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C9ED">
      <w:pPr>
        <w:adjustRightInd/>
        <w:spacing w:line="240" w:lineRule="auto"/>
        <w:jc w:val="center"/>
        <w:rPr>
          <w:rFonts w:hint="eastAsia" w:ascii="宋体" w:hAnsi="宋体" w:eastAsia="宋体" w:cs="宋体"/>
          <w:color w:val="auto"/>
          <w:sz w:val="52"/>
          <w:szCs w:val="52"/>
          <w:highlight w:val="none"/>
        </w:rPr>
      </w:pPr>
    </w:p>
    <w:p w14:paraId="417A119A">
      <w:pPr>
        <w:adjustRightInd/>
        <w:spacing w:line="360" w:lineRule="auto"/>
        <w:ind w:left="420" w:leftChars="200" w:right="332" w:rightChars="158"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52"/>
          <w:szCs w:val="52"/>
          <w:highlight w:val="none"/>
          <w:lang w:eastAsia="zh-CN"/>
        </w:rPr>
        <w:t>嘉兴市第一医院</w:t>
      </w:r>
      <w:r>
        <w:rPr>
          <w:rFonts w:hint="eastAsia" w:ascii="宋体" w:hAnsi="宋体" w:cs="宋体"/>
          <w:b/>
          <w:bCs/>
          <w:color w:val="auto"/>
          <w:sz w:val="52"/>
          <w:szCs w:val="52"/>
          <w:highlight w:val="none"/>
          <w:lang w:eastAsia="zh-CN"/>
        </w:rPr>
        <w:t>办公用品</w:t>
      </w:r>
      <w:r>
        <w:rPr>
          <w:rFonts w:hint="eastAsia" w:ascii="宋体" w:hAnsi="宋体" w:eastAsia="宋体" w:cs="宋体"/>
          <w:b/>
          <w:bCs/>
          <w:color w:val="auto"/>
          <w:sz w:val="52"/>
          <w:szCs w:val="52"/>
          <w:highlight w:val="none"/>
          <w:lang w:eastAsia="zh-CN"/>
        </w:rPr>
        <w:t>采购项目</w:t>
      </w:r>
    </w:p>
    <w:p w14:paraId="03A42E34">
      <w:pPr>
        <w:adjustRightInd/>
        <w:spacing w:line="360" w:lineRule="auto"/>
        <w:jc w:val="both"/>
        <w:rPr>
          <w:rFonts w:hint="eastAsia" w:ascii="宋体" w:hAnsi="宋体" w:eastAsia="宋体" w:cs="宋体"/>
          <w:color w:val="auto"/>
          <w:sz w:val="48"/>
          <w:szCs w:val="48"/>
          <w:highlight w:val="none"/>
        </w:rPr>
      </w:pPr>
    </w:p>
    <w:p w14:paraId="64D9E3BC">
      <w:pPr>
        <w:pStyle w:val="14"/>
        <w:rPr>
          <w:rFonts w:hint="eastAsia" w:ascii="宋体" w:hAnsi="宋体" w:eastAsia="宋体" w:cs="宋体"/>
          <w:color w:val="auto"/>
          <w:highlight w:val="none"/>
        </w:rPr>
      </w:pPr>
    </w:p>
    <w:p w14:paraId="7FE730C2">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招标文件</w:t>
      </w:r>
    </w:p>
    <w:p w14:paraId="7145CF62">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198FBFB">
      <w:pPr>
        <w:snapToGrid w:val="0"/>
        <w:spacing w:line="360" w:lineRule="auto"/>
        <w:jc w:val="center"/>
        <w:rPr>
          <w:rFonts w:hint="eastAsia" w:ascii="宋体" w:hAnsi="宋体" w:eastAsia="宋体" w:cs="宋体"/>
          <w:color w:val="auto"/>
          <w:sz w:val="30"/>
          <w:szCs w:val="30"/>
          <w:highlight w:val="none"/>
        </w:rPr>
      </w:pPr>
    </w:p>
    <w:p w14:paraId="15A97D97">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中浙-CZTC</w:t>
      </w:r>
      <w:r>
        <w:rPr>
          <w:rFonts w:hint="eastAsia" w:ascii="宋体" w:hAnsi="宋体" w:cs="宋体"/>
          <w:b/>
          <w:bCs/>
          <w:color w:val="auto"/>
          <w:sz w:val="32"/>
          <w:szCs w:val="32"/>
          <w:highlight w:val="none"/>
          <w:lang w:eastAsia="zh-CN"/>
        </w:rPr>
        <w:t>24314</w:t>
      </w:r>
    </w:p>
    <w:p w14:paraId="10444D33">
      <w:pPr>
        <w:adjustRightInd/>
        <w:spacing w:line="360" w:lineRule="auto"/>
        <w:rPr>
          <w:rFonts w:hint="eastAsia" w:ascii="宋体" w:hAnsi="宋体" w:eastAsia="宋体" w:cs="宋体"/>
          <w:color w:val="auto"/>
          <w:sz w:val="32"/>
          <w:szCs w:val="32"/>
          <w:highlight w:val="none"/>
        </w:rPr>
      </w:pPr>
    </w:p>
    <w:p w14:paraId="0687739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410F7F3D">
      <w:pPr>
        <w:spacing w:line="360" w:lineRule="auto"/>
        <w:jc w:val="center"/>
        <w:rPr>
          <w:rFonts w:hint="eastAsia" w:ascii="宋体" w:hAnsi="宋体" w:eastAsia="宋体" w:cs="宋体"/>
          <w:b/>
          <w:color w:val="auto"/>
          <w:sz w:val="32"/>
          <w:szCs w:val="32"/>
          <w:highlight w:val="none"/>
        </w:rPr>
      </w:pPr>
    </w:p>
    <w:p w14:paraId="78F2944C">
      <w:pPr>
        <w:spacing w:line="360" w:lineRule="auto"/>
        <w:jc w:val="center"/>
        <w:rPr>
          <w:rFonts w:hint="eastAsia" w:ascii="宋体" w:hAnsi="宋体" w:eastAsia="宋体" w:cs="宋体"/>
          <w:color w:val="auto"/>
          <w:sz w:val="32"/>
          <w:szCs w:val="32"/>
          <w:highlight w:val="none"/>
        </w:rPr>
      </w:pPr>
    </w:p>
    <w:p w14:paraId="433CADDB">
      <w:pPr>
        <w:spacing w:line="360" w:lineRule="auto"/>
        <w:rPr>
          <w:rFonts w:hint="eastAsia" w:ascii="宋体" w:hAnsi="宋体" w:eastAsia="宋体" w:cs="宋体"/>
          <w:color w:val="auto"/>
          <w:sz w:val="32"/>
          <w:szCs w:val="32"/>
          <w:highlight w:val="none"/>
        </w:rPr>
      </w:pPr>
    </w:p>
    <w:p w14:paraId="725C8BA3">
      <w:pPr>
        <w:spacing w:line="360" w:lineRule="auto"/>
        <w:ind w:left="0" w:leftChars="0" w:firstLine="1484" w:firstLineChars="462"/>
        <w:rPr>
          <w:rFonts w:hint="eastAsia" w:ascii="宋体" w:hAnsi="宋体" w:eastAsia="宋体" w:cs="宋体"/>
          <w:b/>
          <w:color w:val="auto"/>
          <w:sz w:val="32"/>
          <w:szCs w:val="32"/>
          <w:highlight w:val="none"/>
        </w:rPr>
      </w:pPr>
    </w:p>
    <w:p w14:paraId="648593A9">
      <w:pPr>
        <w:spacing w:line="360" w:lineRule="auto"/>
        <w:ind w:left="0" w:leftChars="0" w:firstLine="1484" w:firstLineChars="46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嘉兴市第一医院</w:t>
      </w:r>
    </w:p>
    <w:p w14:paraId="05621DFF">
      <w:pPr>
        <w:spacing w:line="360" w:lineRule="auto"/>
        <w:ind w:left="0" w:leftChars="0" w:firstLine="1484" w:firstLineChars="46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采购代理机构：杭州中浙招标有限公司</w:t>
      </w:r>
    </w:p>
    <w:p w14:paraId="757D0DDD">
      <w:pPr>
        <w:spacing w:line="360" w:lineRule="auto"/>
        <w:ind w:left="0" w:leftChars="0"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32"/>
          <w:szCs w:val="32"/>
          <w:highlight w:val="none"/>
        </w:rPr>
        <w:t>二○二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日</w:t>
      </w:r>
      <w:bookmarkStart w:id="0" w:name="_Hlt67893495"/>
      <w:bookmarkEnd w:id="0"/>
    </w:p>
    <w:p w14:paraId="20186944">
      <w:pPr>
        <w:spacing w:line="360" w:lineRule="auto"/>
        <w:jc w:val="center"/>
        <w:rPr>
          <w:rFonts w:hint="eastAsia" w:ascii="宋体" w:hAnsi="宋体" w:eastAsia="宋体" w:cs="宋体"/>
          <w:b/>
          <w:color w:val="auto"/>
          <w:sz w:val="48"/>
          <w:szCs w:val="48"/>
          <w:highlight w:val="none"/>
        </w:rPr>
        <w:sectPr>
          <w:headerReference r:id="rId4" w:type="first"/>
          <w:headerReference r:id="rId3" w:type="default"/>
          <w:footerReference r:id="rId5" w:type="even"/>
          <w:pgSz w:w="11906" w:h="16838"/>
          <w:pgMar w:top="1474" w:right="1587" w:bottom="1474" w:left="1587" w:header="851" w:footer="992" w:gutter="0"/>
          <w:pgBorders>
            <w:top w:val="none" w:sz="0" w:space="0"/>
            <w:left w:val="none" w:sz="0" w:space="0"/>
            <w:bottom w:val="none" w:sz="0" w:space="0"/>
            <w:right w:val="none" w:sz="0" w:space="0"/>
          </w:pgBorders>
          <w:pgNumType w:start="0"/>
          <w:cols w:space="0" w:num="1"/>
          <w:titlePg/>
          <w:rtlGutter w:val="0"/>
          <w:docGrid w:linePitch="312" w:charSpace="0"/>
        </w:sectPr>
      </w:pPr>
    </w:p>
    <w:p w14:paraId="57F56C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sdt>
      <w:sdtPr>
        <w:rPr>
          <w:rFonts w:hint="eastAsia" w:ascii="宋体" w:hAnsi="宋体" w:eastAsia="宋体" w:cs="宋体"/>
          <w:color w:val="auto"/>
          <w:kern w:val="2"/>
          <w:sz w:val="21"/>
          <w:szCs w:val="24"/>
          <w:highlight w:val="none"/>
          <w:lang w:val="en-US" w:eastAsia="zh-CN" w:bidi="ar-SA"/>
        </w:rPr>
        <w:id w:val="147479179"/>
        <w15:color w:val="DBDBDB"/>
        <w:docPartObj>
          <w:docPartGallery w:val="Table of Contents"/>
          <w:docPartUnique/>
        </w:docPartObj>
      </w:sdtPr>
      <w:sdtEndPr>
        <w:rPr>
          <w:rFonts w:hint="eastAsia" w:ascii="宋体" w:hAnsi="宋体" w:eastAsia="宋体" w:cs="宋体"/>
          <w:b/>
          <w:color w:val="auto"/>
          <w:kern w:val="2"/>
          <w:sz w:val="24"/>
          <w:szCs w:val="24"/>
          <w:highlight w:val="none"/>
          <w:lang w:val="en-US" w:eastAsia="zh-CN" w:bidi="ar-SA"/>
        </w:rPr>
      </w:sdtEndPr>
      <w:sdtContent>
        <w:p w14:paraId="2443DBEF">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64" w:lineRule="auto"/>
            <w:textAlignment w:val="auto"/>
            <w:rPr>
              <w:rFonts w:hint="eastAsia" w:ascii="宋体" w:hAnsi="宋体" w:eastAsia="宋体" w:cs="宋体"/>
              <w:color w:val="auto"/>
              <w:sz w:val="24"/>
              <w:szCs w:val="24"/>
              <w:highlight w:val="none"/>
            </w:rPr>
          </w:pPr>
          <w:bookmarkStart w:id="1" w:name="_Hlt91233176"/>
          <w:bookmarkEnd w:id="1"/>
          <w:bookmarkStart w:id="2" w:name="_Toc91899869"/>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EE9AA1">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_Toc32256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3593DD">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916037">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二、招标文件的构成、澄清、修改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_Toc11283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1F95E6">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三、投标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AEB019">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四、开标、资格审查与信用信息查询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_Toc25577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21234D">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_Toc31453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五、评标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D6B882">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_Toc22804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六、定 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03597C4">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七、合同授予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2C9029">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_Toc22754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八、电子交易活动的中止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2A3DC9">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九、验收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E1BE01">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24FC4">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B2F236">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评标办法前附表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847B99">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802E7B">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_Toc6657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A21B36">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10AAFB">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四、评标中的其他事项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AB5265">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_Toc12237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C0653A">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40419C">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资格文件部分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906B13">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_Toc12047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商务技术文件部分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A6F6E0">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报价文件部分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E34860">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198640">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264" w:lineRule="auto"/>
            <w:textAlignment w:val="auto"/>
            <w:rPr>
              <w:rFonts w:hint="eastAsia" w:ascii="宋体" w:hAnsi="宋体" w:eastAsia="宋体" w:cs="宋体"/>
              <w:b/>
              <w:color w:val="auto"/>
              <w:kern w:val="2"/>
              <w:sz w:val="24"/>
              <w:szCs w:val="24"/>
              <w:highlight w:val="none"/>
              <w:lang w:val="en-US" w:eastAsia="zh-CN" w:bidi="ar-SA"/>
            </w:rPr>
            <w:sectPr>
              <w:footerReference r:id="rId7" w:type="first"/>
              <w:footerReference r:id="rId6" w:type="default"/>
              <w:pgSz w:w="11906" w:h="16838"/>
              <w:pgMar w:top="1474" w:right="1587" w:bottom="1474" w:left="1587" w:header="851" w:footer="992" w:gutter="0"/>
              <w:pgBorders>
                <w:top w:val="none" w:sz="0" w:space="0"/>
                <w:left w:val="none" w:sz="0" w:space="0"/>
                <w:bottom w:val="none" w:sz="0" w:space="0"/>
                <w:right w:val="none" w:sz="0" w:space="0"/>
              </w:pgBorders>
              <w:pgNumType w:start="1"/>
              <w:cols w:space="0" w:num="1"/>
              <w:rtlGutter w:val="0"/>
              <w:docGrid w:linePitch="312" w:charSpace="0"/>
            </w:sectPr>
          </w:pPr>
          <w:r>
            <w:rPr>
              <w:rFonts w:hint="eastAsia" w:ascii="宋体" w:hAnsi="宋体" w:eastAsia="宋体" w:cs="宋体"/>
              <w:color w:val="auto"/>
              <w:sz w:val="24"/>
              <w:szCs w:val="24"/>
              <w:highlight w:val="none"/>
            </w:rPr>
            <w:fldChar w:fldCharType="end"/>
          </w:r>
        </w:p>
      </w:sdtContent>
    </w:sdt>
    <w:bookmarkEnd w:id="2"/>
    <w:p w14:paraId="55675862">
      <w:pPr>
        <w:adjustRightInd/>
        <w:spacing w:line="360" w:lineRule="auto"/>
        <w:jc w:val="center"/>
        <w:outlineLvl w:val="0"/>
        <w:rPr>
          <w:rFonts w:hint="eastAsia" w:ascii="宋体" w:hAnsi="宋体" w:eastAsia="宋体" w:cs="宋体"/>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_Toc18173"/>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bookmarkEnd w:id="7"/>
    </w:p>
    <w:p w14:paraId="5EB62EA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8ABD7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嘉兴市第一医院</w:t>
      </w:r>
      <w:r>
        <w:rPr>
          <w:rFonts w:hint="eastAsia" w:ascii="宋体" w:hAnsi="宋体" w:cs="宋体"/>
          <w:color w:val="auto"/>
          <w:sz w:val="24"/>
          <w:highlight w:val="none"/>
          <w:u w:val="single"/>
          <w:lang w:eastAsia="zh-CN"/>
        </w:rPr>
        <w:t>办公用品</w:t>
      </w:r>
      <w:r>
        <w:rPr>
          <w:rFonts w:hint="eastAsia" w:ascii="宋体" w:hAnsi="宋体" w:eastAsia="宋体" w:cs="宋体"/>
          <w:color w:val="auto"/>
          <w:sz w:val="24"/>
          <w:highlight w:val="none"/>
          <w:u w:val="single"/>
          <w:lang w:eastAsia="zh-CN"/>
        </w:rPr>
        <w:t>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2024年11月27日9点30分00秒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DE24A5A">
      <w:pPr>
        <w:spacing w:line="360" w:lineRule="auto"/>
        <w:outlineLvl w:val="1"/>
        <w:rPr>
          <w:rFonts w:hint="eastAsia" w:ascii="宋体" w:hAnsi="宋体" w:eastAsia="宋体" w:cs="宋体"/>
          <w:b/>
          <w:color w:val="auto"/>
          <w:sz w:val="24"/>
          <w:highlight w:val="none"/>
        </w:rPr>
      </w:pPr>
      <w:bookmarkStart w:id="11" w:name="_Toc15500"/>
      <w:bookmarkStart w:id="12" w:name="_Toc400"/>
      <w:r>
        <w:rPr>
          <w:rFonts w:hint="eastAsia" w:ascii="宋体" w:hAnsi="宋体" w:eastAsia="宋体" w:cs="宋体"/>
          <w:b/>
          <w:color w:val="auto"/>
          <w:sz w:val="24"/>
          <w:highlight w:val="none"/>
        </w:rPr>
        <w:t>一、项目基本情况</w:t>
      </w:r>
      <w:bookmarkEnd w:id="11"/>
      <w:bookmarkEnd w:id="12"/>
      <w:r>
        <w:rPr>
          <w:rFonts w:hint="eastAsia" w:ascii="宋体" w:hAnsi="宋体" w:eastAsia="宋体" w:cs="宋体"/>
          <w:b/>
          <w:color w:val="auto"/>
          <w:sz w:val="24"/>
          <w:highlight w:val="none"/>
        </w:rPr>
        <w:t xml:space="preserve">                                            </w:t>
      </w:r>
    </w:p>
    <w:p w14:paraId="2CD695A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项目编号：</w:t>
      </w:r>
      <w:r>
        <w:rPr>
          <w:rFonts w:hint="eastAsia" w:ascii="宋体" w:hAnsi="宋体" w:eastAsia="宋体" w:cs="宋体"/>
          <w:b w:val="0"/>
          <w:bCs/>
          <w:color w:val="auto"/>
          <w:sz w:val="24"/>
          <w:highlight w:val="none"/>
          <w:lang w:eastAsia="zh-CN"/>
        </w:rPr>
        <w:t>中浙-CZTC</w:t>
      </w:r>
      <w:r>
        <w:rPr>
          <w:rFonts w:hint="eastAsia" w:ascii="宋体" w:hAnsi="宋体" w:cs="宋体"/>
          <w:b w:val="0"/>
          <w:bCs/>
          <w:color w:val="auto"/>
          <w:sz w:val="24"/>
          <w:highlight w:val="none"/>
          <w:lang w:eastAsia="zh-CN"/>
        </w:rPr>
        <w:t>24314</w:t>
      </w:r>
    </w:p>
    <w:p w14:paraId="6EC8F99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eastAsia="zh-CN"/>
        </w:rPr>
        <w:t>嘉兴市第一医院</w:t>
      </w:r>
      <w:r>
        <w:rPr>
          <w:rFonts w:hint="eastAsia" w:ascii="宋体" w:hAnsi="宋体" w:cs="宋体"/>
          <w:b w:val="0"/>
          <w:bCs/>
          <w:color w:val="auto"/>
          <w:sz w:val="24"/>
          <w:highlight w:val="none"/>
          <w:lang w:eastAsia="zh-CN"/>
        </w:rPr>
        <w:t>办公用品</w:t>
      </w:r>
      <w:r>
        <w:rPr>
          <w:rFonts w:hint="eastAsia" w:ascii="宋体" w:hAnsi="宋体" w:eastAsia="宋体" w:cs="宋体"/>
          <w:b w:val="0"/>
          <w:bCs/>
          <w:color w:val="auto"/>
          <w:sz w:val="24"/>
          <w:highlight w:val="none"/>
          <w:lang w:eastAsia="zh-CN"/>
        </w:rPr>
        <w:t>采购项目</w:t>
      </w:r>
    </w:p>
    <w:p w14:paraId="5EA33C28">
      <w:pPr>
        <w:spacing w:line="360" w:lineRule="auto"/>
        <w:ind w:firstLine="480"/>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rPr>
        <w:t>预算金额（元）：</w:t>
      </w:r>
      <w:r>
        <w:rPr>
          <w:rFonts w:hint="eastAsia" w:ascii="宋体" w:hAnsi="宋体" w:cs="宋体"/>
          <w:b w:val="0"/>
          <w:bCs/>
          <w:color w:val="auto"/>
          <w:sz w:val="24"/>
          <w:highlight w:val="none"/>
          <w:lang w:val="en-US" w:eastAsia="zh-CN"/>
        </w:rPr>
        <w:t>1250000</w:t>
      </w:r>
    </w:p>
    <w:p w14:paraId="5F624917">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最高限价（元）：</w:t>
      </w:r>
      <w:r>
        <w:rPr>
          <w:rFonts w:hint="eastAsia" w:ascii="宋体" w:hAnsi="宋体" w:cs="宋体"/>
          <w:b w:val="0"/>
          <w:bCs/>
          <w:color w:val="auto"/>
          <w:sz w:val="24"/>
          <w:highlight w:val="none"/>
          <w:lang w:val="en-US" w:eastAsia="zh-CN"/>
        </w:rPr>
        <w:t>1250000</w:t>
      </w:r>
    </w:p>
    <w:p w14:paraId="367D80F1">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采购需求：</w:t>
      </w:r>
    </w:p>
    <w:p w14:paraId="78635B4B">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标项名称: </w:t>
      </w:r>
      <w:r>
        <w:rPr>
          <w:rFonts w:hint="eastAsia" w:ascii="宋体" w:hAnsi="宋体" w:eastAsia="宋体" w:cs="宋体"/>
          <w:b w:val="0"/>
          <w:bCs/>
          <w:color w:val="auto"/>
          <w:sz w:val="24"/>
          <w:highlight w:val="none"/>
          <w:lang w:eastAsia="zh-CN"/>
        </w:rPr>
        <w:t>嘉兴市第一医院</w:t>
      </w:r>
      <w:r>
        <w:rPr>
          <w:rFonts w:hint="eastAsia" w:ascii="宋体" w:hAnsi="宋体" w:cs="宋体"/>
          <w:b w:val="0"/>
          <w:bCs/>
          <w:color w:val="auto"/>
          <w:sz w:val="24"/>
          <w:highlight w:val="none"/>
          <w:lang w:eastAsia="zh-CN"/>
        </w:rPr>
        <w:t>办公用品</w:t>
      </w:r>
      <w:r>
        <w:rPr>
          <w:rFonts w:hint="eastAsia" w:ascii="宋体" w:hAnsi="宋体" w:eastAsia="宋体" w:cs="宋体"/>
          <w:b w:val="0"/>
          <w:bCs/>
          <w:color w:val="auto"/>
          <w:sz w:val="24"/>
          <w:highlight w:val="none"/>
          <w:lang w:eastAsia="zh-CN"/>
        </w:rPr>
        <w:t>采购项目</w:t>
      </w:r>
      <w:r>
        <w:rPr>
          <w:rFonts w:hint="eastAsia" w:ascii="宋体" w:hAnsi="宋体" w:eastAsia="宋体" w:cs="宋体"/>
          <w:b w:val="0"/>
          <w:bCs/>
          <w:color w:val="auto"/>
          <w:sz w:val="24"/>
          <w:highlight w:val="none"/>
        </w:rPr>
        <w:t xml:space="preserve"> </w:t>
      </w:r>
    </w:p>
    <w:p w14:paraId="01E84391">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 xml:space="preserve">    数量: </w:t>
      </w:r>
      <w:r>
        <w:rPr>
          <w:rFonts w:hint="eastAsia" w:ascii="宋体" w:hAnsi="宋体" w:cs="宋体"/>
          <w:b w:val="0"/>
          <w:bCs/>
          <w:color w:val="auto"/>
          <w:sz w:val="24"/>
          <w:highlight w:val="none"/>
          <w:lang w:val="en-US" w:eastAsia="zh-CN"/>
        </w:rPr>
        <w:t>不限</w:t>
      </w:r>
    </w:p>
    <w:p w14:paraId="45D90BDC">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 xml:space="preserve">    预算金额（元）:</w:t>
      </w:r>
      <w:r>
        <w:rPr>
          <w:rFonts w:hint="eastAsia" w:ascii="宋体" w:hAnsi="宋体" w:cs="宋体"/>
          <w:b w:val="0"/>
          <w:bCs/>
          <w:color w:val="auto"/>
          <w:sz w:val="24"/>
          <w:highlight w:val="none"/>
          <w:lang w:val="en-US" w:eastAsia="zh-CN"/>
        </w:rPr>
        <w:t>1250000</w:t>
      </w:r>
    </w:p>
    <w:p w14:paraId="407ACF9D">
      <w:pPr>
        <w:spacing w:line="360" w:lineRule="auto"/>
        <w:ind w:left="479" w:leftChars="228" w:firstLine="540" w:firstLineChars="225"/>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简要规格描述或项目基本概况介绍、用途：具体以招标文件第三部分采购需求为准，供应商可点击本公告下方“浏览采购文件”查看采购需求。</w:t>
      </w:r>
    </w:p>
    <w:p w14:paraId="44750152">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 xml:space="preserve">    备注：</w:t>
      </w:r>
    </w:p>
    <w:p w14:paraId="734FDBB0">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合同履约期限：标项 1，详见招标文件</w:t>
      </w:r>
    </w:p>
    <w:p w14:paraId="44E26DD1">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w:t>
      </w:r>
      <w:r>
        <w:rPr>
          <w:rFonts w:hint="eastAsia" w:ascii="宋体" w:hAnsi="宋体" w:eastAsia="宋体" w:cs="宋体"/>
          <w:b w:val="0"/>
          <w:bCs/>
          <w:color w:val="auto"/>
          <w:sz w:val="24"/>
          <w:highlight w:val="none"/>
          <w:lang w:val="en-US" w:eastAsia="zh-CN"/>
        </w:rPr>
        <w:t>是</w:t>
      </w:r>
      <w:r>
        <w:rPr>
          <w:rFonts w:hint="eastAsia" w:ascii="宋体" w:hAnsi="宋体" w:eastAsia="宋体" w:cs="宋体"/>
          <w:b w:val="0"/>
          <w:bCs/>
          <w:color w:val="auto"/>
          <w:sz w:val="24"/>
          <w:highlight w:val="none"/>
        </w:rPr>
        <w:t>）接受联合体投标。</w:t>
      </w:r>
    </w:p>
    <w:p w14:paraId="57CDE16E">
      <w:pPr>
        <w:spacing w:line="360" w:lineRule="auto"/>
        <w:outlineLvl w:val="1"/>
        <w:rPr>
          <w:rFonts w:hint="eastAsia" w:ascii="宋体" w:hAnsi="宋体" w:eastAsia="宋体" w:cs="宋体"/>
          <w:b/>
          <w:color w:val="auto"/>
          <w:sz w:val="24"/>
          <w:highlight w:val="none"/>
        </w:rPr>
      </w:pPr>
      <w:bookmarkStart w:id="13" w:name="_Toc1189"/>
      <w:bookmarkStart w:id="14" w:name="_Toc12406"/>
      <w:r>
        <w:rPr>
          <w:rFonts w:hint="eastAsia" w:ascii="宋体" w:hAnsi="宋体" w:eastAsia="宋体" w:cs="宋体"/>
          <w:b/>
          <w:color w:val="auto"/>
          <w:sz w:val="24"/>
          <w:highlight w:val="none"/>
        </w:rPr>
        <w:t>二、申请人的资格要求：</w:t>
      </w:r>
      <w:bookmarkEnd w:id="13"/>
      <w:bookmarkEnd w:id="14"/>
    </w:p>
    <w:p w14:paraId="03A5F04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3C64B77">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2.落实政府采购政策需满足的资格要求：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68C4A38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val="en-US" w:eastAsia="zh-CN"/>
        </w:rPr>
        <w:t>无；</w:t>
      </w:r>
    </w:p>
    <w:p w14:paraId="28CD20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29C64D">
      <w:pPr>
        <w:spacing w:line="360" w:lineRule="auto"/>
        <w:outlineLvl w:val="1"/>
        <w:rPr>
          <w:rFonts w:hint="eastAsia" w:ascii="宋体" w:hAnsi="宋体" w:eastAsia="宋体" w:cs="宋体"/>
          <w:b/>
          <w:color w:val="auto"/>
          <w:sz w:val="24"/>
          <w:highlight w:val="none"/>
        </w:rPr>
      </w:pPr>
      <w:bookmarkStart w:id="15" w:name="_Toc5551"/>
      <w:bookmarkStart w:id="16" w:name="_Toc1752"/>
      <w:r>
        <w:rPr>
          <w:rFonts w:hint="eastAsia" w:ascii="宋体" w:hAnsi="宋体" w:eastAsia="宋体" w:cs="宋体"/>
          <w:b/>
          <w:color w:val="auto"/>
          <w:sz w:val="24"/>
          <w:highlight w:val="none"/>
        </w:rPr>
        <w:t>三、获取招标文件</w:t>
      </w:r>
      <w:bookmarkEnd w:id="15"/>
      <w:bookmarkEnd w:id="16"/>
      <w:r>
        <w:rPr>
          <w:rFonts w:hint="eastAsia" w:ascii="宋体" w:hAnsi="宋体" w:eastAsia="宋体" w:cs="宋体"/>
          <w:b/>
          <w:color w:val="auto"/>
          <w:sz w:val="24"/>
          <w:highlight w:val="none"/>
        </w:rPr>
        <w:t xml:space="preserve"> </w:t>
      </w:r>
    </w:p>
    <w:p w14:paraId="606F3E6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none"/>
          <w:lang w:eastAsia="zh-CN"/>
        </w:rPr>
        <w:t>2024年11月27日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1F93073">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r>
        <w:rPr>
          <w:rFonts w:hint="eastAsia" w:ascii="宋体" w:hAnsi="宋体" w:eastAsia="宋体" w:cs="宋体"/>
          <w:color w:val="auto"/>
          <w:sz w:val="24"/>
          <w:highlight w:val="none"/>
          <w:lang w:val="en-US" w:eastAsia="zh-CN"/>
        </w:rPr>
        <w:t>线上获取</w:t>
      </w:r>
    </w:p>
    <w:p w14:paraId="337699E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8BF50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FF2AD26">
      <w:pPr>
        <w:spacing w:line="360" w:lineRule="auto"/>
        <w:outlineLvl w:val="1"/>
        <w:rPr>
          <w:rFonts w:hint="eastAsia" w:ascii="宋体" w:hAnsi="宋体" w:eastAsia="宋体" w:cs="宋体"/>
          <w:b/>
          <w:color w:val="auto"/>
          <w:sz w:val="24"/>
          <w:highlight w:val="none"/>
        </w:rPr>
      </w:pPr>
      <w:bookmarkStart w:id="17" w:name="_Toc15270"/>
      <w:bookmarkStart w:id="18" w:name="_Toc10624"/>
      <w:r>
        <w:rPr>
          <w:rFonts w:hint="eastAsia" w:ascii="宋体" w:hAnsi="宋体" w:eastAsia="宋体" w:cs="宋体"/>
          <w:b/>
          <w:color w:val="auto"/>
          <w:sz w:val="24"/>
          <w:highlight w:val="none"/>
        </w:rPr>
        <w:t>四、提交投标文件截止时间、开标时间和地点</w:t>
      </w:r>
      <w:bookmarkEnd w:id="17"/>
      <w:bookmarkEnd w:id="18"/>
    </w:p>
    <w:p w14:paraId="66DB7CC8">
      <w:pPr>
        <w:spacing w:line="360" w:lineRule="auto"/>
        <w:ind w:firstLine="482" w:firstLineChars="200"/>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eastAsia="zh-CN"/>
        </w:rPr>
        <w:t>2024年11月27日9点30分00秒</w:t>
      </w:r>
      <w:r>
        <w:rPr>
          <w:rFonts w:hint="eastAsia" w:ascii="宋体" w:hAnsi="宋体" w:eastAsia="宋体" w:cs="宋体"/>
          <w:color w:val="auto"/>
          <w:sz w:val="24"/>
          <w:highlight w:val="none"/>
          <w:u w:val="none"/>
        </w:rPr>
        <w:t>（北京时间）</w:t>
      </w:r>
    </w:p>
    <w:p w14:paraId="2C172025">
      <w:pPr>
        <w:spacing w:line="360" w:lineRule="auto"/>
        <w:ind w:firstLine="482" w:firstLineChars="200"/>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投标地点（网址）：</w:t>
      </w:r>
      <w:r>
        <w:rPr>
          <w:rFonts w:hint="eastAsia" w:ascii="宋体" w:hAnsi="宋体" w:eastAsia="宋体" w:cs="宋体"/>
          <w:color w:val="auto"/>
          <w:sz w:val="24"/>
          <w:highlight w:val="none"/>
          <w:u w:val="none"/>
        </w:rPr>
        <w:t xml:space="preserve">政采云平台（https://www.zcygov.cn/） </w:t>
      </w:r>
    </w:p>
    <w:p w14:paraId="5FC991E6">
      <w:pPr>
        <w:spacing w:line="360" w:lineRule="auto"/>
        <w:ind w:firstLine="482" w:firstLineChars="200"/>
        <w:rPr>
          <w:rFonts w:hint="eastAsia" w:ascii="宋体" w:hAnsi="宋体" w:eastAsia="宋体" w:cs="宋体"/>
          <w:bCs/>
          <w:color w:val="auto"/>
          <w:sz w:val="24"/>
          <w:highlight w:val="none"/>
          <w:u w:val="none"/>
        </w:rPr>
      </w:pPr>
      <w:r>
        <w:rPr>
          <w:rFonts w:hint="eastAsia" w:ascii="宋体" w:hAnsi="宋体" w:eastAsia="宋体" w:cs="宋体"/>
          <w:b/>
          <w:color w:val="auto"/>
          <w:sz w:val="24"/>
          <w:highlight w:val="none"/>
          <w:u w:val="none"/>
        </w:rPr>
        <w:t>开标时间：</w:t>
      </w:r>
      <w:r>
        <w:rPr>
          <w:rFonts w:hint="eastAsia" w:ascii="宋体" w:hAnsi="宋体" w:cs="宋体"/>
          <w:color w:val="auto"/>
          <w:sz w:val="24"/>
          <w:highlight w:val="none"/>
          <w:u w:val="none"/>
          <w:lang w:eastAsia="zh-CN"/>
        </w:rPr>
        <w:t>2024年11月27日9点30分00秒</w:t>
      </w:r>
      <w:r>
        <w:rPr>
          <w:rFonts w:hint="eastAsia" w:ascii="宋体" w:hAnsi="宋体" w:eastAsia="宋体" w:cs="宋体"/>
          <w:bCs/>
          <w:color w:val="auto"/>
          <w:sz w:val="24"/>
          <w:highlight w:val="none"/>
          <w:u w:val="none"/>
        </w:rPr>
        <w:t xml:space="preserve"> </w:t>
      </w:r>
    </w:p>
    <w:p w14:paraId="5E4DD3F7">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通过政采云平台（https://www.zcygov.cn/）在线开标</w:t>
      </w:r>
    </w:p>
    <w:p w14:paraId="226AFEC2">
      <w:pPr>
        <w:spacing w:line="360" w:lineRule="auto"/>
        <w:outlineLvl w:val="1"/>
        <w:rPr>
          <w:rFonts w:hint="eastAsia" w:ascii="宋体" w:hAnsi="宋体" w:eastAsia="宋体" w:cs="宋体"/>
          <w:color w:val="auto"/>
          <w:sz w:val="24"/>
          <w:highlight w:val="none"/>
        </w:rPr>
      </w:pPr>
      <w:bookmarkStart w:id="19" w:name="_Toc1716"/>
      <w:bookmarkStart w:id="20" w:name="_Toc5348"/>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、公告期限</w:t>
      </w:r>
      <w:bookmarkEnd w:id="19"/>
      <w:bookmarkEnd w:id="20"/>
      <w:r>
        <w:rPr>
          <w:rFonts w:hint="eastAsia" w:ascii="宋体" w:hAnsi="宋体" w:eastAsia="宋体" w:cs="宋体"/>
          <w:b/>
          <w:color w:val="auto"/>
          <w:sz w:val="24"/>
          <w:highlight w:val="none"/>
        </w:rPr>
        <w:t xml:space="preserve"> </w:t>
      </w:r>
    </w:p>
    <w:p w14:paraId="4C5D4B0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自本公告发布之日起5个工作日。</w:t>
      </w:r>
    </w:p>
    <w:p w14:paraId="794D363D">
      <w:pPr>
        <w:spacing w:line="360" w:lineRule="auto"/>
        <w:outlineLvl w:val="1"/>
        <w:rPr>
          <w:rFonts w:hint="eastAsia" w:ascii="宋体" w:hAnsi="宋体" w:eastAsia="宋体" w:cs="宋体"/>
          <w:b/>
          <w:color w:val="auto"/>
          <w:sz w:val="24"/>
          <w:highlight w:val="none"/>
        </w:rPr>
      </w:pPr>
      <w:bookmarkStart w:id="21" w:name="_Toc22048"/>
      <w:bookmarkStart w:id="22" w:name="_Toc24892"/>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、其他补充事宜</w:t>
      </w:r>
      <w:bookmarkEnd w:id="21"/>
      <w:bookmarkEnd w:id="22"/>
    </w:p>
    <w:p w14:paraId="1B73B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A80E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B4D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0C2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2F48FD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7C8CE6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D636D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4A3E60A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0"/>
          <w:sz w:val="24"/>
          <w:szCs w:val="21"/>
          <w:highlight w:val="none"/>
          <w:lang w:val="en-US" w:eastAsia="zh-CN" w:bidi="ar-SA"/>
        </w:rPr>
        <w:t>本采购项目，中标人与采购人签订的政府采购合同适用于嘉兴市政府采购贷款政策，简称“政采贷”，具体内容可参阅政府采购贷款流程：http://jxszwsjb.jiaxing.gov.cn/zxfw/005012/20181016/7e541bf4-ad29-4286-ace8-d12c1b2c54fc.html或者供应商中标后也可在“政采云”平台申请政采贷：操作路径：登</w:t>
      </w:r>
      <w:r>
        <w:rPr>
          <w:rFonts w:hint="eastAsia" w:ascii="宋体" w:hAnsi="宋体" w:eastAsia="宋体" w:cs="宋体"/>
          <w:color w:val="auto"/>
          <w:sz w:val="24"/>
          <w:highlight w:val="none"/>
          <w:lang w:val="en-US" w:eastAsia="zh-CN"/>
        </w:rPr>
        <w:t>录政采云平台 - 金融服务中心 -融资服务，可在热门申请中选择产品直接申请，也可点击云智贷匹配适合产品进行申请，或者在可申请项目中根据该项目进行申请。</w:t>
      </w:r>
    </w:p>
    <w:p w14:paraId="5FB876FE">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（5）开标过程中，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highlight w:val="none"/>
          <w:lang w:val="en-US" w:eastAsia="zh-CN"/>
        </w:rPr>
        <w:t>应在政采云平台下载并如实填写《政府采购活动现场确认声明书》并加盖公章发送至招标代理机构邮箱chinazhongzhe@163.com。</w:t>
      </w:r>
    </w:p>
    <w:p w14:paraId="69D8552C">
      <w:pPr>
        <w:pStyle w:val="25"/>
        <w:rPr>
          <w:rFonts w:hint="eastAsia" w:ascii="宋体" w:hAnsi="宋体" w:eastAsia="宋体" w:cs="宋体"/>
          <w:color w:val="auto"/>
          <w:highlight w:val="none"/>
          <w:lang w:val="en-US" w:eastAsia="zh-CN"/>
        </w:rPr>
      </w:pPr>
    </w:p>
    <w:p w14:paraId="07198292">
      <w:pPr>
        <w:spacing w:line="360" w:lineRule="auto"/>
        <w:outlineLvl w:val="1"/>
        <w:rPr>
          <w:rFonts w:hint="eastAsia" w:ascii="宋体" w:hAnsi="宋体" w:eastAsia="宋体" w:cs="宋体"/>
          <w:b/>
          <w:color w:val="auto"/>
          <w:sz w:val="24"/>
          <w:highlight w:val="none"/>
        </w:rPr>
      </w:pPr>
      <w:bookmarkStart w:id="23" w:name="_Toc7818"/>
      <w:bookmarkStart w:id="24" w:name="_Toc24518"/>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bookmarkEnd w:id="23"/>
      <w:bookmarkEnd w:id="24"/>
    </w:p>
    <w:p w14:paraId="219AB6C7">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嘉兴市第一医院</w:t>
      </w:r>
    </w:p>
    <w:p w14:paraId="01ACE1D0">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w:t>
      </w:r>
      <w:r>
        <w:rPr>
          <w:rFonts w:hint="eastAsia" w:ascii="宋体" w:hAnsi="宋体" w:eastAsia="宋体" w:cs="宋体"/>
          <w:color w:val="auto"/>
          <w:sz w:val="24"/>
          <w:highlight w:val="none"/>
        </w:rPr>
        <w:t>嘉兴市中环南路 1882</w:t>
      </w:r>
      <w:r>
        <w:rPr>
          <w:rFonts w:hint="eastAsia" w:ascii="宋体" w:hAnsi="宋体" w:eastAsia="宋体" w:cs="宋体"/>
          <w:color w:val="auto"/>
          <w:sz w:val="24"/>
          <w:highlight w:val="none"/>
          <w:lang w:eastAsia="zh-CN"/>
        </w:rPr>
        <w:t>号</w:t>
      </w:r>
    </w:p>
    <w:p w14:paraId="4973074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项目联系人（询问）：全主任</w:t>
      </w:r>
    </w:p>
    <w:p w14:paraId="69BE40C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项目联系电话（询问）：0573-89990791</w:t>
      </w:r>
    </w:p>
    <w:p w14:paraId="20FEACE9">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质疑联系人：吴</w:t>
      </w:r>
      <w:r>
        <w:rPr>
          <w:rFonts w:hint="eastAsia" w:ascii="宋体" w:hAnsi="宋体" w:eastAsia="宋体" w:cs="宋体"/>
          <w:color w:val="auto"/>
          <w:sz w:val="24"/>
          <w:highlight w:val="none"/>
          <w:lang w:val="en-US" w:eastAsia="zh-CN"/>
        </w:rPr>
        <w:t>主任</w:t>
      </w:r>
    </w:p>
    <w:p w14:paraId="4D700C6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质疑联系方式：0573-82519888</w:t>
      </w:r>
    </w:p>
    <w:p w14:paraId="37EE141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w:t>
      </w:r>
    </w:p>
    <w:p w14:paraId="7FAB427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称：杭州中浙招标有限公司</w:t>
      </w:r>
    </w:p>
    <w:p w14:paraId="0C5419D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w:t>
      </w:r>
      <w:r>
        <w:rPr>
          <w:rFonts w:hint="eastAsia" w:ascii="宋体" w:hAnsi="宋体" w:eastAsia="宋体" w:cs="宋体"/>
          <w:color w:val="auto"/>
          <w:sz w:val="24"/>
          <w:highlight w:val="none"/>
        </w:rPr>
        <w:t>杭州市湖州街168号美好国际大厦1008室</w:t>
      </w:r>
    </w:p>
    <w:p w14:paraId="4242849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真：0571-87553198</w:t>
      </w:r>
    </w:p>
    <w:p w14:paraId="46C5923E">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项目联系人（询问）：吴战军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毛伟超</w:t>
      </w:r>
    </w:p>
    <w:p w14:paraId="2BE8010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项目联系方式（询问）：0571-87850058、</w:t>
      </w:r>
      <w:r>
        <w:rPr>
          <w:rFonts w:hint="eastAsia" w:ascii="宋体" w:hAnsi="宋体" w:eastAsia="宋体" w:cs="宋体"/>
          <w:color w:val="auto"/>
          <w:sz w:val="24"/>
          <w:highlight w:val="none"/>
          <w:lang w:val="en-US" w:eastAsia="zh-CN"/>
        </w:rPr>
        <w:t>18966330906、</w:t>
      </w:r>
      <w:r>
        <w:rPr>
          <w:rFonts w:hint="eastAsia" w:ascii="宋体" w:hAnsi="宋体" w:eastAsia="宋体" w:cs="宋体"/>
          <w:color w:val="auto"/>
          <w:sz w:val="24"/>
          <w:highlight w:val="none"/>
        </w:rPr>
        <w:t>18957110019</w:t>
      </w:r>
    </w:p>
    <w:p w14:paraId="119369C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质疑联系人：黄烜栋</w:t>
      </w:r>
    </w:p>
    <w:p w14:paraId="44D3C105">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质疑联系方式：0571-878500</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15858165860</w:t>
      </w:r>
    </w:p>
    <w:p w14:paraId="198B9DC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w:t>
      </w:r>
    </w:p>
    <w:p w14:paraId="2F1318C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称：嘉兴市财政局  </w:t>
      </w:r>
    </w:p>
    <w:p w14:paraId="6B01644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人：姚老师</w:t>
      </w:r>
    </w:p>
    <w:p w14:paraId="6EC790E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监督投诉电话：0573-82031217  </w:t>
      </w:r>
    </w:p>
    <w:p w14:paraId="38E9A0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9F2F7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90941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618CB8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17BC6E4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bookmarkStart w:id="25" w:name="_Toc32256"/>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bookmarkEnd w:id="25"/>
    </w:p>
    <w:p w14:paraId="3964AC1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9"/>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35"/>
        <w:gridCol w:w="1545"/>
        <w:gridCol w:w="6637"/>
      </w:tblGrid>
      <w:tr w14:paraId="2A1DE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tcPr>
          <w:p w14:paraId="7D7371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7A1F0FB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637" w:type="dxa"/>
            <w:tcBorders>
              <w:top w:val="single" w:color="000000" w:sz="4" w:space="0"/>
              <w:left w:val="single" w:color="000000" w:sz="4" w:space="0"/>
              <w:bottom w:val="single" w:color="000000" w:sz="4" w:space="0"/>
              <w:right w:val="single" w:color="000000" w:sz="4" w:space="0"/>
            </w:tcBorders>
            <w:vAlign w:val="center"/>
          </w:tcPr>
          <w:p w14:paraId="68352B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141F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3FDBA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5110E48B">
            <w:pPr>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highlight w:val="none"/>
              </w:rPr>
              <w:t>项目属性与核心产品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1BE0D7F4">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序号1至序号10复印纸、序号11按动中性笔（各色）、序号12按动中性笔笔芯（各色）、序号、序号20油性小双头记号笔（各色）、序号103光敏印油（红）、序号134和序号135碱性电池、序号148至序号153热敏收银纸</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w:t>
            </w:r>
          </w:p>
        </w:tc>
      </w:tr>
      <w:tr w14:paraId="21CC3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222C9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3960843B">
            <w:pPr>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采购标的及其对应的中小企业划分标准所属行业</w:t>
            </w:r>
          </w:p>
        </w:tc>
        <w:tc>
          <w:tcPr>
            <w:tcW w:w="6637" w:type="dxa"/>
            <w:tcBorders>
              <w:top w:val="single" w:color="000000" w:sz="4" w:space="0"/>
              <w:left w:val="single" w:color="000000" w:sz="4" w:space="0"/>
              <w:bottom w:val="single" w:color="000000" w:sz="4" w:space="0"/>
              <w:right w:val="single" w:color="000000" w:sz="4" w:space="0"/>
            </w:tcBorders>
            <w:vAlign w:val="center"/>
          </w:tcPr>
          <w:p w14:paraId="3AB814BC">
            <w:pPr>
              <w:snapToGrid w:val="0"/>
              <w:spacing w:line="360" w:lineRule="auto"/>
              <w:jc w:val="both"/>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见本表附件1</w:t>
            </w:r>
          </w:p>
        </w:tc>
      </w:tr>
      <w:tr w14:paraId="2FF9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49FED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69BCCD7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rPr>
              <w:t>是否允许采购进口产品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24CA832E">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kern w:val="0"/>
                <w:sz w:val="24"/>
                <w:szCs w:val="24"/>
                <w:highlight w:val="none"/>
              </w:rPr>
              <w:t>项目不允许采购进口产品。</w:t>
            </w:r>
          </w:p>
          <w:p w14:paraId="278FCCB6">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可以</w:t>
            </w:r>
            <w:r>
              <w:rPr>
                <w:rFonts w:hint="eastAsia" w:ascii="宋体" w:hAnsi="宋体" w:eastAsia="宋体" w:cs="宋体"/>
                <w:color w:val="auto"/>
                <w:kern w:val="0"/>
                <w:sz w:val="24"/>
                <w:szCs w:val="24"/>
                <w:highlight w:val="none"/>
              </w:rPr>
              <w:t>采购进口产品。</w:t>
            </w:r>
          </w:p>
        </w:tc>
      </w:tr>
      <w:tr w14:paraId="2B8C9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3178DE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2609DA89">
            <w:pPr>
              <w:snapToGrid w:val="0"/>
              <w:spacing w:line="360" w:lineRule="auto"/>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分包</w:t>
            </w:r>
          </w:p>
        </w:tc>
        <w:tc>
          <w:tcPr>
            <w:tcW w:w="6637" w:type="dxa"/>
            <w:tcBorders>
              <w:top w:val="single" w:color="000000" w:sz="4" w:space="0"/>
              <w:left w:val="single" w:color="000000" w:sz="4" w:space="0"/>
              <w:bottom w:val="single" w:color="000000" w:sz="4" w:space="0"/>
              <w:right w:val="single" w:color="000000" w:sz="4" w:space="0"/>
            </w:tcBorders>
            <w:vAlign w:val="center"/>
          </w:tcPr>
          <w:p w14:paraId="026A28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2B0B6FC">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不同意分包。</w:t>
            </w:r>
          </w:p>
        </w:tc>
      </w:tr>
      <w:tr w14:paraId="15E5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3FA89DB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77C3375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开标前答疑会或现场考察</w:t>
            </w:r>
          </w:p>
        </w:tc>
        <w:tc>
          <w:tcPr>
            <w:tcW w:w="6637" w:type="dxa"/>
            <w:tcBorders>
              <w:top w:val="single" w:color="000000" w:sz="4" w:space="0"/>
              <w:left w:val="single" w:color="000000" w:sz="4" w:space="0"/>
              <w:bottom w:val="single" w:color="000000" w:sz="4" w:space="0"/>
              <w:right w:val="single" w:color="000000" w:sz="4" w:space="0"/>
            </w:tcBorders>
            <w:vAlign w:val="center"/>
          </w:tcPr>
          <w:p w14:paraId="2C7E3CF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14:paraId="797F698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组织</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投标人在投标截止时间前</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自行前往</w:t>
            </w:r>
            <w:r>
              <w:rPr>
                <w:rFonts w:hint="eastAsia" w:ascii="宋体" w:hAnsi="宋体" w:eastAsia="宋体" w:cs="宋体"/>
                <w:color w:val="auto"/>
                <w:sz w:val="24"/>
                <w:szCs w:val="24"/>
                <w:highlight w:val="none"/>
                <w:lang w:eastAsia="zh-CN"/>
              </w:rPr>
              <w:t>嘉兴市第一医院</w:t>
            </w:r>
            <w:r>
              <w:rPr>
                <w:rFonts w:hint="eastAsia" w:ascii="宋体" w:hAnsi="宋体" w:eastAsia="宋体" w:cs="宋体"/>
                <w:color w:val="auto"/>
                <w:sz w:val="24"/>
                <w:szCs w:val="24"/>
                <w:highlight w:val="none"/>
              </w:rPr>
              <w:t>进行踏勘考察。</w:t>
            </w:r>
            <w:r>
              <w:rPr>
                <w:rFonts w:hint="eastAsia" w:ascii="宋体" w:hAnsi="宋体" w:eastAsia="宋体" w:cs="宋体"/>
                <w:color w:val="auto"/>
                <w:kern w:val="2"/>
                <w:sz w:val="24"/>
                <w:szCs w:val="24"/>
                <w:highlight w:val="none"/>
                <w:shd w:val="clear" w:color="auto"/>
                <w:lang w:val="en-US" w:eastAsia="zh-CN" w:bidi="ar-SA"/>
              </w:rPr>
              <w:t>联系人张女士 ，联系电话0573-82519943。</w:t>
            </w:r>
          </w:p>
        </w:tc>
      </w:tr>
      <w:tr w14:paraId="040CA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432638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2E7B88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样品提供</w:t>
            </w:r>
          </w:p>
        </w:tc>
        <w:tc>
          <w:tcPr>
            <w:tcW w:w="6637" w:type="dxa"/>
            <w:tcBorders>
              <w:top w:val="single" w:color="000000" w:sz="4" w:space="0"/>
              <w:left w:val="single" w:color="000000" w:sz="4" w:space="0"/>
              <w:bottom w:val="single" w:color="000000" w:sz="4" w:space="0"/>
              <w:right w:val="single" w:color="000000" w:sz="4" w:space="0"/>
            </w:tcBorders>
            <w:vAlign w:val="center"/>
          </w:tcPr>
          <w:p w14:paraId="604F75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要求提供。</w:t>
            </w:r>
          </w:p>
          <w:p w14:paraId="594B9D4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要求提供</w:t>
            </w:r>
          </w:p>
        </w:tc>
      </w:tr>
      <w:tr w14:paraId="78EC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A2E6F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5A7FBB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方案讲解演示</w:t>
            </w:r>
          </w:p>
        </w:tc>
        <w:tc>
          <w:tcPr>
            <w:tcW w:w="6637" w:type="dxa"/>
            <w:tcBorders>
              <w:top w:val="single" w:color="000000" w:sz="4" w:space="0"/>
              <w:left w:val="single" w:color="000000" w:sz="4" w:space="0"/>
              <w:bottom w:val="single" w:color="000000" w:sz="4" w:space="0"/>
              <w:right w:val="single" w:color="000000" w:sz="4" w:space="0"/>
            </w:tcBorders>
            <w:vAlign w:val="center"/>
          </w:tcPr>
          <w:p w14:paraId="3E7EC4C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6DA3F55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组织。</w:t>
            </w:r>
          </w:p>
        </w:tc>
      </w:tr>
      <w:tr w14:paraId="16D34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restart"/>
            <w:tcBorders>
              <w:top w:val="single" w:color="000000" w:sz="4" w:space="0"/>
              <w:left w:val="single" w:color="000000" w:sz="4" w:space="0"/>
              <w:bottom w:val="single" w:color="000000" w:sz="4" w:space="0"/>
              <w:right w:val="single" w:color="000000" w:sz="4" w:space="0"/>
            </w:tcBorders>
            <w:vAlign w:val="center"/>
          </w:tcPr>
          <w:p w14:paraId="24BE48ED">
            <w:pPr>
              <w:snapToGrid w:val="0"/>
              <w:spacing w:line="360" w:lineRule="auto"/>
              <w:jc w:val="center"/>
              <w:rPr>
                <w:rFonts w:hint="eastAsia" w:ascii="宋体" w:hAnsi="宋体" w:eastAsia="宋体" w:cs="宋体"/>
                <w:b w:val="0"/>
                <w:bCs/>
                <w:color w:val="auto"/>
                <w:sz w:val="24"/>
                <w:highlight w:val="none"/>
              </w:rPr>
            </w:pPr>
          </w:p>
          <w:p w14:paraId="07D48D0E">
            <w:pPr>
              <w:snapToGrid w:val="0"/>
              <w:spacing w:line="360" w:lineRule="auto"/>
              <w:jc w:val="center"/>
              <w:rPr>
                <w:rFonts w:hint="eastAsia" w:ascii="宋体" w:hAnsi="宋体" w:eastAsia="宋体" w:cs="宋体"/>
                <w:b w:val="0"/>
                <w:bCs/>
                <w:color w:val="auto"/>
                <w:sz w:val="24"/>
                <w:highlight w:val="none"/>
              </w:rPr>
            </w:pPr>
          </w:p>
          <w:p w14:paraId="687D53F0">
            <w:pPr>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highlight w:val="none"/>
              </w:rPr>
              <w:t>8</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5CDDD39E">
            <w:pPr>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rPr>
              <w:t>投标人应当提供的资格、资信证明文件</w:t>
            </w:r>
          </w:p>
        </w:tc>
        <w:tc>
          <w:tcPr>
            <w:tcW w:w="6637" w:type="dxa"/>
            <w:tcBorders>
              <w:top w:val="single" w:color="000000" w:sz="4" w:space="0"/>
              <w:left w:val="single" w:color="000000" w:sz="4" w:space="0"/>
              <w:bottom w:val="single" w:color="000000" w:sz="4" w:space="0"/>
              <w:right w:val="single" w:color="000000" w:sz="4" w:space="0"/>
            </w:tcBorders>
            <w:vAlign w:val="center"/>
          </w:tcPr>
          <w:p w14:paraId="674F9B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1E30E68">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27AF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14:paraId="57AA0ED3">
            <w:pPr>
              <w:snapToGrid w:val="0"/>
              <w:spacing w:line="360" w:lineRule="auto"/>
              <w:jc w:val="center"/>
              <w:rPr>
                <w:rFonts w:hint="eastAsia" w:ascii="宋体" w:hAnsi="宋体" w:eastAsia="宋体" w:cs="宋体"/>
                <w:b w:val="0"/>
                <w:bCs/>
                <w:color w:val="auto"/>
                <w:sz w:val="24"/>
                <w:szCs w:val="24"/>
                <w:highlight w:val="none"/>
                <w:lang w:eastAsia="zh-CN"/>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77A1BFA0">
            <w:pPr>
              <w:snapToGrid w:val="0"/>
              <w:spacing w:line="360" w:lineRule="auto"/>
              <w:jc w:val="center"/>
              <w:rPr>
                <w:rFonts w:hint="eastAsia" w:ascii="宋体" w:hAnsi="宋体" w:eastAsia="宋体" w:cs="宋体"/>
                <w:b w:val="0"/>
                <w:bCs/>
                <w:color w:val="auto"/>
                <w:sz w:val="24"/>
                <w:szCs w:val="24"/>
                <w:highlight w:val="none"/>
              </w:rPr>
            </w:pPr>
          </w:p>
        </w:tc>
        <w:tc>
          <w:tcPr>
            <w:tcW w:w="6637" w:type="dxa"/>
            <w:tcBorders>
              <w:top w:val="single" w:color="000000" w:sz="4" w:space="0"/>
              <w:left w:val="single" w:color="000000" w:sz="4" w:space="0"/>
              <w:bottom w:val="single" w:color="000000" w:sz="4" w:space="0"/>
              <w:right w:val="single" w:color="000000" w:sz="4" w:space="0"/>
            </w:tcBorders>
            <w:vAlign w:val="center"/>
          </w:tcPr>
          <w:p w14:paraId="43B40423">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highlight w:val="none"/>
              </w:rPr>
              <w:t>（2）资信证明文件：根据招标文件第四部分评标标准提供。</w:t>
            </w:r>
          </w:p>
        </w:tc>
      </w:tr>
      <w:tr w14:paraId="4A5B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C079C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9</w:t>
            </w:r>
          </w:p>
        </w:tc>
        <w:tc>
          <w:tcPr>
            <w:tcW w:w="1545" w:type="dxa"/>
            <w:tcBorders>
              <w:top w:val="single" w:color="000000" w:sz="4" w:space="0"/>
              <w:left w:val="single" w:color="000000" w:sz="4" w:space="0"/>
              <w:bottom w:val="single" w:color="000000" w:sz="4" w:space="0"/>
              <w:right w:val="single" w:color="000000" w:sz="4" w:space="0"/>
            </w:tcBorders>
            <w:vAlign w:val="center"/>
          </w:tcPr>
          <w:p w14:paraId="0E49C21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节能产品、环境标志产品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31486FA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7D1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C497C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545" w:type="dxa"/>
            <w:tcBorders>
              <w:top w:val="single" w:color="000000" w:sz="4" w:space="0"/>
              <w:left w:val="single" w:color="000000" w:sz="4" w:space="0"/>
              <w:bottom w:val="single" w:color="000000" w:sz="4" w:space="0"/>
              <w:right w:val="single" w:color="000000" w:sz="4" w:space="0"/>
            </w:tcBorders>
            <w:vAlign w:val="center"/>
          </w:tcPr>
          <w:p w14:paraId="6F9E744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报价要求</w:t>
            </w:r>
          </w:p>
        </w:tc>
        <w:tc>
          <w:tcPr>
            <w:tcW w:w="6637" w:type="dxa"/>
            <w:tcBorders>
              <w:top w:val="single" w:color="000000" w:sz="4" w:space="0"/>
              <w:left w:val="single" w:color="000000" w:sz="4" w:space="0"/>
              <w:bottom w:val="single" w:color="000000" w:sz="4" w:space="0"/>
              <w:right w:val="single" w:color="000000" w:sz="4" w:space="0"/>
            </w:tcBorders>
            <w:vAlign w:val="center"/>
          </w:tcPr>
          <w:p w14:paraId="5BB9B4E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59E0AD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49DFB08">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val="zh-CN"/>
              </w:rPr>
              <w:t>）投标文件出现不是唯一的、有选择性投标报价的；</w:t>
            </w:r>
          </w:p>
          <w:p w14:paraId="5BF28FC2">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val="zh-CN"/>
              </w:rPr>
              <w:t>）投标报价超过招标文件中规定的预算金额或者最高限价的;</w:t>
            </w:r>
          </w:p>
          <w:p w14:paraId="3434921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FF15B7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C21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7B5A0B3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p>
          <w:p w14:paraId="0A0DA28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7D5697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中小企业信用融资</w:t>
            </w:r>
          </w:p>
        </w:tc>
        <w:tc>
          <w:tcPr>
            <w:tcW w:w="6637" w:type="dxa"/>
            <w:tcBorders>
              <w:top w:val="single" w:color="000000" w:sz="4" w:space="0"/>
              <w:left w:val="single" w:color="000000" w:sz="4" w:space="0"/>
              <w:bottom w:val="single" w:color="000000" w:sz="4" w:space="0"/>
              <w:right w:val="single" w:color="000000" w:sz="4" w:space="0"/>
            </w:tcBorders>
            <w:vAlign w:val="center"/>
          </w:tcPr>
          <w:p w14:paraId="6B39F32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本采购项目，中标人与采购人签订的政府采购合同适用于嘉兴市政府采购贷款政策，简称“政采贷”，具体内容可参阅政府采购贷款流程：http://jxszwsjb.jiaxing.gov.cn/zxfw/005012/20181016/7e541bf4-ad29-4286-ace8-d12c1b2c54fc.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14:paraId="3FD35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F7717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1545" w:type="dxa"/>
            <w:tcBorders>
              <w:top w:val="single" w:color="000000" w:sz="4" w:space="0"/>
              <w:left w:val="single" w:color="000000" w:sz="4" w:space="0"/>
              <w:bottom w:val="single" w:color="000000" w:sz="4" w:space="0"/>
              <w:right w:val="single" w:color="000000" w:sz="4" w:space="0"/>
            </w:tcBorders>
            <w:vAlign w:val="center"/>
          </w:tcPr>
          <w:p w14:paraId="4687BC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备份投标文件送达地点和签收人员</w:t>
            </w:r>
          </w:p>
        </w:tc>
        <w:tc>
          <w:tcPr>
            <w:tcW w:w="6637" w:type="dxa"/>
            <w:tcBorders>
              <w:top w:val="single" w:color="000000" w:sz="4" w:space="0"/>
              <w:left w:val="single" w:color="000000" w:sz="4" w:space="0"/>
              <w:bottom w:val="single" w:color="000000" w:sz="4" w:space="0"/>
              <w:right w:val="single" w:color="000000" w:sz="4" w:space="0"/>
            </w:tcBorders>
            <w:vAlign w:val="center"/>
          </w:tcPr>
          <w:p w14:paraId="25C16447">
            <w:pPr>
              <w:pStyle w:val="10"/>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"mailto:投标人在投标截止时间前将加密的投标文件上传至政府采购云平台，还可以在投标截止时间前通过邮箱chinazhongzhe@163.com递交备份投标文件1份。" </w:instrText>
            </w:r>
            <w:r>
              <w:rPr>
                <w:rFonts w:hint="eastAsia" w:ascii="宋体" w:hAnsi="宋体" w:eastAsia="宋体" w:cs="宋体"/>
                <w:color w:val="auto"/>
                <w:sz w:val="24"/>
                <w:szCs w:val="24"/>
                <w:highlight w:val="none"/>
              </w:rPr>
              <w:fldChar w:fldCharType="separate"/>
            </w:r>
            <w:r>
              <w:rPr>
                <w:rStyle w:val="23"/>
                <w:rFonts w:hint="eastAsia" w:ascii="宋体" w:hAnsi="宋体" w:eastAsia="宋体" w:cs="宋体"/>
                <w:color w:val="auto"/>
                <w:sz w:val="24"/>
                <w:szCs w:val="24"/>
                <w:highlight w:val="none"/>
              </w:rPr>
              <w:t>投标人在投标截止时间前将加密的投标文件上传至政府采购云平台，还可以在投标截止时间前</w:t>
            </w:r>
            <w:r>
              <w:rPr>
                <w:rStyle w:val="23"/>
                <w:rFonts w:hint="eastAsia" w:ascii="宋体" w:hAnsi="宋体" w:eastAsia="宋体" w:cs="宋体"/>
                <w:color w:val="auto"/>
                <w:sz w:val="24"/>
                <w:szCs w:val="24"/>
                <w:highlight w:val="none"/>
                <w:lang w:val="en-US" w:eastAsia="zh-CN"/>
              </w:rPr>
              <w:t>通过邮箱chinazhongzhe@163.com</w:t>
            </w:r>
            <w:r>
              <w:rPr>
                <w:rStyle w:val="23"/>
                <w:rFonts w:hint="eastAsia" w:ascii="宋体" w:hAnsi="宋体" w:eastAsia="宋体" w:cs="宋体"/>
                <w:color w:val="auto"/>
                <w:sz w:val="24"/>
                <w:szCs w:val="24"/>
                <w:highlight w:val="none"/>
              </w:rPr>
              <w:t>递交备份投标文件1份。</w:t>
            </w:r>
            <w:r>
              <w:rPr>
                <w:rFonts w:hint="eastAsia" w:ascii="宋体" w:hAnsi="宋体" w:eastAsia="宋体" w:cs="宋体"/>
                <w:color w:val="auto"/>
                <w:sz w:val="24"/>
                <w:szCs w:val="24"/>
                <w:highlight w:val="none"/>
              </w:rPr>
              <w:fldChar w:fldCharType="end"/>
            </w:r>
          </w:p>
          <w:p w14:paraId="1B757C07">
            <w:pPr>
              <w:pStyle w:val="10"/>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采购人、采购机构不强制或变相强制投标人提交备份投标文件。</w:t>
            </w:r>
          </w:p>
        </w:tc>
      </w:tr>
      <w:tr w14:paraId="2660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7241EF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w:t>
            </w:r>
          </w:p>
        </w:tc>
        <w:tc>
          <w:tcPr>
            <w:tcW w:w="1545" w:type="dxa"/>
            <w:tcBorders>
              <w:top w:val="single" w:color="000000" w:sz="4" w:space="0"/>
              <w:left w:val="single" w:color="000000" w:sz="4" w:space="0"/>
              <w:bottom w:val="single" w:color="000000" w:sz="4" w:space="0"/>
              <w:right w:val="single" w:color="000000" w:sz="4" w:space="0"/>
            </w:tcBorders>
            <w:vAlign w:val="center"/>
          </w:tcPr>
          <w:p w14:paraId="3C370E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履约保证金</w:t>
            </w:r>
          </w:p>
        </w:tc>
        <w:tc>
          <w:tcPr>
            <w:tcW w:w="6637" w:type="dxa"/>
            <w:tcBorders>
              <w:top w:val="single" w:color="000000" w:sz="4" w:space="0"/>
              <w:left w:val="single" w:color="000000" w:sz="4" w:space="0"/>
              <w:bottom w:val="single" w:color="000000" w:sz="4" w:space="0"/>
              <w:right w:val="single" w:color="000000" w:sz="4" w:space="0"/>
            </w:tcBorders>
            <w:vAlign w:val="center"/>
          </w:tcPr>
          <w:p w14:paraId="0C0A424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本项目不要求缴纳履约保证金。</w:t>
            </w:r>
          </w:p>
          <w:p w14:paraId="5B5178E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形式：支票、汇票、本票或者金融机构、担保机构出具的保函等非现金形式</w:t>
            </w:r>
          </w:p>
        </w:tc>
      </w:tr>
      <w:tr w14:paraId="52B9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83AB6F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3B4F32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特别说明</w:t>
            </w:r>
          </w:p>
        </w:tc>
        <w:tc>
          <w:tcPr>
            <w:tcW w:w="6637" w:type="dxa"/>
            <w:tcBorders>
              <w:top w:val="single" w:color="000000" w:sz="4" w:space="0"/>
              <w:left w:val="single" w:color="000000" w:sz="4" w:space="0"/>
              <w:bottom w:val="single" w:color="000000" w:sz="4" w:space="0"/>
              <w:right w:val="single" w:color="000000" w:sz="4" w:space="0"/>
            </w:tcBorders>
            <w:vAlign w:val="center"/>
          </w:tcPr>
          <w:p w14:paraId="6AF9D60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1.采购文件中凡标注“▲”的条款均为实质性要求，不响应的投标文件将作无效标处理。</w:t>
            </w:r>
          </w:p>
          <w:p w14:paraId="2D5F729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2.供应商未上传电子加密投标文件，其投标无效。</w:t>
            </w:r>
          </w:p>
          <w:p w14:paraId="6E78784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3.供应商上传了电子加密投标文件，未提供备份投标文件，解密出现问题后，由此导致对该供应商投标无法评审的，其后果由该供应商自行承担。</w:t>
            </w:r>
          </w:p>
          <w:p w14:paraId="4DC3937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4.各供应商自行在浙江政府采购网下载或查阅采购文件和相关更正公告等，不另行通知，如有遗漏采购人、采购代理机构概不负责。</w:t>
            </w:r>
          </w:p>
          <w:p w14:paraId="7A90FB3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5.两家或两家以上供应商提供的投标文件出自同一终端设备的，或在相同Internet主机分配地址（相同IP地址）报名或网上投标的，后果由供应商自行承担。</w:t>
            </w:r>
          </w:p>
          <w:p w14:paraId="361D5A7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"mailto:3、开标过程中，投标人应在政采云平台下载并如实填写《政府采购活动现场确认声明书》并加盖公章发送至招标代理机构邮箱chinazhongzhe@163.com。"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6.开标过程中，投标人应在政采云平台下载并如实填写《政府采购活动现场确认声明书》并加盖公章发送至招标代理机构邮箱chinazhongzhe@163.com。</w:t>
            </w:r>
            <w:r>
              <w:rPr>
                <w:rFonts w:hint="eastAsia" w:ascii="宋体" w:hAnsi="宋体" w:eastAsia="宋体" w:cs="宋体"/>
                <w:color w:val="auto"/>
                <w:sz w:val="24"/>
                <w:szCs w:val="24"/>
                <w:highlight w:val="none"/>
                <w:lang w:val="en-US" w:eastAsia="zh-CN"/>
              </w:rPr>
              <w:fldChar w:fldCharType="end"/>
            </w:r>
          </w:p>
        </w:tc>
      </w:tr>
      <w:tr w14:paraId="68452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0D0E0DB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1545" w:type="dxa"/>
            <w:tcBorders>
              <w:top w:val="single" w:color="000000" w:sz="4" w:space="0"/>
              <w:left w:val="single" w:color="000000" w:sz="4" w:space="0"/>
              <w:bottom w:val="single" w:color="000000" w:sz="4" w:space="0"/>
              <w:right w:val="single" w:color="000000" w:sz="4" w:space="0"/>
            </w:tcBorders>
            <w:vAlign w:val="center"/>
          </w:tcPr>
          <w:p w14:paraId="21D5D28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采购代理服务费</w:t>
            </w:r>
          </w:p>
        </w:tc>
        <w:tc>
          <w:tcPr>
            <w:tcW w:w="6637" w:type="dxa"/>
            <w:tcBorders>
              <w:top w:val="single" w:color="000000" w:sz="4" w:space="0"/>
              <w:left w:val="single" w:color="000000" w:sz="4" w:space="0"/>
              <w:bottom w:val="single" w:color="000000" w:sz="4" w:space="0"/>
              <w:right w:val="single" w:color="000000" w:sz="4" w:space="0"/>
            </w:tcBorders>
            <w:vAlign w:val="center"/>
          </w:tcPr>
          <w:p w14:paraId="2F07CD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（1）中标人</w:t>
            </w:r>
            <w:r>
              <w:rPr>
                <w:rFonts w:hint="eastAsia"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通知书后，支付</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代理机构成交</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服务费。</w:t>
            </w:r>
          </w:p>
          <w:p w14:paraId="6204697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服务费参考国家计委计价格[2002]1980号文件中规定的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标准</w:t>
            </w:r>
            <w:r>
              <w:rPr>
                <w:rFonts w:hint="eastAsia" w:ascii="宋体" w:hAnsi="宋体" w:cs="宋体"/>
                <w:color w:val="auto"/>
                <w:sz w:val="24"/>
                <w:szCs w:val="24"/>
                <w:highlight w:val="none"/>
                <w:lang w:val="en-US" w:eastAsia="zh-CN"/>
              </w:rPr>
              <w:t>以每年的预估金额为基准，</w:t>
            </w:r>
            <w:r>
              <w:rPr>
                <w:rFonts w:hint="eastAsia" w:ascii="宋体" w:hAnsi="宋体" w:eastAsia="宋体" w:cs="宋体"/>
                <w:color w:val="auto"/>
                <w:sz w:val="24"/>
                <w:szCs w:val="24"/>
                <w:highlight w:val="none"/>
              </w:rPr>
              <w:t>采用差额定率累进计费方式下浮3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%计算，如经计算不足</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000元，按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000元收取，计入</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总价。</w:t>
            </w:r>
          </w:p>
          <w:p w14:paraId="6B25E86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预估</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下浮</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后费率</w:t>
            </w:r>
          </w:p>
          <w:p w14:paraId="376F35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100万元以下                        </w:t>
            </w:r>
            <w:r>
              <w:rPr>
                <w:rFonts w:hint="eastAsia" w:ascii="宋体" w:hAnsi="宋体" w:eastAsia="宋体" w:cs="宋体"/>
                <w:color w:val="auto"/>
                <w:sz w:val="24"/>
                <w:szCs w:val="24"/>
                <w:highlight w:val="none"/>
                <w:lang w:val="en-US" w:eastAsia="zh-CN"/>
              </w:rPr>
              <w:t>0.975</w:t>
            </w:r>
            <w:r>
              <w:rPr>
                <w:rFonts w:hint="eastAsia" w:ascii="宋体" w:hAnsi="宋体" w:eastAsia="宋体" w:cs="宋体"/>
                <w:color w:val="auto"/>
                <w:sz w:val="24"/>
                <w:szCs w:val="24"/>
                <w:highlight w:val="none"/>
              </w:rPr>
              <w:t>%</w:t>
            </w:r>
          </w:p>
          <w:p w14:paraId="6C33DDB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100-500万元                        0.715%</w:t>
            </w:r>
          </w:p>
        </w:tc>
      </w:tr>
      <w:bookmarkEnd w:id="10"/>
    </w:tbl>
    <w:p w14:paraId="11CBD64D">
      <w:pPr>
        <w:adjustRightInd/>
        <w:spacing w:line="360" w:lineRule="auto"/>
        <w:ind w:firstLine="3845" w:firstLineChars="1197"/>
        <w:outlineLvl w:val="9"/>
        <w:rPr>
          <w:rFonts w:hint="eastAsia" w:ascii="宋体" w:hAnsi="宋体" w:eastAsia="宋体" w:cs="宋体"/>
          <w:b/>
          <w:color w:val="auto"/>
          <w:sz w:val="32"/>
          <w:szCs w:val="20"/>
          <w:highlight w:val="none"/>
        </w:rPr>
      </w:pPr>
      <w:bookmarkStart w:id="26" w:name="第三部分"/>
      <w:bookmarkStart w:id="27" w:name="_Toc164416483"/>
    </w:p>
    <w:p w14:paraId="2DE1CA7D">
      <w:pPr>
        <w:rPr>
          <w:rFonts w:hint="eastAsia" w:ascii="宋体" w:hAnsi="宋体" w:cs="宋体"/>
          <w:b/>
          <w:color w:val="auto"/>
          <w:sz w:val="32"/>
          <w:szCs w:val="20"/>
          <w:highlight w:val="none"/>
          <w:lang w:val="en-US" w:eastAsia="zh-CN"/>
        </w:rPr>
      </w:pPr>
      <w:r>
        <w:rPr>
          <w:rFonts w:hint="eastAsia" w:ascii="宋体" w:hAnsi="宋体" w:cs="宋体"/>
          <w:b/>
          <w:color w:val="auto"/>
          <w:sz w:val="32"/>
          <w:szCs w:val="20"/>
          <w:highlight w:val="none"/>
          <w:lang w:val="en-US" w:eastAsia="zh-CN"/>
        </w:rPr>
        <w:br w:type="page"/>
      </w:r>
    </w:p>
    <w:p w14:paraId="3F7E7372">
      <w:pPr>
        <w:adjustRightInd/>
        <w:spacing w:line="360" w:lineRule="auto"/>
        <w:outlineLvl w:val="9"/>
        <w:rPr>
          <w:rFonts w:hint="eastAsia" w:ascii="宋体" w:hAnsi="宋体" w:cs="宋体"/>
          <w:b/>
          <w:color w:val="auto"/>
          <w:sz w:val="32"/>
          <w:szCs w:val="20"/>
          <w:highlight w:val="none"/>
          <w:lang w:val="en-US" w:eastAsia="zh-CN"/>
        </w:rPr>
      </w:pPr>
      <w:r>
        <w:rPr>
          <w:rFonts w:hint="eastAsia" w:ascii="宋体" w:hAnsi="宋体" w:cs="宋体"/>
          <w:b/>
          <w:color w:val="auto"/>
          <w:sz w:val="32"/>
          <w:szCs w:val="20"/>
          <w:highlight w:val="none"/>
          <w:lang w:val="en-US" w:eastAsia="zh-CN"/>
        </w:rPr>
        <w:t>前附表附件1</w:t>
      </w:r>
    </w:p>
    <w:tbl>
      <w:tblPr>
        <w:tblStyle w:val="19"/>
        <w:tblW w:w="846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5850"/>
        <w:gridCol w:w="1770"/>
      </w:tblGrid>
      <w:tr w14:paraId="08F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A5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11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标的名称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7D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所属行业</w:t>
            </w:r>
          </w:p>
        </w:tc>
      </w:tr>
      <w:tr w14:paraId="169F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4D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6C6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857CE">
            <w:pP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工业</w:t>
            </w:r>
          </w:p>
        </w:tc>
      </w:tr>
      <w:tr w14:paraId="79BA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4E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D56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0C4E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169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79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C8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763D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89B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22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EBB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粉红色复印纸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806D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69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7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48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67C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63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67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738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AF2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985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BC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82C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ABB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3D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4D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52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9C9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B09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D67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E42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6AB8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D75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36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3C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8AFA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085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036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60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B9F2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0F8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E3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6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按动中性笔笔芯（各色）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E1C9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714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80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23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BE5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337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E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BF5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27D4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94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9C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F8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中性笔Q-7（各色）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1CA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792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24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948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子弹头中性笔笔芯（各色）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94F4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8B8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B9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99A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F25D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D43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84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2BE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圆珠笔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7318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F51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A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6C6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记号笔（黑/红）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082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CD8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E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FF1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油性小双头记号笔（各色）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FBB5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4FC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F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FE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固定式台笔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1D2D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F65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5A1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98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0649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D67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CE4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935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383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2F5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5E0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6AB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绘图铅笔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70D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12D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59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4FE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卷笔刀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682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B2B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9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64C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削笔机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659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B24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E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69E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美术橡皮擦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3BFA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30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11C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85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高级绘图橡皮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4482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4DD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A1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6F1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修正液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A0A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FE1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F3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0D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多功能笔筒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88CA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803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C0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6DF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圆形网状笔筒（黑）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9B5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BCC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2B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AAF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无线装订本软面抄（30页）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BB8D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5F6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5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BB3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无线装订本软面抄（40页）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EC9A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DE3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C6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无线装订本软面抄（80页）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9D2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72F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4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D9E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办公硬抄本（96页）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F816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16D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6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790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7FF5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6E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89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24F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471F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692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EC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F71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告示贴（黄色）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09B5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8A1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0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C5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记事贴（荧光系列）</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F3A9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697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8F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33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指示标签</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AD6D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E71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3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DE7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4637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D1F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CA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BF7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B611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22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52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BAE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大头针</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D74F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2B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66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51F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AA05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1FD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31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79A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301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02A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73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EE4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4D95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38B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109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E9D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手握式订书机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27B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0B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8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9D8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9E8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D54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7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CFA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力士型重型订书机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E58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D54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13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28C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统一订书钉</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262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96F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1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EF0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订书钉</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5A17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3D6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51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A4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厚层订书钉</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BB60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B8D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7B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7A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起钉器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7B1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F29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3C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036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单孔打孔机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1AF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408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E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199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A45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5F3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6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B51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D827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7AF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C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5CF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EF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5C9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50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AAD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C1C7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573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D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62B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9DC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642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D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EDF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F7D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90C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D1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C1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B0D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91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6B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02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FF1F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6D2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0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A68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34CD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3F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86B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5E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229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FEB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6C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515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10AE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ECF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9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B8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8411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7D5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C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B24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透明书写板夹（强力板夹）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C724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B65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6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E8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塑胶书写板夹（竖）</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74B6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4C0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4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1F9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标准型双夹强力文件夹（蓝）</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575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5D5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0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788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双夹强力文件夹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AE0B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C75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5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6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C177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F55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7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8AC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C5AD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F4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D0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5A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8E18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9DE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9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17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3C83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97B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63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A6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透明按扣袋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A326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196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C38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5B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定制彩色印刷按扣袋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543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234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2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0D9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655B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952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E21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3A7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PVC透明拉链袋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51F8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EFD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33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116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A4拉链文件袋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D037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1E9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1B1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3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5D8B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20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E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AA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051E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08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84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28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AD43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79D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35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EA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F8E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CDE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55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97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E239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3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A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26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1A1C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DE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9A7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DC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A2D5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FAF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B8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02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三联文件框（灰）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318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016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CF6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BDB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2孔档案夹（蓝）</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728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E68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A2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5C8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办公快劳夹蓝</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2DA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D26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2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15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11孔文件袋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89A7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CED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20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29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拉杆文件夹（蓝）</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B676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F4C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10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17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悬挂式文件夹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632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BBF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5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59D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抽杆夹（白）</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0AE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A50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44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279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文件柜（黑）带锁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1DC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585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B8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661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文件柜（黑）不带锁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1431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E0F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16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B2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翻页文件架旋转型10页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E7B3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682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DF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5B7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翻页文件架旋转型20页</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7EE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41E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48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96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F83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D04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A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633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398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263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5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E71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06C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E4F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4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1E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8AC7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2AC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30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FE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快干印台(红)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1328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A26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48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5F4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CB24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52F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A9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DD1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A4CC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DDD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4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8B7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6BE2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7A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71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868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207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61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EA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B4E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39AB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7E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DF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8A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2B4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68A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4A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41C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美工刀片</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3941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902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26D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F77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超级小刀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FA38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FF9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5A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CC3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597F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1FF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3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DB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BFD6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12E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5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99A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陶瓷剪刀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CB5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550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9F4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CA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6B8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25B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F0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493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玻璃瓶胶水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F368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882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CF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BB2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502胶水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39DF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A37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3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142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弹力乳胶圈（橡皮筋）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471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A6C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47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F56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塑封膜</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B62C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DDD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1F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C1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透明封箱带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C1E8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639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12A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06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E760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844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BF2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AA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泡沫胶带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26B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E8C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0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02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黄黑警示胶带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A6D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ADE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F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B79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14码文具胶带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61B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24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4A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7F1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撕裂捆扎球（红）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9AAD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558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1A2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B68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96E5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385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74D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950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硬质PVC展会卡（竖式）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2DD1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89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76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210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9F8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87B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26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9A6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软质PVC证件卡（横式）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3B95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EA3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26B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8D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D003横式证件卡</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D10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EA7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B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0E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B8证件卡</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DD4C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F6F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14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48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A7证件卡（竖式）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4D7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047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92A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6DE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证件卡夹子（带别针）</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C018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AE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80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BB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证件卡夹塑料（蓝）</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50D5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624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2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EA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FFE8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8A0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67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59F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FAD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5A0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A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F81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4FEA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C40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4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D9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E96E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884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8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B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D87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BFE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B2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2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3伏扭扣锂电池(GP-2032)</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F6A5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721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AD1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EA1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2B3B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671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F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76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CF8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9DB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D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48B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4BB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980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DD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A6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A974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522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0A1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1C0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GP9V电池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697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850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088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4B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GPA76-LY 44钮扣碱性电池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8BE2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75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593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93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6F94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3F4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A1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13E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2C2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4B5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43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65E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76F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3E2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1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C4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热敏收银纸（小胶芯）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A33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CD0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DDF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8C6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9E3C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FC1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1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5D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E12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537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F1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38D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74B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E5F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0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64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586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6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B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9EF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收款机专用纸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A926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CB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E5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41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长效热敏纸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C391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BBA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A9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AEB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45E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4DA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F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21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E70D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A09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C4F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FBA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二联无碳收据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0A14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98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E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3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三联无碳收据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A93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CA2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BA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D0C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双面复写纸（兰）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4D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7BB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C2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75A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切纸刀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EB8E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581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0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E51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碎纸机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081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73E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CA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057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石英钟37cm</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7E0D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094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A11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068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党徽强磁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BFD8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5E9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4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853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党徽别针式</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D9CE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490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8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CBA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标准型杂志架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07BD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955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28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12D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海量型杂志架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BD68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0B9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83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B58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6位号码机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272E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260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12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F2A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号码机油（黑）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06C8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DC8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6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E2A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圆形海绵缸（透明）</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2A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223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6B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242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LED充电式手电筒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7790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57D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1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17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D832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926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1B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323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0A6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628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8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147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BA9C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877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77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738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380A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A1D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83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2DC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BE65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882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DB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728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子母机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16C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8CB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87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E1F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好吊绳（蓝) </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2DAF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AA8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7A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0AC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B7DB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4F3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CFD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C4C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8131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2E3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68B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62F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E45C8">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8D6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31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489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B2C0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781C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93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58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4693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06F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EB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723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白板笔（各色）</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FE18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4D1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84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B56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B5F5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A09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3A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7FA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白板磁石</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CB07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5815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A0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487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钥匙牌</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EB86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C0E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C1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F4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E1C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C76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12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F29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144A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0E67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6A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BEF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4F08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D8B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98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F4A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18孔钥匙盘</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9E9D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6A0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E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EFC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BC56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921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A7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01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V型亚克力桌签</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AD7A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8B4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B2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400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207B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1EC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72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B6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充电器+充电线</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46FE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111D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398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BF4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绒边荣誉证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E69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6CD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6D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388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86A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2DA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B8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031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盒装绒面荣誉证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1F7BB">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477E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840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96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986D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2D1A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0D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FE3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三折荣誉证书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429D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90A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8C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8B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1657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3CEE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50C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0C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CCD1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r w14:paraId="6F55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A2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CBC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乒乓球挡板</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3643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工业</w:t>
            </w:r>
          </w:p>
        </w:tc>
      </w:tr>
    </w:tbl>
    <w:p w14:paraId="3C35018B">
      <w:pPr>
        <w:adjustRightInd/>
        <w:spacing w:line="360" w:lineRule="auto"/>
        <w:outlineLvl w:val="9"/>
        <w:rPr>
          <w:rFonts w:hint="default" w:ascii="宋体" w:hAnsi="宋体" w:cs="宋体"/>
          <w:b/>
          <w:color w:val="auto"/>
          <w:sz w:val="24"/>
          <w:szCs w:val="24"/>
          <w:highlight w:val="none"/>
          <w:lang w:val="en-US" w:eastAsia="zh-CN"/>
        </w:rPr>
      </w:pPr>
      <w:r>
        <w:rPr>
          <w:rFonts w:hint="default" w:ascii="宋体" w:hAnsi="宋体" w:cs="宋体"/>
          <w:b/>
          <w:color w:val="auto"/>
          <w:sz w:val="24"/>
          <w:szCs w:val="24"/>
          <w:highlight w:val="none"/>
          <w:lang w:val="en-US" w:eastAsia="zh-CN"/>
        </w:rPr>
        <w:t>注：以上清单虽有部分产品名称重复，但因规格要求不同，投标人在填写《中小企业声明函》时应对应以上序号分别列出，不得因产品名称重复而省略。</w:t>
      </w:r>
    </w:p>
    <w:p w14:paraId="210913FD">
      <w:pPr>
        <w:adjustRightInd/>
        <w:spacing w:line="360" w:lineRule="auto"/>
        <w:ind w:firstLine="3845" w:firstLineChars="1197"/>
        <w:outlineLvl w:val="9"/>
        <w:rPr>
          <w:rFonts w:hint="eastAsia" w:ascii="宋体" w:hAnsi="宋体" w:eastAsia="宋体" w:cs="宋体"/>
          <w:b/>
          <w:color w:val="auto"/>
          <w:sz w:val="32"/>
          <w:szCs w:val="20"/>
          <w:highlight w:val="none"/>
        </w:rPr>
      </w:pPr>
    </w:p>
    <w:p w14:paraId="14462F8A">
      <w:pPr>
        <w:adjustRightInd/>
        <w:spacing w:line="360" w:lineRule="auto"/>
        <w:ind w:firstLine="3845" w:firstLineChars="1197"/>
        <w:outlineLvl w:val="9"/>
        <w:rPr>
          <w:rFonts w:hint="eastAsia" w:ascii="宋体" w:hAnsi="宋体" w:eastAsia="宋体" w:cs="宋体"/>
          <w:b/>
          <w:color w:val="auto"/>
          <w:sz w:val="32"/>
          <w:szCs w:val="20"/>
          <w:highlight w:val="none"/>
        </w:rPr>
      </w:pPr>
    </w:p>
    <w:p w14:paraId="2F5BCE44">
      <w:pPr>
        <w:adjustRightInd/>
        <w:spacing w:line="360" w:lineRule="auto"/>
        <w:ind w:firstLine="3845" w:firstLineChars="1197"/>
        <w:outlineLvl w:val="9"/>
        <w:rPr>
          <w:rFonts w:hint="eastAsia" w:ascii="宋体" w:hAnsi="宋体" w:eastAsia="宋体" w:cs="宋体"/>
          <w:b/>
          <w:color w:val="auto"/>
          <w:sz w:val="32"/>
          <w:szCs w:val="20"/>
          <w:highlight w:val="none"/>
        </w:rPr>
      </w:pPr>
    </w:p>
    <w:p w14:paraId="34C0416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5D9F487">
      <w:pPr>
        <w:pStyle w:val="2"/>
        <w:bidi w:val="0"/>
        <w:jc w:val="center"/>
        <w:rPr>
          <w:rFonts w:hint="eastAsia" w:ascii="宋体" w:hAnsi="宋体" w:eastAsia="宋体" w:cs="宋体"/>
          <w:b/>
          <w:color w:val="auto"/>
          <w:szCs w:val="20"/>
          <w:highlight w:val="none"/>
        </w:rPr>
      </w:pPr>
      <w:bookmarkStart w:id="28" w:name="_Toc18685"/>
      <w:r>
        <w:rPr>
          <w:rFonts w:hint="eastAsia" w:ascii="宋体" w:hAnsi="宋体" w:eastAsia="宋体" w:cs="宋体"/>
          <w:color w:val="auto"/>
          <w:sz w:val="32"/>
          <w:szCs w:val="32"/>
          <w:highlight w:val="none"/>
        </w:rPr>
        <w:t>一、总则</w:t>
      </w:r>
      <w:bookmarkEnd w:id="28"/>
    </w:p>
    <w:p w14:paraId="73848C6F">
      <w:pPr>
        <w:pageBreakBefore w:val="0"/>
        <w:kinsoku/>
        <w:wordWrap/>
        <w:overflowPunct/>
        <w:topLinePunct w:val="0"/>
        <w:bidi w:val="0"/>
        <w:snapToGrid w:val="0"/>
        <w:spacing w:beforeAutospacing="0" w:line="360" w:lineRule="auto"/>
        <w:ind w:firstLine="361" w:firstLineChars="150"/>
        <w:jc w:val="left"/>
        <w:textAlignment w:val="auto"/>
        <w:outlineLvl w:val="1"/>
        <w:rPr>
          <w:rFonts w:hint="eastAsia" w:ascii="宋体" w:hAnsi="宋体" w:eastAsia="宋体" w:cs="宋体"/>
          <w:b/>
          <w:color w:val="auto"/>
          <w:sz w:val="24"/>
          <w:szCs w:val="24"/>
          <w:highlight w:val="none"/>
        </w:rPr>
      </w:pPr>
      <w:bookmarkStart w:id="29" w:name="_Toc18867"/>
      <w:bookmarkStart w:id="30" w:name="_Toc12659"/>
      <w:bookmarkStart w:id="31" w:name="_Toc30042"/>
      <w:r>
        <w:rPr>
          <w:rFonts w:hint="eastAsia" w:ascii="宋体" w:hAnsi="宋体" w:eastAsia="宋体" w:cs="宋体"/>
          <w:b/>
          <w:color w:val="auto"/>
          <w:sz w:val="24"/>
          <w:szCs w:val="24"/>
          <w:highlight w:val="none"/>
        </w:rPr>
        <w:t>1. 适用范围</w:t>
      </w:r>
      <w:bookmarkEnd w:id="29"/>
      <w:bookmarkEnd w:id="30"/>
      <w:bookmarkEnd w:id="31"/>
    </w:p>
    <w:p w14:paraId="292093F5">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0412DB26">
      <w:pPr>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32" w:name="_Toc20593"/>
      <w:bookmarkStart w:id="33" w:name="_Toc11387"/>
      <w:bookmarkStart w:id="34" w:name="_Toc13427"/>
      <w:r>
        <w:rPr>
          <w:rFonts w:hint="eastAsia" w:ascii="宋体" w:hAnsi="宋体" w:eastAsia="宋体" w:cs="宋体"/>
          <w:b/>
          <w:color w:val="auto"/>
          <w:sz w:val="24"/>
          <w:szCs w:val="24"/>
          <w:highlight w:val="none"/>
        </w:rPr>
        <w:t>2.定义</w:t>
      </w:r>
      <w:bookmarkEnd w:id="32"/>
      <w:bookmarkEnd w:id="33"/>
      <w:bookmarkEnd w:id="34"/>
    </w:p>
    <w:p w14:paraId="6B8AEF6B">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69A1EF9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“采购机构”系指招标公告中载明的本项目的采购机构。</w:t>
      </w:r>
    </w:p>
    <w:p w14:paraId="1ADBB0C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1957D76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16001C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0381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675B04C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“▲”系指实质性要求条款，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”系指不适用本项目的要求。</w:t>
      </w:r>
    </w:p>
    <w:p w14:paraId="5AA64118">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763C59C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64BBC1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6EF2D0C2">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C48A5D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97427A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C323D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8BA90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638DEB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8D668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3793E72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641C6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3ACBC9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3BF1B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8DF652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AA792D">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0DC8A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6442638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3.4支持创新发展</w:t>
      </w:r>
    </w:p>
    <w:p w14:paraId="33266784">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119A8AF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98F8B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78285919">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2859612A">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w:t>
      </w:r>
    </w:p>
    <w:p w14:paraId="4CA09D8D">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48F819">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6D021F5C">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765B8C">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22275677">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4.3.1提出质疑的供应商应当是参与所质疑项目采购活动的供应商。潜在供应商已依法获取其可质疑的招标文件的，可以对该文件提出质疑。</w:t>
      </w:r>
    </w:p>
    <w:p w14:paraId="14E51CD7">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60F347">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4.3.2.1对招标文件提出质疑的，质疑期限为供应商获得招标文件之日或者招标文件公告期限届满之日起计算。</w:t>
      </w:r>
    </w:p>
    <w:p w14:paraId="3B1638F3">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4.3.2.2对采购过程提出质疑的，质疑期限为各采购程序环节结束之日起计算。4.3.2.3对采购结果提出质疑的，质疑期限自采购结果公告期限届满之日起计算。</w:t>
      </w:r>
    </w:p>
    <w:p w14:paraId="36F43670">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4.3.3供应商提出质疑应当提交质疑函和必要的证明材料。质疑函应当包括下列内容：</w:t>
      </w:r>
    </w:p>
    <w:p w14:paraId="7F5D45BA">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4.3.3.1供应商的姓名或者名称、地址、邮编、联系人及联系电话；</w:t>
      </w:r>
    </w:p>
    <w:p w14:paraId="66BD967E">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4.3.3.2质疑项目的名称、编号；</w:t>
      </w:r>
    </w:p>
    <w:p w14:paraId="4F084E56">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4.3.3.3具体、明确的质疑事项和与质疑事项相关的请求；</w:t>
      </w:r>
    </w:p>
    <w:p w14:paraId="6A4A1363">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4.3.3.4事实依据；</w:t>
      </w:r>
    </w:p>
    <w:p w14:paraId="6402519B">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4.3.3.5必要的法律依据；</w:t>
      </w:r>
    </w:p>
    <w:p w14:paraId="2CE1FA23">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0158A28B">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B96FD3B">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质疑函范本及制作说明详见附件2。</w:t>
      </w:r>
    </w:p>
    <w:p w14:paraId="30F11013">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4.3.4对同一采购程序环节的质疑，供应商须在法定质疑期内一次性提出。</w:t>
      </w:r>
    </w:p>
    <w:p w14:paraId="2A606E3F">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0B447C5">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4.3.6询问或者质疑事项可能影响采购结果的，采购人应当暂停签订合同，已经签订合同的，应当中止履行合同。</w:t>
      </w:r>
    </w:p>
    <w:p w14:paraId="7D491496">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供应商投诉</w:t>
      </w:r>
    </w:p>
    <w:p w14:paraId="7275343E">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.1质疑供应商对采购</w:t>
      </w:r>
      <w:r>
        <w:rPr>
          <w:rFonts w:hint="eastAsia" w:ascii="宋体" w:hAnsi="宋体" w:eastAsia="宋体" w:cs="宋体"/>
          <w:color w:val="auto"/>
          <w:kern w:val="0"/>
          <w:sz w:val="24"/>
          <w:szCs w:val="24"/>
          <w:highlight w:val="none"/>
          <w:lang w:val="en-US" w:eastAsia="zh-CN"/>
        </w:rPr>
        <w:t>人、采购机构的答复不满意或者采购人、采购机构未在规定的时间内作出答复的，可以在答复期满后十五个工作日内向同级政府采购监督管理部门提出投诉。</w:t>
      </w:r>
    </w:p>
    <w:p w14:paraId="573A8109">
      <w:pPr>
        <w:pStyle w:val="27"/>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239426E0">
      <w:pPr>
        <w:pStyle w:val="27"/>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.3供应商投诉应当有明确的请求和必要的证明材料。</w:t>
      </w:r>
    </w:p>
    <w:p w14:paraId="29FCA2D0">
      <w:pPr>
        <w:pStyle w:val="27"/>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以联合体形式参加政府采购活动的，其投诉应当由组成联合体的所有供应商共同提出。</w:t>
      </w:r>
    </w:p>
    <w:p w14:paraId="3B3F7DA3">
      <w:pPr>
        <w:pStyle w:val="27"/>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03F46D15">
      <w:pPr>
        <w:pStyle w:val="26"/>
        <w:pageBreakBefore w:val="0"/>
        <w:kinsoku/>
        <w:wordWrap/>
        <w:overflowPunct/>
        <w:topLinePunct w:val="0"/>
        <w:bidi w:val="0"/>
        <w:snapToGrid w:val="0"/>
        <w:spacing w:before="0" w:beforeAutospacing="0"/>
        <w:ind w:firstLine="360"/>
        <w:textAlignment w:val="auto"/>
        <w:rPr>
          <w:rFonts w:hint="eastAsia" w:ascii="宋体" w:hAnsi="宋体" w:eastAsia="宋体" w:cs="宋体"/>
          <w:b/>
          <w:bCs/>
          <w:color w:val="auto"/>
          <w:kern w:val="2"/>
          <w:sz w:val="32"/>
          <w:szCs w:val="32"/>
          <w:highlight w:val="none"/>
          <w:lang w:val="zh-CN" w:eastAsia="zh-CN" w:bidi="ar-SA"/>
        </w:rPr>
      </w:pPr>
    </w:p>
    <w:p w14:paraId="357E0BA2">
      <w:pPr>
        <w:pStyle w:val="2"/>
        <w:bidi w:val="0"/>
        <w:jc w:val="center"/>
        <w:rPr>
          <w:rFonts w:hint="eastAsia" w:ascii="宋体" w:hAnsi="宋体" w:eastAsia="宋体" w:cs="宋体"/>
          <w:color w:val="auto"/>
          <w:sz w:val="32"/>
          <w:szCs w:val="32"/>
          <w:highlight w:val="none"/>
          <w:lang w:val="zh-CN" w:eastAsia="zh-CN"/>
        </w:rPr>
      </w:pPr>
      <w:bookmarkStart w:id="35" w:name="_Toc11283"/>
      <w:r>
        <w:rPr>
          <w:rFonts w:hint="eastAsia" w:ascii="宋体" w:hAnsi="宋体" w:eastAsia="宋体" w:cs="宋体"/>
          <w:color w:val="auto"/>
          <w:sz w:val="32"/>
          <w:szCs w:val="32"/>
          <w:highlight w:val="none"/>
          <w:lang w:val="zh-CN" w:eastAsia="zh-CN"/>
        </w:rPr>
        <w:t>二、招标文件的构成、澄清、修改</w:t>
      </w:r>
      <w:bookmarkEnd w:id="35"/>
    </w:p>
    <w:p w14:paraId="5F0AC223">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D8DC71F">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AAE50E5">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072084A">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4ADF232">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BD6E57D">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221B279">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508679F">
      <w:pPr>
        <w:pStyle w:val="1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3F6DF68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14AF2190">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EFA4750">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6.1已获取招标文件的潜在投标人，若有问题需要澄清，应于投标截止时间前，以书面形式向采购机构提出。</w:t>
      </w:r>
    </w:p>
    <w:p w14:paraId="737E9A55">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FB0E7">
      <w:pPr>
        <w:pStyle w:val="6"/>
        <w:pageBreakBefore w:val="0"/>
        <w:kinsoku/>
        <w:wordWrap/>
        <w:overflowPunct/>
        <w:topLinePunct w:val="0"/>
        <w:bidi w:val="0"/>
        <w:spacing w:beforeAutospacing="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6BCE2C46">
      <w:pPr>
        <w:pStyle w:val="2"/>
        <w:bidi w:val="0"/>
        <w:jc w:val="center"/>
        <w:rPr>
          <w:rFonts w:hint="eastAsia" w:ascii="宋体" w:hAnsi="宋体" w:eastAsia="宋体" w:cs="宋体"/>
          <w:color w:val="auto"/>
          <w:sz w:val="32"/>
          <w:szCs w:val="32"/>
          <w:highlight w:val="none"/>
          <w:lang w:val="zh-CN" w:eastAsia="zh-CN"/>
        </w:rPr>
      </w:pPr>
      <w:bookmarkStart w:id="36" w:name="_Toc29036"/>
      <w:r>
        <w:rPr>
          <w:rFonts w:hint="eastAsia" w:ascii="宋体" w:hAnsi="宋体" w:eastAsia="宋体" w:cs="宋体"/>
          <w:color w:val="auto"/>
          <w:sz w:val="32"/>
          <w:szCs w:val="32"/>
          <w:highlight w:val="none"/>
          <w:lang w:val="zh-CN" w:eastAsia="zh-CN"/>
        </w:rPr>
        <w:t>三、投标</w:t>
      </w:r>
      <w:bookmarkEnd w:id="36"/>
    </w:p>
    <w:p w14:paraId="6EDD75E4">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44E2A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69E87C0E">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B3B12E2">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78B69C">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4710B324">
      <w:pPr>
        <w:pStyle w:val="4"/>
        <w:pageBreakBefore w:val="0"/>
        <w:kinsoku/>
        <w:wordWrap/>
        <w:overflowPunct/>
        <w:topLinePunct w:val="0"/>
        <w:bidi w:val="0"/>
        <w:spacing w:beforeAutospacing="0"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4661F84C">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49726CE">
      <w:pPr>
        <w:pageBreakBefore w:val="0"/>
        <w:kinsoku/>
        <w:wordWrap/>
        <w:overflowPunct/>
        <w:topLinePunct w:val="0"/>
        <w:autoSpaceDE w:val="0"/>
        <w:autoSpaceDN w:val="0"/>
        <w:bidi w:val="0"/>
        <w:spacing w:beforeAutospacing="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8EC8636">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1FA985B">
      <w:pPr>
        <w:pageBreakBefore w:val="0"/>
        <w:kinsoku/>
        <w:wordWrap/>
        <w:overflowPunct/>
        <w:topLinePunct w:val="0"/>
        <w:bidi w:val="0"/>
        <w:snapToGrid w:val="0"/>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02564C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1E26835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11.1.2联合协议（如果有)；</w:t>
      </w:r>
    </w:p>
    <w:p w14:paraId="5BA431B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11.1.3落实政府采购政策需满足的资格要求（如果有)；</w:t>
      </w:r>
    </w:p>
    <w:p w14:paraId="6F74B07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11.1.4本项目的特定资格要求（如果有)。</w:t>
      </w:r>
    </w:p>
    <w:p w14:paraId="2202971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11.1.5</w:t>
      </w:r>
      <w:r>
        <w:rPr>
          <w:rFonts w:hint="eastAsia" w:ascii="宋体" w:hAnsi="宋体" w:eastAsia="宋体" w:cs="宋体"/>
          <w:color w:val="auto"/>
          <w:sz w:val="24"/>
          <w:szCs w:val="24"/>
          <w:highlight w:val="none"/>
        </w:rPr>
        <w:t>政府采购活动现场确认声明书</w:t>
      </w:r>
    </w:p>
    <w:p w14:paraId="5C5522FA">
      <w:pPr>
        <w:pageBreakBefore w:val="0"/>
        <w:kinsoku/>
        <w:wordWrap/>
        <w:overflowPunct/>
        <w:topLinePunct w:val="0"/>
        <w:bidi w:val="0"/>
        <w:snapToGrid w:val="0"/>
        <w:spacing w:beforeAutospacing="0" w:line="360" w:lineRule="auto"/>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2D30DB6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11.2.1投标函； </w:t>
      </w:r>
    </w:p>
    <w:p w14:paraId="6A9B3FA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11.2.2授权委托书或法定代表人（单位负责人、自然人本人）身份证明；</w:t>
      </w:r>
    </w:p>
    <w:p w14:paraId="6015523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11.2.3分包意向协议（如果有)；</w:t>
      </w:r>
    </w:p>
    <w:p w14:paraId="50460B6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11.2.4符合性审查资料；</w:t>
      </w:r>
    </w:p>
    <w:p w14:paraId="32DD2FA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投标标的清单；</w:t>
      </w:r>
    </w:p>
    <w:p w14:paraId="2233316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商务技术偏离表；</w:t>
      </w:r>
    </w:p>
    <w:p w14:paraId="69B309C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lang w:val="zh-CN"/>
        </w:rPr>
        <w:t>11.2.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lang w:val="zh-CN"/>
        </w:rPr>
        <w:t>招标代理费支付承诺书；</w:t>
      </w:r>
    </w:p>
    <w:p w14:paraId="3A4C602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11.2.8</w:t>
      </w:r>
      <w:r>
        <w:rPr>
          <w:rFonts w:hint="eastAsia" w:ascii="宋体" w:hAnsi="宋体" w:eastAsia="宋体" w:cs="宋体"/>
          <w:color w:val="auto"/>
          <w:kern w:val="0"/>
          <w:sz w:val="24"/>
          <w:szCs w:val="24"/>
          <w:highlight w:val="none"/>
          <w:lang w:val="zh-CN"/>
        </w:rPr>
        <w:t>政府采购供应商廉洁自律承诺书；</w:t>
      </w:r>
    </w:p>
    <w:p w14:paraId="3AA73DC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11.2.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评标标准相应的商务技术资料。</w:t>
      </w:r>
    </w:p>
    <w:p w14:paraId="63652711">
      <w:pPr>
        <w:pageBreakBefore w:val="0"/>
        <w:kinsoku/>
        <w:wordWrap/>
        <w:overflowPunct/>
        <w:topLinePunct w:val="0"/>
        <w:bidi w:val="0"/>
        <w:snapToGrid w:val="0"/>
        <w:spacing w:beforeAutospacing="0" w:line="360" w:lineRule="auto"/>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83D425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11.3.1开标一览表（报价表）；</w:t>
      </w:r>
    </w:p>
    <w:p w14:paraId="485CE9C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11.3.2</w:t>
      </w:r>
      <w:r>
        <w:rPr>
          <w:rFonts w:hint="eastAsia" w:ascii="宋体" w:hAnsi="宋体" w:eastAsia="宋体" w:cs="宋体"/>
          <w:color w:val="auto"/>
          <w:kern w:val="0"/>
          <w:sz w:val="24"/>
          <w:szCs w:val="24"/>
          <w:highlight w:val="none"/>
          <w:lang w:val="zh-CN"/>
        </w:rPr>
        <w:t>报价情况说明（如供应商报价低于项目预算50%的，应当提交本文档，详细阐述不影响产品质量或者诚信履约的具体原因）；</w:t>
      </w:r>
    </w:p>
    <w:p w14:paraId="1CC8BB2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11.3.</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如果有</w:t>
      </w:r>
      <w:r>
        <w:rPr>
          <w:rFonts w:hint="eastAsia" w:ascii="宋体" w:hAnsi="宋体" w:eastAsia="宋体" w:cs="宋体"/>
          <w:color w:val="auto"/>
          <w:kern w:val="0"/>
          <w:sz w:val="24"/>
          <w:szCs w:val="24"/>
          <w:highlight w:val="none"/>
          <w:lang w:val="zh-CN"/>
        </w:rPr>
        <w:t>）。</w:t>
      </w:r>
    </w:p>
    <w:p w14:paraId="0BAFBFE8">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67F49694">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377C3977">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投标人应对投标文件中材料的真实性、合法性负责。</w:t>
      </w:r>
    </w:p>
    <w:p w14:paraId="06A04E07">
      <w:pPr>
        <w:pStyle w:val="26"/>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auto"/>
          <w:sz w:val="24"/>
          <w:szCs w:val="24"/>
          <w:highlight w:val="none"/>
        </w:rPr>
      </w:pPr>
      <w:bookmarkStart w:id="37" w:name="_Toc21104"/>
      <w:bookmarkStart w:id="38" w:name="_Toc22496"/>
      <w:bookmarkStart w:id="39" w:name="_Toc2932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bookmarkEnd w:id="37"/>
      <w:bookmarkEnd w:id="38"/>
      <w:bookmarkEnd w:id="39"/>
    </w:p>
    <w:p w14:paraId="2E39548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5F8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E186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EB2D6FF">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08857E1">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100B434">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6859BAE">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3A07D425">
      <w:pPr>
        <w:pStyle w:val="26"/>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2F46E5BD">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1707B">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31E26D">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ADB8194">
      <w:pPr>
        <w:pStyle w:val="10"/>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B352C2F">
      <w:pPr>
        <w:pStyle w:val="10"/>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15.1投标人在电子交易平台传输递交投标文件后，还可以在投标截止时间前通过邮箱chinazhongzhe@163.com递交备份投标文件1份。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48586DE">
      <w:pPr>
        <w:pStyle w:val="1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7E86D749">
      <w:pPr>
        <w:pStyle w:val="10"/>
        <w:pageBreakBefore w:val="0"/>
        <w:kinsoku/>
        <w:wordWrap/>
        <w:overflowPunct/>
        <w:topLinePunct w:val="0"/>
        <w:bidi w:val="0"/>
        <w:spacing w:beforeAutospacing="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投标人仅提交备份投标文件，没有在电子交易平台传输递交投标文件的，投标无效。</w:t>
      </w:r>
    </w:p>
    <w:p w14:paraId="1DD5E449">
      <w:pPr>
        <w:pStyle w:val="26"/>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43E8EDD3">
      <w:pPr>
        <w:pStyle w:val="8"/>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w:t>
      </w:r>
      <w:r>
        <w:rPr>
          <w:rFonts w:hint="eastAsia" w:ascii="宋体" w:hAnsi="宋体" w:eastAsia="宋体" w:cs="宋体"/>
          <w:b/>
          <w:color w:val="auto"/>
          <w:kern w:val="0"/>
          <w:sz w:val="24"/>
          <w:szCs w:val="24"/>
          <w:highlight w:val="none"/>
        </w:rPr>
        <w:t>4.2</w:t>
      </w:r>
      <w:r>
        <w:rPr>
          <w:rFonts w:hint="eastAsia" w:ascii="宋体" w:hAnsi="宋体" w:eastAsia="宋体" w:cs="宋体"/>
          <w:b/>
          <w:color w:val="auto"/>
          <w:kern w:val="0"/>
          <w:sz w:val="24"/>
          <w:szCs w:val="24"/>
          <w:highlight w:val="none"/>
          <w:lang w:val="en-US" w:eastAsia="zh-CN"/>
        </w:rPr>
        <w:t>投标</w:t>
      </w:r>
      <w:r>
        <w:rPr>
          <w:rFonts w:hint="eastAsia" w:ascii="宋体" w:hAnsi="宋体" w:eastAsia="宋体" w:cs="宋体"/>
          <w:b/>
          <w:color w:val="auto"/>
          <w:kern w:val="0"/>
          <w:sz w:val="24"/>
          <w:szCs w:val="24"/>
          <w:highlight w:val="none"/>
          <w:lang w:eastAsia="zh-CN"/>
        </w:rPr>
        <w:t>响应无效</w:t>
      </w:r>
      <w:r>
        <w:rPr>
          <w:rFonts w:hint="eastAsia" w:ascii="宋体" w:hAnsi="宋体" w:eastAsia="宋体" w:cs="宋体"/>
          <w:color w:val="auto"/>
          <w:sz w:val="24"/>
          <w:szCs w:val="24"/>
          <w:highlight w:val="none"/>
        </w:rPr>
        <w:t>规定的情形之一的，投标无效：</w:t>
      </w:r>
    </w:p>
    <w:p w14:paraId="50392137">
      <w:pPr>
        <w:pStyle w:val="26"/>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12E70E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b/>
          <w:bCs/>
          <w:color w:val="auto"/>
          <w:sz w:val="24"/>
          <w:szCs w:val="24"/>
          <w:highlight w:val="none"/>
        </w:rPr>
        <w:t>投标有效期为从提交投标文件的截止之日起90天</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0924AFAE">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3DE0F537">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880A5A7">
      <w:pPr>
        <w:pStyle w:val="26"/>
        <w:pageBreakBefore w:val="0"/>
        <w:kinsoku/>
        <w:wordWrap/>
        <w:overflowPunct/>
        <w:topLinePunct w:val="0"/>
        <w:bidi w:val="0"/>
        <w:spacing w:before="0" w:beforeAutospacing="0"/>
        <w:ind w:firstLine="643"/>
        <w:textAlignment w:val="auto"/>
        <w:rPr>
          <w:rFonts w:hint="eastAsia" w:ascii="宋体" w:hAnsi="宋体" w:eastAsia="宋体" w:cs="宋体"/>
          <w:b/>
          <w:color w:val="auto"/>
          <w:sz w:val="24"/>
          <w:szCs w:val="24"/>
          <w:highlight w:val="none"/>
        </w:rPr>
      </w:pPr>
    </w:p>
    <w:p w14:paraId="74B05F36">
      <w:pPr>
        <w:pStyle w:val="2"/>
        <w:bidi w:val="0"/>
        <w:jc w:val="center"/>
        <w:rPr>
          <w:rFonts w:hint="eastAsia" w:ascii="宋体" w:hAnsi="宋体" w:eastAsia="宋体" w:cs="宋体"/>
          <w:color w:val="auto"/>
          <w:sz w:val="32"/>
          <w:szCs w:val="32"/>
          <w:highlight w:val="none"/>
          <w:lang w:val="zh-CN" w:eastAsia="zh-CN"/>
        </w:rPr>
      </w:pPr>
      <w:bookmarkStart w:id="40" w:name="_Toc25577"/>
      <w:r>
        <w:rPr>
          <w:rFonts w:hint="eastAsia" w:ascii="宋体" w:hAnsi="宋体" w:eastAsia="宋体" w:cs="宋体"/>
          <w:color w:val="auto"/>
          <w:sz w:val="32"/>
          <w:szCs w:val="32"/>
          <w:highlight w:val="none"/>
          <w:lang w:val="zh-CN" w:eastAsia="zh-CN"/>
        </w:rPr>
        <w:t>四、开标、资格审查与信用信息查询</w:t>
      </w:r>
      <w:bookmarkEnd w:id="40"/>
    </w:p>
    <w:p w14:paraId="1595946F">
      <w:pPr>
        <w:pStyle w:val="28"/>
        <w:pageBreakBefore w:val="0"/>
        <w:kinsoku/>
        <w:wordWrap/>
        <w:overflowPunct/>
        <w:topLinePunct w:val="0"/>
        <w:bidi w:val="0"/>
        <w:spacing w:before="0" w:beforeAutospacing="0" w:line="360" w:lineRule="auto"/>
        <w:ind w:left="0" w:firstLine="241"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szCs w:val="24"/>
          <w:highlight w:val="none"/>
        </w:rPr>
        <w:t xml:space="preserve"> </w:t>
      </w:r>
    </w:p>
    <w:p w14:paraId="67D56D0D">
      <w:pPr>
        <w:pStyle w:val="28"/>
        <w:pageBreakBefore w:val="0"/>
        <w:kinsoku/>
        <w:wordWrap/>
        <w:overflowPunct/>
        <w:topLinePunct w:val="0"/>
        <w:bidi w:val="0"/>
        <w:spacing w:before="0" w:beforeAutospacing="0" w:line="360" w:lineRule="auto"/>
        <w:ind w:lef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18.1采购机构按照招标文件规定的时间通过电子交易平台组织开标，所有投标人均应当准时在线参加。投标人不足3家的，不得开标。</w:t>
      </w:r>
    </w:p>
    <w:p w14:paraId="0EA5E77B">
      <w:pPr>
        <w:pStyle w:val="28"/>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2888733E">
      <w:pPr>
        <w:pStyle w:val="28"/>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18.3</w:t>
      </w:r>
      <w:r>
        <w:rPr>
          <w:rFonts w:hint="eastAsia" w:ascii="宋体" w:hAnsi="宋体" w:eastAsia="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60732196">
      <w:pPr>
        <w:pageBreakBefore w:val="0"/>
        <w:widowControl/>
        <w:kinsoku/>
        <w:wordWrap/>
        <w:overflowPunct/>
        <w:topLinePunct w:val="0"/>
        <w:bidi w:val="0"/>
        <w:spacing w:beforeAutospacing="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19、资格审查</w:t>
      </w:r>
    </w:p>
    <w:p w14:paraId="2EA39BF8">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19.1采购人或采购代理机构依据法律法规和招标文件的规定，对投标人的资格进行审查。</w:t>
      </w:r>
    </w:p>
    <w:p w14:paraId="62D21D99">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19.2投标人未按照招标文件要求提供与资格条件相应的有效资格证明材料的，视为投标人不具备招标文件中规定的资格要求，其投标无效。</w:t>
      </w:r>
    </w:p>
    <w:p w14:paraId="30454E25">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19.3对未通过资格审查的投标人，采购人或采购代理机构告知其未通过的原因。</w:t>
      </w:r>
    </w:p>
    <w:p w14:paraId="0C62525A">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19.4合格投标人不足3家的，不再评标。</w:t>
      </w:r>
    </w:p>
    <w:p w14:paraId="525B61C2">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D23C9D1">
      <w:pPr>
        <w:pStyle w:val="26"/>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20、信用信息查询</w:t>
      </w:r>
    </w:p>
    <w:p w14:paraId="09E07546">
      <w:pPr>
        <w:pStyle w:val="26"/>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20.1信用信息查询渠道及截止时间：采购机构将通过“信用中国”网站(www.creditchina.gov.cn)、中国政府采购网(www.ccgp.gov.cn)渠道查询投标人投标截止时间当天的信用记录。</w:t>
      </w:r>
    </w:p>
    <w:p w14:paraId="294FCC11">
      <w:pPr>
        <w:pStyle w:val="26"/>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20.2信用信息查询记录和证据留存的具体方式：现场查询的投标人的信用记录、查询结果经确认后将与采购文件一起存档。</w:t>
      </w:r>
    </w:p>
    <w:p w14:paraId="386978B4">
      <w:pPr>
        <w:pStyle w:val="26"/>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054F68C1">
      <w:pPr>
        <w:pStyle w:val="26"/>
        <w:pageBreakBefore w:val="0"/>
        <w:kinsoku/>
        <w:wordWrap/>
        <w:overflowPunct/>
        <w:topLinePunct w:val="0"/>
        <w:bidi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4"/>
          <w:szCs w:val="24"/>
          <w:highlight w:val="none"/>
        </w:rPr>
        <w:t>。</w:t>
      </w:r>
    </w:p>
    <w:p w14:paraId="2556CDA8">
      <w:pPr>
        <w:pStyle w:val="26"/>
        <w:pageBreakBefore w:val="0"/>
        <w:kinsoku/>
        <w:wordWrap/>
        <w:overflowPunct/>
        <w:topLinePunct w:val="0"/>
        <w:bidi w:val="0"/>
        <w:spacing w:before="0" w:beforeAutospacing="0"/>
        <w:ind w:firstLine="0" w:firstLineChars="0"/>
        <w:textAlignment w:val="auto"/>
        <w:rPr>
          <w:rFonts w:hint="eastAsia" w:ascii="宋体" w:hAnsi="宋体" w:eastAsia="宋体" w:cs="宋体"/>
          <w:color w:val="auto"/>
          <w:kern w:val="0"/>
          <w:sz w:val="24"/>
          <w:szCs w:val="24"/>
          <w:highlight w:val="none"/>
        </w:rPr>
      </w:pPr>
    </w:p>
    <w:p w14:paraId="115EDAB3">
      <w:pPr>
        <w:pStyle w:val="2"/>
        <w:bidi w:val="0"/>
        <w:jc w:val="center"/>
        <w:rPr>
          <w:rFonts w:hint="eastAsia" w:ascii="宋体" w:hAnsi="宋体" w:eastAsia="宋体" w:cs="宋体"/>
          <w:color w:val="auto"/>
          <w:sz w:val="32"/>
          <w:szCs w:val="32"/>
          <w:highlight w:val="none"/>
          <w:lang w:val="zh-CN" w:eastAsia="zh-CN"/>
        </w:rPr>
      </w:pPr>
      <w:bookmarkStart w:id="41" w:name="_Toc31453"/>
      <w:r>
        <w:rPr>
          <w:rFonts w:hint="eastAsia" w:ascii="宋体" w:hAnsi="宋体" w:eastAsia="宋体" w:cs="宋体"/>
          <w:color w:val="auto"/>
          <w:sz w:val="32"/>
          <w:szCs w:val="32"/>
          <w:highlight w:val="none"/>
          <w:lang w:val="zh-CN" w:eastAsia="zh-CN"/>
        </w:rPr>
        <w:t>五、评标</w:t>
      </w:r>
      <w:bookmarkEnd w:id="41"/>
    </w:p>
    <w:p w14:paraId="4B8E8C11">
      <w:pPr>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bookmarkStart w:id="42"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4393EAF2">
      <w:pPr>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p>
    <w:p w14:paraId="4DA21D2F">
      <w:pPr>
        <w:pStyle w:val="2"/>
        <w:bidi w:val="0"/>
        <w:jc w:val="center"/>
        <w:rPr>
          <w:rFonts w:hint="eastAsia" w:ascii="宋体" w:hAnsi="宋体" w:eastAsia="宋体" w:cs="宋体"/>
          <w:color w:val="auto"/>
          <w:sz w:val="32"/>
          <w:szCs w:val="32"/>
          <w:highlight w:val="none"/>
          <w:lang w:val="zh-CN" w:eastAsia="zh-CN"/>
        </w:rPr>
      </w:pPr>
      <w:bookmarkStart w:id="43" w:name="_Toc22804"/>
      <w:r>
        <w:rPr>
          <w:rFonts w:hint="eastAsia" w:ascii="宋体" w:hAnsi="宋体" w:eastAsia="宋体" w:cs="宋体"/>
          <w:color w:val="auto"/>
          <w:sz w:val="32"/>
          <w:szCs w:val="32"/>
          <w:highlight w:val="none"/>
          <w:lang w:val="zh-CN" w:eastAsia="zh-CN"/>
        </w:rPr>
        <w:t>六、定 标</w:t>
      </w:r>
      <w:bookmarkEnd w:id="43"/>
    </w:p>
    <w:p w14:paraId="633A4EE5">
      <w:pPr>
        <w:pStyle w:val="8"/>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550D413">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个工作日内在线确定中标或者成交供应商，为提高政府采购效率，鼓励在收到评审报告当天在线确定中标或者成交供应商。中标、成交通知书和中标、成交结果公告应当在规定时间内同时发出。</w:t>
      </w:r>
    </w:p>
    <w:p w14:paraId="144A67A9">
      <w:pPr>
        <w:pStyle w:val="26"/>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289AD9B3">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23.1自中标人确定之日起2个工作日内，采购机构通过电子交易平台向中标人发出中标通知书，同时编制发布采购结果公告。采购机构也可以以纸质形式进行中标通知。</w:t>
      </w:r>
    </w:p>
    <w:p w14:paraId="1EC74E0F">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374D5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23.3公告期限为1个工作日。</w:t>
      </w:r>
    </w:p>
    <w:p w14:paraId="4F994BF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23.4</w:t>
      </w:r>
      <w:r>
        <w:rPr>
          <w:rFonts w:hint="eastAsia" w:ascii="宋体" w:hAnsi="宋体" w:eastAsia="宋体" w:cs="宋体"/>
          <w:color w:val="auto"/>
          <w:sz w:val="24"/>
          <w:szCs w:val="24"/>
          <w:highlight w:val="none"/>
        </w:rPr>
        <w:t>由于中标、成交供应商原因导致重新采购的，应当承担支付代理费和专家评审费等费用在内的赔偿责任。</w:t>
      </w:r>
    </w:p>
    <w:p w14:paraId="005034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szCs w:val="24"/>
          <w:highlight w:val="none"/>
          <w:lang w:val="zh-CN" w:eastAsia="zh-CN"/>
        </w:rPr>
      </w:pPr>
    </w:p>
    <w:p w14:paraId="3A12BD61">
      <w:pPr>
        <w:pStyle w:val="2"/>
        <w:bidi w:val="0"/>
        <w:jc w:val="center"/>
        <w:rPr>
          <w:rFonts w:hint="eastAsia" w:ascii="宋体" w:hAnsi="宋体" w:eastAsia="宋体" w:cs="宋体"/>
          <w:color w:val="auto"/>
          <w:sz w:val="32"/>
          <w:szCs w:val="32"/>
          <w:highlight w:val="none"/>
          <w:lang w:val="zh-CN" w:eastAsia="zh-CN"/>
        </w:rPr>
      </w:pPr>
      <w:bookmarkStart w:id="44" w:name="_Toc1451"/>
      <w:r>
        <w:rPr>
          <w:rFonts w:hint="eastAsia" w:ascii="宋体" w:hAnsi="宋体" w:eastAsia="宋体" w:cs="宋体"/>
          <w:color w:val="auto"/>
          <w:sz w:val="32"/>
          <w:szCs w:val="32"/>
          <w:highlight w:val="none"/>
          <w:lang w:val="zh-CN" w:eastAsia="zh-CN"/>
        </w:rPr>
        <w:t>七、合同授予</w:t>
      </w:r>
      <w:bookmarkEnd w:id="44"/>
    </w:p>
    <w:p w14:paraId="21F955A8">
      <w:pPr>
        <w:pStyle w:val="8"/>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E6C6876">
      <w:pPr>
        <w:pStyle w:val="8"/>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4B918F3E">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5CEEE8F8">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FBF9C5">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39DF162F">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37B05D5B">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7CE09944">
      <w:pPr>
        <w:pStyle w:val="8"/>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2013A84A">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73B00FE">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72EB65">
      <w:pPr>
        <w:pageBreakBefore w:val="0"/>
        <w:kinsoku/>
        <w:wordWrap/>
        <w:overflowPunct/>
        <w:topLinePunct w:val="0"/>
        <w:bidi w:val="0"/>
        <w:snapToGrid w:val="0"/>
        <w:spacing w:beforeAutospacing="0" w:line="360" w:lineRule="auto"/>
        <w:ind w:firstLine="2518" w:firstLineChars="1045"/>
        <w:textAlignment w:val="auto"/>
        <w:rPr>
          <w:rFonts w:hint="eastAsia" w:ascii="宋体" w:hAnsi="宋体" w:eastAsia="宋体" w:cs="宋体"/>
          <w:b/>
          <w:color w:val="auto"/>
          <w:sz w:val="24"/>
          <w:szCs w:val="24"/>
          <w:highlight w:val="none"/>
        </w:rPr>
      </w:pPr>
    </w:p>
    <w:p w14:paraId="52CF69B3">
      <w:pPr>
        <w:pStyle w:val="2"/>
        <w:bidi w:val="0"/>
        <w:jc w:val="center"/>
        <w:rPr>
          <w:rFonts w:hint="eastAsia" w:ascii="宋体" w:hAnsi="宋体" w:eastAsia="宋体" w:cs="宋体"/>
          <w:color w:val="auto"/>
          <w:sz w:val="32"/>
          <w:szCs w:val="32"/>
          <w:highlight w:val="none"/>
          <w:lang w:val="zh-CN" w:eastAsia="zh-CN"/>
        </w:rPr>
      </w:pPr>
      <w:bookmarkStart w:id="45" w:name="_Toc22754"/>
      <w:r>
        <w:rPr>
          <w:rFonts w:hint="eastAsia" w:ascii="宋体" w:hAnsi="宋体" w:eastAsia="宋体" w:cs="宋体"/>
          <w:color w:val="auto"/>
          <w:sz w:val="32"/>
          <w:szCs w:val="32"/>
          <w:highlight w:val="none"/>
          <w:lang w:val="zh-CN" w:eastAsia="zh-CN"/>
        </w:rPr>
        <w:t>八、电子交易活动的中止</w:t>
      </w:r>
      <w:bookmarkEnd w:id="45"/>
    </w:p>
    <w:p w14:paraId="7547B681">
      <w:pPr>
        <w:pStyle w:val="26"/>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7.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采购过程中出现以下情形，导致电子交易平台无法正常运行，或者无法保证电子交易的公平、公正和安全时，采购机构可中止电子交易活动：</w:t>
      </w:r>
    </w:p>
    <w:p w14:paraId="11476ABD">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27.1电子交易平台发生故障而无法登录访问的； </w:t>
      </w:r>
    </w:p>
    <w:p w14:paraId="49EE288B">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27.2电子交易平台应用或数据库出现错误，不能进行正常操作的；</w:t>
      </w:r>
    </w:p>
    <w:p w14:paraId="1C40B1E3">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27.3电子交易平台发现严重安全漏洞，有潜在泄密危险的；</w:t>
      </w:r>
    </w:p>
    <w:p w14:paraId="7CC1E08E">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27.4病毒发作导致不能进行正常操作的； </w:t>
      </w:r>
    </w:p>
    <w:p w14:paraId="2304484A">
      <w:pPr>
        <w:pStyle w:val="26"/>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27.5其他无法保证电子交易的公平、公正和安全的情况。</w:t>
      </w:r>
    </w:p>
    <w:p w14:paraId="07401AE2">
      <w:pPr>
        <w:pStyle w:val="26"/>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692DF62">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sz w:val="24"/>
          <w:szCs w:val="24"/>
          <w:highlight w:val="none"/>
        </w:rPr>
      </w:pPr>
    </w:p>
    <w:p w14:paraId="360F227D">
      <w:pPr>
        <w:pStyle w:val="2"/>
        <w:bidi w:val="0"/>
        <w:jc w:val="center"/>
        <w:rPr>
          <w:rFonts w:hint="eastAsia" w:ascii="宋体" w:hAnsi="宋体" w:eastAsia="宋体" w:cs="宋体"/>
          <w:color w:val="auto"/>
          <w:sz w:val="32"/>
          <w:szCs w:val="32"/>
          <w:highlight w:val="none"/>
          <w:lang w:val="zh-CN" w:eastAsia="zh-CN"/>
        </w:rPr>
      </w:pPr>
      <w:bookmarkStart w:id="46" w:name="_Toc2105"/>
      <w:r>
        <w:rPr>
          <w:rFonts w:hint="eastAsia" w:ascii="宋体" w:hAnsi="宋体" w:eastAsia="宋体" w:cs="宋体"/>
          <w:color w:val="auto"/>
          <w:sz w:val="32"/>
          <w:szCs w:val="32"/>
          <w:highlight w:val="none"/>
          <w:lang w:val="zh-CN" w:eastAsia="zh-CN"/>
        </w:rPr>
        <w:t>九、验收</w:t>
      </w:r>
      <w:bookmarkEnd w:id="46"/>
    </w:p>
    <w:p w14:paraId="47B65762">
      <w:pPr>
        <w:pStyle w:val="8"/>
        <w:pageBreakBefore w:val="0"/>
        <w:kinsoku/>
        <w:wordWrap/>
        <w:overflowPunct/>
        <w:topLinePunct w:val="0"/>
        <w:bidi w:val="0"/>
        <w:spacing w:beforeAutospacing="0"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6F704673">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569BB">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7E24D197">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3D04CF">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14:paraId="457A7107">
      <w:pPr>
        <w:tabs>
          <w:tab w:val="left" w:pos="0"/>
        </w:tabs>
        <w:spacing w:line="360" w:lineRule="auto"/>
        <w:ind w:firstLine="480"/>
        <w:rPr>
          <w:rFonts w:hint="eastAsia" w:ascii="宋体" w:hAnsi="宋体" w:eastAsia="宋体" w:cs="宋体"/>
          <w:color w:val="auto"/>
          <w:kern w:val="0"/>
          <w:sz w:val="24"/>
          <w:highlight w:val="none"/>
        </w:rPr>
        <w:sectPr>
          <w:pgSz w:w="11906" w:h="16838"/>
          <w:pgMar w:top="1474" w:right="1587" w:bottom="1474" w:left="1587" w:header="851" w:footer="992" w:gutter="0"/>
          <w:pgBorders>
            <w:top w:val="none" w:sz="0" w:space="0"/>
            <w:left w:val="none" w:sz="0" w:space="0"/>
            <w:bottom w:val="none" w:sz="0" w:space="0"/>
            <w:right w:val="none" w:sz="0" w:space="0"/>
          </w:pgBorders>
          <w:cols w:space="0" w:num="1"/>
          <w:rtlGutter w:val="0"/>
          <w:docGrid w:linePitch="312" w:charSpace="0"/>
        </w:sectPr>
      </w:pPr>
      <w:bookmarkStart w:id="47" w:name="_Hlt75236290"/>
      <w:bookmarkEnd w:id="47"/>
      <w:bookmarkStart w:id="48" w:name="_Hlt68057669"/>
      <w:bookmarkEnd w:id="48"/>
      <w:bookmarkStart w:id="49" w:name="_Hlt68072998"/>
      <w:bookmarkEnd w:id="49"/>
      <w:bookmarkStart w:id="50" w:name="_Hlt75236011"/>
      <w:bookmarkEnd w:id="50"/>
      <w:bookmarkStart w:id="51" w:name="_Hlt75236101"/>
      <w:bookmarkEnd w:id="51"/>
      <w:bookmarkStart w:id="52" w:name="_Hlt74729768"/>
      <w:bookmarkEnd w:id="52"/>
      <w:bookmarkStart w:id="53" w:name="_Hlt68403820"/>
      <w:bookmarkEnd w:id="53"/>
      <w:bookmarkStart w:id="54" w:name="_Hlt74714665"/>
      <w:bookmarkEnd w:id="54"/>
      <w:bookmarkStart w:id="55" w:name="_Hlt74707468"/>
      <w:bookmarkEnd w:id="55"/>
      <w:bookmarkStart w:id="56" w:name="_Hlt68072990"/>
      <w:bookmarkEnd w:id="56"/>
      <w:bookmarkStart w:id="57" w:name="_Hlt68073093"/>
      <w:bookmarkEnd w:id="57"/>
      <w:bookmarkStart w:id="58" w:name="_Hlt74730295"/>
      <w:bookmarkEnd w:id="58"/>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6"/>
    <w:bookmarkEnd w:id="27"/>
    <w:p w14:paraId="0D452D93">
      <w:pPr>
        <w:spacing w:line="360" w:lineRule="auto"/>
        <w:jc w:val="center"/>
        <w:outlineLvl w:val="0"/>
        <w:rPr>
          <w:rFonts w:hint="eastAsia" w:ascii="宋体" w:hAnsi="宋体" w:eastAsia="宋体" w:cs="宋体"/>
          <w:b/>
          <w:color w:val="auto"/>
          <w:sz w:val="36"/>
          <w:szCs w:val="36"/>
          <w:highlight w:val="none"/>
        </w:rPr>
      </w:pPr>
      <w:bookmarkStart w:id="59" w:name="_Toc9073"/>
      <w:bookmarkStart w:id="60" w:name="第四部分"/>
      <w:r>
        <w:rPr>
          <w:rFonts w:hint="eastAsia" w:ascii="宋体" w:hAnsi="宋体" w:eastAsia="宋体" w:cs="宋体"/>
          <w:b/>
          <w:color w:val="auto"/>
          <w:sz w:val="36"/>
          <w:szCs w:val="36"/>
          <w:highlight w:val="none"/>
        </w:rPr>
        <w:t>第三部分   采购需求</w:t>
      </w:r>
      <w:bookmarkEnd w:id="59"/>
    </w:p>
    <w:p w14:paraId="5267BA1C">
      <w:pPr>
        <w:pStyle w:val="5"/>
        <w:spacing w:line="360" w:lineRule="auto"/>
        <w:ind w:firstLine="480" w:firstLineChars="200"/>
        <w:rPr>
          <w:rFonts w:hint="eastAsia" w:ascii="宋体" w:hAnsi="宋体" w:eastAsia="宋体" w:cs="宋体"/>
          <w:color w:val="auto"/>
          <w:sz w:val="24"/>
          <w:szCs w:val="24"/>
          <w:highlight w:val="none"/>
          <w:lang w:val="en-US" w:eastAsia="zh-CN"/>
        </w:rPr>
      </w:pPr>
      <w:bookmarkStart w:id="61" w:name="_Toc15190"/>
      <w:bookmarkStart w:id="62" w:name="_Toc488941194"/>
      <w:bookmarkStart w:id="63" w:name="_Toc10772"/>
      <w:bookmarkStart w:id="64" w:name="_Toc12453"/>
      <w:bookmarkStart w:id="65" w:name="_Toc11269"/>
      <w:bookmarkStart w:id="66" w:name="_Toc465800109"/>
      <w:bookmarkStart w:id="67" w:name="_Toc332471280"/>
    </w:p>
    <w:p w14:paraId="35B69F64">
      <w:pPr>
        <w:pStyle w:val="2"/>
        <w:numPr>
          <w:ilvl w:val="0"/>
          <w:numId w:val="0"/>
        </w:numPr>
        <w:snapToGrid w:val="0"/>
        <w:spacing w:before="0" w:after="0" w:line="360" w:lineRule="auto"/>
        <w:ind w:leftChars="0"/>
        <w:rPr>
          <w:rFonts w:hint="eastAsia" w:ascii="宋体" w:hAnsi="宋体" w:eastAsia="宋体" w:cs="宋体"/>
          <w:color w:val="auto"/>
          <w:sz w:val="24"/>
          <w:szCs w:val="24"/>
          <w:highlight w:val="none"/>
        </w:rPr>
      </w:pPr>
      <w:bookmarkStart w:id="68" w:name="_Toc21984"/>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招标内容</w:t>
      </w:r>
      <w:bookmarkEnd w:id="61"/>
      <w:bookmarkEnd w:id="62"/>
      <w:bookmarkEnd w:id="63"/>
      <w:bookmarkEnd w:id="64"/>
      <w:bookmarkEnd w:id="65"/>
      <w:bookmarkEnd w:id="68"/>
    </w:p>
    <w:p w14:paraId="0CC6C7C4">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1.招标内容：嘉兴市第一医院办公用品的供货、包装、运输、卸货、搬运至指定地点、验收以及质量保证期的内的售后服务等内容。</w:t>
      </w:r>
    </w:p>
    <w:p w14:paraId="28FCFF6E">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预估</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125</w:t>
      </w:r>
      <w:r>
        <w:rPr>
          <w:rFonts w:hint="eastAsia" w:ascii="宋体" w:hAnsi="宋体" w:eastAsia="宋体" w:cs="宋体"/>
          <w:color w:val="auto"/>
          <w:sz w:val="24"/>
          <w:szCs w:val="24"/>
          <w:highlight w:val="none"/>
        </w:rPr>
        <w:t>万元/年。</w:t>
      </w:r>
    </w:p>
    <w:p w14:paraId="6CB1C85B">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自合同签订之日起两年。合同生效日起</w:t>
      </w:r>
      <w:r>
        <w:rPr>
          <w:rFonts w:hint="eastAsia" w:ascii="宋体" w:hAnsi="宋体" w:cs="宋体"/>
          <w:color w:val="auto"/>
          <w:sz w:val="24"/>
          <w:szCs w:val="24"/>
          <w:highlight w:val="none"/>
          <w:lang w:eastAsia="zh-CN"/>
        </w:rPr>
        <w:t>考核期</w:t>
      </w:r>
      <w:r>
        <w:rPr>
          <w:rFonts w:hint="eastAsia" w:ascii="宋体" w:hAnsi="宋体" w:eastAsia="宋体" w:cs="宋体"/>
          <w:color w:val="auto"/>
          <w:sz w:val="24"/>
          <w:szCs w:val="24"/>
          <w:highlight w:val="none"/>
        </w:rPr>
        <w:t>为二个月，</w:t>
      </w:r>
      <w:r>
        <w:rPr>
          <w:rFonts w:hint="eastAsia" w:ascii="宋体" w:hAnsi="宋体" w:cs="宋体"/>
          <w:color w:val="auto"/>
          <w:sz w:val="24"/>
          <w:szCs w:val="24"/>
          <w:highlight w:val="none"/>
          <w:lang w:eastAsia="zh-CN"/>
        </w:rPr>
        <w:t>考核期</w:t>
      </w:r>
      <w:r>
        <w:rPr>
          <w:rFonts w:hint="eastAsia" w:ascii="宋体" w:hAnsi="宋体" w:eastAsia="宋体" w:cs="宋体"/>
          <w:color w:val="auto"/>
          <w:sz w:val="24"/>
          <w:szCs w:val="24"/>
          <w:highlight w:val="none"/>
        </w:rPr>
        <w:t>内投标产品不能达到采购人要求，采购人有权提前终止合同。若投标人不能达到采购人每年组织的服务质量和满意度测评要求，采购人有权提前终止合同。</w:t>
      </w:r>
      <w:bookmarkStart w:id="69" w:name="_Toc19913"/>
      <w:bookmarkStart w:id="70" w:name="_Toc488941195"/>
      <w:bookmarkStart w:id="71" w:name="_Toc19818"/>
      <w:bookmarkStart w:id="72" w:name="_Toc5520"/>
      <w:bookmarkStart w:id="73" w:name="_Toc29075"/>
      <w:bookmarkStart w:id="74" w:name="_Toc3983"/>
      <w:bookmarkStart w:id="75" w:name="_Toc21325"/>
    </w:p>
    <w:p w14:paraId="17EAB91F">
      <w:pPr>
        <w:pStyle w:val="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48E96098">
      <w:pPr>
        <w:pStyle w:val="2"/>
        <w:snapToGrid w:val="0"/>
        <w:spacing w:before="0" w:after="0" w:line="360" w:lineRule="auto"/>
        <w:rPr>
          <w:rFonts w:hint="eastAsia" w:ascii="宋体" w:hAnsi="宋体" w:eastAsia="宋体" w:cs="宋体"/>
          <w:color w:val="auto"/>
          <w:sz w:val="24"/>
          <w:szCs w:val="24"/>
          <w:highlight w:val="none"/>
        </w:rPr>
      </w:pPr>
      <w:bookmarkStart w:id="76" w:name="_Toc103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、报价要求</w:t>
      </w:r>
      <w:bookmarkEnd w:id="66"/>
      <w:bookmarkEnd w:id="67"/>
      <w:bookmarkEnd w:id="69"/>
      <w:bookmarkEnd w:id="70"/>
      <w:bookmarkEnd w:id="71"/>
      <w:bookmarkEnd w:id="72"/>
      <w:bookmarkEnd w:id="73"/>
      <w:bookmarkEnd w:id="74"/>
      <w:bookmarkEnd w:id="75"/>
      <w:bookmarkEnd w:id="76"/>
    </w:p>
    <w:p w14:paraId="16868474">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根据招标文件采购清单进行报价，并列出各项清单的单价及总价；投标单价包含办公用品供货价、包装费、运输和运输保险费、卸货费、搬运费、验收费、售后服务费用、管理费用、税费、利润、完成合同所需的一切本身和不可或缺的所有工作开支、政策性文件规定及合同包含的所有风险、责任等各项全部费用并承担一切风险责任。</w:t>
      </w:r>
    </w:p>
    <w:p w14:paraId="55B760D4">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2.本项目的产品数量为招标人暂估，实际用量应按实结算，结算时，投标单价不变。</w:t>
      </w:r>
    </w:p>
    <w:p w14:paraId="3A6BE2C7">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09EB205D">
      <w:pPr>
        <w:pStyle w:val="2"/>
        <w:spacing w:before="0" w:after="0" w:line="360" w:lineRule="auto"/>
        <w:rPr>
          <w:rFonts w:hint="default" w:ascii="宋体" w:hAnsi="宋体" w:eastAsia="宋体" w:cs="宋体"/>
          <w:color w:val="auto"/>
          <w:sz w:val="24"/>
          <w:szCs w:val="24"/>
          <w:highlight w:val="none"/>
          <w:lang w:val="en-US" w:eastAsia="zh-CN"/>
        </w:rPr>
      </w:pPr>
      <w:bookmarkStart w:id="77" w:name="_Toc21242"/>
      <w:bookmarkStart w:id="78" w:name="_Toc30971"/>
      <w:bookmarkStart w:id="79" w:name="_Toc3503"/>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bookmarkEnd w:id="77"/>
      <w:bookmarkEnd w:id="78"/>
      <w:bookmarkEnd w:id="79"/>
      <w:r>
        <w:rPr>
          <w:rFonts w:hint="eastAsia" w:ascii="宋体" w:hAnsi="宋体" w:eastAsia="宋体" w:cs="宋体"/>
          <w:color w:val="auto"/>
          <w:sz w:val="24"/>
          <w:szCs w:val="24"/>
          <w:highlight w:val="none"/>
          <w:lang w:val="en-US" w:eastAsia="zh-CN"/>
        </w:rPr>
        <w:t>采购清单和主要技术要求</w:t>
      </w:r>
    </w:p>
    <w:tbl>
      <w:tblPr>
        <w:tblStyle w:val="19"/>
        <w:tblW w:w="894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522"/>
        <w:gridCol w:w="2138"/>
        <w:gridCol w:w="803"/>
        <w:gridCol w:w="810"/>
        <w:gridCol w:w="840"/>
        <w:gridCol w:w="547"/>
        <w:gridCol w:w="863"/>
        <w:gridCol w:w="847"/>
      </w:tblGrid>
      <w:tr w14:paraId="230A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A87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22" w:type="dxa"/>
            <w:tcBorders>
              <w:tl2br w:val="nil"/>
              <w:tr2bl w:val="nil"/>
            </w:tcBorders>
            <w:shd w:val="clear" w:color="auto" w:fill="auto"/>
            <w:noWrap/>
            <w:vAlign w:val="center"/>
          </w:tcPr>
          <w:p w14:paraId="7C95B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商品名称</w:t>
            </w:r>
          </w:p>
        </w:tc>
        <w:tc>
          <w:tcPr>
            <w:tcW w:w="2138" w:type="dxa"/>
            <w:tcBorders>
              <w:tl2br w:val="nil"/>
              <w:tr2bl w:val="nil"/>
            </w:tcBorders>
            <w:shd w:val="clear" w:color="auto" w:fill="auto"/>
            <w:noWrap/>
            <w:vAlign w:val="center"/>
          </w:tcPr>
          <w:p w14:paraId="7E62D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规格、参考型号</w:t>
            </w:r>
          </w:p>
        </w:tc>
        <w:tc>
          <w:tcPr>
            <w:tcW w:w="803" w:type="dxa"/>
            <w:tcBorders>
              <w:tl2br w:val="nil"/>
              <w:tr2bl w:val="nil"/>
            </w:tcBorders>
            <w:shd w:val="clear" w:color="auto" w:fill="auto"/>
            <w:noWrap/>
            <w:vAlign w:val="center"/>
          </w:tcPr>
          <w:p w14:paraId="24627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参考品牌1</w:t>
            </w:r>
          </w:p>
        </w:tc>
        <w:tc>
          <w:tcPr>
            <w:tcW w:w="810" w:type="dxa"/>
            <w:tcBorders>
              <w:tl2br w:val="nil"/>
              <w:tr2bl w:val="nil"/>
            </w:tcBorders>
            <w:shd w:val="clear" w:color="auto" w:fill="auto"/>
            <w:noWrap/>
            <w:vAlign w:val="center"/>
          </w:tcPr>
          <w:p w14:paraId="23C98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参考品牌2</w:t>
            </w:r>
          </w:p>
        </w:tc>
        <w:tc>
          <w:tcPr>
            <w:tcW w:w="840" w:type="dxa"/>
            <w:tcBorders>
              <w:tl2br w:val="nil"/>
              <w:tr2bl w:val="nil"/>
            </w:tcBorders>
            <w:shd w:val="clear" w:color="auto" w:fill="auto"/>
            <w:noWrap/>
            <w:vAlign w:val="center"/>
          </w:tcPr>
          <w:p w14:paraId="12F9C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参考品牌3</w:t>
            </w:r>
          </w:p>
        </w:tc>
        <w:tc>
          <w:tcPr>
            <w:tcW w:w="547" w:type="dxa"/>
            <w:tcBorders>
              <w:tl2br w:val="nil"/>
              <w:tr2bl w:val="nil"/>
            </w:tcBorders>
            <w:shd w:val="clear" w:color="auto" w:fill="auto"/>
            <w:noWrap/>
            <w:vAlign w:val="center"/>
          </w:tcPr>
          <w:p w14:paraId="16B899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63" w:type="dxa"/>
            <w:tcBorders>
              <w:tl2br w:val="nil"/>
              <w:tr2bl w:val="nil"/>
            </w:tcBorders>
            <w:shd w:val="clear" w:color="auto" w:fill="auto"/>
            <w:noWrap/>
            <w:vAlign w:val="center"/>
          </w:tcPr>
          <w:p w14:paraId="1FB55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暂定数量</w:t>
            </w:r>
          </w:p>
        </w:tc>
        <w:tc>
          <w:tcPr>
            <w:tcW w:w="847" w:type="dxa"/>
            <w:tcBorders>
              <w:tl2br w:val="nil"/>
              <w:tr2bl w:val="nil"/>
            </w:tcBorders>
            <w:shd w:val="clear" w:color="auto" w:fill="auto"/>
            <w:noWrap/>
            <w:vAlign w:val="center"/>
          </w:tcPr>
          <w:p w14:paraId="304D10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投标单价最高限价</w:t>
            </w:r>
          </w:p>
        </w:tc>
      </w:tr>
      <w:tr w14:paraId="5C37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2591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22" w:type="dxa"/>
            <w:tcBorders>
              <w:tl2br w:val="nil"/>
              <w:tr2bl w:val="nil"/>
            </w:tcBorders>
            <w:shd w:val="clear" w:color="auto" w:fill="auto"/>
            <w:noWrap/>
            <w:vAlign w:val="center"/>
          </w:tcPr>
          <w:p w14:paraId="44F067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0594B3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70g，A3，500张/包</w:t>
            </w:r>
          </w:p>
        </w:tc>
        <w:tc>
          <w:tcPr>
            <w:tcW w:w="803" w:type="dxa"/>
            <w:tcBorders>
              <w:tl2br w:val="nil"/>
              <w:tr2bl w:val="nil"/>
            </w:tcBorders>
            <w:shd w:val="clear" w:color="auto" w:fill="auto"/>
            <w:noWrap/>
            <w:vAlign w:val="center"/>
          </w:tcPr>
          <w:p w14:paraId="70E51C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金旗舰</w:t>
            </w:r>
          </w:p>
        </w:tc>
        <w:tc>
          <w:tcPr>
            <w:tcW w:w="810" w:type="dxa"/>
            <w:tcBorders>
              <w:tl2br w:val="nil"/>
              <w:tr2bl w:val="nil"/>
            </w:tcBorders>
            <w:shd w:val="clear" w:color="auto" w:fill="auto"/>
            <w:noWrap/>
            <w:vAlign w:val="center"/>
          </w:tcPr>
          <w:p w14:paraId="1399E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094508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3A6271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0E36687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7" w:type="dxa"/>
            <w:tcBorders>
              <w:tl2br w:val="nil"/>
              <w:tr2bl w:val="nil"/>
            </w:tcBorders>
            <w:shd w:val="clear" w:color="auto" w:fill="auto"/>
            <w:noWrap/>
            <w:vAlign w:val="center"/>
          </w:tcPr>
          <w:p w14:paraId="6B93B14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50.6</w:t>
            </w:r>
          </w:p>
        </w:tc>
      </w:tr>
      <w:tr w14:paraId="0F4C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94E6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22" w:type="dxa"/>
            <w:tcBorders>
              <w:tl2br w:val="nil"/>
              <w:tr2bl w:val="nil"/>
            </w:tcBorders>
            <w:shd w:val="clear" w:color="auto" w:fill="auto"/>
            <w:noWrap/>
            <w:vAlign w:val="center"/>
          </w:tcPr>
          <w:p w14:paraId="7F9C87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122030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70g，210mm*114mm，500张/包</w:t>
            </w:r>
          </w:p>
        </w:tc>
        <w:tc>
          <w:tcPr>
            <w:tcW w:w="803" w:type="dxa"/>
            <w:tcBorders>
              <w:tl2br w:val="nil"/>
              <w:tr2bl w:val="nil"/>
            </w:tcBorders>
            <w:shd w:val="clear" w:color="auto" w:fill="auto"/>
            <w:noWrap/>
            <w:vAlign w:val="center"/>
          </w:tcPr>
          <w:p w14:paraId="6614DE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810" w:type="dxa"/>
            <w:tcBorders>
              <w:tl2br w:val="nil"/>
              <w:tr2bl w:val="nil"/>
            </w:tcBorders>
            <w:shd w:val="clear" w:color="auto" w:fill="auto"/>
            <w:noWrap/>
            <w:vAlign w:val="center"/>
          </w:tcPr>
          <w:p w14:paraId="48518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金旗舰</w:t>
            </w:r>
          </w:p>
        </w:tc>
        <w:tc>
          <w:tcPr>
            <w:tcW w:w="840" w:type="dxa"/>
            <w:tcBorders>
              <w:tl2br w:val="nil"/>
              <w:tr2bl w:val="nil"/>
            </w:tcBorders>
            <w:shd w:val="clear" w:color="auto" w:fill="auto"/>
            <w:noWrap/>
            <w:vAlign w:val="center"/>
          </w:tcPr>
          <w:p w14:paraId="0A3A1B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高品乐</w:t>
            </w:r>
          </w:p>
        </w:tc>
        <w:tc>
          <w:tcPr>
            <w:tcW w:w="547" w:type="dxa"/>
            <w:tcBorders>
              <w:tl2br w:val="nil"/>
              <w:tr2bl w:val="nil"/>
            </w:tcBorders>
            <w:shd w:val="clear" w:color="auto" w:fill="auto"/>
            <w:noWrap/>
            <w:vAlign w:val="center"/>
          </w:tcPr>
          <w:p w14:paraId="28D9DE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7AE76E6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847" w:type="dxa"/>
            <w:tcBorders>
              <w:tl2br w:val="nil"/>
              <w:tr2bl w:val="nil"/>
            </w:tcBorders>
            <w:shd w:val="clear" w:color="auto" w:fill="auto"/>
            <w:noWrap/>
            <w:vAlign w:val="center"/>
          </w:tcPr>
          <w:p w14:paraId="2DEE321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036B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A3CD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22" w:type="dxa"/>
            <w:tcBorders>
              <w:tl2br w:val="nil"/>
              <w:tr2bl w:val="nil"/>
            </w:tcBorders>
            <w:shd w:val="clear" w:color="auto" w:fill="auto"/>
            <w:noWrap/>
            <w:vAlign w:val="center"/>
          </w:tcPr>
          <w:p w14:paraId="7AB495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3F0B86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70g，A4，500张/包</w:t>
            </w:r>
          </w:p>
        </w:tc>
        <w:tc>
          <w:tcPr>
            <w:tcW w:w="803" w:type="dxa"/>
            <w:tcBorders>
              <w:tl2br w:val="nil"/>
              <w:tr2bl w:val="nil"/>
            </w:tcBorders>
            <w:shd w:val="clear" w:color="auto" w:fill="auto"/>
            <w:noWrap/>
            <w:vAlign w:val="center"/>
          </w:tcPr>
          <w:p w14:paraId="6061C8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金旗舰</w:t>
            </w:r>
          </w:p>
        </w:tc>
        <w:tc>
          <w:tcPr>
            <w:tcW w:w="810" w:type="dxa"/>
            <w:tcBorders>
              <w:tl2br w:val="nil"/>
              <w:tr2bl w:val="nil"/>
            </w:tcBorders>
            <w:shd w:val="clear" w:color="auto" w:fill="auto"/>
            <w:noWrap/>
            <w:vAlign w:val="center"/>
          </w:tcPr>
          <w:p w14:paraId="74FA94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3A7842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06082D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0B621BD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14430</w:t>
            </w:r>
          </w:p>
        </w:tc>
        <w:tc>
          <w:tcPr>
            <w:tcW w:w="847" w:type="dxa"/>
            <w:tcBorders>
              <w:tl2br w:val="nil"/>
              <w:tr2bl w:val="nil"/>
            </w:tcBorders>
            <w:shd w:val="clear" w:color="auto" w:fill="auto"/>
            <w:noWrap/>
            <w:vAlign w:val="center"/>
          </w:tcPr>
          <w:p w14:paraId="62F1ED4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25.52</w:t>
            </w:r>
          </w:p>
        </w:tc>
      </w:tr>
      <w:tr w14:paraId="7B0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8A62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22" w:type="dxa"/>
            <w:tcBorders>
              <w:tl2br w:val="nil"/>
              <w:tr2bl w:val="nil"/>
            </w:tcBorders>
            <w:shd w:val="clear" w:color="auto" w:fill="auto"/>
            <w:noWrap/>
            <w:vAlign w:val="center"/>
          </w:tcPr>
          <w:p w14:paraId="281169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粉红色复印纸</w:t>
            </w:r>
          </w:p>
        </w:tc>
        <w:tc>
          <w:tcPr>
            <w:tcW w:w="2138" w:type="dxa"/>
            <w:tcBorders>
              <w:tl2br w:val="nil"/>
              <w:tr2bl w:val="nil"/>
            </w:tcBorders>
            <w:shd w:val="clear" w:color="auto" w:fill="auto"/>
            <w:noWrap/>
            <w:vAlign w:val="center"/>
          </w:tcPr>
          <w:p w14:paraId="53B8C2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2766C7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10" w:type="dxa"/>
            <w:tcBorders>
              <w:tl2br w:val="nil"/>
              <w:tr2bl w:val="nil"/>
            </w:tcBorders>
            <w:shd w:val="clear" w:color="auto" w:fill="auto"/>
            <w:noWrap/>
            <w:vAlign w:val="center"/>
          </w:tcPr>
          <w:p w14:paraId="18E661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3B7DA1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283C8F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73471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847" w:type="dxa"/>
            <w:tcBorders>
              <w:tl2br w:val="nil"/>
              <w:tr2bl w:val="nil"/>
            </w:tcBorders>
            <w:shd w:val="clear" w:color="auto" w:fill="auto"/>
            <w:noWrap/>
            <w:vAlign w:val="center"/>
          </w:tcPr>
          <w:p w14:paraId="2FDC766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r>
      <w:tr w14:paraId="28C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E352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22" w:type="dxa"/>
            <w:tcBorders>
              <w:tl2br w:val="nil"/>
              <w:tr2bl w:val="nil"/>
            </w:tcBorders>
            <w:shd w:val="clear" w:color="auto" w:fill="auto"/>
            <w:noWrap/>
            <w:vAlign w:val="center"/>
          </w:tcPr>
          <w:p w14:paraId="03F76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2138" w:type="dxa"/>
            <w:tcBorders>
              <w:tl2br w:val="nil"/>
              <w:tr2bl w:val="nil"/>
            </w:tcBorders>
            <w:shd w:val="clear" w:color="auto" w:fill="auto"/>
            <w:noWrap/>
            <w:vAlign w:val="center"/>
          </w:tcPr>
          <w:p w14:paraId="3015E2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420155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10" w:type="dxa"/>
            <w:tcBorders>
              <w:tl2br w:val="nil"/>
              <w:tr2bl w:val="nil"/>
            </w:tcBorders>
            <w:shd w:val="clear" w:color="auto" w:fill="auto"/>
            <w:noWrap/>
            <w:vAlign w:val="center"/>
          </w:tcPr>
          <w:p w14:paraId="23FFC6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1D4686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742E82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51A1A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2B88AC2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r>
      <w:tr w14:paraId="76E5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6AD7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22" w:type="dxa"/>
            <w:tcBorders>
              <w:tl2br w:val="nil"/>
              <w:tr2bl w:val="nil"/>
            </w:tcBorders>
            <w:shd w:val="clear" w:color="auto" w:fill="auto"/>
            <w:noWrap/>
            <w:vAlign w:val="center"/>
          </w:tcPr>
          <w:p w14:paraId="11642B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2138" w:type="dxa"/>
            <w:tcBorders>
              <w:tl2br w:val="nil"/>
              <w:tr2bl w:val="nil"/>
            </w:tcBorders>
            <w:shd w:val="clear" w:color="auto" w:fill="auto"/>
            <w:noWrap/>
            <w:vAlign w:val="center"/>
          </w:tcPr>
          <w:p w14:paraId="48C0E6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50D910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10" w:type="dxa"/>
            <w:tcBorders>
              <w:tl2br w:val="nil"/>
              <w:tr2bl w:val="nil"/>
            </w:tcBorders>
            <w:shd w:val="clear" w:color="auto" w:fill="auto"/>
            <w:noWrap/>
            <w:vAlign w:val="center"/>
          </w:tcPr>
          <w:p w14:paraId="25BEF0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4DD481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157B46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14AEC7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6E3BD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r>
      <w:tr w14:paraId="3C6D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EE12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22" w:type="dxa"/>
            <w:tcBorders>
              <w:tl2br w:val="nil"/>
              <w:tr2bl w:val="nil"/>
            </w:tcBorders>
            <w:shd w:val="clear" w:color="auto" w:fill="auto"/>
            <w:noWrap/>
            <w:vAlign w:val="center"/>
          </w:tcPr>
          <w:p w14:paraId="04DB1E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3E93CB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70g，A5，500张/包</w:t>
            </w:r>
          </w:p>
        </w:tc>
        <w:tc>
          <w:tcPr>
            <w:tcW w:w="803" w:type="dxa"/>
            <w:tcBorders>
              <w:tl2br w:val="nil"/>
              <w:tr2bl w:val="nil"/>
            </w:tcBorders>
            <w:shd w:val="clear" w:color="auto" w:fill="auto"/>
            <w:noWrap/>
            <w:vAlign w:val="center"/>
          </w:tcPr>
          <w:p w14:paraId="65586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11F00F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840" w:type="dxa"/>
            <w:tcBorders>
              <w:tl2br w:val="nil"/>
              <w:tr2bl w:val="nil"/>
            </w:tcBorders>
            <w:shd w:val="clear" w:color="auto" w:fill="auto"/>
            <w:noWrap/>
            <w:vAlign w:val="center"/>
          </w:tcPr>
          <w:p w14:paraId="443B29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080CEA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51912B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14500</w:t>
            </w:r>
          </w:p>
        </w:tc>
        <w:tc>
          <w:tcPr>
            <w:tcW w:w="847" w:type="dxa"/>
            <w:tcBorders>
              <w:tl2br w:val="nil"/>
              <w:tr2bl w:val="nil"/>
            </w:tcBorders>
            <w:shd w:val="clear" w:color="auto" w:fill="auto"/>
            <w:noWrap/>
            <w:vAlign w:val="center"/>
          </w:tcPr>
          <w:p w14:paraId="3A3952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12.65</w:t>
            </w:r>
          </w:p>
        </w:tc>
      </w:tr>
      <w:tr w14:paraId="7ABB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625EB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22" w:type="dxa"/>
            <w:tcBorders>
              <w:tl2br w:val="nil"/>
              <w:tr2bl w:val="nil"/>
            </w:tcBorders>
            <w:shd w:val="clear" w:color="auto" w:fill="auto"/>
            <w:noWrap/>
            <w:vAlign w:val="center"/>
          </w:tcPr>
          <w:p w14:paraId="46947F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粉红复印纸</w:t>
            </w:r>
          </w:p>
        </w:tc>
        <w:tc>
          <w:tcPr>
            <w:tcW w:w="2138" w:type="dxa"/>
            <w:tcBorders>
              <w:tl2br w:val="nil"/>
              <w:tr2bl w:val="nil"/>
            </w:tcBorders>
            <w:shd w:val="clear" w:color="auto" w:fill="auto"/>
            <w:noWrap/>
            <w:vAlign w:val="center"/>
          </w:tcPr>
          <w:p w14:paraId="25F07A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4A27B0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7B585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78017D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543EEB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F3748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061EC8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r>
      <w:tr w14:paraId="43BF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D46D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22" w:type="dxa"/>
            <w:tcBorders>
              <w:tl2br w:val="nil"/>
              <w:tr2bl w:val="nil"/>
            </w:tcBorders>
            <w:shd w:val="clear" w:color="auto" w:fill="auto"/>
            <w:noWrap/>
            <w:vAlign w:val="center"/>
          </w:tcPr>
          <w:p w14:paraId="04243B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2138" w:type="dxa"/>
            <w:tcBorders>
              <w:tl2br w:val="nil"/>
              <w:tr2bl w:val="nil"/>
            </w:tcBorders>
            <w:shd w:val="clear" w:color="auto" w:fill="auto"/>
            <w:noWrap/>
            <w:vAlign w:val="center"/>
          </w:tcPr>
          <w:p w14:paraId="39AABE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1B061C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3C0FD9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54CB21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287E60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54A4038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847" w:type="dxa"/>
            <w:tcBorders>
              <w:tl2br w:val="nil"/>
              <w:tr2bl w:val="nil"/>
            </w:tcBorders>
            <w:shd w:val="clear" w:color="auto" w:fill="auto"/>
            <w:noWrap/>
            <w:vAlign w:val="center"/>
          </w:tcPr>
          <w:p w14:paraId="6C52D8F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r>
      <w:tr w14:paraId="589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54A4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22" w:type="dxa"/>
            <w:tcBorders>
              <w:tl2br w:val="nil"/>
              <w:tr2bl w:val="nil"/>
            </w:tcBorders>
            <w:shd w:val="clear" w:color="auto" w:fill="auto"/>
            <w:noWrap/>
            <w:vAlign w:val="center"/>
          </w:tcPr>
          <w:p w14:paraId="5715B8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2138" w:type="dxa"/>
            <w:tcBorders>
              <w:tl2br w:val="nil"/>
              <w:tr2bl w:val="nil"/>
            </w:tcBorders>
            <w:shd w:val="clear" w:color="auto" w:fill="auto"/>
            <w:noWrap/>
            <w:vAlign w:val="center"/>
          </w:tcPr>
          <w:p w14:paraId="64A6D3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103298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17C037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0F2F4B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2AC0F8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261EB2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1F237D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r>
      <w:tr w14:paraId="256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F1CB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22" w:type="dxa"/>
            <w:tcBorders>
              <w:tl2br w:val="nil"/>
              <w:tr2bl w:val="nil"/>
            </w:tcBorders>
            <w:shd w:val="clear" w:color="auto" w:fill="auto"/>
            <w:noWrap/>
            <w:vAlign w:val="center"/>
          </w:tcPr>
          <w:p w14:paraId="09070C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按动中性笔（各色）</w:t>
            </w:r>
          </w:p>
        </w:tc>
        <w:tc>
          <w:tcPr>
            <w:tcW w:w="2138" w:type="dxa"/>
            <w:tcBorders>
              <w:tl2br w:val="nil"/>
              <w:tr2bl w:val="nil"/>
            </w:tcBorders>
            <w:shd w:val="clear" w:color="auto" w:fill="auto"/>
            <w:noWrap/>
            <w:vAlign w:val="center"/>
          </w:tcPr>
          <w:p w14:paraId="055050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K-35，0.5mm</w:t>
            </w:r>
          </w:p>
        </w:tc>
        <w:tc>
          <w:tcPr>
            <w:tcW w:w="803" w:type="dxa"/>
            <w:tcBorders>
              <w:tl2br w:val="nil"/>
              <w:tr2bl w:val="nil"/>
            </w:tcBorders>
            <w:shd w:val="clear" w:color="auto" w:fill="auto"/>
            <w:noWrap/>
            <w:vAlign w:val="center"/>
          </w:tcPr>
          <w:p w14:paraId="3EA591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10" w:type="dxa"/>
            <w:tcBorders>
              <w:tl2br w:val="nil"/>
              <w:tr2bl w:val="nil"/>
            </w:tcBorders>
            <w:shd w:val="clear" w:color="auto" w:fill="auto"/>
            <w:noWrap/>
            <w:vAlign w:val="center"/>
          </w:tcPr>
          <w:p w14:paraId="7C4257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55479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4EBBAA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1413C3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15032</w:t>
            </w:r>
          </w:p>
        </w:tc>
        <w:tc>
          <w:tcPr>
            <w:tcW w:w="847" w:type="dxa"/>
            <w:tcBorders>
              <w:tl2br w:val="nil"/>
              <w:tr2bl w:val="nil"/>
            </w:tcBorders>
            <w:shd w:val="clear" w:color="auto" w:fill="auto"/>
            <w:noWrap/>
            <w:vAlign w:val="center"/>
          </w:tcPr>
          <w:p w14:paraId="3FD2FBE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r>
      <w:tr w14:paraId="0763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BD43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22" w:type="dxa"/>
            <w:tcBorders>
              <w:tl2br w:val="nil"/>
              <w:tr2bl w:val="nil"/>
            </w:tcBorders>
            <w:shd w:val="clear" w:color="auto" w:fill="auto"/>
            <w:noWrap/>
            <w:vAlign w:val="center"/>
          </w:tcPr>
          <w:p w14:paraId="692112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按动中性笔笔芯（各色）</w:t>
            </w:r>
          </w:p>
        </w:tc>
        <w:tc>
          <w:tcPr>
            <w:tcW w:w="2138" w:type="dxa"/>
            <w:tcBorders>
              <w:tl2br w:val="nil"/>
              <w:tr2bl w:val="nil"/>
            </w:tcBorders>
            <w:shd w:val="clear" w:color="auto" w:fill="auto"/>
            <w:noWrap/>
            <w:vAlign w:val="center"/>
          </w:tcPr>
          <w:p w14:paraId="2192C5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K-35（G-2/G-5/G-6），0.5mm</w:t>
            </w:r>
          </w:p>
        </w:tc>
        <w:tc>
          <w:tcPr>
            <w:tcW w:w="803" w:type="dxa"/>
            <w:tcBorders>
              <w:tl2br w:val="nil"/>
              <w:tr2bl w:val="nil"/>
            </w:tcBorders>
            <w:shd w:val="clear" w:color="auto" w:fill="auto"/>
            <w:noWrap/>
            <w:vAlign w:val="center"/>
          </w:tcPr>
          <w:p w14:paraId="31D09C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10" w:type="dxa"/>
            <w:tcBorders>
              <w:tl2br w:val="nil"/>
              <w:tr2bl w:val="nil"/>
            </w:tcBorders>
            <w:shd w:val="clear" w:color="auto" w:fill="auto"/>
            <w:noWrap/>
            <w:vAlign w:val="center"/>
          </w:tcPr>
          <w:p w14:paraId="2BB0D9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399F1E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21382B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3FD66E1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847" w:type="dxa"/>
            <w:tcBorders>
              <w:tl2br w:val="nil"/>
              <w:tr2bl w:val="nil"/>
            </w:tcBorders>
            <w:shd w:val="clear" w:color="auto" w:fill="auto"/>
            <w:noWrap/>
            <w:vAlign w:val="center"/>
          </w:tcPr>
          <w:p w14:paraId="4CA713A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w:t>
            </w:r>
          </w:p>
        </w:tc>
      </w:tr>
      <w:tr w14:paraId="36B5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70FC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22" w:type="dxa"/>
            <w:tcBorders>
              <w:tl2br w:val="nil"/>
              <w:tr2bl w:val="nil"/>
            </w:tcBorders>
            <w:shd w:val="clear" w:color="auto" w:fill="auto"/>
            <w:noWrap/>
            <w:vAlign w:val="center"/>
          </w:tcPr>
          <w:p w14:paraId="59B74E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子弹头中性笔（各色）</w:t>
            </w:r>
          </w:p>
        </w:tc>
        <w:tc>
          <w:tcPr>
            <w:tcW w:w="2138" w:type="dxa"/>
            <w:tcBorders>
              <w:tl2br w:val="nil"/>
              <w:tr2bl w:val="nil"/>
            </w:tcBorders>
            <w:shd w:val="clear" w:color="auto" w:fill="auto"/>
            <w:noWrap/>
            <w:vAlign w:val="center"/>
          </w:tcPr>
          <w:p w14:paraId="51AF3D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GP306，0.5mm</w:t>
            </w:r>
          </w:p>
        </w:tc>
        <w:tc>
          <w:tcPr>
            <w:tcW w:w="803" w:type="dxa"/>
            <w:tcBorders>
              <w:tl2br w:val="nil"/>
              <w:tr2bl w:val="nil"/>
            </w:tcBorders>
            <w:shd w:val="clear" w:color="auto" w:fill="auto"/>
            <w:noWrap/>
            <w:vAlign w:val="center"/>
          </w:tcPr>
          <w:p w14:paraId="020766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523AD1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B0A4B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5CDC5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548046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847" w:type="dxa"/>
            <w:tcBorders>
              <w:tl2br w:val="nil"/>
              <w:tr2bl w:val="nil"/>
            </w:tcBorders>
            <w:shd w:val="clear" w:color="auto" w:fill="auto"/>
            <w:noWrap/>
            <w:vAlign w:val="center"/>
          </w:tcPr>
          <w:p w14:paraId="02E8AB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r>
      <w:tr w14:paraId="2568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C6E6E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22" w:type="dxa"/>
            <w:tcBorders>
              <w:tl2br w:val="nil"/>
              <w:tr2bl w:val="nil"/>
            </w:tcBorders>
            <w:shd w:val="clear" w:color="auto" w:fill="auto"/>
            <w:noWrap/>
            <w:vAlign w:val="center"/>
          </w:tcPr>
          <w:p w14:paraId="1620E7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中性笔（各色）</w:t>
            </w:r>
          </w:p>
        </w:tc>
        <w:tc>
          <w:tcPr>
            <w:tcW w:w="2138" w:type="dxa"/>
            <w:tcBorders>
              <w:tl2br w:val="nil"/>
              <w:tr2bl w:val="nil"/>
            </w:tcBorders>
            <w:shd w:val="clear" w:color="auto" w:fill="auto"/>
            <w:noWrap/>
            <w:vAlign w:val="center"/>
          </w:tcPr>
          <w:p w14:paraId="1161A4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GP-1008，0.5mm</w:t>
            </w:r>
          </w:p>
        </w:tc>
        <w:tc>
          <w:tcPr>
            <w:tcW w:w="803" w:type="dxa"/>
            <w:tcBorders>
              <w:tl2br w:val="nil"/>
              <w:tr2bl w:val="nil"/>
            </w:tcBorders>
            <w:shd w:val="clear" w:color="auto" w:fill="auto"/>
            <w:noWrap/>
            <w:vAlign w:val="center"/>
          </w:tcPr>
          <w:p w14:paraId="1990D0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10" w:type="dxa"/>
            <w:tcBorders>
              <w:tl2br w:val="nil"/>
              <w:tr2bl w:val="nil"/>
            </w:tcBorders>
            <w:shd w:val="clear" w:color="auto" w:fill="auto"/>
            <w:noWrap/>
            <w:vAlign w:val="center"/>
          </w:tcPr>
          <w:p w14:paraId="0673A5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1278D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751B77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8819D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463340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r>
      <w:tr w14:paraId="7D69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A986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22" w:type="dxa"/>
            <w:tcBorders>
              <w:tl2br w:val="nil"/>
              <w:tr2bl w:val="nil"/>
            </w:tcBorders>
            <w:shd w:val="clear" w:color="auto" w:fill="auto"/>
            <w:noWrap/>
            <w:vAlign w:val="center"/>
          </w:tcPr>
          <w:p w14:paraId="78734E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中性笔Q-7（各色）</w:t>
            </w:r>
          </w:p>
        </w:tc>
        <w:tc>
          <w:tcPr>
            <w:tcW w:w="2138" w:type="dxa"/>
            <w:tcBorders>
              <w:tl2br w:val="nil"/>
              <w:tr2bl w:val="nil"/>
            </w:tcBorders>
            <w:shd w:val="clear" w:color="auto" w:fill="auto"/>
            <w:noWrap/>
            <w:vAlign w:val="center"/>
          </w:tcPr>
          <w:p w14:paraId="012982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AGP30103，0.5mm</w:t>
            </w:r>
          </w:p>
        </w:tc>
        <w:tc>
          <w:tcPr>
            <w:tcW w:w="803" w:type="dxa"/>
            <w:tcBorders>
              <w:tl2br w:val="nil"/>
              <w:tr2bl w:val="nil"/>
            </w:tcBorders>
            <w:shd w:val="clear" w:color="auto" w:fill="auto"/>
            <w:noWrap/>
            <w:vAlign w:val="center"/>
          </w:tcPr>
          <w:p w14:paraId="172216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10" w:type="dxa"/>
            <w:tcBorders>
              <w:tl2br w:val="nil"/>
              <w:tr2bl w:val="nil"/>
            </w:tcBorders>
            <w:shd w:val="clear" w:color="auto" w:fill="auto"/>
            <w:noWrap/>
            <w:vAlign w:val="center"/>
          </w:tcPr>
          <w:p w14:paraId="2B31E0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745EB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6FF84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78B77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16FE14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r>
      <w:tr w14:paraId="4CD6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B6BE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22" w:type="dxa"/>
            <w:tcBorders>
              <w:tl2br w:val="nil"/>
              <w:tr2bl w:val="nil"/>
            </w:tcBorders>
            <w:shd w:val="clear" w:color="auto" w:fill="auto"/>
            <w:noWrap/>
            <w:vAlign w:val="center"/>
          </w:tcPr>
          <w:p w14:paraId="510985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子弹头中性笔笔芯（各色）</w:t>
            </w:r>
          </w:p>
        </w:tc>
        <w:tc>
          <w:tcPr>
            <w:tcW w:w="2138" w:type="dxa"/>
            <w:tcBorders>
              <w:tl2br w:val="nil"/>
              <w:tr2bl w:val="nil"/>
            </w:tcBorders>
            <w:shd w:val="clear" w:color="auto" w:fill="auto"/>
            <w:noWrap/>
            <w:vAlign w:val="center"/>
          </w:tcPr>
          <w:p w14:paraId="2103A7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MG-6102，0.5mm</w:t>
            </w:r>
          </w:p>
        </w:tc>
        <w:tc>
          <w:tcPr>
            <w:tcW w:w="803" w:type="dxa"/>
            <w:tcBorders>
              <w:tl2br w:val="nil"/>
              <w:tr2bl w:val="nil"/>
            </w:tcBorders>
            <w:shd w:val="clear" w:color="auto" w:fill="auto"/>
            <w:noWrap/>
            <w:vAlign w:val="center"/>
          </w:tcPr>
          <w:p w14:paraId="566E0B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10" w:type="dxa"/>
            <w:tcBorders>
              <w:tl2br w:val="nil"/>
              <w:tr2bl w:val="nil"/>
            </w:tcBorders>
            <w:shd w:val="clear" w:color="auto" w:fill="auto"/>
            <w:noWrap/>
            <w:vAlign w:val="center"/>
          </w:tcPr>
          <w:p w14:paraId="1D974C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75C77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4EF598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809B9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528BE6C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r>
      <w:tr w14:paraId="2807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5C2D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22" w:type="dxa"/>
            <w:tcBorders>
              <w:tl2br w:val="nil"/>
              <w:tr2bl w:val="nil"/>
            </w:tcBorders>
            <w:shd w:val="clear" w:color="auto" w:fill="auto"/>
            <w:noWrap/>
            <w:vAlign w:val="center"/>
          </w:tcPr>
          <w:p w14:paraId="5C9332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钢芯</w:t>
            </w:r>
          </w:p>
        </w:tc>
        <w:tc>
          <w:tcPr>
            <w:tcW w:w="2138" w:type="dxa"/>
            <w:tcBorders>
              <w:tl2br w:val="nil"/>
              <w:tr2bl w:val="nil"/>
            </w:tcBorders>
            <w:shd w:val="clear" w:color="auto" w:fill="auto"/>
            <w:noWrap/>
            <w:vAlign w:val="center"/>
          </w:tcPr>
          <w:p w14:paraId="12599056">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2364A6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公爵</w:t>
            </w:r>
          </w:p>
        </w:tc>
        <w:tc>
          <w:tcPr>
            <w:tcW w:w="810" w:type="dxa"/>
            <w:tcBorders>
              <w:tl2br w:val="nil"/>
              <w:tr2bl w:val="nil"/>
            </w:tcBorders>
            <w:shd w:val="clear" w:color="auto" w:fill="auto"/>
            <w:noWrap/>
            <w:vAlign w:val="center"/>
          </w:tcPr>
          <w:p w14:paraId="0B10FD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宝克</w:t>
            </w:r>
          </w:p>
        </w:tc>
        <w:tc>
          <w:tcPr>
            <w:tcW w:w="840" w:type="dxa"/>
            <w:tcBorders>
              <w:tl2br w:val="nil"/>
              <w:tr2bl w:val="nil"/>
            </w:tcBorders>
            <w:shd w:val="clear" w:color="auto" w:fill="auto"/>
            <w:noWrap/>
            <w:vAlign w:val="center"/>
          </w:tcPr>
          <w:p w14:paraId="3FCD5F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0A4F64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7745F2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1D39BD7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r>
      <w:tr w14:paraId="26B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9D83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22" w:type="dxa"/>
            <w:tcBorders>
              <w:tl2br w:val="nil"/>
              <w:tr2bl w:val="nil"/>
            </w:tcBorders>
            <w:shd w:val="clear" w:color="auto" w:fill="auto"/>
            <w:noWrap/>
            <w:vAlign w:val="center"/>
          </w:tcPr>
          <w:p w14:paraId="345B8C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圆珠笔</w:t>
            </w:r>
          </w:p>
        </w:tc>
        <w:tc>
          <w:tcPr>
            <w:tcW w:w="2138" w:type="dxa"/>
            <w:tcBorders>
              <w:tl2br w:val="nil"/>
              <w:tr2bl w:val="nil"/>
            </w:tcBorders>
            <w:shd w:val="clear" w:color="auto" w:fill="auto"/>
            <w:noWrap/>
            <w:vAlign w:val="center"/>
          </w:tcPr>
          <w:p w14:paraId="36A5A8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AH-505，0.7mm</w:t>
            </w:r>
          </w:p>
        </w:tc>
        <w:tc>
          <w:tcPr>
            <w:tcW w:w="803" w:type="dxa"/>
            <w:tcBorders>
              <w:tl2br w:val="nil"/>
              <w:tr2bl w:val="nil"/>
            </w:tcBorders>
            <w:shd w:val="clear" w:color="auto" w:fill="auto"/>
            <w:noWrap/>
            <w:vAlign w:val="center"/>
          </w:tcPr>
          <w:p w14:paraId="6F3B2C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爱好</w:t>
            </w:r>
          </w:p>
        </w:tc>
        <w:tc>
          <w:tcPr>
            <w:tcW w:w="810" w:type="dxa"/>
            <w:tcBorders>
              <w:tl2br w:val="nil"/>
              <w:tr2bl w:val="nil"/>
            </w:tcBorders>
            <w:shd w:val="clear" w:color="auto" w:fill="auto"/>
            <w:noWrap/>
            <w:vAlign w:val="center"/>
          </w:tcPr>
          <w:p w14:paraId="5CC73E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A2D83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A35E2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35C4A2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847" w:type="dxa"/>
            <w:tcBorders>
              <w:tl2br w:val="nil"/>
              <w:tr2bl w:val="nil"/>
            </w:tcBorders>
            <w:shd w:val="clear" w:color="auto" w:fill="auto"/>
            <w:noWrap/>
            <w:vAlign w:val="center"/>
          </w:tcPr>
          <w:p w14:paraId="08B1CF7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0.57</w:t>
            </w:r>
          </w:p>
        </w:tc>
      </w:tr>
      <w:tr w14:paraId="38E1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7B86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22" w:type="dxa"/>
            <w:tcBorders>
              <w:tl2br w:val="nil"/>
              <w:tr2bl w:val="nil"/>
            </w:tcBorders>
            <w:shd w:val="clear" w:color="auto" w:fill="auto"/>
            <w:noWrap/>
            <w:vAlign w:val="center"/>
          </w:tcPr>
          <w:p w14:paraId="7DCEAC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记号笔（黑/红）</w:t>
            </w:r>
          </w:p>
        </w:tc>
        <w:tc>
          <w:tcPr>
            <w:tcW w:w="2138" w:type="dxa"/>
            <w:tcBorders>
              <w:tl2br w:val="nil"/>
              <w:tr2bl w:val="nil"/>
            </w:tcBorders>
            <w:shd w:val="clear" w:color="auto" w:fill="auto"/>
            <w:noWrap/>
            <w:vAlign w:val="center"/>
          </w:tcPr>
          <w:p w14:paraId="4BE435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803" w:type="dxa"/>
            <w:tcBorders>
              <w:tl2br w:val="nil"/>
              <w:tr2bl w:val="nil"/>
            </w:tcBorders>
            <w:shd w:val="clear" w:color="auto" w:fill="auto"/>
            <w:noWrap/>
            <w:vAlign w:val="center"/>
          </w:tcPr>
          <w:p w14:paraId="66482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永生</w:t>
            </w:r>
          </w:p>
        </w:tc>
        <w:tc>
          <w:tcPr>
            <w:tcW w:w="810" w:type="dxa"/>
            <w:tcBorders>
              <w:tl2br w:val="nil"/>
              <w:tr2bl w:val="nil"/>
            </w:tcBorders>
            <w:shd w:val="clear" w:color="auto" w:fill="auto"/>
            <w:noWrap/>
            <w:vAlign w:val="center"/>
          </w:tcPr>
          <w:p w14:paraId="75524F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0E19EC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80A91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0A1C1F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847" w:type="dxa"/>
            <w:tcBorders>
              <w:tl2br w:val="nil"/>
              <w:tr2bl w:val="nil"/>
            </w:tcBorders>
            <w:shd w:val="clear" w:color="auto" w:fill="auto"/>
            <w:noWrap/>
            <w:vAlign w:val="center"/>
          </w:tcPr>
          <w:p w14:paraId="00E8CEB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47FE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589B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22" w:type="dxa"/>
            <w:tcBorders>
              <w:tl2br w:val="nil"/>
              <w:tr2bl w:val="nil"/>
            </w:tcBorders>
            <w:shd w:val="clear" w:color="auto" w:fill="auto"/>
            <w:noWrap/>
            <w:vAlign w:val="center"/>
          </w:tcPr>
          <w:p w14:paraId="5A3872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油性小双头记号笔（各色）</w:t>
            </w:r>
          </w:p>
        </w:tc>
        <w:tc>
          <w:tcPr>
            <w:tcW w:w="2138" w:type="dxa"/>
            <w:tcBorders>
              <w:tl2br w:val="nil"/>
              <w:tr2bl w:val="nil"/>
            </w:tcBorders>
            <w:shd w:val="clear" w:color="auto" w:fill="auto"/>
            <w:noWrap/>
            <w:vAlign w:val="center"/>
          </w:tcPr>
          <w:p w14:paraId="209E6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YYTS5-BK</w:t>
            </w:r>
          </w:p>
        </w:tc>
        <w:tc>
          <w:tcPr>
            <w:tcW w:w="803" w:type="dxa"/>
            <w:tcBorders>
              <w:tl2br w:val="nil"/>
              <w:tr2bl w:val="nil"/>
            </w:tcBorders>
            <w:shd w:val="clear" w:color="auto" w:fill="auto"/>
            <w:noWrap/>
            <w:vAlign w:val="center"/>
          </w:tcPr>
          <w:p w14:paraId="169B74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斑马</w:t>
            </w:r>
          </w:p>
        </w:tc>
        <w:tc>
          <w:tcPr>
            <w:tcW w:w="810" w:type="dxa"/>
            <w:tcBorders>
              <w:tl2br w:val="nil"/>
              <w:tr2bl w:val="nil"/>
            </w:tcBorders>
            <w:shd w:val="clear" w:color="auto" w:fill="auto"/>
            <w:noWrap/>
            <w:vAlign w:val="center"/>
          </w:tcPr>
          <w:p w14:paraId="21300A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樱花</w:t>
            </w:r>
          </w:p>
        </w:tc>
        <w:tc>
          <w:tcPr>
            <w:tcW w:w="840" w:type="dxa"/>
            <w:tcBorders>
              <w:tl2br w:val="nil"/>
              <w:tr2bl w:val="nil"/>
            </w:tcBorders>
            <w:shd w:val="clear" w:color="auto" w:fill="auto"/>
            <w:noWrap/>
            <w:vAlign w:val="center"/>
          </w:tcPr>
          <w:p w14:paraId="338F27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派通</w:t>
            </w:r>
          </w:p>
        </w:tc>
        <w:tc>
          <w:tcPr>
            <w:tcW w:w="547" w:type="dxa"/>
            <w:tcBorders>
              <w:tl2br w:val="nil"/>
              <w:tr2bl w:val="nil"/>
            </w:tcBorders>
            <w:shd w:val="clear" w:color="auto" w:fill="auto"/>
            <w:noWrap/>
            <w:vAlign w:val="center"/>
          </w:tcPr>
          <w:p w14:paraId="67AFFE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7E9CD9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847" w:type="dxa"/>
            <w:tcBorders>
              <w:tl2br w:val="nil"/>
              <w:tr2bl w:val="nil"/>
            </w:tcBorders>
            <w:shd w:val="clear" w:color="auto" w:fill="auto"/>
            <w:noWrap/>
            <w:vAlign w:val="center"/>
          </w:tcPr>
          <w:p w14:paraId="6F30D6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w:t>
            </w:r>
          </w:p>
        </w:tc>
      </w:tr>
      <w:tr w14:paraId="0B8A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61E9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22" w:type="dxa"/>
            <w:tcBorders>
              <w:tl2br w:val="nil"/>
              <w:tr2bl w:val="nil"/>
            </w:tcBorders>
            <w:shd w:val="clear" w:color="auto" w:fill="auto"/>
            <w:noWrap/>
            <w:vAlign w:val="center"/>
          </w:tcPr>
          <w:p w14:paraId="5B991A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固定式台笔</w:t>
            </w:r>
          </w:p>
        </w:tc>
        <w:tc>
          <w:tcPr>
            <w:tcW w:w="2138" w:type="dxa"/>
            <w:tcBorders>
              <w:tl2br w:val="nil"/>
              <w:tr2bl w:val="nil"/>
            </w:tcBorders>
            <w:shd w:val="clear" w:color="auto" w:fill="auto"/>
            <w:noWrap/>
            <w:vAlign w:val="center"/>
          </w:tcPr>
          <w:p w14:paraId="5BC821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650，0.5mm</w:t>
            </w:r>
          </w:p>
        </w:tc>
        <w:tc>
          <w:tcPr>
            <w:tcW w:w="803" w:type="dxa"/>
            <w:tcBorders>
              <w:tl2br w:val="nil"/>
              <w:tr2bl w:val="nil"/>
            </w:tcBorders>
            <w:shd w:val="clear" w:color="auto" w:fill="auto"/>
            <w:noWrap/>
            <w:vAlign w:val="center"/>
          </w:tcPr>
          <w:p w14:paraId="1E1F8F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宝克</w:t>
            </w:r>
          </w:p>
        </w:tc>
        <w:tc>
          <w:tcPr>
            <w:tcW w:w="810" w:type="dxa"/>
            <w:tcBorders>
              <w:tl2br w:val="nil"/>
              <w:tr2bl w:val="nil"/>
            </w:tcBorders>
            <w:shd w:val="clear" w:color="auto" w:fill="auto"/>
            <w:noWrap/>
            <w:vAlign w:val="center"/>
          </w:tcPr>
          <w:p w14:paraId="0EFF8D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C931E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7EDE1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180177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0D750A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5F9D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0AE9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22" w:type="dxa"/>
            <w:tcBorders>
              <w:tl2br w:val="nil"/>
              <w:tr2bl w:val="nil"/>
            </w:tcBorders>
            <w:shd w:val="clear" w:color="auto" w:fill="auto"/>
            <w:noWrap/>
            <w:vAlign w:val="center"/>
          </w:tcPr>
          <w:p w14:paraId="108407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台笔</w:t>
            </w:r>
          </w:p>
        </w:tc>
        <w:tc>
          <w:tcPr>
            <w:tcW w:w="2138" w:type="dxa"/>
            <w:tcBorders>
              <w:tl2br w:val="nil"/>
              <w:tr2bl w:val="nil"/>
            </w:tcBorders>
            <w:shd w:val="clear" w:color="auto" w:fill="auto"/>
            <w:noWrap/>
            <w:vAlign w:val="center"/>
          </w:tcPr>
          <w:p w14:paraId="041CEA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6796，0.5mm</w:t>
            </w:r>
          </w:p>
        </w:tc>
        <w:tc>
          <w:tcPr>
            <w:tcW w:w="803" w:type="dxa"/>
            <w:tcBorders>
              <w:tl2br w:val="nil"/>
              <w:tr2bl w:val="nil"/>
            </w:tcBorders>
            <w:shd w:val="clear" w:color="auto" w:fill="auto"/>
            <w:noWrap/>
            <w:vAlign w:val="center"/>
          </w:tcPr>
          <w:p w14:paraId="6B9561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AFDB3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宝克</w:t>
            </w:r>
          </w:p>
        </w:tc>
        <w:tc>
          <w:tcPr>
            <w:tcW w:w="840" w:type="dxa"/>
            <w:tcBorders>
              <w:tl2br w:val="nil"/>
              <w:tr2bl w:val="nil"/>
            </w:tcBorders>
            <w:shd w:val="clear" w:color="auto" w:fill="auto"/>
            <w:noWrap/>
            <w:vAlign w:val="center"/>
          </w:tcPr>
          <w:p w14:paraId="5553BE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F1FD7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CDCACA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1FAF32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4FDC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F77CD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22" w:type="dxa"/>
            <w:tcBorders>
              <w:tl2br w:val="nil"/>
              <w:tr2bl w:val="nil"/>
            </w:tcBorders>
            <w:shd w:val="clear" w:color="auto" w:fill="auto"/>
            <w:noWrap/>
            <w:vAlign w:val="center"/>
          </w:tcPr>
          <w:p w14:paraId="7538BF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荧光笔（各色）</w:t>
            </w:r>
          </w:p>
        </w:tc>
        <w:tc>
          <w:tcPr>
            <w:tcW w:w="2138" w:type="dxa"/>
            <w:tcBorders>
              <w:tl2br w:val="nil"/>
              <w:tr2bl w:val="nil"/>
            </w:tcBorders>
            <w:shd w:val="clear" w:color="auto" w:fill="auto"/>
            <w:noWrap/>
            <w:vAlign w:val="center"/>
          </w:tcPr>
          <w:p w14:paraId="79AC7F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SP25</w:t>
            </w:r>
          </w:p>
        </w:tc>
        <w:tc>
          <w:tcPr>
            <w:tcW w:w="803" w:type="dxa"/>
            <w:tcBorders>
              <w:tl2br w:val="nil"/>
              <w:tr2bl w:val="nil"/>
            </w:tcBorders>
            <w:shd w:val="clear" w:color="auto" w:fill="auto"/>
            <w:noWrap/>
            <w:vAlign w:val="center"/>
          </w:tcPr>
          <w:p w14:paraId="0497F5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东洋</w:t>
            </w:r>
          </w:p>
        </w:tc>
        <w:tc>
          <w:tcPr>
            <w:tcW w:w="810" w:type="dxa"/>
            <w:tcBorders>
              <w:tl2br w:val="nil"/>
              <w:tr2bl w:val="nil"/>
            </w:tcBorders>
            <w:shd w:val="clear" w:color="auto" w:fill="auto"/>
            <w:noWrap/>
            <w:vAlign w:val="center"/>
          </w:tcPr>
          <w:p w14:paraId="56B9FD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6B671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B0D47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76F14B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47" w:type="dxa"/>
            <w:tcBorders>
              <w:tl2br w:val="nil"/>
              <w:tr2bl w:val="nil"/>
            </w:tcBorders>
            <w:shd w:val="clear" w:color="auto" w:fill="auto"/>
            <w:noWrap/>
            <w:vAlign w:val="center"/>
          </w:tcPr>
          <w:p w14:paraId="688014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391C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6348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22" w:type="dxa"/>
            <w:tcBorders>
              <w:tl2br w:val="nil"/>
              <w:tr2bl w:val="nil"/>
            </w:tcBorders>
            <w:shd w:val="clear" w:color="auto" w:fill="auto"/>
            <w:noWrap/>
            <w:vAlign w:val="center"/>
          </w:tcPr>
          <w:p w14:paraId="36BA3A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绘图铅笔</w:t>
            </w:r>
          </w:p>
        </w:tc>
        <w:tc>
          <w:tcPr>
            <w:tcW w:w="2138" w:type="dxa"/>
            <w:tcBorders>
              <w:tl2br w:val="nil"/>
              <w:tr2bl w:val="nil"/>
            </w:tcBorders>
            <w:shd w:val="clear" w:color="auto" w:fill="auto"/>
            <w:noWrap/>
            <w:vAlign w:val="center"/>
          </w:tcPr>
          <w:p w14:paraId="4DD523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101-A，2B</w:t>
            </w:r>
          </w:p>
        </w:tc>
        <w:tc>
          <w:tcPr>
            <w:tcW w:w="803" w:type="dxa"/>
            <w:tcBorders>
              <w:tl2br w:val="nil"/>
              <w:tr2bl w:val="nil"/>
            </w:tcBorders>
            <w:shd w:val="clear" w:color="auto" w:fill="auto"/>
            <w:noWrap/>
            <w:vAlign w:val="center"/>
          </w:tcPr>
          <w:p w14:paraId="5B2A51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中华</w:t>
            </w:r>
          </w:p>
        </w:tc>
        <w:tc>
          <w:tcPr>
            <w:tcW w:w="810" w:type="dxa"/>
            <w:tcBorders>
              <w:tl2br w:val="nil"/>
              <w:tr2bl w:val="nil"/>
            </w:tcBorders>
            <w:shd w:val="clear" w:color="auto" w:fill="auto"/>
            <w:noWrap/>
            <w:vAlign w:val="center"/>
          </w:tcPr>
          <w:p w14:paraId="3499EC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6FE358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158DFA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7C3D20C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569E9B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w:t>
            </w:r>
          </w:p>
        </w:tc>
      </w:tr>
      <w:tr w14:paraId="775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6CBC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22" w:type="dxa"/>
            <w:tcBorders>
              <w:tl2br w:val="nil"/>
              <w:tr2bl w:val="nil"/>
            </w:tcBorders>
            <w:shd w:val="clear" w:color="auto" w:fill="auto"/>
            <w:noWrap/>
            <w:vAlign w:val="center"/>
          </w:tcPr>
          <w:p w14:paraId="1057B6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卷笔刀</w:t>
            </w:r>
          </w:p>
        </w:tc>
        <w:tc>
          <w:tcPr>
            <w:tcW w:w="2138" w:type="dxa"/>
            <w:tcBorders>
              <w:tl2br w:val="nil"/>
              <w:tr2bl w:val="nil"/>
            </w:tcBorders>
            <w:shd w:val="clear" w:color="auto" w:fill="auto"/>
            <w:noWrap/>
            <w:vAlign w:val="center"/>
          </w:tcPr>
          <w:p w14:paraId="38B3FB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w:t>
            </w:r>
          </w:p>
        </w:tc>
        <w:tc>
          <w:tcPr>
            <w:tcW w:w="803" w:type="dxa"/>
            <w:tcBorders>
              <w:tl2br w:val="nil"/>
              <w:tr2bl w:val="nil"/>
            </w:tcBorders>
            <w:shd w:val="clear" w:color="auto" w:fill="auto"/>
            <w:noWrap/>
            <w:vAlign w:val="center"/>
          </w:tcPr>
          <w:p w14:paraId="5892BC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12448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57A17B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辉柏嘉</w:t>
            </w:r>
          </w:p>
        </w:tc>
        <w:tc>
          <w:tcPr>
            <w:tcW w:w="547" w:type="dxa"/>
            <w:tcBorders>
              <w:tl2br w:val="nil"/>
              <w:tr2bl w:val="nil"/>
            </w:tcBorders>
            <w:shd w:val="clear" w:color="auto" w:fill="auto"/>
            <w:noWrap/>
            <w:vAlign w:val="center"/>
          </w:tcPr>
          <w:p w14:paraId="70E5D6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91EB20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E7650F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0259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9B102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22" w:type="dxa"/>
            <w:tcBorders>
              <w:tl2br w:val="nil"/>
              <w:tr2bl w:val="nil"/>
            </w:tcBorders>
            <w:shd w:val="clear" w:color="auto" w:fill="auto"/>
            <w:noWrap/>
            <w:vAlign w:val="center"/>
          </w:tcPr>
          <w:p w14:paraId="12CD1C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削笔机</w:t>
            </w:r>
          </w:p>
        </w:tc>
        <w:tc>
          <w:tcPr>
            <w:tcW w:w="2138" w:type="dxa"/>
            <w:tcBorders>
              <w:tl2br w:val="nil"/>
              <w:tr2bl w:val="nil"/>
            </w:tcBorders>
            <w:shd w:val="clear" w:color="auto" w:fill="auto"/>
            <w:noWrap/>
            <w:vAlign w:val="center"/>
          </w:tcPr>
          <w:p w14:paraId="1940EC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749</w:t>
            </w:r>
          </w:p>
        </w:tc>
        <w:tc>
          <w:tcPr>
            <w:tcW w:w="803" w:type="dxa"/>
            <w:tcBorders>
              <w:tl2br w:val="nil"/>
              <w:tr2bl w:val="nil"/>
            </w:tcBorders>
            <w:shd w:val="clear" w:color="auto" w:fill="auto"/>
            <w:noWrap/>
            <w:vAlign w:val="center"/>
          </w:tcPr>
          <w:p w14:paraId="44D614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A70FC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66E95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快力文</w:t>
            </w:r>
          </w:p>
        </w:tc>
        <w:tc>
          <w:tcPr>
            <w:tcW w:w="547" w:type="dxa"/>
            <w:tcBorders>
              <w:tl2br w:val="nil"/>
              <w:tr2bl w:val="nil"/>
            </w:tcBorders>
            <w:shd w:val="clear" w:color="auto" w:fill="auto"/>
            <w:noWrap/>
            <w:vAlign w:val="center"/>
          </w:tcPr>
          <w:p w14:paraId="243B10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791AA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5B0E200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66DE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0AF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22" w:type="dxa"/>
            <w:tcBorders>
              <w:tl2br w:val="nil"/>
              <w:tr2bl w:val="nil"/>
            </w:tcBorders>
            <w:shd w:val="clear" w:color="auto" w:fill="auto"/>
            <w:noWrap/>
            <w:vAlign w:val="center"/>
          </w:tcPr>
          <w:p w14:paraId="1F6C33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美术橡皮擦</w:t>
            </w:r>
          </w:p>
        </w:tc>
        <w:tc>
          <w:tcPr>
            <w:tcW w:w="2138" w:type="dxa"/>
            <w:tcBorders>
              <w:tl2br w:val="nil"/>
              <w:tr2bl w:val="nil"/>
            </w:tcBorders>
            <w:shd w:val="clear" w:color="auto" w:fill="auto"/>
            <w:noWrap/>
            <w:vAlign w:val="center"/>
          </w:tcPr>
          <w:p w14:paraId="419A73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7534,4B</w:t>
            </w:r>
          </w:p>
        </w:tc>
        <w:tc>
          <w:tcPr>
            <w:tcW w:w="803" w:type="dxa"/>
            <w:tcBorders>
              <w:tl2br w:val="nil"/>
              <w:tr2bl w:val="nil"/>
            </w:tcBorders>
            <w:shd w:val="clear" w:color="auto" w:fill="auto"/>
            <w:noWrap/>
            <w:vAlign w:val="center"/>
          </w:tcPr>
          <w:p w14:paraId="00D28B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597D6E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5DBED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辉柏嘉</w:t>
            </w:r>
          </w:p>
        </w:tc>
        <w:tc>
          <w:tcPr>
            <w:tcW w:w="547" w:type="dxa"/>
            <w:tcBorders>
              <w:tl2br w:val="nil"/>
              <w:tr2bl w:val="nil"/>
            </w:tcBorders>
            <w:shd w:val="clear" w:color="auto" w:fill="auto"/>
            <w:noWrap/>
            <w:vAlign w:val="center"/>
          </w:tcPr>
          <w:p w14:paraId="7CC2A1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468F152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847" w:type="dxa"/>
            <w:tcBorders>
              <w:tl2br w:val="nil"/>
              <w:tr2bl w:val="nil"/>
            </w:tcBorders>
            <w:shd w:val="clear" w:color="auto" w:fill="auto"/>
            <w:noWrap/>
            <w:vAlign w:val="center"/>
          </w:tcPr>
          <w:p w14:paraId="1E071ED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0.44</w:t>
            </w:r>
          </w:p>
        </w:tc>
      </w:tr>
      <w:tr w14:paraId="2A8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CF2A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22" w:type="dxa"/>
            <w:tcBorders>
              <w:tl2br w:val="nil"/>
              <w:tr2bl w:val="nil"/>
            </w:tcBorders>
            <w:shd w:val="clear" w:color="auto" w:fill="auto"/>
            <w:noWrap/>
            <w:vAlign w:val="center"/>
          </w:tcPr>
          <w:p w14:paraId="3524EA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高级绘图橡皮</w:t>
            </w:r>
          </w:p>
        </w:tc>
        <w:tc>
          <w:tcPr>
            <w:tcW w:w="2138" w:type="dxa"/>
            <w:tcBorders>
              <w:tl2br w:val="nil"/>
              <w:tr2bl w:val="nil"/>
            </w:tcBorders>
            <w:shd w:val="clear" w:color="auto" w:fill="auto"/>
            <w:noWrap/>
            <w:vAlign w:val="center"/>
          </w:tcPr>
          <w:p w14:paraId="32BC9F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1131-30</w:t>
            </w:r>
          </w:p>
        </w:tc>
        <w:tc>
          <w:tcPr>
            <w:tcW w:w="803" w:type="dxa"/>
            <w:tcBorders>
              <w:tl2br w:val="nil"/>
              <w:tr2bl w:val="nil"/>
            </w:tcBorders>
            <w:shd w:val="clear" w:color="auto" w:fill="auto"/>
            <w:noWrap/>
            <w:vAlign w:val="center"/>
          </w:tcPr>
          <w:p w14:paraId="0D6FEB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长城</w:t>
            </w:r>
          </w:p>
        </w:tc>
        <w:tc>
          <w:tcPr>
            <w:tcW w:w="810" w:type="dxa"/>
            <w:tcBorders>
              <w:tl2br w:val="nil"/>
              <w:tr2bl w:val="nil"/>
            </w:tcBorders>
            <w:shd w:val="clear" w:color="auto" w:fill="auto"/>
            <w:noWrap/>
            <w:vAlign w:val="center"/>
          </w:tcPr>
          <w:p w14:paraId="616C0C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BC188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樱花</w:t>
            </w:r>
          </w:p>
        </w:tc>
        <w:tc>
          <w:tcPr>
            <w:tcW w:w="547" w:type="dxa"/>
            <w:tcBorders>
              <w:tl2br w:val="nil"/>
              <w:tr2bl w:val="nil"/>
            </w:tcBorders>
            <w:shd w:val="clear" w:color="auto" w:fill="auto"/>
            <w:noWrap/>
            <w:vAlign w:val="center"/>
          </w:tcPr>
          <w:p w14:paraId="090CB5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4140D2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893B4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w:t>
            </w:r>
          </w:p>
        </w:tc>
      </w:tr>
      <w:tr w14:paraId="66FA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A06C7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22" w:type="dxa"/>
            <w:tcBorders>
              <w:tl2br w:val="nil"/>
              <w:tr2bl w:val="nil"/>
            </w:tcBorders>
            <w:shd w:val="clear" w:color="auto" w:fill="auto"/>
            <w:noWrap/>
            <w:vAlign w:val="center"/>
          </w:tcPr>
          <w:p w14:paraId="209E05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修正液</w:t>
            </w:r>
          </w:p>
        </w:tc>
        <w:tc>
          <w:tcPr>
            <w:tcW w:w="2138" w:type="dxa"/>
            <w:tcBorders>
              <w:tl2br w:val="nil"/>
              <w:tr2bl w:val="nil"/>
            </w:tcBorders>
            <w:shd w:val="clear" w:color="auto" w:fill="auto"/>
            <w:noWrap/>
            <w:vAlign w:val="center"/>
          </w:tcPr>
          <w:p w14:paraId="4588D0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X-18</w:t>
            </w:r>
          </w:p>
        </w:tc>
        <w:tc>
          <w:tcPr>
            <w:tcW w:w="803" w:type="dxa"/>
            <w:tcBorders>
              <w:tl2br w:val="nil"/>
              <w:tr2bl w:val="nil"/>
            </w:tcBorders>
            <w:shd w:val="clear" w:color="auto" w:fill="auto"/>
            <w:noWrap/>
            <w:vAlign w:val="center"/>
          </w:tcPr>
          <w:p w14:paraId="25212F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白雪</w:t>
            </w:r>
          </w:p>
        </w:tc>
        <w:tc>
          <w:tcPr>
            <w:tcW w:w="810" w:type="dxa"/>
            <w:tcBorders>
              <w:tl2br w:val="nil"/>
              <w:tr2bl w:val="nil"/>
            </w:tcBorders>
            <w:shd w:val="clear" w:color="auto" w:fill="auto"/>
            <w:noWrap/>
            <w:vAlign w:val="center"/>
          </w:tcPr>
          <w:p w14:paraId="487D0A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75D46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3D020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4B4903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14CFBD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14:paraId="28A5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8D56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22" w:type="dxa"/>
            <w:tcBorders>
              <w:tl2br w:val="nil"/>
              <w:tr2bl w:val="nil"/>
            </w:tcBorders>
            <w:shd w:val="clear" w:color="auto" w:fill="auto"/>
            <w:noWrap/>
            <w:vAlign w:val="center"/>
          </w:tcPr>
          <w:p w14:paraId="76DCA3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多功能笔筒</w:t>
            </w:r>
          </w:p>
        </w:tc>
        <w:tc>
          <w:tcPr>
            <w:tcW w:w="2138" w:type="dxa"/>
            <w:tcBorders>
              <w:tl2br w:val="nil"/>
              <w:tr2bl w:val="nil"/>
            </w:tcBorders>
            <w:shd w:val="clear" w:color="auto" w:fill="auto"/>
            <w:noWrap/>
            <w:vAlign w:val="center"/>
          </w:tcPr>
          <w:p w14:paraId="5AC65B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904/906</w:t>
            </w:r>
          </w:p>
        </w:tc>
        <w:tc>
          <w:tcPr>
            <w:tcW w:w="803" w:type="dxa"/>
            <w:tcBorders>
              <w:tl2br w:val="nil"/>
              <w:tr2bl w:val="nil"/>
            </w:tcBorders>
            <w:shd w:val="clear" w:color="auto" w:fill="auto"/>
            <w:noWrap/>
            <w:vAlign w:val="center"/>
          </w:tcPr>
          <w:p w14:paraId="3D4D05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C6251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57057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B1862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F04056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047652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r>
      <w:tr w14:paraId="32F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4F23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22" w:type="dxa"/>
            <w:tcBorders>
              <w:tl2br w:val="nil"/>
              <w:tr2bl w:val="nil"/>
            </w:tcBorders>
            <w:shd w:val="clear" w:color="auto" w:fill="auto"/>
            <w:noWrap/>
            <w:vAlign w:val="center"/>
          </w:tcPr>
          <w:p w14:paraId="22E32E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圆形网状笔筒（黑）</w:t>
            </w:r>
          </w:p>
        </w:tc>
        <w:tc>
          <w:tcPr>
            <w:tcW w:w="2138" w:type="dxa"/>
            <w:tcBorders>
              <w:tl2br w:val="nil"/>
              <w:tr2bl w:val="nil"/>
            </w:tcBorders>
            <w:shd w:val="clear" w:color="auto" w:fill="auto"/>
            <w:noWrap/>
            <w:vAlign w:val="center"/>
          </w:tcPr>
          <w:p w14:paraId="71C262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909</w:t>
            </w:r>
          </w:p>
        </w:tc>
        <w:tc>
          <w:tcPr>
            <w:tcW w:w="803" w:type="dxa"/>
            <w:tcBorders>
              <w:tl2br w:val="nil"/>
              <w:tr2bl w:val="nil"/>
            </w:tcBorders>
            <w:shd w:val="clear" w:color="auto" w:fill="auto"/>
            <w:noWrap/>
            <w:vAlign w:val="center"/>
          </w:tcPr>
          <w:p w14:paraId="2A8BFB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4F1A7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1F6C8A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18EF3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B8BEA5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62DCE2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9.46</w:t>
            </w:r>
          </w:p>
        </w:tc>
      </w:tr>
      <w:tr w14:paraId="4346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9896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22" w:type="dxa"/>
            <w:tcBorders>
              <w:tl2br w:val="nil"/>
              <w:tr2bl w:val="nil"/>
            </w:tcBorders>
            <w:shd w:val="clear" w:color="auto" w:fill="auto"/>
            <w:noWrap/>
            <w:vAlign w:val="center"/>
          </w:tcPr>
          <w:p w14:paraId="14151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无线装订本软面抄（30页）</w:t>
            </w:r>
          </w:p>
        </w:tc>
        <w:tc>
          <w:tcPr>
            <w:tcW w:w="2138" w:type="dxa"/>
            <w:tcBorders>
              <w:tl2br w:val="nil"/>
              <w:tr2bl w:val="nil"/>
            </w:tcBorders>
            <w:shd w:val="clear" w:color="auto" w:fill="auto"/>
            <w:noWrap/>
            <w:vAlign w:val="center"/>
          </w:tcPr>
          <w:p w14:paraId="653BAC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C4502，A5</w:t>
            </w:r>
          </w:p>
        </w:tc>
        <w:tc>
          <w:tcPr>
            <w:tcW w:w="803" w:type="dxa"/>
            <w:tcBorders>
              <w:tl2br w:val="nil"/>
              <w:tr2bl w:val="nil"/>
            </w:tcBorders>
            <w:shd w:val="clear" w:color="auto" w:fill="auto"/>
            <w:noWrap/>
            <w:vAlign w:val="center"/>
          </w:tcPr>
          <w:p w14:paraId="63679E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4304AF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博士</w:t>
            </w:r>
          </w:p>
        </w:tc>
        <w:tc>
          <w:tcPr>
            <w:tcW w:w="840" w:type="dxa"/>
            <w:tcBorders>
              <w:tl2br w:val="nil"/>
              <w:tr2bl w:val="nil"/>
            </w:tcBorders>
            <w:shd w:val="clear" w:color="auto" w:fill="auto"/>
            <w:noWrap/>
            <w:vAlign w:val="center"/>
          </w:tcPr>
          <w:p w14:paraId="15F789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617207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1C85C3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26A343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r>
      <w:tr w14:paraId="32D6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B034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22" w:type="dxa"/>
            <w:tcBorders>
              <w:tl2br w:val="nil"/>
              <w:tr2bl w:val="nil"/>
            </w:tcBorders>
            <w:shd w:val="clear" w:color="auto" w:fill="auto"/>
            <w:noWrap/>
            <w:vAlign w:val="center"/>
          </w:tcPr>
          <w:p w14:paraId="6B96FC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无线装订本软面抄（40页）</w:t>
            </w:r>
          </w:p>
        </w:tc>
        <w:tc>
          <w:tcPr>
            <w:tcW w:w="2138" w:type="dxa"/>
            <w:tcBorders>
              <w:tl2br w:val="nil"/>
              <w:tr2bl w:val="nil"/>
            </w:tcBorders>
            <w:shd w:val="clear" w:color="auto" w:fill="auto"/>
            <w:noWrap/>
            <w:vAlign w:val="center"/>
          </w:tcPr>
          <w:p w14:paraId="1E46CE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C4503，A5</w:t>
            </w:r>
          </w:p>
        </w:tc>
        <w:tc>
          <w:tcPr>
            <w:tcW w:w="803" w:type="dxa"/>
            <w:tcBorders>
              <w:tl2br w:val="nil"/>
              <w:tr2bl w:val="nil"/>
            </w:tcBorders>
            <w:shd w:val="clear" w:color="auto" w:fill="auto"/>
            <w:noWrap/>
            <w:vAlign w:val="center"/>
          </w:tcPr>
          <w:p w14:paraId="2B416A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086C93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博士</w:t>
            </w:r>
          </w:p>
        </w:tc>
        <w:tc>
          <w:tcPr>
            <w:tcW w:w="840" w:type="dxa"/>
            <w:tcBorders>
              <w:tl2br w:val="nil"/>
              <w:tr2bl w:val="nil"/>
            </w:tcBorders>
            <w:shd w:val="clear" w:color="auto" w:fill="auto"/>
            <w:noWrap/>
            <w:vAlign w:val="center"/>
          </w:tcPr>
          <w:p w14:paraId="44CE9A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5BBADE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A3F24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27E45B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r>
      <w:tr w14:paraId="1B44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E0E6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22" w:type="dxa"/>
            <w:tcBorders>
              <w:tl2br w:val="nil"/>
              <w:tr2bl w:val="nil"/>
            </w:tcBorders>
            <w:shd w:val="clear" w:color="auto" w:fill="auto"/>
            <w:noWrap/>
            <w:vAlign w:val="center"/>
          </w:tcPr>
          <w:p w14:paraId="7A67DD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无线装订本软面抄（80页）</w:t>
            </w:r>
          </w:p>
        </w:tc>
        <w:tc>
          <w:tcPr>
            <w:tcW w:w="2138" w:type="dxa"/>
            <w:tcBorders>
              <w:tl2br w:val="nil"/>
              <w:tr2bl w:val="nil"/>
            </w:tcBorders>
            <w:shd w:val="clear" w:color="auto" w:fill="auto"/>
            <w:noWrap/>
            <w:vAlign w:val="center"/>
          </w:tcPr>
          <w:p w14:paraId="1A1DA5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C4501，A4</w:t>
            </w:r>
          </w:p>
        </w:tc>
        <w:tc>
          <w:tcPr>
            <w:tcW w:w="803" w:type="dxa"/>
            <w:tcBorders>
              <w:tl2br w:val="nil"/>
              <w:tr2bl w:val="nil"/>
            </w:tcBorders>
            <w:shd w:val="clear" w:color="auto" w:fill="auto"/>
            <w:noWrap/>
            <w:vAlign w:val="center"/>
          </w:tcPr>
          <w:p w14:paraId="639EE2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339CBD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博士</w:t>
            </w:r>
          </w:p>
        </w:tc>
        <w:tc>
          <w:tcPr>
            <w:tcW w:w="840" w:type="dxa"/>
            <w:tcBorders>
              <w:tl2br w:val="nil"/>
              <w:tr2bl w:val="nil"/>
            </w:tcBorders>
            <w:shd w:val="clear" w:color="auto" w:fill="auto"/>
            <w:noWrap/>
            <w:vAlign w:val="center"/>
          </w:tcPr>
          <w:p w14:paraId="54D788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581261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C76F2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51B2CB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9.46</w:t>
            </w:r>
          </w:p>
        </w:tc>
      </w:tr>
      <w:tr w14:paraId="30ED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3CBC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22" w:type="dxa"/>
            <w:tcBorders>
              <w:tl2br w:val="nil"/>
              <w:tr2bl w:val="nil"/>
            </w:tcBorders>
            <w:shd w:val="clear" w:color="auto" w:fill="auto"/>
            <w:noWrap/>
            <w:vAlign w:val="center"/>
          </w:tcPr>
          <w:p w14:paraId="4D52C5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办公硬抄本（96页）</w:t>
            </w:r>
          </w:p>
        </w:tc>
        <w:tc>
          <w:tcPr>
            <w:tcW w:w="2138" w:type="dxa"/>
            <w:tcBorders>
              <w:tl2br w:val="nil"/>
              <w:tr2bl w:val="nil"/>
            </w:tcBorders>
            <w:shd w:val="clear" w:color="auto" w:fill="auto"/>
            <w:noWrap/>
            <w:vAlign w:val="center"/>
          </w:tcPr>
          <w:p w14:paraId="0C1DE9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3284，204mm*141mm</w:t>
            </w:r>
          </w:p>
        </w:tc>
        <w:tc>
          <w:tcPr>
            <w:tcW w:w="803" w:type="dxa"/>
            <w:tcBorders>
              <w:tl2br w:val="nil"/>
              <w:tr2bl w:val="nil"/>
            </w:tcBorders>
            <w:shd w:val="clear" w:color="auto" w:fill="auto"/>
            <w:noWrap/>
            <w:vAlign w:val="center"/>
          </w:tcPr>
          <w:p w14:paraId="232FEB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98B26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3E32FF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C16B9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E07D2E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516730B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r>
      <w:tr w14:paraId="6307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C0551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22" w:type="dxa"/>
            <w:tcBorders>
              <w:tl2br w:val="nil"/>
              <w:tr2bl w:val="nil"/>
            </w:tcBorders>
            <w:shd w:val="clear" w:color="auto" w:fill="auto"/>
            <w:noWrap/>
            <w:vAlign w:val="center"/>
          </w:tcPr>
          <w:p w14:paraId="0D773E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2138" w:type="dxa"/>
            <w:tcBorders>
              <w:tl2br w:val="nil"/>
              <w:tr2bl w:val="nil"/>
            </w:tcBorders>
            <w:shd w:val="clear" w:color="auto" w:fill="auto"/>
            <w:noWrap/>
            <w:vAlign w:val="center"/>
          </w:tcPr>
          <w:p w14:paraId="2EB5E0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WJA612</w:t>
            </w:r>
          </w:p>
        </w:tc>
        <w:tc>
          <w:tcPr>
            <w:tcW w:w="803" w:type="dxa"/>
            <w:tcBorders>
              <w:tl2br w:val="nil"/>
              <w:tr2bl w:val="nil"/>
            </w:tcBorders>
            <w:shd w:val="clear" w:color="auto" w:fill="auto"/>
            <w:noWrap/>
            <w:vAlign w:val="center"/>
          </w:tcPr>
          <w:p w14:paraId="43F233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博士</w:t>
            </w:r>
          </w:p>
        </w:tc>
        <w:tc>
          <w:tcPr>
            <w:tcW w:w="810" w:type="dxa"/>
            <w:tcBorders>
              <w:tl2br w:val="nil"/>
              <w:tr2bl w:val="nil"/>
            </w:tcBorders>
            <w:shd w:val="clear" w:color="auto" w:fill="auto"/>
            <w:noWrap/>
            <w:vAlign w:val="center"/>
          </w:tcPr>
          <w:p w14:paraId="516D7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DA95F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F6D63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4FF1C24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0708DE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8.25</w:t>
            </w:r>
          </w:p>
        </w:tc>
      </w:tr>
      <w:tr w14:paraId="220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C037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22" w:type="dxa"/>
            <w:tcBorders>
              <w:tl2br w:val="nil"/>
              <w:tr2bl w:val="nil"/>
            </w:tcBorders>
            <w:shd w:val="clear" w:color="auto" w:fill="auto"/>
            <w:noWrap/>
            <w:vAlign w:val="center"/>
          </w:tcPr>
          <w:p w14:paraId="7E1C39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2138" w:type="dxa"/>
            <w:tcBorders>
              <w:tl2br w:val="nil"/>
              <w:tr2bl w:val="nil"/>
            </w:tcBorders>
            <w:shd w:val="clear" w:color="auto" w:fill="auto"/>
            <w:noWrap/>
            <w:vAlign w:val="center"/>
          </w:tcPr>
          <w:p w14:paraId="508342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WJA512</w:t>
            </w:r>
          </w:p>
        </w:tc>
        <w:tc>
          <w:tcPr>
            <w:tcW w:w="803" w:type="dxa"/>
            <w:tcBorders>
              <w:tl2br w:val="nil"/>
              <w:tr2bl w:val="nil"/>
            </w:tcBorders>
            <w:shd w:val="clear" w:color="auto" w:fill="auto"/>
            <w:noWrap/>
            <w:vAlign w:val="center"/>
          </w:tcPr>
          <w:p w14:paraId="0FEF07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博士</w:t>
            </w:r>
          </w:p>
        </w:tc>
        <w:tc>
          <w:tcPr>
            <w:tcW w:w="810" w:type="dxa"/>
            <w:tcBorders>
              <w:tl2br w:val="nil"/>
              <w:tr2bl w:val="nil"/>
            </w:tcBorders>
            <w:shd w:val="clear" w:color="auto" w:fill="auto"/>
            <w:noWrap/>
            <w:vAlign w:val="center"/>
          </w:tcPr>
          <w:p w14:paraId="42DC0F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C69D7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0CC36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5A05C6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847" w:type="dxa"/>
            <w:tcBorders>
              <w:tl2br w:val="nil"/>
              <w:tr2bl w:val="nil"/>
            </w:tcBorders>
            <w:shd w:val="clear" w:color="auto" w:fill="auto"/>
            <w:noWrap/>
            <w:vAlign w:val="center"/>
          </w:tcPr>
          <w:p w14:paraId="15EA0C9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16.28</w:t>
            </w:r>
          </w:p>
        </w:tc>
      </w:tr>
      <w:tr w14:paraId="17E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154E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22" w:type="dxa"/>
            <w:tcBorders>
              <w:tl2br w:val="nil"/>
              <w:tr2bl w:val="nil"/>
            </w:tcBorders>
            <w:shd w:val="clear" w:color="auto" w:fill="auto"/>
            <w:noWrap/>
            <w:vAlign w:val="center"/>
          </w:tcPr>
          <w:p w14:paraId="329F98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告示贴（黄色）</w:t>
            </w:r>
          </w:p>
        </w:tc>
        <w:tc>
          <w:tcPr>
            <w:tcW w:w="2138" w:type="dxa"/>
            <w:tcBorders>
              <w:tl2br w:val="nil"/>
              <w:tr2bl w:val="nil"/>
            </w:tcBorders>
            <w:shd w:val="clear" w:color="auto" w:fill="auto"/>
            <w:noWrap/>
            <w:vAlign w:val="center"/>
          </w:tcPr>
          <w:p w14:paraId="59DFC2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TY654，75mm*75mm</w:t>
            </w:r>
          </w:p>
        </w:tc>
        <w:tc>
          <w:tcPr>
            <w:tcW w:w="803" w:type="dxa"/>
            <w:tcBorders>
              <w:tl2br w:val="nil"/>
              <w:tr2bl w:val="nil"/>
            </w:tcBorders>
            <w:shd w:val="clear" w:color="auto" w:fill="auto"/>
            <w:noWrap/>
            <w:vAlign w:val="center"/>
          </w:tcPr>
          <w:p w14:paraId="740177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810" w:type="dxa"/>
            <w:tcBorders>
              <w:tl2br w:val="nil"/>
              <w:tr2bl w:val="nil"/>
            </w:tcBorders>
            <w:shd w:val="clear" w:color="auto" w:fill="auto"/>
            <w:noWrap/>
            <w:vAlign w:val="center"/>
          </w:tcPr>
          <w:p w14:paraId="5ED33A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3B6A18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BB7C4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2D504CA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847" w:type="dxa"/>
            <w:tcBorders>
              <w:tl2br w:val="nil"/>
              <w:tr2bl w:val="nil"/>
            </w:tcBorders>
            <w:shd w:val="clear" w:color="auto" w:fill="auto"/>
            <w:noWrap/>
            <w:vAlign w:val="center"/>
          </w:tcPr>
          <w:p w14:paraId="72F14B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3A6D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6F69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22" w:type="dxa"/>
            <w:tcBorders>
              <w:tl2br w:val="nil"/>
              <w:tr2bl w:val="nil"/>
            </w:tcBorders>
            <w:shd w:val="clear" w:color="auto" w:fill="auto"/>
            <w:noWrap/>
            <w:vAlign w:val="center"/>
          </w:tcPr>
          <w:p w14:paraId="05372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记事贴（荧光系列）</w:t>
            </w:r>
          </w:p>
        </w:tc>
        <w:tc>
          <w:tcPr>
            <w:tcW w:w="2138" w:type="dxa"/>
            <w:tcBorders>
              <w:tl2br w:val="nil"/>
              <w:tr2bl w:val="nil"/>
            </w:tcBorders>
            <w:shd w:val="clear" w:color="auto" w:fill="auto"/>
            <w:noWrap/>
            <w:vAlign w:val="center"/>
          </w:tcPr>
          <w:p w14:paraId="5B091C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7154</w:t>
            </w:r>
          </w:p>
        </w:tc>
        <w:tc>
          <w:tcPr>
            <w:tcW w:w="803" w:type="dxa"/>
            <w:tcBorders>
              <w:tl2br w:val="nil"/>
              <w:tr2bl w:val="nil"/>
            </w:tcBorders>
            <w:shd w:val="clear" w:color="auto" w:fill="auto"/>
            <w:noWrap/>
            <w:vAlign w:val="center"/>
          </w:tcPr>
          <w:p w14:paraId="7EFEDD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F1AC4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083323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力武</w:t>
            </w:r>
          </w:p>
        </w:tc>
        <w:tc>
          <w:tcPr>
            <w:tcW w:w="547" w:type="dxa"/>
            <w:tcBorders>
              <w:tl2br w:val="nil"/>
              <w:tr2bl w:val="nil"/>
            </w:tcBorders>
            <w:shd w:val="clear" w:color="auto" w:fill="auto"/>
            <w:noWrap/>
            <w:vAlign w:val="center"/>
          </w:tcPr>
          <w:p w14:paraId="6582EC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863" w:type="dxa"/>
            <w:tcBorders>
              <w:tl2br w:val="nil"/>
              <w:tr2bl w:val="nil"/>
            </w:tcBorders>
            <w:shd w:val="clear" w:color="auto" w:fill="auto"/>
            <w:noWrap/>
            <w:vAlign w:val="center"/>
          </w:tcPr>
          <w:p w14:paraId="3941AE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072B3F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r>
      <w:tr w14:paraId="0FD5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328E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22" w:type="dxa"/>
            <w:tcBorders>
              <w:tl2br w:val="nil"/>
              <w:tr2bl w:val="nil"/>
            </w:tcBorders>
            <w:shd w:val="clear" w:color="auto" w:fill="auto"/>
            <w:noWrap/>
            <w:vAlign w:val="center"/>
          </w:tcPr>
          <w:p w14:paraId="7E55B0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指示标签</w:t>
            </w:r>
          </w:p>
        </w:tc>
        <w:tc>
          <w:tcPr>
            <w:tcW w:w="2138" w:type="dxa"/>
            <w:tcBorders>
              <w:tl2br w:val="nil"/>
              <w:tr2bl w:val="nil"/>
            </w:tcBorders>
            <w:shd w:val="clear" w:color="auto" w:fill="auto"/>
            <w:noWrap/>
            <w:vAlign w:val="center"/>
          </w:tcPr>
          <w:p w14:paraId="5178CE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9062，12mm*44mm，5色</w:t>
            </w:r>
          </w:p>
        </w:tc>
        <w:tc>
          <w:tcPr>
            <w:tcW w:w="803" w:type="dxa"/>
            <w:tcBorders>
              <w:tl2br w:val="nil"/>
              <w:tr2bl w:val="nil"/>
            </w:tcBorders>
            <w:shd w:val="clear" w:color="auto" w:fill="auto"/>
            <w:noWrap/>
            <w:vAlign w:val="center"/>
          </w:tcPr>
          <w:p w14:paraId="70FBC2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DC72D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6BC325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力武</w:t>
            </w:r>
          </w:p>
        </w:tc>
        <w:tc>
          <w:tcPr>
            <w:tcW w:w="547" w:type="dxa"/>
            <w:tcBorders>
              <w:tl2br w:val="nil"/>
              <w:tr2bl w:val="nil"/>
            </w:tcBorders>
            <w:shd w:val="clear" w:color="auto" w:fill="auto"/>
            <w:noWrap/>
            <w:vAlign w:val="center"/>
          </w:tcPr>
          <w:p w14:paraId="6DDF4F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2B8D5A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3DD3608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14:paraId="796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BEA8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22" w:type="dxa"/>
            <w:tcBorders>
              <w:tl2br w:val="nil"/>
              <w:tr2bl w:val="nil"/>
            </w:tcBorders>
            <w:shd w:val="clear" w:color="auto" w:fill="auto"/>
            <w:noWrap/>
            <w:vAlign w:val="center"/>
          </w:tcPr>
          <w:p w14:paraId="0F0F81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w:t>
            </w:r>
          </w:p>
        </w:tc>
        <w:tc>
          <w:tcPr>
            <w:tcW w:w="2138" w:type="dxa"/>
            <w:tcBorders>
              <w:tl2br w:val="nil"/>
              <w:tr2bl w:val="nil"/>
            </w:tcBorders>
            <w:shd w:val="clear" w:color="auto" w:fill="auto"/>
            <w:noWrap/>
            <w:vAlign w:val="center"/>
          </w:tcPr>
          <w:p w14:paraId="41BA98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6230，30cm</w:t>
            </w:r>
          </w:p>
        </w:tc>
        <w:tc>
          <w:tcPr>
            <w:tcW w:w="803" w:type="dxa"/>
            <w:tcBorders>
              <w:tl2br w:val="nil"/>
              <w:tr2bl w:val="nil"/>
            </w:tcBorders>
            <w:shd w:val="clear" w:color="auto" w:fill="auto"/>
            <w:noWrap/>
            <w:vAlign w:val="center"/>
          </w:tcPr>
          <w:p w14:paraId="3D4A2D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B3FE1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蝴蝶</w:t>
            </w:r>
          </w:p>
        </w:tc>
        <w:tc>
          <w:tcPr>
            <w:tcW w:w="840" w:type="dxa"/>
            <w:tcBorders>
              <w:tl2br w:val="nil"/>
              <w:tr2bl w:val="nil"/>
            </w:tcBorders>
            <w:shd w:val="clear" w:color="auto" w:fill="auto"/>
            <w:noWrap/>
            <w:vAlign w:val="center"/>
          </w:tcPr>
          <w:p w14:paraId="6151C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65FFC6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62ACBB6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02A1D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713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00FA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22" w:type="dxa"/>
            <w:tcBorders>
              <w:tl2br w:val="nil"/>
              <w:tr2bl w:val="nil"/>
            </w:tcBorders>
            <w:shd w:val="clear" w:color="auto" w:fill="auto"/>
            <w:noWrap/>
            <w:vAlign w:val="center"/>
          </w:tcPr>
          <w:p w14:paraId="59DCE6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2138" w:type="dxa"/>
            <w:tcBorders>
              <w:tl2br w:val="nil"/>
              <w:tr2bl w:val="nil"/>
            </w:tcBorders>
            <w:shd w:val="clear" w:color="auto" w:fill="auto"/>
            <w:noWrap/>
            <w:vAlign w:val="center"/>
          </w:tcPr>
          <w:p w14:paraId="643177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837-12</w:t>
            </w:r>
          </w:p>
        </w:tc>
        <w:tc>
          <w:tcPr>
            <w:tcW w:w="803" w:type="dxa"/>
            <w:tcBorders>
              <w:tl2br w:val="nil"/>
              <w:tr2bl w:val="nil"/>
            </w:tcBorders>
            <w:shd w:val="clear" w:color="auto" w:fill="auto"/>
            <w:noWrap/>
            <w:vAlign w:val="center"/>
          </w:tcPr>
          <w:p w14:paraId="59E0F8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信利</w:t>
            </w:r>
          </w:p>
        </w:tc>
        <w:tc>
          <w:tcPr>
            <w:tcW w:w="810" w:type="dxa"/>
            <w:tcBorders>
              <w:tl2br w:val="nil"/>
              <w:tr2bl w:val="nil"/>
            </w:tcBorders>
            <w:shd w:val="clear" w:color="auto" w:fill="auto"/>
            <w:noWrap/>
            <w:vAlign w:val="center"/>
          </w:tcPr>
          <w:p w14:paraId="2C1F71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卡西欧</w:t>
            </w:r>
          </w:p>
        </w:tc>
        <w:tc>
          <w:tcPr>
            <w:tcW w:w="840" w:type="dxa"/>
            <w:tcBorders>
              <w:tl2br w:val="nil"/>
              <w:tr2bl w:val="nil"/>
            </w:tcBorders>
            <w:shd w:val="clear" w:color="auto" w:fill="auto"/>
            <w:noWrap/>
            <w:vAlign w:val="center"/>
          </w:tcPr>
          <w:p w14:paraId="6BD42A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595726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5C0C28F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7669AB9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1170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39B7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22" w:type="dxa"/>
            <w:tcBorders>
              <w:tl2br w:val="nil"/>
              <w:tr2bl w:val="nil"/>
            </w:tcBorders>
            <w:shd w:val="clear" w:color="auto" w:fill="auto"/>
            <w:noWrap/>
            <w:vAlign w:val="center"/>
          </w:tcPr>
          <w:p w14:paraId="7B92E2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大头针</w:t>
            </w:r>
          </w:p>
        </w:tc>
        <w:tc>
          <w:tcPr>
            <w:tcW w:w="2138" w:type="dxa"/>
            <w:tcBorders>
              <w:tl2br w:val="nil"/>
              <w:tr2bl w:val="nil"/>
            </w:tcBorders>
            <w:shd w:val="clear" w:color="auto" w:fill="auto"/>
            <w:noWrap/>
            <w:vAlign w:val="center"/>
          </w:tcPr>
          <w:p w14:paraId="2BDEA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0016，2#</w:t>
            </w:r>
          </w:p>
        </w:tc>
        <w:tc>
          <w:tcPr>
            <w:tcW w:w="803" w:type="dxa"/>
            <w:tcBorders>
              <w:tl2br w:val="nil"/>
              <w:tr2bl w:val="nil"/>
            </w:tcBorders>
            <w:shd w:val="clear" w:color="auto" w:fill="auto"/>
            <w:noWrap/>
            <w:vAlign w:val="center"/>
          </w:tcPr>
          <w:p w14:paraId="260829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E204C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A40D2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CB654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04A223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6F98B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r>
      <w:tr w14:paraId="7E89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C312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22" w:type="dxa"/>
            <w:tcBorders>
              <w:tl2br w:val="nil"/>
              <w:tr2bl w:val="nil"/>
            </w:tcBorders>
            <w:shd w:val="clear" w:color="auto" w:fill="auto"/>
            <w:noWrap/>
            <w:vAlign w:val="center"/>
          </w:tcPr>
          <w:p w14:paraId="49F200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2138" w:type="dxa"/>
            <w:tcBorders>
              <w:tl2br w:val="nil"/>
              <w:tr2bl w:val="nil"/>
            </w:tcBorders>
            <w:shd w:val="clear" w:color="auto" w:fill="auto"/>
            <w:noWrap/>
            <w:vAlign w:val="center"/>
          </w:tcPr>
          <w:p w14:paraId="631ACE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0018，3#</w:t>
            </w:r>
          </w:p>
        </w:tc>
        <w:tc>
          <w:tcPr>
            <w:tcW w:w="803" w:type="dxa"/>
            <w:tcBorders>
              <w:tl2br w:val="nil"/>
              <w:tr2bl w:val="nil"/>
            </w:tcBorders>
            <w:shd w:val="clear" w:color="auto" w:fill="auto"/>
            <w:noWrap/>
            <w:vAlign w:val="center"/>
          </w:tcPr>
          <w:p w14:paraId="1716F1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2B2AD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38293B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CC229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49AAFB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847" w:type="dxa"/>
            <w:tcBorders>
              <w:tl2br w:val="nil"/>
              <w:tr2bl w:val="nil"/>
            </w:tcBorders>
            <w:shd w:val="clear" w:color="auto" w:fill="auto"/>
            <w:noWrap/>
            <w:vAlign w:val="center"/>
          </w:tcPr>
          <w:p w14:paraId="24730A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51ED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D0A4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22" w:type="dxa"/>
            <w:tcBorders>
              <w:tl2br w:val="nil"/>
              <w:tr2bl w:val="nil"/>
            </w:tcBorders>
            <w:shd w:val="clear" w:color="auto" w:fill="auto"/>
            <w:noWrap/>
            <w:vAlign w:val="center"/>
          </w:tcPr>
          <w:p w14:paraId="1FD205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138" w:type="dxa"/>
            <w:tcBorders>
              <w:tl2br w:val="nil"/>
              <w:tr2bl w:val="nil"/>
            </w:tcBorders>
            <w:shd w:val="clear" w:color="auto" w:fill="auto"/>
            <w:noWrap/>
            <w:vAlign w:val="center"/>
          </w:tcPr>
          <w:p w14:paraId="522943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803" w:type="dxa"/>
            <w:tcBorders>
              <w:tl2br w:val="nil"/>
              <w:tr2bl w:val="nil"/>
            </w:tcBorders>
            <w:shd w:val="clear" w:color="auto" w:fill="auto"/>
            <w:noWrap/>
            <w:vAlign w:val="center"/>
          </w:tcPr>
          <w:p w14:paraId="2A27D1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1EE01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DEDEF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4F91C3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178E50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2FDBBC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r>
      <w:tr w14:paraId="3806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675F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22" w:type="dxa"/>
            <w:tcBorders>
              <w:tl2br w:val="nil"/>
              <w:tr2bl w:val="nil"/>
            </w:tcBorders>
            <w:shd w:val="clear" w:color="auto" w:fill="auto"/>
            <w:noWrap/>
            <w:vAlign w:val="center"/>
          </w:tcPr>
          <w:p w14:paraId="4F1406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138" w:type="dxa"/>
            <w:tcBorders>
              <w:tl2br w:val="nil"/>
              <w:tr2bl w:val="nil"/>
            </w:tcBorders>
            <w:shd w:val="clear" w:color="auto" w:fill="auto"/>
            <w:noWrap/>
            <w:vAlign w:val="center"/>
          </w:tcPr>
          <w:p w14:paraId="5C28B3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0221,10#</w:t>
            </w:r>
          </w:p>
        </w:tc>
        <w:tc>
          <w:tcPr>
            <w:tcW w:w="803" w:type="dxa"/>
            <w:tcBorders>
              <w:tl2br w:val="nil"/>
              <w:tr2bl w:val="nil"/>
            </w:tcBorders>
            <w:shd w:val="clear" w:color="auto" w:fill="auto"/>
            <w:noWrap/>
            <w:vAlign w:val="center"/>
          </w:tcPr>
          <w:p w14:paraId="2EE255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98C03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C1C54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E6AA3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4219AF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07A94B8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r>
      <w:tr w14:paraId="4E61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34C1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22" w:type="dxa"/>
            <w:tcBorders>
              <w:tl2br w:val="nil"/>
              <w:tr2bl w:val="nil"/>
            </w:tcBorders>
            <w:shd w:val="clear" w:color="auto" w:fill="auto"/>
            <w:noWrap/>
            <w:vAlign w:val="center"/>
          </w:tcPr>
          <w:p w14:paraId="45FF03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手握式订书机</w:t>
            </w:r>
          </w:p>
        </w:tc>
        <w:tc>
          <w:tcPr>
            <w:tcW w:w="2138" w:type="dxa"/>
            <w:tcBorders>
              <w:tl2br w:val="nil"/>
              <w:tr2bl w:val="nil"/>
            </w:tcBorders>
            <w:shd w:val="clear" w:color="auto" w:fill="auto"/>
            <w:noWrap/>
            <w:vAlign w:val="center"/>
          </w:tcPr>
          <w:p w14:paraId="2B0B68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803" w:type="dxa"/>
            <w:tcBorders>
              <w:tl2br w:val="nil"/>
              <w:tr2bl w:val="nil"/>
            </w:tcBorders>
            <w:shd w:val="clear" w:color="auto" w:fill="auto"/>
            <w:noWrap/>
            <w:vAlign w:val="center"/>
          </w:tcPr>
          <w:p w14:paraId="42A2BA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4CED1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18C1EC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4FAA8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0DCDC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798243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21.45</w:t>
            </w:r>
          </w:p>
        </w:tc>
      </w:tr>
      <w:tr w14:paraId="38E2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A2C3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22" w:type="dxa"/>
            <w:tcBorders>
              <w:tl2br w:val="nil"/>
              <w:tr2bl w:val="nil"/>
            </w:tcBorders>
            <w:shd w:val="clear" w:color="auto" w:fill="auto"/>
            <w:noWrap/>
            <w:vAlign w:val="center"/>
          </w:tcPr>
          <w:p w14:paraId="4C9E8A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电动订书机</w:t>
            </w:r>
          </w:p>
        </w:tc>
        <w:tc>
          <w:tcPr>
            <w:tcW w:w="2138" w:type="dxa"/>
            <w:tcBorders>
              <w:tl2br w:val="nil"/>
              <w:tr2bl w:val="nil"/>
            </w:tcBorders>
            <w:shd w:val="clear" w:color="auto" w:fill="auto"/>
            <w:noWrap/>
            <w:vAlign w:val="center"/>
          </w:tcPr>
          <w:p w14:paraId="2F6C76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489</w:t>
            </w:r>
          </w:p>
        </w:tc>
        <w:tc>
          <w:tcPr>
            <w:tcW w:w="803" w:type="dxa"/>
            <w:tcBorders>
              <w:tl2br w:val="nil"/>
              <w:tr2bl w:val="nil"/>
            </w:tcBorders>
            <w:shd w:val="clear" w:color="auto" w:fill="auto"/>
            <w:noWrap/>
            <w:vAlign w:val="center"/>
          </w:tcPr>
          <w:p w14:paraId="2746C4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A6AEB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34E940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1A5FC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7A925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47" w:type="dxa"/>
            <w:tcBorders>
              <w:tl2br w:val="nil"/>
              <w:tr2bl w:val="nil"/>
            </w:tcBorders>
            <w:shd w:val="clear" w:color="auto" w:fill="auto"/>
            <w:noWrap/>
            <w:vAlign w:val="center"/>
          </w:tcPr>
          <w:p w14:paraId="66B87B5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r>
      <w:tr w14:paraId="67B2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D690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22" w:type="dxa"/>
            <w:tcBorders>
              <w:tl2br w:val="nil"/>
              <w:tr2bl w:val="nil"/>
            </w:tcBorders>
            <w:shd w:val="clear" w:color="auto" w:fill="auto"/>
            <w:noWrap/>
            <w:vAlign w:val="center"/>
          </w:tcPr>
          <w:p w14:paraId="6E1B8F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力士型重型订书机</w:t>
            </w:r>
          </w:p>
        </w:tc>
        <w:tc>
          <w:tcPr>
            <w:tcW w:w="2138" w:type="dxa"/>
            <w:tcBorders>
              <w:tl2br w:val="nil"/>
              <w:tr2bl w:val="nil"/>
            </w:tcBorders>
            <w:shd w:val="clear" w:color="auto" w:fill="auto"/>
            <w:noWrap/>
            <w:vAlign w:val="center"/>
          </w:tcPr>
          <w:p w14:paraId="63F73D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938</w:t>
            </w:r>
          </w:p>
        </w:tc>
        <w:tc>
          <w:tcPr>
            <w:tcW w:w="803" w:type="dxa"/>
            <w:tcBorders>
              <w:tl2br w:val="nil"/>
              <w:tr2bl w:val="nil"/>
            </w:tcBorders>
            <w:shd w:val="clear" w:color="auto" w:fill="auto"/>
            <w:noWrap/>
            <w:vAlign w:val="center"/>
          </w:tcPr>
          <w:p w14:paraId="51323B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810" w:type="dxa"/>
            <w:tcBorders>
              <w:tl2br w:val="nil"/>
              <w:tr2bl w:val="nil"/>
            </w:tcBorders>
            <w:shd w:val="clear" w:color="auto" w:fill="auto"/>
            <w:noWrap/>
            <w:vAlign w:val="center"/>
          </w:tcPr>
          <w:p w14:paraId="24E1C9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0C7E85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76683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42BFB6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2B007C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63.8</w:t>
            </w:r>
          </w:p>
        </w:tc>
      </w:tr>
      <w:tr w14:paraId="7FE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6A82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22" w:type="dxa"/>
            <w:tcBorders>
              <w:tl2br w:val="nil"/>
              <w:tr2bl w:val="nil"/>
            </w:tcBorders>
            <w:shd w:val="clear" w:color="auto" w:fill="auto"/>
            <w:noWrap/>
            <w:vAlign w:val="center"/>
          </w:tcPr>
          <w:p w14:paraId="545A70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统一订书钉</w:t>
            </w:r>
          </w:p>
        </w:tc>
        <w:tc>
          <w:tcPr>
            <w:tcW w:w="2138" w:type="dxa"/>
            <w:tcBorders>
              <w:tl2br w:val="nil"/>
              <w:tr2bl w:val="nil"/>
            </w:tcBorders>
            <w:shd w:val="clear" w:color="auto" w:fill="auto"/>
            <w:noWrap/>
            <w:vAlign w:val="center"/>
          </w:tcPr>
          <w:p w14:paraId="51752F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0012，12#</w:t>
            </w:r>
          </w:p>
        </w:tc>
        <w:tc>
          <w:tcPr>
            <w:tcW w:w="803" w:type="dxa"/>
            <w:tcBorders>
              <w:tl2br w:val="nil"/>
              <w:tr2bl w:val="nil"/>
            </w:tcBorders>
            <w:shd w:val="clear" w:color="auto" w:fill="auto"/>
            <w:noWrap/>
            <w:vAlign w:val="center"/>
          </w:tcPr>
          <w:p w14:paraId="4DA338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5619E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0CFB20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C5EB3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3B4AB03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847" w:type="dxa"/>
            <w:tcBorders>
              <w:tl2br w:val="nil"/>
              <w:tr2bl w:val="nil"/>
            </w:tcBorders>
            <w:shd w:val="clear" w:color="auto" w:fill="auto"/>
            <w:noWrap/>
            <w:vAlign w:val="center"/>
          </w:tcPr>
          <w:p w14:paraId="4D36B40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0.94</w:t>
            </w:r>
          </w:p>
        </w:tc>
      </w:tr>
      <w:tr w14:paraId="4604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9A6C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22" w:type="dxa"/>
            <w:tcBorders>
              <w:tl2br w:val="nil"/>
              <w:tr2bl w:val="nil"/>
            </w:tcBorders>
            <w:shd w:val="clear" w:color="auto" w:fill="auto"/>
            <w:noWrap/>
            <w:vAlign w:val="center"/>
          </w:tcPr>
          <w:p w14:paraId="18311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订书钉</w:t>
            </w:r>
          </w:p>
        </w:tc>
        <w:tc>
          <w:tcPr>
            <w:tcW w:w="2138" w:type="dxa"/>
            <w:tcBorders>
              <w:tl2br w:val="nil"/>
              <w:tr2bl w:val="nil"/>
            </w:tcBorders>
            <w:shd w:val="clear" w:color="auto" w:fill="auto"/>
            <w:noWrap/>
            <w:vAlign w:val="center"/>
          </w:tcPr>
          <w:p w14:paraId="6F07E9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0010，10#</w:t>
            </w:r>
          </w:p>
        </w:tc>
        <w:tc>
          <w:tcPr>
            <w:tcW w:w="803" w:type="dxa"/>
            <w:tcBorders>
              <w:tl2br w:val="nil"/>
              <w:tr2bl w:val="nil"/>
            </w:tcBorders>
            <w:shd w:val="clear" w:color="auto" w:fill="auto"/>
            <w:noWrap/>
            <w:vAlign w:val="center"/>
          </w:tcPr>
          <w:p w14:paraId="16916C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73865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0D49F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A6A2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106400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4C0B84D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0.66</w:t>
            </w:r>
          </w:p>
        </w:tc>
      </w:tr>
      <w:tr w14:paraId="152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D922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22" w:type="dxa"/>
            <w:tcBorders>
              <w:tl2br w:val="nil"/>
              <w:tr2bl w:val="nil"/>
            </w:tcBorders>
            <w:shd w:val="clear" w:color="auto" w:fill="auto"/>
            <w:noWrap/>
            <w:vAlign w:val="center"/>
          </w:tcPr>
          <w:p w14:paraId="4CF054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厚层订书钉</w:t>
            </w:r>
          </w:p>
        </w:tc>
        <w:tc>
          <w:tcPr>
            <w:tcW w:w="2138" w:type="dxa"/>
            <w:tcBorders>
              <w:tl2br w:val="nil"/>
              <w:tr2bl w:val="nil"/>
            </w:tcBorders>
            <w:shd w:val="clear" w:color="auto" w:fill="auto"/>
            <w:noWrap/>
            <w:vAlign w:val="center"/>
          </w:tcPr>
          <w:p w14:paraId="6A2C4A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8611 （S611/120-3）</w:t>
            </w:r>
          </w:p>
        </w:tc>
        <w:tc>
          <w:tcPr>
            <w:tcW w:w="803" w:type="dxa"/>
            <w:tcBorders>
              <w:tl2br w:val="nil"/>
              <w:tr2bl w:val="nil"/>
            </w:tcBorders>
            <w:shd w:val="clear" w:color="auto" w:fill="auto"/>
            <w:noWrap/>
            <w:vAlign w:val="center"/>
          </w:tcPr>
          <w:p w14:paraId="3A5422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奥林丹</w:t>
            </w:r>
          </w:p>
        </w:tc>
        <w:tc>
          <w:tcPr>
            <w:tcW w:w="810" w:type="dxa"/>
            <w:tcBorders>
              <w:tl2br w:val="nil"/>
              <w:tr2bl w:val="nil"/>
            </w:tcBorders>
            <w:shd w:val="clear" w:color="auto" w:fill="auto"/>
            <w:noWrap/>
            <w:vAlign w:val="center"/>
          </w:tcPr>
          <w:p w14:paraId="6D0E36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B64B0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44758A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548B71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56C063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1F3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F437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22" w:type="dxa"/>
            <w:tcBorders>
              <w:tl2br w:val="nil"/>
              <w:tr2bl w:val="nil"/>
            </w:tcBorders>
            <w:shd w:val="clear" w:color="auto" w:fill="auto"/>
            <w:noWrap/>
            <w:vAlign w:val="center"/>
          </w:tcPr>
          <w:p w14:paraId="1CA08B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起钉器</w:t>
            </w:r>
          </w:p>
        </w:tc>
        <w:tc>
          <w:tcPr>
            <w:tcW w:w="2138" w:type="dxa"/>
            <w:tcBorders>
              <w:tl2br w:val="nil"/>
              <w:tr2bl w:val="nil"/>
            </w:tcBorders>
            <w:shd w:val="clear" w:color="auto" w:fill="auto"/>
            <w:noWrap/>
            <w:vAlign w:val="center"/>
          </w:tcPr>
          <w:p w14:paraId="453226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0231，12#</w:t>
            </w:r>
          </w:p>
        </w:tc>
        <w:tc>
          <w:tcPr>
            <w:tcW w:w="803" w:type="dxa"/>
            <w:tcBorders>
              <w:tl2br w:val="nil"/>
              <w:tr2bl w:val="nil"/>
            </w:tcBorders>
            <w:shd w:val="clear" w:color="auto" w:fill="auto"/>
            <w:noWrap/>
            <w:vAlign w:val="center"/>
          </w:tcPr>
          <w:p w14:paraId="4A0DAC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5F857D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B4DCF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409C5B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DBAC2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48CB0E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14:paraId="7000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C98C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22" w:type="dxa"/>
            <w:tcBorders>
              <w:tl2br w:val="nil"/>
              <w:tr2bl w:val="nil"/>
            </w:tcBorders>
            <w:shd w:val="clear" w:color="auto" w:fill="auto"/>
            <w:noWrap/>
            <w:vAlign w:val="center"/>
          </w:tcPr>
          <w:p w14:paraId="74EA7C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单孔打孔机</w:t>
            </w:r>
          </w:p>
        </w:tc>
        <w:tc>
          <w:tcPr>
            <w:tcW w:w="2138" w:type="dxa"/>
            <w:tcBorders>
              <w:tl2br w:val="nil"/>
              <w:tr2bl w:val="nil"/>
            </w:tcBorders>
            <w:shd w:val="clear" w:color="auto" w:fill="auto"/>
            <w:noWrap/>
            <w:vAlign w:val="center"/>
          </w:tcPr>
          <w:p w14:paraId="065982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803" w:type="dxa"/>
            <w:tcBorders>
              <w:tl2br w:val="nil"/>
              <w:tr2bl w:val="nil"/>
            </w:tcBorders>
            <w:shd w:val="clear" w:color="auto" w:fill="auto"/>
            <w:noWrap/>
            <w:vAlign w:val="center"/>
          </w:tcPr>
          <w:p w14:paraId="473616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61556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900C5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可德优</w:t>
            </w:r>
          </w:p>
        </w:tc>
        <w:tc>
          <w:tcPr>
            <w:tcW w:w="547" w:type="dxa"/>
            <w:tcBorders>
              <w:tl2br w:val="nil"/>
              <w:tr2bl w:val="nil"/>
            </w:tcBorders>
            <w:shd w:val="clear" w:color="auto" w:fill="auto"/>
            <w:noWrap/>
            <w:vAlign w:val="center"/>
          </w:tcPr>
          <w:p w14:paraId="3E9461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341875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7E5E1E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0A6D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4336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22" w:type="dxa"/>
            <w:tcBorders>
              <w:tl2br w:val="nil"/>
              <w:tr2bl w:val="nil"/>
            </w:tcBorders>
            <w:shd w:val="clear" w:color="auto" w:fill="auto"/>
            <w:noWrap/>
            <w:vAlign w:val="center"/>
          </w:tcPr>
          <w:p w14:paraId="13E89B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7A918A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1#，4cm</w:t>
            </w:r>
          </w:p>
        </w:tc>
        <w:tc>
          <w:tcPr>
            <w:tcW w:w="803" w:type="dxa"/>
            <w:tcBorders>
              <w:tl2br w:val="nil"/>
              <w:tr2bl w:val="nil"/>
            </w:tcBorders>
            <w:shd w:val="clear" w:color="auto" w:fill="auto"/>
            <w:noWrap/>
            <w:vAlign w:val="center"/>
          </w:tcPr>
          <w:p w14:paraId="71E800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福牌</w:t>
            </w:r>
          </w:p>
        </w:tc>
        <w:tc>
          <w:tcPr>
            <w:tcW w:w="810" w:type="dxa"/>
            <w:tcBorders>
              <w:tl2br w:val="nil"/>
              <w:tr2bl w:val="nil"/>
            </w:tcBorders>
            <w:shd w:val="clear" w:color="auto" w:fill="auto"/>
            <w:noWrap/>
            <w:vAlign w:val="center"/>
          </w:tcPr>
          <w:p w14:paraId="58C6C5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F0111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39CC79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CE389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483DC73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w:t>
            </w:r>
          </w:p>
        </w:tc>
      </w:tr>
      <w:tr w14:paraId="147F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36E6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22" w:type="dxa"/>
            <w:tcBorders>
              <w:tl2br w:val="nil"/>
              <w:tr2bl w:val="nil"/>
            </w:tcBorders>
            <w:shd w:val="clear" w:color="auto" w:fill="auto"/>
            <w:noWrap/>
            <w:vAlign w:val="center"/>
          </w:tcPr>
          <w:p w14:paraId="5436BC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11C34F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2#，5cm</w:t>
            </w:r>
          </w:p>
        </w:tc>
        <w:tc>
          <w:tcPr>
            <w:tcW w:w="803" w:type="dxa"/>
            <w:tcBorders>
              <w:tl2br w:val="nil"/>
              <w:tr2bl w:val="nil"/>
            </w:tcBorders>
            <w:shd w:val="clear" w:color="auto" w:fill="auto"/>
            <w:noWrap/>
            <w:vAlign w:val="center"/>
          </w:tcPr>
          <w:p w14:paraId="35637D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福牌</w:t>
            </w:r>
          </w:p>
        </w:tc>
        <w:tc>
          <w:tcPr>
            <w:tcW w:w="810" w:type="dxa"/>
            <w:tcBorders>
              <w:tl2br w:val="nil"/>
              <w:tr2bl w:val="nil"/>
            </w:tcBorders>
            <w:shd w:val="clear" w:color="auto" w:fill="auto"/>
            <w:noWrap/>
            <w:vAlign w:val="center"/>
          </w:tcPr>
          <w:p w14:paraId="4CD3C9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A0E37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467B6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9C13F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47" w:type="dxa"/>
            <w:tcBorders>
              <w:tl2br w:val="nil"/>
              <w:tr2bl w:val="nil"/>
            </w:tcBorders>
            <w:shd w:val="clear" w:color="auto" w:fill="auto"/>
            <w:noWrap/>
            <w:vAlign w:val="center"/>
          </w:tcPr>
          <w:p w14:paraId="50880F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44D1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4BFF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22" w:type="dxa"/>
            <w:tcBorders>
              <w:tl2br w:val="nil"/>
              <w:tr2bl w:val="nil"/>
            </w:tcBorders>
            <w:shd w:val="clear" w:color="auto" w:fill="auto"/>
            <w:noWrap/>
            <w:vAlign w:val="center"/>
          </w:tcPr>
          <w:p w14:paraId="670652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66CDBA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3#，6.5cm</w:t>
            </w:r>
          </w:p>
        </w:tc>
        <w:tc>
          <w:tcPr>
            <w:tcW w:w="803" w:type="dxa"/>
            <w:tcBorders>
              <w:tl2br w:val="nil"/>
              <w:tr2bl w:val="nil"/>
            </w:tcBorders>
            <w:shd w:val="clear" w:color="auto" w:fill="auto"/>
            <w:noWrap/>
            <w:vAlign w:val="center"/>
          </w:tcPr>
          <w:p w14:paraId="5CDC9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福牌</w:t>
            </w:r>
          </w:p>
        </w:tc>
        <w:tc>
          <w:tcPr>
            <w:tcW w:w="810" w:type="dxa"/>
            <w:tcBorders>
              <w:tl2br w:val="nil"/>
              <w:tr2bl w:val="nil"/>
            </w:tcBorders>
            <w:shd w:val="clear" w:color="auto" w:fill="auto"/>
            <w:noWrap/>
            <w:vAlign w:val="center"/>
          </w:tcPr>
          <w:p w14:paraId="3B4BE6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C0289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CD15E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76DA5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7F88DA9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r>
      <w:tr w14:paraId="448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2F860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22" w:type="dxa"/>
            <w:tcBorders>
              <w:tl2br w:val="nil"/>
              <w:tr2bl w:val="nil"/>
            </w:tcBorders>
            <w:shd w:val="clear" w:color="auto" w:fill="auto"/>
            <w:noWrap/>
            <w:vAlign w:val="center"/>
          </w:tcPr>
          <w:p w14:paraId="3D4B54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51D8FA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5#，9cm</w:t>
            </w:r>
          </w:p>
        </w:tc>
        <w:tc>
          <w:tcPr>
            <w:tcW w:w="803" w:type="dxa"/>
            <w:tcBorders>
              <w:tl2br w:val="nil"/>
              <w:tr2bl w:val="nil"/>
            </w:tcBorders>
            <w:shd w:val="clear" w:color="auto" w:fill="auto"/>
            <w:noWrap/>
            <w:vAlign w:val="center"/>
          </w:tcPr>
          <w:p w14:paraId="0FC8CB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福牌</w:t>
            </w:r>
          </w:p>
        </w:tc>
        <w:tc>
          <w:tcPr>
            <w:tcW w:w="810" w:type="dxa"/>
            <w:tcBorders>
              <w:tl2br w:val="nil"/>
              <w:tr2bl w:val="nil"/>
            </w:tcBorders>
            <w:shd w:val="clear" w:color="auto" w:fill="auto"/>
            <w:noWrap/>
            <w:vAlign w:val="center"/>
          </w:tcPr>
          <w:p w14:paraId="24B36D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D1F1C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79DD76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35EF2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ED49AF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r>
      <w:tr w14:paraId="139A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A55B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22" w:type="dxa"/>
            <w:tcBorders>
              <w:tl2br w:val="nil"/>
              <w:tr2bl w:val="nil"/>
            </w:tcBorders>
            <w:shd w:val="clear" w:color="auto" w:fill="auto"/>
            <w:noWrap/>
            <w:vAlign w:val="center"/>
          </w:tcPr>
          <w:p w14:paraId="515221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4DB4A2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8551-1#，50mm，12只/筒</w:t>
            </w:r>
          </w:p>
        </w:tc>
        <w:tc>
          <w:tcPr>
            <w:tcW w:w="803" w:type="dxa"/>
            <w:tcBorders>
              <w:tl2br w:val="nil"/>
              <w:tr2bl w:val="nil"/>
            </w:tcBorders>
            <w:shd w:val="clear" w:color="auto" w:fill="auto"/>
            <w:noWrap/>
            <w:vAlign w:val="center"/>
          </w:tcPr>
          <w:p w14:paraId="2C314D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3317E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3689BF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35352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2EA1BB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57BC24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0.94</w:t>
            </w:r>
          </w:p>
        </w:tc>
      </w:tr>
      <w:tr w14:paraId="5C17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81BD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22" w:type="dxa"/>
            <w:tcBorders>
              <w:tl2br w:val="nil"/>
              <w:tr2bl w:val="nil"/>
            </w:tcBorders>
            <w:shd w:val="clear" w:color="auto" w:fill="auto"/>
            <w:noWrap/>
            <w:vAlign w:val="center"/>
          </w:tcPr>
          <w:p w14:paraId="0B3AE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6E151E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8552-2#，41mm，24只/筒</w:t>
            </w:r>
          </w:p>
        </w:tc>
        <w:tc>
          <w:tcPr>
            <w:tcW w:w="803" w:type="dxa"/>
            <w:tcBorders>
              <w:tl2br w:val="nil"/>
              <w:tr2bl w:val="nil"/>
            </w:tcBorders>
            <w:shd w:val="clear" w:color="auto" w:fill="auto"/>
            <w:noWrap/>
            <w:vAlign w:val="center"/>
          </w:tcPr>
          <w:p w14:paraId="6C4BEB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FF6D3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343C80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8D0D7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0FDCBC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7C0493E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r>
      <w:tr w14:paraId="17EE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16E29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22" w:type="dxa"/>
            <w:tcBorders>
              <w:tl2br w:val="nil"/>
              <w:tr2bl w:val="nil"/>
            </w:tcBorders>
            <w:shd w:val="clear" w:color="auto" w:fill="auto"/>
            <w:noWrap/>
            <w:vAlign w:val="center"/>
          </w:tcPr>
          <w:p w14:paraId="7E9E30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10AFEE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8553-3#，32mm，24只/筒</w:t>
            </w:r>
          </w:p>
        </w:tc>
        <w:tc>
          <w:tcPr>
            <w:tcW w:w="803" w:type="dxa"/>
            <w:tcBorders>
              <w:tl2br w:val="nil"/>
              <w:tr2bl w:val="nil"/>
            </w:tcBorders>
            <w:shd w:val="clear" w:color="auto" w:fill="auto"/>
            <w:noWrap/>
            <w:vAlign w:val="center"/>
          </w:tcPr>
          <w:p w14:paraId="122209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414162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47B011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7DA89B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123164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847" w:type="dxa"/>
            <w:tcBorders>
              <w:tl2br w:val="nil"/>
              <w:tr2bl w:val="nil"/>
            </w:tcBorders>
            <w:shd w:val="clear" w:color="auto" w:fill="auto"/>
            <w:noWrap/>
            <w:vAlign w:val="center"/>
          </w:tcPr>
          <w:p w14:paraId="042A51C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0.39</w:t>
            </w:r>
          </w:p>
        </w:tc>
      </w:tr>
      <w:tr w14:paraId="57B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F0463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22" w:type="dxa"/>
            <w:tcBorders>
              <w:tl2br w:val="nil"/>
              <w:tr2bl w:val="nil"/>
            </w:tcBorders>
            <w:shd w:val="clear" w:color="auto" w:fill="auto"/>
            <w:noWrap/>
            <w:vAlign w:val="center"/>
          </w:tcPr>
          <w:p w14:paraId="763C7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5A4B5B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8554-4#，25mm，48只/筒</w:t>
            </w:r>
          </w:p>
        </w:tc>
        <w:tc>
          <w:tcPr>
            <w:tcW w:w="803" w:type="dxa"/>
            <w:tcBorders>
              <w:tl2br w:val="nil"/>
              <w:tr2bl w:val="nil"/>
            </w:tcBorders>
            <w:shd w:val="clear" w:color="auto" w:fill="auto"/>
            <w:noWrap/>
            <w:vAlign w:val="center"/>
          </w:tcPr>
          <w:p w14:paraId="32E39B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D6BF4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45EBB6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4D2F5B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FA3A0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17A94D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r>
      <w:tr w14:paraId="05F6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00BB7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22" w:type="dxa"/>
            <w:tcBorders>
              <w:tl2br w:val="nil"/>
              <w:tr2bl w:val="nil"/>
            </w:tcBorders>
            <w:shd w:val="clear" w:color="auto" w:fill="auto"/>
            <w:noWrap/>
            <w:vAlign w:val="center"/>
          </w:tcPr>
          <w:p w14:paraId="6998B8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51D284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8555-5#，19mm，40只/筒</w:t>
            </w:r>
          </w:p>
        </w:tc>
        <w:tc>
          <w:tcPr>
            <w:tcW w:w="803" w:type="dxa"/>
            <w:tcBorders>
              <w:tl2br w:val="nil"/>
              <w:tr2bl w:val="nil"/>
            </w:tcBorders>
            <w:shd w:val="clear" w:color="auto" w:fill="auto"/>
            <w:noWrap/>
            <w:vAlign w:val="center"/>
          </w:tcPr>
          <w:p w14:paraId="393A52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501825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2ABDDE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68E787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9E368A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w:t>
            </w:r>
          </w:p>
        </w:tc>
        <w:tc>
          <w:tcPr>
            <w:tcW w:w="847" w:type="dxa"/>
            <w:tcBorders>
              <w:tl2br w:val="nil"/>
              <w:tr2bl w:val="nil"/>
            </w:tcBorders>
            <w:shd w:val="clear" w:color="auto" w:fill="auto"/>
            <w:noWrap/>
            <w:vAlign w:val="center"/>
          </w:tcPr>
          <w:p w14:paraId="6035BEB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0.18</w:t>
            </w:r>
          </w:p>
        </w:tc>
      </w:tr>
      <w:tr w14:paraId="15C4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1F4A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22" w:type="dxa"/>
            <w:tcBorders>
              <w:tl2br w:val="nil"/>
              <w:tr2bl w:val="nil"/>
            </w:tcBorders>
            <w:shd w:val="clear" w:color="auto" w:fill="auto"/>
            <w:noWrap/>
            <w:vAlign w:val="center"/>
          </w:tcPr>
          <w:p w14:paraId="2A405C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531DD8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8556-6#，15mm，60只/筒</w:t>
            </w:r>
          </w:p>
        </w:tc>
        <w:tc>
          <w:tcPr>
            <w:tcW w:w="803" w:type="dxa"/>
            <w:tcBorders>
              <w:tl2br w:val="nil"/>
              <w:tr2bl w:val="nil"/>
            </w:tcBorders>
            <w:shd w:val="clear" w:color="auto" w:fill="auto"/>
            <w:noWrap/>
            <w:vAlign w:val="center"/>
          </w:tcPr>
          <w:p w14:paraId="55C517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74848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01EB4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6FCC09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D1A0F5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6E060F0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0.17</w:t>
            </w:r>
          </w:p>
        </w:tc>
      </w:tr>
      <w:tr w14:paraId="3A7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03E0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22" w:type="dxa"/>
            <w:tcBorders>
              <w:tl2br w:val="nil"/>
              <w:tr2bl w:val="nil"/>
            </w:tcBorders>
            <w:shd w:val="clear" w:color="auto" w:fill="auto"/>
            <w:noWrap/>
            <w:vAlign w:val="center"/>
          </w:tcPr>
          <w:p w14:paraId="321B74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2138" w:type="dxa"/>
            <w:tcBorders>
              <w:tl2br w:val="nil"/>
              <w:tr2bl w:val="nil"/>
            </w:tcBorders>
            <w:shd w:val="clear" w:color="auto" w:fill="auto"/>
            <w:noWrap/>
            <w:vAlign w:val="center"/>
          </w:tcPr>
          <w:p w14:paraId="7577BA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85002，A5</w:t>
            </w:r>
          </w:p>
        </w:tc>
        <w:tc>
          <w:tcPr>
            <w:tcW w:w="803" w:type="dxa"/>
            <w:tcBorders>
              <w:tl2br w:val="nil"/>
              <w:tr2bl w:val="nil"/>
            </w:tcBorders>
            <w:shd w:val="clear" w:color="auto" w:fill="auto"/>
            <w:noWrap/>
            <w:vAlign w:val="center"/>
          </w:tcPr>
          <w:p w14:paraId="51931A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赞扬</w:t>
            </w:r>
          </w:p>
        </w:tc>
        <w:tc>
          <w:tcPr>
            <w:tcW w:w="810" w:type="dxa"/>
            <w:tcBorders>
              <w:tl2br w:val="nil"/>
              <w:tr2bl w:val="nil"/>
            </w:tcBorders>
            <w:shd w:val="clear" w:color="auto" w:fill="auto"/>
            <w:noWrap/>
            <w:vAlign w:val="center"/>
          </w:tcPr>
          <w:p w14:paraId="735B6F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BEB49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352C6B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327613D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12EA5E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r>
      <w:tr w14:paraId="5F85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1185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22" w:type="dxa"/>
            <w:tcBorders>
              <w:tl2br w:val="nil"/>
              <w:tr2bl w:val="nil"/>
            </w:tcBorders>
            <w:shd w:val="clear" w:color="auto" w:fill="auto"/>
            <w:noWrap/>
            <w:vAlign w:val="center"/>
          </w:tcPr>
          <w:p w14:paraId="1D1425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2138" w:type="dxa"/>
            <w:tcBorders>
              <w:tl2br w:val="nil"/>
              <w:tr2bl w:val="nil"/>
            </w:tcBorders>
            <w:shd w:val="clear" w:color="auto" w:fill="auto"/>
            <w:noWrap/>
            <w:vAlign w:val="center"/>
          </w:tcPr>
          <w:p w14:paraId="5F7C8B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9252，A4</w:t>
            </w:r>
          </w:p>
        </w:tc>
        <w:tc>
          <w:tcPr>
            <w:tcW w:w="803" w:type="dxa"/>
            <w:tcBorders>
              <w:tl2br w:val="nil"/>
              <w:tr2bl w:val="nil"/>
            </w:tcBorders>
            <w:shd w:val="clear" w:color="auto" w:fill="auto"/>
            <w:noWrap/>
            <w:vAlign w:val="center"/>
          </w:tcPr>
          <w:p w14:paraId="2C02AA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E156E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2264C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6A024D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42704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1D9B72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11.66</w:t>
            </w:r>
          </w:p>
        </w:tc>
      </w:tr>
      <w:tr w14:paraId="04A5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9BF7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22" w:type="dxa"/>
            <w:tcBorders>
              <w:tl2br w:val="nil"/>
              <w:tr2bl w:val="nil"/>
            </w:tcBorders>
            <w:shd w:val="clear" w:color="auto" w:fill="auto"/>
            <w:noWrap/>
            <w:vAlign w:val="center"/>
          </w:tcPr>
          <w:p w14:paraId="7E0EC8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透明书写板夹（强力板夹）</w:t>
            </w:r>
          </w:p>
        </w:tc>
        <w:tc>
          <w:tcPr>
            <w:tcW w:w="2138" w:type="dxa"/>
            <w:tcBorders>
              <w:tl2br w:val="nil"/>
              <w:tr2bl w:val="nil"/>
            </w:tcBorders>
            <w:shd w:val="clear" w:color="auto" w:fill="auto"/>
            <w:noWrap/>
            <w:vAlign w:val="center"/>
          </w:tcPr>
          <w:p w14:paraId="15434A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9256，A4</w:t>
            </w:r>
          </w:p>
        </w:tc>
        <w:tc>
          <w:tcPr>
            <w:tcW w:w="803" w:type="dxa"/>
            <w:tcBorders>
              <w:tl2br w:val="nil"/>
              <w:tr2bl w:val="nil"/>
            </w:tcBorders>
            <w:shd w:val="clear" w:color="auto" w:fill="auto"/>
            <w:noWrap/>
            <w:vAlign w:val="center"/>
          </w:tcPr>
          <w:p w14:paraId="724AEE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24E32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快力文</w:t>
            </w:r>
          </w:p>
        </w:tc>
        <w:tc>
          <w:tcPr>
            <w:tcW w:w="840" w:type="dxa"/>
            <w:tcBorders>
              <w:tl2br w:val="nil"/>
              <w:tr2bl w:val="nil"/>
            </w:tcBorders>
            <w:shd w:val="clear" w:color="auto" w:fill="auto"/>
            <w:noWrap/>
            <w:vAlign w:val="center"/>
          </w:tcPr>
          <w:p w14:paraId="0794C2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04E34A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12E8E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1186B04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11.66</w:t>
            </w:r>
          </w:p>
        </w:tc>
      </w:tr>
      <w:tr w14:paraId="11A7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120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22" w:type="dxa"/>
            <w:tcBorders>
              <w:tl2br w:val="nil"/>
              <w:tr2bl w:val="nil"/>
            </w:tcBorders>
            <w:shd w:val="clear" w:color="auto" w:fill="auto"/>
            <w:noWrap/>
            <w:vAlign w:val="center"/>
          </w:tcPr>
          <w:p w14:paraId="0760E5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塑胶书写板夹（竖）</w:t>
            </w:r>
          </w:p>
        </w:tc>
        <w:tc>
          <w:tcPr>
            <w:tcW w:w="2138" w:type="dxa"/>
            <w:tcBorders>
              <w:tl2br w:val="nil"/>
              <w:tr2bl w:val="nil"/>
            </w:tcBorders>
            <w:shd w:val="clear" w:color="auto" w:fill="auto"/>
            <w:noWrap/>
            <w:vAlign w:val="center"/>
          </w:tcPr>
          <w:p w14:paraId="008B6D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A724，A4-E型</w:t>
            </w:r>
          </w:p>
        </w:tc>
        <w:tc>
          <w:tcPr>
            <w:tcW w:w="803" w:type="dxa"/>
            <w:tcBorders>
              <w:tl2br w:val="nil"/>
              <w:tr2bl w:val="nil"/>
            </w:tcBorders>
            <w:shd w:val="clear" w:color="auto" w:fill="auto"/>
            <w:noWrap/>
            <w:vAlign w:val="center"/>
          </w:tcPr>
          <w:p w14:paraId="67D8B5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F460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89432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47E51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CC86E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FAB60D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7F5F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9CB0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22" w:type="dxa"/>
            <w:tcBorders>
              <w:tl2br w:val="nil"/>
              <w:tr2bl w:val="nil"/>
            </w:tcBorders>
            <w:shd w:val="clear" w:color="auto" w:fill="auto"/>
            <w:noWrap/>
            <w:vAlign w:val="center"/>
          </w:tcPr>
          <w:p w14:paraId="447B21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标准型双夹强力文件夹（蓝）</w:t>
            </w:r>
          </w:p>
        </w:tc>
        <w:tc>
          <w:tcPr>
            <w:tcW w:w="2138" w:type="dxa"/>
            <w:tcBorders>
              <w:tl2br w:val="nil"/>
              <w:tr2bl w:val="nil"/>
            </w:tcBorders>
            <w:shd w:val="clear" w:color="auto" w:fill="auto"/>
            <w:noWrap/>
            <w:vAlign w:val="center"/>
          </w:tcPr>
          <w:p w14:paraId="4F01EF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A605，A4</w:t>
            </w:r>
          </w:p>
        </w:tc>
        <w:tc>
          <w:tcPr>
            <w:tcW w:w="803" w:type="dxa"/>
            <w:tcBorders>
              <w:tl2br w:val="nil"/>
              <w:tr2bl w:val="nil"/>
            </w:tcBorders>
            <w:shd w:val="clear" w:color="auto" w:fill="auto"/>
            <w:noWrap/>
            <w:vAlign w:val="center"/>
          </w:tcPr>
          <w:p w14:paraId="5F8AF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3B5884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56303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4B93A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035830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2DAB0C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8.03</w:t>
            </w:r>
          </w:p>
        </w:tc>
      </w:tr>
      <w:tr w14:paraId="4548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4CD9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22" w:type="dxa"/>
            <w:tcBorders>
              <w:tl2br w:val="nil"/>
              <w:tr2bl w:val="nil"/>
            </w:tcBorders>
            <w:shd w:val="clear" w:color="auto" w:fill="auto"/>
            <w:noWrap/>
            <w:vAlign w:val="center"/>
          </w:tcPr>
          <w:p w14:paraId="5A6FE9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双夹强力文件夹</w:t>
            </w:r>
          </w:p>
        </w:tc>
        <w:tc>
          <w:tcPr>
            <w:tcW w:w="2138" w:type="dxa"/>
            <w:tcBorders>
              <w:tl2br w:val="nil"/>
              <w:tr2bl w:val="nil"/>
            </w:tcBorders>
            <w:shd w:val="clear" w:color="auto" w:fill="auto"/>
            <w:noWrap/>
            <w:vAlign w:val="center"/>
          </w:tcPr>
          <w:p w14:paraId="74E4BB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5302，A4</w:t>
            </w:r>
          </w:p>
        </w:tc>
        <w:tc>
          <w:tcPr>
            <w:tcW w:w="803" w:type="dxa"/>
            <w:tcBorders>
              <w:tl2br w:val="nil"/>
              <w:tr2bl w:val="nil"/>
            </w:tcBorders>
            <w:shd w:val="clear" w:color="auto" w:fill="auto"/>
            <w:noWrap/>
            <w:vAlign w:val="center"/>
          </w:tcPr>
          <w:p w14:paraId="26BE6F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C88B8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3ADC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D0EFC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2C6514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FB524E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r>
      <w:tr w14:paraId="4026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2A96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22" w:type="dxa"/>
            <w:tcBorders>
              <w:tl2br w:val="nil"/>
              <w:tr2bl w:val="nil"/>
            </w:tcBorders>
            <w:shd w:val="clear" w:color="auto" w:fill="auto"/>
            <w:noWrap/>
            <w:vAlign w:val="center"/>
          </w:tcPr>
          <w:p w14:paraId="7C02EE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181BE5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5681，A4，2.5cm</w:t>
            </w:r>
          </w:p>
        </w:tc>
        <w:tc>
          <w:tcPr>
            <w:tcW w:w="803" w:type="dxa"/>
            <w:tcBorders>
              <w:tl2br w:val="nil"/>
              <w:tr2bl w:val="nil"/>
            </w:tcBorders>
            <w:shd w:val="clear" w:color="auto" w:fill="auto"/>
            <w:noWrap/>
            <w:vAlign w:val="center"/>
          </w:tcPr>
          <w:p w14:paraId="6148F9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3F53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270C29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42BB48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E96FC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2D24F4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2B9A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B922A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22" w:type="dxa"/>
            <w:tcBorders>
              <w:tl2br w:val="nil"/>
              <w:tr2bl w:val="nil"/>
            </w:tcBorders>
            <w:shd w:val="clear" w:color="auto" w:fill="auto"/>
            <w:noWrap/>
            <w:vAlign w:val="center"/>
          </w:tcPr>
          <w:p w14:paraId="5D61C4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4A6F4D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HC-35，A4</w:t>
            </w:r>
          </w:p>
        </w:tc>
        <w:tc>
          <w:tcPr>
            <w:tcW w:w="803" w:type="dxa"/>
            <w:tcBorders>
              <w:tl2br w:val="nil"/>
              <w:tr2bl w:val="nil"/>
            </w:tcBorders>
            <w:shd w:val="clear" w:color="auto" w:fill="auto"/>
            <w:noWrap/>
            <w:vAlign w:val="center"/>
          </w:tcPr>
          <w:p w14:paraId="5DA0EF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AB4DD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009E1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C8720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B110E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62DEAC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r>
      <w:tr w14:paraId="12F0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DD1A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22" w:type="dxa"/>
            <w:tcBorders>
              <w:tl2br w:val="nil"/>
              <w:tr2bl w:val="nil"/>
            </w:tcBorders>
            <w:shd w:val="clear" w:color="auto" w:fill="auto"/>
            <w:noWrap/>
            <w:vAlign w:val="center"/>
          </w:tcPr>
          <w:p w14:paraId="5456B2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760BF1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HC-55，A4</w:t>
            </w:r>
          </w:p>
        </w:tc>
        <w:tc>
          <w:tcPr>
            <w:tcW w:w="803" w:type="dxa"/>
            <w:tcBorders>
              <w:tl2br w:val="nil"/>
              <w:tr2bl w:val="nil"/>
            </w:tcBorders>
            <w:shd w:val="clear" w:color="auto" w:fill="auto"/>
            <w:noWrap/>
            <w:vAlign w:val="center"/>
          </w:tcPr>
          <w:p w14:paraId="546A23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7E311D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041420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0DD9C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F185CC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w:t>
            </w:r>
          </w:p>
        </w:tc>
        <w:tc>
          <w:tcPr>
            <w:tcW w:w="847" w:type="dxa"/>
            <w:tcBorders>
              <w:tl2br w:val="nil"/>
              <w:tr2bl w:val="nil"/>
            </w:tcBorders>
            <w:shd w:val="clear" w:color="auto" w:fill="auto"/>
            <w:noWrap/>
            <w:vAlign w:val="center"/>
          </w:tcPr>
          <w:p w14:paraId="077B944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r>
      <w:tr w14:paraId="2E33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0F78F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22" w:type="dxa"/>
            <w:tcBorders>
              <w:tl2br w:val="nil"/>
              <w:tr2bl w:val="nil"/>
            </w:tcBorders>
            <w:shd w:val="clear" w:color="auto" w:fill="auto"/>
            <w:noWrap/>
            <w:vAlign w:val="center"/>
          </w:tcPr>
          <w:p w14:paraId="799034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716310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HC-75，A4</w:t>
            </w:r>
          </w:p>
        </w:tc>
        <w:tc>
          <w:tcPr>
            <w:tcW w:w="803" w:type="dxa"/>
            <w:tcBorders>
              <w:tl2br w:val="nil"/>
              <w:tr2bl w:val="nil"/>
            </w:tcBorders>
            <w:shd w:val="clear" w:color="auto" w:fill="auto"/>
            <w:noWrap/>
            <w:vAlign w:val="center"/>
          </w:tcPr>
          <w:p w14:paraId="6FFCEB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8EC10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A168B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F965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7BB4EC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CCC0B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r>
      <w:tr w14:paraId="5761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004E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22" w:type="dxa"/>
            <w:tcBorders>
              <w:tl2br w:val="nil"/>
              <w:tr2bl w:val="nil"/>
            </w:tcBorders>
            <w:shd w:val="clear" w:color="auto" w:fill="auto"/>
            <w:noWrap/>
            <w:vAlign w:val="center"/>
          </w:tcPr>
          <w:p w14:paraId="655B6D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透明按扣袋</w:t>
            </w:r>
          </w:p>
        </w:tc>
        <w:tc>
          <w:tcPr>
            <w:tcW w:w="2138" w:type="dxa"/>
            <w:tcBorders>
              <w:tl2br w:val="nil"/>
              <w:tr2bl w:val="nil"/>
            </w:tcBorders>
            <w:shd w:val="clear" w:color="auto" w:fill="auto"/>
            <w:noWrap/>
            <w:vAlign w:val="center"/>
          </w:tcPr>
          <w:p w14:paraId="76F74D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C330，A4</w:t>
            </w:r>
          </w:p>
        </w:tc>
        <w:tc>
          <w:tcPr>
            <w:tcW w:w="803" w:type="dxa"/>
            <w:tcBorders>
              <w:tl2br w:val="nil"/>
              <w:tr2bl w:val="nil"/>
            </w:tcBorders>
            <w:shd w:val="clear" w:color="auto" w:fill="auto"/>
            <w:noWrap/>
            <w:vAlign w:val="center"/>
          </w:tcPr>
          <w:p w14:paraId="09492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3C2D9D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4347B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98009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8FC85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847" w:type="dxa"/>
            <w:tcBorders>
              <w:tl2br w:val="nil"/>
              <w:tr2bl w:val="nil"/>
            </w:tcBorders>
            <w:shd w:val="clear" w:color="auto" w:fill="auto"/>
            <w:noWrap/>
            <w:vAlign w:val="center"/>
          </w:tcPr>
          <w:p w14:paraId="1C2D1BF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49E9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A632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22" w:type="dxa"/>
            <w:tcBorders>
              <w:tl2br w:val="nil"/>
              <w:tr2bl w:val="nil"/>
            </w:tcBorders>
            <w:shd w:val="clear" w:color="auto" w:fill="auto"/>
            <w:noWrap/>
            <w:vAlign w:val="center"/>
          </w:tcPr>
          <w:p w14:paraId="07BD6A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定制彩色印刷按扣袋</w:t>
            </w:r>
          </w:p>
        </w:tc>
        <w:tc>
          <w:tcPr>
            <w:tcW w:w="2138" w:type="dxa"/>
            <w:tcBorders>
              <w:tl2br w:val="nil"/>
              <w:tr2bl w:val="nil"/>
            </w:tcBorders>
            <w:shd w:val="clear" w:color="auto" w:fill="auto"/>
            <w:noWrap/>
            <w:vAlign w:val="center"/>
          </w:tcPr>
          <w:p w14:paraId="079E56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可放A4文件</w:t>
            </w:r>
          </w:p>
        </w:tc>
        <w:tc>
          <w:tcPr>
            <w:tcW w:w="803" w:type="dxa"/>
            <w:tcBorders>
              <w:tl2br w:val="nil"/>
              <w:tr2bl w:val="nil"/>
            </w:tcBorders>
            <w:shd w:val="clear" w:color="auto" w:fill="auto"/>
            <w:noWrap/>
            <w:vAlign w:val="center"/>
          </w:tcPr>
          <w:p w14:paraId="7A1A2C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定做</w:t>
            </w:r>
          </w:p>
        </w:tc>
        <w:tc>
          <w:tcPr>
            <w:tcW w:w="810" w:type="dxa"/>
            <w:tcBorders>
              <w:tl2br w:val="nil"/>
              <w:tr2bl w:val="nil"/>
            </w:tcBorders>
            <w:shd w:val="clear" w:color="auto" w:fill="auto"/>
            <w:noWrap/>
            <w:vAlign w:val="center"/>
          </w:tcPr>
          <w:p w14:paraId="4139DE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40" w:type="dxa"/>
            <w:tcBorders>
              <w:tl2br w:val="nil"/>
              <w:tr2bl w:val="nil"/>
            </w:tcBorders>
            <w:shd w:val="clear" w:color="auto" w:fill="auto"/>
            <w:noWrap/>
            <w:vAlign w:val="center"/>
          </w:tcPr>
          <w:p w14:paraId="2634D3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48000</w:t>
            </w:r>
          </w:p>
        </w:tc>
        <w:tc>
          <w:tcPr>
            <w:tcW w:w="547" w:type="dxa"/>
            <w:tcBorders>
              <w:tl2br w:val="nil"/>
              <w:tr2bl w:val="nil"/>
            </w:tcBorders>
            <w:shd w:val="clear" w:color="auto" w:fill="auto"/>
            <w:noWrap/>
            <w:vAlign w:val="center"/>
          </w:tcPr>
          <w:p w14:paraId="000DAF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63" w:type="dxa"/>
            <w:tcBorders>
              <w:tl2br w:val="nil"/>
              <w:tr2bl w:val="nil"/>
            </w:tcBorders>
            <w:shd w:val="clear" w:color="auto" w:fill="auto"/>
            <w:noWrap/>
            <w:vAlign w:val="center"/>
          </w:tcPr>
          <w:p w14:paraId="1DC691FA">
            <w:pPr>
              <w:rPr>
                <w:rFonts w:hint="eastAsia" w:ascii="宋体" w:hAnsi="宋体" w:eastAsia="宋体" w:cs="宋体"/>
                <w:i w:val="0"/>
                <w:iCs w:val="0"/>
                <w:color w:val="auto"/>
                <w:sz w:val="24"/>
                <w:szCs w:val="24"/>
                <w:highlight w:val="none"/>
                <w:u w:val="none"/>
              </w:rPr>
            </w:pPr>
          </w:p>
        </w:tc>
        <w:tc>
          <w:tcPr>
            <w:tcW w:w="847" w:type="dxa"/>
            <w:tcBorders>
              <w:tl2br w:val="nil"/>
              <w:tr2bl w:val="nil"/>
            </w:tcBorders>
            <w:shd w:val="clear" w:color="auto" w:fill="auto"/>
            <w:noWrap/>
            <w:vAlign w:val="center"/>
          </w:tcPr>
          <w:p w14:paraId="29BD4496">
            <w:pPr>
              <w:rPr>
                <w:rFonts w:hint="eastAsia" w:ascii="宋体" w:hAnsi="宋体" w:eastAsia="宋体" w:cs="宋体"/>
                <w:i w:val="0"/>
                <w:iCs w:val="0"/>
                <w:color w:val="auto"/>
                <w:sz w:val="24"/>
                <w:szCs w:val="24"/>
                <w:highlight w:val="none"/>
                <w:u w:val="none"/>
              </w:rPr>
            </w:pPr>
          </w:p>
        </w:tc>
      </w:tr>
      <w:tr w14:paraId="0986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8A05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22" w:type="dxa"/>
            <w:tcBorders>
              <w:tl2br w:val="nil"/>
              <w:tr2bl w:val="nil"/>
            </w:tcBorders>
            <w:shd w:val="clear" w:color="auto" w:fill="auto"/>
            <w:noWrap/>
            <w:vAlign w:val="center"/>
          </w:tcPr>
          <w:p w14:paraId="1FA892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牛皮纸档案袋</w:t>
            </w:r>
          </w:p>
        </w:tc>
        <w:tc>
          <w:tcPr>
            <w:tcW w:w="2138" w:type="dxa"/>
            <w:tcBorders>
              <w:tl2br w:val="nil"/>
              <w:tr2bl w:val="nil"/>
            </w:tcBorders>
            <w:shd w:val="clear" w:color="auto" w:fill="auto"/>
            <w:noWrap/>
            <w:vAlign w:val="center"/>
          </w:tcPr>
          <w:p w14:paraId="2AC208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5952，A4，175G</w:t>
            </w:r>
          </w:p>
        </w:tc>
        <w:tc>
          <w:tcPr>
            <w:tcW w:w="803" w:type="dxa"/>
            <w:tcBorders>
              <w:tl2br w:val="nil"/>
              <w:tr2bl w:val="nil"/>
            </w:tcBorders>
            <w:shd w:val="clear" w:color="auto" w:fill="auto"/>
            <w:noWrap/>
            <w:vAlign w:val="center"/>
          </w:tcPr>
          <w:p w14:paraId="288B85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BDD23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5B2F54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76D4A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07BA54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6DAA7D8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0.96</w:t>
            </w:r>
          </w:p>
        </w:tc>
      </w:tr>
      <w:tr w14:paraId="401C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DDB4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22" w:type="dxa"/>
            <w:tcBorders>
              <w:tl2br w:val="nil"/>
              <w:tr2bl w:val="nil"/>
            </w:tcBorders>
            <w:shd w:val="clear" w:color="auto" w:fill="auto"/>
            <w:noWrap/>
            <w:vAlign w:val="center"/>
          </w:tcPr>
          <w:p w14:paraId="6F1D12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PVC透明拉链袋</w:t>
            </w:r>
          </w:p>
        </w:tc>
        <w:tc>
          <w:tcPr>
            <w:tcW w:w="2138" w:type="dxa"/>
            <w:tcBorders>
              <w:tl2br w:val="nil"/>
              <w:tr2bl w:val="nil"/>
            </w:tcBorders>
            <w:shd w:val="clear" w:color="auto" w:fill="auto"/>
            <w:noWrap/>
            <w:vAlign w:val="center"/>
          </w:tcPr>
          <w:p w14:paraId="5A6955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F56，A4</w:t>
            </w:r>
          </w:p>
        </w:tc>
        <w:tc>
          <w:tcPr>
            <w:tcW w:w="803" w:type="dxa"/>
            <w:tcBorders>
              <w:tl2br w:val="nil"/>
              <w:tr2bl w:val="nil"/>
            </w:tcBorders>
            <w:shd w:val="clear" w:color="auto" w:fill="auto"/>
            <w:noWrap/>
            <w:vAlign w:val="center"/>
          </w:tcPr>
          <w:p w14:paraId="27A107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5B76FB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F146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0DAA49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DA0AF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1FFCB9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23A0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C8E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22" w:type="dxa"/>
            <w:tcBorders>
              <w:tl2br w:val="nil"/>
              <w:tr2bl w:val="nil"/>
            </w:tcBorders>
            <w:shd w:val="clear" w:color="auto" w:fill="auto"/>
            <w:noWrap/>
            <w:vAlign w:val="center"/>
          </w:tcPr>
          <w:p w14:paraId="14470E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A4拉链文件袋</w:t>
            </w:r>
          </w:p>
        </w:tc>
        <w:tc>
          <w:tcPr>
            <w:tcW w:w="2138" w:type="dxa"/>
            <w:tcBorders>
              <w:tl2br w:val="nil"/>
              <w:tr2bl w:val="nil"/>
            </w:tcBorders>
            <w:shd w:val="clear" w:color="auto" w:fill="auto"/>
            <w:noWrap/>
            <w:vAlign w:val="center"/>
          </w:tcPr>
          <w:p w14:paraId="1868AACB">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7AF9A9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阔鑫</w:t>
            </w:r>
          </w:p>
        </w:tc>
        <w:tc>
          <w:tcPr>
            <w:tcW w:w="810" w:type="dxa"/>
            <w:tcBorders>
              <w:tl2br w:val="nil"/>
              <w:tr2bl w:val="nil"/>
            </w:tcBorders>
            <w:shd w:val="clear" w:color="auto" w:fill="auto"/>
            <w:noWrap/>
            <w:vAlign w:val="center"/>
          </w:tcPr>
          <w:p w14:paraId="777908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BCC9D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54FAF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C1B332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489242F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r>
      <w:tr w14:paraId="55C6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E368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22" w:type="dxa"/>
            <w:tcBorders>
              <w:tl2br w:val="nil"/>
              <w:tr2bl w:val="nil"/>
            </w:tcBorders>
            <w:shd w:val="clear" w:color="auto" w:fill="auto"/>
            <w:noWrap/>
            <w:vAlign w:val="center"/>
          </w:tcPr>
          <w:p w14:paraId="7A6C91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7D1209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PF20AK，A4，20袋</w:t>
            </w:r>
          </w:p>
        </w:tc>
        <w:tc>
          <w:tcPr>
            <w:tcW w:w="803" w:type="dxa"/>
            <w:tcBorders>
              <w:tl2br w:val="nil"/>
              <w:tr2bl w:val="nil"/>
            </w:tcBorders>
            <w:shd w:val="clear" w:color="auto" w:fill="auto"/>
            <w:noWrap/>
            <w:vAlign w:val="center"/>
          </w:tcPr>
          <w:p w14:paraId="535FAA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6667E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26F69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7D542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5BF2D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847" w:type="dxa"/>
            <w:tcBorders>
              <w:tl2br w:val="nil"/>
              <w:tr2bl w:val="nil"/>
            </w:tcBorders>
            <w:shd w:val="clear" w:color="auto" w:fill="auto"/>
            <w:noWrap/>
            <w:vAlign w:val="center"/>
          </w:tcPr>
          <w:p w14:paraId="2C7B906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w:t>
            </w:r>
          </w:p>
        </w:tc>
      </w:tr>
      <w:tr w14:paraId="164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F50B6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22" w:type="dxa"/>
            <w:tcBorders>
              <w:tl2br w:val="nil"/>
              <w:tr2bl w:val="nil"/>
            </w:tcBorders>
            <w:shd w:val="clear" w:color="auto" w:fill="auto"/>
            <w:noWrap/>
            <w:vAlign w:val="center"/>
          </w:tcPr>
          <w:p w14:paraId="5AB4C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627131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PF40AK，A4，40袋</w:t>
            </w:r>
          </w:p>
        </w:tc>
        <w:tc>
          <w:tcPr>
            <w:tcW w:w="803" w:type="dxa"/>
            <w:tcBorders>
              <w:tl2br w:val="nil"/>
              <w:tr2bl w:val="nil"/>
            </w:tcBorders>
            <w:shd w:val="clear" w:color="auto" w:fill="auto"/>
            <w:noWrap/>
            <w:vAlign w:val="center"/>
          </w:tcPr>
          <w:p w14:paraId="19E560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784F1B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4FACB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9775A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1C4EB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847" w:type="dxa"/>
            <w:tcBorders>
              <w:tl2br w:val="nil"/>
              <w:tr2bl w:val="nil"/>
            </w:tcBorders>
            <w:shd w:val="clear" w:color="auto" w:fill="auto"/>
            <w:noWrap/>
            <w:vAlign w:val="center"/>
          </w:tcPr>
          <w:p w14:paraId="09D5DD8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r>
      <w:tr w14:paraId="5962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4A72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22" w:type="dxa"/>
            <w:tcBorders>
              <w:tl2br w:val="nil"/>
              <w:tr2bl w:val="nil"/>
            </w:tcBorders>
            <w:shd w:val="clear" w:color="auto" w:fill="auto"/>
            <w:noWrap/>
            <w:vAlign w:val="center"/>
          </w:tcPr>
          <w:p w14:paraId="2C712B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486431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PF60AK，A4，60袋</w:t>
            </w:r>
          </w:p>
        </w:tc>
        <w:tc>
          <w:tcPr>
            <w:tcW w:w="803" w:type="dxa"/>
            <w:tcBorders>
              <w:tl2br w:val="nil"/>
              <w:tr2bl w:val="nil"/>
            </w:tcBorders>
            <w:shd w:val="clear" w:color="auto" w:fill="auto"/>
            <w:noWrap/>
            <w:vAlign w:val="center"/>
          </w:tcPr>
          <w:p w14:paraId="7878E5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643194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A2232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C6724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DE7FA9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847" w:type="dxa"/>
            <w:tcBorders>
              <w:tl2br w:val="nil"/>
              <w:tr2bl w:val="nil"/>
            </w:tcBorders>
            <w:shd w:val="clear" w:color="auto" w:fill="auto"/>
            <w:noWrap/>
            <w:vAlign w:val="center"/>
          </w:tcPr>
          <w:p w14:paraId="03A19E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r>
      <w:tr w14:paraId="567B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37E6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22" w:type="dxa"/>
            <w:tcBorders>
              <w:tl2br w:val="nil"/>
              <w:tr2bl w:val="nil"/>
            </w:tcBorders>
            <w:shd w:val="clear" w:color="auto" w:fill="auto"/>
            <w:noWrap/>
            <w:vAlign w:val="center"/>
          </w:tcPr>
          <w:p w14:paraId="268B1F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14EF82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NF20AK，A4，20袋</w:t>
            </w:r>
          </w:p>
        </w:tc>
        <w:tc>
          <w:tcPr>
            <w:tcW w:w="803" w:type="dxa"/>
            <w:tcBorders>
              <w:tl2br w:val="nil"/>
              <w:tr2bl w:val="nil"/>
            </w:tcBorders>
            <w:shd w:val="clear" w:color="auto" w:fill="auto"/>
            <w:noWrap/>
            <w:vAlign w:val="center"/>
          </w:tcPr>
          <w:p w14:paraId="7EBFDC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4358AC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E6B54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FE983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6D685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92357A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r>
      <w:tr w14:paraId="1AF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27E8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22" w:type="dxa"/>
            <w:tcBorders>
              <w:tl2br w:val="nil"/>
              <w:tr2bl w:val="nil"/>
            </w:tcBorders>
            <w:shd w:val="clear" w:color="auto" w:fill="auto"/>
            <w:noWrap/>
            <w:vAlign w:val="center"/>
          </w:tcPr>
          <w:p w14:paraId="407902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4019B7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NF40AK，A4，40袋</w:t>
            </w:r>
          </w:p>
        </w:tc>
        <w:tc>
          <w:tcPr>
            <w:tcW w:w="803" w:type="dxa"/>
            <w:tcBorders>
              <w:tl2br w:val="nil"/>
              <w:tr2bl w:val="nil"/>
            </w:tcBorders>
            <w:shd w:val="clear" w:color="auto" w:fill="auto"/>
            <w:noWrap/>
            <w:vAlign w:val="center"/>
          </w:tcPr>
          <w:p w14:paraId="788EA0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6AB9FC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32EC70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5B7CF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C8B7D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53DD4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6.71</w:t>
            </w:r>
          </w:p>
        </w:tc>
      </w:tr>
      <w:tr w14:paraId="3F69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3AA2C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22" w:type="dxa"/>
            <w:tcBorders>
              <w:tl2br w:val="nil"/>
              <w:tr2bl w:val="nil"/>
            </w:tcBorders>
            <w:shd w:val="clear" w:color="auto" w:fill="auto"/>
            <w:noWrap/>
            <w:vAlign w:val="center"/>
          </w:tcPr>
          <w:p w14:paraId="0DB0BC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6303E4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NF60AK，A4，60袋</w:t>
            </w:r>
          </w:p>
        </w:tc>
        <w:tc>
          <w:tcPr>
            <w:tcW w:w="803" w:type="dxa"/>
            <w:tcBorders>
              <w:tl2br w:val="nil"/>
              <w:tr2bl w:val="nil"/>
            </w:tcBorders>
            <w:shd w:val="clear" w:color="auto" w:fill="auto"/>
            <w:noWrap/>
            <w:vAlign w:val="center"/>
          </w:tcPr>
          <w:p w14:paraId="01180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B95F4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5F544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3C65C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76F56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0E7BA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r>
      <w:tr w14:paraId="03D1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19A84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22" w:type="dxa"/>
            <w:tcBorders>
              <w:tl2br w:val="nil"/>
              <w:tr2bl w:val="nil"/>
            </w:tcBorders>
            <w:shd w:val="clear" w:color="auto" w:fill="auto"/>
            <w:noWrap/>
            <w:vAlign w:val="center"/>
          </w:tcPr>
          <w:p w14:paraId="4F3DA3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61D896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NF100AK-1，A4，100袋</w:t>
            </w:r>
          </w:p>
        </w:tc>
        <w:tc>
          <w:tcPr>
            <w:tcW w:w="803" w:type="dxa"/>
            <w:tcBorders>
              <w:tl2br w:val="nil"/>
              <w:tr2bl w:val="nil"/>
            </w:tcBorders>
            <w:shd w:val="clear" w:color="auto" w:fill="auto"/>
            <w:noWrap/>
            <w:vAlign w:val="center"/>
          </w:tcPr>
          <w:p w14:paraId="5ECC2B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34D2AE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92090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7200C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DF8B0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53D96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21.78</w:t>
            </w:r>
          </w:p>
        </w:tc>
      </w:tr>
      <w:tr w14:paraId="5168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8EDC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22" w:type="dxa"/>
            <w:tcBorders>
              <w:tl2br w:val="nil"/>
              <w:tr2bl w:val="nil"/>
            </w:tcBorders>
            <w:shd w:val="clear" w:color="auto" w:fill="auto"/>
            <w:noWrap/>
            <w:vAlign w:val="center"/>
          </w:tcPr>
          <w:p w14:paraId="2A41FD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三联文件框（灰）</w:t>
            </w:r>
          </w:p>
        </w:tc>
        <w:tc>
          <w:tcPr>
            <w:tcW w:w="2138" w:type="dxa"/>
            <w:tcBorders>
              <w:tl2br w:val="nil"/>
              <w:tr2bl w:val="nil"/>
            </w:tcBorders>
            <w:shd w:val="clear" w:color="auto" w:fill="auto"/>
            <w:noWrap/>
            <w:vAlign w:val="center"/>
          </w:tcPr>
          <w:p w14:paraId="245B7E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9845</w:t>
            </w:r>
          </w:p>
        </w:tc>
        <w:tc>
          <w:tcPr>
            <w:tcW w:w="803" w:type="dxa"/>
            <w:tcBorders>
              <w:tl2br w:val="nil"/>
              <w:tr2bl w:val="nil"/>
            </w:tcBorders>
            <w:shd w:val="clear" w:color="auto" w:fill="auto"/>
            <w:noWrap/>
            <w:vAlign w:val="center"/>
          </w:tcPr>
          <w:p w14:paraId="2B0E2E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CCA7C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113CB1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永益</w:t>
            </w:r>
          </w:p>
        </w:tc>
        <w:tc>
          <w:tcPr>
            <w:tcW w:w="547" w:type="dxa"/>
            <w:tcBorders>
              <w:tl2br w:val="nil"/>
              <w:tr2bl w:val="nil"/>
            </w:tcBorders>
            <w:shd w:val="clear" w:color="auto" w:fill="auto"/>
            <w:noWrap/>
            <w:vAlign w:val="center"/>
          </w:tcPr>
          <w:p w14:paraId="56D9A1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5AF25D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4F9A753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22.55</w:t>
            </w:r>
          </w:p>
        </w:tc>
      </w:tr>
      <w:tr w14:paraId="393C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CE32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22" w:type="dxa"/>
            <w:tcBorders>
              <w:tl2br w:val="nil"/>
              <w:tr2bl w:val="nil"/>
            </w:tcBorders>
            <w:shd w:val="clear" w:color="auto" w:fill="auto"/>
            <w:noWrap/>
            <w:vAlign w:val="center"/>
          </w:tcPr>
          <w:p w14:paraId="4C4456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2孔档案夹（蓝）</w:t>
            </w:r>
          </w:p>
        </w:tc>
        <w:tc>
          <w:tcPr>
            <w:tcW w:w="2138" w:type="dxa"/>
            <w:tcBorders>
              <w:tl2br w:val="nil"/>
              <w:tr2bl w:val="nil"/>
            </w:tcBorders>
            <w:shd w:val="clear" w:color="auto" w:fill="auto"/>
            <w:noWrap/>
            <w:vAlign w:val="center"/>
          </w:tcPr>
          <w:p w14:paraId="620383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A205N-A4-S，3.5CM（350页）</w:t>
            </w:r>
          </w:p>
        </w:tc>
        <w:tc>
          <w:tcPr>
            <w:tcW w:w="803" w:type="dxa"/>
            <w:tcBorders>
              <w:tl2br w:val="nil"/>
              <w:tr2bl w:val="nil"/>
            </w:tcBorders>
            <w:shd w:val="clear" w:color="auto" w:fill="auto"/>
            <w:noWrap/>
            <w:vAlign w:val="center"/>
          </w:tcPr>
          <w:p w14:paraId="04E772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35960E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0FD1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10DFF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132F9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47F78C2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12.98</w:t>
            </w:r>
          </w:p>
        </w:tc>
      </w:tr>
      <w:tr w14:paraId="5660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BA70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22" w:type="dxa"/>
            <w:tcBorders>
              <w:tl2br w:val="nil"/>
              <w:tr2bl w:val="nil"/>
            </w:tcBorders>
            <w:shd w:val="clear" w:color="auto" w:fill="auto"/>
            <w:noWrap/>
            <w:vAlign w:val="center"/>
          </w:tcPr>
          <w:p w14:paraId="60A29D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办公快劳夹蓝</w:t>
            </w:r>
          </w:p>
        </w:tc>
        <w:tc>
          <w:tcPr>
            <w:tcW w:w="2138" w:type="dxa"/>
            <w:tcBorders>
              <w:tl2br w:val="nil"/>
              <w:tr2bl w:val="nil"/>
            </w:tcBorders>
            <w:shd w:val="clear" w:color="auto" w:fill="auto"/>
            <w:noWrap/>
            <w:vAlign w:val="center"/>
          </w:tcPr>
          <w:p w14:paraId="2E8CBD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A206N，A4，3寸</w:t>
            </w:r>
          </w:p>
        </w:tc>
        <w:tc>
          <w:tcPr>
            <w:tcW w:w="803" w:type="dxa"/>
            <w:tcBorders>
              <w:tl2br w:val="nil"/>
              <w:tr2bl w:val="nil"/>
            </w:tcBorders>
            <w:shd w:val="clear" w:color="auto" w:fill="auto"/>
            <w:noWrap/>
            <w:vAlign w:val="center"/>
          </w:tcPr>
          <w:p w14:paraId="552895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4EB803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7A276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20B97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538CC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847" w:type="dxa"/>
            <w:tcBorders>
              <w:tl2br w:val="nil"/>
              <w:tr2bl w:val="nil"/>
            </w:tcBorders>
            <w:shd w:val="clear" w:color="auto" w:fill="auto"/>
            <w:noWrap/>
            <w:vAlign w:val="center"/>
          </w:tcPr>
          <w:p w14:paraId="33C582A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17.49</w:t>
            </w:r>
          </w:p>
        </w:tc>
      </w:tr>
      <w:tr w14:paraId="51C4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E491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22" w:type="dxa"/>
            <w:tcBorders>
              <w:tl2br w:val="nil"/>
              <w:tr2bl w:val="nil"/>
            </w:tcBorders>
            <w:shd w:val="clear" w:color="auto" w:fill="auto"/>
            <w:noWrap/>
            <w:vAlign w:val="center"/>
          </w:tcPr>
          <w:p w14:paraId="42F4C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11孔文件袋</w:t>
            </w:r>
          </w:p>
        </w:tc>
        <w:tc>
          <w:tcPr>
            <w:tcW w:w="2138" w:type="dxa"/>
            <w:tcBorders>
              <w:tl2br w:val="nil"/>
              <w:tr2bl w:val="nil"/>
            </w:tcBorders>
            <w:shd w:val="clear" w:color="auto" w:fill="auto"/>
            <w:noWrap/>
            <w:vAlign w:val="center"/>
          </w:tcPr>
          <w:p w14:paraId="7CCA1B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EH303A-1，A4，100张/包</w:t>
            </w:r>
          </w:p>
        </w:tc>
        <w:tc>
          <w:tcPr>
            <w:tcW w:w="803" w:type="dxa"/>
            <w:tcBorders>
              <w:tl2br w:val="nil"/>
              <w:tr2bl w:val="nil"/>
            </w:tcBorders>
            <w:shd w:val="clear" w:color="auto" w:fill="auto"/>
            <w:noWrap/>
            <w:vAlign w:val="center"/>
          </w:tcPr>
          <w:p w14:paraId="4C063D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ADA69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7B975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4ABC3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4EB5AC3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011CA1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r>
      <w:tr w14:paraId="3B69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2212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22" w:type="dxa"/>
            <w:tcBorders>
              <w:tl2br w:val="nil"/>
              <w:tr2bl w:val="nil"/>
            </w:tcBorders>
            <w:shd w:val="clear" w:color="auto" w:fill="auto"/>
            <w:noWrap/>
            <w:vAlign w:val="center"/>
          </w:tcPr>
          <w:p w14:paraId="187987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拉杆文件夹（蓝）</w:t>
            </w:r>
          </w:p>
        </w:tc>
        <w:tc>
          <w:tcPr>
            <w:tcW w:w="2138" w:type="dxa"/>
            <w:tcBorders>
              <w:tl2br w:val="nil"/>
              <w:tr2bl w:val="nil"/>
            </w:tcBorders>
            <w:shd w:val="clear" w:color="auto" w:fill="auto"/>
            <w:noWrap/>
            <w:vAlign w:val="center"/>
          </w:tcPr>
          <w:p w14:paraId="356278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QW324A，A4</w:t>
            </w:r>
          </w:p>
        </w:tc>
        <w:tc>
          <w:tcPr>
            <w:tcW w:w="803" w:type="dxa"/>
            <w:tcBorders>
              <w:tl2br w:val="nil"/>
              <w:tr2bl w:val="nil"/>
            </w:tcBorders>
            <w:shd w:val="clear" w:color="auto" w:fill="auto"/>
            <w:noWrap/>
            <w:vAlign w:val="center"/>
          </w:tcPr>
          <w:p w14:paraId="5FA8CD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25CC95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01DA45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1E3B8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F42357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10F5C3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w:t>
            </w:r>
          </w:p>
        </w:tc>
      </w:tr>
      <w:tr w14:paraId="151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54C1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22" w:type="dxa"/>
            <w:tcBorders>
              <w:tl2br w:val="nil"/>
              <w:tr2bl w:val="nil"/>
            </w:tcBorders>
            <w:shd w:val="clear" w:color="auto" w:fill="auto"/>
            <w:noWrap/>
            <w:vAlign w:val="center"/>
          </w:tcPr>
          <w:p w14:paraId="0C80F2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悬挂式文件夹</w:t>
            </w:r>
          </w:p>
        </w:tc>
        <w:tc>
          <w:tcPr>
            <w:tcW w:w="2138" w:type="dxa"/>
            <w:tcBorders>
              <w:tl2br w:val="nil"/>
              <w:tr2bl w:val="nil"/>
            </w:tcBorders>
            <w:shd w:val="clear" w:color="auto" w:fill="auto"/>
            <w:noWrap/>
            <w:vAlign w:val="center"/>
          </w:tcPr>
          <w:p w14:paraId="21EF84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5333,A4</w:t>
            </w:r>
          </w:p>
        </w:tc>
        <w:tc>
          <w:tcPr>
            <w:tcW w:w="803" w:type="dxa"/>
            <w:tcBorders>
              <w:tl2br w:val="nil"/>
              <w:tr2bl w:val="nil"/>
            </w:tcBorders>
            <w:shd w:val="clear" w:color="auto" w:fill="auto"/>
            <w:noWrap/>
            <w:vAlign w:val="center"/>
          </w:tcPr>
          <w:p w14:paraId="42A942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4E6FC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19A340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627D08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96505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96245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7.59</w:t>
            </w:r>
          </w:p>
        </w:tc>
      </w:tr>
      <w:tr w14:paraId="31FA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31E9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22" w:type="dxa"/>
            <w:tcBorders>
              <w:tl2br w:val="nil"/>
              <w:tr2bl w:val="nil"/>
            </w:tcBorders>
            <w:shd w:val="clear" w:color="auto" w:fill="auto"/>
            <w:noWrap/>
            <w:vAlign w:val="center"/>
          </w:tcPr>
          <w:p w14:paraId="355538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抽杆夹（白）</w:t>
            </w:r>
          </w:p>
        </w:tc>
        <w:tc>
          <w:tcPr>
            <w:tcW w:w="2138" w:type="dxa"/>
            <w:tcBorders>
              <w:tl2br w:val="nil"/>
              <w:tr2bl w:val="nil"/>
            </w:tcBorders>
            <w:shd w:val="clear" w:color="auto" w:fill="auto"/>
            <w:noWrap/>
            <w:vAlign w:val="center"/>
          </w:tcPr>
          <w:p w14:paraId="703D5C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Q310，A4</w:t>
            </w:r>
          </w:p>
        </w:tc>
        <w:tc>
          <w:tcPr>
            <w:tcW w:w="803" w:type="dxa"/>
            <w:tcBorders>
              <w:tl2br w:val="nil"/>
              <w:tr2bl w:val="nil"/>
            </w:tcBorders>
            <w:shd w:val="clear" w:color="auto" w:fill="auto"/>
            <w:noWrap/>
            <w:vAlign w:val="center"/>
          </w:tcPr>
          <w:p w14:paraId="58D25A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7DEF5C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360E5F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54D8F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E9B961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0E5AC4C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r>
      <w:tr w14:paraId="0FEB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F0B7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22" w:type="dxa"/>
            <w:tcBorders>
              <w:tl2br w:val="nil"/>
              <w:tr2bl w:val="nil"/>
            </w:tcBorders>
            <w:shd w:val="clear" w:color="auto" w:fill="auto"/>
            <w:noWrap/>
            <w:vAlign w:val="center"/>
          </w:tcPr>
          <w:p w14:paraId="12E21B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文件柜（黑）带锁</w:t>
            </w:r>
          </w:p>
        </w:tc>
        <w:tc>
          <w:tcPr>
            <w:tcW w:w="2138" w:type="dxa"/>
            <w:tcBorders>
              <w:tl2br w:val="nil"/>
              <w:tr2bl w:val="nil"/>
            </w:tcBorders>
            <w:shd w:val="clear" w:color="auto" w:fill="auto"/>
            <w:noWrap/>
            <w:vAlign w:val="center"/>
          </w:tcPr>
          <w:p w14:paraId="3D39D8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9795</w:t>
            </w:r>
          </w:p>
        </w:tc>
        <w:tc>
          <w:tcPr>
            <w:tcW w:w="803" w:type="dxa"/>
            <w:tcBorders>
              <w:tl2br w:val="nil"/>
              <w:tr2bl w:val="nil"/>
            </w:tcBorders>
            <w:shd w:val="clear" w:color="auto" w:fill="auto"/>
            <w:noWrap/>
            <w:vAlign w:val="center"/>
          </w:tcPr>
          <w:p w14:paraId="1F5291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8CDA1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E5ABE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433C8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BD41B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5E33DC3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97.35</w:t>
            </w:r>
          </w:p>
        </w:tc>
      </w:tr>
      <w:tr w14:paraId="2B66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2551A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22" w:type="dxa"/>
            <w:tcBorders>
              <w:tl2br w:val="nil"/>
              <w:tr2bl w:val="nil"/>
            </w:tcBorders>
            <w:shd w:val="clear" w:color="auto" w:fill="auto"/>
            <w:noWrap/>
            <w:vAlign w:val="center"/>
          </w:tcPr>
          <w:p w14:paraId="456D88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文件柜（黑）不带锁</w:t>
            </w:r>
          </w:p>
        </w:tc>
        <w:tc>
          <w:tcPr>
            <w:tcW w:w="2138" w:type="dxa"/>
            <w:tcBorders>
              <w:tl2br w:val="nil"/>
              <w:tr2bl w:val="nil"/>
            </w:tcBorders>
            <w:shd w:val="clear" w:color="auto" w:fill="auto"/>
            <w:noWrap/>
            <w:vAlign w:val="center"/>
          </w:tcPr>
          <w:p w14:paraId="2DFAFD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9775</w:t>
            </w:r>
          </w:p>
        </w:tc>
        <w:tc>
          <w:tcPr>
            <w:tcW w:w="803" w:type="dxa"/>
            <w:tcBorders>
              <w:tl2br w:val="nil"/>
              <w:tr2bl w:val="nil"/>
            </w:tcBorders>
            <w:shd w:val="clear" w:color="auto" w:fill="auto"/>
            <w:noWrap/>
            <w:vAlign w:val="center"/>
          </w:tcPr>
          <w:p w14:paraId="28B2F0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BC74E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AFD96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30F34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4DC9D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1DE1728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97.35</w:t>
            </w:r>
          </w:p>
        </w:tc>
      </w:tr>
      <w:tr w14:paraId="50FC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935F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22" w:type="dxa"/>
            <w:tcBorders>
              <w:tl2br w:val="nil"/>
              <w:tr2bl w:val="nil"/>
            </w:tcBorders>
            <w:shd w:val="clear" w:color="auto" w:fill="auto"/>
            <w:noWrap/>
            <w:vAlign w:val="center"/>
          </w:tcPr>
          <w:p w14:paraId="1A887A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翻页文件架旋转型10页</w:t>
            </w:r>
          </w:p>
        </w:tc>
        <w:tc>
          <w:tcPr>
            <w:tcW w:w="2138" w:type="dxa"/>
            <w:tcBorders>
              <w:tl2br w:val="nil"/>
              <w:tr2bl w:val="nil"/>
            </w:tcBorders>
            <w:shd w:val="clear" w:color="auto" w:fill="auto"/>
            <w:noWrap/>
            <w:vAlign w:val="center"/>
          </w:tcPr>
          <w:p w14:paraId="745CFA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JX6801</w:t>
            </w:r>
          </w:p>
        </w:tc>
        <w:tc>
          <w:tcPr>
            <w:tcW w:w="803" w:type="dxa"/>
            <w:tcBorders>
              <w:tl2br w:val="nil"/>
              <w:tr2bl w:val="nil"/>
            </w:tcBorders>
            <w:shd w:val="clear" w:color="auto" w:fill="auto"/>
            <w:noWrap/>
            <w:vAlign w:val="center"/>
          </w:tcPr>
          <w:p w14:paraId="61A27B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装的快</w:t>
            </w:r>
          </w:p>
        </w:tc>
        <w:tc>
          <w:tcPr>
            <w:tcW w:w="810" w:type="dxa"/>
            <w:tcBorders>
              <w:tl2br w:val="nil"/>
              <w:tr2bl w:val="nil"/>
            </w:tcBorders>
            <w:shd w:val="clear" w:color="auto" w:fill="auto"/>
            <w:noWrap/>
            <w:vAlign w:val="center"/>
          </w:tcPr>
          <w:p w14:paraId="123384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迪多</w:t>
            </w:r>
          </w:p>
        </w:tc>
        <w:tc>
          <w:tcPr>
            <w:tcW w:w="840" w:type="dxa"/>
            <w:tcBorders>
              <w:tl2br w:val="nil"/>
              <w:tr2bl w:val="nil"/>
            </w:tcBorders>
            <w:shd w:val="clear" w:color="auto" w:fill="auto"/>
            <w:noWrap/>
            <w:vAlign w:val="center"/>
          </w:tcPr>
          <w:p w14:paraId="0302DE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欧芃旺</w:t>
            </w:r>
          </w:p>
        </w:tc>
        <w:tc>
          <w:tcPr>
            <w:tcW w:w="547" w:type="dxa"/>
            <w:tcBorders>
              <w:tl2br w:val="nil"/>
              <w:tr2bl w:val="nil"/>
            </w:tcBorders>
            <w:shd w:val="clear" w:color="auto" w:fill="auto"/>
            <w:noWrap/>
            <w:vAlign w:val="center"/>
          </w:tcPr>
          <w:p w14:paraId="735A87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53D1C7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F0CEA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r>
      <w:tr w14:paraId="759F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7B22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22" w:type="dxa"/>
            <w:tcBorders>
              <w:tl2br w:val="nil"/>
              <w:tr2bl w:val="nil"/>
            </w:tcBorders>
            <w:shd w:val="clear" w:color="auto" w:fill="auto"/>
            <w:noWrap/>
            <w:vAlign w:val="center"/>
          </w:tcPr>
          <w:p w14:paraId="78D043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翻页文件架旋转型20页</w:t>
            </w:r>
          </w:p>
        </w:tc>
        <w:tc>
          <w:tcPr>
            <w:tcW w:w="2138" w:type="dxa"/>
            <w:tcBorders>
              <w:tl2br w:val="nil"/>
              <w:tr2bl w:val="nil"/>
            </w:tcBorders>
            <w:shd w:val="clear" w:color="auto" w:fill="auto"/>
            <w:noWrap/>
            <w:vAlign w:val="center"/>
          </w:tcPr>
          <w:p w14:paraId="7915FA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JX680812</w:t>
            </w:r>
          </w:p>
        </w:tc>
        <w:tc>
          <w:tcPr>
            <w:tcW w:w="803" w:type="dxa"/>
            <w:tcBorders>
              <w:tl2br w:val="nil"/>
              <w:tr2bl w:val="nil"/>
            </w:tcBorders>
            <w:shd w:val="clear" w:color="auto" w:fill="auto"/>
            <w:noWrap/>
            <w:vAlign w:val="center"/>
          </w:tcPr>
          <w:p w14:paraId="3D06C0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装的快</w:t>
            </w:r>
          </w:p>
        </w:tc>
        <w:tc>
          <w:tcPr>
            <w:tcW w:w="810" w:type="dxa"/>
            <w:tcBorders>
              <w:tl2br w:val="nil"/>
              <w:tr2bl w:val="nil"/>
            </w:tcBorders>
            <w:shd w:val="clear" w:color="auto" w:fill="auto"/>
            <w:noWrap/>
            <w:vAlign w:val="center"/>
          </w:tcPr>
          <w:p w14:paraId="6A7E5B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迪多</w:t>
            </w:r>
          </w:p>
        </w:tc>
        <w:tc>
          <w:tcPr>
            <w:tcW w:w="840" w:type="dxa"/>
            <w:tcBorders>
              <w:tl2br w:val="nil"/>
              <w:tr2bl w:val="nil"/>
            </w:tcBorders>
            <w:shd w:val="clear" w:color="auto" w:fill="auto"/>
            <w:noWrap/>
            <w:vAlign w:val="center"/>
          </w:tcPr>
          <w:p w14:paraId="2992D7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欧芃旺</w:t>
            </w:r>
          </w:p>
        </w:tc>
        <w:tc>
          <w:tcPr>
            <w:tcW w:w="547" w:type="dxa"/>
            <w:tcBorders>
              <w:tl2br w:val="nil"/>
              <w:tr2bl w:val="nil"/>
            </w:tcBorders>
            <w:shd w:val="clear" w:color="auto" w:fill="auto"/>
            <w:noWrap/>
            <w:vAlign w:val="center"/>
          </w:tcPr>
          <w:p w14:paraId="330D6F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35B3B18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2193E2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r>
      <w:tr w14:paraId="07F1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91DD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22" w:type="dxa"/>
            <w:tcBorders>
              <w:tl2br w:val="nil"/>
              <w:tr2bl w:val="nil"/>
            </w:tcBorders>
            <w:shd w:val="clear" w:color="auto" w:fill="auto"/>
            <w:noWrap/>
            <w:vAlign w:val="center"/>
          </w:tcPr>
          <w:p w14:paraId="001F5C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快干清洁印尼油（红）</w:t>
            </w:r>
          </w:p>
        </w:tc>
        <w:tc>
          <w:tcPr>
            <w:tcW w:w="2138" w:type="dxa"/>
            <w:tcBorders>
              <w:tl2br w:val="nil"/>
              <w:tr2bl w:val="nil"/>
            </w:tcBorders>
            <w:shd w:val="clear" w:color="auto" w:fill="auto"/>
            <w:noWrap/>
            <w:vAlign w:val="center"/>
          </w:tcPr>
          <w:p w14:paraId="22839B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431</w:t>
            </w:r>
          </w:p>
        </w:tc>
        <w:tc>
          <w:tcPr>
            <w:tcW w:w="803" w:type="dxa"/>
            <w:tcBorders>
              <w:tl2br w:val="nil"/>
              <w:tr2bl w:val="nil"/>
            </w:tcBorders>
            <w:shd w:val="clear" w:color="auto" w:fill="auto"/>
            <w:noWrap/>
            <w:vAlign w:val="center"/>
          </w:tcPr>
          <w:p w14:paraId="5439E8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工字</w:t>
            </w:r>
          </w:p>
        </w:tc>
        <w:tc>
          <w:tcPr>
            <w:tcW w:w="810" w:type="dxa"/>
            <w:tcBorders>
              <w:tl2br w:val="nil"/>
              <w:tr2bl w:val="nil"/>
            </w:tcBorders>
            <w:shd w:val="clear" w:color="auto" w:fill="auto"/>
            <w:noWrap/>
            <w:vAlign w:val="center"/>
          </w:tcPr>
          <w:p w14:paraId="40412B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FBFD0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6AE44E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2705A1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47" w:type="dxa"/>
            <w:tcBorders>
              <w:tl2br w:val="nil"/>
              <w:tr2bl w:val="nil"/>
            </w:tcBorders>
            <w:shd w:val="clear" w:color="auto" w:fill="auto"/>
            <w:noWrap/>
            <w:vAlign w:val="center"/>
          </w:tcPr>
          <w:p w14:paraId="6F5CC4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r>
      <w:tr w14:paraId="790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7C27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22" w:type="dxa"/>
            <w:tcBorders>
              <w:tl2br w:val="nil"/>
              <w:tr2bl w:val="nil"/>
            </w:tcBorders>
            <w:shd w:val="clear" w:color="auto" w:fill="auto"/>
            <w:noWrap/>
            <w:vAlign w:val="center"/>
          </w:tcPr>
          <w:p w14:paraId="7C50CC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快干清洁印尼油（兰）</w:t>
            </w:r>
          </w:p>
        </w:tc>
        <w:tc>
          <w:tcPr>
            <w:tcW w:w="2138" w:type="dxa"/>
            <w:tcBorders>
              <w:tl2br w:val="nil"/>
              <w:tr2bl w:val="nil"/>
            </w:tcBorders>
            <w:shd w:val="clear" w:color="auto" w:fill="auto"/>
            <w:noWrap/>
            <w:vAlign w:val="center"/>
          </w:tcPr>
          <w:p w14:paraId="2B50D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432</w:t>
            </w:r>
          </w:p>
        </w:tc>
        <w:tc>
          <w:tcPr>
            <w:tcW w:w="803" w:type="dxa"/>
            <w:tcBorders>
              <w:tl2br w:val="nil"/>
              <w:tr2bl w:val="nil"/>
            </w:tcBorders>
            <w:shd w:val="clear" w:color="auto" w:fill="auto"/>
            <w:noWrap/>
            <w:vAlign w:val="center"/>
          </w:tcPr>
          <w:p w14:paraId="749153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工字</w:t>
            </w:r>
          </w:p>
        </w:tc>
        <w:tc>
          <w:tcPr>
            <w:tcW w:w="810" w:type="dxa"/>
            <w:tcBorders>
              <w:tl2br w:val="nil"/>
              <w:tr2bl w:val="nil"/>
            </w:tcBorders>
            <w:shd w:val="clear" w:color="auto" w:fill="auto"/>
            <w:noWrap/>
            <w:vAlign w:val="center"/>
          </w:tcPr>
          <w:p w14:paraId="0E8AF1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8A431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710520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28922AF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4A580D2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r>
      <w:tr w14:paraId="0C9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5111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22" w:type="dxa"/>
            <w:tcBorders>
              <w:tl2br w:val="nil"/>
              <w:tr2bl w:val="nil"/>
            </w:tcBorders>
            <w:shd w:val="clear" w:color="auto" w:fill="auto"/>
            <w:noWrap/>
            <w:vAlign w:val="center"/>
          </w:tcPr>
          <w:p w14:paraId="7E7597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快干清洁印尼（红）</w:t>
            </w:r>
          </w:p>
        </w:tc>
        <w:tc>
          <w:tcPr>
            <w:tcW w:w="2138" w:type="dxa"/>
            <w:tcBorders>
              <w:tl2br w:val="nil"/>
              <w:tr2bl w:val="nil"/>
            </w:tcBorders>
            <w:shd w:val="clear" w:color="auto" w:fill="auto"/>
            <w:noWrap/>
            <w:vAlign w:val="center"/>
          </w:tcPr>
          <w:p w14:paraId="5E88FA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584</w:t>
            </w:r>
          </w:p>
        </w:tc>
        <w:tc>
          <w:tcPr>
            <w:tcW w:w="803" w:type="dxa"/>
            <w:tcBorders>
              <w:tl2br w:val="nil"/>
              <w:tr2bl w:val="nil"/>
            </w:tcBorders>
            <w:shd w:val="clear" w:color="auto" w:fill="auto"/>
            <w:noWrap/>
            <w:vAlign w:val="center"/>
          </w:tcPr>
          <w:p w14:paraId="22601B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工字</w:t>
            </w:r>
          </w:p>
        </w:tc>
        <w:tc>
          <w:tcPr>
            <w:tcW w:w="810" w:type="dxa"/>
            <w:tcBorders>
              <w:tl2br w:val="nil"/>
              <w:tr2bl w:val="nil"/>
            </w:tcBorders>
            <w:shd w:val="clear" w:color="auto" w:fill="auto"/>
            <w:noWrap/>
            <w:vAlign w:val="center"/>
          </w:tcPr>
          <w:p w14:paraId="679A6E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CA20C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6FFF13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FE0C1C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608F0F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w:t>
            </w:r>
          </w:p>
        </w:tc>
      </w:tr>
      <w:tr w14:paraId="187B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3382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22" w:type="dxa"/>
            <w:tcBorders>
              <w:tl2br w:val="nil"/>
              <w:tr2bl w:val="nil"/>
            </w:tcBorders>
            <w:shd w:val="clear" w:color="auto" w:fill="auto"/>
            <w:noWrap/>
            <w:vAlign w:val="center"/>
          </w:tcPr>
          <w:p w14:paraId="27CA16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快干清洁印尼（兰）</w:t>
            </w:r>
          </w:p>
        </w:tc>
        <w:tc>
          <w:tcPr>
            <w:tcW w:w="2138" w:type="dxa"/>
            <w:tcBorders>
              <w:tl2br w:val="nil"/>
              <w:tr2bl w:val="nil"/>
            </w:tcBorders>
            <w:shd w:val="clear" w:color="auto" w:fill="auto"/>
            <w:noWrap/>
            <w:vAlign w:val="center"/>
          </w:tcPr>
          <w:p w14:paraId="30DF75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w:t>
            </w:r>
          </w:p>
        </w:tc>
        <w:tc>
          <w:tcPr>
            <w:tcW w:w="803" w:type="dxa"/>
            <w:tcBorders>
              <w:tl2br w:val="nil"/>
              <w:tr2bl w:val="nil"/>
            </w:tcBorders>
            <w:shd w:val="clear" w:color="auto" w:fill="auto"/>
            <w:noWrap/>
            <w:vAlign w:val="center"/>
          </w:tcPr>
          <w:p w14:paraId="62D422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工字</w:t>
            </w:r>
          </w:p>
        </w:tc>
        <w:tc>
          <w:tcPr>
            <w:tcW w:w="810" w:type="dxa"/>
            <w:tcBorders>
              <w:tl2br w:val="nil"/>
              <w:tr2bl w:val="nil"/>
            </w:tcBorders>
            <w:shd w:val="clear" w:color="auto" w:fill="auto"/>
            <w:noWrap/>
            <w:vAlign w:val="center"/>
          </w:tcPr>
          <w:p w14:paraId="054EB9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05017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23BD9A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72D799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167DB0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w:t>
            </w:r>
          </w:p>
        </w:tc>
      </w:tr>
      <w:tr w14:paraId="52B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D812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22" w:type="dxa"/>
            <w:tcBorders>
              <w:tl2br w:val="nil"/>
              <w:tr2bl w:val="nil"/>
            </w:tcBorders>
            <w:shd w:val="clear" w:color="auto" w:fill="auto"/>
            <w:noWrap/>
            <w:vAlign w:val="center"/>
          </w:tcPr>
          <w:p w14:paraId="4CE066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快干印台(红)</w:t>
            </w:r>
          </w:p>
        </w:tc>
        <w:tc>
          <w:tcPr>
            <w:tcW w:w="2138" w:type="dxa"/>
            <w:tcBorders>
              <w:tl2br w:val="nil"/>
              <w:tr2bl w:val="nil"/>
            </w:tcBorders>
            <w:shd w:val="clear" w:color="auto" w:fill="auto"/>
            <w:noWrap/>
            <w:vAlign w:val="center"/>
          </w:tcPr>
          <w:p w14:paraId="792291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9864</w:t>
            </w:r>
          </w:p>
        </w:tc>
        <w:tc>
          <w:tcPr>
            <w:tcW w:w="803" w:type="dxa"/>
            <w:tcBorders>
              <w:tl2br w:val="nil"/>
              <w:tr2bl w:val="nil"/>
            </w:tcBorders>
            <w:shd w:val="clear" w:color="auto" w:fill="auto"/>
            <w:noWrap/>
            <w:vAlign w:val="center"/>
          </w:tcPr>
          <w:p w14:paraId="164F8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B05A6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0058B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70CC8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7BBEF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847" w:type="dxa"/>
            <w:tcBorders>
              <w:tl2br w:val="nil"/>
              <w:tr2bl w:val="nil"/>
            </w:tcBorders>
            <w:shd w:val="clear" w:color="auto" w:fill="auto"/>
            <w:noWrap/>
            <w:vAlign w:val="center"/>
          </w:tcPr>
          <w:p w14:paraId="01644FC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11.99</w:t>
            </w:r>
          </w:p>
        </w:tc>
      </w:tr>
      <w:tr w14:paraId="178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891A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22" w:type="dxa"/>
            <w:tcBorders>
              <w:tl2br w:val="nil"/>
              <w:tr2bl w:val="nil"/>
            </w:tcBorders>
            <w:shd w:val="clear" w:color="auto" w:fill="auto"/>
            <w:noWrap/>
            <w:vAlign w:val="center"/>
          </w:tcPr>
          <w:p w14:paraId="4BF250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光敏印油（红）</w:t>
            </w:r>
          </w:p>
        </w:tc>
        <w:tc>
          <w:tcPr>
            <w:tcW w:w="2138" w:type="dxa"/>
            <w:tcBorders>
              <w:tl2br w:val="nil"/>
              <w:tr2bl w:val="nil"/>
            </w:tcBorders>
            <w:shd w:val="clear" w:color="auto" w:fill="auto"/>
            <w:noWrap/>
            <w:vAlign w:val="center"/>
          </w:tcPr>
          <w:p w14:paraId="680A4D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w:t>
            </w:r>
          </w:p>
        </w:tc>
        <w:tc>
          <w:tcPr>
            <w:tcW w:w="803" w:type="dxa"/>
            <w:tcBorders>
              <w:tl2br w:val="nil"/>
              <w:tr2bl w:val="nil"/>
            </w:tcBorders>
            <w:shd w:val="clear" w:color="auto" w:fill="auto"/>
            <w:noWrap/>
            <w:vAlign w:val="center"/>
          </w:tcPr>
          <w:p w14:paraId="623DFB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嘉博</w:t>
            </w:r>
          </w:p>
        </w:tc>
        <w:tc>
          <w:tcPr>
            <w:tcW w:w="810" w:type="dxa"/>
            <w:tcBorders>
              <w:tl2br w:val="nil"/>
              <w:tr2bl w:val="nil"/>
            </w:tcBorders>
            <w:shd w:val="clear" w:color="auto" w:fill="auto"/>
            <w:noWrap/>
            <w:vAlign w:val="center"/>
          </w:tcPr>
          <w:p w14:paraId="78E1A3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太阳</w:t>
            </w:r>
          </w:p>
        </w:tc>
        <w:tc>
          <w:tcPr>
            <w:tcW w:w="840" w:type="dxa"/>
            <w:tcBorders>
              <w:tl2br w:val="nil"/>
              <w:tr2bl w:val="nil"/>
            </w:tcBorders>
            <w:shd w:val="clear" w:color="auto" w:fill="auto"/>
            <w:noWrap/>
            <w:vAlign w:val="center"/>
          </w:tcPr>
          <w:p w14:paraId="41E8A1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新力</w:t>
            </w:r>
          </w:p>
        </w:tc>
        <w:tc>
          <w:tcPr>
            <w:tcW w:w="547" w:type="dxa"/>
            <w:tcBorders>
              <w:tl2br w:val="nil"/>
              <w:tr2bl w:val="nil"/>
            </w:tcBorders>
            <w:shd w:val="clear" w:color="auto" w:fill="auto"/>
            <w:noWrap/>
            <w:vAlign w:val="center"/>
          </w:tcPr>
          <w:p w14:paraId="3F73DD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55D375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56E66E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5FA4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1EC64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22" w:type="dxa"/>
            <w:tcBorders>
              <w:tl2br w:val="nil"/>
              <w:tr2bl w:val="nil"/>
            </w:tcBorders>
            <w:shd w:val="clear" w:color="auto" w:fill="auto"/>
            <w:noWrap/>
            <w:vAlign w:val="center"/>
          </w:tcPr>
          <w:p w14:paraId="4DCCD3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光敏印油（兰）</w:t>
            </w:r>
          </w:p>
        </w:tc>
        <w:tc>
          <w:tcPr>
            <w:tcW w:w="2138" w:type="dxa"/>
            <w:tcBorders>
              <w:tl2br w:val="nil"/>
              <w:tr2bl w:val="nil"/>
            </w:tcBorders>
            <w:shd w:val="clear" w:color="auto" w:fill="auto"/>
            <w:noWrap/>
            <w:vAlign w:val="center"/>
          </w:tcPr>
          <w:p w14:paraId="0E9F2E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w:t>
            </w:r>
          </w:p>
        </w:tc>
        <w:tc>
          <w:tcPr>
            <w:tcW w:w="803" w:type="dxa"/>
            <w:tcBorders>
              <w:tl2br w:val="nil"/>
              <w:tr2bl w:val="nil"/>
            </w:tcBorders>
            <w:shd w:val="clear" w:color="auto" w:fill="auto"/>
            <w:noWrap/>
            <w:vAlign w:val="center"/>
          </w:tcPr>
          <w:p w14:paraId="7A992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嘉博</w:t>
            </w:r>
          </w:p>
        </w:tc>
        <w:tc>
          <w:tcPr>
            <w:tcW w:w="810" w:type="dxa"/>
            <w:tcBorders>
              <w:tl2br w:val="nil"/>
              <w:tr2bl w:val="nil"/>
            </w:tcBorders>
            <w:shd w:val="clear" w:color="auto" w:fill="auto"/>
            <w:noWrap/>
            <w:vAlign w:val="center"/>
          </w:tcPr>
          <w:p w14:paraId="6729F9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太阳</w:t>
            </w:r>
          </w:p>
        </w:tc>
        <w:tc>
          <w:tcPr>
            <w:tcW w:w="840" w:type="dxa"/>
            <w:tcBorders>
              <w:tl2br w:val="nil"/>
              <w:tr2bl w:val="nil"/>
            </w:tcBorders>
            <w:shd w:val="clear" w:color="auto" w:fill="auto"/>
            <w:noWrap/>
            <w:vAlign w:val="center"/>
          </w:tcPr>
          <w:p w14:paraId="5AA1B2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新力</w:t>
            </w:r>
          </w:p>
        </w:tc>
        <w:tc>
          <w:tcPr>
            <w:tcW w:w="547" w:type="dxa"/>
            <w:tcBorders>
              <w:tl2br w:val="nil"/>
              <w:tr2bl w:val="nil"/>
            </w:tcBorders>
            <w:shd w:val="clear" w:color="auto" w:fill="auto"/>
            <w:noWrap/>
            <w:vAlign w:val="center"/>
          </w:tcPr>
          <w:p w14:paraId="545624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44C1ECA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276428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43EC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EEBD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22" w:type="dxa"/>
            <w:tcBorders>
              <w:tl2br w:val="nil"/>
              <w:tr2bl w:val="nil"/>
            </w:tcBorders>
            <w:shd w:val="clear" w:color="auto" w:fill="auto"/>
            <w:noWrap/>
            <w:vAlign w:val="center"/>
          </w:tcPr>
          <w:p w14:paraId="32965E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迷你美工刀</w:t>
            </w:r>
          </w:p>
        </w:tc>
        <w:tc>
          <w:tcPr>
            <w:tcW w:w="2138" w:type="dxa"/>
            <w:tcBorders>
              <w:tl2br w:val="nil"/>
              <w:tr2bl w:val="nil"/>
            </w:tcBorders>
            <w:shd w:val="clear" w:color="auto" w:fill="auto"/>
            <w:noWrap/>
            <w:vAlign w:val="center"/>
          </w:tcPr>
          <w:p w14:paraId="06A436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2050</w:t>
            </w:r>
          </w:p>
        </w:tc>
        <w:tc>
          <w:tcPr>
            <w:tcW w:w="803" w:type="dxa"/>
            <w:tcBorders>
              <w:tl2br w:val="nil"/>
              <w:tr2bl w:val="nil"/>
            </w:tcBorders>
            <w:shd w:val="clear" w:color="auto" w:fill="auto"/>
            <w:noWrap/>
            <w:vAlign w:val="center"/>
          </w:tcPr>
          <w:p w14:paraId="170E03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70E33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DEF1D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6C2914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41707B5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9E25B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3480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3913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22" w:type="dxa"/>
            <w:tcBorders>
              <w:tl2br w:val="nil"/>
              <w:tr2bl w:val="nil"/>
            </w:tcBorders>
            <w:shd w:val="clear" w:color="auto" w:fill="auto"/>
            <w:noWrap/>
            <w:vAlign w:val="center"/>
          </w:tcPr>
          <w:p w14:paraId="5B74F6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不锈钢美工刀</w:t>
            </w:r>
          </w:p>
        </w:tc>
        <w:tc>
          <w:tcPr>
            <w:tcW w:w="2138" w:type="dxa"/>
            <w:tcBorders>
              <w:tl2br w:val="nil"/>
              <w:tr2bl w:val="nil"/>
            </w:tcBorders>
            <w:shd w:val="clear" w:color="auto" w:fill="auto"/>
            <w:noWrap/>
            <w:vAlign w:val="center"/>
          </w:tcPr>
          <w:p w14:paraId="1CE5E1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2034</w:t>
            </w:r>
          </w:p>
        </w:tc>
        <w:tc>
          <w:tcPr>
            <w:tcW w:w="803" w:type="dxa"/>
            <w:tcBorders>
              <w:tl2br w:val="nil"/>
              <w:tr2bl w:val="nil"/>
            </w:tcBorders>
            <w:shd w:val="clear" w:color="auto" w:fill="auto"/>
            <w:noWrap/>
            <w:vAlign w:val="center"/>
          </w:tcPr>
          <w:p w14:paraId="217833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BFDCA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5C0423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C2FA5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53C464F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6944E86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14:paraId="6F54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EC67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22" w:type="dxa"/>
            <w:tcBorders>
              <w:tl2br w:val="nil"/>
              <w:tr2bl w:val="nil"/>
            </w:tcBorders>
            <w:shd w:val="clear" w:color="auto" w:fill="auto"/>
            <w:noWrap/>
            <w:vAlign w:val="center"/>
          </w:tcPr>
          <w:p w14:paraId="31E65A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2138" w:type="dxa"/>
            <w:tcBorders>
              <w:tl2br w:val="nil"/>
              <w:tr2bl w:val="nil"/>
            </w:tcBorders>
            <w:shd w:val="clear" w:color="auto" w:fill="auto"/>
            <w:noWrap/>
            <w:vAlign w:val="center"/>
          </w:tcPr>
          <w:p w14:paraId="007913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2056</w:t>
            </w:r>
          </w:p>
        </w:tc>
        <w:tc>
          <w:tcPr>
            <w:tcW w:w="803" w:type="dxa"/>
            <w:tcBorders>
              <w:tl2br w:val="nil"/>
              <w:tr2bl w:val="nil"/>
            </w:tcBorders>
            <w:shd w:val="clear" w:color="auto" w:fill="auto"/>
            <w:noWrap/>
            <w:vAlign w:val="center"/>
          </w:tcPr>
          <w:p w14:paraId="3E65A2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2AE54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07DDC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5ED6EE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1A4FF8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2544D29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3755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97E0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22" w:type="dxa"/>
            <w:tcBorders>
              <w:tl2br w:val="nil"/>
              <w:tr2bl w:val="nil"/>
            </w:tcBorders>
            <w:shd w:val="clear" w:color="auto" w:fill="auto"/>
            <w:noWrap/>
            <w:vAlign w:val="center"/>
          </w:tcPr>
          <w:p w14:paraId="0F0C75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2138" w:type="dxa"/>
            <w:tcBorders>
              <w:tl2br w:val="nil"/>
              <w:tr2bl w:val="nil"/>
            </w:tcBorders>
            <w:shd w:val="clear" w:color="auto" w:fill="auto"/>
            <w:noWrap/>
            <w:vAlign w:val="center"/>
          </w:tcPr>
          <w:p w14:paraId="4AB0BA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2057</w:t>
            </w:r>
          </w:p>
        </w:tc>
        <w:tc>
          <w:tcPr>
            <w:tcW w:w="803" w:type="dxa"/>
            <w:tcBorders>
              <w:tl2br w:val="nil"/>
              <w:tr2bl w:val="nil"/>
            </w:tcBorders>
            <w:shd w:val="clear" w:color="auto" w:fill="auto"/>
            <w:noWrap/>
            <w:vAlign w:val="center"/>
          </w:tcPr>
          <w:p w14:paraId="6DE87D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DEE7E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24C084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304CAD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0A3400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7" w:type="dxa"/>
            <w:tcBorders>
              <w:tl2br w:val="nil"/>
              <w:tr2bl w:val="nil"/>
            </w:tcBorders>
            <w:shd w:val="clear" w:color="auto" w:fill="auto"/>
            <w:noWrap/>
            <w:vAlign w:val="center"/>
          </w:tcPr>
          <w:p w14:paraId="4658B2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17.05</w:t>
            </w:r>
          </w:p>
        </w:tc>
      </w:tr>
      <w:tr w14:paraId="390E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FEC9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22" w:type="dxa"/>
            <w:tcBorders>
              <w:tl2br w:val="nil"/>
              <w:tr2bl w:val="nil"/>
            </w:tcBorders>
            <w:shd w:val="clear" w:color="auto" w:fill="auto"/>
            <w:noWrap/>
            <w:vAlign w:val="center"/>
          </w:tcPr>
          <w:p w14:paraId="37A2F7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美工刀片</w:t>
            </w:r>
          </w:p>
        </w:tc>
        <w:tc>
          <w:tcPr>
            <w:tcW w:w="2138" w:type="dxa"/>
            <w:tcBorders>
              <w:tl2br w:val="nil"/>
              <w:tr2bl w:val="nil"/>
            </w:tcBorders>
            <w:shd w:val="clear" w:color="auto" w:fill="auto"/>
            <w:noWrap/>
            <w:vAlign w:val="center"/>
          </w:tcPr>
          <w:p w14:paraId="080B8F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2012，80*9*0.4mm</w:t>
            </w:r>
          </w:p>
        </w:tc>
        <w:tc>
          <w:tcPr>
            <w:tcW w:w="803" w:type="dxa"/>
            <w:tcBorders>
              <w:tl2br w:val="nil"/>
              <w:tr2bl w:val="nil"/>
            </w:tcBorders>
            <w:shd w:val="clear" w:color="auto" w:fill="auto"/>
            <w:noWrap/>
            <w:vAlign w:val="center"/>
          </w:tcPr>
          <w:p w14:paraId="6DF4F1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E4ED8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20986F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53F83C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04A961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7" w:type="dxa"/>
            <w:tcBorders>
              <w:tl2br w:val="nil"/>
              <w:tr2bl w:val="nil"/>
            </w:tcBorders>
            <w:shd w:val="clear" w:color="auto" w:fill="auto"/>
            <w:noWrap/>
            <w:vAlign w:val="center"/>
          </w:tcPr>
          <w:p w14:paraId="39C7042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r>
      <w:tr w14:paraId="2EF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787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22" w:type="dxa"/>
            <w:tcBorders>
              <w:tl2br w:val="nil"/>
              <w:tr2bl w:val="nil"/>
            </w:tcBorders>
            <w:shd w:val="clear" w:color="auto" w:fill="auto"/>
            <w:noWrap/>
            <w:vAlign w:val="center"/>
          </w:tcPr>
          <w:p w14:paraId="4D3911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超级小刀</w:t>
            </w:r>
          </w:p>
        </w:tc>
        <w:tc>
          <w:tcPr>
            <w:tcW w:w="2138" w:type="dxa"/>
            <w:tcBorders>
              <w:tl2br w:val="nil"/>
              <w:tr2bl w:val="nil"/>
            </w:tcBorders>
            <w:shd w:val="clear" w:color="auto" w:fill="auto"/>
            <w:noWrap/>
            <w:vAlign w:val="center"/>
          </w:tcPr>
          <w:p w14:paraId="6B18BF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3201</w:t>
            </w:r>
          </w:p>
        </w:tc>
        <w:tc>
          <w:tcPr>
            <w:tcW w:w="803" w:type="dxa"/>
            <w:tcBorders>
              <w:tl2br w:val="nil"/>
              <w:tr2bl w:val="nil"/>
            </w:tcBorders>
            <w:shd w:val="clear" w:color="auto" w:fill="auto"/>
            <w:noWrap/>
            <w:vAlign w:val="center"/>
          </w:tcPr>
          <w:p w14:paraId="43077D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奥林丹</w:t>
            </w:r>
          </w:p>
        </w:tc>
        <w:tc>
          <w:tcPr>
            <w:tcW w:w="810" w:type="dxa"/>
            <w:tcBorders>
              <w:tl2br w:val="nil"/>
              <w:tr2bl w:val="nil"/>
            </w:tcBorders>
            <w:shd w:val="clear" w:color="auto" w:fill="auto"/>
            <w:noWrap/>
            <w:vAlign w:val="center"/>
          </w:tcPr>
          <w:p w14:paraId="1ED7A3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DF5B9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F5273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5FCAD4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6C916E4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0.33</w:t>
            </w:r>
          </w:p>
        </w:tc>
      </w:tr>
      <w:tr w14:paraId="7A4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EE2B3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22" w:type="dxa"/>
            <w:tcBorders>
              <w:tl2br w:val="nil"/>
              <w:tr2bl w:val="nil"/>
            </w:tcBorders>
            <w:shd w:val="clear" w:color="auto" w:fill="auto"/>
            <w:noWrap/>
            <w:vAlign w:val="center"/>
          </w:tcPr>
          <w:p w14:paraId="4FD099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2138" w:type="dxa"/>
            <w:tcBorders>
              <w:tl2br w:val="nil"/>
              <w:tr2bl w:val="nil"/>
            </w:tcBorders>
            <w:shd w:val="clear" w:color="auto" w:fill="auto"/>
            <w:noWrap/>
            <w:vAlign w:val="center"/>
          </w:tcPr>
          <w:p w14:paraId="53B456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HS-145</w:t>
            </w:r>
          </w:p>
        </w:tc>
        <w:tc>
          <w:tcPr>
            <w:tcW w:w="803" w:type="dxa"/>
            <w:tcBorders>
              <w:tl2br w:val="nil"/>
              <w:tr2bl w:val="nil"/>
            </w:tcBorders>
            <w:shd w:val="clear" w:color="auto" w:fill="auto"/>
            <w:noWrap/>
            <w:vAlign w:val="center"/>
          </w:tcPr>
          <w:p w14:paraId="70EA23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张小泉</w:t>
            </w:r>
          </w:p>
        </w:tc>
        <w:tc>
          <w:tcPr>
            <w:tcW w:w="810" w:type="dxa"/>
            <w:tcBorders>
              <w:tl2br w:val="nil"/>
              <w:tr2bl w:val="nil"/>
            </w:tcBorders>
            <w:shd w:val="clear" w:color="auto" w:fill="auto"/>
            <w:noWrap/>
            <w:vAlign w:val="center"/>
          </w:tcPr>
          <w:p w14:paraId="6CFA07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309C9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DB2E0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1CF8A1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1410B15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11.55</w:t>
            </w:r>
          </w:p>
        </w:tc>
      </w:tr>
      <w:tr w14:paraId="264E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B6DD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22" w:type="dxa"/>
            <w:tcBorders>
              <w:tl2br w:val="nil"/>
              <w:tr2bl w:val="nil"/>
            </w:tcBorders>
            <w:shd w:val="clear" w:color="auto" w:fill="auto"/>
            <w:noWrap/>
            <w:vAlign w:val="center"/>
          </w:tcPr>
          <w:p w14:paraId="12F38E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2138" w:type="dxa"/>
            <w:tcBorders>
              <w:tl2br w:val="nil"/>
              <w:tr2bl w:val="nil"/>
            </w:tcBorders>
            <w:shd w:val="clear" w:color="auto" w:fill="auto"/>
            <w:noWrap/>
            <w:vAlign w:val="center"/>
          </w:tcPr>
          <w:p w14:paraId="648555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HS-170</w:t>
            </w:r>
          </w:p>
        </w:tc>
        <w:tc>
          <w:tcPr>
            <w:tcW w:w="803" w:type="dxa"/>
            <w:tcBorders>
              <w:tl2br w:val="nil"/>
              <w:tr2bl w:val="nil"/>
            </w:tcBorders>
            <w:shd w:val="clear" w:color="auto" w:fill="auto"/>
            <w:noWrap/>
            <w:vAlign w:val="center"/>
          </w:tcPr>
          <w:p w14:paraId="2999B2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张小泉</w:t>
            </w:r>
          </w:p>
        </w:tc>
        <w:tc>
          <w:tcPr>
            <w:tcW w:w="810" w:type="dxa"/>
            <w:tcBorders>
              <w:tl2br w:val="nil"/>
              <w:tr2bl w:val="nil"/>
            </w:tcBorders>
            <w:shd w:val="clear" w:color="auto" w:fill="auto"/>
            <w:noWrap/>
            <w:vAlign w:val="center"/>
          </w:tcPr>
          <w:p w14:paraId="6F666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380C74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607A6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369DA7C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4EF8A44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7A6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FDDE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22" w:type="dxa"/>
            <w:tcBorders>
              <w:tl2br w:val="nil"/>
              <w:tr2bl w:val="nil"/>
            </w:tcBorders>
            <w:shd w:val="clear" w:color="auto" w:fill="auto"/>
            <w:noWrap/>
            <w:vAlign w:val="center"/>
          </w:tcPr>
          <w:p w14:paraId="0ABCCD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陶瓷剪刀</w:t>
            </w:r>
          </w:p>
        </w:tc>
        <w:tc>
          <w:tcPr>
            <w:tcW w:w="2138" w:type="dxa"/>
            <w:tcBorders>
              <w:tl2br w:val="nil"/>
              <w:tr2bl w:val="nil"/>
            </w:tcBorders>
            <w:shd w:val="clear" w:color="auto" w:fill="auto"/>
            <w:noWrap/>
            <w:vAlign w:val="center"/>
          </w:tcPr>
          <w:p w14:paraId="59BF99A5">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51ACC2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喜诗</w:t>
            </w:r>
          </w:p>
        </w:tc>
        <w:tc>
          <w:tcPr>
            <w:tcW w:w="810" w:type="dxa"/>
            <w:tcBorders>
              <w:tl2br w:val="nil"/>
              <w:tr2bl w:val="nil"/>
            </w:tcBorders>
            <w:shd w:val="clear" w:color="auto" w:fill="auto"/>
            <w:noWrap/>
            <w:vAlign w:val="center"/>
          </w:tcPr>
          <w:p w14:paraId="11C4E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小熊</w:t>
            </w:r>
          </w:p>
        </w:tc>
        <w:tc>
          <w:tcPr>
            <w:tcW w:w="840" w:type="dxa"/>
            <w:tcBorders>
              <w:tl2br w:val="nil"/>
              <w:tr2bl w:val="nil"/>
            </w:tcBorders>
            <w:shd w:val="clear" w:color="auto" w:fill="auto"/>
            <w:noWrap/>
            <w:vAlign w:val="center"/>
          </w:tcPr>
          <w:p w14:paraId="08DAD5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炊大皇</w:t>
            </w:r>
          </w:p>
        </w:tc>
        <w:tc>
          <w:tcPr>
            <w:tcW w:w="547" w:type="dxa"/>
            <w:tcBorders>
              <w:tl2br w:val="nil"/>
              <w:tr2bl w:val="nil"/>
            </w:tcBorders>
            <w:shd w:val="clear" w:color="auto" w:fill="auto"/>
            <w:noWrap/>
            <w:vAlign w:val="center"/>
          </w:tcPr>
          <w:p w14:paraId="5C1837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554924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847" w:type="dxa"/>
            <w:tcBorders>
              <w:tl2br w:val="nil"/>
              <w:tr2bl w:val="nil"/>
            </w:tcBorders>
            <w:shd w:val="clear" w:color="auto" w:fill="auto"/>
            <w:noWrap/>
            <w:vAlign w:val="center"/>
          </w:tcPr>
          <w:p w14:paraId="0A7F29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43.78</w:t>
            </w:r>
          </w:p>
        </w:tc>
      </w:tr>
      <w:tr w14:paraId="4D9B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4121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22" w:type="dxa"/>
            <w:tcBorders>
              <w:tl2br w:val="nil"/>
              <w:tr2bl w:val="nil"/>
            </w:tcBorders>
            <w:shd w:val="clear" w:color="auto" w:fill="auto"/>
            <w:noWrap/>
            <w:vAlign w:val="center"/>
          </w:tcPr>
          <w:p w14:paraId="5E49AB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固体胶</w:t>
            </w:r>
          </w:p>
        </w:tc>
        <w:tc>
          <w:tcPr>
            <w:tcW w:w="2138" w:type="dxa"/>
            <w:tcBorders>
              <w:tl2br w:val="nil"/>
              <w:tr2bl w:val="nil"/>
            </w:tcBorders>
            <w:shd w:val="clear" w:color="auto" w:fill="auto"/>
            <w:noWrap/>
            <w:vAlign w:val="center"/>
          </w:tcPr>
          <w:p w14:paraId="367FB2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7102，21g</w:t>
            </w:r>
          </w:p>
        </w:tc>
        <w:tc>
          <w:tcPr>
            <w:tcW w:w="803" w:type="dxa"/>
            <w:tcBorders>
              <w:tl2br w:val="nil"/>
              <w:tr2bl w:val="nil"/>
            </w:tcBorders>
            <w:shd w:val="clear" w:color="auto" w:fill="auto"/>
            <w:noWrap/>
            <w:vAlign w:val="center"/>
          </w:tcPr>
          <w:p w14:paraId="2D3D50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5668D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D9DD5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A8257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12BEB1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321D07A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r>
      <w:tr w14:paraId="00BF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7D78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22" w:type="dxa"/>
            <w:tcBorders>
              <w:tl2br w:val="nil"/>
              <w:tr2bl w:val="nil"/>
            </w:tcBorders>
            <w:shd w:val="clear" w:color="auto" w:fill="auto"/>
            <w:noWrap/>
            <w:vAlign w:val="center"/>
          </w:tcPr>
          <w:p w14:paraId="4393B4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玻璃瓶胶水</w:t>
            </w:r>
          </w:p>
        </w:tc>
        <w:tc>
          <w:tcPr>
            <w:tcW w:w="2138" w:type="dxa"/>
            <w:tcBorders>
              <w:tl2br w:val="nil"/>
              <w:tr2bl w:val="nil"/>
            </w:tcBorders>
            <w:shd w:val="clear" w:color="auto" w:fill="auto"/>
            <w:noWrap/>
            <w:vAlign w:val="center"/>
          </w:tcPr>
          <w:p w14:paraId="150AD4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803" w:type="dxa"/>
            <w:tcBorders>
              <w:tl2br w:val="nil"/>
              <w:tr2bl w:val="nil"/>
            </w:tcBorders>
            <w:shd w:val="clear" w:color="auto" w:fill="auto"/>
            <w:noWrap/>
            <w:vAlign w:val="center"/>
          </w:tcPr>
          <w:p w14:paraId="2EF0E9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西子</w:t>
            </w:r>
          </w:p>
        </w:tc>
        <w:tc>
          <w:tcPr>
            <w:tcW w:w="810" w:type="dxa"/>
            <w:tcBorders>
              <w:tl2br w:val="nil"/>
              <w:tr2bl w:val="nil"/>
            </w:tcBorders>
            <w:shd w:val="clear" w:color="auto" w:fill="auto"/>
            <w:noWrap/>
            <w:vAlign w:val="center"/>
          </w:tcPr>
          <w:p w14:paraId="037AF1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小天鹅</w:t>
            </w:r>
          </w:p>
        </w:tc>
        <w:tc>
          <w:tcPr>
            <w:tcW w:w="840" w:type="dxa"/>
            <w:tcBorders>
              <w:tl2br w:val="nil"/>
              <w:tr2bl w:val="nil"/>
            </w:tcBorders>
            <w:shd w:val="clear" w:color="auto" w:fill="auto"/>
            <w:noWrap/>
            <w:vAlign w:val="center"/>
          </w:tcPr>
          <w:p w14:paraId="5A35FA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67518C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514B358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02857B8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2C13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C387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22" w:type="dxa"/>
            <w:tcBorders>
              <w:tl2br w:val="nil"/>
              <w:tr2bl w:val="nil"/>
            </w:tcBorders>
            <w:shd w:val="clear" w:color="auto" w:fill="auto"/>
            <w:noWrap/>
            <w:vAlign w:val="center"/>
          </w:tcPr>
          <w:p w14:paraId="7AF03E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502胶水</w:t>
            </w:r>
          </w:p>
        </w:tc>
        <w:tc>
          <w:tcPr>
            <w:tcW w:w="2138" w:type="dxa"/>
            <w:tcBorders>
              <w:tl2br w:val="nil"/>
              <w:tr2bl w:val="nil"/>
            </w:tcBorders>
            <w:shd w:val="clear" w:color="auto" w:fill="auto"/>
            <w:noWrap/>
            <w:vAlign w:val="center"/>
          </w:tcPr>
          <w:p w14:paraId="190CEA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7144，8g</w:t>
            </w:r>
          </w:p>
        </w:tc>
        <w:tc>
          <w:tcPr>
            <w:tcW w:w="803" w:type="dxa"/>
            <w:tcBorders>
              <w:tl2br w:val="nil"/>
              <w:tr2bl w:val="nil"/>
            </w:tcBorders>
            <w:shd w:val="clear" w:color="auto" w:fill="auto"/>
            <w:noWrap/>
            <w:vAlign w:val="center"/>
          </w:tcPr>
          <w:p w14:paraId="374C08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5F643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北化</w:t>
            </w:r>
          </w:p>
        </w:tc>
        <w:tc>
          <w:tcPr>
            <w:tcW w:w="840" w:type="dxa"/>
            <w:tcBorders>
              <w:tl2br w:val="nil"/>
              <w:tr2bl w:val="nil"/>
            </w:tcBorders>
            <w:shd w:val="clear" w:color="auto" w:fill="auto"/>
            <w:noWrap/>
            <w:vAlign w:val="center"/>
          </w:tcPr>
          <w:p w14:paraId="7A8214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唐季</w:t>
            </w:r>
          </w:p>
        </w:tc>
        <w:tc>
          <w:tcPr>
            <w:tcW w:w="547" w:type="dxa"/>
            <w:tcBorders>
              <w:tl2br w:val="nil"/>
              <w:tr2bl w:val="nil"/>
            </w:tcBorders>
            <w:shd w:val="clear" w:color="auto" w:fill="auto"/>
            <w:noWrap/>
            <w:vAlign w:val="center"/>
          </w:tcPr>
          <w:p w14:paraId="4470DD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31130C1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C490E7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r>
      <w:tr w14:paraId="6127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6AF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22" w:type="dxa"/>
            <w:tcBorders>
              <w:tl2br w:val="nil"/>
              <w:tr2bl w:val="nil"/>
            </w:tcBorders>
            <w:shd w:val="clear" w:color="auto" w:fill="auto"/>
            <w:noWrap/>
            <w:vAlign w:val="center"/>
          </w:tcPr>
          <w:p w14:paraId="23EE1D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弹力乳胶圈（橡皮筋）</w:t>
            </w:r>
          </w:p>
        </w:tc>
        <w:tc>
          <w:tcPr>
            <w:tcW w:w="2138" w:type="dxa"/>
            <w:tcBorders>
              <w:tl2br w:val="nil"/>
              <w:tr2bl w:val="nil"/>
            </w:tcBorders>
            <w:shd w:val="clear" w:color="auto" w:fill="auto"/>
            <w:noWrap/>
            <w:vAlign w:val="center"/>
          </w:tcPr>
          <w:p w14:paraId="58810F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16本色，100g</w:t>
            </w:r>
          </w:p>
        </w:tc>
        <w:tc>
          <w:tcPr>
            <w:tcW w:w="803" w:type="dxa"/>
            <w:tcBorders>
              <w:tl2br w:val="nil"/>
              <w:tr2bl w:val="nil"/>
            </w:tcBorders>
            <w:shd w:val="clear" w:color="auto" w:fill="auto"/>
            <w:noWrap/>
            <w:vAlign w:val="center"/>
          </w:tcPr>
          <w:p w14:paraId="69180B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娥江</w:t>
            </w:r>
          </w:p>
        </w:tc>
        <w:tc>
          <w:tcPr>
            <w:tcW w:w="810" w:type="dxa"/>
            <w:tcBorders>
              <w:tl2br w:val="nil"/>
              <w:tr2bl w:val="nil"/>
            </w:tcBorders>
            <w:shd w:val="clear" w:color="auto" w:fill="auto"/>
            <w:noWrap/>
            <w:vAlign w:val="center"/>
          </w:tcPr>
          <w:p w14:paraId="5A88B9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B5654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40ACB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863" w:type="dxa"/>
            <w:tcBorders>
              <w:tl2br w:val="nil"/>
              <w:tr2bl w:val="nil"/>
            </w:tcBorders>
            <w:shd w:val="clear" w:color="auto" w:fill="auto"/>
            <w:noWrap/>
            <w:vAlign w:val="center"/>
          </w:tcPr>
          <w:p w14:paraId="10EFA5C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451620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14:paraId="2C85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BEE6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22" w:type="dxa"/>
            <w:tcBorders>
              <w:tl2br w:val="nil"/>
              <w:tr2bl w:val="nil"/>
            </w:tcBorders>
            <w:shd w:val="clear" w:color="auto" w:fill="auto"/>
            <w:noWrap/>
            <w:vAlign w:val="center"/>
          </w:tcPr>
          <w:p w14:paraId="1D5637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塑封膜</w:t>
            </w:r>
          </w:p>
        </w:tc>
        <w:tc>
          <w:tcPr>
            <w:tcW w:w="2138" w:type="dxa"/>
            <w:tcBorders>
              <w:tl2br w:val="nil"/>
              <w:tr2bl w:val="nil"/>
            </w:tcBorders>
            <w:shd w:val="clear" w:color="auto" w:fill="auto"/>
            <w:noWrap/>
            <w:vAlign w:val="center"/>
          </w:tcPr>
          <w:p w14:paraId="230226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3819，A4，100张/包</w:t>
            </w:r>
          </w:p>
        </w:tc>
        <w:tc>
          <w:tcPr>
            <w:tcW w:w="803" w:type="dxa"/>
            <w:tcBorders>
              <w:tl2br w:val="nil"/>
              <w:tr2bl w:val="nil"/>
            </w:tcBorders>
            <w:shd w:val="clear" w:color="auto" w:fill="auto"/>
            <w:noWrap/>
            <w:vAlign w:val="center"/>
          </w:tcPr>
          <w:p w14:paraId="4F4356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C7F3A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吉文</w:t>
            </w:r>
          </w:p>
        </w:tc>
        <w:tc>
          <w:tcPr>
            <w:tcW w:w="840" w:type="dxa"/>
            <w:tcBorders>
              <w:tl2br w:val="nil"/>
              <w:tr2bl w:val="nil"/>
            </w:tcBorders>
            <w:shd w:val="clear" w:color="auto" w:fill="auto"/>
            <w:noWrap/>
            <w:vAlign w:val="center"/>
          </w:tcPr>
          <w:p w14:paraId="51AEC2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62C6C3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08FC3AA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7A899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14:paraId="2C3A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50AF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22" w:type="dxa"/>
            <w:tcBorders>
              <w:tl2br w:val="nil"/>
              <w:tr2bl w:val="nil"/>
            </w:tcBorders>
            <w:shd w:val="clear" w:color="auto" w:fill="auto"/>
            <w:noWrap/>
            <w:vAlign w:val="center"/>
          </w:tcPr>
          <w:p w14:paraId="606769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透明封箱带</w:t>
            </w:r>
          </w:p>
        </w:tc>
        <w:tc>
          <w:tcPr>
            <w:tcW w:w="2138" w:type="dxa"/>
            <w:tcBorders>
              <w:tl2br w:val="nil"/>
              <w:tr2bl w:val="nil"/>
            </w:tcBorders>
            <w:shd w:val="clear" w:color="auto" w:fill="auto"/>
            <w:noWrap/>
            <w:vAlign w:val="center"/>
          </w:tcPr>
          <w:p w14:paraId="12258F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30320(60mm*30y*50μm)</w:t>
            </w:r>
          </w:p>
        </w:tc>
        <w:tc>
          <w:tcPr>
            <w:tcW w:w="803" w:type="dxa"/>
            <w:tcBorders>
              <w:tl2br w:val="nil"/>
              <w:tr2bl w:val="nil"/>
            </w:tcBorders>
            <w:shd w:val="clear" w:color="auto" w:fill="auto"/>
            <w:noWrap/>
            <w:vAlign w:val="center"/>
          </w:tcPr>
          <w:p w14:paraId="1F4E13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5D26D1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永大</w:t>
            </w:r>
          </w:p>
        </w:tc>
        <w:tc>
          <w:tcPr>
            <w:tcW w:w="840" w:type="dxa"/>
            <w:tcBorders>
              <w:tl2br w:val="nil"/>
              <w:tr2bl w:val="nil"/>
            </w:tcBorders>
            <w:shd w:val="clear" w:color="auto" w:fill="auto"/>
            <w:noWrap/>
            <w:vAlign w:val="center"/>
          </w:tcPr>
          <w:p w14:paraId="60D3F7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永冠</w:t>
            </w:r>
          </w:p>
        </w:tc>
        <w:tc>
          <w:tcPr>
            <w:tcW w:w="547" w:type="dxa"/>
            <w:tcBorders>
              <w:tl2br w:val="nil"/>
              <w:tr2bl w:val="nil"/>
            </w:tcBorders>
            <w:shd w:val="clear" w:color="auto" w:fill="auto"/>
            <w:noWrap/>
            <w:vAlign w:val="center"/>
          </w:tcPr>
          <w:p w14:paraId="3C0697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3659A30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19104F3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r>
      <w:tr w14:paraId="0A12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C82B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22" w:type="dxa"/>
            <w:tcBorders>
              <w:tl2br w:val="nil"/>
              <w:tr2bl w:val="nil"/>
            </w:tcBorders>
            <w:shd w:val="clear" w:color="auto" w:fill="auto"/>
            <w:noWrap/>
            <w:vAlign w:val="center"/>
          </w:tcPr>
          <w:p w14:paraId="59D5EE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双面胶带</w:t>
            </w:r>
          </w:p>
        </w:tc>
        <w:tc>
          <w:tcPr>
            <w:tcW w:w="2138" w:type="dxa"/>
            <w:tcBorders>
              <w:tl2br w:val="nil"/>
              <w:tr2bl w:val="nil"/>
            </w:tcBorders>
            <w:shd w:val="clear" w:color="auto" w:fill="auto"/>
            <w:noWrap/>
            <w:vAlign w:val="center"/>
          </w:tcPr>
          <w:p w14:paraId="3B1943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0.9*18Y</w:t>
            </w:r>
          </w:p>
        </w:tc>
        <w:tc>
          <w:tcPr>
            <w:tcW w:w="803" w:type="dxa"/>
            <w:tcBorders>
              <w:tl2br w:val="nil"/>
              <w:tr2bl w:val="nil"/>
            </w:tcBorders>
            <w:shd w:val="clear" w:color="auto" w:fill="auto"/>
            <w:noWrap/>
            <w:vAlign w:val="center"/>
          </w:tcPr>
          <w:p w14:paraId="3CB7FC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永冠</w:t>
            </w:r>
          </w:p>
        </w:tc>
        <w:tc>
          <w:tcPr>
            <w:tcW w:w="810" w:type="dxa"/>
            <w:tcBorders>
              <w:tl2br w:val="nil"/>
              <w:tr2bl w:val="nil"/>
            </w:tcBorders>
            <w:shd w:val="clear" w:color="auto" w:fill="auto"/>
            <w:noWrap/>
            <w:vAlign w:val="center"/>
          </w:tcPr>
          <w:p w14:paraId="314506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2ED42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北极熊</w:t>
            </w:r>
          </w:p>
        </w:tc>
        <w:tc>
          <w:tcPr>
            <w:tcW w:w="547" w:type="dxa"/>
            <w:tcBorders>
              <w:tl2br w:val="nil"/>
              <w:tr2bl w:val="nil"/>
            </w:tcBorders>
            <w:shd w:val="clear" w:color="auto" w:fill="auto"/>
            <w:noWrap/>
            <w:vAlign w:val="center"/>
          </w:tcPr>
          <w:p w14:paraId="31BAA1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35D2967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05295AE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w:t>
            </w:r>
          </w:p>
        </w:tc>
      </w:tr>
      <w:tr w14:paraId="68A4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9D12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22" w:type="dxa"/>
            <w:tcBorders>
              <w:tl2br w:val="nil"/>
              <w:tr2bl w:val="nil"/>
            </w:tcBorders>
            <w:shd w:val="clear" w:color="auto" w:fill="auto"/>
            <w:noWrap/>
            <w:vAlign w:val="center"/>
          </w:tcPr>
          <w:p w14:paraId="47D31B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泡沫胶带</w:t>
            </w:r>
          </w:p>
        </w:tc>
        <w:tc>
          <w:tcPr>
            <w:tcW w:w="2138" w:type="dxa"/>
            <w:tcBorders>
              <w:tl2br w:val="nil"/>
              <w:tr2bl w:val="nil"/>
            </w:tcBorders>
            <w:shd w:val="clear" w:color="auto" w:fill="auto"/>
            <w:noWrap/>
            <w:vAlign w:val="center"/>
          </w:tcPr>
          <w:p w14:paraId="2179E5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2.4*5Y</w:t>
            </w:r>
          </w:p>
        </w:tc>
        <w:tc>
          <w:tcPr>
            <w:tcW w:w="803" w:type="dxa"/>
            <w:tcBorders>
              <w:tl2br w:val="nil"/>
              <w:tr2bl w:val="nil"/>
            </w:tcBorders>
            <w:shd w:val="clear" w:color="auto" w:fill="auto"/>
            <w:noWrap/>
            <w:vAlign w:val="center"/>
          </w:tcPr>
          <w:p w14:paraId="1D8DCD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永冠</w:t>
            </w:r>
          </w:p>
        </w:tc>
        <w:tc>
          <w:tcPr>
            <w:tcW w:w="810" w:type="dxa"/>
            <w:tcBorders>
              <w:tl2br w:val="nil"/>
              <w:tr2bl w:val="nil"/>
            </w:tcBorders>
            <w:shd w:val="clear" w:color="auto" w:fill="auto"/>
            <w:noWrap/>
            <w:vAlign w:val="center"/>
          </w:tcPr>
          <w:p w14:paraId="6EB159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36CF7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北极熊</w:t>
            </w:r>
          </w:p>
        </w:tc>
        <w:tc>
          <w:tcPr>
            <w:tcW w:w="547" w:type="dxa"/>
            <w:tcBorders>
              <w:tl2br w:val="nil"/>
              <w:tr2bl w:val="nil"/>
            </w:tcBorders>
            <w:shd w:val="clear" w:color="auto" w:fill="auto"/>
            <w:noWrap/>
            <w:vAlign w:val="center"/>
          </w:tcPr>
          <w:p w14:paraId="62E317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CF181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02357EF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24F4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96DAD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22" w:type="dxa"/>
            <w:tcBorders>
              <w:tl2br w:val="nil"/>
              <w:tr2bl w:val="nil"/>
            </w:tcBorders>
            <w:shd w:val="clear" w:color="auto" w:fill="auto"/>
            <w:noWrap/>
            <w:vAlign w:val="center"/>
          </w:tcPr>
          <w:p w14:paraId="333E1D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黄黑警示胶带</w:t>
            </w:r>
          </w:p>
        </w:tc>
        <w:tc>
          <w:tcPr>
            <w:tcW w:w="2138" w:type="dxa"/>
            <w:tcBorders>
              <w:tl2br w:val="nil"/>
              <w:tr2bl w:val="nil"/>
            </w:tcBorders>
            <w:shd w:val="clear" w:color="auto" w:fill="auto"/>
            <w:noWrap/>
            <w:vAlign w:val="center"/>
          </w:tcPr>
          <w:p w14:paraId="0E776B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48mm*17m</w:t>
            </w:r>
          </w:p>
        </w:tc>
        <w:tc>
          <w:tcPr>
            <w:tcW w:w="803" w:type="dxa"/>
            <w:tcBorders>
              <w:tl2br w:val="nil"/>
              <w:tr2bl w:val="nil"/>
            </w:tcBorders>
            <w:shd w:val="clear" w:color="auto" w:fill="auto"/>
            <w:noWrap/>
            <w:vAlign w:val="center"/>
          </w:tcPr>
          <w:p w14:paraId="479553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永冠</w:t>
            </w:r>
          </w:p>
        </w:tc>
        <w:tc>
          <w:tcPr>
            <w:tcW w:w="810" w:type="dxa"/>
            <w:tcBorders>
              <w:tl2br w:val="nil"/>
              <w:tr2bl w:val="nil"/>
            </w:tcBorders>
            <w:shd w:val="clear" w:color="auto" w:fill="auto"/>
            <w:noWrap/>
            <w:vAlign w:val="center"/>
          </w:tcPr>
          <w:p w14:paraId="06E3C2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FE751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北极熊</w:t>
            </w:r>
          </w:p>
        </w:tc>
        <w:tc>
          <w:tcPr>
            <w:tcW w:w="547" w:type="dxa"/>
            <w:tcBorders>
              <w:tl2br w:val="nil"/>
              <w:tr2bl w:val="nil"/>
            </w:tcBorders>
            <w:shd w:val="clear" w:color="auto" w:fill="auto"/>
            <w:noWrap/>
            <w:vAlign w:val="center"/>
          </w:tcPr>
          <w:p w14:paraId="25B855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369890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243940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r>
      <w:tr w14:paraId="74B1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0687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22" w:type="dxa"/>
            <w:tcBorders>
              <w:tl2br w:val="nil"/>
              <w:tr2bl w:val="nil"/>
            </w:tcBorders>
            <w:shd w:val="clear" w:color="auto" w:fill="auto"/>
            <w:noWrap/>
            <w:vAlign w:val="center"/>
          </w:tcPr>
          <w:p w14:paraId="3E4F8D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14码文具胶带</w:t>
            </w:r>
          </w:p>
        </w:tc>
        <w:tc>
          <w:tcPr>
            <w:tcW w:w="2138" w:type="dxa"/>
            <w:tcBorders>
              <w:tl2br w:val="nil"/>
              <w:tr2bl w:val="nil"/>
            </w:tcBorders>
            <w:shd w:val="clear" w:color="auto" w:fill="auto"/>
            <w:noWrap/>
            <w:vAlign w:val="center"/>
          </w:tcPr>
          <w:p w14:paraId="0A0F31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12e，12mm*20mm</w:t>
            </w:r>
          </w:p>
        </w:tc>
        <w:tc>
          <w:tcPr>
            <w:tcW w:w="803" w:type="dxa"/>
            <w:tcBorders>
              <w:tl2br w:val="nil"/>
              <w:tr2bl w:val="nil"/>
            </w:tcBorders>
            <w:shd w:val="clear" w:color="auto" w:fill="auto"/>
            <w:noWrap/>
            <w:vAlign w:val="center"/>
          </w:tcPr>
          <w:p w14:paraId="60F645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永大</w:t>
            </w:r>
          </w:p>
        </w:tc>
        <w:tc>
          <w:tcPr>
            <w:tcW w:w="810" w:type="dxa"/>
            <w:tcBorders>
              <w:tl2br w:val="nil"/>
              <w:tr2bl w:val="nil"/>
            </w:tcBorders>
            <w:shd w:val="clear" w:color="auto" w:fill="auto"/>
            <w:noWrap/>
            <w:vAlign w:val="center"/>
          </w:tcPr>
          <w:p w14:paraId="0EE221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15DD3C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北极熊</w:t>
            </w:r>
          </w:p>
        </w:tc>
        <w:tc>
          <w:tcPr>
            <w:tcW w:w="547" w:type="dxa"/>
            <w:tcBorders>
              <w:tl2br w:val="nil"/>
              <w:tr2bl w:val="nil"/>
            </w:tcBorders>
            <w:shd w:val="clear" w:color="auto" w:fill="auto"/>
            <w:noWrap/>
            <w:vAlign w:val="center"/>
          </w:tcPr>
          <w:p w14:paraId="1A5C7E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F04AD9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847" w:type="dxa"/>
            <w:tcBorders>
              <w:tl2br w:val="nil"/>
              <w:tr2bl w:val="nil"/>
            </w:tcBorders>
            <w:shd w:val="clear" w:color="auto" w:fill="auto"/>
            <w:noWrap/>
            <w:vAlign w:val="center"/>
          </w:tcPr>
          <w:p w14:paraId="6A90E59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r>
      <w:tr w14:paraId="7338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D77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22" w:type="dxa"/>
            <w:tcBorders>
              <w:tl2br w:val="nil"/>
              <w:tr2bl w:val="nil"/>
            </w:tcBorders>
            <w:shd w:val="clear" w:color="auto" w:fill="auto"/>
            <w:noWrap/>
            <w:vAlign w:val="center"/>
          </w:tcPr>
          <w:p w14:paraId="37E2C3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撕裂捆扎球（红）</w:t>
            </w:r>
          </w:p>
        </w:tc>
        <w:tc>
          <w:tcPr>
            <w:tcW w:w="2138" w:type="dxa"/>
            <w:tcBorders>
              <w:tl2br w:val="nil"/>
              <w:tr2bl w:val="nil"/>
            </w:tcBorders>
            <w:shd w:val="clear" w:color="auto" w:fill="auto"/>
            <w:noWrap/>
            <w:vAlign w:val="center"/>
          </w:tcPr>
          <w:p w14:paraId="4C220C3D">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5F13DB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三欣</w:t>
            </w:r>
          </w:p>
        </w:tc>
        <w:tc>
          <w:tcPr>
            <w:tcW w:w="810" w:type="dxa"/>
            <w:tcBorders>
              <w:tl2br w:val="nil"/>
              <w:tr2bl w:val="nil"/>
            </w:tcBorders>
            <w:shd w:val="clear" w:color="auto" w:fill="auto"/>
            <w:noWrap/>
            <w:vAlign w:val="center"/>
          </w:tcPr>
          <w:p w14:paraId="712EB7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EFF68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益而高</w:t>
            </w:r>
          </w:p>
        </w:tc>
        <w:tc>
          <w:tcPr>
            <w:tcW w:w="547" w:type="dxa"/>
            <w:tcBorders>
              <w:tl2br w:val="nil"/>
              <w:tr2bl w:val="nil"/>
            </w:tcBorders>
            <w:shd w:val="clear" w:color="auto" w:fill="auto"/>
            <w:noWrap/>
            <w:vAlign w:val="center"/>
          </w:tcPr>
          <w:p w14:paraId="1DFCD4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195917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58EF80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r>
      <w:tr w14:paraId="6CCA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846D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22" w:type="dxa"/>
            <w:tcBorders>
              <w:tl2br w:val="nil"/>
              <w:tr2bl w:val="nil"/>
            </w:tcBorders>
            <w:shd w:val="clear" w:color="auto" w:fill="auto"/>
            <w:noWrap/>
            <w:vAlign w:val="center"/>
          </w:tcPr>
          <w:p w14:paraId="5AC05D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2138" w:type="dxa"/>
            <w:tcBorders>
              <w:tl2br w:val="nil"/>
              <w:tr2bl w:val="nil"/>
            </w:tcBorders>
            <w:shd w:val="clear" w:color="auto" w:fill="auto"/>
            <w:noWrap/>
            <w:vAlign w:val="center"/>
          </w:tcPr>
          <w:p w14:paraId="13948D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5753，54mm*90mm</w:t>
            </w:r>
          </w:p>
        </w:tc>
        <w:tc>
          <w:tcPr>
            <w:tcW w:w="803" w:type="dxa"/>
            <w:tcBorders>
              <w:tl2br w:val="nil"/>
              <w:tr2bl w:val="nil"/>
            </w:tcBorders>
            <w:shd w:val="clear" w:color="auto" w:fill="auto"/>
            <w:noWrap/>
            <w:vAlign w:val="center"/>
          </w:tcPr>
          <w:p w14:paraId="122B68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43CBF2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66FB6E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FE15A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ECBC83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41982A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r>
      <w:tr w14:paraId="362B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D013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22" w:type="dxa"/>
            <w:tcBorders>
              <w:tl2br w:val="nil"/>
              <w:tr2bl w:val="nil"/>
            </w:tcBorders>
            <w:shd w:val="clear" w:color="auto" w:fill="auto"/>
            <w:noWrap/>
            <w:vAlign w:val="center"/>
          </w:tcPr>
          <w:p w14:paraId="405E53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硬质PVC展会卡（竖式）</w:t>
            </w:r>
          </w:p>
        </w:tc>
        <w:tc>
          <w:tcPr>
            <w:tcW w:w="2138" w:type="dxa"/>
            <w:tcBorders>
              <w:tl2br w:val="nil"/>
              <w:tr2bl w:val="nil"/>
            </w:tcBorders>
            <w:shd w:val="clear" w:color="auto" w:fill="auto"/>
            <w:noWrap/>
            <w:vAlign w:val="center"/>
          </w:tcPr>
          <w:p w14:paraId="1924EA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5757，70mm*105mm</w:t>
            </w:r>
          </w:p>
        </w:tc>
        <w:tc>
          <w:tcPr>
            <w:tcW w:w="803" w:type="dxa"/>
            <w:tcBorders>
              <w:tl2br w:val="nil"/>
              <w:tr2bl w:val="nil"/>
            </w:tcBorders>
            <w:shd w:val="clear" w:color="auto" w:fill="auto"/>
            <w:noWrap/>
            <w:vAlign w:val="center"/>
          </w:tcPr>
          <w:p w14:paraId="3F0E22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C505F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583354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3D3F7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BE5AD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659520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2101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642BF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22" w:type="dxa"/>
            <w:tcBorders>
              <w:tl2br w:val="nil"/>
              <w:tr2bl w:val="nil"/>
            </w:tcBorders>
            <w:shd w:val="clear" w:color="auto" w:fill="auto"/>
            <w:noWrap/>
            <w:vAlign w:val="center"/>
          </w:tcPr>
          <w:p w14:paraId="7DDE93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2138" w:type="dxa"/>
            <w:tcBorders>
              <w:tl2br w:val="nil"/>
              <w:tr2bl w:val="nil"/>
            </w:tcBorders>
            <w:shd w:val="clear" w:color="auto" w:fill="auto"/>
            <w:noWrap/>
            <w:vAlign w:val="center"/>
          </w:tcPr>
          <w:p w14:paraId="01B85F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T2554，65mm*108mm</w:t>
            </w:r>
          </w:p>
        </w:tc>
        <w:tc>
          <w:tcPr>
            <w:tcW w:w="803" w:type="dxa"/>
            <w:tcBorders>
              <w:tl2br w:val="nil"/>
              <w:tr2bl w:val="nil"/>
            </w:tcBorders>
            <w:shd w:val="clear" w:color="auto" w:fill="auto"/>
            <w:noWrap/>
            <w:vAlign w:val="center"/>
          </w:tcPr>
          <w:p w14:paraId="193B29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44CA12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67724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77772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DC26F3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79FE751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r>
      <w:tr w14:paraId="6382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E5EC4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22" w:type="dxa"/>
            <w:tcBorders>
              <w:tl2br w:val="nil"/>
              <w:tr2bl w:val="nil"/>
            </w:tcBorders>
            <w:shd w:val="clear" w:color="auto" w:fill="auto"/>
            <w:noWrap/>
            <w:vAlign w:val="center"/>
          </w:tcPr>
          <w:p w14:paraId="277DAC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软质PVC证件卡（横式）</w:t>
            </w:r>
          </w:p>
        </w:tc>
        <w:tc>
          <w:tcPr>
            <w:tcW w:w="2138" w:type="dxa"/>
            <w:tcBorders>
              <w:tl2br w:val="nil"/>
              <w:tr2bl w:val="nil"/>
            </w:tcBorders>
            <w:shd w:val="clear" w:color="auto" w:fill="auto"/>
            <w:noWrap/>
            <w:vAlign w:val="center"/>
          </w:tcPr>
          <w:p w14:paraId="306E5E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T2555，100mm*72mm</w:t>
            </w:r>
          </w:p>
        </w:tc>
        <w:tc>
          <w:tcPr>
            <w:tcW w:w="803" w:type="dxa"/>
            <w:tcBorders>
              <w:tl2br w:val="nil"/>
              <w:tr2bl w:val="nil"/>
            </w:tcBorders>
            <w:shd w:val="clear" w:color="auto" w:fill="auto"/>
            <w:noWrap/>
            <w:vAlign w:val="center"/>
          </w:tcPr>
          <w:p w14:paraId="71A6B4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1DA0DA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4F71A9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5546C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544D6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14BAB1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r>
      <w:tr w14:paraId="7A59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6AFE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22" w:type="dxa"/>
            <w:tcBorders>
              <w:tl2br w:val="nil"/>
              <w:tr2bl w:val="nil"/>
            </w:tcBorders>
            <w:shd w:val="clear" w:color="auto" w:fill="auto"/>
            <w:noWrap/>
            <w:vAlign w:val="center"/>
          </w:tcPr>
          <w:p w14:paraId="0AE6B0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D003横式证件卡</w:t>
            </w:r>
          </w:p>
        </w:tc>
        <w:tc>
          <w:tcPr>
            <w:tcW w:w="2138" w:type="dxa"/>
            <w:tcBorders>
              <w:tl2br w:val="nil"/>
              <w:tr2bl w:val="nil"/>
            </w:tcBorders>
            <w:shd w:val="clear" w:color="auto" w:fill="auto"/>
            <w:noWrap/>
            <w:vAlign w:val="center"/>
          </w:tcPr>
          <w:p w14:paraId="6099A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102*70</w:t>
            </w:r>
          </w:p>
        </w:tc>
        <w:tc>
          <w:tcPr>
            <w:tcW w:w="803" w:type="dxa"/>
            <w:tcBorders>
              <w:tl2br w:val="nil"/>
              <w:tr2bl w:val="nil"/>
            </w:tcBorders>
            <w:shd w:val="clear" w:color="auto" w:fill="auto"/>
            <w:noWrap/>
            <w:vAlign w:val="center"/>
          </w:tcPr>
          <w:p w14:paraId="25A41D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装得快</w:t>
            </w:r>
          </w:p>
        </w:tc>
        <w:tc>
          <w:tcPr>
            <w:tcW w:w="810" w:type="dxa"/>
            <w:tcBorders>
              <w:tl2br w:val="nil"/>
              <w:tr2bl w:val="nil"/>
            </w:tcBorders>
            <w:shd w:val="clear" w:color="auto" w:fill="auto"/>
            <w:noWrap/>
            <w:vAlign w:val="center"/>
          </w:tcPr>
          <w:p w14:paraId="6BBDC2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5E1D8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686D5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022842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847" w:type="dxa"/>
            <w:tcBorders>
              <w:tl2br w:val="nil"/>
              <w:tr2bl w:val="nil"/>
            </w:tcBorders>
            <w:shd w:val="clear" w:color="auto" w:fill="auto"/>
            <w:noWrap/>
            <w:vAlign w:val="center"/>
          </w:tcPr>
          <w:p w14:paraId="5FEB51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0.75</w:t>
            </w:r>
          </w:p>
        </w:tc>
      </w:tr>
      <w:tr w14:paraId="7D6A465E">
        <w:tblPrEx>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BA2E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22" w:type="dxa"/>
            <w:tcBorders>
              <w:tl2br w:val="nil"/>
              <w:tr2bl w:val="nil"/>
            </w:tcBorders>
            <w:shd w:val="clear" w:color="auto" w:fill="auto"/>
            <w:noWrap/>
            <w:vAlign w:val="center"/>
          </w:tcPr>
          <w:p w14:paraId="530ECA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B8证件卡</w:t>
            </w:r>
          </w:p>
        </w:tc>
        <w:tc>
          <w:tcPr>
            <w:tcW w:w="2138" w:type="dxa"/>
            <w:tcBorders>
              <w:tl2br w:val="nil"/>
              <w:tr2bl w:val="nil"/>
            </w:tcBorders>
            <w:shd w:val="clear" w:color="auto" w:fill="auto"/>
            <w:noWrap/>
            <w:vAlign w:val="center"/>
          </w:tcPr>
          <w:p w14:paraId="73352B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JX-908，71*104</w:t>
            </w:r>
          </w:p>
        </w:tc>
        <w:tc>
          <w:tcPr>
            <w:tcW w:w="803" w:type="dxa"/>
            <w:tcBorders>
              <w:tl2br w:val="nil"/>
              <w:tr2bl w:val="nil"/>
            </w:tcBorders>
            <w:shd w:val="clear" w:color="auto" w:fill="auto"/>
            <w:noWrap/>
            <w:vAlign w:val="center"/>
          </w:tcPr>
          <w:p w14:paraId="1EDA5A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装得快</w:t>
            </w:r>
          </w:p>
        </w:tc>
        <w:tc>
          <w:tcPr>
            <w:tcW w:w="810" w:type="dxa"/>
            <w:tcBorders>
              <w:tl2br w:val="nil"/>
              <w:tr2bl w:val="nil"/>
            </w:tcBorders>
            <w:shd w:val="clear" w:color="auto" w:fill="auto"/>
            <w:noWrap/>
            <w:vAlign w:val="center"/>
          </w:tcPr>
          <w:p w14:paraId="33E202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BE8C4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BB315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79606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4A5D509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r>
      <w:tr w14:paraId="0D48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DA2F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22" w:type="dxa"/>
            <w:tcBorders>
              <w:tl2br w:val="nil"/>
              <w:tr2bl w:val="nil"/>
            </w:tcBorders>
            <w:shd w:val="clear" w:color="auto" w:fill="auto"/>
            <w:noWrap/>
            <w:vAlign w:val="center"/>
          </w:tcPr>
          <w:p w14:paraId="01EB5C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A7证件卡（竖式）</w:t>
            </w:r>
          </w:p>
        </w:tc>
        <w:tc>
          <w:tcPr>
            <w:tcW w:w="2138" w:type="dxa"/>
            <w:tcBorders>
              <w:tl2br w:val="nil"/>
              <w:tr2bl w:val="nil"/>
            </w:tcBorders>
            <w:shd w:val="clear" w:color="auto" w:fill="auto"/>
            <w:noWrap/>
            <w:vAlign w:val="center"/>
          </w:tcPr>
          <w:p w14:paraId="289047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JX-807，8cm*11.5cm</w:t>
            </w:r>
          </w:p>
        </w:tc>
        <w:tc>
          <w:tcPr>
            <w:tcW w:w="803" w:type="dxa"/>
            <w:tcBorders>
              <w:tl2br w:val="nil"/>
              <w:tr2bl w:val="nil"/>
            </w:tcBorders>
            <w:shd w:val="clear" w:color="auto" w:fill="auto"/>
            <w:noWrap/>
            <w:vAlign w:val="center"/>
          </w:tcPr>
          <w:p w14:paraId="3C2D97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装得快</w:t>
            </w:r>
          </w:p>
        </w:tc>
        <w:tc>
          <w:tcPr>
            <w:tcW w:w="810" w:type="dxa"/>
            <w:tcBorders>
              <w:tl2br w:val="nil"/>
              <w:tr2bl w:val="nil"/>
            </w:tcBorders>
            <w:shd w:val="clear" w:color="auto" w:fill="auto"/>
            <w:noWrap/>
            <w:vAlign w:val="center"/>
          </w:tcPr>
          <w:p w14:paraId="7CE76B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231CD5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1D5EF0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F6BEF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FBF99B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r>
      <w:tr w14:paraId="64B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7142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22" w:type="dxa"/>
            <w:tcBorders>
              <w:tl2br w:val="nil"/>
              <w:tr2bl w:val="nil"/>
            </w:tcBorders>
            <w:shd w:val="clear" w:color="auto" w:fill="auto"/>
            <w:noWrap/>
            <w:vAlign w:val="center"/>
          </w:tcPr>
          <w:p w14:paraId="7F711E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证件卡夹子（带别针）</w:t>
            </w:r>
          </w:p>
        </w:tc>
        <w:tc>
          <w:tcPr>
            <w:tcW w:w="2138" w:type="dxa"/>
            <w:tcBorders>
              <w:tl2br w:val="nil"/>
              <w:tr2bl w:val="nil"/>
            </w:tcBorders>
            <w:shd w:val="clear" w:color="auto" w:fill="auto"/>
            <w:noWrap/>
            <w:vAlign w:val="center"/>
          </w:tcPr>
          <w:p w14:paraId="3CB26780">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6BD1ED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羽恒</w:t>
            </w:r>
          </w:p>
        </w:tc>
        <w:tc>
          <w:tcPr>
            <w:tcW w:w="810" w:type="dxa"/>
            <w:tcBorders>
              <w:tl2br w:val="nil"/>
              <w:tr2bl w:val="nil"/>
            </w:tcBorders>
            <w:shd w:val="clear" w:color="auto" w:fill="auto"/>
            <w:noWrap/>
            <w:vAlign w:val="center"/>
          </w:tcPr>
          <w:p w14:paraId="56DD87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优和</w:t>
            </w:r>
          </w:p>
        </w:tc>
        <w:tc>
          <w:tcPr>
            <w:tcW w:w="840" w:type="dxa"/>
            <w:tcBorders>
              <w:tl2br w:val="nil"/>
              <w:tr2bl w:val="nil"/>
            </w:tcBorders>
            <w:shd w:val="clear" w:color="auto" w:fill="auto"/>
            <w:noWrap/>
            <w:vAlign w:val="center"/>
          </w:tcPr>
          <w:p w14:paraId="0C62AC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2E5DE2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BFC79C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847" w:type="dxa"/>
            <w:tcBorders>
              <w:tl2br w:val="nil"/>
              <w:tr2bl w:val="nil"/>
            </w:tcBorders>
            <w:shd w:val="clear" w:color="auto" w:fill="auto"/>
            <w:noWrap/>
            <w:vAlign w:val="center"/>
          </w:tcPr>
          <w:p w14:paraId="550CE3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r>
      <w:tr w14:paraId="0409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EF27B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22" w:type="dxa"/>
            <w:tcBorders>
              <w:tl2br w:val="nil"/>
              <w:tr2bl w:val="nil"/>
            </w:tcBorders>
            <w:shd w:val="clear" w:color="auto" w:fill="auto"/>
            <w:noWrap/>
            <w:vAlign w:val="center"/>
          </w:tcPr>
          <w:p w14:paraId="4623A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证件卡夹塑料（蓝）</w:t>
            </w:r>
          </w:p>
        </w:tc>
        <w:tc>
          <w:tcPr>
            <w:tcW w:w="2138" w:type="dxa"/>
            <w:tcBorders>
              <w:tl2br w:val="nil"/>
              <w:tr2bl w:val="nil"/>
            </w:tcBorders>
            <w:shd w:val="clear" w:color="auto" w:fill="auto"/>
            <w:noWrap/>
            <w:vAlign w:val="center"/>
          </w:tcPr>
          <w:p w14:paraId="499ABA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5749</w:t>
            </w:r>
          </w:p>
        </w:tc>
        <w:tc>
          <w:tcPr>
            <w:tcW w:w="803" w:type="dxa"/>
            <w:tcBorders>
              <w:tl2br w:val="nil"/>
              <w:tr2bl w:val="nil"/>
            </w:tcBorders>
            <w:shd w:val="clear" w:color="auto" w:fill="auto"/>
            <w:noWrap/>
            <w:vAlign w:val="center"/>
          </w:tcPr>
          <w:p w14:paraId="0254F5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50F8E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羽恒</w:t>
            </w:r>
          </w:p>
        </w:tc>
        <w:tc>
          <w:tcPr>
            <w:tcW w:w="840" w:type="dxa"/>
            <w:tcBorders>
              <w:tl2br w:val="nil"/>
              <w:tr2bl w:val="nil"/>
            </w:tcBorders>
            <w:shd w:val="clear" w:color="auto" w:fill="auto"/>
            <w:noWrap/>
            <w:vAlign w:val="center"/>
          </w:tcPr>
          <w:p w14:paraId="2201C8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优和</w:t>
            </w:r>
          </w:p>
        </w:tc>
        <w:tc>
          <w:tcPr>
            <w:tcW w:w="547" w:type="dxa"/>
            <w:tcBorders>
              <w:tl2br w:val="nil"/>
              <w:tr2bl w:val="nil"/>
            </w:tcBorders>
            <w:shd w:val="clear" w:color="auto" w:fill="auto"/>
            <w:noWrap/>
            <w:vAlign w:val="center"/>
          </w:tcPr>
          <w:p w14:paraId="3EB7C6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6CA93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4CA5E5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r>
      <w:tr w14:paraId="54F1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9C1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22" w:type="dxa"/>
            <w:tcBorders>
              <w:tl2br w:val="nil"/>
              <w:tr2bl w:val="nil"/>
            </w:tcBorders>
            <w:shd w:val="clear" w:color="auto" w:fill="auto"/>
            <w:noWrap/>
            <w:vAlign w:val="center"/>
          </w:tcPr>
          <w:p w14:paraId="1B64A2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418C0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5号，40粒装</w:t>
            </w:r>
          </w:p>
        </w:tc>
        <w:tc>
          <w:tcPr>
            <w:tcW w:w="803" w:type="dxa"/>
            <w:tcBorders>
              <w:tl2br w:val="nil"/>
              <w:tr2bl w:val="nil"/>
            </w:tcBorders>
            <w:shd w:val="clear" w:color="auto" w:fill="auto"/>
            <w:noWrap/>
            <w:vAlign w:val="center"/>
          </w:tcPr>
          <w:p w14:paraId="2B33C5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810" w:type="dxa"/>
            <w:tcBorders>
              <w:tl2br w:val="nil"/>
              <w:tr2bl w:val="nil"/>
            </w:tcBorders>
            <w:shd w:val="clear" w:color="auto" w:fill="auto"/>
            <w:noWrap/>
            <w:vAlign w:val="center"/>
          </w:tcPr>
          <w:p w14:paraId="1FDEC1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0E1DE1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双鹿</w:t>
            </w:r>
          </w:p>
        </w:tc>
        <w:tc>
          <w:tcPr>
            <w:tcW w:w="547" w:type="dxa"/>
            <w:tcBorders>
              <w:tl2br w:val="nil"/>
              <w:tr2bl w:val="nil"/>
            </w:tcBorders>
            <w:shd w:val="clear" w:color="auto" w:fill="auto"/>
            <w:noWrap/>
            <w:vAlign w:val="center"/>
          </w:tcPr>
          <w:p w14:paraId="3FA726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2F07942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153700</w:t>
            </w:r>
          </w:p>
        </w:tc>
        <w:tc>
          <w:tcPr>
            <w:tcW w:w="847" w:type="dxa"/>
            <w:tcBorders>
              <w:tl2br w:val="nil"/>
              <w:tr2bl w:val="nil"/>
            </w:tcBorders>
            <w:shd w:val="clear" w:color="auto" w:fill="auto"/>
            <w:noWrap/>
            <w:vAlign w:val="center"/>
          </w:tcPr>
          <w:p w14:paraId="2D8E51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r>
      <w:tr w14:paraId="2FF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BAFB2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22" w:type="dxa"/>
            <w:tcBorders>
              <w:tl2br w:val="nil"/>
              <w:tr2bl w:val="nil"/>
            </w:tcBorders>
            <w:shd w:val="clear" w:color="auto" w:fill="auto"/>
            <w:noWrap/>
            <w:vAlign w:val="center"/>
          </w:tcPr>
          <w:p w14:paraId="320F7C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751C3A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7号，40粒装</w:t>
            </w:r>
          </w:p>
        </w:tc>
        <w:tc>
          <w:tcPr>
            <w:tcW w:w="803" w:type="dxa"/>
            <w:tcBorders>
              <w:tl2br w:val="nil"/>
              <w:tr2bl w:val="nil"/>
            </w:tcBorders>
            <w:shd w:val="clear" w:color="auto" w:fill="auto"/>
            <w:noWrap/>
            <w:vAlign w:val="center"/>
          </w:tcPr>
          <w:p w14:paraId="42D576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810" w:type="dxa"/>
            <w:tcBorders>
              <w:tl2br w:val="nil"/>
              <w:tr2bl w:val="nil"/>
            </w:tcBorders>
            <w:shd w:val="clear" w:color="auto" w:fill="auto"/>
            <w:noWrap/>
            <w:vAlign w:val="center"/>
          </w:tcPr>
          <w:p w14:paraId="3E422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0FDBF2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双鹿</w:t>
            </w:r>
          </w:p>
        </w:tc>
        <w:tc>
          <w:tcPr>
            <w:tcW w:w="547" w:type="dxa"/>
            <w:tcBorders>
              <w:tl2br w:val="nil"/>
              <w:tr2bl w:val="nil"/>
            </w:tcBorders>
            <w:shd w:val="clear" w:color="auto" w:fill="auto"/>
            <w:noWrap/>
            <w:vAlign w:val="center"/>
          </w:tcPr>
          <w:p w14:paraId="404744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7519171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847" w:type="dxa"/>
            <w:tcBorders>
              <w:tl2br w:val="nil"/>
              <w:tr2bl w:val="nil"/>
            </w:tcBorders>
            <w:shd w:val="clear" w:color="auto" w:fill="auto"/>
            <w:noWrap/>
            <w:vAlign w:val="center"/>
          </w:tcPr>
          <w:p w14:paraId="749B70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r>
      <w:tr w14:paraId="447A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C66E9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22" w:type="dxa"/>
            <w:tcBorders>
              <w:tl2br w:val="nil"/>
              <w:tr2bl w:val="nil"/>
            </w:tcBorders>
            <w:shd w:val="clear" w:color="auto" w:fill="auto"/>
            <w:noWrap/>
            <w:vAlign w:val="center"/>
          </w:tcPr>
          <w:p w14:paraId="679C57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3E0F81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5#2节装（LR6/2B）</w:t>
            </w:r>
          </w:p>
        </w:tc>
        <w:tc>
          <w:tcPr>
            <w:tcW w:w="803" w:type="dxa"/>
            <w:tcBorders>
              <w:tl2br w:val="nil"/>
              <w:tr2bl w:val="nil"/>
            </w:tcBorders>
            <w:shd w:val="clear" w:color="auto" w:fill="auto"/>
            <w:noWrap/>
            <w:vAlign w:val="center"/>
          </w:tcPr>
          <w:p w14:paraId="40AC24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双鹿</w:t>
            </w:r>
          </w:p>
        </w:tc>
        <w:tc>
          <w:tcPr>
            <w:tcW w:w="810" w:type="dxa"/>
            <w:tcBorders>
              <w:tl2br w:val="nil"/>
              <w:tr2bl w:val="nil"/>
            </w:tcBorders>
            <w:shd w:val="clear" w:color="auto" w:fill="auto"/>
            <w:noWrap/>
            <w:vAlign w:val="center"/>
          </w:tcPr>
          <w:p w14:paraId="6BEC13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35CB88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731777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6C97234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8AEDF4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r>
      <w:tr w14:paraId="3DE1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04D5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22" w:type="dxa"/>
            <w:tcBorders>
              <w:tl2br w:val="nil"/>
              <w:tr2bl w:val="nil"/>
            </w:tcBorders>
            <w:shd w:val="clear" w:color="auto" w:fill="auto"/>
            <w:noWrap/>
            <w:vAlign w:val="center"/>
          </w:tcPr>
          <w:p w14:paraId="133841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2138" w:type="dxa"/>
            <w:tcBorders>
              <w:tl2br w:val="nil"/>
              <w:tr2bl w:val="nil"/>
            </w:tcBorders>
            <w:shd w:val="clear" w:color="auto" w:fill="auto"/>
            <w:noWrap/>
            <w:vAlign w:val="center"/>
          </w:tcPr>
          <w:p w14:paraId="0C6618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1号</w:t>
            </w:r>
          </w:p>
        </w:tc>
        <w:tc>
          <w:tcPr>
            <w:tcW w:w="803" w:type="dxa"/>
            <w:tcBorders>
              <w:tl2br w:val="nil"/>
              <w:tr2bl w:val="nil"/>
            </w:tcBorders>
            <w:shd w:val="clear" w:color="auto" w:fill="auto"/>
            <w:noWrap/>
            <w:vAlign w:val="center"/>
          </w:tcPr>
          <w:p w14:paraId="0221E7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双鹿</w:t>
            </w:r>
          </w:p>
        </w:tc>
        <w:tc>
          <w:tcPr>
            <w:tcW w:w="810" w:type="dxa"/>
            <w:tcBorders>
              <w:tl2br w:val="nil"/>
              <w:tr2bl w:val="nil"/>
            </w:tcBorders>
            <w:shd w:val="clear" w:color="auto" w:fill="auto"/>
            <w:noWrap/>
            <w:vAlign w:val="center"/>
          </w:tcPr>
          <w:p w14:paraId="2D9377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0EBBC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3106B2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7A773C6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847" w:type="dxa"/>
            <w:tcBorders>
              <w:tl2br w:val="nil"/>
              <w:tr2bl w:val="nil"/>
            </w:tcBorders>
            <w:shd w:val="clear" w:color="auto" w:fill="auto"/>
            <w:noWrap/>
            <w:vAlign w:val="center"/>
          </w:tcPr>
          <w:p w14:paraId="4E15DC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r>
      <w:tr w14:paraId="0A73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2D49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22" w:type="dxa"/>
            <w:tcBorders>
              <w:tl2br w:val="nil"/>
              <w:tr2bl w:val="nil"/>
            </w:tcBorders>
            <w:shd w:val="clear" w:color="auto" w:fill="auto"/>
            <w:noWrap/>
            <w:vAlign w:val="center"/>
          </w:tcPr>
          <w:p w14:paraId="2A80FA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2138" w:type="dxa"/>
            <w:tcBorders>
              <w:tl2br w:val="nil"/>
              <w:tr2bl w:val="nil"/>
            </w:tcBorders>
            <w:shd w:val="clear" w:color="auto" w:fill="auto"/>
            <w:noWrap/>
            <w:vAlign w:val="center"/>
          </w:tcPr>
          <w:p w14:paraId="02F775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w:t>
            </w:r>
          </w:p>
        </w:tc>
        <w:tc>
          <w:tcPr>
            <w:tcW w:w="803" w:type="dxa"/>
            <w:tcBorders>
              <w:tl2br w:val="nil"/>
              <w:tr2bl w:val="nil"/>
            </w:tcBorders>
            <w:shd w:val="clear" w:color="auto" w:fill="auto"/>
            <w:noWrap/>
            <w:vAlign w:val="center"/>
          </w:tcPr>
          <w:p w14:paraId="0526D1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双鹿</w:t>
            </w:r>
          </w:p>
        </w:tc>
        <w:tc>
          <w:tcPr>
            <w:tcW w:w="810" w:type="dxa"/>
            <w:tcBorders>
              <w:tl2br w:val="nil"/>
              <w:tr2bl w:val="nil"/>
            </w:tcBorders>
            <w:shd w:val="clear" w:color="auto" w:fill="auto"/>
            <w:noWrap/>
            <w:vAlign w:val="center"/>
          </w:tcPr>
          <w:p w14:paraId="398618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1B168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65BA5F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6173B60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646883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r>
      <w:tr w14:paraId="6BE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C0E9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22" w:type="dxa"/>
            <w:tcBorders>
              <w:tl2br w:val="nil"/>
              <w:tr2bl w:val="nil"/>
            </w:tcBorders>
            <w:shd w:val="clear" w:color="auto" w:fill="auto"/>
            <w:noWrap/>
            <w:vAlign w:val="center"/>
          </w:tcPr>
          <w:p w14:paraId="44B041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3伏扭扣锂电池(GP-2032)</w:t>
            </w:r>
          </w:p>
        </w:tc>
        <w:tc>
          <w:tcPr>
            <w:tcW w:w="2138" w:type="dxa"/>
            <w:tcBorders>
              <w:tl2br w:val="nil"/>
              <w:tr2bl w:val="nil"/>
            </w:tcBorders>
            <w:shd w:val="clear" w:color="auto" w:fill="auto"/>
            <w:noWrap/>
            <w:vAlign w:val="center"/>
          </w:tcPr>
          <w:p w14:paraId="7BA8CF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CR2032/F-L5</w:t>
            </w:r>
          </w:p>
        </w:tc>
        <w:tc>
          <w:tcPr>
            <w:tcW w:w="803" w:type="dxa"/>
            <w:tcBorders>
              <w:tl2br w:val="nil"/>
              <w:tr2bl w:val="nil"/>
            </w:tcBorders>
            <w:shd w:val="clear" w:color="auto" w:fill="auto"/>
            <w:noWrap/>
            <w:vAlign w:val="center"/>
          </w:tcPr>
          <w:p w14:paraId="2594DC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7C8E50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1BC375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746778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68A12A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D8919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r>
      <w:tr w14:paraId="09D3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0D87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22" w:type="dxa"/>
            <w:tcBorders>
              <w:tl2br w:val="nil"/>
              <w:tr2bl w:val="nil"/>
            </w:tcBorders>
            <w:shd w:val="clear" w:color="auto" w:fill="auto"/>
            <w:noWrap/>
            <w:vAlign w:val="center"/>
          </w:tcPr>
          <w:p w14:paraId="0E6B81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w:t>
            </w:r>
          </w:p>
        </w:tc>
        <w:tc>
          <w:tcPr>
            <w:tcW w:w="2138" w:type="dxa"/>
            <w:tcBorders>
              <w:tl2br w:val="nil"/>
              <w:tr2bl w:val="nil"/>
            </w:tcBorders>
            <w:shd w:val="clear" w:color="auto" w:fill="auto"/>
            <w:noWrap/>
            <w:vAlign w:val="center"/>
          </w:tcPr>
          <w:p w14:paraId="52A930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CR2025/F-L5</w:t>
            </w:r>
          </w:p>
        </w:tc>
        <w:tc>
          <w:tcPr>
            <w:tcW w:w="803" w:type="dxa"/>
            <w:tcBorders>
              <w:tl2br w:val="nil"/>
              <w:tr2bl w:val="nil"/>
            </w:tcBorders>
            <w:shd w:val="clear" w:color="auto" w:fill="auto"/>
            <w:noWrap/>
            <w:vAlign w:val="center"/>
          </w:tcPr>
          <w:p w14:paraId="06A70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4B40DC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031DE5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2F0A35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4B5A13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60F726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r>
      <w:tr w14:paraId="249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1FF2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22" w:type="dxa"/>
            <w:tcBorders>
              <w:tl2br w:val="nil"/>
              <w:tr2bl w:val="nil"/>
            </w:tcBorders>
            <w:shd w:val="clear" w:color="auto" w:fill="auto"/>
            <w:noWrap/>
            <w:vAlign w:val="center"/>
          </w:tcPr>
          <w:p w14:paraId="4CC667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4DA0A6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CR2450</w:t>
            </w:r>
          </w:p>
        </w:tc>
        <w:tc>
          <w:tcPr>
            <w:tcW w:w="803" w:type="dxa"/>
            <w:tcBorders>
              <w:tl2br w:val="nil"/>
              <w:tr2bl w:val="nil"/>
            </w:tcBorders>
            <w:shd w:val="clear" w:color="auto" w:fill="auto"/>
            <w:noWrap/>
            <w:vAlign w:val="center"/>
          </w:tcPr>
          <w:p w14:paraId="6A9306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34BB05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772B15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7A2556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32837C2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4BF863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6AA4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2F03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22" w:type="dxa"/>
            <w:tcBorders>
              <w:tl2br w:val="nil"/>
              <w:tr2bl w:val="nil"/>
            </w:tcBorders>
            <w:shd w:val="clear" w:color="auto" w:fill="auto"/>
            <w:noWrap/>
            <w:vAlign w:val="center"/>
          </w:tcPr>
          <w:p w14:paraId="17A76F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49012E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GP-2016</w:t>
            </w:r>
          </w:p>
        </w:tc>
        <w:tc>
          <w:tcPr>
            <w:tcW w:w="803" w:type="dxa"/>
            <w:tcBorders>
              <w:tl2br w:val="nil"/>
              <w:tr2bl w:val="nil"/>
            </w:tcBorders>
            <w:shd w:val="clear" w:color="auto" w:fill="auto"/>
            <w:noWrap/>
            <w:vAlign w:val="center"/>
          </w:tcPr>
          <w:p w14:paraId="1458D7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6C7AA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4DB100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738F53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46E84F5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FD924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r>
      <w:tr w14:paraId="7BD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20BB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22" w:type="dxa"/>
            <w:tcBorders>
              <w:tl2br w:val="nil"/>
              <w:tr2bl w:val="nil"/>
            </w:tcBorders>
            <w:shd w:val="clear" w:color="auto" w:fill="auto"/>
            <w:noWrap/>
            <w:vAlign w:val="center"/>
          </w:tcPr>
          <w:p w14:paraId="76ED00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47258F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CR1220</w:t>
            </w:r>
          </w:p>
        </w:tc>
        <w:tc>
          <w:tcPr>
            <w:tcW w:w="803" w:type="dxa"/>
            <w:tcBorders>
              <w:tl2br w:val="nil"/>
              <w:tr2bl w:val="nil"/>
            </w:tcBorders>
            <w:shd w:val="clear" w:color="auto" w:fill="auto"/>
            <w:noWrap/>
            <w:vAlign w:val="center"/>
          </w:tcPr>
          <w:p w14:paraId="1AA26E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6883DE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245B89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742436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5E661C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561EC4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r>
      <w:tr w14:paraId="3BDA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FD116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22" w:type="dxa"/>
            <w:tcBorders>
              <w:tl2br w:val="nil"/>
              <w:tr2bl w:val="nil"/>
            </w:tcBorders>
            <w:shd w:val="clear" w:color="auto" w:fill="auto"/>
            <w:noWrap/>
            <w:vAlign w:val="center"/>
          </w:tcPr>
          <w:p w14:paraId="0DCD16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GP9V电池</w:t>
            </w:r>
          </w:p>
        </w:tc>
        <w:tc>
          <w:tcPr>
            <w:tcW w:w="2138" w:type="dxa"/>
            <w:tcBorders>
              <w:tl2br w:val="nil"/>
              <w:tr2bl w:val="nil"/>
            </w:tcBorders>
            <w:shd w:val="clear" w:color="auto" w:fill="auto"/>
            <w:noWrap/>
            <w:vAlign w:val="center"/>
          </w:tcPr>
          <w:p w14:paraId="5945A4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GP1604G</w:t>
            </w:r>
          </w:p>
        </w:tc>
        <w:tc>
          <w:tcPr>
            <w:tcW w:w="803" w:type="dxa"/>
            <w:tcBorders>
              <w:tl2br w:val="nil"/>
              <w:tr2bl w:val="nil"/>
            </w:tcBorders>
            <w:shd w:val="clear" w:color="auto" w:fill="auto"/>
            <w:noWrap/>
            <w:vAlign w:val="center"/>
          </w:tcPr>
          <w:p w14:paraId="56A5E5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73FE06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098817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0E1E8F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10A425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47" w:type="dxa"/>
            <w:tcBorders>
              <w:tl2br w:val="nil"/>
              <w:tr2bl w:val="nil"/>
            </w:tcBorders>
            <w:shd w:val="clear" w:color="auto" w:fill="auto"/>
            <w:noWrap/>
            <w:vAlign w:val="center"/>
          </w:tcPr>
          <w:p w14:paraId="64E9D0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6DAC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8AE7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22" w:type="dxa"/>
            <w:tcBorders>
              <w:tl2br w:val="nil"/>
              <w:tr2bl w:val="nil"/>
            </w:tcBorders>
            <w:shd w:val="clear" w:color="auto" w:fill="auto"/>
            <w:noWrap/>
            <w:vAlign w:val="center"/>
          </w:tcPr>
          <w:p w14:paraId="70F6C3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GPA76-LY 44钮扣碱性电池</w:t>
            </w:r>
          </w:p>
        </w:tc>
        <w:tc>
          <w:tcPr>
            <w:tcW w:w="2138" w:type="dxa"/>
            <w:tcBorders>
              <w:tl2br w:val="nil"/>
              <w:tr2bl w:val="nil"/>
            </w:tcBorders>
            <w:shd w:val="clear" w:color="auto" w:fill="auto"/>
            <w:noWrap/>
            <w:vAlign w:val="center"/>
          </w:tcPr>
          <w:p w14:paraId="006BA3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13#扣电SR44/AG13/LR44/A76</w:t>
            </w:r>
          </w:p>
        </w:tc>
        <w:tc>
          <w:tcPr>
            <w:tcW w:w="803" w:type="dxa"/>
            <w:tcBorders>
              <w:tl2br w:val="nil"/>
              <w:tr2bl w:val="nil"/>
            </w:tcBorders>
            <w:shd w:val="clear" w:color="auto" w:fill="auto"/>
            <w:noWrap/>
            <w:vAlign w:val="center"/>
          </w:tcPr>
          <w:p w14:paraId="22B87C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332927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69FE23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1BD15B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6D1CB74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2A0B3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r>
      <w:tr w14:paraId="2CE6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D8F6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522" w:type="dxa"/>
            <w:tcBorders>
              <w:tl2br w:val="nil"/>
              <w:tr2bl w:val="nil"/>
            </w:tcBorders>
            <w:shd w:val="clear" w:color="auto" w:fill="auto"/>
            <w:noWrap/>
            <w:vAlign w:val="center"/>
          </w:tcPr>
          <w:p w14:paraId="2EDF24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2138" w:type="dxa"/>
            <w:tcBorders>
              <w:tl2br w:val="nil"/>
              <w:tr2bl w:val="nil"/>
            </w:tcBorders>
            <w:shd w:val="clear" w:color="auto" w:fill="auto"/>
            <w:noWrap/>
            <w:vAlign w:val="center"/>
          </w:tcPr>
          <w:p w14:paraId="70C3EF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GP23A-L5</w:t>
            </w:r>
          </w:p>
        </w:tc>
        <w:tc>
          <w:tcPr>
            <w:tcW w:w="803" w:type="dxa"/>
            <w:tcBorders>
              <w:tl2br w:val="nil"/>
              <w:tr2bl w:val="nil"/>
            </w:tcBorders>
            <w:shd w:val="clear" w:color="auto" w:fill="auto"/>
            <w:noWrap/>
            <w:vAlign w:val="center"/>
          </w:tcPr>
          <w:p w14:paraId="7081F3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3FC893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3F04C6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31967F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1796F7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01F0337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r>
      <w:tr w14:paraId="3121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754C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522" w:type="dxa"/>
            <w:tcBorders>
              <w:tl2br w:val="nil"/>
              <w:tr2bl w:val="nil"/>
            </w:tcBorders>
            <w:shd w:val="clear" w:color="auto" w:fill="auto"/>
            <w:noWrap/>
            <w:vAlign w:val="center"/>
          </w:tcPr>
          <w:p w14:paraId="0130AE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2138" w:type="dxa"/>
            <w:tcBorders>
              <w:tl2br w:val="nil"/>
              <w:tr2bl w:val="nil"/>
            </w:tcBorders>
            <w:shd w:val="clear" w:color="auto" w:fill="auto"/>
            <w:noWrap/>
            <w:vAlign w:val="center"/>
          </w:tcPr>
          <w:p w14:paraId="2045AF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GP27A-L5</w:t>
            </w:r>
          </w:p>
        </w:tc>
        <w:tc>
          <w:tcPr>
            <w:tcW w:w="803" w:type="dxa"/>
            <w:tcBorders>
              <w:tl2br w:val="nil"/>
              <w:tr2bl w:val="nil"/>
            </w:tcBorders>
            <w:shd w:val="clear" w:color="auto" w:fill="auto"/>
            <w:noWrap/>
            <w:vAlign w:val="center"/>
          </w:tcPr>
          <w:p w14:paraId="248FF7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711ACA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77971B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352D95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3535D2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DBBD0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r>
      <w:tr w14:paraId="7FEF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3269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522" w:type="dxa"/>
            <w:tcBorders>
              <w:tl2br w:val="nil"/>
              <w:tr2bl w:val="nil"/>
            </w:tcBorders>
            <w:shd w:val="clear" w:color="auto" w:fill="auto"/>
            <w:noWrap/>
            <w:vAlign w:val="center"/>
          </w:tcPr>
          <w:p w14:paraId="0A724F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74D94C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57mm*30mm</w:t>
            </w:r>
          </w:p>
        </w:tc>
        <w:tc>
          <w:tcPr>
            <w:tcW w:w="803" w:type="dxa"/>
            <w:tcBorders>
              <w:tl2br w:val="nil"/>
              <w:tr2bl w:val="nil"/>
            </w:tcBorders>
            <w:shd w:val="clear" w:color="auto" w:fill="auto"/>
            <w:noWrap/>
            <w:vAlign w:val="center"/>
          </w:tcPr>
          <w:p w14:paraId="1F75F9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0F7DA3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3B57BA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6DF07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1731CC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0BE5D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r>
      <w:tr w14:paraId="5C63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F7BB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522" w:type="dxa"/>
            <w:tcBorders>
              <w:tl2br w:val="nil"/>
              <w:tr2bl w:val="nil"/>
            </w:tcBorders>
            <w:shd w:val="clear" w:color="auto" w:fill="auto"/>
            <w:noWrap/>
            <w:vAlign w:val="center"/>
          </w:tcPr>
          <w:p w14:paraId="31577B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热敏收银纸（小胶芯）</w:t>
            </w:r>
          </w:p>
        </w:tc>
        <w:tc>
          <w:tcPr>
            <w:tcW w:w="2138" w:type="dxa"/>
            <w:tcBorders>
              <w:tl2br w:val="nil"/>
              <w:tr2bl w:val="nil"/>
            </w:tcBorders>
            <w:shd w:val="clear" w:color="auto" w:fill="auto"/>
            <w:noWrap/>
            <w:vAlign w:val="center"/>
          </w:tcPr>
          <w:p w14:paraId="4AE452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57mm*40mm</w:t>
            </w:r>
          </w:p>
        </w:tc>
        <w:tc>
          <w:tcPr>
            <w:tcW w:w="803" w:type="dxa"/>
            <w:tcBorders>
              <w:tl2br w:val="nil"/>
              <w:tr2bl w:val="nil"/>
            </w:tcBorders>
            <w:shd w:val="clear" w:color="auto" w:fill="auto"/>
            <w:noWrap/>
            <w:vAlign w:val="center"/>
          </w:tcPr>
          <w:p w14:paraId="5EBA1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7CBC1B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24F631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75E3FE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5BC3607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C1B87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326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A245A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522" w:type="dxa"/>
            <w:tcBorders>
              <w:tl2br w:val="nil"/>
              <w:tr2bl w:val="nil"/>
            </w:tcBorders>
            <w:shd w:val="clear" w:color="auto" w:fill="auto"/>
            <w:noWrap/>
            <w:vAlign w:val="center"/>
          </w:tcPr>
          <w:p w14:paraId="7700C0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488CF5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57mm*50mm</w:t>
            </w:r>
          </w:p>
        </w:tc>
        <w:tc>
          <w:tcPr>
            <w:tcW w:w="803" w:type="dxa"/>
            <w:tcBorders>
              <w:tl2br w:val="nil"/>
              <w:tr2bl w:val="nil"/>
            </w:tcBorders>
            <w:shd w:val="clear" w:color="auto" w:fill="auto"/>
            <w:noWrap/>
            <w:vAlign w:val="center"/>
          </w:tcPr>
          <w:p w14:paraId="639A9E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1C0432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7388B8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11637F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713FD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847" w:type="dxa"/>
            <w:tcBorders>
              <w:tl2br w:val="nil"/>
              <w:tr2bl w:val="nil"/>
            </w:tcBorders>
            <w:shd w:val="clear" w:color="auto" w:fill="auto"/>
            <w:noWrap/>
            <w:vAlign w:val="center"/>
          </w:tcPr>
          <w:p w14:paraId="1177AC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r>
      <w:tr w14:paraId="64B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E6B5F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522" w:type="dxa"/>
            <w:tcBorders>
              <w:tl2br w:val="nil"/>
              <w:tr2bl w:val="nil"/>
            </w:tcBorders>
            <w:shd w:val="clear" w:color="auto" w:fill="auto"/>
            <w:noWrap/>
            <w:vAlign w:val="center"/>
          </w:tcPr>
          <w:p w14:paraId="6E0573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51B6BE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80mm*40mm</w:t>
            </w:r>
          </w:p>
        </w:tc>
        <w:tc>
          <w:tcPr>
            <w:tcW w:w="803" w:type="dxa"/>
            <w:tcBorders>
              <w:tl2br w:val="nil"/>
              <w:tr2bl w:val="nil"/>
            </w:tcBorders>
            <w:shd w:val="clear" w:color="auto" w:fill="auto"/>
            <w:noWrap/>
            <w:vAlign w:val="center"/>
          </w:tcPr>
          <w:p w14:paraId="22863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272F8C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7E5EB2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335554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306860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847" w:type="dxa"/>
            <w:tcBorders>
              <w:tl2br w:val="nil"/>
              <w:tr2bl w:val="nil"/>
            </w:tcBorders>
            <w:shd w:val="clear" w:color="auto" w:fill="auto"/>
            <w:noWrap/>
            <w:vAlign w:val="center"/>
          </w:tcPr>
          <w:p w14:paraId="61428F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14:paraId="2E02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5C33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522" w:type="dxa"/>
            <w:tcBorders>
              <w:tl2br w:val="nil"/>
              <w:tr2bl w:val="nil"/>
            </w:tcBorders>
            <w:shd w:val="clear" w:color="auto" w:fill="auto"/>
            <w:noWrap/>
            <w:vAlign w:val="center"/>
          </w:tcPr>
          <w:p w14:paraId="6E7970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26172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80mm*50mm</w:t>
            </w:r>
          </w:p>
        </w:tc>
        <w:tc>
          <w:tcPr>
            <w:tcW w:w="803" w:type="dxa"/>
            <w:tcBorders>
              <w:tl2br w:val="nil"/>
              <w:tr2bl w:val="nil"/>
            </w:tcBorders>
            <w:shd w:val="clear" w:color="auto" w:fill="auto"/>
            <w:noWrap/>
            <w:vAlign w:val="center"/>
          </w:tcPr>
          <w:p w14:paraId="5F54E8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810" w:type="dxa"/>
            <w:tcBorders>
              <w:tl2br w:val="nil"/>
              <w:tr2bl w:val="nil"/>
            </w:tcBorders>
            <w:shd w:val="clear" w:color="auto" w:fill="auto"/>
            <w:noWrap/>
            <w:vAlign w:val="center"/>
          </w:tcPr>
          <w:p w14:paraId="50DC8E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61A9B8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547" w:type="dxa"/>
            <w:tcBorders>
              <w:tl2br w:val="nil"/>
              <w:tr2bl w:val="nil"/>
            </w:tcBorders>
            <w:shd w:val="clear" w:color="auto" w:fill="auto"/>
            <w:noWrap/>
            <w:vAlign w:val="center"/>
          </w:tcPr>
          <w:p w14:paraId="20BA97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6C3CB07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5E9BB8D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r>
      <w:tr w14:paraId="7FF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46FB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522" w:type="dxa"/>
            <w:tcBorders>
              <w:tl2br w:val="nil"/>
              <w:tr2bl w:val="nil"/>
            </w:tcBorders>
            <w:shd w:val="clear" w:color="auto" w:fill="auto"/>
            <w:noWrap/>
            <w:vAlign w:val="center"/>
          </w:tcPr>
          <w:p w14:paraId="64F138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402A9D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80mm*80mm</w:t>
            </w:r>
          </w:p>
        </w:tc>
        <w:tc>
          <w:tcPr>
            <w:tcW w:w="803" w:type="dxa"/>
            <w:tcBorders>
              <w:tl2br w:val="nil"/>
              <w:tr2bl w:val="nil"/>
            </w:tcBorders>
            <w:shd w:val="clear" w:color="auto" w:fill="auto"/>
            <w:noWrap/>
            <w:vAlign w:val="center"/>
          </w:tcPr>
          <w:p w14:paraId="2D15EB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10" w:type="dxa"/>
            <w:tcBorders>
              <w:tl2br w:val="nil"/>
              <w:tr2bl w:val="nil"/>
            </w:tcBorders>
            <w:shd w:val="clear" w:color="auto" w:fill="auto"/>
            <w:noWrap/>
            <w:vAlign w:val="center"/>
          </w:tcPr>
          <w:p w14:paraId="2DE58B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840" w:type="dxa"/>
            <w:tcBorders>
              <w:tl2br w:val="nil"/>
              <w:tr2bl w:val="nil"/>
            </w:tcBorders>
            <w:shd w:val="clear" w:color="auto" w:fill="auto"/>
            <w:noWrap/>
            <w:vAlign w:val="center"/>
          </w:tcPr>
          <w:p w14:paraId="3C3AD7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4A28C4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54542B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w:t>
            </w:r>
          </w:p>
        </w:tc>
        <w:tc>
          <w:tcPr>
            <w:tcW w:w="847" w:type="dxa"/>
            <w:tcBorders>
              <w:tl2br w:val="nil"/>
              <w:tr2bl w:val="nil"/>
            </w:tcBorders>
            <w:shd w:val="clear" w:color="auto" w:fill="auto"/>
            <w:noWrap/>
            <w:vAlign w:val="center"/>
          </w:tcPr>
          <w:p w14:paraId="03D8CE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1217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966F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522" w:type="dxa"/>
            <w:tcBorders>
              <w:tl2br w:val="nil"/>
              <w:tr2bl w:val="nil"/>
            </w:tcBorders>
            <w:shd w:val="clear" w:color="auto" w:fill="auto"/>
            <w:noWrap/>
            <w:vAlign w:val="center"/>
          </w:tcPr>
          <w:p w14:paraId="3F0FF0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收款机专用纸</w:t>
            </w:r>
          </w:p>
        </w:tc>
        <w:tc>
          <w:tcPr>
            <w:tcW w:w="2138" w:type="dxa"/>
            <w:tcBorders>
              <w:tl2br w:val="nil"/>
              <w:tr2bl w:val="nil"/>
            </w:tcBorders>
            <w:shd w:val="clear" w:color="auto" w:fill="auto"/>
            <w:noWrap/>
            <w:vAlign w:val="center"/>
          </w:tcPr>
          <w:p w14:paraId="5FEB09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80*φ80</w:t>
            </w:r>
          </w:p>
        </w:tc>
        <w:tc>
          <w:tcPr>
            <w:tcW w:w="803" w:type="dxa"/>
            <w:tcBorders>
              <w:tl2br w:val="nil"/>
              <w:tr2bl w:val="nil"/>
            </w:tcBorders>
            <w:shd w:val="clear" w:color="auto" w:fill="auto"/>
            <w:noWrap/>
            <w:vAlign w:val="center"/>
          </w:tcPr>
          <w:p w14:paraId="11A026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精印</w:t>
            </w:r>
          </w:p>
        </w:tc>
        <w:tc>
          <w:tcPr>
            <w:tcW w:w="810" w:type="dxa"/>
            <w:tcBorders>
              <w:tl2br w:val="nil"/>
              <w:tr2bl w:val="nil"/>
            </w:tcBorders>
            <w:shd w:val="clear" w:color="auto" w:fill="auto"/>
            <w:noWrap/>
            <w:vAlign w:val="center"/>
          </w:tcPr>
          <w:p w14:paraId="291F4C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530C88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547" w:type="dxa"/>
            <w:tcBorders>
              <w:tl2br w:val="nil"/>
              <w:tr2bl w:val="nil"/>
            </w:tcBorders>
            <w:shd w:val="clear" w:color="auto" w:fill="auto"/>
            <w:noWrap/>
            <w:vAlign w:val="center"/>
          </w:tcPr>
          <w:p w14:paraId="6FCD2F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784586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137FC2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6.05</w:t>
            </w:r>
          </w:p>
        </w:tc>
      </w:tr>
      <w:tr w14:paraId="05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6702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522" w:type="dxa"/>
            <w:tcBorders>
              <w:tl2br w:val="nil"/>
              <w:tr2bl w:val="nil"/>
            </w:tcBorders>
            <w:shd w:val="clear" w:color="auto" w:fill="auto"/>
            <w:noWrap/>
            <w:vAlign w:val="center"/>
          </w:tcPr>
          <w:p w14:paraId="3F1896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长效热敏纸</w:t>
            </w:r>
          </w:p>
        </w:tc>
        <w:tc>
          <w:tcPr>
            <w:tcW w:w="2138" w:type="dxa"/>
            <w:tcBorders>
              <w:tl2br w:val="nil"/>
              <w:tr2bl w:val="nil"/>
            </w:tcBorders>
            <w:shd w:val="clear" w:color="auto" w:fill="auto"/>
            <w:noWrap/>
            <w:vAlign w:val="center"/>
          </w:tcPr>
          <w:p w14:paraId="531CEF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110mm*100mm</w:t>
            </w:r>
          </w:p>
        </w:tc>
        <w:tc>
          <w:tcPr>
            <w:tcW w:w="803" w:type="dxa"/>
            <w:tcBorders>
              <w:tl2br w:val="nil"/>
              <w:tr2bl w:val="nil"/>
            </w:tcBorders>
            <w:shd w:val="clear" w:color="auto" w:fill="auto"/>
            <w:noWrap/>
            <w:vAlign w:val="center"/>
          </w:tcPr>
          <w:p w14:paraId="3382B5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如歌</w:t>
            </w:r>
          </w:p>
        </w:tc>
        <w:tc>
          <w:tcPr>
            <w:tcW w:w="810" w:type="dxa"/>
            <w:tcBorders>
              <w:tl2br w:val="nil"/>
              <w:tr2bl w:val="nil"/>
            </w:tcBorders>
            <w:shd w:val="clear" w:color="auto" w:fill="auto"/>
            <w:noWrap/>
            <w:vAlign w:val="center"/>
          </w:tcPr>
          <w:p w14:paraId="094780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774253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汇东</w:t>
            </w:r>
          </w:p>
        </w:tc>
        <w:tc>
          <w:tcPr>
            <w:tcW w:w="547" w:type="dxa"/>
            <w:tcBorders>
              <w:tl2br w:val="nil"/>
              <w:tr2bl w:val="nil"/>
            </w:tcBorders>
            <w:shd w:val="clear" w:color="auto" w:fill="auto"/>
            <w:noWrap/>
            <w:vAlign w:val="center"/>
          </w:tcPr>
          <w:p w14:paraId="2BC308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0047BCE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4C769AC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r>
      <w:tr w14:paraId="135E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36C2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522" w:type="dxa"/>
            <w:tcBorders>
              <w:tl2br w:val="nil"/>
              <w:tr2bl w:val="nil"/>
            </w:tcBorders>
            <w:shd w:val="clear" w:color="auto" w:fill="auto"/>
            <w:noWrap/>
            <w:vAlign w:val="center"/>
          </w:tcPr>
          <w:p w14:paraId="761A45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w:t>
            </w:r>
          </w:p>
        </w:tc>
        <w:tc>
          <w:tcPr>
            <w:tcW w:w="2138" w:type="dxa"/>
            <w:tcBorders>
              <w:tl2br w:val="nil"/>
              <w:tr2bl w:val="nil"/>
            </w:tcBorders>
            <w:shd w:val="clear" w:color="auto" w:fill="auto"/>
            <w:noWrap/>
            <w:vAlign w:val="center"/>
          </w:tcPr>
          <w:p w14:paraId="376CE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150g，A4</w:t>
            </w:r>
          </w:p>
        </w:tc>
        <w:tc>
          <w:tcPr>
            <w:tcW w:w="803" w:type="dxa"/>
            <w:tcBorders>
              <w:tl2br w:val="nil"/>
              <w:tr2bl w:val="nil"/>
            </w:tcBorders>
            <w:shd w:val="clear" w:color="auto" w:fill="auto"/>
            <w:noWrap/>
            <w:vAlign w:val="center"/>
          </w:tcPr>
          <w:p w14:paraId="394BE6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太昌</w:t>
            </w:r>
          </w:p>
        </w:tc>
        <w:tc>
          <w:tcPr>
            <w:tcW w:w="810" w:type="dxa"/>
            <w:tcBorders>
              <w:tl2br w:val="nil"/>
              <w:tr2bl w:val="nil"/>
            </w:tcBorders>
            <w:shd w:val="clear" w:color="auto" w:fill="auto"/>
            <w:noWrap/>
            <w:vAlign w:val="center"/>
          </w:tcPr>
          <w:p w14:paraId="52A07E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天章</w:t>
            </w:r>
          </w:p>
        </w:tc>
        <w:tc>
          <w:tcPr>
            <w:tcW w:w="840" w:type="dxa"/>
            <w:tcBorders>
              <w:tl2br w:val="nil"/>
              <w:tr2bl w:val="nil"/>
            </w:tcBorders>
            <w:shd w:val="clear" w:color="auto" w:fill="auto"/>
            <w:noWrap/>
            <w:vAlign w:val="center"/>
          </w:tcPr>
          <w:p w14:paraId="0F942F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西玛</w:t>
            </w:r>
          </w:p>
        </w:tc>
        <w:tc>
          <w:tcPr>
            <w:tcW w:w="547" w:type="dxa"/>
            <w:tcBorders>
              <w:tl2br w:val="nil"/>
              <w:tr2bl w:val="nil"/>
            </w:tcBorders>
            <w:shd w:val="clear" w:color="auto" w:fill="auto"/>
            <w:noWrap/>
            <w:vAlign w:val="center"/>
          </w:tcPr>
          <w:p w14:paraId="0FADC8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863" w:type="dxa"/>
            <w:tcBorders>
              <w:tl2br w:val="nil"/>
              <w:tr2bl w:val="nil"/>
            </w:tcBorders>
            <w:shd w:val="clear" w:color="auto" w:fill="auto"/>
            <w:noWrap/>
            <w:vAlign w:val="center"/>
          </w:tcPr>
          <w:p w14:paraId="4F620A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42253B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r>
      <w:tr w14:paraId="3E8E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93F6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522" w:type="dxa"/>
            <w:tcBorders>
              <w:tl2br w:val="nil"/>
              <w:tr2bl w:val="nil"/>
            </w:tcBorders>
            <w:shd w:val="clear" w:color="auto" w:fill="auto"/>
            <w:noWrap/>
            <w:vAlign w:val="center"/>
          </w:tcPr>
          <w:p w14:paraId="19B074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相纸</w:t>
            </w:r>
          </w:p>
        </w:tc>
        <w:tc>
          <w:tcPr>
            <w:tcW w:w="2138" w:type="dxa"/>
            <w:tcBorders>
              <w:tl2br w:val="nil"/>
              <w:tr2bl w:val="nil"/>
            </w:tcBorders>
            <w:shd w:val="clear" w:color="auto" w:fill="auto"/>
            <w:noWrap/>
            <w:vAlign w:val="center"/>
          </w:tcPr>
          <w:p w14:paraId="7B9BE9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A4，可裁切成A5</w:t>
            </w:r>
          </w:p>
        </w:tc>
        <w:tc>
          <w:tcPr>
            <w:tcW w:w="803" w:type="dxa"/>
            <w:tcBorders>
              <w:tl2br w:val="nil"/>
              <w:tr2bl w:val="nil"/>
            </w:tcBorders>
            <w:shd w:val="clear" w:color="auto" w:fill="auto"/>
            <w:noWrap/>
            <w:vAlign w:val="center"/>
          </w:tcPr>
          <w:p w14:paraId="658607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王子</w:t>
            </w:r>
          </w:p>
        </w:tc>
        <w:tc>
          <w:tcPr>
            <w:tcW w:w="810" w:type="dxa"/>
            <w:tcBorders>
              <w:tl2br w:val="nil"/>
              <w:tr2bl w:val="nil"/>
            </w:tcBorders>
            <w:shd w:val="clear" w:color="auto" w:fill="auto"/>
            <w:noWrap/>
            <w:vAlign w:val="center"/>
          </w:tcPr>
          <w:p w14:paraId="74D590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传美</w:t>
            </w:r>
          </w:p>
        </w:tc>
        <w:tc>
          <w:tcPr>
            <w:tcW w:w="840" w:type="dxa"/>
            <w:tcBorders>
              <w:tl2br w:val="nil"/>
              <w:tr2bl w:val="nil"/>
            </w:tcBorders>
            <w:shd w:val="clear" w:color="auto" w:fill="auto"/>
            <w:noWrap/>
            <w:vAlign w:val="center"/>
          </w:tcPr>
          <w:p w14:paraId="0DC3AE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泛太克</w:t>
            </w:r>
          </w:p>
        </w:tc>
        <w:tc>
          <w:tcPr>
            <w:tcW w:w="547" w:type="dxa"/>
            <w:tcBorders>
              <w:tl2br w:val="nil"/>
              <w:tr2bl w:val="nil"/>
            </w:tcBorders>
            <w:shd w:val="clear" w:color="auto" w:fill="auto"/>
            <w:noWrap/>
            <w:vAlign w:val="center"/>
          </w:tcPr>
          <w:p w14:paraId="5EC6EA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511B124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04C155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r>
      <w:tr w14:paraId="7CE9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6724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522" w:type="dxa"/>
            <w:tcBorders>
              <w:tl2br w:val="nil"/>
              <w:tr2bl w:val="nil"/>
            </w:tcBorders>
            <w:shd w:val="clear" w:color="auto" w:fill="auto"/>
            <w:noWrap/>
            <w:vAlign w:val="center"/>
          </w:tcPr>
          <w:p w14:paraId="2DA3D2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二联无碳收据</w:t>
            </w:r>
          </w:p>
        </w:tc>
        <w:tc>
          <w:tcPr>
            <w:tcW w:w="2138" w:type="dxa"/>
            <w:tcBorders>
              <w:tl2br w:val="nil"/>
              <w:tr2bl w:val="nil"/>
            </w:tcBorders>
            <w:shd w:val="clear" w:color="auto" w:fill="auto"/>
            <w:noWrap/>
            <w:vAlign w:val="center"/>
          </w:tcPr>
          <w:p w14:paraId="7256E7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WT112-60-2</w:t>
            </w:r>
          </w:p>
        </w:tc>
        <w:tc>
          <w:tcPr>
            <w:tcW w:w="803" w:type="dxa"/>
            <w:tcBorders>
              <w:tl2br w:val="nil"/>
              <w:tr2bl w:val="nil"/>
            </w:tcBorders>
            <w:shd w:val="clear" w:color="auto" w:fill="auto"/>
            <w:noWrap/>
            <w:vAlign w:val="center"/>
          </w:tcPr>
          <w:p w14:paraId="6B0A85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立信</w:t>
            </w:r>
          </w:p>
        </w:tc>
        <w:tc>
          <w:tcPr>
            <w:tcW w:w="810" w:type="dxa"/>
            <w:tcBorders>
              <w:tl2br w:val="nil"/>
              <w:tr2bl w:val="nil"/>
            </w:tcBorders>
            <w:shd w:val="clear" w:color="auto" w:fill="auto"/>
            <w:noWrap/>
            <w:vAlign w:val="center"/>
          </w:tcPr>
          <w:p w14:paraId="48E7BA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E7F6F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26680B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00897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34F587A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r>
      <w:tr w14:paraId="5F13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8260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522" w:type="dxa"/>
            <w:tcBorders>
              <w:tl2br w:val="nil"/>
              <w:tr2bl w:val="nil"/>
            </w:tcBorders>
            <w:shd w:val="clear" w:color="auto" w:fill="auto"/>
            <w:noWrap/>
            <w:vAlign w:val="center"/>
          </w:tcPr>
          <w:p w14:paraId="4A344A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三联无碳收据</w:t>
            </w:r>
          </w:p>
        </w:tc>
        <w:tc>
          <w:tcPr>
            <w:tcW w:w="2138" w:type="dxa"/>
            <w:tcBorders>
              <w:tl2br w:val="nil"/>
              <w:tr2bl w:val="nil"/>
            </w:tcBorders>
            <w:shd w:val="clear" w:color="auto" w:fill="auto"/>
            <w:noWrap/>
            <w:vAlign w:val="center"/>
          </w:tcPr>
          <w:p w14:paraId="045D5E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WT113-60-3</w:t>
            </w:r>
          </w:p>
        </w:tc>
        <w:tc>
          <w:tcPr>
            <w:tcW w:w="803" w:type="dxa"/>
            <w:tcBorders>
              <w:tl2br w:val="nil"/>
              <w:tr2bl w:val="nil"/>
            </w:tcBorders>
            <w:shd w:val="clear" w:color="auto" w:fill="auto"/>
            <w:noWrap/>
            <w:vAlign w:val="center"/>
          </w:tcPr>
          <w:p w14:paraId="6538BA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立信</w:t>
            </w:r>
          </w:p>
        </w:tc>
        <w:tc>
          <w:tcPr>
            <w:tcW w:w="810" w:type="dxa"/>
            <w:tcBorders>
              <w:tl2br w:val="nil"/>
              <w:tr2bl w:val="nil"/>
            </w:tcBorders>
            <w:shd w:val="clear" w:color="auto" w:fill="auto"/>
            <w:noWrap/>
            <w:vAlign w:val="center"/>
          </w:tcPr>
          <w:p w14:paraId="0FF07E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1006AF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0C4562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D304CE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847" w:type="dxa"/>
            <w:tcBorders>
              <w:tl2br w:val="nil"/>
              <w:tr2bl w:val="nil"/>
            </w:tcBorders>
            <w:shd w:val="clear" w:color="auto" w:fill="auto"/>
            <w:noWrap/>
            <w:vAlign w:val="center"/>
          </w:tcPr>
          <w:p w14:paraId="2EB901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2A4C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95AA6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522" w:type="dxa"/>
            <w:tcBorders>
              <w:tl2br w:val="nil"/>
              <w:tr2bl w:val="nil"/>
            </w:tcBorders>
            <w:shd w:val="clear" w:color="auto" w:fill="auto"/>
            <w:noWrap/>
            <w:vAlign w:val="center"/>
          </w:tcPr>
          <w:p w14:paraId="05466B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双面复写纸（兰）</w:t>
            </w:r>
          </w:p>
        </w:tc>
        <w:tc>
          <w:tcPr>
            <w:tcW w:w="2138" w:type="dxa"/>
            <w:tcBorders>
              <w:tl2br w:val="nil"/>
              <w:tr2bl w:val="nil"/>
            </w:tcBorders>
            <w:shd w:val="clear" w:color="auto" w:fill="auto"/>
            <w:noWrap/>
            <w:vAlign w:val="center"/>
          </w:tcPr>
          <w:p w14:paraId="4CB73D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222，16K，18.5cm*25.5cm</w:t>
            </w:r>
          </w:p>
        </w:tc>
        <w:tc>
          <w:tcPr>
            <w:tcW w:w="803" w:type="dxa"/>
            <w:tcBorders>
              <w:tl2br w:val="nil"/>
              <w:tr2bl w:val="nil"/>
            </w:tcBorders>
            <w:shd w:val="clear" w:color="auto" w:fill="auto"/>
            <w:noWrap/>
            <w:vAlign w:val="center"/>
          </w:tcPr>
          <w:p w14:paraId="3EFD73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上海</w:t>
            </w:r>
          </w:p>
        </w:tc>
        <w:tc>
          <w:tcPr>
            <w:tcW w:w="810" w:type="dxa"/>
            <w:tcBorders>
              <w:tl2br w:val="nil"/>
              <w:tr2bl w:val="nil"/>
            </w:tcBorders>
            <w:shd w:val="clear" w:color="auto" w:fill="auto"/>
            <w:noWrap/>
            <w:vAlign w:val="center"/>
          </w:tcPr>
          <w:p w14:paraId="0E645F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EC64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191777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724FDC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7378AD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14:paraId="0B50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C3B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22" w:type="dxa"/>
            <w:tcBorders>
              <w:tl2br w:val="nil"/>
              <w:tr2bl w:val="nil"/>
            </w:tcBorders>
            <w:shd w:val="clear" w:color="auto" w:fill="auto"/>
            <w:noWrap/>
            <w:vAlign w:val="center"/>
          </w:tcPr>
          <w:p w14:paraId="47BFAD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切纸刀</w:t>
            </w:r>
          </w:p>
        </w:tc>
        <w:tc>
          <w:tcPr>
            <w:tcW w:w="2138" w:type="dxa"/>
            <w:tcBorders>
              <w:tl2br w:val="nil"/>
              <w:tr2bl w:val="nil"/>
            </w:tcBorders>
            <w:shd w:val="clear" w:color="auto" w:fill="auto"/>
            <w:noWrap/>
            <w:vAlign w:val="center"/>
          </w:tcPr>
          <w:p w14:paraId="4DB03D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8014</w:t>
            </w:r>
          </w:p>
        </w:tc>
        <w:tc>
          <w:tcPr>
            <w:tcW w:w="803" w:type="dxa"/>
            <w:tcBorders>
              <w:tl2br w:val="nil"/>
              <w:tr2bl w:val="nil"/>
            </w:tcBorders>
            <w:shd w:val="clear" w:color="auto" w:fill="auto"/>
            <w:noWrap/>
            <w:vAlign w:val="center"/>
          </w:tcPr>
          <w:p w14:paraId="35FF6A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B1A13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环美</w:t>
            </w:r>
          </w:p>
        </w:tc>
        <w:tc>
          <w:tcPr>
            <w:tcW w:w="840" w:type="dxa"/>
            <w:tcBorders>
              <w:tl2br w:val="nil"/>
              <w:tr2bl w:val="nil"/>
            </w:tcBorders>
            <w:shd w:val="clear" w:color="auto" w:fill="auto"/>
            <w:noWrap/>
            <w:vAlign w:val="center"/>
          </w:tcPr>
          <w:p w14:paraId="5E203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可得优</w:t>
            </w:r>
          </w:p>
        </w:tc>
        <w:tc>
          <w:tcPr>
            <w:tcW w:w="547" w:type="dxa"/>
            <w:tcBorders>
              <w:tl2br w:val="nil"/>
              <w:tr2bl w:val="nil"/>
            </w:tcBorders>
            <w:shd w:val="clear" w:color="auto" w:fill="auto"/>
            <w:noWrap/>
            <w:vAlign w:val="center"/>
          </w:tcPr>
          <w:p w14:paraId="677EFA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50BF09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11DFE89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90.86</w:t>
            </w:r>
          </w:p>
        </w:tc>
      </w:tr>
      <w:tr w14:paraId="6DC9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E3F2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22" w:type="dxa"/>
            <w:tcBorders>
              <w:tl2br w:val="nil"/>
              <w:tr2bl w:val="nil"/>
            </w:tcBorders>
            <w:shd w:val="clear" w:color="auto" w:fill="auto"/>
            <w:noWrap/>
            <w:vAlign w:val="center"/>
          </w:tcPr>
          <w:p w14:paraId="3A5092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碎纸机</w:t>
            </w:r>
          </w:p>
        </w:tc>
        <w:tc>
          <w:tcPr>
            <w:tcW w:w="2138" w:type="dxa"/>
            <w:tcBorders>
              <w:tl2br w:val="nil"/>
              <w:tr2bl w:val="nil"/>
            </w:tcBorders>
            <w:shd w:val="clear" w:color="auto" w:fill="auto"/>
            <w:noWrap/>
            <w:vAlign w:val="center"/>
          </w:tcPr>
          <w:p w14:paraId="49D981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9904</w:t>
            </w:r>
          </w:p>
        </w:tc>
        <w:tc>
          <w:tcPr>
            <w:tcW w:w="803" w:type="dxa"/>
            <w:tcBorders>
              <w:tl2br w:val="nil"/>
              <w:tr2bl w:val="nil"/>
            </w:tcBorders>
            <w:shd w:val="clear" w:color="auto" w:fill="auto"/>
            <w:noWrap/>
            <w:vAlign w:val="center"/>
          </w:tcPr>
          <w:p w14:paraId="534288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74EE5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79F004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5BD37E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4584E0D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3AC74A3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638</w:t>
            </w:r>
          </w:p>
        </w:tc>
      </w:tr>
      <w:tr w14:paraId="62F5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EBD10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22" w:type="dxa"/>
            <w:tcBorders>
              <w:tl2br w:val="nil"/>
              <w:tr2bl w:val="nil"/>
            </w:tcBorders>
            <w:shd w:val="clear" w:color="auto" w:fill="auto"/>
            <w:noWrap/>
            <w:vAlign w:val="center"/>
          </w:tcPr>
          <w:p w14:paraId="5F903F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石英钟37cm</w:t>
            </w:r>
          </w:p>
        </w:tc>
        <w:tc>
          <w:tcPr>
            <w:tcW w:w="2138" w:type="dxa"/>
            <w:tcBorders>
              <w:tl2br w:val="nil"/>
              <w:tr2bl w:val="nil"/>
            </w:tcBorders>
            <w:shd w:val="clear" w:color="auto" w:fill="auto"/>
            <w:noWrap/>
            <w:vAlign w:val="center"/>
          </w:tcPr>
          <w:p w14:paraId="4D394B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9006</w:t>
            </w:r>
          </w:p>
        </w:tc>
        <w:tc>
          <w:tcPr>
            <w:tcW w:w="803" w:type="dxa"/>
            <w:tcBorders>
              <w:tl2br w:val="nil"/>
              <w:tr2bl w:val="nil"/>
            </w:tcBorders>
            <w:shd w:val="clear" w:color="auto" w:fill="auto"/>
            <w:noWrap/>
            <w:vAlign w:val="center"/>
          </w:tcPr>
          <w:p w14:paraId="4C8E3F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0DDCD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康田</w:t>
            </w:r>
          </w:p>
        </w:tc>
        <w:tc>
          <w:tcPr>
            <w:tcW w:w="840" w:type="dxa"/>
            <w:tcBorders>
              <w:tl2br w:val="nil"/>
              <w:tr2bl w:val="nil"/>
            </w:tcBorders>
            <w:shd w:val="clear" w:color="auto" w:fill="auto"/>
            <w:noWrap/>
            <w:vAlign w:val="center"/>
          </w:tcPr>
          <w:p w14:paraId="7CB2EF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北极星</w:t>
            </w:r>
          </w:p>
        </w:tc>
        <w:tc>
          <w:tcPr>
            <w:tcW w:w="547" w:type="dxa"/>
            <w:tcBorders>
              <w:tl2br w:val="nil"/>
              <w:tr2bl w:val="nil"/>
            </w:tcBorders>
            <w:shd w:val="clear" w:color="auto" w:fill="auto"/>
            <w:noWrap/>
            <w:vAlign w:val="center"/>
          </w:tcPr>
          <w:p w14:paraId="4A393E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C5E7F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66C3112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r>
      <w:tr w14:paraId="367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E9A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22" w:type="dxa"/>
            <w:tcBorders>
              <w:tl2br w:val="nil"/>
              <w:tr2bl w:val="nil"/>
            </w:tcBorders>
            <w:shd w:val="clear" w:color="auto" w:fill="auto"/>
            <w:noWrap/>
            <w:vAlign w:val="center"/>
          </w:tcPr>
          <w:p w14:paraId="78AC93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党徽强磁</w:t>
            </w:r>
          </w:p>
        </w:tc>
        <w:tc>
          <w:tcPr>
            <w:tcW w:w="2138" w:type="dxa"/>
            <w:tcBorders>
              <w:tl2br w:val="nil"/>
              <w:tr2bl w:val="nil"/>
            </w:tcBorders>
            <w:shd w:val="clear" w:color="auto" w:fill="auto"/>
            <w:noWrap/>
            <w:vAlign w:val="center"/>
          </w:tcPr>
          <w:p w14:paraId="74F8E7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22.5*24mm  厚2mm</w:t>
            </w:r>
          </w:p>
        </w:tc>
        <w:tc>
          <w:tcPr>
            <w:tcW w:w="803" w:type="dxa"/>
            <w:tcBorders>
              <w:tl2br w:val="nil"/>
              <w:tr2bl w:val="nil"/>
            </w:tcBorders>
            <w:shd w:val="clear" w:color="auto" w:fill="auto"/>
            <w:noWrap/>
            <w:vAlign w:val="center"/>
          </w:tcPr>
          <w:p w14:paraId="67308E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瑞普</w:t>
            </w:r>
          </w:p>
        </w:tc>
        <w:tc>
          <w:tcPr>
            <w:tcW w:w="810" w:type="dxa"/>
            <w:tcBorders>
              <w:tl2br w:val="nil"/>
              <w:tr2bl w:val="nil"/>
            </w:tcBorders>
            <w:shd w:val="clear" w:color="auto" w:fill="auto"/>
            <w:noWrap/>
            <w:vAlign w:val="center"/>
          </w:tcPr>
          <w:p w14:paraId="5BA163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优和</w:t>
            </w:r>
          </w:p>
        </w:tc>
        <w:tc>
          <w:tcPr>
            <w:tcW w:w="840" w:type="dxa"/>
            <w:tcBorders>
              <w:tl2br w:val="nil"/>
              <w:tr2bl w:val="nil"/>
            </w:tcBorders>
            <w:shd w:val="clear" w:color="auto" w:fill="auto"/>
            <w:noWrap/>
            <w:vAlign w:val="center"/>
          </w:tcPr>
          <w:p w14:paraId="7FAB60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斯图</w:t>
            </w:r>
          </w:p>
        </w:tc>
        <w:tc>
          <w:tcPr>
            <w:tcW w:w="547" w:type="dxa"/>
            <w:tcBorders>
              <w:tl2br w:val="nil"/>
              <w:tr2bl w:val="nil"/>
            </w:tcBorders>
            <w:shd w:val="clear" w:color="auto" w:fill="auto"/>
            <w:noWrap/>
            <w:vAlign w:val="center"/>
          </w:tcPr>
          <w:p w14:paraId="411D4C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5261F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7CE0DF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14:paraId="2695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B1415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22" w:type="dxa"/>
            <w:tcBorders>
              <w:tl2br w:val="nil"/>
              <w:tr2bl w:val="nil"/>
            </w:tcBorders>
            <w:shd w:val="clear" w:color="auto" w:fill="auto"/>
            <w:noWrap/>
            <w:vAlign w:val="center"/>
          </w:tcPr>
          <w:p w14:paraId="77D45E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党徽别针式</w:t>
            </w:r>
          </w:p>
        </w:tc>
        <w:tc>
          <w:tcPr>
            <w:tcW w:w="2138" w:type="dxa"/>
            <w:tcBorders>
              <w:tl2br w:val="nil"/>
              <w:tr2bl w:val="nil"/>
            </w:tcBorders>
            <w:shd w:val="clear" w:color="auto" w:fill="auto"/>
            <w:noWrap/>
            <w:vAlign w:val="center"/>
          </w:tcPr>
          <w:p w14:paraId="782B22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22.5*24mm  厚2mm</w:t>
            </w:r>
          </w:p>
        </w:tc>
        <w:tc>
          <w:tcPr>
            <w:tcW w:w="803" w:type="dxa"/>
            <w:tcBorders>
              <w:tl2br w:val="nil"/>
              <w:tr2bl w:val="nil"/>
            </w:tcBorders>
            <w:shd w:val="clear" w:color="auto" w:fill="auto"/>
            <w:noWrap/>
            <w:vAlign w:val="center"/>
          </w:tcPr>
          <w:p w14:paraId="4C86A8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瑞普</w:t>
            </w:r>
          </w:p>
        </w:tc>
        <w:tc>
          <w:tcPr>
            <w:tcW w:w="810" w:type="dxa"/>
            <w:tcBorders>
              <w:tl2br w:val="nil"/>
              <w:tr2bl w:val="nil"/>
            </w:tcBorders>
            <w:shd w:val="clear" w:color="auto" w:fill="auto"/>
            <w:noWrap/>
            <w:vAlign w:val="center"/>
          </w:tcPr>
          <w:p w14:paraId="035FD4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优和</w:t>
            </w:r>
          </w:p>
        </w:tc>
        <w:tc>
          <w:tcPr>
            <w:tcW w:w="840" w:type="dxa"/>
            <w:tcBorders>
              <w:tl2br w:val="nil"/>
              <w:tr2bl w:val="nil"/>
            </w:tcBorders>
            <w:shd w:val="clear" w:color="auto" w:fill="auto"/>
            <w:noWrap/>
            <w:vAlign w:val="center"/>
          </w:tcPr>
          <w:p w14:paraId="5DBA8F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斯图</w:t>
            </w:r>
          </w:p>
        </w:tc>
        <w:tc>
          <w:tcPr>
            <w:tcW w:w="547" w:type="dxa"/>
            <w:tcBorders>
              <w:tl2br w:val="nil"/>
              <w:tr2bl w:val="nil"/>
            </w:tcBorders>
            <w:shd w:val="clear" w:color="auto" w:fill="auto"/>
            <w:noWrap/>
            <w:vAlign w:val="center"/>
          </w:tcPr>
          <w:p w14:paraId="1CC161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2D200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43E1CE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r>
      <w:tr w14:paraId="34A1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CACD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22" w:type="dxa"/>
            <w:tcBorders>
              <w:tl2br w:val="nil"/>
              <w:tr2bl w:val="nil"/>
            </w:tcBorders>
            <w:shd w:val="clear" w:color="auto" w:fill="auto"/>
            <w:noWrap/>
            <w:vAlign w:val="center"/>
          </w:tcPr>
          <w:p w14:paraId="62FF08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标准型杂志架</w:t>
            </w:r>
          </w:p>
        </w:tc>
        <w:tc>
          <w:tcPr>
            <w:tcW w:w="2138" w:type="dxa"/>
            <w:tcBorders>
              <w:tl2br w:val="nil"/>
              <w:tr2bl w:val="nil"/>
            </w:tcBorders>
            <w:shd w:val="clear" w:color="auto" w:fill="auto"/>
            <w:noWrap/>
            <w:vAlign w:val="center"/>
          </w:tcPr>
          <w:p w14:paraId="0ACF0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9307，480*360*1450</w:t>
            </w:r>
          </w:p>
        </w:tc>
        <w:tc>
          <w:tcPr>
            <w:tcW w:w="803" w:type="dxa"/>
            <w:tcBorders>
              <w:tl2br w:val="nil"/>
              <w:tr2bl w:val="nil"/>
            </w:tcBorders>
            <w:shd w:val="clear" w:color="auto" w:fill="auto"/>
            <w:noWrap/>
            <w:vAlign w:val="center"/>
          </w:tcPr>
          <w:p w14:paraId="0750E5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000E47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广博</w:t>
            </w:r>
          </w:p>
        </w:tc>
        <w:tc>
          <w:tcPr>
            <w:tcW w:w="840" w:type="dxa"/>
            <w:tcBorders>
              <w:tl2br w:val="nil"/>
              <w:tr2bl w:val="nil"/>
            </w:tcBorders>
            <w:shd w:val="clear" w:color="auto" w:fill="auto"/>
            <w:noWrap/>
            <w:vAlign w:val="center"/>
          </w:tcPr>
          <w:p w14:paraId="61B0DB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547" w:type="dxa"/>
            <w:tcBorders>
              <w:tl2br w:val="nil"/>
              <w:tr2bl w:val="nil"/>
            </w:tcBorders>
            <w:shd w:val="clear" w:color="auto" w:fill="auto"/>
            <w:noWrap/>
            <w:vAlign w:val="center"/>
          </w:tcPr>
          <w:p w14:paraId="573E09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5FF07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0EE987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195.8</w:t>
            </w:r>
          </w:p>
        </w:tc>
      </w:tr>
      <w:tr w14:paraId="6326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C875A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22" w:type="dxa"/>
            <w:tcBorders>
              <w:tl2br w:val="nil"/>
              <w:tr2bl w:val="nil"/>
            </w:tcBorders>
            <w:shd w:val="clear" w:color="auto" w:fill="auto"/>
            <w:noWrap/>
            <w:vAlign w:val="center"/>
          </w:tcPr>
          <w:p w14:paraId="3DED2C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海量型杂志架</w:t>
            </w:r>
          </w:p>
        </w:tc>
        <w:tc>
          <w:tcPr>
            <w:tcW w:w="2138" w:type="dxa"/>
            <w:tcBorders>
              <w:tl2br w:val="nil"/>
              <w:tr2bl w:val="nil"/>
            </w:tcBorders>
            <w:shd w:val="clear" w:color="auto" w:fill="auto"/>
            <w:noWrap/>
            <w:vAlign w:val="center"/>
          </w:tcPr>
          <w:p w14:paraId="20A968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9308，635*360*1275</w:t>
            </w:r>
          </w:p>
        </w:tc>
        <w:tc>
          <w:tcPr>
            <w:tcW w:w="803" w:type="dxa"/>
            <w:tcBorders>
              <w:tl2br w:val="nil"/>
              <w:tr2bl w:val="nil"/>
            </w:tcBorders>
            <w:shd w:val="clear" w:color="auto" w:fill="auto"/>
            <w:noWrap/>
            <w:vAlign w:val="center"/>
          </w:tcPr>
          <w:p w14:paraId="7EB046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DBA36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广博</w:t>
            </w:r>
          </w:p>
        </w:tc>
        <w:tc>
          <w:tcPr>
            <w:tcW w:w="840" w:type="dxa"/>
            <w:tcBorders>
              <w:tl2br w:val="nil"/>
              <w:tr2bl w:val="nil"/>
            </w:tcBorders>
            <w:shd w:val="clear" w:color="auto" w:fill="auto"/>
            <w:noWrap/>
            <w:vAlign w:val="center"/>
          </w:tcPr>
          <w:p w14:paraId="0A404B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547" w:type="dxa"/>
            <w:tcBorders>
              <w:tl2br w:val="nil"/>
              <w:tr2bl w:val="nil"/>
            </w:tcBorders>
            <w:shd w:val="clear" w:color="auto" w:fill="auto"/>
            <w:noWrap/>
            <w:vAlign w:val="center"/>
          </w:tcPr>
          <w:p w14:paraId="2A9041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93B274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4C8379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262.9</w:t>
            </w:r>
          </w:p>
        </w:tc>
      </w:tr>
      <w:tr w14:paraId="7ACC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6552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22" w:type="dxa"/>
            <w:tcBorders>
              <w:tl2br w:val="nil"/>
              <w:tr2bl w:val="nil"/>
            </w:tcBorders>
            <w:shd w:val="clear" w:color="auto" w:fill="auto"/>
            <w:noWrap/>
            <w:vAlign w:val="center"/>
          </w:tcPr>
          <w:p w14:paraId="151623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6位号码机</w:t>
            </w:r>
          </w:p>
        </w:tc>
        <w:tc>
          <w:tcPr>
            <w:tcW w:w="2138" w:type="dxa"/>
            <w:tcBorders>
              <w:tl2br w:val="nil"/>
              <w:tr2bl w:val="nil"/>
            </w:tcBorders>
            <w:shd w:val="clear" w:color="auto" w:fill="auto"/>
            <w:noWrap/>
            <w:vAlign w:val="center"/>
          </w:tcPr>
          <w:p w14:paraId="25657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7506</w:t>
            </w:r>
          </w:p>
        </w:tc>
        <w:tc>
          <w:tcPr>
            <w:tcW w:w="803" w:type="dxa"/>
            <w:tcBorders>
              <w:tl2br w:val="nil"/>
              <w:tr2bl w:val="nil"/>
            </w:tcBorders>
            <w:shd w:val="clear" w:color="auto" w:fill="auto"/>
            <w:noWrap/>
            <w:vAlign w:val="center"/>
          </w:tcPr>
          <w:p w14:paraId="74F99B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3793F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三木</w:t>
            </w:r>
          </w:p>
        </w:tc>
        <w:tc>
          <w:tcPr>
            <w:tcW w:w="840" w:type="dxa"/>
            <w:tcBorders>
              <w:tl2br w:val="nil"/>
              <w:tr2bl w:val="nil"/>
            </w:tcBorders>
            <w:shd w:val="clear" w:color="auto" w:fill="auto"/>
            <w:noWrap/>
            <w:vAlign w:val="center"/>
          </w:tcPr>
          <w:p w14:paraId="0DB05A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古德</w:t>
            </w:r>
          </w:p>
        </w:tc>
        <w:tc>
          <w:tcPr>
            <w:tcW w:w="547" w:type="dxa"/>
            <w:tcBorders>
              <w:tl2br w:val="nil"/>
              <w:tr2bl w:val="nil"/>
            </w:tcBorders>
            <w:shd w:val="clear" w:color="auto" w:fill="auto"/>
            <w:noWrap/>
            <w:vAlign w:val="center"/>
          </w:tcPr>
          <w:p w14:paraId="199BAC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2C9A6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165741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66.88</w:t>
            </w:r>
          </w:p>
        </w:tc>
      </w:tr>
      <w:tr w14:paraId="5EFA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B59C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22" w:type="dxa"/>
            <w:tcBorders>
              <w:tl2br w:val="nil"/>
              <w:tr2bl w:val="nil"/>
            </w:tcBorders>
            <w:shd w:val="clear" w:color="auto" w:fill="auto"/>
            <w:noWrap/>
            <w:vAlign w:val="center"/>
          </w:tcPr>
          <w:p w14:paraId="0A2C5F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号码机油（黑）</w:t>
            </w:r>
          </w:p>
        </w:tc>
        <w:tc>
          <w:tcPr>
            <w:tcW w:w="2138" w:type="dxa"/>
            <w:tcBorders>
              <w:tl2br w:val="nil"/>
              <w:tr2bl w:val="nil"/>
            </w:tcBorders>
            <w:shd w:val="clear" w:color="auto" w:fill="auto"/>
            <w:noWrap/>
            <w:vAlign w:val="center"/>
          </w:tcPr>
          <w:p w14:paraId="1896CC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7521</w:t>
            </w:r>
          </w:p>
        </w:tc>
        <w:tc>
          <w:tcPr>
            <w:tcW w:w="803" w:type="dxa"/>
            <w:tcBorders>
              <w:tl2br w:val="nil"/>
              <w:tr2bl w:val="nil"/>
            </w:tcBorders>
            <w:shd w:val="clear" w:color="auto" w:fill="auto"/>
            <w:noWrap/>
            <w:vAlign w:val="center"/>
          </w:tcPr>
          <w:p w14:paraId="4C46C2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0C876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8CB3A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古德</w:t>
            </w:r>
          </w:p>
        </w:tc>
        <w:tc>
          <w:tcPr>
            <w:tcW w:w="547" w:type="dxa"/>
            <w:tcBorders>
              <w:tl2br w:val="nil"/>
              <w:tr2bl w:val="nil"/>
            </w:tcBorders>
            <w:shd w:val="clear" w:color="auto" w:fill="auto"/>
            <w:noWrap/>
            <w:vAlign w:val="center"/>
          </w:tcPr>
          <w:p w14:paraId="4E6D6D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65D5331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44C06E5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r>
      <w:tr w14:paraId="5543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C437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22" w:type="dxa"/>
            <w:tcBorders>
              <w:tl2br w:val="nil"/>
              <w:tr2bl w:val="nil"/>
            </w:tcBorders>
            <w:shd w:val="clear" w:color="auto" w:fill="auto"/>
            <w:noWrap/>
            <w:vAlign w:val="center"/>
          </w:tcPr>
          <w:p w14:paraId="1E2A2C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圆形海绵缸（透明）</w:t>
            </w:r>
          </w:p>
        </w:tc>
        <w:tc>
          <w:tcPr>
            <w:tcW w:w="2138" w:type="dxa"/>
            <w:tcBorders>
              <w:tl2br w:val="nil"/>
              <w:tr2bl w:val="nil"/>
            </w:tcBorders>
            <w:shd w:val="clear" w:color="auto" w:fill="auto"/>
            <w:noWrap/>
            <w:vAlign w:val="center"/>
          </w:tcPr>
          <w:p w14:paraId="4BE5DC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9102</w:t>
            </w:r>
          </w:p>
        </w:tc>
        <w:tc>
          <w:tcPr>
            <w:tcW w:w="803" w:type="dxa"/>
            <w:tcBorders>
              <w:tl2br w:val="nil"/>
              <w:tr2bl w:val="nil"/>
            </w:tcBorders>
            <w:shd w:val="clear" w:color="auto" w:fill="auto"/>
            <w:noWrap/>
            <w:vAlign w:val="center"/>
          </w:tcPr>
          <w:p w14:paraId="68F557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31466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4B8D0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3C42B7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C5DC5C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7AE69F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14:paraId="1D8B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EF94D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22" w:type="dxa"/>
            <w:tcBorders>
              <w:tl2br w:val="nil"/>
              <w:tr2bl w:val="nil"/>
            </w:tcBorders>
            <w:shd w:val="clear" w:color="auto" w:fill="auto"/>
            <w:noWrap/>
            <w:vAlign w:val="center"/>
          </w:tcPr>
          <w:p w14:paraId="46FC10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LED充电式手电筒</w:t>
            </w:r>
          </w:p>
        </w:tc>
        <w:tc>
          <w:tcPr>
            <w:tcW w:w="2138" w:type="dxa"/>
            <w:tcBorders>
              <w:tl2br w:val="nil"/>
              <w:tr2bl w:val="nil"/>
            </w:tcBorders>
            <w:shd w:val="clear" w:color="auto" w:fill="auto"/>
            <w:noWrap/>
            <w:vAlign w:val="center"/>
          </w:tcPr>
          <w:p w14:paraId="20EC12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DP-9136</w:t>
            </w:r>
          </w:p>
        </w:tc>
        <w:tc>
          <w:tcPr>
            <w:tcW w:w="803" w:type="dxa"/>
            <w:tcBorders>
              <w:tl2br w:val="nil"/>
              <w:tr2bl w:val="nil"/>
            </w:tcBorders>
            <w:shd w:val="clear" w:color="auto" w:fill="auto"/>
            <w:noWrap/>
            <w:vAlign w:val="center"/>
          </w:tcPr>
          <w:p w14:paraId="5AE819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久量</w:t>
            </w:r>
          </w:p>
        </w:tc>
        <w:tc>
          <w:tcPr>
            <w:tcW w:w="810" w:type="dxa"/>
            <w:tcBorders>
              <w:tl2br w:val="nil"/>
              <w:tr2bl w:val="nil"/>
            </w:tcBorders>
            <w:shd w:val="clear" w:color="auto" w:fill="auto"/>
            <w:noWrap/>
            <w:vAlign w:val="center"/>
          </w:tcPr>
          <w:p w14:paraId="2AE5CA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硕森</w:t>
            </w:r>
          </w:p>
        </w:tc>
        <w:tc>
          <w:tcPr>
            <w:tcW w:w="840" w:type="dxa"/>
            <w:tcBorders>
              <w:tl2br w:val="nil"/>
              <w:tr2bl w:val="nil"/>
            </w:tcBorders>
            <w:shd w:val="clear" w:color="auto" w:fill="auto"/>
            <w:noWrap/>
            <w:vAlign w:val="center"/>
          </w:tcPr>
          <w:p w14:paraId="340DBD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神鱼</w:t>
            </w:r>
          </w:p>
        </w:tc>
        <w:tc>
          <w:tcPr>
            <w:tcW w:w="547" w:type="dxa"/>
            <w:tcBorders>
              <w:tl2br w:val="nil"/>
              <w:tr2bl w:val="nil"/>
            </w:tcBorders>
            <w:shd w:val="clear" w:color="auto" w:fill="auto"/>
            <w:noWrap/>
            <w:vAlign w:val="center"/>
          </w:tcPr>
          <w:p w14:paraId="66FA91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5A5DF9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C8F3D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19.58</w:t>
            </w:r>
          </w:p>
        </w:tc>
      </w:tr>
      <w:tr w14:paraId="04FF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E43A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22" w:type="dxa"/>
            <w:tcBorders>
              <w:tl2br w:val="nil"/>
              <w:tr2bl w:val="nil"/>
            </w:tcBorders>
            <w:shd w:val="clear" w:color="auto" w:fill="auto"/>
            <w:noWrap/>
            <w:vAlign w:val="center"/>
          </w:tcPr>
          <w:p w14:paraId="2BB922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电筒</w:t>
            </w:r>
          </w:p>
        </w:tc>
        <w:tc>
          <w:tcPr>
            <w:tcW w:w="2138" w:type="dxa"/>
            <w:tcBorders>
              <w:tl2br w:val="nil"/>
              <w:tr2bl w:val="nil"/>
            </w:tcBorders>
            <w:shd w:val="clear" w:color="auto" w:fill="auto"/>
            <w:noWrap/>
            <w:vAlign w:val="center"/>
          </w:tcPr>
          <w:p w14:paraId="09D969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GPTHH205</w:t>
            </w:r>
          </w:p>
        </w:tc>
        <w:tc>
          <w:tcPr>
            <w:tcW w:w="803" w:type="dxa"/>
            <w:tcBorders>
              <w:tl2br w:val="nil"/>
              <w:tr2bl w:val="nil"/>
            </w:tcBorders>
            <w:shd w:val="clear" w:color="auto" w:fill="auto"/>
            <w:noWrap/>
            <w:vAlign w:val="center"/>
          </w:tcPr>
          <w:p w14:paraId="61F2EF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超霸</w:t>
            </w:r>
          </w:p>
        </w:tc>
        <w:tc>
          <w:tcPr>
            <w:tcW w:w="810" w:type="dxa"/>
            <w:tcBorders>
              <w:tl2br w:val="nil"/>
              <w:tr2bl w:val="nil"/>
            </w:tcBorders>
            <w:shd w:val="clear" w:color="auto" w:fill="auto"/>
            <w:noWrap/>
            <w:vAlign w:val="center"/>
          </w:tcPr>
          <w:p w14:paraId="39BE45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南孚</w:t>
            </w:r>
          </w:p>
        </w:tc>
        <w:tc>
          <w:tcPr>
            <w:tcW w:w="840" w:type="dxa"/>
            <w:tcBorders>
              <w:tl2br w:val="nil"/>
              <w:tr2bl w:val="nil"/>
            </w:tcBorders>
            <w:shd w:val="clear" w:color="auto" w:fill="auto"/>
            <w:noWrap/>
            <w:vAlign w:val="center"/>
          </w:tcPr>
          <w:p w14:paraId="72545C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金霸王</w:t>
            </w:r>
          </w:p>
        </w:tc>
        <w:tc>
          <w:tcPr>
            <w:tcW w:w="547" w:type="dxa"/>
            <w:tcBorders>
              <w:tl2br w:val="nil"/>
              <w:tr2bl w:val="nil"/>
            </w:tcBorders>
            <w:shd w:val="clear" w:color="auto" w:fill="auto"/>
            <w:noWrap/>
            <w:vAlign w:val="center"/>
          </w:tcPr>
          <w:p w14:paraId="563C61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CC110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47" w:type="dxa"/>
            <w:tcBorders>
              <w:tl2br w:val="nil"/>
              <w:tr2bl w:val="nil"/>
            </w:tcBorders>
            <w:shd w:val="clear" w:color="auto" w:fill="auto"/>
            <w:noWrap/>
            <w:vAlign w:val="center"/>
          </w:tcPr>
          <w:p w14:paraId="0877C8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20.35</w:t>
            </w:r>
          </w:p>
        </w:tc>
      </w:tr>
      <w:tr w14:paraId="7F14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9654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22" w:type="dxa"/>
            <w:tcBorders>
              <w:tl2br w:val="nil"/>
              <w:tr2bl w:val="nil"/>
            </w:tcBorders>
            <w:shd w:val="clear" w:color="auto" w:fill="auto"/>
            <w:noWrap/>
            <w:vAlign w:val="center"/>
          </w:tcPr>
          <w:p w14:paraId="718197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2138" w:type="dxa"/>
            <w:tcBorders>
              <w:tl2br w:val="nil"/>
              <w:tr2bl w:val="nil"/>
            </w:tcBorders>
            <w:shd w:val="clear" w:color="auto" w:fill="auto"/>
            <w:noWrap/>
            <w:vAlign w:val="center"/>
          </w:tcPr>
          <w:p w14:paraId="147DE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RD-8S</w:t>
            </w:r>
          </w:p>
        </w:tc>
        <w:tc>
          <w:tcPr>
            <w:tcW w:w="803" w:type="dxa"/>
            <w:tcBorders>
              <w:tl2br w:val="nil"/>
              <w:tr2bl w:val="nil"/>
            </w:tcBorders>
            <w:shd w:val="clear" w:color="auto" w:fill="auto"/>
            <w:noWrap/>
            <w:vAlign w:val="center"/>
          </w:tcPr>
          <w:p w14:paraId="799A9E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芯瑞达</w:t>
            </w:r>
          </w:p>
        </w:tc>
        <w:tc>
          <w:tcPr>
            <w:tcW w:w="810" w:type="dxa"/>
            <w:tcBorders>
              <w:tl2br w:val="nil"/>
              <w:tr2bl w:val="nil"/>
            </w:tcBorders>
            <w:shd w:val="clear" w:color="auto" w:fill="auto"/>
            <w:noWrap/>
            <w:vAlign w:val="center"/>
          </w:tcPr>
          <w:p w14:paraId="34C672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先科</w:t>
            </w:r>
          </w:p>
        </w:tc>
        <w:tc>
          <w:tcPr>
            <w:tcW w:w="840" w:type="dxa"/>
            <w:tcBorders>
              <w:tl2br w:val="nil"/>
              <w:tr2bl w:val="nil"/>
            </w:tcBorders>
            <w:shd w:val="clear" w:color="auto" w:fill="auto"/>
            <w:noWrap/>
            <w:vAlign w:val="center"/>
          </w:tcPr>
          <w:p w14:paraId="7A120A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得胜</w:t>
            </w:r>
          </w:p>
        </w:tc>
        <w:tc>
          <w:tcPr>
            <w:tcW w:w="547" w:type="dxa"/>
            <w:tcBorders>
              <w:tl2br w:val="nil"/>
              <w:tr2bl w:val="nil"/>
            </w:tcBorders>
            <w:shd w:val="clear" w:color="auto" w:fill="auto"/>
            <w:noWrap/>
            <w:vAlign w:val="center"/>
          </w:tcPr>
          <w:p w14:paraId="02C88C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63DA3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B822AD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0238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CD64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22" w:type="dxa"/>
            <w:tcBorders>
              <w:tl2br w:val="nil"/>
              <w:tr2bl w:val="nil"/>
            </w:tcBorders>
            <w:shd w:val="clear" w:color="auto" w:fill="auto"/>
            <w:noWrap/>
            <w:vAlign w:val="center"/>
          </w:tcPr>
          <w:p w14:paraId="4DC27E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2138" w:type="dxa"/>
            <w:tcBorders>
              <w:tl2br w:val="nil"/>
              <w:tr2bl w:val="nil"/>
            </w:tcBorders>
            <w:shd w:val="clear" w:color="auto" w:fill="auto"/>
            <w:noWrap/>
            <w:vAlign w:val="center"/>
          </w:tcPr>
          <w:p w14:paraId="26E10C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SH-6U/916U</w:t>
            </w:r>
          </w:p>
        </w:tc>
        <w:tc>
          <w:tcPr>
            <w:tcW w:w="803" w:type="dxa"/>
            <w:tcBorders>
              <w:tl2br w:val="nil"/>
              <w:tr2bl w:val="nil"/>
            </w:tcBorders>
            <w:shd w:val="clear" w:color="auto" w:fill="auto"/>
            <w:noWrap/>
            <w:vAlign w:val="center"/>
          </w:tcPr>
          <w:p w14:paraId="5E6009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双河</w:t>
            </w:r>
          </w:p>
        </w:tc>
        <w:tc>
          <w:tcPr>
            <w:tcW w:w="810" w:type="dxa"/>
            <w:tcBorders>
              <w:tl2br w:val="nil"/>
              <w:tr2bl w:val="nil"/>
            </w:tcBorders>
            <w:shd w:val="clear" w:color="auto" w:fill="auto"/>
            <w:noWrap/>
            <w:vAlign w:val="center"/>
          </w:tcPr>
          <w:p w14:paraId="2353DE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先科</w:t>
            </w:r>
          </w:p>
        </w:tc>
        <w:tc>
          <w:tcPr>
            <w:tcW w:w="840" w:type="dxa"/>
            <w:tcBorders>
              <w:tl2br w:val="nil"/>
              <w:tr2bl w:val="nil"/>
            </w:tcBorders>
            <w:shd w:val="clear" w:color="auto" w:fill="auto"/>
            <w:noWrap/>
            <w:vAlign w:val="center"/>
          </w:tcPr>
          <w:p w14:paraId="1B9C29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得胜</w:t>
            </w:r>
          </w:p>
        </w:tc>
        <w:tc>
          <w:tcPr>
            <w:tcW w:w="547" w:type="dxa"/>
            <w:tcBorders>
              <w:tl2br w:val="nil"/>
              <w:tr2bl w:val="nil"/>
            </w:tcBorders>
            <w:shd w:val="clear" w:color="auto" w:fill="auto"/>
            <w:noWrap/>
            <w:vAlign w:val="center"/>
          </w:tcPr>
          <w:p w14:paraId="696287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DACA7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7" w:type="dxa"/>
            <w:tcBorders>
              <w:tl2br w:val="nil"/>
              <w:tr2bl w:val="nil"/>
            </w:tcBorders>
            <w:shd w:val="clear" w:color="auto" w:fill="auto"/>
            <w:noWrap/>
            <w:vAlign w:val="center"/>
          </w:tcPr>
          <w:p w14:paraId="48AC55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5190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2D83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22" w:type="dxa"/>
            <w:tcBorders>
              <w:tl2br w:val="nil"/>
              <w:tr2bl w:val="nil"/>
            </w:tcBorders>
            <w:shd w:val="clear" w:color="auto" w:fill="auto"/>
            <w:noWrap/>
            <w:vAlign w:val="center"/>
          </w:tcPr>
          <w:p w14:paraId="73161E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2138" w:type="dxa"/>
            <w:tcBorders>
              <w:tl2br w:val="nil"/>
              <w:tr2bl w:val="nil"/>
            </w:tcBorders>
            <w:shd w:val="clear" w:color="auto" w:fill="auto"/>
            <w:noWrap/>
            <w:vAlign w:val="center"/>
          </w:tcPr>
          <w:p w14:paraId="2606D7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51051</w:t>
            </w:r>
          </w:p>
        </w:tc>
        <w:tc>
          <w:tcPr>
            <w:tcW w:w="803" w:type="dxa"/>
            <w:tcBorders>
              <w:tl2br w:val="nil"/>
              <w:tr2bl w:val="nil"/>
            </w:tcBorders>
            <w:shd w:val="clear" w:color="auto" w:fill="auto"/>
            <w:noWrap/>
            <w:vAlign w:val="center"/>
          </w:tcPr>
          <w:p w14:paraId="61D7B1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E685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先科</w:t>
            </w:r>
          </w:p>
        </w:tc>
        <w:tc>
          <w:tcPr>
            <w:tcW w:w="840" w:type="dxa"/>
            <w:tcBorders>
              <w:tl2br w:val="nil"/>
              <w:tr2bl w:val="nil"/>
            </w:tcBorders>
            <w:shd w:val="clear" w:color="auto" w:fill="auto"/>
            <w:noWrap/>
            <w:vAlign w:val="center"/>
          </w:tcPr>
          <w:p w14:paraId="4B9EA0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得胜</w:t>
            </w:r>
          </w:p>
        </w:tc>
        <w:tc>
          <w:tcPr>
            <w:tcW w:w="547" w:type="dxa"/>
            <w:tcBorders>
              <w:tl2br w:val="nil"/>
              <w:tr2bl w:val="nil"/>
            </w:tcBorders>
            <w:shd w:val="clear" w:color="auto" w:fill="auto"/>
            <w:noWrap/>
            <w:vAlign w:val="center"/>
          </w:tcPr>
          <w:p w14:paraId="05E3ED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58B26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4B7100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r>
      <w:tr w14:paraId="3F2D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E3F3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22" w:type="dxa"/>
            <w:tcBorders>
              <w:tl2br w:val="nil"/>
              <w:tr2bl w:val="nil"/>
            </w:tcBorders>
            <w:shd w:val="clear" w:color="auto" w:fill="auto"/>
            <w:noWrap/>
            <w:vAlign w:val="center"/>
          </w:tcPr>
          <w:p w14:paraId="5CEB37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2138" w:type="dxa"/>
            <w:tcBorders>
              <w:tl2br w:val="nil"/>
              <w:tr2bl w:val="nil"/>
            </w:tcBorders>
            <w:shd w:val="clear" w:color="auto" w:fill="auto"/>
            <w:noWrap/>
            <w:vAlign w:val="center"/>
          </w:tcPr>
          <w:p w14:paraId="3DC689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51053</w:t>
            </w:r>
          </w:p>
        </w:tc>
        <w:tc>
          <w:tcPr>
            <w:tcW w:w="803" w:type="dxa"/>
            <w:tcBorders>
              <w:tl2br w:val="nil"/>
              <w:tr2bl w:val="nil"/>
            </w:tcBorders>
            <w:shd w:val="clear" w:color="auto" w:fill="auto"/>
            <w:noWrap/>
            <w:vAlign w:val="center"/>
          </w:tcPr>
          <w:p w14:paraId="0C3315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D2C74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先科</w:t>
            </w:r>
          </w:p>
        </w:tc>
        <w:tc>
          <w:tcPr>
            <w:tcW w:w="840" w:type="dxa"/>
            <w:tcBorders>
              <w:tl2br w:val="nil"/>
              <w:tr2bl w:val="nil"/>
            </w:tcBorders>
            <w:shd w:val="clear" w:color="auto" w:fill="auto"/>
            <w:noWrap/>
            <w:vAlign w:val="center"/>
          </w:tcPr>
          <w:p w14:paraId="20911E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得胜</w:t>
            </w:r>
          </w:p>
        </w:tc>
        <w:tc>
          <w:tcPr>
            <w:tcW w:w="547" w:type="dxa"/>
            <w:tcBorders>
              <w:tl2br w:val="nil"/>
              <w:tr2bl w:val="nil"/>
            </w:tcBorders>
            <w:shd w:val="clear" w:color="auto" w:fill="auto"/>
            <w:noWrap/>
            <w:vAlign w:val="center"/>
          </w:tcPr>
          <w:p w14:paraId="69E69E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45B949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5187848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r>
      <w:tr w14:paraId="295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66DB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22" w:type="dxa"/>
            <w:tcBorders>
              <w:tl2br w:val="nil"/>
              <w:tr2bl w:val="nil"/>
            </w:tcBorders>
            <w:shd w:val="clear" w:color="auto" w:fill="auto"/>
            <w:noWrap/>
            <w:vAlign w:val="center"/>
          </w:tcPr>
          <w:p w14:paraId="1A8B81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子母机</w:t>
            </w:r>
          </w:p>
        </w:tc>
        <w:tc>
          <w:tcPr>
            <w:tcW w:w="2138" w:type="dxa"/>
            <w:tcBorders>
              <w:tl2br w:val="nil"/>
              <w:tr2bl w:val="nil"/>
            </w:tcBorders>
            <w:shd w:val="clear" w:color="auto" w:fill="auto"/>
            <w:noWrap/>
            <w:vAlign w:val="center"/>
          </w:tcPr>
          <w:p w14:paraId="707EEE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W263</w:t>
            </w:r>
          </w:p>
        </w:tc>
        <w:tc>
          <w:tcPr>
            <w:tcW w:w="803" w:type="dxa"/>
            <w:tcBorders>
              <w:tl2br w:val="nil"/>
              <w:tr2bl w:val="nil"/>
            </w:tcBorders>
            <w:shd w:val="clear" w:color="auto" w:fill="auto"/>
            <w:noWrap/>
            <w:vAlign w:val="center"/>
          </w:tcPr>
          <w:p w14:paraId="28522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步步高</w:t>
            </w:r>
          </w:p>
        </w:tc>
        <w:tc>
          <w:tcPr>
            <w:tcW w:w="810" w:type="dxa"/>
            <w:tcBorders>
              <w:tl2br w:val="nil"/>
              <w:tr2bl w:val="nil"/>
            </w:tcBorders>
            <w:shd w:val="clear" w:color="auto" w:fill="auto"/>
            <w:noWrap/>
            <w:vAlign w:val="center"/>
          </w:tcPr>
          <w:p w14:paraId="5EB0AA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中诺</w:t>
            </w:r>
          </w:p>
        </w:tc>
        <w:tc>
          <w:tcPr>
            <w:tcW w:w="840" w:type="dxa"/>
            <w:tcBorders>
              <w:tl2br w:val="nil"/>
              <w:tr2bl w:val="nil"/>
            </w:tcBorders>
            <w:shd w:val="clear" w:color="auto" w:fill="auto"/>
            <w:noWrap/>
            <w:vAlign w:val="center"/>
          </w:tcPr>
          <w:p w14:paraId="2A436C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飞利浦</w:t>
            </w:r>
          </w:p>
        </w:tc>
        <w:tc>
          <w:tcPr>
            <w:tcW w:w="547" w:type="dxa"/>
            <w:tcBorders>
              <w:tl2br w:val="nil"/>
              <w:tr2bl w:val="nil"/>
            </w:tcBorders>
            <w:shd w:val="clear" w:color="auto" w:fill="auto"/>
            <w:noWrap/>
            <w:vAlign w:val="center"/>
          </w:tcPr>
          <w:p w14:paraId="2DD2B2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6B8666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3E2BE2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324.5</w:t>
            </w:r>
          </w:p>
        </w:tc>
      </w:tr>
      <w:tr w14:paraId="70D7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E9CD6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22" w:type="dxa"/>
            <w:tcBorders>
              <w:tl2br w:val="nil"/>
              <w:tr2bl w:val="nil"/>
            </w:tcBorders>
            <w:shd w:val="clear" w:color="auto" w:fill="auto"/>
            <w:noWrap/>
            <w:vAlign w:val="center"/>
          </w:tcPr>
          <w:p w14:paraId="4E5E9E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好吊绳（蓝) </w:t>
            </w:r>
          </w:p>
        </w:tc>
        <w:tc>
          <w:tcPr>
            <w:tcW w:w="2138" w:type="dxa"/>
            <w:tcBorders>
              <w:tl2br w:val="nil"/>
              <w:tr2bl w:val="nil"/>
            </w:tcBorders>
            <w:shd w:val="clear" w:color="auto" w:fill="auto"/>
            <w:noWrap/>
            <w:vAlign w:val="center"/>
          </w:tcPr>
          <w:p w14:paraId="307508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B3313/3314</w:t>
            </w:r>
          </w:p>
        </w:tc>
        <w:tc>
          <w:tcPr>
            <w:tcW w:w="803" w:type="dxa"/>
            <w:tcBorders>
              <w:tl2br w:val="nil"/>
              <w:tr2bl w:val="nil"/>
            </w:tcBorders>
            <w:shd w:val="clear" w:color="auto" w:fill="auto"/>
            <w:noWrap/>
            <w:vAlign w:val="center"/>
          </w:tcPr>
          <w:p w14:paraId="16FCC3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欧标</w:t>
            </w:r>
          </w:p>
        </w:tc>
        <w:tc>
          <w:tcPr>
            <w:tcW w:w="810" w:type="dxa"/>
            <w:tcBorders>
              <w:tl2br w:val="nil"/>
              <w:tr2bl w:val="nil"/>
            </w:tcBorders>
            <w:shd w:val="clear" w:color="auto" w:fill="auto"/>
            <w:noWrap/>
            <w:vAlign w:val="center"/>
          </w:tcPr>
          <w:p w14:paraId="33B8EF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5E44B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金利美</w:t>
            </w:r>
          </w:p>
        </w:tc>
        <w:tc>
          <w:tcPr>
            <w:tcW w:w="547" w:type="dxa"/>
            <w:tcBorders>
              <w:tl2br w:val="nil"/>
              <w:tr2bl w:val="nil"/>
            </w:tcBorders>
            <w:shd w:val="clear" w:color="auto" w:fill="auto"/>
            <w:noWrap/>
            <w:vAlign w:val="center"/>
          </w:tcPr>
          <w:p w14:paraId="3E9B8A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63" w:type="dxa"/>
            <w:tcBorders>
              <w:tl2br w:val="nil"/>
              <w:tr2bl w:val="nil"/>
            </w:tcBorders>
            <w:shd w:val="clear" w:color="auto" w:fill="auto"/>
            <w:noWrap/>
            <w:vAlign w:val="center"/>
          </w:tcPr>
          <w:p w14:paraId="503043C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2A3F1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3EE5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BB10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22" w:type="dxa"/>
            <w:tcBorders>
              <w:tl2br w:val="nil"/>
              <w:tr2bl w:val="nil"/>
            </w:tcBorders>
            <w:shd w:val="clear" w:color="auto" w:fill="auto"/>
            <w:noWrap/>
            <w:vAlign w:val="center"/>
          </w:tcPr>
          <w:p w14:paraId="0E8A9A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2138" w:type="dxa"/>
            <w:tcBorders>
              <w:tl2br w:val="nil"/>
              <w:tr2bl w:val="nil"/>
            </w:tcBorders>
            <w:shd w:val="clear" w:color="auto" w:fill="auto"/>
            <w:noWrap/>
            <w:vAlign w:val="center"/>
          </w:tcPr>
          <w:p w14:paraId="7F8A82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G-F01，220*120*290mm</w:t>
            </w:r>
          </w:p>
        </w:tc>
        <w:tc>
          <w:tcPr>
            <w:tcW w:w="803" w:type="dxa"/>
            <w:tcBorders>
              <w:tl2br w:val="nil"/>
              <w:tr2bl w:val="nil"/>
            </w:tcBorders>
            <w:shd w:val="clear" w:color="auto" w:fill="auto"/>
            <w:noWrap/>
            <w:vAlign w:val="center"/>
          </w:tcPr>
          <w:p w14:paraId="0AB132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810" w:type="dxa"/>
            <w:tcBorders>
              <w:tl2br w:val="nil"/>
              <w:tr2bl w:val="nil"/>
            </w:tcBorders>
            <w:shd w:val="clear" w:color="auto" w:fill="auto"/>
            <w:noWrap/>
            <w:vAlign w:val="center"/>
          </w:tcPr>
          <w:p w14:paraId="2EF74A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093451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09E89F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4EA025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6D28D5F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r>
      <w:tr w14:paraId="6B0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29F7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22" w:type="dxa"/>
            <w:tcBorders>
              <w:tl2br w:val="nil"/>
              <w:tr2bl w:val="nil"/>
            </w:tcBorders>
            <w:shd w:val="clear" w:color="auto" w:fill="auto"/>
            <w:noWrap/>
            <w:vAlign w:val="center"/>
          </w:tcPr>
          <w:p w14:paraId="71244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2138" w:type="dxa"/>
            <w:tcBorders>
              <w:tl2br w:val="nil"/>
              <w:tr2bl w:val="nil"/>
            </w:tcBorders>
            <w:shd w:val="clear" w:color="auto" w:fill="auto"/>
            <w:noWrap/>
            <w:vAlign w:val="center"/>
          </w:tcPr>
          <w:p w14:paraId="5DAA8A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B2172</w:t>
            </w:r>
          </w:p>
        </w:tc>
        <w:tc>
          <w:tcPr>
            <w:tcW w:w="803" w:type="dxa"/>
            <w:tcBorders>
              <w:tl2br w:val="nil"/>
              <w:tr2bl w:val="nil"/>
            </w:tcBorders>
            <w:shd w:val="clear" w:color="auto" w:fill="auto"/>
            <w:noWrap/>
            <w:vAlign w:val="center"/>
          </w:tcPr>
          <w:p w14:paraId="6E6BD4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10" w:type="dxa"/>
            <w:tcBorders>
              <w:tl2br w:val="nil"/>
              <w:tr2bl w:val="nil"/>
            </w:tcBorders>
            <w:shd w:val="clear" w:color="auto" w:fill="auto"/>
            <w:noWrap/>
            <w:vAlign w:val="center"/>
          </w:tcPr>
          <w:p w14:paraId="14C313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840" w:type="dxa"/>
            <w:tcBorders>
              <w:tl2br w:val="nil"/>
              <w:tr2bl w:val="nil"/>
            </w:tcBorders>
            <w:shd w:val="clear" w:color="auto" w:fill="auto"/>
            <w:noWrap/>
            <w:vAlign w:val="center"/>
          </w:tcPr>
          <w:p w14:paraId="53682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547" w:type="dxa"/>
            <w:tcBorders>
              <w:tl2br w:val="nil"/>
              <w:tr2bl w:val="nil"/>
            </w:tcBorders>
            <w:shd w:val="clear" w:color="auto" w:fill="auto"/>
            <w:noWrap/>
            <w:vAlign w:val="center"/>
          </w:tcPr>
          <w:p w14:paraId="05C00D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CCFFC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7" w:type="dxa"/>
            <w:tcBorders>
              <w:tl2br w:val="nil"/>
              <w:tr2bl w:val="nil"/>
            </w:tcBorders>
            <w:shd w:val="clear" w:color="auto" w:fill="auto"/>
            <w:noWrap/>
            <w:vAlign w:val="center"/>
          </w:tcPr>
          <w:p w14:paraId="16D144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68.75</w:t>
            </w:r>
          </w:p>
        </w:tc>
      </w:tr>
      <w:tr w14:paraId="4D1E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2FBF4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22" w:type="dxa"/>
            <w:tcBorders>
              <w:tl2br w:val="nil"/>
              <w:tr2bl w:val="nil"/>
            </w:tcBorders>
            <w:shd w:val="clear" w:color="auto" w:fill="auto"/>
            <w:noWrap/>
            <w:vAlign w:val="center"/>
          </w:tcPr>
          <w:p w14:paraId="546BC5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69705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7852，60*40</w:t>
            </w:r>
          </w:p>
        </w:tc>
        <w:tc>
          <w:tcPr>
            <w:tcW w:w="803" w:type="dxa"/>
            <w:tcBorders>
              <w:tl2br w:val="nil"/>
              <w:tr2bl w:val="nil"/>
            </w:tcBorders>
            <w:shd w:val="clear" w:color="auto" w:fill="auto"/>
            <w:noWrap/>
            <w:vAlign w:val="center"/>
          </w:tcPr>
          <w:p w14:paraId="69F49F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4175E4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34E9D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凯微</w:t>
            </w:r>
          </w:p>
        </w:tc>
        <w:tc>
          <w:tcPr>
            <w:tcW w:w="547" w:type="dxa"/>
            <w:tcBorders>
              <w:tl2br w:val="nil"/>
              <w:tr2bl w:val="nil"/>
            </w:tcBorders>
            <w:shd w:val="clear" w:color="auto" w:fill="auto"/>
            <w:noWrap/>
            <w:vAlign w:val="center"/>
          </w:tcPr>
          <w:p w14:paraId="779F8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6EF0BB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0EB436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w:t>
            </w:r>
          </w:p>
        </w:tc>
      </w:tr>
      <w:tr w14:paraId="4F64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C2D4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22" w:type="dxa"/>
            <w:tcBorders>
              <w:tl2br w:val="nil"/>
              <w:tr2bl w:val="nil"/>
            </w:tcBorders>
            <w:shd w:val="clear" w:color="auto" w:fill="auto"/>
            <w:noWrap/>
            <w:vAlign w:val="center"/>
          </w:tcPr>
          <w:p w14:paraId="53518C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711B8D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7854，60*90</w:t>
            </w:r>
          </w:p>
        </w:tc>
        <w:tc>
          <w:tcPr>
            <w:tcW w:w="803" w:type="dxa"/>
            <w:tcBorders>
              <w:tl2br w:val="nil"/>
              <w:tr2bl w:val="nil"/>
            </w:tcBorders>
            <w:shd w:val="clear" w:color="auto" w:fill="auto"/>
            <w:noWrap/>
            <w:vAlign w:val="center"/>
          </w:tcPr>
          <w:p w14:paraId="558E6E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1889B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D5248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凯微</w:t>
            </w:r>
          </w:p>
        </w:tc>
        <w:tc>
          <w:tcPr>
            <w:tcW w:w="547" w:type="dxa"/>
            <w:tcBorders>
              <w:tl2br w:val="nil"/>
              <w:tr2bl w:val="nil"/>
            </w:tcBorders>
            <w:shd w:val="clear" w:color="auto" w:fill="auto"/>
            <w:noWrap/>
            <w:vAlign w:val="center"/>
          </w:tcPr>
          <w:p w14:paraId="4DC306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344E5F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33CC3B9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r>
      <w:tr w14:paraId="2E8F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78E4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22" w:type="dxa"/>
            <w:tcBorders>
              <w:tl2br w:val="nil"/>
              <w:tr2bl w:val="nil"/>
            </w:tcBorders>
            <w:shd w:val="clear" w:color="auto" w:fill="auto"/>
            <w:noWrap/>
            <w:vAlign w:val="center"/>
          </w:tcPr>
          <w:p w14:paraId="6583A1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63B14D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7857，90*180</w:t>
            </w:r>
          </w:p>
        </w:tc>
        <w:tc>
          <w:tcPr>
            <w:tcW w:w="803" w:type="dxa"/>
            <w:tcBorders>
              <w:tl2br w:val="nil"/>
              <w:tr2bl w:val="nil"/>
            </w:tcBorders>
            <w:shd w:val="clear" w:color="auto" w:fill="auto"/>
            <w:noWrap/>
            <w:vAlign w:val="center"/>
          </w:tcPr>
          <w:p w14:paraId="549105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2A5F2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19D4C0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凯微</w:t>
            </w:r>
          </w:p>
        </w:tc>
        <w:tc>
          <w:tcPr>
            <w:tcW w:w="547" w:type="dxa"/>
            <w:tcBorders>
              <w:tl2br w:val="nil"/>
              <w:tr2bl w:val="nil"/>
            </w:tcBorders>
            <w:shd w:val="clear" w:color="auto" w:fill="auto"/>
            <w:noWrap/>
            <w:vAlign w:val="center"/>
          </w:tcPr>
          <w:p w14:paraId="044A5F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71335B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47A7E67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228.8</w:t>
            </w:r>
          </w:p>
        </w:tc>
      </w:tr>
      <w:tr w14:paraId="7782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1C211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522" w:type="dxa"/>
            <w:tcBorders>
              <w:tl2br w:val="nil"/>
              <w:tr2bl w:val="nil"/>
            </w:tcBorders>
            <w:shd w:val="clear" w:color="auto" w:fill="auto"/>
            <w:noWrap/>
            <w:vAlign w:val="center"/>
          </w:tcPr>
          <w:p w14:paraId="25AD88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白板笔（各色）</w:t>
            </w:r>
          </w:p>
        </w:tc>
        <w:tc>
          <w:tcPr>
            <w:tcW w:w="2138" w:type="dxa"/>
            <w:tcBorders>
              <w:tl2br w:val="nil"/>
              <w:tr2bl w:val="nil"/>
            </w:tcBorders>
            <w:shd w:val="clear" w:color="auto" w:fill="auto"/>
            <w:noWrap/>
            <w:vAlign w:val="center"/>
          </w:tcPr>
          <w:p w14:paraId="09A410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WB-45</w:t>
            </w:r>
          </w:p>
        </w:tc>
        <w:tc>
          <w:tcPr>
            <w:tcW w:w="803" w:type="dxa"/>
            <w:tcBorders>
              <w:tl2br w:val="nil"/>
              <w:tr2bl w:val="nil"/>
            </w:tcBorders>
            <w:shd w:val="clear" w:color="auto" w:fill="auto"/>
            <w:noWrap/>
            <w:vAlign w:val="center"/>
          </w:tcPr>
          <w:p w14:paraId="7E035D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白金</w:t>
            </w:r>
          </w:p>
        </w:tc>
        <w:tc>
          <w:tcPr>
            <w:tcW w:w="810" w:type="dxa"/>
            <w:tcBorders>
              <w:tl2br w:val="nil"/>
              <w:tr2bl w:val="nil"/>
            </w:tcBorders>
            <w:shd w:val="clear" w:color="auto" w:fill="auto"/>
            <w:noWrap/>
            <w:vAlign w:val="center"/>
          </w:tcPr>
          <w:p w14:paraId="591F1A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628AD0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5E59F7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5335EC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847" w:type="dxa"/>
            <w:tcBorders>
              <w:tl2br w:val="nil"/>
              <w:tr2bl w:val="nil"/>
            </w:tcBorders>
            <w:shd w:val="clear" w:color="auto" w:fill="auto"/>
            <w:noWrap/>
            <w:vAlign w:val="center"/>
          </w:tcPr>
          <w:p w14:paraId="76DEB6D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r>
      <w:tr w14:paraId="195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0B88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522" w:type="dxa"/>
            <w:tcBorders>
              <w:tl2br w:val="nil"/>
              <w:tr2bl w:val="nil"/>
            </w:tcBorders>
            <w:shd w:val="clear" w:color="auto" w:fill="auto"/>
            <w:noWrap/>
            <w:vAlign w:val="center"/>
          </w:tcPr>
          <w:p w14:paraId="5B709C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白板擦</w:t>
            </w:r>
          </w:p>
        </w:tc>
        <w:tc>
          <w:tcPr>
            <w:tcW w:w="2138" w:type="dxa"/>
            <w:tcBorders>
              <w:tl2br w:val="nil"/>
              <w:tr2bl w:val="nil"/>
            </w:tcBorders>
            <w:shd w:val="clear" w:color="auto" w:fill="auto"/>
            <w:noWrap/>
            <w:vAlign w:val="center"/>
          </w:tcPr>
          <w:p w14:paraId="160608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7810</w:t>
            </w:r>
          </w:p>
        </w:tc>
        <w:tc>
          <w:tcPr>
            <w:tcW w:w="803" w:type="dxa"/>
            <w:tcBorders>
              <w:tl2br w:val="nil"/>
              <w:tr2bl w:val="nil"/>
            </w:tcBorders>
            <w:shd w:val="clear" w:color="auto" w:fill="auto"/>
            <w:noWrap/>
            <w:vAlign w:val="center"/>
          </w:tcPr>
          <w:p w14:paraId="07E72D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B1C22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1F7EF6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凯微</w:t>
            </w:r>
          </w:p>
        </w:tc>
        <w:tc>
          <w:tcPr>
            <w:tcW w:w="547" w:type="dxa"/>
            <w:tcBorders>
              <w:tl2br w:val="nil"/>
              <w:tr2bl w:val="nil"/>
            </w:tcBorders>
            <w:shd w:val="clear" w:color="auto" w:fill="auto"/>
            <w:noWrap/>
            <w:vAlign w:val="center"/>
          </w:tcPr>
          <w:p w14:paraId="5B0658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FB206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30662F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19B5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17F8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522" w:type="dxa"/>
            <w:tcBorders>
              <w:tl2br w:val="nil"/>
              <w:tr2bl w:val="nil"/>
            </w:tcBorders>
            <w:shd w:val="clear" w:color="auto" w:fill="auto"/>
            <w:noWrap/>
            <w:vAlign w:val="center"/>
          </w:tcPr>
          <w:p w14:paraId="3092C3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白板磁石</w:t>
            </w:r>
          </w:p>
        </w:tc>
        <w:tc>
          <w:tcPr>
            <w:tcW w:w="2138" w:type="dxa"/>
            <w:tcBorders>
              <w:tl2br w:val="nil"/>
              <w:tr2bl w:val="nil"/>
            </w:tcBorders>
            <w:shd w:val="clear" w:color="auto" w:fill="auto"/>
            <w:noWrap/>
            <w:vAlign w:val="center"/>
          </w:tcPr>
          <w:p w14:paraId="647AA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8725，φ30mm</w:t>
            </w:r>
          </w:p>
        </w:tc>
        <w:tc>
          <w:tcPr>
            <w:tcW w:w="803" w:type="dxa"/>
            <w:tcBorders>
              <w:tl2br w:val="nil"/>
              <w:tr2bl w:val="nil"/>
            </w:tcBorders>
            <w:shd w:val="clear" w:color="auto" w:fill="auto"/>
            <w:noWrap/>
            <w:vAlign w:val="center"/>
          </w:tcPr>
          <w:p w14:paraId="2183AF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501932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51D9B3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490D4D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2347AB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313840B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0.44</w:t>
            </w:r>
          </w:p>
        </w:tc>
      </w:tr>
      <w:tr w14:paraId="4F33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2EF99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522" w:type="dxa"/>
            <w:tcBorders>
              <w:tl2br w:val="nil"/>
              <w:tr2bl w:val="nil"/>
            </w:tcBorders>
            <w:shd w:val="clear" w:color="auto" w:fill="auto"/>
            <w:noWrap/>
            <w:vAlign w:val="center"/>
          </w:tcPr>
          <w:p w14:paraId="3F9E8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钥匙牌</w:t>
            </w:r>
          </w:p>
        </w:tc>
        <w:tc>
          <w:tcPr>
            <w:tcW w:w="2138" w:type="dxa"/>
            <w:tcBorders>
              <w:tl2br w:val="nil"/>
              <w:tr2bl w:val="nil"/>
            </w:tcBorders>
            <w:shd w:val="clear" w:color="auto" w:fill="auto"/>
            <w:noWrap/>
            <w:vAlign w:val="center"/>
          </w:tcPr>
          <w:p w14:paraId="36B6E3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9330</w:t>
            </w:r>
          </w:p>
        </w:tc>
        <w:tc>
          <w:tcPr>
            <w:tcW w:w="803" w:type="dxa"/>
            <w:tcBorders>
              <w:tl2br w:val="nil"/>
              <w:tr2bl w:val="nil"/>
            </w:tcBorders>
            <w:shd w:val="clear" w:color="auto" w:fill="auto"/>
            <w:noWrap/>
            <w:vAlign w:val="center"/>
          </w:tcPr>
          <w:p w14:paraId="3E1C28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36459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7F0AA8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547" w:type="dxa"/>
            <w:tcBorders>
              <w:tl2br w:val="nil"/>
              <w:tr2bl w:val="nil"/>
            </w:tcBorders>
            <w:shd w:val="clear" w:color="auto" w:fill="auto"/>
            <w:noWrap/>
            <w:vAlign w:val="center"/>
          </w:tcPr>
          <w:p w14:paraId="72AFC8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F40652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078922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r>
      <w:tr w14:paraId="5203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B7BC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522" w:type="dxa"/>
            <w:tcBorders>
              <w:tl2br w:val="nil"/>
              <w:tr2bl w:val="nil"/>
            </w:tcBorders>
            <w:shd w:val="clear" w:color="auto" w:fill="auto"/>
            <w:noWrap/>
            <w:vAlign w:val="center"/>
          </w:tcPr>
          <w:p w14:paraId="2E6088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5415C9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50800,24位，银色</w:t>
            </w:r>
          </w:p>
        </w:tc>
        <w:tc>
          <w:tcPr>
            <w:tcW w:w="803" w:type="dxa"/>
            <w:tcBorders>
              <w:tl2br w:val="nil"/>
              <w:tr2bl w:val="nil"/>
            </w:tcBorders>
            <w:shd w:val="clear" w:color="auto" w:fill="auto"/>
            <w:noWrap/>
            <w:vAlign w:val="center"/>
          </w:tcPr>
          <w:p w14:paraId="65FF13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17216A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840" w:type="dxa"/>
            <w:tcBorders>
              <w:tl2br w:val="nil"/>
              <w:tr2bl w:val="nil"/>
            </w:tcBorders>
            <w:shd w:val="clear" w:color="auto" w:fill="auto"/>
            <w:noWrap/>
            <w:vAlign w:val="center"/>
          </w:tcPr>
          <w:p w14:paraId="470751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辉煌</w:t>
            </w:r>
          </w:p>
        </w:tc>
        <w:tc>
          <w:tcPr>
            <w:tcW w:w="547" w:type="dxa"/>
            <w:tcBorders>
              <w:tl2br w:val="nil"/>
              <w:tr2bl w:val="nil"/>
            </w:tcBorders>
            <w:shd w:val="clear" w:color="auto" w:fill="auto"/>
            <w:noWrap/>
            <w:vAlign w:val="center"/>
          </w:tcPr>
          <w:p w14:paraId="440774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FF95E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66682C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r>
      <w:tr w14:paraId="578F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26B0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522" w:type="dxa"/>
            <w:tcBorders>
              <w:tl2br w:val="nil"/>
              <w:tr2bl w:val="nil"/>
            </w:tcBorders>
            <w:shd w:val="clear" w:color="auto" w:fill="auto"/>
            <w:noWrap/>
            <w:vAlign w:val="center"/>
          </w:tcPr>
          <w:p w14:paraId="46E921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325995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50801,48位，银色</w:t>
            </w:r>
          </w:p>
        </w:tc>
        <w:tc>
          <w:tcPr>
            <w:tcW w:w="803" w:type="dxa"/>
            <w:tcBorders>
              <w:tl2br w:val="nil"/>
              <w:tr2bl w:val="nil"/>
            </w:tcBorders>
            <w:shd w:val="clear" w:color="auto" w:fill="auto"/>
            <w:noWrap/>
            <w:vAlign w:val="center"/>
          </w:tcPr>
          <w:p w14:paraId="5F8E92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366498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840" w:type="dxa"/>
            <w:tcBorders>
              <w:tl2br w:val="nil"/>
              <w:tr2bl w:val="nil"/>
            </w:tcBorders>
            <w:shd w:val="clear" w:color="auto" w:fill="auto"/>
            <w:noWrap/>
            <w:vAlign w:val="center"/>
          </w:tcPr>
          <w:p w14:paraId="040E71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辉煌</w:t>
            </w:r>
          </w:p>
        </w:tc>
        <w:tc>
          <w:tcPr>
            <w:tcW w:w="547" w:type="dxa"/>
            <w:tcBorders>
              <w:tl2br w:val="nil"/>
              <w:tr2bl w:val="nil"/>
            </w:tcBorders>
            <w:shd w:val="clear" w:color="auto" w:fill="auto"/>
            <w:noWrap/>
            <w:vAlign w:val="center"/>
          </w:tcPr>
          <w:p w14:paraId="23B3DB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2B492A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7" w:type="dxa"/>
            <w:tcBorders>
              <w:tl2br w:val="nil"/>
              <w:tr2bl w:val="nil"/>
            </w:tcBorders>
            <w:shd w:val="clear" w:color="auto" w:fill="auto"/>
            <w:noWrap/>
            <w:vAlign w:val="center"/>
          </w:tcPr>
          <w:p w14:paraId="178F35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r>
      <w:tr w14:paraId="6E38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60EB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522" w:type="dxa"/>
            <w:tcBorders>
              <w:tl2br w:val="nil"/>
              <w:tr2bl w:val="nil"/>
            </w:tcBorders>
            <w:shd w:val="clear" w:color="auto" w:fill="auto"/>
            <w:noWrap/>
            <w:vAlign w:val="center"/>
          </w:tcPr>
          <w:p w14:paraId="446ECD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46313E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50802,96位，银色</w:t>
            </w:r>
          </w:p>
        </w:tc>
        <w:tc>
          <w:tcPr>
            <w:tcW w:w="803" w:type="dxa"/>
            <w:tcBorders>
              <w:tl2br w:val="nil"/>
              <w:tr2bl w:val="nil"/>
            </w:tcBorders>
            <w:shd w:val="clear" w:color="auto" w:fill="auto"/>
            <w:noWrap/>
            <w:vAlign w:val="center"/>
          </w:tcPr>
          <w:p w14:paraId="3F128F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93838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金隆兴</w:t>
            </w:r>
          </w:p>
        </w:tc>
        <w:tc>
          <w:tcPr>
            <w:tcW w:w="840" w:type="dxa"/>
            <w:tcBorders>
              <w:tl2br w:val="nil"/>
              <w:tr2bl w:val="nil"/>
            </w:tcBorders>
            <w:shd w:val="clear" w:color="auto" w:fill="auto"/>
            <w:noWrap/>
            <w:vAlign w:val="center"/>
          </w:tcPr>
          <w:p w14:paraId="7ECB9C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辉煌</w:t>
            </w:r>
          </w:p>
        </w:tc>
        <w:tc>
          <w:tcPr>
            <w:tcW w:w="547" w:type="dxa"/>
            <w:tcBorders>
              <w:tl2br w:val="nil"/>
              <w:tr2bl w:val="nil"/>
            </w:tcBorders>
            <w:shd w:val="clear" w:color="auto" w:fill="auto"/>
            <w:noWrap/>
            <w:vAlign w:val="center"/>
          </w:tcPr>
          <w:p w14:paraId="1D1BA4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2D27B7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7" w:type="dxa"/>
            <w:tcBorders>
              <w:tl2br w:val="nil"/>
              <w:tr2bl w:val="nil"/>
            </w:tcBorders>
            <w:shd w:val="clear" w:color="auto" w:fill="auto"/>
            <w:noWrap/>
            <w:vAlign w:val="center"/>
          </w:tcPr>
          <w:p w14:paraId="3D1D23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r>
      <w:tr w14:paraId="023E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3B2C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522" w:type="dxa"/>
            <w:tcBorders>
              <w:tl2br w:val="nil"/>
              <w:tr2bl w:val="nil"/>
            </w:tcBorders>
            <w:shd w:val="clear" w:color="auto" w:fill="auto"/>
            <w:noWrap/>
            <w:vAlign w:val="center"/>
          </w:tcPr>
          <w:p w14:paraId="73E8D6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18孔钥匙盘</w:t>
            </w:r>
          </w:p>
        </w:tc>
        <w:tc>
          <w:tcPr>
            <w:tcW w:w="2138" w:type="dxa"/>
            <w:tcBorders>
              <w:tl2br w:val="nil"/>
              <w:tr2bl w:val="nil"/>
            </w:tcBorders>
            <w:shd w:val="clear" w:color="auto" w:fill="auto"/>
            <w:noWrap/>
            <w:vAlign w:val="center"/>
          </w:tcPr>
          <w:p w14:paraId="6A0A4B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不锈钢钥匙盘+钥匙盘</w:t>
            </w:r>
          </w:p>
        </w:tc>
        <w:tc>
          <w:tcPr>
            <w:tcW w:w="803" w:type="dxa"/>
            <w:tcBorders>
              <w:tl2br w:val="nil"/>
              <w:tr2bl w:val="nil"/>
            </w:tcBorders>
            <w:shd w:val="clear" w:color="auto" w:fill="auto"/>
            <w:noWrap/>
            <w:vAlign w:val="center"/>
          </w:tcPr>
          <w:p w14:paraId="552A24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亿鼎</w:t>
            </w:r>
          </w:p>
        </w:tc>
        <w:tc>
          <w:tcPr>
            <w:tcW w:w="810" w:type="dxa"/>
            <w:tcBorders>
              <w:tl2br w:val="nil"/>
              <w:tr2bl w:val="nil"/>
            </w:tcBorders>
            <w:shd w:val="clear" w:color="auto" w:fill="auto"/>
            <w:noWrap/>
            <w:vAlign w:val="center"/>
          </w:tcPr>
          <w:p w14:paraId="712889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欧利文</w:t>
            </w:r>
          </w:p>
        </w:tc>
        <w:tc>
          <w:tcPr>
            <w:tcW w:w="840" w:type="dxa"/>
            <w:tcBorders>
              <w:tl2br w:val="nil"/>
              <w:tr2bl w:val="nil"/>
            </w:tcBorders>
            <w:shd w:val="clear" w:color="auto" w:fill="auto"/>
            <w:noWrap/>
            <w:vAlign w:val="center"/>
          </w:tcPr>
          <w:p w14:paraId="656456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天顺</w:t>
            </w:r>
          </w:p>
        </w:tc>
        <w:tc>
          <w:tcPr>
            <w:tcW w:w="547" w:type="dxa"/>
            <w:tcBorders>
              <w:tl2br w:val="nil"/>
              <w:tr2bl w:val="nil"/>
            </w:tcBorders>
            <w:shd w:val="clear" w:color="auto" w:fill="auto"/>
            <w:noWrap/>
            <w:vAlign w:val="center"/>
          </w:tcPr>
          <w:p w14:paraId="60CA22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E4C73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34FD90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14:paraId="33B5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1206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522" w:type="dxa"/>
            <w:tcBorders>
              <w:tl2br w:val="nil"/>
              <w:tr2bl w:val="nil"/>
            </w:tcBorders>
            <w:shd w:val="clear" w:color="auto" w:fill="auto"/>
            <w:noWrap/>
            <w:vAlign w:val="center"/>
          </w:tcPr>
          <w:p w14:paraId="039A0D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书立</w:t>
            </w:r>
          </w:p>
        </w:tc>
        <w:tc>
          <w:tcPr>
            <w:tcW w:w="2138" w:type="dxa"/>
            <w:tcBorders>
              <w:tl2br w:val="nil"/>
              <w:tr2bl w:val="nil"/>
            </w:tcBorders>
            <w:shd w:val="clear" w:color="auto" w:fill="auto"/>
            <w:noWrap/>
            <w:vAlign w:val="center"/>
          </w:tcPr>
          <w:p w14:paraId="745E5B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78650</w:t>
            </w:r>
          </w:p>
        </w:tc>
        <w:tc>
          <w:tcPr>
            <w:tcW w:w="803" w:type="dxa"/>
            <w:tcBorders>
              <w:tl2br w:val="nil"/>
              <w:tr2bl w:val="nil"/>
            </w:tcBorders>
            <w:shd w:val="clear" w:color="auto" w:fill="auto"/>
            <w:noWrap/>
            <w:vAlign w:val="center"/>
          </w:tcPr>
          <w:p w14:paraId="17F397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51FD2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3B7532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思学</w:t>
            </w:r>
          </w:p>
        </w:tc>
        <w:tc>
          <w:tcPr>
            <w:tcW w:w="547" w:type="dxa"/>
            <w:tcBorders>
              <w:tl2br w:val="nil"/>
              <w:tr2bl w:val="nil"/>
            </w:tcBorders>
            <w:shd w:val="clear" w:color="auto" w:fill="auto"/>
            <w:noWrap/>
            <w:vAlign w:val="center"/>
          </w:tcPr>
          <w:p w14:paraId="739FF0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863" w:type="dxa"/>
            <w:tcBorders>
              <w:tl2br w:val="nil"/>
              <w:tr2bl w:val="nil"/>
            </w:tcBorders>
            <w:shd w:val="clear" w:color="auto" w:fill="auto"/>
            <w:noWrap/>
            <w:vAlign w:val="center"/>
          </w:tcPr>
          <w:p w14:paraId="4709DC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5B5C23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21.45</w:t>
            </w:r>
          </w:p>
        </w:tc>
      </w:tr>
      <w:tr w14:paraId="576F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621D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522" w:type="dxa"/>
            <w:tcBorders>
              <w:tl2br w:val="nil"/>
              <w:tr2bl w:val="nil"/>
            </w:tcBorders>
            <w:shd w:val="clear" w:color="auto" w:fill="auto"/>
            <w:noWrap/>
            <w:vAlign w:val="center"/>
          </w:tcPr>
          <w:p w14:paraId="1EDD68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V型亚克力桌签</w:t>
            </w:r>
          </w:p>
        </w:tc>
        <w:tc>
          <w:tcPr>
            <w:tcW w:w="2138" w:type="dxa"/>
            <w:tcBorders>
              <w:tl2br w:val="nil"/>
              <w:tr2bl w:val="nil"/>
            </w:tcBorders>
            <w:shd w:val="clear" w:color="auto" w:fill="auto"/>
            <w:noWrap/>
            <w:vAlign w:val="center"/>
          </w:tcPr>
          <w:p w14:paraId="6FF32B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9294，10*20</w:t>
            </w:r>
          </w:p>
        </w:tc>
        <w:tc>
          <w:tcPr>
            <w:tcW w:w="803" w:type="dxa"/>
            <w:tcBorders>
              <w:tl2br w:val="nil"/>
              <w:tr2bl w:val="nil"/>
            </w:tcBorders>
            <w:shd w:val="clear" w:color="auto" w:fill="auto"/>
            <w:noWrap/>
            <w:vAlign w:val="center"/>
          </w:tcPr>
          <w:p w14:paraId="1936A8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727C95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840" w:type="dxa"/>
            <w:tcBorders>
              <w:tl2br w:val="nil"/>
              <w:tr2bl w:val="nil"/>
            </w:tcBorders>
            <w:shd w:val="clear" w:color="auto" w:fill="auto"/>
            <w:noWrap/>
            <w:vAlign w:val="center"/>
          </w:tcPr>
          <w:p w14:paraId="294AA3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吉丽</w:t>
            </w:r>
          </w:p>
        </w:tc>
        <w:tc>
          <w:tcPr>
            <w:tcW w:w="547" w:type="dxa"/>
            <w:tcBorders>
              <w:tl2br w:val="nil"/>
              <w:tr2bl w:val="nil"/>
            </w:tcBorders>
            <w:shd w:val="clear" w:color="auto" w:fill="auto"/>
            <w:noWrap/>
            <w:vAlign w:val="center"/>
          </w:tcPr>
          <w:p w14:paraId="74299B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5D603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436756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6F98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900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522" w:type="dxa"/>
            <w:tcBorders>
              <w:tl2br w:val="nil"/>
              <w:tr2bl w:val="nil"/>
            </w:tcBorders>
            <w:shd w:val="clear" w:color="auto" w:fill="auto"/>
            <w:noWrap/>
            <w:vAlign w:val="center"/>
          </w:tcPr>
          <w:p w14:paraId="2DE456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标签盒</w:t>
            </w:r>
          </w:p>
        </w:tc>
        <w:tc>
          <w:tcPr>
            <w:tcW w:w="2138" w:type="dxa"/>
            <w:tcBorders>
              <w:tl2br w:val="nil"/>
              <w:tr2bl w:val="nil"/>
            </w:tcBorders>
            <w:shd w:val="clear" w:color="auto" w:fill="auto"/>
            <w:noWrap/>
            <w:vAlign w:val="center"/>
          </w:tcPr>
          <w:p w14:paraId="7589CC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带磁性，互吸，外径11.5cm，厚2cm</w:t>
            </w:r>
          </w:p>
        </w:tc>
        <w:tc>
          <w:tcPr>
            <w:tcW w:w="803" w:type="dxa"/>
            <w:tcBorders>
              <w:tl2br w:val="nil"/>
              <w:tr2bl w:val="nil"/>
            </w:tcBorders>
            <w:shd w:val="clear" w:color="auto" w:fill="auto"/>
            <w:noWrap/>
            <w:vAlign w:val="center"/>
          </w:tcPr>
          <w:p w14:paraId="1A4A1E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乐康</w:t>
            </w:r>
          </w:p>
        </w:tc>
        <w:tc>
          <w:tcPr>
            <w:tcW w:w="810" w:type="dxa"/>
            <w:tcBorders>
              <w:tl2br w:val="nil"/>
              <w:tr2bl w:val="nil"/>
            </w:tcBorders>
            <w:shd w:val="clear" w:color="auto" w:fill="auto"/>
            <w:noWrap/>
            <w:vAlign w:val="center"/>
          </w:tcPr>
          <w:p w14:paraId="2E7DDF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云程</w:t>
            </w:r>
          </w:p>
        </w:tc>
        <w:tc>
          <w:tcPr>
            <w:tcW w:w="840" w:type="dxa"/>
            <w:tcBorders>
              <w:tl2br w:val="nil"/>
              <w:tr2bl w:val="nil"/>
            </w:tcBorders>
            <w:shd w:val="clear" w:color="auto" w:fill="auto"/>
            <w:noWrap/>
            <w:vAlign w:val="center"/>
          </w:tcPr>
          <w:p w14:paraId="4F617F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思蜀邦护</w:t>
            </w:r>
          </w:p>
        </w:tc>
        <w:tc>
          <w:tcPr>
            <w:tcW w:w="547" w:type="dxa"/>
            <w:tcBorders>
              <w:tl2br w:val="nil"/>
              <w:tr2bl w:val="nil"/>
            </w:tcBorders>
            <w:shd w:val="clear" w:color="auto" w:fill="auto"/>
            <w:noWrap/>
            <w:vAlign w:val="center"/>
          </w:tcPr>
          <w:p w14:paraId="5496B3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6F9DD8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61D1E50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29.48</w:t>
            </w:r>
          </w:p>
        </w:tc>
      </w:tr>
      <w:tr w14:paraId="69D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10E6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522" w:type="dxa"/>
            <w:tcBorders>
              <w:tl2br w:val="nil"/>
              <w:tr2bl w:val="nil"/>
            </w:tcBorders>
            <w:shd w:val="clear" w:color="auto" w:fill="auto"/>
            <w:noWrap/>
            <w:vAlign w:val="center"/>
          </w:tcPr>
          <w:p w14:paraId="507ABF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充电器+充电线</w:t>
            </w:r>
          </w:p>
        </w:tc>
        <w:tc>
          <w:tcPr>
            <w:tcW w:w="2138" w:type="dxa"/>
            <w:tcBorders>
              <w:tl2br w:val="nil"/>
              <w:tr2bl w:val="nil"/>
            </w:tcBorders>
            <w:shd w:val="clear" w:color="auto" w:fill="auto"/>
            <w:noWrap/>
            <w:vAlign w:val="center"/>
          </w:tcPr>
          <w:p w14:paraId="428C2C8D">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0A3F2D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沣标</w:t>
            </w:r>
          </w:p>
        </w:tc>
        <w:tc>
          <w:tcPr>
            <w:tcW w:w="810" w:type="dxa"/>
            <w:tcBorders>
              <w:tl2br w:val="nil"/>
              <w:tr2bl w:val="nil"/>
            </w:tcBorders>
            <w:shd w:val="clear" w:color="auto" w:fill="auto"/>
            <w:noWrap/>
            <w:vAlign w:val="center"/>
          </w:tcPr>
          <w:p w14:paraId="23659B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品胜</w:t>
            </w:r>
          </w:p>
        </w:tc>
        <w:tc>
          <w:tcPr>
            <w:tcW w:w="840" w:type="dxa"/>
            <w:tcBorders>
              <w:tl2br w:val="nil"/>
              <w:tr2bl w:val="nil"/>
            </w:tcBorders>
            <w:shd w:val="clear" w:color="auto" w:fill="auto"/>
            <w:noWrap/>
            <w:vAlign w:val="center"/>
          </w:tcPr>
          <w:p w14:paraId="422C0E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绿联</w:t>
            </w:r>
          </w:p>
        </w:tc>
        <w:tc>
          <w:tcPr>
            <w:tcW w:w="547" w:type="dxa"/>
            <w:tcBorders>
              <w:tl2br w:val="nil"/>
              <w:tr2bl w:val="nil"/>
            </w:tcBorders>
            <w:shd w:val="clear" w:color="auto" w:fill="auto"/>
            <w:noWrap/>
            <w:vAlign w:val="center"/>
          </w:tcPr>
          <w:p w14:paraId="2CE168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3CA5E2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660C49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58.3</w:t>
            </w:r>
          </w:p>
        </w:tc>
      </w:tr>
      <w:tr w14:paraId="66EC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D14C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522" w:type="dxa"/>
            <w:tcBorders>
              <w:tl2br w:val="nil"/>
              <w:tr2bl w:val="nil"/>
            </w:tcBorders>
            <w:shd w:val="clear" w:color="auto" w:fill="auto"/>
            <w:noWrap/>
            <w:vAlign w:val="center"/>
          </w:tcPr>
          <w:p w14:paraId="26F351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绒边荣誉证</w:t>
            </w:r>
          </w:p>
        </w:tc>
        <w:tc>
          <w:tcPr>
            <w:tcW w:w="2138" w:type="dxa"/>
            <w:tcBorders>
              <w:tl2br w:val="nil"/>
              <w:tr2bl w:val="nil"/>
            </w:tcBorders>
            <w:shd w:val="clear" w:color="auto" w:fill="auto"/>
            <w:noWrap/>
            <w:vAlign w:val="center"/>
          </w:tcPr>
          <w:p w14:paraId="2C94F6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6012，16cm*22cm</w:t>
            </w:r>
          </w:p>
        </w:tc>
        <w:tc>
          <w:tcPr>
            <w:tcW w:w="803" w:type="dxa"/>
            <w:tcBorders>
              <w:tl2br w:val="nil"/>
              <w:tr2bl w:val="nil"/>
            </w:tcBorders>
            <w:shd w:val="clear" w:color="auto" w:fill="auto"/>
            <w:noWrap/>
            <w:vAlign w:val="center"/>
          </w:tcPr>
          <w:p w14:paraId="474352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鑫豪</w:t>
            </w:r>
          </w:p>
        </w:tc>
        <w:tc>
          <w:tcPr>
            <w:tcW w:w="810" w:type="dxa"/>
            <w:tcBorders>
              <w:tl2br w:val="nil"/>
              <w:tr2bl w:val="nil"/>
            </w:tcBorders>
            <w:shd w:val="clear" w:color="auto" w:fill="auto"/>
            <w:noWrap/>
            <w:vAlign w:val="center"/>
          </w:tcPr>
          <w:p w14:paraId="601615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76ACB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52DCB3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54D03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26888C8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r>
      <w:tr w14:paraId="4DC5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CC50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522" w:type="dxa"/>
            <w:tcBorders>
              <w:tl2br w:val="nil"/>
              <w:tr2bl w:val="nil"/>
            </w:tcBorders>
            <w:shd w:val="clear" w:color="auto" w:fill="auto"/>
            <w:noWrap/>
            <w:vAlign w:val="center"/>
          </w:tcPr>
          <w:p w14:paraId="1332FA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w:t>
            </w:r>
          </w:p>
        </w:tc>
        <w:tc>
          <w:tcPr>
            <w:tcW w:w="2138" w:type="dxa"/>
            <w:tcBorders>
              <w:tl2br w:val="nil"/>
              <w:tr2bl w:val="nil"/>
            </w:tcBorders>
            <w:shd w:val="clear" w:color="auto" w:fill="auto"/>
            <w:noWrap/>
            <w:vAlign w:val="center"/>
          </w:tcPr>
          <w:p w14:paraId="2614C1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60121</w:t>
            </w:r>
          </w:p>
        </w:tc>
        <w:tc>
          <w:tcPr>
            <w:tcW w:w="803" w:type="dxa"/>
            <w:tcBorders>
              <w:tl2br w:val="nil"/>
              <w:tr2bl w:val="nil"/>
            </w:tcBorders>
            <w:shd w:val="clear" w:color="auto" w:fill="auto"/>
            <w:noWrap/>
            <w:vAlign w:val="center"/>
          </w:tcPr>
          <w:p w14:paraId="1635A5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鑫豪</w:t>
            </w:r>
          </w:p>
        </w:tc>
        <w:tc>
          <w:tcPr>
            <w:tcW w:w="810" w:type="dxa"/>
            <w:tcBorders>
              <w:tl2br w:val="nil"/>
              <w:tr2bl w:val="nil"/>
            </w:tcBorders>
            <w:shd w:val="clear" w:color="auto" w:fill="auto"/>
            <w:noWrap/>
            <w:vAlign w:val="center"/>
          </w:tcPr>
          <w:p w14:paraId="231298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D74F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6E28EC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3E5C0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847" w:type="dxa"/>
            <w:tcBorders>
              <w:tl2br w:val="nil"/>
              <w:tr2bl w:val="nil"/>
            </w:tcBorders>
            <w:shd w:val="clear" w:color="auto" w:fill="auto"/>
            <w:noWrap/>
            <w:vAlign w:val="center"/>
          </w:tcPr>
          <w:p w14:paraId="73E5F6F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r>
      <w:tr w14:paraId="2B2D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10FD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522" w:type="dxa"/>
            <w:tcBorders>
              <w:tl2br w:val="nil"/>
              <w:tr2bl w:val="nil"/>
            </w:tcBorders>
            <w:shd w:val="clear" w:color="auto" w:fill="auto"/>
            <w:noWrap/>
            <w:vAlign w:val="center"/>
          </w:tcPr>
          <w:p w14:paraId="7E5E15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盒装绒面荣誉证</w:t>
            </w:r>
          </w:p>
        </w:tc>
        <w:tc>
          <w:tcPr>
            <w:tcW w:w="2138" w:type="dxa"/>
            <w:tcBorders>
              <w:tl2br w:val="nil"/>
              <w:tr2bl w:val="nil"/>
            </w:tcBorders>
            <w:shd w:val="clear" w:color="auto" w:fill="auto"/>
            <w:noWrap/>
            <w:vAlign w:val="center"/>
          </w:tcPr>
          <w:p w14:paraId="281796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80121</w:t>
            </w:r>
          </w:p>
        </w:tc>
        <w:tc>
          <w:tcPr>
            <w:tcW w:w="803" w:type="dxa"/>
            <w:tcBorders>
              <w:tl2br w:val="nil"/>
              <w:tr2bl w:val="nil"/>
            </w:tcBorders>
            <w:shd w:val="clear" w:color="auto" w:fill="auto"/>
            <w:noWrap/>
            <w:vAlign w:val="center"/>
          </w:tcPr>
          <w:p w14:paraId="0D88CD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鑫豪</w:t>
            </w:r>
          </w:p>
        </w:tc>
        <w:tc>
          <w:tcPr>
            <w:tcW w:w="810" w:type="dxa"/>
            <w:tcBorders>
              <w:tl2br w:val="nil"/>
              <w:tr2bl w:val="nil"/>
            </w:tcBorders>
            <w:shd w:val="clear" w:color="auto" w:fill="auto"/>
            <w:noWrap/>
            <w:vAlign w:val="center"/>
          </w:tcPr>
          <w:p w14:paraId="7B74CC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40" w:type="dxa"/>
            <w:tcBorders>
              <w:tl2br w:val="nil"/>
              <w:tr2bl w:val="nil"/>
            </w:tcBorders>
            <w:shd w:val="clear" w:color="auto" w:fill="auto"/>
            <w:noWrap/>
            <w:vAlign w:val="center"/>
          </w:tcPr>
          <w:p w14:paraId="59CB04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4646BF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2030925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30EBFE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r>
      <w:tr w14:paraId="049A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8FE7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522" w:type="dxa"/>
            <w:tcBorders>
              <w:tl2br w:val="nil"/>
              <w:tr2bl w:val="nil"/>
            </w:tcBorders>
            <w:shd w:val="clear" w:color="auto" w:fill="auto"/>
            <w:noWrap/>
            <w:vAlign w:val="center"/>
          </w:tcPr>
          <w:p w14:paraId="1AF82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荣誉证书</w:t>
            </w:r>
          </w:p>
        </w:tc>
        <w:tc>
          <w:tcPr>
            <w:tcW w:w="2138" w:type="dxa"/>
            <w:tcBorders>
              <w:tl2br w:val="nil"/>
              <w:tr2bl w:val="nil"/>
            </w:tcBorders>
            <w:shd w:val="clear" w:color="auto" w:fill="auto"/>
            <w:noWrap/>
            <w:vAlign w:val="center"/>
          </w:tcPr>
          <w:p w14:paraId="100FA9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7576，绒面6K  </w:t>
            </w:r>
          </w:p>
        </w:tc>
        <w:tc>
          <w:tcPr>
            <w:tcW w:w="803" w:type="dxa"/>
            <w:tcBorders>
              <w:tl2br w:val="nil"/>
              <w:tr2bl w:val="nil"/>
            </w:tcBorders>
            <w:shd w:val="clear" w:color="auto" w:fill="auto"/>
            <w:noWrap/>
            <w:vAlign w:val="center"/>
          </w:tcPr>
          <w:p w14:paraId="445C75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2974B6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6A0801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24882B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25083E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3637C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r>
      <w:tr w14:paraId="139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D8E9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22" w:type="dxa"/>
            <w:tcBorders>
              <w:tl2br w:val="nil"/>
              <w:tr2bl w:val="nil"/>
            </w:tcBorders>
            <w:shd w:val="clear" w:color="auto" w:fill="auto"/>
            <w:noWrap/>
            <w:vAlign w:val="center"/>
          </w:tcPr>
          <w:p w14:paraId="7DBFAF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三折荣誉证书</w:t>
            </w:r>
          </w:p>
        </w:tc>
        <w:tc>
          <w:tcPr>
            <w:tcW w:w="2138" w:type="dxa"/>
            <w:tcBorders>
              <w:tl2br w:val="nil"/>
              <w:tr2bl w:val="nil"/>
            </w:tcBorders>
            <w:shd w:val="clear" w:color="auto" w:fill="auto"/>
            <w:noWrap/>
            <w:vAlign w:val="center"/>
          </w:tcPr>
          <w:p w14:paraId="10E706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24819，三折</w:t>
            </w:r>
          </w:p>
        </w:tc>
        <w:tc>
          <w:tcPr>
            <w:tcW w:w="803" w:type="dxa"/>
            <w:tcBorders>
              <w:tl2br w:val="nil"/>
              <w:tr2bl w:val="nil"/>
            </w:tcBorders>
            <w:shd w:val="clear" w:color="auto" w:fill="auto"/>
            <w:noWrap/>
            <w:vAlign w:val="center"/>
          </w:tcPr>
          <w:p w14:paraId="1A3414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w:t>
            </w:r>
          </w:p>
        </w:tc>
        <w:tc>
          <w:tcPr>
            <w:tcW w:w="810" w:type="dxa"/>
            <w:tcBorders>
              <w:tl2br w:val="nil"/>
              <w:tr2bl w:val="nil"/>
            </w:tcBorders>
            <w:shd w:val="clear" w:color="auto" w:fill="auto"/>
            <w:noWrap/>
            <w:vAlign w:val="center"/>
          </w:tcPr>
          <w:p w14:paraId="6CADBD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晨光</w:t>
            </w:r>
          </w:p>
        </w:tc>
        <w:tc>
          <w:tcPr>
            <w:tcW w:w="840" w:type="dxa"/>
            <w:tcBorders>
              <w:tl2br w:val="nil"/>
              <w:tr2bl w:val="nil"/>
            </w:tcBorders>
            <w:shd w:val="clear" w:color="auto" w:fill="auto"/>
            <w:noWrap/>
            <w:vAlign w:val="center"/>
          </w:tcPr>
          <w:p w14:paraId="2A702B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齐心</w:t>
            </w:r>
          </w:p>
        </w:tc>
        <w:tc>
          <w:tcPr>
            <w:tcW w:w="547" w:type="dxa"/>
            <w:tcBorders>
              <w:tl2br w:val="nil"/>
              <w:tr2bl w:val="nil"/>
            </w:tcBorders>
            <w:shd w:val="clear" w:color="auto" w:fill="auto"/>
            <w:noWrap/>
            <w:vAlign w:val="center"/>
          </w:tcPr>
          <w:p w14:paraId="0D4F3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306C5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24AEE7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r>
      <w:tr w14:paraId="6415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9FB07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522" w:type="dxa"/>
            <w:tcBorders>
              <w:tl2br w:val="nil"/>
              <w:tr2bl w:val="nil"/>
            </w:tcBorders>
            <w:shd w:val="clear" w:color="auto" w:fill="auto"/>
            <w:noWrap/>
            <w:vAlign w:val="center"/>
          </w:tcPr>
          <w:p w14:paraId="31D83B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乒乓球网</w:t>
            </w:r>
          </w:p>
        </w:tc>
        <w:tc>
          <w:tcPr>
            <w:tcW w:w="2138" w:type="dxa"/>
            <w:tcBorders>
              <w:tl2br w:val="nil"/>
              <w:tr2bl w:val="nil"/>
            </w:tcBorders>
            <w:shd w:val="clear" w:color="auto" w:fill="auto"/>
            <w:noWrap/>
            <w:vAlign w:val="center"/>
          </w:tcPr>
          <w:p w14:paraId="1B9D48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803" w:type="dxa"/>
            <w:tcBorders>
              <w:tl2br w:val="nil"/>
              <w:tr2bl w:val="nil"/>
            </w:tcBorders>
            <w:shd w:val="clear" w:color="auto" w:fill="auto"/>
            <w:noWrap/>
            <w:vAlign w:val="center"/>
          </w:tcPr>
          <w:p w14:paraId="0DA9D8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红双喜</w:t>
            </w:r>
          </w:p>
        </w:tc>
        <w:tc>
          <w:tcPr>
            <w:tcW w:w="810" w:type="dxa"/>
            <w:tcBorders>
              <w:tl2br w:val="nil"/>
              <w:tr2bl w:val="nil"/>
            </w:tcBorders>
            <w:shd w:val="clear" w:color="auto" w:fill="auto"/>
            <w:noWrap/>
            <w:vAlign w:val="center"/>
          </w:tcPr>
          <w:p w14:paraId="41F732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银河</w:t>
            </w:r>
          </w:p>
        </w:tc>
        <w:tc>
          <w:tcPr>
            <w:tcW w:w="840" w:type="dxa"/>
            <w:tcBorders>
              <w:tl2br w:val="nil"/>
              <w:tr2bl w:val="nil"/>
            </w:tcBorders>
            <w:shd w:val="clear" w:color="auto" w:fill="auto"/>
            <w:noWrap/>
            <w:vAlign w:val="center"/>
          </w:tcPr>
          <w:p w14:paraId="7A9CA0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双鱼</w:t>
            </w:r>
          </w:p>
        </w:tc>
        <w:tc>
          <w:tcPr>
            <w:tcW w:w="547" w:type="dxa"/>
            <w:tcBorders>
              <w:tl2br w:val="nil"/>
              <w:tr2bl w:val="nil"/>
            </w:tcBorders>
            <w:shd w:val="clear" w:color="auto" w:fill="auto"/>
            <w:noWrap/>
            <w:vAlign w:val="center"/>
          </w:tcPr>
          <w:p w14:paraId="5F75A7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37586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3A6F61C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r>
      <w:tr w14:paraId="082F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5837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522" w:type="dxa"/>
            <w:tcBorders>
              <w:tl2br w:val="nil"/>
              <w:tr2bl w:val="nil"/>
            </w:tcBorders>
            <w:shd w:val="clear" w:color="auto" w:fill="auto"/>
            <w:noWrap/>
            <w:vAlign w:val="center"/>
          </w:tcPr>
          <w:p w14:paraId="59340B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w:t>
            </w:r>
          </w:p>
        </w:tc>
        <w:tc>
          <w:tcPr>
            <w:tcW w:w="2138" w:type="dxa"/>
            <w:tcBorders>
              <w:tl2br w:val="nil"/>
              <w:tr2bl w:val="nil"/>
            </w:tcBorders>
            <w:shd w:val="clear" w:color="auto" w:fill="auto"/>
            <w:noWrap/>
            <w:vAlign w:val="center"/>
          </w:tcPr>
          <w:p w14:paraId="665ADA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WTT系列赛事DJ40+</w:t>
            </w:r>
          </w:p>
        </w:tc>
        <w:tc>
          <w:tcPr>
            <w:tcW w:w="803" w:type="dxa"/>
            <w:tcBorders>
              <w:tl2br w:val="nil"/>
              <w:tr2bl w:val="nil"/>
            </w:tcBorders>
            <w:shd w:val="clear" w:color="auto" w:fill="auto"/>
            <w:noWrap/>
            <w:vAlign w:val="center"/>
          </w:tcPr>
          <w:p w14:paraId="23598C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红双喜</w:t>
            </w:r>
          </w:p>
        </w:tc>
        <w:tc>
          <w:tcPr>
            <w:tcW w:w="810" w:type="dxa"/>
            <w:tcBorders>
              <w:tl2br w:val="nil"/>
              <w:tr2bl w:val="nil"/>
            </w:tcBorders>
            <w:shd w:val="clear" w:color="auto" w:fill="auto"/>
            <w:noWrap/>
            <w:vAlign w:val="center"/>
          </w:tcPr>
          <w:p w14:paraId="2E446F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银河</w:t>
            </w:r>
          </w:p>
        </w:tc>
        <w:tc>
          <w:tcPr>
            <w:tcW w:w="840" w:type="dxa"/>
            <w:tcBorders>
              <w:tl2br w:val="nil"/>
              <w:tr2bl w:val="nil"/>
            </w:tcBorders>
            <w:shd w:val="clear" w:color="auto" w:fill="auto"/>
            <w:noWrap/>
            <w:vAlign w:val="center"/>
          </w:tcPr>
          <w:p w14:paraId="58657C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双鱼</w:t>
            </w:r>
          </w:p>
        </w:tc>
        <w:tc>
          <w:tcPr>
            <w:tcW w:w="547" w:type="dxa"/>
            <w:tcBorders>
              <w:tl2br w:val="nil"/>
              <w:tr2bl w:val="nil"/>
            </w:tcBorders>
            <w:shd w:val="clear" w:color="auto" w:fill="auto"/>
            <w:noWrap/>
            <w:vAlign w:val="center"/>
          </w:tcPr>
          <w:p w14:paraId="78460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31D1E7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0E2E75F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53.9</w:t>
            </w:r>
          </w:p>
        </w:tc>
      </w:tr>
      <w:tr w14:paraId="3403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A1E35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522" w:type="dxa"/>
            <w:tcBorders>
              <w:tl2br w:val="nil"/>
              <w:tr2bl w:val="nil"/>
            </w:tcBorders>
            <w:shd w:val="clear" w:color="auto" w:fill="auto"/>
            <w:noWrap/>
            <w:vAlign w:val="center"/>
          </w:tcPr>
          <w:p w14:paraId="42B0F9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乒乓球挡板</w:t>
            </w:r>
          </w:p>
        </w:tc>
        <w:tc>
          <w:tcPr>
            <w:tcW w:w="2138" w:type="dxa"/>
            <w:tcBorders>
              <w:tl2br w:val="nil"/>
              <w:tr2bl w:val="nil"/>
            </w:tcBorders>
            <w:shd w:val="clear" w:color="auto" w:fill="auto"/>
            <w:noWrap/>
            <w:vAlign w:val="center"/>
          </w:tcPr>
          <w:p w14:paraId="576776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S6-01</w:t>
            </w:r>
          </w:p>
        </w:tc>
        <w:tc>
          <w:tcPr>
            <w:tcW w:w="803" w:type="dxa"/>
            <w:tcBorders>
              <w:tl2br w:val="nil"/>
              <w:tr2bl w:val="nil"/>
            </w:tcBorders>
            <w:shd w:val="clear" w:color="auto" w:fill="auto"/>
            <w:noWrap/>
            <w:vAlign w:val="center"/>
          </w:tcPr>
          <w:p w14:paraId="3565A2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红双喜</w:t>
            </w:r>
          </w:p>
        </w:tc>
        <w:tc>
          <w:tcPr>
            <w:tcW w:w="810" w:type="dxa"/>
            <w:tcBorders>
              <w:tl2br w:val="nil"/>
              <w:tr2bl w:val="nil"/>
            </w:tcBorders>
            <w:shd w:val="clear" w:color="auto" w:fill="auto"/>
            <w:noWrap/>
            <w:vAlign w:val="center"/>
          </w:tcPr>
          <w:p w14:paraId="11347B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银河</w:t>
            </w:r>
          </w:p>
        </w:tc>
        <w:tc>
          <w:tcPr>
            <w:tcW w:w="840" w:type="dxa"/>
            <w:tcBorders>
              <w:tl2br w:val="nil"/>
              <w:tr2bl w:val="nil"/>
            </w:tcBorders>
            <w:shd w:val="clear" w:color="auto" w:fill="auto"/>
            <w:noWrap/>
            <w:vAlign w:val="center"/>
          </w:tcPr>
          <w:p w14:paraId="73753C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双鱼</w:t>
            </w:r>
          </w:p>
        </w:tc>
        <w:tc>
          <w:tcPr>
            <w:tcW w:w="547" w:type="dxa"/>
            <w:tcBorders>
              <w:tl2br w:val="nil"/>
              <w:tr2bl w:val="nil"/>
            </w:tcBorders>
            <w:shd w:val="clear" w:color="auto" w:fill="auto"/>
            <w:noWrap/>
            <w:vAlign w:val="center"/>
          </w:tcPr>
          <w:p w14:paraId="080CD5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4AB4D9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70CA3E4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184.8</w:t>
            </w:r>
          </w:p>
        </w:tc>
      </w:tr>
    </w:tbl>
    <w:p w14:paraId="4B09757C">
      <w:pPr>
        <w:pStyle w:val="11"/>
        <w:spacing w:after="0"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7FBB214">
      <w:pPr>
        <w:pStyle w:val="11"/>
        <w:spacing w:after="0" w:line="360" w:lineRule="auto"/>
        <w:ind w:left="0" w:leftChars="0" w:firstLine="241" w:firstLineChars="100"/>
        <w:rPr>
          <w:rFonts w:hint="default" w:ascii="宋体" w:hAnsi="宋体" w:eastAsia="宋体" w:cs="宋体"/>
          <w:b w:val="0"/>
          <w:bCs w:val="0"/>
          <w:strike w:val="0"/>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b w:val="0"/>
          <w:bCs w:val="0"/>
          <w:strike w:val="0"/>
          <w:color w:val="auto"/>
          <w:sz w:val="24"/>
          <w:szCs w:val="24"/>
          <w:highlight w:val="none"/>
          <w:lang w:eastAsia="zh-CN"/>
        </w:rPr>
        <w:t>（</w:t>
      </w:r>
      <w:r>
        <w:rPr>
          <w:rFonts w:hint="eastAsia" w:ascii="宋体" w:hAnsi="宋体" w:cs="宋体"/>
          <w:b w:val="0"/>
          <w:bCs w:val="0"/>
          <w:strike w:val="0"/>
          <w:color w:val="auto"/>
          <w:sz w:val="24"/>
          <w:szCs w:val="24"/>
          <w:highlight w:val="none"/>
          <w:lang w:val="en-US" w:eastAsia="zh-CN"/>
        </w:rPr>
        <w:t>1</w:t>
      </w:r>
      <w:r>
        <w:rPr>
          <w:rFonts w:hint="eastAsia" w:ascii="宋体" w:hAnsi="宋体" w:cs="宋体"/>
          <w:b w:val="0"/>
          <w:bCs w:val="0"/>
          <w:strike w:val="0"/>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招标文件采购清单以外的产品供货单价按政采云网上超市（https://www.zcygov.cn）的同规格或同型号标价的基础上乘以中标折扣系数（中标折扣系数=中标总价/最高投标限价）</w:t>
      </w:r>
    </w:p>
    <w:p w14:paraId="03CC0812">
      <w:pPr>
        <w:pStyle w:val="11"/>
        <w:spacing w:after="0"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以上采购清单为招标人暂定数量，投标人按此清单数量进行报价。实际结算时，投标单价不变，数量按实结算。</w:t>
      </w:r>
    </w:p>
    <w:p w14:paraId="6C694DBD">
      <w:pPr>
        <w:pStyle w:val="11"/>
        <w:spacing w:after="0"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）上述表中所指出规格等方面的资料如涉及</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rPr>
        <w:t>品牌、型号的信息，则仅系产品需求描述而并非进行限制。投标人可提出替代响应产品，但该替代产品应相当于或优于采购</w:t>
      </w:r>
      <w:r>
        <w:rPr>
          <w:rFonts w:hint="eastAsia" w:ascii="宋体" w:hAnsi="宋体" w:cs="宋体"/>
          <w:color w:val="auto"/>
          <w:sz w:val="24"/>
          <w:szCs w:val="24"/>
          <w:highlight w:val="none"/>
          <w:lang w:val="en-US" w:eastAsia="zh-CN"/>
        </w:rPr>
        <w:t>清单</w:t>
      </w:r>
      <w:r>
        <w:rPr>
          <w:rFonts w:hint="eastAsia" w:ascii="宋体" w:hAnsi="宋体" w:eastAsia="宋体" w:cs="宋体"/>
          <w:color w:val="auto"/>
          <w:sz w:val="24"/>
          <w:szCs w:val="24"/>
          <w:highlight w:val="none"/>
        </w:rPr>
        <w:t>及需求的规定，以满足本次采购要求并使招标可以接受。</w:t>
      </w:r>
    </w:p>
    <w:p w14:paraId="0A3CC21F">
      <w:pPr>
        <w:pStyle w:val="11"/>
        <w:spacing w:after="0" w:line="360" w:lineRule="auto"/>
        <w:ind w:left="0" w:lef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）本项目设置最高投标限价，投标人各项清单的投标单价均不得超过此项的最高限价，投标人任一投标单价超过此项最高限价的将否决其投标。</w:t>
      </w:r>
    </w:p>
    <w:p w14:paraId="7DFEF913">
      <w:pPr>
        <w:pStyle w:val="11"/>
        <w:spacing w:after="0" w:line="360" w:lineRule="auto"/>
        <w:ind w:left="0" w:leftChars="0" w:firstLine="240" w:firstLineChars="100"/>
        <w:rPr>
          <w:rFonts w:hint="eastAsia" w:ascii="宋体" w:hAnsi="宋体" w:eastAsia="宋体" w:cs="宋体"/>
          <w:color w:val="auto"/>
          <w:sz w:val="24"/>
          <w:szCs w:val="24"/>
          <w:highlight w:val="none"/>
        </w:rPr>
      </w:pPr>
    </w:p>
    <w:p w14:paraId="3B050D8B">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80" w:name="_Toc447051235"/>
      <w:bookmarkStart w:id="81" w:name="_Toc21536"/>
      <w:bookmarkStart w:id="82" w:name="_Toc11368"/>
      <w:bookmarkStart w:id="83" w:name="_Toc17902"/>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bookmarkEnd w:id="80"/>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和包装</w:t>
      </w:r>
      <w:r>
        <w:rPr>
          <w:rFonts w:hint="eastAsia" w:ascii="宋体" w:hAnsi="宋体" w:eastAsia="宋体" w:cs="宋体"/>
          <w:color w:val="auto"/>
          <w:sz w:val="24"/>
          <w:szCs w:val="24"/>
          <w:highlight w:val="none"/>
        </w:rPr>
        <w:t>要求</w:t>
      </w:r>
      <w:bookmarkEnd w:id="81"/>
      <w:bookmarkEnd w:id="82"/>
      <w:bookmarkEnd w:id="83"/>
    </w:p>
    <w:p w14:paraId="587253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1.质量要求符合</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法律法规，并达到</w:t>
      </w:r>
      <w:r>
        <w:rPr>
          <w:rFonts w:hint="eastAsia" w:ascii="宋体" w:hAnsi="宋体" w:eastAsia="宋体" w:cs="宋体"/>
          <w:color w:val="auto"/>
          <w:sz w:val="24"/>
          <w:szCs w:val="24"/>
          <w:highlight w:val="none"/>
          <w:lang w:val="en-US" w:eastAsia="zh-CN"/>
        </w:rPr>
        <w:t>采购产品的</w:t>
      </w:r>
      <w:r>
        <w:rPr>
          <w:rFonts w:hint="eastAsia" w:ascii="宋体" w:hAnsi="宋体" w:eastAsia="宋体" w:cs="宋体"/>
          <w:color w:val="auto"/>
          <w:sz w:val="24"/>
          <w:szCs w:val="24"/>
          <w:highlight w:val="none"/>
        </w:rPr>
        <w:t>国家要求，所供全部</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的质量必须符合或优于国家和行业的技术标准</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。国家规定实行生产许可证管理的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应取得《全国工业产品生产许可证》，国家实施强制性产品认证的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须具有中国国家强制性产品认证证书（3C认证）。</w:t>
      </w:r>
      <w:r>
        <w:rPr>
          <w:rFonts w:hint="eastAsia" w:ascii="宋体" w:hAnsi="宋体" w:eastAsia="宋体" w:cs="宋体"/>
          <w:color w:val="auto"/>
          <w:sz w:val="24"/>
          <w:szCs w:val="24"/>
          <w:highlight w:val="none"/>
          <w:lang w:val="en-US" w:eastAsia="zh-CN"/>
        </w:rPr>
        <w:t>进口产品需要具有进口通关单和检查检疫合格证。所有产品均</w:t>
      </w:r>
      <w:r>
        <w:rPr>
          <w:rFonts w:hint="eastAsia" w:ascii="宋体" w:hAnsi="宋体" w:eastAsia="宋体" w:cs="宋体"/>
          <w:color w:val="auto"/>
          <w:sz w:val="24"/>
          <w:szCs w:val="24"/>
          <w:highlight w:val="none"/>
        </w:rPr>
        <w:t>不含有毒、有害物质或者被有害物质污染，对人体有害的。</w:t>
      </w:r>
    </w:p>
    <w:p w14:paraId="472CA05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采购的所有产品</w:t>
      </w:r>
      <w:r>
        <w:rPr>
          <w:rFonts w:hint="eastAsia" w:ascii="宋体" w:hAnsi="宋体" w:eastAsia="宋体" w:cs="宋体"/>
          <w:color w:val="auto"/>
          <w:sz w:val="24"/>
          <w:szCs w:val="24"/>
          <w:highlight w:val="none"/>
        </w:rPr>
        <w:t>必须保证是</w:t>
      </w:r>
      <w:r>
        <w:rPr>
          <w:rFonts w:hint="eastAsia" w:ascii="宋体" w:hAnsi="宋体" w:eastAsia="宋体" w:cs="宋体"/>
          <w:color w:val="auto"/>
          <w:sz w:val="24"/>
          <w:szCs w:val="24"/>
          <w:highlight w:val="none"/>
          <w:lang w:val="en-US" w:eastAsia="zh-CN"/>
        </w:rPr>
        <w:t>合格的、</w:t>
      </w:r>
      <w:r>
        <w:rPr>
          <w:rFonts w:hint="eastAsia" w:ascii="宋体" w:hAnsi="宋体" w:eastAsia="宋体" w:cs="宋体"/>
          <w:color w:val="auto"/>
          <w:sz w:val="24"/>
          <w:szCs w:val="24"/>
          <w:highlight w:val="none"/>
        </w:rPr>
        <w:t>未曾使用过全新</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且必须为原厂正品</w:t>
      </w:r>
      <w:r>
        <w:rPr>
          <w:rFonts w:hint="eastAsia" w:ascii="宋体" w:hAnsi="宋体" w:eastAsia="宋体" w:cs="宋体"/>
          <w:color w:val="auto"/>
          <w:sz w:val="24"/>
          <w:szCs w:val="24"/>
          <w:highlight w:val="none"/>
        </w:rPr>
        <w:t>。严禁使用质量不合格或</w:t>
      </w:r>
      <w:r>
        <w:rPr>
          <w:rFonts w:hint="eastAsia" w:ascii="宋体" w:hAnsi="宋体" w:eastAsia="宋体" w:cs="宋体"/>
          <w:color w:val="auto"/>
          <w:sz w:val="24"/>
          <w:szCs w:val="24"/>
          <w:highlight w:val="none"/>
          <w:lang w:val="en-US" w:eastAsia="zh-CN"/>
        </w:rPr>
        <w:t>假冒伪劣产品</w:t>
      </w:r>
      <w:r>
        <w:rPr>
          <w:rFonts w:hint="eastAsia" w:ascii="宋体" w:hAnsi="宋体" w:eastAsia="宋体" w:cs="宋体"/>
          <w:color w:val="auto"/>
          <w:sz w:val="24"/>
          <w:szCs w:val="24"/>
          <w:highlight w:val="none"/>
        </w:rPr>
        <w:t>，否则无论属哪一方供应的材料，中标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均应承担由此产生的责任。</w:t>
      </w:r>
    </w:p>
    <w:p w14:paraId="0E6AAA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保证优质，无破损、过期或将过期产品</w:t>
      </w:r>
      <w:r>
        <w:rPr>
          <w:rFonts w:hint="eastAsia" w:ascii="宋体" w:hAnsi="宋体" w:eastAsia="宋体" w:cs="宋体"/>
          <w:color w:val="auto"/>
          <w:sz w:val="24"/>
          <w:szCs w:val="24"/>
          <w:highlight w:val="none"/>
          <w:lang w:eastAsia="zh-CN"/>
        </w:rPr>
        <w:t>，必须达到招标人的要求，不能以次充好，经常换品牌、型号、规格等。</w:t>
      </w:r>
    </w:p>
    <w:p w14:paraId="29046C0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.必须保证无霉变、生虫、污秽不洁、混有异物或其他异常现象，必须无毒、无害，符合国家标准要求。供货纸张要考虑到不同季节湿度对其使用的影响。</w:t>
      </w:r>
    </w:p>
    <w:p w14:paraId="102BA43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规模要求：有独立厂家自主生产具备一定规模或有稳定供应厂商，具有独立仓储场所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对常用</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应有一定的储备</w:t>
      </w:r>
      <w:r>
        <w:rPr>
          <w:rFonts w:hint="eastAsia" w:ascii="宋体" w:hAnsi="宋体" w:eastAsia="宋体" w:cs="宋体"/>
          <w:color w:val="auto"/>
          <w:kern w:val="0"/>
          <w:sz w:val="24"/>
          <w:szCs w:val="24"/>
          <w:highlight w:val="none"/>
        </w:rPr>
        <w:t>。</w:t>
      </w:r>
    </w:p>
    <w:p w14:paraId="3C1806C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6.产品包装标识清楚，如印有品牌、原产国、产地、生产日期、保质期、生产厂家、原料成分、重量、规格或型号、执行标准、联系电话等标识标注齐全。能顺利追溯源头。所有商品均需有条形码。</w:t>
      </w:r>
    </w:p>
    <w:p w14:paraId="786CA3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7.投标人不得提供临保产品(所供货商品保质期不低于原质保期的三分之二)，否则应无条件包退包换。临期商品不低于三个月予以免费更换新产品。</w:t>
      </w:r>
    </w:p>
    <w:p w14:paraId="461EE0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8.批次要求：同一批配送产品中不得出现两个批次；后一批配送产品的生产日期不得早于前一批；整箱配送产品中不得出现两个批次且箱内产品生产日期必须与箱外包装上的一致。</w:t>
      </w:r>
    </w:p>
    <w:p w14:paraId="29763B8D">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9.质量保证期：投标人供货的所有产品提供验收合格后至少24个月的质保期</w:t>
      </w:r>
      <w:r>
        <w:rPr>
          <w:rFonts w:hint="eastAsia" w:ascii="宋体" w:hAnsi="宋体" w:eastAsia="宋体" w:cs="宋体"/>
          <w:color w:val="auto"/>
          <w:sz w:val="24"/>
          <w:szCs w:val="24"/>
          <w:highlight w:val="none"/>
          <w:lang w:val="en-US" w:eastAsia="zh-CN"/>
        </w:rPr>
        <w:t>，在此期间，因产品制造质量不良而产生损坏或质量问题，投标人应无条件包退包换。</w:t>
      </w:r>
    </w:p>
    <w:p w14:paraId="5207DA97">
      <w:pPr>
        <w:pStyle w:val="11"/>
        <w:pageBreakBefore w:val="0"/>
        <w:widowControl w:val="0"/>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color w:val="auto"/>
          <w:sz w:val="24"/>
          <w:szCs w:val="24"/>
          <w:highlight w:val="none"/>
        </w:rPr>
      </w:pPr>
    </w:p>
    <w:p w14:paraId="21017E49">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84" w:name="_Toc73"/>
      <w:bookmarkStart w:id="85" w:name="_Toc27291"/>
      <w:bookmarkStart w:id="86" w:name="_Toc13319"/>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、运输要求</w:t>
      </w:r>
      <w:bookmarkEnd w:id="84"/>
      <w:bookmarkEnd w:id="85"/>
      <w:bookmarkEnd w:id="86"/>
    </w:p>
    <w:p w14:paraId="4FF3480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具有符合卫生标准的运输车及配送能力。</w:t>
      </w:r>
    </w:p>
    <w:p w14:paraId="2680928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2.公路运输时应使用符合卫生要求的交通工具，并主动接受所经公路检疫监督站的检验和对车辆进行消毒。</w:t>
      </w:r>
    </w:p>
    <w:p w14:paraId="2BC28BA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3.运输中要注意安全，防止雨淋日晒、环境不宜太潮或太干，</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应轻装、轻卸，防止挤压，并有防尘措施。</w:t>
      </w:r>
    </w:p>
    <w:p w14:paraId="1449D5CA">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p>
    <w:p w14:paraId="6F24BC45">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87" w:name="_Toc15316"/>
      <w:bookmarkStart w:id="88" w:name="_Toc32583"/>
      <w:bookmarkStart w:id="89" w:name="_Toc3091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bookmarkEnd w:id="87"/>
      <w:bookmarkEnd w:id="88"/>
      <w:bookmarkEnd w:id="89"/>
    </w:p>
    <w:p w14:paraId="36531548">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1.投标人应根据招标人的需求</w:t>
      </w:r>
      <w:r>
        <w:rPr>
          <w:rFonts w:hint="eastAsia" w:ascii="宋体" w:hAnsi="宋体" w:eastAsia="宋体" w:cs="宋体"/>
          <w:b/>
          <w:bCs/>
          <w:color w:val="auto"/>
          <w:sz w:val="24"/>
          <w:szCs w:val="24"/>
          <w:highlight w:val="none"/>
          <w:lang w:val="en-US" w:eastAsia="zh-CN"/>
        </w:rPr>
        <w:t>种类和数量</w:t>
      </w:r>
      <w:r>
        <w:rPr>
          <w:rFonts w:hint="eastAsia" w:ascii="宋体" w:hAnsi="宋体" w:eastAsia="宋体" w:cs="宋体"/>
          <w:b/>
          <w:bCs/>
          <w:color w:val="auto"/>
          <w:sz w:val="24"/>
          <w:szCs w:val="24"/>
          <w:highlight w:val="none"/>
        </w:rPr>
        <w:t>安排送货。投标人收到招标人通知后</w:t>
      </w:r>
      <w:r>
        <w:rPr>
          <w:rFonts w:hint="eastAsia" w:ascii="宋体" w:hAnsi="宋体" w:eastAsia="宋体" w:cs="宋体"/>
          <w:b/>
          <w:bCs/>
          <w:color w:val="auto"/>
          <w:sz w:val="24"/>
          <w:szCs w:val="24"/>
          <w:highlight w:val="none"/>
          <w:lang w:val="en-US" w:eastAsia="zh-CN"/>
        </w:rPr>
        <w:t>2个日历天</w:t>
      </w:r>
      <w:r>
        <w:rPr>
          <w:rFonts w:hint="eastAsia" w:ascii="宋体" w:hAnsi="宋体" w:eastAsia="宋体" w:cs="宋体"/>
          <w:b/>
          <w:bCs/>
          <w:color w:val="auto"/>
          <w:sz w:val="24"/>
          <w:szCs w:val="24"/>
          <w:highlight w:val="none"/>
        </w:rPr>
        <w:t>内，把所需数量的</w:t>
      </w: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送到指定地点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并</w:t>
      </w:r>
      <w:r>
        <w:rPr>
          <w:rFonts w:hint="eastAsia" w:ascii="宋体" w:hAnsi="宋体" w:eastAsia="宋体" w:cs="宋体"/>
          <w:b/>
          <w:bCs/>
          <w:color w:val="auto"/>
          <w:sz w:val="24"/>
          <w:szCs w:val="24"/>
          <w:highlight w:val="none"/>
          <w:lang w:val="en-US" w:eastAsia="zh-CN"/>
        </w:rPr>
        <w:t>摆放</w:t>
      </w:r>
      <w:r>
        <w:rPr>
          <w:rFonts w:hint="eastAsia" w:ascii="宋体" w:hAnsi="宋体" w:eastAsia="宋体" w:cs="宋体"/>
          <w:b/>
          <w:bCs/>
          <w:color w:val="auto"/>
          <w:sz w:val="24"/>
          <w:szCs w:val="24"/>
          <w:highlight w:val="none"/>
        </w:rPr>
        <w:t>到指定位置。</w:t>
      </w:r>
      <w:r>
        <w:rPr>
          <w:rFonts w:hint="eastAsia" w:ascii="宋体" w:hAnsi="宋体" w:eastAsia="宋体" w:cs="宋体"/>
          <w:color w:val="auto"/>
          <w:sz w:val="24"/>
          <w:szCs w:val="24"/>
          <w:highlight w:val="none"/>
        </w:rPr>
        <w:t>其他时间如有需要</w:t>
      </w:r>
      <w:r>
        <w:rPr>
          <w:rFonts w:hint="eastAsia" w:ascii="宋体" w:hAnsi="宋体" w:eastAsia="宋体" w:cs="宋体"/>
          <w:color w:val="auto"/>
          <w:sz w:val="24"/>
          <w:szCs w:val="24"/>
          <w:highlight w:val="none"/>
          <w:lang w:val="en-US" w:eastAsia="zh-CN"/>
        </w:rPr>
        <w:t>紧急</w:t>
      </w:r>
      <w:r>
        <w:rPr>
          <w:rFonts w:hint="eastAsia" w:ascii="宋体" w:hAnsi="宋体" w:eastAsia="宋体" w:cs="宋体"/>
          <w:color w:val="auto"/>
          <w:sz w:val="24"/>
          <w:szCs w:val="24"/>
          <w:highlight w:val="none"/>
        </w:rPr>
        <w:t>配送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，在收到招标人通知后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小时内送达指定地点。</w:t>
      </w:r>
    </w:p>
    <w:p w14:paraId="7864649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投标人须有2名及以上的专职客服与招标人保持日常信息的传递和配送协调工作，并满足日常所需物资的配送。同时遵守招标人有关规章制度。</w:t>
      </w:r>
    </w:p>
    <w:p w14:paraId="0635A7E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投标人供货产品品种齐全，满足招标人的采购要求。并配合招标人进行产品验收和质量跟踪工作。</w:t>
      </w:r>
    </w:p>
    <w:p w14:paraId="0AD03A9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出现质量</w:t>
      </w:r>
      <w:r>
        <w:rPr>
          <w:rFonts w:hint="eastAsia" w:ascii="宋体" w:hAnsi="宋体" w:eastAsia="宋体" w:cs="宋体"/>
          <w:color w:val="auto"/>
          <w:sz w:val="24"/>
          <w:szCs w:val="24"/>
          <w:highlight w:val="none"/>
          <w:lang w:val="en-US" w:eastAsia="zh-CN"/>
        </w:rPr>
        <w:t>、破损、污秽不洁等</w:t>
      </w:r>
      <w:r>
        <w:rPr>
          <w:rFonts w:hint="eastAsia" w:ascii="宋体" w:hAnsi="宋体" w:eastAsia="宋体" w:cs="宋体"/>
          <w:color w:val="auto"/>
          <w:sz w:val="24"/>
          <w:szCs w:val="24"/>
          <w:highlight w:val="none"/>
        </w:rPr>
        <w:t>问题，必须无条件兑换退货。</w:t>
      </w:r>
    </w:p>
    <w:p w14:paraId="250D03F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4.如接到招标人投诉，投标人须派人在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小时内赴现场察看，主动协商，妥善解决，直到招标人满意为止。</w:t>
      </w:r>
    </w:p>
    <w:p w14:paraId="7513914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5.投标人应保证</w:t>
      </w:r>
      <w:r>
        <w:rPr>
          <w:rFonts w:hint="eastAsia" w:ascii="宋体" w:hAnsi="宋体" w:eastAsia="宋体" w:cs="宋体"/>
          <w:color w:val="auto"/>
          <w:sz w:val="24"/>
          <w:szCs w:val="24"/>
          <w:highlight w:val="none"/>
          <w:lang w:val="en-US" w:eastAsia="zh-CN"/>
        </w:rPr>
        <w:t>规格、数量</w:t>
      </w:r>
      <w:r>
        <w:rPr>
          <w:rFonts w:hint="eastAsia" w:ascii="宋体" w:hAnsi="宋体" w:eastAsia="宋体" w:cs="宋体"/>
          <w:color w:val="auto"/>
          <w:sz w:val="24"/>
          <w:szCs w:val="24"/>
          <w:highlight w:val="none"/>
        </w:rPr>
        <w:t>的准确性，原则上以招标人验货的数量为准。</w:t>
      </w:r>
    </w:p>
    <w:p w14:paraId="35BA013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6.投标人应按招标人报单供应的</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和质量，如市场上确实采购不到的</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或市场上虽有</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，但质量不符合检测标准的，允许双方协商更改或增减。</w:t>
      </w:r>
    </w:p>
    <w:p w14:paraId="3B37E5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7.投标人如中途更变产品品种、规格、质量或包装的规格，应偿付变更部分货款及因此产生的相关费用。</w:t>
      </w:r>
    </w:p>
    <w:p w14:paraId="3F5926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供货产品</w:t>
      </w:r>
      <w:r>
        <w:rPr>
          <w:rFonts w:hint="eastAsia" w:ascii="宋体" w:hAnsi="宋体" w:eastAsia="宋体" w:cs="宋体"/>
          <w:color w:val="auto"/>
          <w:sz w:val="24"/>
          <w:szCs w:val="24"/>
          <w:highlight w:val="none"/>
        </w:rPr>
        <w:t>若出现质量问题按</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000元/次予以</w:t>
      </w:r>
      <w:r>
        <w:rPr>
          <w:rFonts w:hint="eastAsia" w:ascii="宋体" w:hAnsi="宋体" w:eastAsia="宋体" w:cs="宋体"/>
          <w:color w:val="auto"/>
          <w:sz w:val="24"/>
          <w:szCs w:val="24"/>
          <w:highlight w:val="none"/>
          <w:lang w:val="en-US" w:eastAsia="zh-CN"/>
        </w:rPr>
        <w:t>处罚</w:t>
      </w:r>
      <w:r>
        <w:rPr>
          <w:rFonts w:hint="eastAsia" w:ascii="宋体" w:hAnsi="宋体" w:eastAsia="宋体" w:cs="宋体"/>
          <w:color w:val="auto"/>
          <w:sz w:val="24"/>
          <w:szCs w:val="24"/>
          <w:highlight w:val="none"/>
        </w:rPr>
        <w:t>，若出现供货服务达不到</w:t>
      </w:r>
      <w:r>
        <w:rPr>
          <w:rFonts w:hint="eastAsia" w:ascii="宋体" w:hAnsi="宋体" w:eastAsia="宋体" w:cs="宋体"/>
          <w:color w:val="auto"/>
          <w:sz w:val="24"/>
          <w:szCs w:val="24"/>
          <w:highlight w:val="none"/>
          <w:lang w:val="en-US" w:eastAsia="zh-CN"/>
        </w:rPr>
        <w:t>国家相关标准、招标文件、</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以及招标人</w:t>
      </w:r>
      <w:r>
        <w:rPr>
          <w:rFonts w:hint="eastAsia" w:ascii="宋体" w:hAnsi="宋体" w:eastAsia="宋体" w:cs="宋体"/>
          <w:color w:val="auto"/>
          <w:sz w:val="24"/>
          <w:szCs w:val="24"/>
          <w:highlight w:val="none"/>
        </w:rPr>
        <w:t>要求按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000元/次予以</w:t>
      </w:r>
      <w:r>
        <w:rPr>
          <w:rFonts w:hint="eastAsia" w:ascii="宋体" w:hAnsi="宋体" w:eastAsia="宋体" w:cs="宋体"/>
          <w:color w:val="auto"/>
          <w:sz w:val="24"/>
          <w:szCs w:val="24"/>
          <w:highlight w:val="none"/>
          <w:lang w:val="en-US" w:eastAsia="zh-CN"/>
        </w:rPr>
        <w:t>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若因投标人产品质量问题导致出现不良反应事件，则投标人应承担全部责任。</w:t>
      </w:r>
    </w:p>
    <w:p w14:paraId="44EB882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投标人所供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如抽样验收不合格，必须及时更换，并且不能影响</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的正常使用，由此产生的费用由投标人自行承担。</w:t>
      </w:r>
      <w:r>
        <w:rPr>
          <w:rFonts w:hint="eastAsia" w:ascii="宋体" w:hAnsi="宋体" w:eastAsia="宋体" w:cs="宋体"/>
          <w:b w:val="0"/>
          <w:bCs/>
          <w:color w:val="auto"/>
          <w:sz w:val="24"/>
          <w:szCs w:val="24"/>
          <w:highlight w:val="none"/>
        </w:rPr>
        <w:t>如因更换</w:t>
      </w:r>
      <w:r>
        <w:rPr>
          <w:rFonts w:hint="eastAsia" w:ascii="宋体" w:hAnsi="宋体" w:eastAsia="宋体" w:cs="宋体"/>
          <w:b w:val="0"/>
          <w:bCs/>
          <w:color w:val="auto"/>
          <w:sz w:val="24"/>
          <w:szCs w:val="24"/>
          <w:highlight w:val="none"/>
          <w:lang w:val="en-US" w:eastAsia="zh-CN"/>
        </w:rPr>
        <w:t>不合格、不符合要求的产品</w:t>
      </w:r>
      <w:r>
        <w:rPr>
          <w:rFonts w:hint="eastAsia" w:ascii="宋体" w:hAnsi="宋体" w:eastAsia="宋体" w:cs="宋体"/>
          <w:b w:val="0"/>
          <w:bCs/>
          <w:color w:val="auto"/>
          <w:sz w:val="24"/>
          <w:szCs w:val="24"/>
          <w:highlight w:val="none"/>
        </w:rPr>
        <w:t>所影响</w:t>
      </w:r>
      <w:r>
        <w:rPr>
          <w:rFonts w:hint="eastAsia" w:ascii="宋体" w:hAnsi="宋体" w:eastAsia="宋体" w:cs="宋体"/>
          <w:color w:val="auto"/>
          <w:sz w:val="24"/>
          <w:szCs w:val="24"/>
          <w:highlight w:val="none"/>
        </w:rPr>
        <w:t>所影响</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正常工作给</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造成经济损失的，投标人应承担赔偿责任。如投标人对</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提出的质量问题有异议，可委托</w:t>
      </w:r>
      <w:r>
        <w:rPr>
          <w:rFonts w:hint="eastAsia" w:ascii="宋体" w:hAnsi="宋体" w:eastAsia="宋体" w:cs="宋体"/>
          <w:color w:val="auto"/>
          <w:sz w:val="24"/>
          <w:szCs w:val="24"/>
          <w:highlight w:val="none"/>
          <w:lang w:eastAsia="zh-CN"/>
        </w:rPr>
        <w:t>质量监督检验部门</w:t>
      </w:r>
      <w:r>
        <w:rPr>
          <w:rFonts w:hint="eastAsia" w:ascii="宋体" w:hAnsi="宋体" w:eastAsia="宋体" w:cs="宋体"/>
          <w:color w:val="auto"/>
          <w:sz w:val="24"/>
          <w:szCs w:val="24"/>
          <w:highlight w:val="none"/>
        </w:rPr>
        <w:t>进行检验，所需费用由投标人承担，并负责</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因此而造成的损失。</w:t>
      </w:r>
    </w:p>
    <w:p w14:paraId="4CA10B39">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质量监督检验</w:t>
      </w:r>
      <w:r>
        <w:rPr>
          <w:rFonts w:hint="eastAsia" w:ascii="宋体" w:hAnsi="宋体" w:eastAsia="宋体" w:cs="宋体"/>
          <w:color w:val="auto"/>
          <w:sz w:val="24"/>
          <w:szCs w:val="24"/>
          <w:highlight w:val="none"/>
        </w:rPr>
        <w:t>部门确认，属于投标人所配送货因质量问题造成</w:t>
      </w:r>
      <w:r>
        <w:rPr>
          <w:rFonts w:hint="eastAsia" w:ascii="宋体" w:hAnsi="宋体" w:eastAsia="宋体" w:cs="宋体"/>
          <w:color w:val="auto"/>
          <w:sz w:val="24"/>
          <w:szCs w:val="24"/>
          <w:highlight w:val="none"/>
          <w:lang w:val="en-US" w:eastAsia="zh-CN"/>
        </w:rPr>
        <w:t>人员伤亡或质量安全</w:t>
      </w:r>
      <w:r>
        <w:rPr>
          <w:rFonts w:hint="eastAsia" w:ascii="宋体" w:hAnsi="宋体" w:eastAsia="宋体" w:cs="宋体"/>
          <w:color w:val="auto"/>
          <w:sz w:val="24"/>
          <w:szCs w:val="24"/>
          <w:highlight w:val="none"/>
        </w:rPr>
        <w:t>事件的，一切责任由投标人承担，须赔偿损失并追究法律责任。</w:t>
      </w:r>
    </w:p>
    <w:p w14:paraId="341F3121">
      <w:pPr>
        <w:pStyle w:val="2"/>
        <w:ind w:left="434" w:leftChars="202" w:hanging="10" w:hangingChars="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11.如遇特殊原因，已配送物品在不影响二次销售的情况下可退货。</w:t>
      </w:r>
    </w:p>
    <w:p w14:paraId="63B6B844">
      <w:pPr>
        <w:pageBreakBefore w:val="0"/>
        <w:widowControl w:val="0"/>
        <w:tabs>
          <w:tab w:val="left" w:pos="2996"/>
        </w:tabs>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p>
    <w:p w14:paraId="0C40FBF3">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90" w:name="_Toc17681"/>
      <w:bookmarkStart w:id="91" w:name="_Toc15289"/>
      <w:bookmarkStart w:id="92" w:name="_Toc28191"/>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、验收</w:t>
      </w:r>
      <w:bookmarkEnd w:id="90"/>
      <w:bookmarkEnd w:id="91"/>
      <w:bookmarkEnd w:id="92"/>
    </w:p>
    <w:p w14:paraId="047CFE9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.要求供应商提供的产品必须为原厂正品。招标人验收时，可能要求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提供进货凭据或者要求厂家出具的货物检验合格报告并盖章，对</w:t>
      </w:r>
      <w:r>
        <w:rPr>
          <w:rFonts w:hint="eastAsia" w:ascii="宋体" w:hAnsi="宋体" w:eastAsia="宋体" w:cs="宋体"/>
          <w:color w:val="auto"/>
          <w:sz w:val="24"/>
          <w:szCs w:val="24"/>
          <w:highlight w:val="none"/>
          <w:lang w:val="en-US" w:eastAsia="zh-CN"/>
        </w:rPr>
        <w:t>要求投标人对</w:t>
      </w:r>
      <w:r>
        <w:rPr>
          <w:rFonts w:hint="eastAsia" w:ascii="宋体" w:hAnsi="宋体" w:eastAsia="宋体" w:cs="宋体"/>
          <w:color w:val="auto"/>
          <w:sz w:val="24"/>
          <w:szCs w:val="24"/>
          <w:highlight w:val="none"/>
        </w:rPr>
        <w:t>该</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供货渠道的合法性和产品品质进行确认。</w:t>
      </w:r>
    </w:p>
    <w:p w14:paraId="4246548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投标人每次随货送上一式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份盖有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专用章的送货清单，招标人验收后由仓管员签字核准，作为送货凭证。若发现任何损坏及质量问题，招标人有权拒收、退货或要求投标人换货。</w:t>
      </w:r>
    </w:p>
    <w:p w14:paraId="070D482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如有调换产品，降低产品等级标准或提供存在质量缺陷产品，以劣充优，以假充真，串通、贿赂或其他严重违法、违规、违约行为的，一经查实，</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资格，终止服务。</w:t>
      </w:r>
    </w:p>
    <w:p w14:paraId="009A7F9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2FE496E">
      <w:pPr>
        <w:spacing w:line="360" w:lineRule="auto"/>
        <w:ind w:firstLine="480" w:firstLineChars="200"/>
        <w:rPr>
          <w:rFonts w:hint="eastAsia" w:ascii="宋体" w:hAnsi="宋体" w:eastAsia="宋体" w:cs="宋体"/>
          <w:bCs/>
          <w:color w:val="auto"/>
          <w:sz w:val="24"/>
          <w:szCs w:val="24"/>
          <w:highlight w:val="none"/>
        </w:rPr>
      </w:pPr>
    </w:p>
    <w:p w14:paraId="1761B049">
      <w:pPr>
        <w:pStyle w:val="11"/>
        <w:spacing w:after="0" w:line="360" w:lineRule="auto"/>
        <w:ind w:left="0" w:leftChars="0" w:firstLine="0" w:firstLineChars="0"/>
        <w:rPr>
          <w:rFonts w:hint="eastAsia" w:ascii="宋体" w:hAnsi="宋体" w:eastAsia="宋体" w:cs="宋体"/>
          <w:color w:val="auto"/>
          <w:sz w:val="24"/>
          <w:szCs w:val="24"/>
          <w:highlight w:val="none"/>
        </w:rPr>
      </w:pPr>
    </w:p>
    <w:p w14:paraId="40A8CE5E">
      <w:pPr>
        <w:tabs>
          <w:tab w:val="left" w:pos="2996"/>
        </w:tabs>
        <w:spacing w:line="360" w:lineRule="auto"/>
        <w:ind w:left="1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特别说明： </w:t>
      </w:r>
    </w:p>
    <w:p w14:paraId="03E5E86C">
      <w:pPr>
        <w:tabs>
          <w:tab w:val="left" w:pos="2996"/>
        </w:tabs>
        <w:spacing w:line="360" w:lineRule="auto"/>
        <w:ind w:left="1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1.投标人应在投标文件中对《招标内容》中的条款作</w:t>
      </w:r>
      <w:r>
        <w:rPr>
          <w:rFonts w:hint="eastAsia" w:ascii="宋体" w:hAnsi="宋体" w:eastAsia="宋体" w:cs="宋体"/>
          <w:color w:val="auto"/>
          <w:sz w:val="24"/>
          <w:highlight w:val="none"/>
          <w:lang w:val="en-US" w:eastAsia="zh-CN"/>
        </w:rPr>
        <w:t>出</w:t>
      </w:r>
      <w:r>
        <w:rPr>
          <w:rFonts w:hint="eastAsia" w:ascii="宋体" w:hAnsi="宋体" w:eastAsia="宋体" w:cs="宋体"/>
          <w:color w:val="auto"/>
          <w:sz w:val="24"/>
          <w:highlight w:val="none"/>
        </w:rPr>
        <w:t>应答，应答必须有具体内容，不得仅以“符合”、“满足”等词语作简单回答。</w:t>
      </w:r>
    </w:p>
    <w:p w14:paraId="6756E82C">
      <w:pPr>
        <w:tabs>
          <w:tab w:val="left" w:pos="2996"/>
        </w:tabs>
        <w:spacing w:line="360" w:lineRule="auto"/>
        <w:ind w:left="1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2.招标文件中标注“▲”号的条款均为关键条款，对这些关键条款的任何负偏离将作无效标处理。</w:t>
      </w:r>
    </w:p>
    <w:p w14:paraId="7E5F9343">
      <w:pPr>
        <w:pageBreakBefore w:val="0"/>
        <w:widowControl w:val="0"/>
        <w:numPr>
          <w:ilvl w:val="0"/>
          <w:numId w:val="0"/>
        </w:numPr>
        <w:kinsoku/>
        <w:wordWrap/>
        <w:overflowPunct/>
        <w:topLinePunct w:val="0"/>
        <w:autoSpaceDE/>
        <w:autoSpaceDN/>
        <w:bidi w:val="0"/>
        <w:spacing w:line="312"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3.所有提供的佐证内容，必须是真实资料，如果在投标文件中发现有虚假资料的，一经查实，将作无效标处理。</w:t>
      </w:r>
    </w:p>
    <w:p w14:paraId="361FA7FB">
      <w:pPr>
        <w:pageBreakBefore w:val="0"/>
        <w:widowControl w:val="0"/>
        <w:tabs>
          <w:tab w:val="left" w:pos="2996"/>
        </w:tabs>
        <w:kinsoku/>
        <w:wordWrap/>
        <w:overflowPunct/>
        <w:topLinePunct w:val="0"/>
        <w:autoSpaceDE/>
        <w:autoSpaceDN/>
        <w:bidi w:val="0"/>
        <w:spacing w:line="360" w:lineRule="auto"/>
        <w:ind w:left="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25DD86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7DF3542">
      <w:pPr>
        <w:snapToGrid w:val="0"/>
        <w:spacing w:line="360" w:lineRule="auto"/>
        <w:jc w:val="center"/>
        <w:outlineLvl w:val="0"/>
        <w:rPr>
          <w:rFonts w:hint="eastAsia" w:ascii="宋体" w:hAnsi="宋体" w:eastAsia="宋体" w:cs="宋体"/>
          <w:b/>
          <w:color w:val="auto"/>
          <w:sz w:val="36"/>
          <w:szCs w:val="36"/>
          <w:highlight w:val="none"/>
        </w:rPr>
      </w:pPr>
      <w:bookmarkStart w:id="93" w:name="_Toc3065"/>
      <w:r>
        <w:rPr>
          <w:rFonts w:hint="eastAsia" w:ascii="宋体" w:hAnsi="宋体" w:eastAsia="宋体" w:cs="宋体"/>
          <w:b/>
          <w:color w:val="auto"/>
          <w:sz w:val="36"/>
          <w:szCs w:val="36"/>
          <w:highlight w:val="none"/>
        </w:rPr>
        <w:t xml:space="preserve">第四部分   </w:t>
      </w:r>
      <w:bookmarkStart w:id="94" w:name="_Toc184312076"/>
      <w:bookmarkEnd w:id="94"/>
      <w:bookmarkStart w:id="95" w:name="_Toc184308058"/>
      <w:bookmarkEnd w:id="95"/>
      <w:bookmarkStart w:id="96" w:name="_Toc184312073"/>
      <w:bookmarkEnd w:id="96"/>
      <w:bookmarkStart w:id="97" w:name="_Toc184312130"/>
      <w:bookmarkEnd w:id="97"/>
      <w:bookmarkStart w:id="98" w:name="_Toc184314466"/>
      <w:bookmarkEnd w:id="98"/>
      <w:bookmarkStart w:id="99" w:name="_Toc184312096"/>
      <w:bookmarkEnd w:id="99"/>
      <w:bookmarkStart w:id="100" w:name="_Toc184313256"/>
      <w:bookmarkEnd w:id="100"/>
      <w:bookmarkStart w:id="101" w:name="_Toc184312138"/>
      <w:bookmarkEnd w:id="101"/>
      <w:bookmarkStart w:id="102" w:name="_Toc184314452"/>
      <w:bookmarkEnd w:id="102"/>
      <w:bookmarkStart w:id="103" w:name="_Toc184312085"/>
      <w:bookmarkEnd w:id="103"/>
      <w:bookmarkStart w:id="104" w:name="_Toc184308064"/>
      <w:bookmarkEnd w:id="104"/>
      <w:bookmarkStart w:id="105" w:name="_Toc184314444"/>
      <w:bookmarkEnd w:id="105"/>
      <w:bookmarkStart w:id="106" w:name="_Toc184313268"/>
      <w:bookmarkEnd w:id="106"/>
      <w:bookmarkStart w:id="107" w:name="_Toc184313289"/>
      <w:bookmarkEnd w:id="107"/>
      <w:bookmarkStart w:id="108" w:name="_Toc184310302"/>
      <w:bookmarkEnd w:id="108"/>
      <w:bookmarkStart w:id="109" w:name="_Toc184314422"/>
      <w:bookmarkEnd w:id="109"/>
      <w:bookmarkStart w:id="110" w:name="_Toc184314465"/>
      <w:bookmarkEnd w:id="110"/>
      <w:bookmarkStart w:id="111" w:name="_Toc184313272"/>
      <w:bookmarkEnd w:id="111"/>
      <w:bookmarkStart w:id="112" w:name="_Toc184313263"/>
      <w:bookmarkEnd w:id="112"/>
      <w:bookmarkStart w:id="113" w:name="_Toc184308102"/>
      <w:bookmarkEnd w:id="113"/>
      <w:bookmarkStart w:id="114" w:name="_Toc184314441"/>
      <w:bookmarkEnd w:id="114"/>
      <w:bookmarkStart w:id="115" w:name="_Toc184314419"/>
      <w:bookmarkEnd w:id="115"/>
      <w:bookmarkStart w:id="116" w:name="_Toc184313273"/>
      <w:bookmarkEnd w:id="116"/>
      <w:bookmarkStart w:id="117" w:name="_Toc184313280"/>
      <w:bookmarkEnd w:id="117"/>
      <w:bookmarkStart w:id="118" w:name="_Toc184310276"/>
      <w:bookmarkEnd w:id="118"/>
      <w:bookmarkStart w:id="119" w:name="_Toc184308074"/>
      <w:bookmarkEnd w:id="119"/>
      <w:bookmarkStart w:id="120" w:name="_Toc184308097"/>
      <w:bookmarkEnd w:id="120"/>
      <w:bookmarkStart w:id="121" w:name="_Toc184308081"/>
      <w:bookmarkEnd w:id="121"/>
      <w:bookmarkStart w:id="122" w:name="_Toc184308063"/>
      <w:bookmarkEnd w:id="122"/>
      <w:bookmarkStart w:id="123" w:name="_Toc184312112"/>
      <w:bookmarkEnd w:id="123"/>
      <w:bookmarkStart w:id="124" w:name="_Toc184314461"/>
      <w:bookmarkEnd w:id="124"/>
      <w:bookmarkStart w:id="125" w:name="_Toc184313239"/>
      <w:bookmarkEnd w:id="125"/>
      <w:bookmarkStart w:id="126" w:name="_Toc184310322"/>
      <w:bookmarkEnd w:id="126"/>
      <w:bookmarkStart w:id="127" w:name="_Toc184308049"/>
      <w:bookmarkEnd w:id="127"/>
      <w:bookmarkStart w:id="128" w:name="_Toc184310304"/>
      <w:bookmarkEnd w:id="128"/>
      <w:bookmarkStart w:id="129" w:name="_Toc184312121"/>
      <w:bookmarkEnd w:id="129"/>
      <w:bookmarkStart w:id="130" w:name="_Toc184312086"/>
      <w:bookmarkEnd w:id="130"/>
      <w:bookmarkStart w:id="131" w:name="_Toc184313279"/>
      <w:bookmarkEnd w:id="131"/>
      <w:bookmarkStart w:id="132" w:name="_Toc184310300"/>
      <w:bookmarkEnd w:id="132"/>
      <w:bookmarkStart w:id="133" w:name="_Toc184314474"/>
      <w:bookmarkEnd w:id="133"/>
      <w:bookmarkStart w:id="134" w:name="_Toc184312131"/>
      <w:bookmarkEnd w:id="134"/>
      <w:bookmarkStart w:id="135" w:name="_Toc184313261"/>
      <w:bookmarkEnd w:id="135"/>
      <w:bookmarkStart w:id="136" w:name="_Toc184308055"/>
      <w:bookmarkEnd w:id="136"/>
      <w:bookmarkStart w:id="137" w:name="_Toc184310332"/>
      <w:bookmarkEnd w:id="137"/>
      <w:bookmarkStart w:id="138" w:name="_Toc184310331"/>
      <w:bookmarkEnd w:id="138"/>
      <w:bookmarkStart w:id="139" w:name="_Toc184312082"/>
      <w:bookmarkEnd w:id="139"/>
      <w:bookmarkStart w:id="140" w:name="_Toc184312106"/>
      <w:bookmarkEnd w:id="140"/>
      <w:bookmarkStart w:id="141" w:name="_Toc184312128"/>
      <w:bookmarkEnd w:id="141"/>
      <w:bookmarkStart w:id="142" w:name="_Toc184313277"/>
      <w:bookmarkEnd w:id="142"/>
      <w:bookmarkStart w:id="143" w:name="_Toc184314432"/>
      <w:bookmarkEnd w:id="143"/>
      <w:bookmarkStart w:id="144" w:name="_Toc184310297"/>
      <w:bookmarkEnd w:id="144"/>
      <w:bookmarkStart w:id="145" w:name="_Toc184310293"/>
      <w:bookmarkEnd w:id="145"/>
      <w:bookmarkStart w:id="146" w:name="_Toc184312129"/>
      <w:bookmarkEnd w:id="146"/>
      <w:bookmarkStart w:id="147" w:name="_Toc184312139"/>
      <w:bookmarkEnd w:id="147"/>
      <w:bookmarkStart w:id="148" w:name="_Toc184314451"/>
      <w:bookmarkEnd w:id="148"/>
      <w:bookmarkStart w:id="149" w:name="_Toc184310309"/>
      <w:bookmarkEnd w:id="149"/>
      <w:bookmarkStart w:id="150" w:name="_Toc184308087"/>
      <w:bookmarkEnd w:id="150"/>
      <w:bookmarkStart w:id="151" w:name="_Toc184312107"/>
      <w:bookmarkEnd w:id="151"/>
      <w:bookmarkStart w:id="152" w:name="_Toc184313308"/>
      <w:bookmarkEnd w:id="152"/>
      <w:bookmarkStart w:id="153" w:name="_Toc184313258"/>
      <w:bookmarkEnd w:id="153"/>
      <w:bookmarkStart w:id="154" w:name="_Toc184314464"/>
      <w:bookmarkEnd w:id="154"/>
      <w:bookmarkStart w:id="155" w:name="_Toc184312119"/>
      <w:bookmarkEnd w:id="155"/>
      <w:bookmarkStart w:id="156" w:name="_Toc184308048"/>
      <w:bookmarkEnd w:id="156"/>
      <w:bookmarkStart w:id="157" w:name="_Toc184312122"/>
      <w:bookmarkEnd w:id="157"/>
      <w:bookmarkStart w:id="158" w:name="_Toc184313262"/>
      <w:bookmarkEnd w:id="158"/>
      <w:bookmarkStart w:id="159" w:name="_Toc184312111"/>
      <w:bookmarkEnd w:id="159"/>
      <w:bookmarkStart w:id="160" w:name="_Toc184314425"/>
      <w:bookmarkEnd w:id="160"/>
      <w:bookmarkStart w:id="161" w:name="_Toc184314476"/>
      <w:bookmarkEnd w:id="161"/>
      <w:bookmarkStart w:id="162" w:name="_Toc184308094"/>
      <w:bookmarkEnd w:id="162"/>
      <w:bookmarkStart w:id="163" w:name="_Toc184308040"/>
      <w:bookmarkEnd w:id="163"/>
      <w:bookmarkStart w:id="164" w:name="_Toc184310294"/>
      <w:bookmarkEnd w:id="164"/>
      <w:bookmarkStart w:id="165" w:name="_Toc184308037"/>
      <w:bookmarkEnd w:id="165"/>
      <w:bookmarkStart w:id="166" w:name="_Toc184312091"/>
      <w:bookmarkEnd w:id="166"/>
      <w:bookmarkStart w:id="167" w:name="_Toc184308046"/>
      <w:bookmarkEnd w:id="167"/>
      <w:bookmarkStart w:id="168" w:name="_Toc184314412"/>
      <w:bookmarkEnd w:id="168"/>
      <w:bookmarkStart w:id="169" w:name="_Toc184308044"/>
      <w:bookmarkEnd w:id="169"/>
      <w:bookmarkStart w:id="170" w:name="_Toc184314459"/>
      <w:bookmarkEnd w:id="170"/>
      <w:bookmarkStart w:id="171" w:name="_Toc184310299"/>
      <w:bookmarkEnd w:id="171"/>
      <w:bookmarkStart w:id="172" w:name="_Toc184310291"/>
      <w:bookmarkEnd w:id="172"/>
      <w:bookmarkStart w:id="173" w:name="_Toc184310273"/>
      <w:bookmarkEnd w:id="173"/>
      <w:bookmarkStart w:id="174" w:name="_Toc184313242"/>
      <w:bookmarkEnd w:id="174"/>
      <w:bookmarkStart w:id="175" w:name="_Toc184313255"/>
      <w:bookmarkEnd w:id="175"/>
      <w:bookmarkStart w:id="176" w:name="_Toc184310313"/>
      <w:bookmarkEnd w:id="176"/>
      <w:bookmarkStart w:id="177" w:name="_Toc184312077"/>
      <w:bookmarkEnd w:id="177"/>
      <w:bookmarkStart w:id="178" w:name="_Toc184312118"/>
      <w:bookmarkEnd w:id="178"/>
      <w:bookmarkStart w:id="179" w:name="_Toc184313271"/>
      <w:bookmarkEnd w:id="179"/>
      <w:bookmarkStart w:id="180" w:name="_Toc184313267"/>
      <w:bookmarkEnd w:id="180"/>
      <w:bookmarkStart w:id="181" w:name="_Toc184314413"/>
      <w:bookmarkEnd w:id="181"/>
      <w:bookmarkStart w:id="182" w:name="_Toc184312081"/>
      <w:bookmarkEnd w:id="182"/>
      <w:bookmarkStart w:id="183" w:name="_Toc184310323"/>
      <w:bookmarkEnd w:id="183"/>
      <w:bookmarkStart w:id="184" w:name="_Toc184313254"/>
      <w:bookmarkEnd w:id="184"/>
      <w:bookmarkStart w:id="185" w:name="_Toc184308108"/>
      <w:bookmarkEnd w:id="185"/>
      <w:bookmarkStart w:id="186" w:name="_Toc184310324"/>
      <w:bookmarkEnd w:id="186"/>
      <w:bookmarkStart w:id="187" w:name="_Toc184312090"/>
      <w:bookmarkEnd w:id="187"/>
      <w:bookmarkStart w:id="188" w:name="_Toc184314469"/>
      <w:bookmarkEnd w:id="188"/>
      <w:bookmarkStart w:id="189" w:name="_Toc184313259"/>
      <w:bookmarkEnd w:id="189"/>
      <w:bookmarkStart w:id="190" w:name="_Toc184312135"/>
      <w:bookmarkEnd w:id="190"/>
      <w:bookmarkStart w:id="191" w:name="_Toc184314480"/>
      <w:bookmarkEnd w:id="191"/>
      <w:bookmarkStart w:id="192" w:name="_Toc184312083"/>
      <w:bookmarkEnd w:id="192"/>
      <w:bookmarkStart w:id="193" w:name="_Toc184313278"/>
      <w:bookmarkEnd w:id="193"/>
      <w:bookmarkStart w:id="194" w:name="_Toc184308103"/>
      <w:bookmarkEnd w:id="194"/>
      <w:bookmarkStart w:id="195" w:name="_Toc184314446"/>
      <w:bookmarkEnd w:id="195"/>
      <w:bookmarkStart w:id="196" w:name="_Toc184308047"/>
      <w:bookmarkEnd w:id="196"/>
      <w:bookmarkStart w:id="197" w:name="_Toc184308079"/>
      <w:bookmarkEnd w:id="197"/>
      <w:bookmarkStart w:id="198" w:name="_Toc184312105"/>
      <w:bookmarkEnd w:id="198"/>
      <w:bookmarkStart w:id="199" w:name="_Toc184312099"/>
      <w:bookmarkEnd w:id="199"/>
      <w:bookmarkStart w:id="200" w:name="_Toc184314447"/>
      <w:bookmarkEnd w:id="200"/>
      <w:bookmarkStart w:id="201" w:name="_Toc184308104"/>
      <w:bookmarkEnd w:id="201"/>
      <w:bookmarkStart w:id="202" w:name="_Toc184310277"/>
      <w:bookmarkEnd w:id="202"/>
      <w:bookmarkStart w:id="203" w:name="_Toc184313300"/>
      <w:bookmarkEnd w:id="203"/>
      <w:bookmarkStart w:id="204" w:name="_Toc184310290"/>
      <w:bookmarkEnd w:id="204"/>
      <w:bookmarkStart w:id="205" w:name="_Toc184313298"/>
      <w:bookmarkEnd w:id="205"/>
      <w:bookmarkStart w:id="206" w:name="_Toc184314472"/>
      <w:bookmarkEnd w:id="206"/>
      <w:bookmarkStart w:id="207" w:name="_Toc184313310"/>
      <w:bookmarkEnd w:id="207"/>
      <w:bookmarkStart w:id="208" w:name="_Toc184313309"/>
      <w:bookmarkEnd w:id="208"/>
      <w:bookmarkStart w:id="209" w:name="_Toc184314416"/>
      <w:bookmarkEnd w:id="209"/>
      <w:bookmarkStart w:id="210" w:name="_Toc184310289"/>
      <w:bookmarkEnd w:id="210"/>
      <w:bookmarkStart w:id="211" w:name="_Toc184310272"/>
      <w:bookmarkEnd w:id="211"/>
      <w:bookmarkStart w:id="212" w:name="_Toc184310336"/>
      <w:bookmarkEnd w:id="212"/>
      <w:bookmarkStart w:id="213" w:name="_Toc184312078"/>
      <w:bookmarkEnd w:id="213"/>
      <w:bookmarkStart w:id="214" w:name="_Toc184310314"/>
      <w:bookmarkEnd w:id="214"/>
      <w:bookmarkStart w:id="215" w:name="_Toc184312137"/>
      <w:bookmarkEnd w:id="215"/>
      <w:bookmarkStart w:id="216" w:name="_Toc184312070"/>
      <w:bookmarkEnd w:id="216"/>
      <w:bookmarkStart w:id="217" w:name="_Toc184312127"/>
      <w:bookmarkEnd w:id="217"/>
      <w:bookmarkStart w:id="218" w:name="_Toc184308038"/>
      <w:bookmarkEnd w:id="218"/>
      <w:bookmarkStart w:id="219" w:name="_Toc184312117"/>
      <w:bookmarkEnd w:id="219"/>
      <w:bookmarkStart w:id="220" w:name="_Toc184310327"/>
      <w:bookmarkEnd w:id="220"/>
      <w:bookmarkStart w:id="221" w:name="_Toc184312116"/>
      <w:bookmarkEnd w:id="221"/>
      <w:bookmarkStart w:id="222" w:name="_Toc184314470"/>
      <w:bookmarkEnd w:id="222"/>
      <w:bookmarkStart w:id="223" w:name="_Toc184312103"/>
      <w:bookmarkEnd w:id="223"/>
      <w:bookmarkStart w:id="224" w:name="_Toc184308107"/>
      <w:bookmarkEnd w:id="224"/>
      <w:bookmarkStart w:id="225" w:name="_Toc184313296"/>
      <w:bookmarkEnd w:id="225"/>
      <w:bookmarkStart w:id="226" w:name="_Toc184314456"/>
      <w:bookmarkEnd w:id="226"/>
      <w:bookmarkStart w:id="227" w:name="_Toc184314449"/>
      <w:bookmarkEnd w:id="227"/>
      <w:bookmarkStart w:id="228" w:name="_Toc184314415"/>
      <w:bookmarkEnd w:id="228"/>
      <w:bookmarkStart w:id="229" w:name="_Toc184310317"/>
      <w:bookmarkEnd w:id="229"/>
      <w:bookmarkStart w:id="230" w:name="_Toc184313251"/>
      <w:bookmarkEnd w:id="230"/>
      <w:bookmarkStart w:id="231" w:name="_Toc184314482"/>
      <w:bookmarkEnd w:id="231"/>
      <w:bookmarkStart w:id="232" w:name="_Toc184314430"/>
      <w:bookmarkEnd w:id="232"/>
      <w:bookmarkStart w:id="233" w:name="_Toc184310295"/>
      <w:bookmarkEnd w:id="233"/>
      <w:bookmarkStart w:id="234" w:name="_Toc184308043"/>
      <w:bookmarkEnd w:id="234"/>
      <w:bookmarkStart w:id="235" w:name="_Toc184312113"/>
      <w:bookmarkEnd w:id="235"/>
      <w:bookmarkStart w:id="236" w:name="_Toc184308095"/>
      <w:bookmarkEnd w:id="236"/>
      <w:bookmarkStart w:id="237" w:name="_Toc184313265"/>
      <w:bookmarkEnd w:id="237"/>
      <w:bookmarkStart w:id="238" w:name="_Toc184308066"/>
      <w:bookmarkEnd w:id="238"/>
      <w:bookmarkStart w:id="239" w:name="_Toc184313281"/>
      <w:bookmarkEnd w:id="239"/>
      <w:bookmarkStart w:id="240" w:name="_Toc184313293"/>
      <w:bookmarkEnd w:id="240"/>
      <w:bookmarkStart w:id="241" w:name="_Toc184308090"/>
      <w:bookmarkEnd w:id="241"/>
      <w:bookmarkStart w:id="242" w:name="_Toc184314428"/>
      <w:bookmarkEnd w:id="242"/>
      <w:bookmarkStart w:id="243" w:name="_Toc184312097"/>
      <w:bookmarkEnd w:id="243"/>
      <w:bookmarkStart w:id="244" w:name="_Toc184308067"/>
      <w:bookmarkEnd w:id="244"/>
      <w:bookmarkStart w:id="245" w:name="_Toc184312072"/>
      <w:bookmarkEnd w:id="245"/>
      <w:bookmarkStart w:id="246" w:name="_Toc184313275"/>
      <w:bookmarkEnd w:id="246"/>
      <w:bookmarkStart w:id="247" w:name="_Toc184314431"/>
      <w:bookmarkEnd w:id="247"/>
      <w:bookmarkStart w:id="248" w:name="_Toc184312115"/>
      <w:bookmarkEnd w:id="248"/>
      <w:bookmarkStart w:id="249" w:name="_Toc184314410"/>
      <w:bookmarkEnd w:id="249"/>
      <w:bookmarkStart w:id="250" w:name="_Toc184314448"/>
      <w:bookmarkEnd w:id="250"/>
      <w:bookmarkStart w:id="251" w:name="_Toc184308041"/>
      <w:bookmarkEnd w:id="251"/>
      <w:bookmarkStart w:id="252" w:name="_Toc184310274"/>
      <w:bookmarkEnd w:id="252"/>
      <w:bookmarkStart w:id="253" w:name="_Toc184308076"/>
      <w:bookmarkEnd w:id="253"/>
      <w:bookmarkStart w:id="254" w:name="_Toc184310321"/>
      <w:bookmarkEnd w:id="254"/>
      <w:bookmarkStart w:id="255" w:name="_Toc184310312"/>
      <w:bookmarkEnd w:id="255"/>
      <w:bookmarkStart w:id="256" w:name="_Toc184313247"/>
      <w:bookmarkEnd w:id="256"/>
      <w:bookmarkStart w:id="257" w:name="_Toc184313288"/>
      <w:bookmarkEnd w:id="257"/>
      <w:bookmarkStart w:id="258" w:name="_Toc184313243"/>
      <w:bookmarkEnd w:id="258"/>
      <w:bookmarkStart w:id="259" w:name="_Toc184314453"/>
      <w:bookmarkEnd w:id="259"/>
      <w:bookmarkStart w:id="260" w:name="_Toc184312134"/>
      <w:bookmarkEnd w:id="260"/>
      <w:bookmarkStart w:id="261" w:name="_Toc184312102"/>
      <w:bookmarkEnd w:id="261"/>
      <w:bookmarkStart w:id="262" w:name="_Toc184310281"/>
      <w:bookmarkEnd w:id="262"/>
      <w:bookmarkStart w:id="263" w:name="_Toc184313249"/>
      <w:bookmarkEnd w:id="263"/>
      <w:bookmarkStart w:id="264" w:name="_Toc184310343"/>
      <w:bookmarkEnd w:id="264"/>
      <w:bookmarkStart w:id="265" w:name="_Toc184312067"/>
      <w:bookmarkEnd w:id="265"/>
      <w:bookmarkStart w:id="266" w:name="_Toc184310338"/>
      <w:bookmarkEnd w:id="266"/>
      <w:bookmarkStart w:id="267" w:name="_Toc184314478"/>
      <w:bookmarkEnd w:id="267"/>
      <w:bookmarkStart w:id="268" w:name="_Toc184314418"/>
      <w:bookmarkEnd w:id="268"/>
      <w:bookmarkStart w:id="269" w:name="_Toc184310284"/>
      <w:bookmarkEnd w:id="269"/>
      <w:bookmarkStart w:id="270" w:name="_Toc184308075"/>
      <w:bookmarkEnd w:id="270"/>
      <w:bookmarkStart w:id="271" w:name="_Toc184313244"/>
      <w:bookmarkEnd w:id="271"/>
      <w:bookmarkStart w:id="272" w:name="_Toc184310344"/>
      <w:bookmarkEnd w:id="272"/>
      <w:bookmarkStart w:id="273" w:name="_Toc184314417"/>
      <w:bookmarkEnd w:id="273"/>
      <w:bookmarkStart w:id="274" w:name="_Toc184312120"/>
      <w:bookmarkEnd w:id="274"/>
      <w:bookmarkStart w:id="275" w:name="_Toc184313297"/>
      <w:bookmarkEnd w:id="275"/>
      <w:bookmarkStart w:id="276" w:name="_Toc184312089"/>
      <w:bookmarkEnd w:id="276"/>
      <w:bookmarkStart w:id="277" w:name="_Toc184308091"/>
      <w:bookmarkEnd w:id="277"/>
      <w:bookmarkStart w:id="278" w:name="_Toc184314475"/>
      <w:bookmarkEnd w:id="278"/>
      <w:bookmarkStart w:id="279" w:name="_Toc184308059"/>
      <w:bookmarkEnd w:id="279"/>
      <w:bookmarkStart w:id="280" w:name="_Toc184310315"/>
      <w:bookmarkEnd w:id="280"/>
      <w:bookmarkStart w:id="281" w:name="_Toc184313304"/>
      <w:bookmarkEnd w:id="281"/>
      <w:bookmarkStart w:id="282" w:name="_Toc184308069"/>
      <w:bookmarkEnd w:id="282"/>
      <w:bookmarkStart w:id="283" w:name="_Toc184313283"/>
      <w:bookmarkEnd w:id="283"/>
      <w:bookmarkStart w:id="284" w:name="_Toc184308061"/>
      <w:bookmarkEnd w:id="284"/>
      <w:bookmarkStart w:id="285" w:name="_Toc184308070"/>
      <w:bookmarkEnd w:id="285"/>
      <w:bookmarkStart w:id="286" w:name="_Toc184313306"/>
      <w:bookmarkEnd w:id="286"/>
      <w:bookmarkStart w:id="287" w:name="_Toc184314435"/>
      <w:bookmarkEnd w:id="287"/>
      <w:bookmarkStart w:id="288" w:name="_Toc184313257"/>
      <w:bookmarkEnd w:id="288"/>
      <w:bookmarkStart w:id="289" w:name="_Toc184314424"/>
      <w:bookmarkEnd w:id="289"/>
      <w:bookmarkStart w:id="290" w:name="_Toc184314436"/>
      <w:bookmarkEnd w:id="290"/>
      <w:bookmarkStart w:id="291" w:name="_Toc184312110"/>
      <w:bookmarkEnd w:id="291"/>
      <w:bookmarkStart w:id="292" w:name="_Toc184314458"/>
      <w:bookmarkEnd w:id="292"/>
      <w:bookmarkStart w:id="293" w:name="_Toc184310305"/>
      <w:bookmarkEnd w:id="293"/>
      <w:bookmarkStart w:id="294" w:name="_Toc184313307"/>
      <w:bookmarkEnd w:id="294"/>
      <w:bookmarkStart w:id="295" w:name="_Toc184312087"/>
      <w:bookmarkEnd w:id="295"/>
      <w:bookmarkStart w:id="296" w:name="_Toc184312132"/>
      <w:bookmarkEnd w:id="296"/>
      <w:bookmarkStart w:id="297" w:name="_Toc184312101"/>
      <w:bookmarkEnd w:id="297"/>
      <w:bookmarkStart w:id="298" w:name="_Toc184314462"/>
      <w:bookmarkEnd w:id="298"/>
      <w:bookmarkStart w:id="299" w:name="_Toc184308045"/>
      <w:bookmarkEnd w:id="299"/>
      <w:bookmarkStart w:id="300" w:name="_Toc184312094"/>
      <w:bookmarkEnd w:id="300"/>
      <w:bookmarkStart w:id="301" w:name="_Toc184310339"/>
      <w:bookmarkEnd w:id="301"/>
      <w:bookmarkStart w:id="302" w:name="_Toc184312071"/>
      <w:bookmarkEnd w:id="302"/>
      <w:bookmarkStart w:id="303" w:name="_Toc184312068"/>
      <w:bookmarkEnd w:id="303"/>
      <w:bookmarkStart w:id="304" w:name="_Toc184314460"/>
      <w:bookmarkEnd w:id="304"/>
      <w:bookmarkStart w:id="305" w:name="_Toc184310311"/>
      <w:bookmarkEnd w:id="305"/>
      <w:bookmarkStart w:id="306" w:name="_Toc184308089"/>
      <w:bookmarkEnd w:id="306"/>
      <w:bookmarkStart w:id="307" w:name="_Toc184308084"/>
      <w:bookmarkEnd w:id="307"/>
      <w:bookmarkStart w:id="308" w:name="_Toc184310325"/>
      <w:bookmarkEnd w:id="308"/>
      <w:bookmarkStart w:id="309" w:name="_Toc184308080"/>
      <w:bookmarkEnd w:id="309"/>
      <w:bookmarkStart w:id="310" w:name="_Toc184313246"/>
      <w:bookmarkEnd w:id="310"/>
      <w:bookmarkStart w:id="311" w:name="_Toc184308054"/>
      <w:bookmarkEnd w:id="311"/>
      <w:bookmarkStart w:id="312" w:name="_Toc184310280"/>
      <w:bookmarkEnd w:id="312"/>
      <w:bookmarkStart w:id="313" w:name="_Toc184313264"/>
      <w:bookmarkEnd w:id="313"/>
      <w:bookmarkStart w:id="314" w:name="_Toc184312108"/>
      <w:bookmarkEnd w:id="314"/>
      <w:bookmarkStart w:id="315" w:name="_Toc184313241"/>
      <w:bookmarkEnd w:id="315"/>
      <w:bookmarkStart w:id="316" w:name="_Toc184313286"/>
      <w:bookmarkEnd w:id="316"/>
      <w:bookmarkStart w:id="317" w:name="_Toc184313270"/>
      <w:bookmarkEnd w:id="317"/>
      <w:bookmarkStart w:id="318" w:name="_Toc184310292"/>
      <w:bookmarkEnd w:id="318"/>
      <w:bookmarkStart w:id="319" w:name="_Toc184310319"/>
      <w:bookmarkEnd w:id="319"/>
      <w:bookmarkStart w:id="320" w:name="_Toc184314421"/>
      <w:bookmarkEnd w:id="320"/>
      <w:bookmarkStart w:id="321" w:name="_Toc184308106"/>
      <w:bookmarkEnd w:id="321"/>
      <w:bookmarkStart w:id="322" w:name="_Toc184312126"/>
      <w:bookmarkEnd w:id="322"/>
      <w:bookmarkStart w:id="323" w:name="_Toc184314477"/>
      <w:bookmarkEnd w:id="323"/>
      <w:bookmarkStart w:id="324" w:name="_Toc184314454"/>
      <w:bookmarkEnd w:id="324"/>
      <w:bookmarkStart w:id="325" w:name="_Toc184310296"/>
      <w:bookmarkEnd w:id="325"/>
      <w:bookmarkStart w:id="326" w:name="_Toc184312079"/>
      <w:bookmarkEnd w:id="326"/>
      <w:bookmarkStart w:id="327" w:name="_Toc184313245"/>
      <w:bookmarkEnd w:id="327"/>
      <w:bookmarkStart w:id="328" w:name="_Toc184312109"/>
      <w:bookmarkEnd w:id="328"/>
      <w:bookmarkStart w:id="329" w:name="_Toc184310298"/>
      <w:bookmarkEnd w:id="329"/>
      <w:bookmarkStart w:id="330" w:name="_Toc184314455"/>
      <w:bookmarkEnd w:id="330"/>
      <w:bookmarkStart w:id="331" w:name="_Toc184308088"/>
      <w:bookmarkEnd w:id="331"/>
      <w:bookmarkStart w:id="332" w:name="_Toc184308078"/>
      <w:bookmarkEnd w:id="332"/>
      <w:bookmarkStart w:id="333" w:name="_Toc184314420"/>
      <w:bookmarkEnd w:id="333"/>
      <w:bookmarkStart w:id="334" w:name="_Toc184308083"/>
      <w:bookmarkEnd w:id="334"/>
      <w:bookmarkStart w:id="335" w:name="_Toc184308086"/>
      <w:bookmarkEnd w:id="335"/>
      <w:bookmarkStart w:id="336" w:name="_Toc184314423"/>
      <w:bookmarkEnd w:id="336"/>
      <w:bookmarkStart w:id="337" w:name="_Toc184313285"/>
      <w:bookmarkEnd w:id="337"/>
      <w:bookmarkStart w:id="338" w:name="_Toc184314473"/>
      <w:bookmarkEnd w:id="338"/>
      <w:bookmarkStart w:id="339" w:name="_Toc184313299"/>
      <w:bookmarkEnd w:id="339"/>
      <w:bookmarkStart w:id="340" w:name="_Toc184313303"/>
      <w:bookmarkEnd w:id="340"/>
      <w:bookmarkStart w:id="341" w:name="_Toc184308036"/>
      <w:bookmarkEnd w:id="341"/>
      <w:bookmarkStart w:id="342" w:name="_Toc184308096"/>
      <w:bookmarkEnd w:id="342"/>
      <w:bookmarkStart w:id="343" w:name="_Toc184308042"/>
      <w:bookmarkEnd w:id="343"/>
      <w:bookmarkStart w:id="344" w:name="_Toc184310303"/>
      <w:bookmarkEnd w:id="344"/>
      <w:bookmarkStart w:id="345" w:name="_Toc184312092"/>
      <w:bookmarkEnd w:id="345"/>
      <w:bookmarkStart w:id="346" w:name="_Toc184314429"/>
      <w:bookmarkEnd w:id="346"/>
      <w:bookmarkStart w:id="347" w:name="_Toc184312093"/>
      <w:bookmarkEnd w:id="347"/>
      <w:bookmarkStart w:id="348" w:name="_Toc184312114"/>
      <w:bookmarkEnd w:id="348"/>
      <w:bookmarkStart w:id="349" w:name="_Toc184314481"/>
      <w:bookmarkEnd w:id="349"/>
      <w:bookmarkStart w:id="350" w:name="_Toc184314468"/>
      <w:bookmarkEnd w:id="350"/>
      <w:bookmarkStart w:id="351" w:name="_Toc184308057"/>
      <w:bookmarkEnd w:id="351"/>
      <w:bookmarkStart w:id="352" w:name="_Toc184313295"/>
      <w:bookmarkEnd w:id="352"/>
      <w:bookmarkStart w:id="353" w:name="_Toc184310283"/>
      <w:bookmarkEnd w:id="353"/>
      <w:bookmarkStart w:id="354" w:name="_Toc184308093"/>
      <w:bookmarkEnd w:id="354"/>
      <w:bookmarkStart w:id="355" w:name="_Toc184310278"/>
      <w:bookmarkEnd w:id="355"/>
      <w:bookmarkStart w:id="356" w:name="_Toc184313282"/>
      <w:bookmarkEnd w:id="356"/>
      <w:bookmarkStart w:id="357" w:name="_Toc184310337"/>
      <w:bookmarkEnd w:id="357"/>
      <w:bookmarkStart w:id="358" w:name="_Toc184310320"/>
      <w:bookmarkEnd w:id="358"/>
      <w:bookmarkStart w:id="359" w:name="_Toc184310310"/>
      <w:bookmarkEnd w:id="359"/>
      <w:bookmarkStart w:id="360" w:name="_Toc184310306"/>
      <w:bookmarkEnd w:id="360"/>
      <w:bookmarkStart w:id="361" w:name="_Toc184314439"/>
      <w:bookmarkEnd w:id="361"/>
      <w:bookmarkStart w:id="362" w:name="_Toc184312124"/>
      <w:bookmarkEnd w:id="362"/>
      <w:bookmarkStart w:id="363" w:name="_Toc184313284"/>
      <w:bookmarkEnd w:id="363"/>
      <w:bookmarkStart w:id="364" w:name="_Toc184310286"/>
      <w:bookmarkEnd w:id="364"/>
      <w:bookmarkStart w:id="365" w:name="_Toc184313250"/>
      <w:bookmarkEnd w:id="365"/>
      <w:bookmarkStart w:id="366" w:name="_Toc184314445"/>
      <w:bookmarkEnd w:id="366"/>
      <w:bookmarkStart w:id="367" w:name="_Toc184312104"/>
      <w:bookmarkEnd w:id="367"/>
      <w:bookmarkStart w:id="368" w:name="_Toc184310279"/>
      <w:bookmarkEnd w:id="368"/>
      <w:bookmarkStart w:id="369" w:name="_Toc184314438"/>
      <w:bookmarkEnd w:id="369"/>
      <w:bookmarkStart w:id="370" w:name="_Toc184308065"/>
      <w:bookmarkEnd w:id="370"/>
      <w:bookmarkStart w:id="371" w:name="_Toc184312080"/>
      <w:bookmarkEnd w:id="371"/>
      <w:bookmarkStart w:id="372" w:name="_Toc184314467"/>
      <w:bookmarkEnd w:id="372"/>
      <w:bookmarkStart w:id="373" w:name="_Toc184312123"/>
      <w:bookmarkEnd w:id="373"/>
      <w:bookmarkStart w:id="374" w:name="_Toc184314440"/>
      <w:bookmarkEnd w:id="374"/>
      <w:bookmarkStart w:id="375" w:name="_Toc184312084"/>
      <w:bookmarkEnd w:id="375"/>
      <w:bookmarkStart w:id="376" w:name="_Toc184308105"/>
      <w:bookmarkEnd w:id="376"/>
      <w:bookmarkStart w:id="377" w:name="_Toc184308101"/>
      <w:bookmarkEnd w:id="377"/>
      <w:bookmarkStart w:id="378" w:name="_Toc184313302"/>
      <w:bookmarkEnd w:id="378"/>
      <w:bookmarkStart w:id="379" w:name="_Toc184310288"/>
      <w:bookmarkEnd w:id="379"/>
      <w:bookmarkStart w:id="380" w:name="_Toc184312133"/>
      <w:bookmarkEnd w:id="380"/>
      <w:bookmarkStart w:id="381" w:name="_Toc184310328"/>
      <w:bookmarkEnd w:id="381"/>
      <w:bookmarkStart w:id="382" w:name="_Toc184308073"/>
      <w:bookmarkEnd w:id="382"/>
      <w:bookmarkStart w:id="383" w:name="_Toc184313248"/>
      <w:bookmarkEnd w:id="383"/>
      <w:bookmarkStart w:id="384" w:name="_Toc184308071"/>
      <w:bookmarkEnd w:id="384"/>
      <w:bookmarkStart w:id="385" w:name="_Toc184310342"/>
      <w:bookmarkEnd w:id="385"/>
      <w:bookmarkStart w:id="386" w:name="_Toc184312074"/>
      <w:bookmarkEnd w:id="386"/>
      <w:bookmarkStart w:id="387" w:name="_Toc184310341"/>
      <w:bookmarkEnd w:id="387"/>
      <w:bookmarkStart w:id="388" w:name="_Toc184314471"/>
      <w:bookmarkEnd w:id="388"/>
      <w:bookmarkStart w:id="389" w:name="_Toc184310334"/>
      <w:bookmarkEnd w:id="389"/>
      <w:bookmarkStart w:id="390" w:name="_Toc184308099"/>
      <w:bookmarkEnd w:id="390"/>
      <w:bookmarkStart w:id="391" w:name="_Toc184310301"/>
      <w:bookmarkEnd w:id="391"/>
      <w:bookmarkStart w:id="392" w:name="_Toc184308051"/>
      <w:bookmarkEnd w:id="392"/>
      <w:bookmarkStart w:id="393" w:name="_Toc184308085"/>
      <w:bookmarkEnd w:id="393"/>
      <w:bookmarkStart w:id="394" w:name="_Toc184310307"/>
      <w:bookmarkEnd w:id="394"/>
      <w:bookmarkStart w:id="395" w:name="_Toc184314434"/>
      <w:bookmarkEnd w:id="395"/>
      <w:bookmarkStart w:id="396" w:name="_Toc184308100"/>
      <w:bookmarkEnd w:id="396"/>
      <w:bookmarkStart w:id="397" w:name="_Toc184314426"/>
      <w:bookmarkEnd w:id="397"/>
      <w:bookmarkStart w:id="398" w:name="_Toc184314442"/>
      <w:bookmarkEnd w:id="398"/>
      <w:bookmarkStart w:id="399" w:name="_Toc184312088"/>
      <w:bookmarkEnd w:id="399"/>
      <w:bookmarkStart w:id="400" w:name="_Toc184310335"/>
      <w:bookmarkEnd w:id="400"/>
      <w:bookmarkStart w:id="401" w:name="_Toc184308092"/>
      <w:bookmarkEnd w:id="401"/>
      <w:bookmarkStart w:id="402" w:name="_Toc184314411"/>
      <w:bookmarkEnd w:id="402"/>
      <w:bookmarkStart w:id="403" w:name="_Toc184312100"/>
      <w:bookmarkEnd w:id="403"/>
      <w:bookmarkStart w:id="404" w:name="_Toc184313238"/>
      <w:bookmarkEnd w:id="404"/>
      <w:bookmarkStart w:id="405" w:name="_Toc184314414"/>
      <w:bookmarkEnd w:id="405"/>
      <w:bookmarkStart w:id="406" w:name="_Toc184310329"/>
      <w:bookmarkEnd w:id="406"/>
      <w:bookmarkStart w:id="407" w:name="_Toc184308056"/>
      <w:bookmarkEnd w:id="407"/>
      <w:bookmarkStart w:id="408" w:name="_Toc184310282"/>
      <w:bookmarkEnd w:id="408"/>
      <w:bookmarkStart w:id="409" w:name="_Toc184314437"/>
      <w:bookmarkEnd w:id="409"/>
      <w:bookmarkStart w:id="410" w:name="_Toc184310330"/>
      <w:bookmarkEnd w:id="410"/>
      <w:bookmarkStart w:id="411" w:name="_Toc184310340"/>
      <w:bookmarkEnd w:id="411"/>
      <w:bookmarkStart w:id="412" w:name="_Toc184312125"/>
      <w:bookmarkEnd w:id="412"/>
      <w:bookmarkStart w:id="413" w:name="_Toc184313266"/>
      <w:bookmarkEnd w:id="413"/>
      <w:bookmarkStart w:id="414" w:name="_Toc184314443"/>
      <w:bookmarkEnd w:id="414"/>
      <w:bookmarkStart w:id="415" w:name="_Toc184308082"/>
      <w:bookmarkEnd w:id="415"/>
      <w:bookmarkStart w:id="416" w:name="_Toc184313269"/>
      <w:bookmarkEnd w:id="416"/>
      <w:bookmarkStart w:id="417" w:name="_Toc184312075"/>
      <w:bookmarkEnd w:id="417"/>
      <w:bookmarkStart w:id="418" w:name="_Toc184310318"/>
      <w:bookmarkEnd w:id="418"/>
      <w:bookmarkStart w:id="419" w:name="_Toc184310287"/>
      <w:bookmarkEnd w:id="419"/>
      <w:bookmarkStart w:id="420" w:name="_Toc184314479"/>
      <w:bookmarkEnd w:id="420"/>
      <w:bookmarkStart w:id="421" w:name="_Toc184313260"/>
      <w:bookmarkEnd w:id="421"/>
      <w:bookmarkStart w:id="422" w:name="_Toc184308039"/>
      <w:bookmarkEnd w:id="422"/>
      <w:bookmarkStart w:id="423" w:name="_Toc184308098"/>
      <w:bookmarkEnd w:id="423"/>
      <w:bookmarkStart w:id="424" w:name="_Toc184308050"/>
      <w:bookmarkEnd w:id="424"/>
      <w:bookmarkStart w:id="425" w:name="_Toc184313287"/>
      <w:bookmarkEnd w:id="425"/>
      <w:bookmarkStart w:id="426" w:name="_Toc184312098"/>
      <w:bookmarkEnd w:id="426"/>
      <w:bookmarkStart w:id="427" w:name="_Toc184310285"/>
      <w:bookmarkEnd w:id="427"/>
      <w:bookmarkStart w:id="428" w:name="_Toc184313253"/>
      <w:bookmarkEnd w:id="428"/>
      <w:bookmarkStart w:id="429" w:name="_Toc184310333"/>
      <w:bookmarkEnd w:id="429"/>
      <w:bookmarkStart w:id="430" w:name="_Toc184313291"/>
      <w:bookmarkEnd w:id="430"/>
      <w:bookmarkStart w:id="431" w:name="_Toc184310326"/>
      <w:bookmarkEnd w:id="431"/>
      <w:bookmarkStart w:id="432" w:name="_Toc184314463"/>
      <w:bookmarkEnd w:id="432"/>
      <w:bookmarkStart w:id="433" w:name="_Toc184313290"/>
      <w:bookmarkEnd w:id="433"/>
      <w:bookmarkStart w:id="434" w:name="_Toc184313305"/>
      <w:bookmarkEnd w:id="434"/>
      <w:bookmarkStart w:id="435" w:name="_Toc184314457"/>
      <w:bookmarkEnd w:id="435"/>
      <w:bookmarkStart w:id="436" w:name="_Toc184313301"/>
      <w:bookmarkEnd w:id="436"/>
      <w:bookmarkStart w:id="437" w:name="_Toc184314450"/>
      <w:bookmarkEnd w:id="437"/>
      <w:bookmarkStart w:id="438" w:name="_Toc184308052"/>
      <w:bookmarkEnd w:id="438"/>
      <w:bookmarkStart w:id="439" w:name="_Toc184312136"/>
      <w:bookmarkEnd w:id="439"/>
      <w:bookmarkStart w:id="440" w:name="_Toc184308072"/>
      <w:bookmarkEnd w:id="440"/>
      <w:bookmarkStart w:id="441" w:name="_Toc184314427"/>
      <w:bookmarkEnd w:id="441"/>
      <w:bookmarkStart w:id="442" w:name="_Toc184310308"/>
      <w:bookmarkEnd w:id="442"/>
      <w:bookmarkStart w:id="443" w:name="_Toc184308077"/>
      <w:bookmarkEnd w:id="443"/>
      <w:bookmarkStart w:id="444" w:name="_Toc184314433"/>
      <w:bookmarkEnd w:id="444"/>
      <w:bookmarkStart w:id="445" w:name="_Toc184310275"/>
      <w:bookmarkEnd w:id="445"/>
      <w:bookmarkStart w:id="446" w:name="_Toc184312069"/>
      <w:bookmarkEnd w:id="446"/>
      <w:bookmarkStart w:id="447" w:name="_Toc184308068"/>
      <w:bookmarkEnd w:id="447"/>
      <w:bookmarkStart w:id="448" w:name="_Toc184313294"/>
      <w:bookmarkEnd w:id="448"/>
      <w:bookmarkStart w:id="449" w:name="_Toc184313240"/>
      <w:bookmarkEnd w:id="449"/>
      <w:bookmarkStart w:id="450" w:name="_Toc184308062"/>
      <w:bookmarkEnd w:id="450"/>
      <w:bookmarkStart w:id="451" w:name="_Toc184308060"/>
      <w:bookmarkEnd w:id="451"/>
      <w:bookmarkStart w:id="452" w:name="_Toc184312095"/>
      <w:bookmarkEnd w:id="452"/>
      <w:bookmarkStart w:id="453" w:name="_Toc184313292"/>
      <w:bookmarkEnd w:id="453"/>
      <w:bookmarkStart w:id="454" w:name="_Toc184313252"/>
      <w:bookmarkEnd w:id="454"/>
      <w:bookmarkStart w:id="455" w:name="_Toc184313274"/>
      <w:bookmarkEnd w:id="455"/>
      <w:bookmarkStart w:id="456" w:name="_Toc184308053"/>
      <w:bookmarkEnd w:id="456"/>
      <w:bookmarkStart w:id="457" w:name="_Toc184310316"/>
      <w:bookmarkEnd w:id="457"/>
      <w:bookmarkStart w:id="458" w:name="_Toc184313276"/>
      <w:bookmarkEnd w:id="458"/>
      <w:r>
        <w:rPr>
          <w:rFonts w:hint="eastAsia" w:ascii="宋体" w:hAnsi="宋体" w:eastAsia="宋体" w:cs="宋体"/>
          <w:b/>
          <w:color w:val="auto"/>
          <w:sz w:val="36"/>
          <w:szCs w:val="36"/>
          <w:highlight w:val="none"/>
        </w:rPr>
        <w:t>评标办法</w:t>
      </w:r>
      <w:bookmarkEnd w:id="93"/>
    </w:p>
    <w:p w14:paraId="448045D7">
      <w:pPr>
        <w:pStyle w:val="2"/>
        <w:pageBreakBefore w:val="0"/>
        <w:kinsoku/>
        <w:wordWrap/>
        <w:overflowPunct/>
        <w:topLinePunct w:val="0"/>
        <w:autoSpaceDE/>
        <w:autoSpaceDN/>
        <w:bidi w:val="0"/>
        <w:spacing w:line="264" w:lineRule="auto"/>
        <w:jc w:val="center"/>
        <w:textAlignment w:val="auto"/>
        <w:rPr>
          <w:rFonts w:hint="eastAsia" w:ascii="宋体" w:hAnsi="宋体" w:eastAsia="宋体" w:cs="宋体"/>
          <w:color w:val="auto"/>
          <w:highlight w:val="none"/>
          <w:lang w:eastAsia="zh-CN"/>
        </w:rPr>
      </w:pPr>
      <w:bookmarkStart w:id="459" w:name="_Toc30759"/>
      <w:r>
        <w:rPr>
          <w:rFonts w:hint="eastAsia" w:ascii="宋体" w:hAnsi="宋体" w:eastAsia="宋体" w:cs="宋体"/>
          <w:color w:val="auto"/>
          <w:highlight w:val="none"/>
        </w:rPr>
        <w:t>评标办法前附表</w:t>
      </w:r>
      <w:bookmarkEnd w:id="459"/>
    </w:p>
    <w:tbl>
      <w:tblPr>
        <w:tblStyle w:val="1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03"/>
        <w:gridCol w:w="6436"/>
        <w:gridCol w:w="533"/>
        <w:gridCol w:w="773"/>
      </w:tblGrid>
      <w:tr w14:paraId="0E7D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noWrap w:val="0"/>
            <w:vAlign w:val="center"/>
          </w:tcPr>
          <w:p w14:paraId="0F2BB38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503" w:type="dxa"/>
            <w:noWrap w:val="0"/>
            <w:vAlign w:val="center"/>
          </w:tcPr>
          <w:p w14:paraId="5118EE1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6436" w:type="dxa"/>
            <w:noWrap w:val="0"/>
            <w:vAlign w:val="center"/>
          </w:tcPr>
          <w:p w14:paraId="0896E79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c>
          <w:tcPr>
            <w:tcW w:w="533" w:type="dxa"/>
            <w:noWrap w:val="0"/>
            <w:vAlign w:val="center"/>
          </w:tcPr>
          <w:p w14:paraId="3BE8CFA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权重(100分)</w:t>
            </w:r>
          </w:p>
        </w:tc>
        <w:tc>
          <w:tcPr>
            <w:tcW w:w="773" w:type="dxa"/>
            <w:noWrap w:val="0"/>
            <w:vAlign w:val="center"/>
          </w:tcPr>
          <w:p w14:paraId="0AE25C8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主观分/客观分属性</w:t>
            </w:r>
          </w:p>
        </w:tc>
      </w:tr>
      <w:tr w14:paraId="6C3C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restart"/>
            <w:noWrap w:val="0"/>
            <w:vAlign w:val="center"/>
          </w:tcPr>
          <w:p w14:paraId="0FA23EA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p w14:paraId="3042297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p w14:paraId="1653CA7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p w14:paraId="236D16A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w:t>
            </w:r>
            <w:r>
              <w:rPr>
                <w:rFonts w:hint="eastAsia" w:ascii="宋体" w:hAnsi="宋体" w:eastAsia="宋体" w:cs="宋体"/>
                <w:color w:val="auto"/>
                <w:kern w:val="0"/>
                <w:sz w:val="24"/>
                <w:highlight w:val="none"/>
                <w:lang w:val="en-US" w:eastAsia="zh-CN"/>
              </w:rPr>
              <w:t>商务</w:t>
            </w:r>
            <w:r>
              <w:rPr>
                <w:rFonts w:hint="eastAsia" w:ascii="宋体" w:hAnsi="宋体" w:eastAsia="宋体" w:cs="宋体"/>
                <w:color w:val="auto"/>
                <w:kern w:val="0"/>
                <w:sz w:val="24"/>
                <w:highlight w:val="none"/>
              </w:rPr>
              <w:t>部分（满分</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分）</w:t>
            </w:r>
          </w:p>
          <w:p w14:paraId="76FD980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3D7EC87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436" w:type="dxa"/>
            <w:noWrap w:val="0"/>
            <w:vAlign w:val="center"/>
          </w:tcPr>
          <w:p w14:paraId="1AF7C78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投标人自2021年1月1日至今（以合同签订时间为准）具有与本项目采购内容类似的办公产品供货业绩，每个得1分，最高得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分。（提供业绩合同扫描件，原件备查）。</w:t>
            </w:r>
          </w:p>
        </w:tc>
        <w:tc>
          <w:tcPr>
            <w:tcW w:w="533" w:type="dxa"/>
            <w:noWrap w:val="0"/>
            <w:vAlign w:val="center"/>
          </w:tcPr>
          <w:p w14:paraId="231CDC5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cs="宋体"/>
                <w:strike w:val="0"/>
                <w:dstrike w:val="0"/>
                <w:color w:val="auto"/>
                <w:kern w:val="0"/>
                <w:sz w:val="24"/>
                <w:szCs w:val="24"/>
                <w:highlight w:val="none"/>
                <w:lang w:val="en-US" w:eastAsia="zh-CN"/>
              </w:rPr>
              <w:t>3</w:t>
            </w:r>
            <w:r>
              <w:rPr>
                <w:rFonts w:hint="eastAsia" w:ascii="宋体" w:hAnsi="宋体" w:eastAsia="宋体" w:cs="宋体"/>
                <w:strike w:val="0"/>
                <w:dstrike w:val="0"/>
                <w:color w:val="auto"/>
                <w:kern w:val="0"/>
                <w:sz w:val="24"/>
                <w:szCs w:val="24"/>
                <w:highlight w:val="none"/>
                <w:lang w:val="en-US" w:eastAsia="zh-CN"/>
              </w:rPr>
              <w:t>分</w:t>
            </w:r>
          </w:p>
        </w:tc>
        <w:tc>
          <w:tcPr>
            <w:tcW w:w="773" w:type="dxa"/>
            <w:noWrap w:val="0"/>
            <w:vAlign w:val="center"/>
          </w:tcPr>
          <w:p w14:paraId="04C6BB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80A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continue"/>
            <w:noWrap w:val="0"/>
            <w:vAlign w:val="center"/>
          </w:tcPr>
          <w:p w14:paraId="2EE0B1D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50C822E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6436" w:type="dxa"/>
            <w:noWrap w:val="0"/>
            <w:vAlign w:val="center"/>
          </w:tcPr>
          <w:p w14:paraId="18FFB2B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投标文件与采购文件第三部分采购需求、第五部分拟签订的合同文本全部内容无负偏离得10分；非实质性负偏离每项扣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分，扣完为止；实质性负偏离作投标无效处理。标注▲条款为实质性条款。</w:t>
            </w:r>
          </w:p>
        </w:tc>
        <w:tc>
          <w:tcPr>
            <w:tcW w:w="533" w:type="dxa"/>
            <w:noWrap w:val="0"/>
            <w:vAlign w:val="center"/>
          </w:tcPr>
          <w:p w14:paraId="2D0C3B4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rPr>
              <w:t>10分</w:t>
            </w:r>
          </w:p>
        </w:tc>
        <w:tc>
          <w:tcPr>
            <w:tcW w:w="773" w:type="dxa"/>
            <w:noWrap w:val="0"/>
            <w:vAlign w:val="center"/>
          </w:tcPr>
          <w:p w14:paraId="7F01EF9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D3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continue"/>
            <w:noWrap w:val="0"/>
            <w:vAlign w:val="center"/>
          </w:tcPr>
          <w:p w14:paraId="521A3EB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属于《节能产品政府采购清单》中的产品且提供 证明材料得 1 分；属于《环境标志产品政府采购 清单》中的产品且提供证明材料得 1 分；否则本 项不得 0 分。</w:t>
            </w:r>
          </w:p>
        </w:tc>
        <w:tc>
          <w:tcPr>
            <w:tcW w:w="503" w:type="dxa"/>
            <w:noWrap w:val="0"/>
            <w:vAlign w:val="center"/>
          </w:tcPr>
          <w:p w14:paraId="47D4E9C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436" w:type="dxa"/>
            <w:noWrap w:val="0"/>
            <w:vAlign w:val="center"/>
          </w:tcPr>
          <w:p w14:paraId="1D9165B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投标人名下的</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车辆（货车、面包车）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每辆</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（提供运输车辆行驶证</w:t>
            </w:r>
            <w:r>
              <w:rPr>
                <w:rFonts w:hint="eastAsia" w:ascii="宋体" w:hAnsi="宋体" w:eastAsia="宋体" w:cs="宋体"/>
                <w:color w:val="auto"/>
                <w:sz w:val="24"/>
                <w:szCs w:val="24"/>
                <w:highlight w:val="none"/>
                <w:lang w:val="en-US" w:eastAsia="zh-CN"/>
              </w:rPr>
              <w:t>扫描件和车辆照片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车辆所有人与投标人名称不一致的不得分</w:t>
            </w:r>
            <w:r>
              <w:rPr>
                <w:rFonts w:hint="eastAsia" w:ascii="宋体" w:hAnsi="宋体" w:eastAsia="宋体" w:cs="宋体"/>
                <w:color w:val="auto"/>
                <w:sz w:val="24"/>
                <w:szCs w:val="24"/>
                <w:highlight w:val="none"/>
              </w:rPr>
              <w:t>）</w:t>
            </w:r>
          </w:p>
        </w:tc>
        <w:tc>
          <w:tcPr>
            <w:tcW w:w="533" w:type="dxa"/>
            <w:noWrap w:val="0"/>
            <w:vAlign w:val="center"/>
          </w:tcPr>
          <w:p w14:paraId="6434767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rPr>
              <w:t>6分</w:t>
            </w:r>
          </w:p>
        </w:tc>
        <w:tc>
          <w:tcPr>
            <w:tcW w:w="773" w:type="dxa"/>
            <w:noWrap w:val="0"/>
            <w:vAlign w:val="center"/>
          </w:tcPr>
          <w:p w14:paraId="71F31EA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5D3E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continue"/>
            <w:noWrap w:val="0"/>
            <w:vAlign w:val="center"/>
          </w:tcPr>
          <w:p w14:paraId="433DA2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3BA4A5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6436" w:type="dxa"/>
            <w:shd w:val="clear" w:color="auto" w:fill="auto"/>
            <w:noWrap w:val="0"/>
            <w:vAlign w:val="center"/>
          </w:tcPr>
          <w:p w14:paraId="1DD2336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根据各投标人所投产品的性能、功能以及对招标文件各项技术要求的响应程度等方面情况由评委进行评分，完全满足</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优于招标文件要求得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分，基本满足招标文件要求得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分，部分不满足招标文件要求得0～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533" w:type="dxa"/>
            <w:shd w:val="clear" w:color="auto" w:fill="auto"/>
            <w:noWrap w:val="0"/>
            <w:vAlign w:val="center"/>
          </w:tcPr>
          <w:p w14:paraId="211CB65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p>
        </w:tc>
        <w:tc>
          <w:tcPr>
            <w:tcW w:w="773" w:type="dxa"/>
            <w:shd w:val="clear" w:color="auto" w:fill="auto"/>
            <w:noWrap w:val="0"/>
            <w:vAlign w:val="center"/>
          </w:tcPr>
          <w:p w14:paraId="11DA1A0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r>
      <w:tr w14:paraId="6B9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73" w:type="dxa"/>
            <w:vMerge w:val="continue"/>
            <w:noWrap w:val="0"/>
            <w:vAlign w:val="center"/>
          </w:tcPr>
          <w:p w14:paraId="1679D3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118BBFC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436" w:type="dxa"/>
            <w:shd w:val="clear" w:color="auto" w:fill="auto"/>
            <w:noWrap w:val="0"/>
            <w:vAlign w:val="center"/>
          </w:tcPr>
          <w:p w14:paraId="2588CE3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w:t>
            </w:r>
            <w:r>
              <w:rPr>
                <w:rFonts w:hint="eastAsia" w:ascii="宋体" w:hAnsi="宋体" w:cs="宋体"/>
                <w:color w:val="auto"/>
                <w:sz w:val="24"/>
                <w:szCs w:val="24"/>
                <w:highlight w:val="none"/>
                <w:lang w:val="en-US" w:eastAsia="zh-CN"/>
              </w:rPr>
              <w:t>订单接收、配货、运输、装卸、验收等</w:t>
            </w:r>
            <w:r>
              <w:rPr>
                <w:rFonts w:hint="eastAsia" w:ascii="宋体" w:hAnsi="宋体" w:eastAsia="宋体" w:cs="宋体"/>
                <w:color w:val="auto"/>
                <w:sz w:val="24"/>
                <w:szCs w:val="24"/>
                <w:highlight w:val="none"/>
                <w:lang w:val="en-US" w:eastAsia="zh-CN"/>
              </w:rPr>
              <w:t>实施方案，方案内容详细、针对性强、合理可行得3.1～5分，方案内容较齐全、有针对性、较合理可行得1.1～3分，方案内容不全、没有针对性、</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较差、缺项得0～1分。</w:t>
            </w:r>
          </w:p>
        </w:tc>
        <w:tc>
          <w:tcPr>
            <w:tcW w:w="533" w:type="dxa"/>
            <w:shd w:val="clear" w:color="auto" w:fill="auto"/>
            <w:noWrap w:val="0"/>
            <w:vAlign w:val="center"/>
          </w:tcPr>
          <w:p w14:paraId="0CCCC88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5分</w:t>
            </w:r>
          </w:p>
        </w:tc>
        <w:tc>
          <w:tcPr>
            <w:tcW w:w="773" w:type="dxa"/>
            <w:shd w:val="clear" w:color="auto" w:fill="auto"/>
            <w:noWrap w:val="0"/>
            <w:vAlign w:val="center"/>
          </w:tcPr>
          <w:p w14:paraId="30FE48F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r>
      <w:tr w14:paraId="096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61B74B0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30AE0C6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6436" w:type="dxa"/>
            <w:shd w:val="clear" w:color="auto" w:fill="auto"/>
            <w:noWrap w:val="0"/>
            <w:vAlign w:val="center"/>
          </w:tcPr>
          <w:p w14:paraId="1768F98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针对本项目投标产品进货渠道、正品保证措施，有正规进货渠道、措施内容详尽、针对性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val="en-US" w:eastAsia="zh-CN"/>
              </w:rPr>
              <w:t>、合理可行得3.1～5分，进货渠道不</w:t>
            </w:r>
            <w:r>
              <w:rPr>
                <w:rFonts w:hint="eastAsia" w:ascii="宋体" w:hAnsi="宋体" w:cs="宋体"/>
                <w:color w:val="auto"/>
                <w:sz w:val="24"/>
                <w:szCs w:val="24"/>
                <w:highlight w:val="none"/>
                <w:lang w:val="en-US" w:eastAsia="zh-CN"/>
              </w:rPr>
              <w:t>详细</w:t>
            </w:r>
            <w:r>
              <w:rPr>
                <w:rFonts w:hint="eastAsia" w:ascii="宋体" w:hAnsi="宋体" w:eastAsia="宋体" w:cs="宋体"/>
                <w:color w:val="auto"/>
                <w:sz w:val="24"/>
                <w:szCs w:val="24"/>
                <w:highlight w:val="none"/>
                <w:lang w:val="en-US" w:eastAsia="zh-CN"/>
              </w:rPr>
              <w:t>、措施内容</w:t>
            </w:r>
            <w:r>
              <w:rPr>
                <w:rFonts w:hint="eastAsia" w:ascii="宋体" w:hAnsi="宋体" w:cs="宋体"/>
                <w:color w:val="auto"/>
                <w:sz w:val="24"/>
                <w:szCs w:val="24"/>
                <w:highlight w:val="none"/>
                <w:lang w:val="en-US" w:eastAsia="zh-CN"/>
              </w:rPr>
              <w:t>较齐全、有针对性、</w:t>
            </w:r>
            <w:r>
              <w:rPr>
                <w:rFonts w:hint="eastAsia" w:ascii="宋体" w:hAnsi="宋体" w:eastAsia="宋体" w:cs="宋体"/>
                <w:color w:val="auto"/>
                <w:sz w:val="24"/>
                <w:szCs w:val="24"/>
                <w:highlight w:val="none"/>
                <w:lang w:val="en-US" w:eastAsia="zh-CN"/>
              </w:rPr>
              <w:t>一般得1.1～3分，</w:t>
            </w:r>
            <w:r>
              <w:rPr>
                <w:rFonts w:hint="eastAsia" w:ascii="宋体" w:hAnsi="宋体" w:cs="宋体"/>
                <w:color w:val="auto"/>
                <w:sz w:val="24"/>
                <w:szCs w:val="24"/>
                <w:highlight w:val="none"/>
                <w:lang w:val="en-US" w:eastAsia="zh-CN"/>
              </w:rPr>
              <w:t>进货渠道未明确、</w:t>
            </w:r>
            <w:r>
              <w:rPr>
                <w:rFonts w:hint="eastAsia" w:ascii="宋体" w:hAnsi="宋体" w:eastAsia="宋体" w:cs="宋体"/>
                <w:color w:val="auto"/>
                <w:sz w:val="24"/>
                <w:szCs w:val="24"/>
                <w:highlight w:val="none"/>
                <w:lang w:val="en-US" w:eastAsia="zh-CN"/>
              </w:rPr>
              <w:t>措施内容</w:t>
            </w:r>
            <w:r>
              <w:rPr>
                <w:rFonts w:hint="eastAsia" w:ascii="宋体" w:hAnsi="宋体" w:cs="宋体"/>
                <w:color w:val="auto"/>
                <w:sz w:val="24"/>
                <w:szCs w:val="24"/>
                <w:highlight w:val="none"/>
                <w:lang w:val="en-US" w:eastAsia="zh-CN"/>
              </w:rPr>
              <w:t>不全、没有针对性、内容</w:t>
            </w:r>
            <w:r>
              <w:rPr>
                <w:rFonts w:hint="eastAsia" w:ascii="宋体" w:hAnsi="宋体" w:eastAsia="宋体" w:cs="宋体"/>
                <w:color w:val="auto"/>
                <w:sz w:val="24"/>
                <w:szCs w:val="24"/>
                <w:highlight w:val="none"/>
                <w:lang w:val="en-US" w:eastAsia="zh-CN"/>
              </w:rPr>
              <w:t>较差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缺项得0～1分。</w:t>
            </w:r>
          </w:p>
        </w:tc>
        <w:tc>
          <w:tcPr>
            <w:tcW w:w="533" w:type="dxa"/>
            <w:shd w:val="clear" w:color="auto" w:fill="auto"/>
            <w:noWrap w:val="0"/>
            <w:vAlign w:val="center"/>
          </w:tcPr>
          <w:p w14:paraId="654D18F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5分</w:t>
            </w:r>
          </w:p>
        </w:tc>
        <w:tc>
          <w:tcPr>
            <w:tcW w:w="773" w:type="dxa"/>
            <w:shd w:val="clear" w:color="auto" w:fill="auto"/>
            <w:noWrap w:val="0"/>
            <w:vAlign w:val="center"/>
          </w:tcPr>
          <w:p w14:paraId="26B0FC2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95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2845237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1C73235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436" w:type="dxa"/>
            <w:noWrap w:val="0"/>
            <w:vAlign w:val="center"/>
          </w:tcPr>
          <w:p w14:paraId="0FC7AA7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针对本项目投标产品的质量保证措施，措施内容详尽、针对性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val="en-US" w:eastAsia="zh-CN"/>
              </w:rPr>
              <w:t>、合理可行得3.1～5分，措施内容</w:t>
            </w:r>
            <w:r>
              <w:rPr>
                <w:rFonts w:hint="eastAsia" w:ascii="宋体" w:hAnsi="宋体" w:cs="宋体"/>
                <w:color w:val="auto"/>
                <w:sz w:val="24"/>
                <w:szCs w:val="24"/>
                <w:highlight w:val="none"/>
                <w:lang w:val="en-US" w:eastAsia="zh-CN"/>
              </w:rPr>
              <w:t>较齐全、有针对性、</w:t>
            </w:r>
            <w:r>
              <w:rPr>
                <w:rFonts w:hint="eastAsia" w:ascii="宋体" w:hAnsi="宋体" w:eastAsia="宋体" w:cs="宋体"/>
                <w:color w:val="auto"/>
                <w:sz w:val="24"/>
                <w:szCs w:val="24"/>
                <w:highlight w:val="none"/>
                <w:lang w:val="en-US" w:eastAsia="zh-CN"/>
              </w:rPr>
              <w:t>一般得1.1～3分，措施内容</w:t>
            </w:r>
            <w:r>
              <w:rPr>
                <w:rFonts w:hint="eastAsia" w:ascii="宋体" w:hAnsi="宋体" w:cs="宋体"/>
                <w:color w:val="auto"/>
                <w:sz w:val="24"/>
                <w:szCs w:val="24"/>
                <w:highlight w:val="none"/>
                <w:lang w:val="en-US" w:eastAsia="zh-CN"/>
              </w:rPr>
              <w:t>不全、没有针对性、内容</w:t>
            </w:r>
            <w:r>
              <w:rPr>
                <w:rFonts w:hint="eastAsia" w:ascii="宋体" w:hAnsi="宋体" w:eastAsia="宋体" w:cs="宋体"/>
                <w:color w:val="auto"/>
                <w:sz w:val="24"/>
                <w:szCs w:val="24"/>
                <w:highlight w:val="none"/>
                <w:lang w:val="en-US" w:eastAsia="zh-CN"/>
              </w:rPr>
              <w:t>较差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缺项得0～1分。</w:t>
            </w:r>
          </w:p>
        </w:tc>
        <w:tc>
          <w:tcPr>
            <w:tcW w:w="533" w:type="dxa"/>
            <w:noWrap w:val="0"/>
            <w:vAlign w:val="center"/>
          </w:tcPr>
          <w:p w14:paraId="7A3BD5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5分</w:t>
            </w:r>
          </w:p>
        </w:tc>
        <w:tc>
          <w:tcPr>
            <w:tcW w:w="773" w:type="dxa"/>
            <w:noWrap w:val="0"/>
            <w:vAlign w:val="center"/>
          </w:tcPr>
          <w:p w14:paraId="69A68EC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B1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73" w:type="dxa"/>
            <w:vMerge w:val="continue"/>
            <w:noWrap w:val="0"/>
            <w:vAlign w:val="center"/>
          </w:tcPr>
          <w:p w14:paraId="53E742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739E104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6436" w:type="dxa"/>
            <w:noWrap w:val="0"/>
            <w:vAlign w:val="center"/>
          </w:tcPr>
          <w:p w14:paraId="619F1C2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针对本项目的配送时间、配送方案及服务承诺，配送时间满足招标要求且较短、方案内容详尽、针对性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val="en-US" w:eastAsia="zh-CN"/>
              </w:rPr>
              <w:t>、合理可行得</w:t>
            </w:r>
            <w:r>
              <w:rPr>
                <w:rFonts w:hint="eastAsia" w:ascii="宋体" w:hAnsi="宋体" w:eastAsia="宋体" w:cs="宋体"/>
                <w:strike w:val="0"/>
                <w:dstrike w:val="0"/>
                <w:color w:val="auto"/>
                <w:sz w:val="24"/>
                <w:szCs w:val="24"/>
                <w:highlight w:val="none"/>
                <w:lang w:val="en-US" w:eastAsia="zh-CN"/>
              </w:rPr>
              <w:t>3.1～5分，配送时间满足招标要求、方案内容</w:t>
            </w:r>
            <w:r>
              <w:rPr>
                <w:rFonts w:hint="eastAsia" w:ascii="宋体" w:hAnsi="宋体" w:cs="宋体"/>
                <w:strike w:val="0"/>
                <w:dstrike w:val="0"/>
                <w:color w:val="auto"/>
                <w:sz w:val="24"/>
                <w:szCs w:val="24"/>
                <w:highlight w:val="none"/>
                <w:lang w:val="en-US" w:eastAsia="zh-CN"/>
              </w:rPr>
              <w:t>较齐全、有针对性、</w:t>
            </w:r>
            <w:r>
              <w:rPr>
                <w:rFonts w:hint="eastAsia" w:ascii="宋体" w:hAnsi="宋体" w:eastAsia="宋体" w:cs="宋体"/>
                <w:strike w:val="0"/>
                <w:dstrike w:val="0"/>
                <w:color w:val="auto"/>
                <w:sz w:val="24"/>
                <w:szCs w:val="24"/>
                <w:highlight w:val="none"/>
                <w:lang w:val="en-US" w:eastAsia="zh-CN"/>
              </w:rPr>
              <w:t>一般得1.1～3分，配送时间不满足招标要求、</w:t>
            </w:r>
            <w:r>
              <w:rPr>
                <w:rFonts w:hint="eastAsia" w:ascii="宋体" w:hAnsi="宋体" w:cs="宋体"/>
                <w:strike w:val="0"/>
                <w:dstrike w:val="0"/>
                <w:color w:val="auto"/>
                <w:sz w:val="24"/>
                <w:szCs w:val="24"/>
                <w:highlight w:val="none"/>
                <w:lang w:val="en-US" w:eastAsia="zh-CN"/>
              </w:rPr>
              <w:t>方案内容不全、没有针对性、</w:t>
            </w:r>
            <w:r>
              <w:rPr>
                <w:rFonts w:hint="eastAsia" w:ascii="宋体" w:hAnsi="宋体" w:eastAsia="宋体" w:cs="宋体"/>
                <w:strike w:val="0"/>
                <w:dstrike w:val="0"/>
                <w:color w:val="auto"/>
                <w:sz w:val="24"/>
                <w:szCs w:val="24"/>
                <w:highlight w:val="none"/>
                <w:lang w:val="en-US" w:eastAsia="zh-CN"/>
              </w:rPr>
              <w:t>内容较差</w:t>
            </w:r>
            <w:r>
              <w:rPr>
                <w:rFonts w:hint="eastAsia" w:ascii="宋体" w:hAnsi="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lang w:val="en-US" w:eastAsia="zh-CN"/>
              </w:rPr>
              <w:t>缺项得0～1分。</w:t>
            </w:r>
          </w:p>
        </w:tc>
        <w:tc>
          <w:tcPr>
            <w:tcW w:w="533" w:type="dxa"/>
            <w:noWrap w:val="0"/>
            <w:vAlign w:val="center"/>
          </w:tcPr>
          <w:p w14:paraId="6572498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773" w:type="dxa"/>
            <w:noWrap w:val="0"/>
            <w:vAlign w:val="center"/>
          </w:tcPr>
          <w:p w14:paraId="36E484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6C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4065FA3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519274E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6436" w:type="dxa"/>
            <w:noWrap w:val="0"/>
            <w:vAlign w:val="center"/>
          </w:tcPr>
          <w:p w14:paraId="0A02190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针对本项目的“三包”服务方案，</w:t>
            </w:r>
            <w:r>
              <w:rPr>
                <w:rFonts w:hint="eastAsia" w:ascii="宋体" w:hAnsi="宋体" w:eastAsia="宋体" w:cs="宋体"/>
                <w:color w:val="auto"/>
                <w:sz w:val="24"/>
                <w:szCs w:val="24"/>
                <w:highlight w:val="none"/>
                <w:lang w:val="en-US" w:eastAsia="zh-CN"/>
              </w:rPr>
              <w:t>方案内容详尽、针对性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val="en-US" w:eastAsia="zh-CN"/>
              </w:rPr>
              <w:t>、合理可行得</w:t>
            </w:r>
            <w:r>
              <w:rPr>
                <w:rFonts w:hint="eastAsia" w:ascii="宋体" w:hAnsi="宋体" w:eastAsia="宋体" w:cs="宋体"/>
                <w:strike w:val="0"/>
                <w:dstrike w:val="0"/>
                <w:color w:val="auto"/>
                <w:sz w:val="24"/>
                <w:szCs w:val="24"/>
                <w:highlight w:val="none"/>
                <w:lang w:val="en-US" w:eastAsia="zh-CN"/>
              </w:rPr>
              <w:t>3.1～5分，方案内容</w:t>
            </w:r>
            <w:r>
              <w:rPr>
                <w:rFonts w:hint="eastAsia" w:ascii="宋体" w:hAnsi="宋体" w:cs="宋体"/>
                <w:strike w:val="0"/>
                <w:dstrike w:val="0"/>
                <w:color w:val="auto"/>
                <w:sz w:val="24"/>
                <w:szCs w:val="24"/>
                <w:highlight w:val="none"/>
                <w:lang w:val="en-US" w:eastAsia="zh-CN"/>
              </w:rPr>
              <w:t>较齐全、有针对性、</w:t>
            </w:r>
            <w:r>
              <w:rPr>
                <w:rFonts w:hint="eastAsia" w:ascii="宋体" w:hAnsi="宋体" w:eastAsia="宋体" w:cs="宋体"/>
                <w:strike w:val="0"/>
                <w:dstrike w:val="0"/>
                <w:color w:val="auto"/>
                <w:sz w:val="24"/>
                <w:szCs w:val="24"/>
                <w:highlight w:val="none"/>
                <w:lang w:val="en-US" w:eastAsia="zh-CN"/>
              </w:rPr>
              <w:t>一般得1.1～3分，</w:t>
            </w:r>
            <w:r>
              <w:rPr>
                <w:rFonts w:hint="eastAsia" w:ascii="宋体" w:hAnsi="宋体" w:cs="宋体"/>
                <w:strike w:val="0"/>
                <w:dstrike w:val="0"/>
                <w:color w:val="auto"/>
                <w:sz w:val="24"/>
                <w:szCs w:val="24"/>
                <w:highlight w:val="none"/>
                <w:lang w:val="en-US" w:eastAsia="zh-CN"/>
              </w:rPr>
              <w:t>方案内容不全、没有针对性、</w:t>
            </w:r>
            <w:r>
              <w:rPr>
                <w:rFonts w:hint="eastAsia" w:ascii="宋体" w:hAnsi="宋体" w:eastAsia="宋体" w:cs="宋体"/>
                <w:strike w:val="0"/>
                <w:dstrike w:val="0"/>
                <w:color w:val="auto"/>
                <w:sz w:val="24"/>
                <w:szCs w:val="24"/>
                <w:highlight w:val="none"/>
                <w:lang w:val="en-US" w:eastAsia="zh-CN"/>
              </w:rPr>
              <w:t>内容较差</w:t>
            </w:r>
            <w:r>
              <w:rPr>
                <w:rFonts w:hint="eastAsia" w:ascii="宋体" w:hAnsi="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lang w:val="en-US" w:eastAsia="zh-CN"/>
              </w:rPr>
              <w:t>缺项得0～1分。</w:t>
            </w:r>
          </w:p>
        </w:tc>
        <w:tc>
          <w:tcPr>
            <w:tcW w:w="533" w:type="dxa"/>
            <w:noWrap w:val="0"/>
            <w:vAlign w:val="center"/>
          </w:tcPr>
          <w:p w14:paraId="217525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5分</w:t>
            </w:r>
          </w:p>
        </w:tc>
        <w:tc>
          <w:tcPr>
            <w:tcW w:w="773" w:type="dxa"/>
            <w:noWrap w:val="0"/>
            <w:vAlign w:val="center"/>
          </w:tcPr>
          <w:p w14:paraId="272C110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9E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221A0F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3B0FCA4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36" w:type="dxa"/>
            <w:noWrap w:val="0"/>
            <w:vAlign w:val="center"/>
          </w:tcPr>
          <w:p w14:paraId="2F457F6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针对本项目的</w:t>
            </w:r>
            <w:r>
              <w:rPr>
                <w:rFonts w:hint="eastAsia" w:ascii="宋体" w:hAnsi="宋体" w:cs="宋体"/>
                <w:color w:val="auto"/>
                <w:sz w:val="24"/>
                <w:szCs w:val="24"/>
                <w:highlight w:val="none"/>
              </w:rPr>
              <w:t>应急保障及危机处置预案</w:t>
            </w:r>
            <w:r>
              <w:rPr>
                <w:rFonts w:hint="eastAsia" w:ascii="宋体" w:hAnsi="宋体" w:cs="宋体"/>
                <w:strike w:val="0"/>
                <w:dstrike w:val="0"/>
                <w:color w:val="auto"/>
                <w:sz w:val="24"/>
                <w:szCs w:val="24"/>
                <w:highlight w:val="none"/>
                <w:lang w:val="en-US" w:eastAsia="zh-CN"/>
              </w:rPr>
              <w:t>，预案内容详细、针对性强、合理可行得3.1～5分，预案内容较齐全、有针对性、较合理可行得1.1～3分，预案内容不全、没有针对性、较差、缺项得0～1分。</w:t>
            </w:r>
          </w:p>
        </w:tc>
        <w:tc>
          <w:tcPr>
            <w:tcW w:w="533" w:type="dxa"/>
            <w:noWrap w:val="0"/>
            <w:vAlign w:val="center"/>
          </w:tcPr>
          <w:p w14:paraId="5FD790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c>
          <w:tcPr>
            <w:tcW w:w="773" w:type="dxa"/>
            <w:noWrap w:val="0"/>
            <w:vAlign w:val="center"/>
          </w:tcPr>
          <w:p w14:paraId="2CD5A67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48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1A85DCE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7405F5E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36" w:type="dxa"/>
            <w:noWrap w:val="0"/>
            <w:vAlign w:val="center"/>
          </w:tcPr>
          <w:p w14:paraId="7DC657E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投标人针对本项目的售后服务内容（如临保</w:t>
            </w:r>
            <w:r>
              <w:rPr>
                <w:rFonts w:hint="eastAsia" w:ascii="宋体" w:hAnsi="宋体" w:cs="宋体"/>
                <w:strike w:val="0"/>
                <w:dstrike w:val="0"/>
                <w:color w:val="auto"/>
                <w:sz w:val="24"/>
                <w:szCs w:val="24"/>
                <w:highlight w:val="none"/>
                <w:lang w:val="en-US" w:eastAsia="zh-CN"/>
              </w:rPr>
              <w:t>商品</w:t>
            </w:r>
            <w:r>
              <w:rPr>
                <w:rFonts w:hint="eastAsia" w:ascii="宋体" w:hAnsi="宋体" w:eastAsia="宋体" w:cs="宋体"/>
                <w:strike w:val="0"/>
                <w:dstrike w:val="0"/>
                <w:color w:val="auto"/>
                <w:sz w:val="24"/>
                <w:szCs w:val="24"/>
                <w:highlight w:val="none"/>
                <w:lang w:val="en-US" w:eastAsia="zh-CN"/>
              </w:rPr>
              <w:t>免费换货、缺损补货等）及投诉处理措施</w:t>
            </w:r>
            <w:r>
              <w:rPr>
                <w:rFonts w:hint="eastAsia" w:ascii="宋体" w:hAnsi="宋体" w:cs="宋体"/>
                <w:strike w:val="0"/>
                <w:dstrike w:val="0"/>
                <w:color w:val="auto"/>
                <w:sz w:val="24"/>
                <w:szCs w:val="24"/>
                <w:highlight w:val="none"/>
                <w:lang w:val="en-US" w:eastAsia="zh-CN"/>
              </w:rPr>
              <w:t>，售后服务内容详细、投诉处理针对性强、合理可行得3.1～5分，售后服务内容较齐全、投诉处理有针对性、较合理可行得1.1～3分，售后服务内容不全、投诉处理没有针对性、较差、缺项得0～1分。</w:t>
            </w:r>
          </w:p>
        </w:tc>
        <w:tc>
          <w:tcPr>
            <w:tcW w:w="533" w:type="dxa"/>
            <w:noWrap w:val="0"/>
            <w:vAlign w:val="center"/>
          </w:tcPr>
          <w:p w14:paraId="339D331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773" w:type="dxa"/>
            <w:noWrap w:val="0"/>
            <w:vAlign w:val="center"/>
          </w:tcPr>
          <w:p w14:paraId="15A3BE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61C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573" w:type="dxa"/>
            <w:vMerge w:val="continue"/>
            <w:noWrap w:val="0"/>
            <w:vAlign w:val="center"/>
          </w:tcPr>
          <w:p w14:paraId="5770542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23515DD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436" w:type="dxa"/>
            <w:shd w:val="clear" w:color="auto" w:fill="auto"/>
            <w:noWrap w:val="0"/>
            <w:vAlign w:val="center"/>
          </w:tcPr>
          <w:p w14:paraId="7AA2FCD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投标人的售后服务机构设置</w:t>
            </w:r>
            <w:r>
              <w:rPr>
                <w:rFonts w:hint="eastAsia" w:ascii="宋体" w:hAnsi="宋体" w:cs="宋体"/>
                <w:color w:val="auto"/>
                <w:sz w:val="24"/>
                <w:szCs w:val="24"/>
                <w:highlight w:val="none"/>
                <w:lang w:val="en-US" w:eastAsia="zh-CN"/>
              </w:rPr>
              <w:t>、技术力量配备</w:t>
            </w:r>
            <w:r>
              <w:rPr>
                <w:rFonts w:hint="eastAsia" w:ascii="宋体" w:hAnsi="宋体" w:eastAsia="宋体" w:cs="宋体"/>
                <w:color w:val="auto"/>
                <w:sz w:val="24"/>
                <w:szCs w:val="24"/>
                <w:highlight w:val="none"/>
                <w:lang w:val="en-US" w:eastAsia="zh-CN"/>
              </w:rPr>
              <w:t>、到场响应时间、等售后服务</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，售后服务机构技术力量充足、达到现场响应时间较短、售后服务能力较强、得3.1</w:t>
            </w:r>
            <w:r>
              <w:rPr>
                <w:rFonts w:hint="eastAsia" w:ascii="宋体" w:hAnsi="宋体" w:eastAsia="宋体" w:cs="宋体"/>
                <w:bCs w:val="0"/>
                <w:color w:val="auto"/>
                <w:sz w:val="24"/>
                <w:szCs w:val="24"/>
                <w:highlight w:val="none"/>
                <w:lang w:val="en-US" w:eastAsia="zh-CN"/>
              </w:rPr>
              <w:t>～5分，</w:t>
            </w:r>
            <w:r>
              <w:rPr>
                <w:rFonts w:hint="eastAsia" w:ascii="宋体" w:hAnsi="宋体" w:eastAsia="宋体" w:cs="宋体"/>
                <w:color w:val="auto"/>
                <w:sz w:val="24"/>
                <w:szCs w:val="24"/>
                <w:highlight w:val="none"/>
                <w:lang w:val="en-US" w:eastAsia="zh-CN"/>
              </w:rPr>
              <w:t>售后服务机构技术力量</w:t>
            </w:r>
            <w:r>
              <w:rPr>
                <w:rFonts w:hint="eastAsia" w:ascii="宋体" w:hAnsi="宋体" w:cs="宋体"/>
                <w:color w:val="auto"/>
                <w:sz w:val="24"/>
                <w:szCs w:val="24"/>
                <w:highlight w:val="none"/>
                <w:lang w:val="en-US" w:eastAsia="zh-CN"/>
              </w:rPr>
              <w:t>基本满足招标需求</w:t>
            </w:r>
            <w:r>
              <w:rPr>
                <w:rFonts w:hint="eastAsia" w:ascii="宋体" w:hAnsi="宋体" w:eastAsia="宋体" w:cs="宋体"/>
                <w:color w:val="auto"/>
                <w:sz w:val="24"/>
                <w:szCs w:val="24"/>
                <w:highlight w:val="none"/>
                <w:lang w:val="en-US" w:eastAsia="zh-CN"/>
              </w:rPr>
              <w:t>、达到现场响应时间</w:t>
            </w:r>
            <w:r>
              <w:rPr>
                <w:rFonts w:hint="eastAsia" w:ascii="宋体" w:hAnsi="宋体" w:cs="宋体"/>
                <w:color w:val="auto"/>
                <w:sz w:val="24"/>
                <w:szCs w:val="24"/>
                <w:highlight w:val="none"/>
                <w:lang w:val="en-US" w:eastAsia="zh-CN"/>
              </w:rPr>
              <w:t>满足招标需求</w:t>
            </w:r>
            <w:r>
              <w:rPr>
                <w:rFonts w:hint="eastAsia" w:ascii="宋体" w:hAnsi="宋体" w:eastAsia="宋体" w:cs="宋体"/>
                <w:color w:val="auto"/>
                <w:sz w:val="24"/>
                <w:szCs w:val="24"/>
                <w:highlight w:val="none"/>
                <w:lang w:val="en-US" w:eastAsia="zh-CN"/>
              </w:rPr>
              <w:t>、售后服务能力</w:t>
            </w:r>
            <w:r>
              <w:rPr>
                <w:rFonts w:hint="eastAsia" w:ascii="宋体" w:hAnsi="宋体" w:cs="宋体"/>
                <w:color w:val="auto"/>
                <w:sz w:val="24"/>
                <w:szCs w:val="24"/>
                <w:highlight w:val="none"/>
                <w:lang w:val="en-US" w:eastAsia="zh-CN"/>
              </w:rPr>
              <w:t>一般</w:t>
            </w:r>
            <w:r>
              <w:rPr>
                <w:rFonts w:hint="eastAsia" w:ascii="宋体" w:hAnsi="宋体" w:eastAsia="宋体" w:cs="宋体"/>
                <w:bCs w:val="0"/>
                <w:color w:val="auto"/>
                <w:sz w:val="24"/>
                <w:szCs w:val="24"/>
                <w:highlight w:val="none"/>
                <w:lang w:val="en-US" w:eastAsia="zh-CN"/>
              </w:rPr>
              <w:t>得1.1～3分，</w:t>
            </w:r>
            <w:r>
              <w:rPr>
                <w:rFonts w:hint="eastAsia" w:ascii="宋体" w:hAnsi="宋体" w:eastAsia="宋体" w:cs="宋体"/>
                <w:color w:val="auto"/>
                <w:sz w:val="24"/>
                <w:szCs w:val="24"/>
                <w:highlight w:val="none"/>
                <w:lang w:val="en-US" w:eastAsia="zh-CN"/>
              </w:rPr>
              <w:t>售后服务机构技术力量</w:t>
            </w:r>
            <w:r>
              <w:rPr>
                <w:rFonts w:hint="eastAsia" w:ascii="宋体" w:hAnsi="宋体" w:cs="宋体"/>
                <w:color w:val="auto"/>
                <w:sz w:val="24"/>
                <w:szCs w:val="24"/>
                <w:highlight w:val="none"/>
                <w:lang w:val="en-US" w:eastAsia="zh-CN"/>
              </w:rPr>
              <w:t>不满足招标需求</w:t>
            </w:r>
            <w:r>
              <w:rPr>
                <w:rFonts w:hint="eastAsia" w:ascii="宋体" w:hAnsi="宋体" w:eastAsia="宋体" w:cs="宋体"/>
                <w:color w:val="auto"/>
                <w:sz w:val="24"/>
                <w:szCs w:val="24"/>
                <w:highlight w:val="none"/>
                <w:lang w:val="en-US" w:eastAsia="zh-CN"/>
              </w:rPr>
              <w:t>、达到现场响应时</w:t>
            </w:r>
            <w:bookmarkStart w:id="669" w:name="_GoBack"/>
            <w:bookmarkEnd w:id="669"/>
            <w:r>
              <w:rPr>
                <w:rFonts w:hint="eastAsia" w:ascii="宋体" w:hAnsi="宋体" w:eastAsia="宋体" w:cs="宋体"/>
                <w:color w:val="auto"/>
                <w:sz w:val="24"/>
                <w:szCs w:val="24"/>
                <w:highlight w:val="none"/>
                <w:lang w:val="en-US" w:eastAsia="zh-CN"/>
              </w:rPr>
              <w:t>间</w:t>
            </w:r>
            <w:r>
              <w:rPr>
                <w:rFonts w:hint="eastAsia" w:ascii="宋体" w:hAnsi="宋体" w:cs="宋体"/>
                <w:color w:val="auto"/>
                <w:sz w:val="24"/>
                <w:szCs w:val="24"/>
                <w:highlight w:val="none"/>
                <w:lang w:val="en-US" w:eastAsia="zh-CN"/>
              </w:rPr>
              <w:t>不满足招标需求</w:t>
            </w:r>
            <w:r>
              <w:rPr>
                <w:rFonts w:hint="eastAsia" w:ascii="宋体" w:hAnsi="宋体" w:eastAsia="宋体" w:cs="宋体"/>
                <w:color w:val="auto"/>
                <w:sz w:val="24"/>
                <w:szCs w:val="24"/>
                <w:highlight w:val="none"/>
                <w:lang w:val="en-US" w:eastAsia="zh-CN"/>
              </w:rPr>
              <w:t>、售后服务能力</w:t>
            </w:r>
            <w:r>
              <w:rPr>
                <w:rFonts w:hint="eastAsia" w:ascii="宋体" w:hAnsi="宋体" w:cs="宋体"/>
                <w:color w:val="auto"/>
                <w:sz w:val="24"/>
                <w:szCs w:val="24"/>
                <w:highlight w:val="none"/>
                <w:lang w:val="en-US" w:eastAsia="zh-CN"/>
              </w:rPr>
              <w:t>较差</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color w:val="auto"/>
                <w:sz w:val="24"/>
                <w:szCs w:val="24"/>
                <w:highlight w:val="none"/>
                <w:lang w:val="en-US" w:eastAsia="zh-CN"/>
              </w:rPr>
              <w:t>缺项得0～1分。</w:t>
            </w:r>
          </w:p>
        </w:tc>
        <w:tc>
          <w:tcPr>
            <w:tcW w:w="533" w:type="dxa"/>
            <w:shd w:val="clear" w:color="auto" w:fill="auto"/>
            <w:noWrap w:val="0"/>
            <w:vAlign w:val="center"/>
          </w:tcPr>
          <w:p w14:paraId="187F062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5分</w:t>
            </w:r>
          </w:p>
        </w:tc>
        <w:tc>
          <w:tcPr>
            <w:tcW w:w="773" w:type="dxa"/>
            <w:shd w:val="clear" w:color="auto" w:fill="auto"/>
            <w:noWrap w:val="0"/>
            <w:vAlign w:val="center"/>
          </w:tcPr>
          <w:p w14:paraId="75D189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F36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77AF8F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p>
        </w:tc>
        <w:tc>
          <w:tcPr>
            <w:tcW w:w="503" w:type="dxa"/>
            <w:noWrap w:val="0"/>
            <w:vAlign w:val="center"/>
          </w:tcPr>
          <w:p w14:paraId="7D0CEBD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436" w:type="dxa"/>
            <w:noWrap w:val="0"/>
            <w:vAlign w:val="center"/>
          </w:tcPr>
          <w:p w14:paraId="5DDDA052">
            <w:pPr>
              <w:keepNext w:val="0"/>
              <w:keepLines w:val="0"/>
              <w:pageBreakBefore w:val="0"/>
              <w:widowControl w:val="0"/>
              <w:kinsoku/>
              <w:wordWrap/>
              <w:overflowPunct/>
              <w:topLinePunct w:val="0"/>
              <w:autoSpaceDE/>
              <w:autoSpaceDN/>
              <w:bidi w:val="0"/>
              <w:adjustRightInd w:val="0"/>
              <w:snapToGrid w:val="0"/>
              <w:spacing w:line="264" w:lineRule="auto"/>
              <w:ind w:right="-97" w:rightChars="-46"/>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针对本项目提供的优惠承诺或增值服务内容，每条实质性优惠承诺或增值服务得1分，最高5分。</w:t>
            </w:r>
          </w:p>
        </w:tc>
        <w:tc>
          <w:tcPr>
            <w:tcW w:w="533" w:type="dxa"/>
            <w:noWrap w:val="0"/>
            <w:vAlign w:val="center"/>
          </w:tcPr>
          <w:p w14:paraId="474F1A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773" w:type="dxa"/>
            <w:noWrap w:val="0"/>
            <w:vAlign w:val="center"/>
          </w:tcPr>
          <w:p w14:paraId="3BA765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653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73" w:type="dxa"/>
            <w:noWrap w:val="0"/>
            <w:vAlign w:val="center"/>
          </w:tcPr>
          <w:p w14:paraId="2896324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价格</w:t>
            </w:r>
            <w:r>
              <w:rPr>
                <w:rFonts w:hint="eastAsia" w:ascii="宋体" w:hAnsi="宋体" w:eastAsia="宋体" w:cs="宋体"/>
                <w:color w:val="auto"/>
                <w:kern w:val="0"/>
                <w:sz w:val="24"/>
                <w:highlight w:val="none"/>
              </w:rPr>
              <w:t>部分</w:t>
            </w:r>
          </w:p>
          <w:p w14:paraId="3F3EA6F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（满分</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分）</w:t>
            </w:r>
          </w:p>
        </w:tc>
        <w:tc>
          <w:tcPr>
            <w:tcW w:w="503" w:type="dxa"/>
            <w:noWrap w:val="0"/>
            <w:vAlign w:val="center"/>
          </w:tcPr>
          <w:p w14:paraId="64E6808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6436" w:type="dxa"/>
            <w:noWrap w:val="0"/>
            <w:vAlign w:val="center"/>
          </w:tcPr>
          <w:p w14:paraId="2D737B67">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w:t>
            </w:r>
            <w:r>
              <w:rPr>
                <w:rFonts w:hint="eastAsia" w:ascii="宋体" w:hAnsi="宋体" w:eastAsia="宋体" w:cs="宋体"/>
                <w:color w:val="auto"/>
                <w:sz w:val="24"/>
                <w:szCs w:val="24"/>
                <w:highlight w:val="none"/>
                <w:lang w:eastAsia="zh-CN"/>
              </w:rPr>
              <w:t>（政府采购政策价格扣除后）</w:t>
            </w:r>
            <w:r>
              <w:rPr>
                <w:rFonts w:hint="eastAsia" w:ascii="宋体" w:hAnsi="宋体" w:eastAsia="宋体" w:cs="宋体"/>
                <w:color w:val="auto"/>
                <w:sz w:val="24"/>
                <w:szCs w:val="24"/>
                <w:highlight w:val="none"/>
              </w:rPr>
              <w:t>最低的投标报价为评标基准价，其价格分为满分。</w:t>
            </w:r>
          </w:p>
          <w:p w14:paraId="3564958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各个投标人的投标价与评标基准价相比，计算出投标报价得分。</w:t>
            </w:r>
          </w:p>
          <w:p w14:paraId="450B8BE5">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p w14:paraId="4336C2F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注：以上评分保留小数2位。</w:t>
            </w:r>
          </w:p>
          <w:p w14:paraId="1376EC0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533" w:type="dxa"/>
            <w:noWrap w:val="0"/>
            <w:vAlign w:val="center"/>
          </w:tcPr>
          <w:p w14:paraId="2693CE7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0分</w:t>
            </w:r>
          </w:p>
        </w:tc>
        <w:tc>
          <w:tcPr>
            <w:tcW w:w="773" w:type="dxa"/>
            <w:noWrap w:val="0"/>
            <w:vAlign w:val="center"/>
          </w:tcPr>
          <w:p w14:paraId="09C4D88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客观分</w:t>
            </w:r>
          </w:p>
        </w:tc>
      </w:tr>
    </w:tbl>
    <w:p w14:paraId="3F0FD070">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备注：投标人编制投标文件（商务技术文件部分）时，建议按此序号和内容提供评标标准相应的商务技术资料。</w:t>
      </w:r>
    </w:p>
    <w:p w14:paraId="56D9E80C">
      <w:pPr>
        <w:pStyle w:val="2"/>
        <w:bidi w:val="0"/>
        <w:jc w:val="left"/>
        <w:rPr>
          <w:rFonts w:hint="eastAsia" w:ascii="宋体" w:hAnsi="宋体" w:eastAsia="宋体" w:cs="宋体"/>
          <w:color w:val="auto"/>
          <w:sz w:val="24"/>
          <w:szCs w:val="24"/>
          <w:highlight w:val="none"/>
        </w:rPr>
      </w:pPr>
      <w:bookmarkStart w:id="460" w:name="_Toc8102"/>
      <w:r>
        <w:rPr>
          <w:rFonts w:hint="eastAsia" w:ascii="宋体" w:hAnsi="宋体" w:eastAsia="宋体" w:cs="宋体"/>
          <w:color w:val="auto"/>
          <w:sz w:val="24"/>
          <w:szCs w:val="24"/>
          <w:highlight w:val="none"/>
        </w:rPr>
        <w:t>一、评标方法</w:t>
      </w:r>
      <w:bookmarkEnd w:id="460"/>
    </w:p>
    <w:p w14:paraId="0CE38DA1">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02D159EF">
      <w:pPr>
        <w:pStyle w:val="2"/>
        <w:bidi w:val="0"/>
        <w:jc w:val="left"/>
        <w:rPr>
          <w:rFonts w:hint="eastAsia" w:ascii="宋体" w:hAnsi="宋体" w:eastAsia="宋体" w:cs="宋体"/>
          <w:color w:val="auto"/>
          <w:sz w:val="24"/>
          <w:szCs w:val="24"/>
          <w:highlight w:val="none"/>
        </w:rPr>
      </w:pPr>
      <w:bookmarkStart w:id="461" w:name="_Toc6657"/>
      <w:r>
        <w:rPr>
          <w:rFonts w:hint="eastAsia" w:ascii="宋体" w:hAnsi="宋体" w:eastAsia="宋体" w:cs="宋体"/>
          <w:color w:val="auto"/>
          <w:sz w:val="24"/>
          <w:szCs w:val="24"/>
          <w:highlight w:val="none"/>
        </w:rPr>
        <w:t>二、评标标准</w:t>
      </w:r>
      <w:bookmarkEnd w:id="461"/>
    </w:p>
    <w:p w14:paraId="5416C719">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2F1A8612">
      <w:pPr>
        <w:pStyle w:val="2"/>
        <w:bidi w:val="0"/>
        <w:jc w:val="left"/>
        <w:rPr>
          <w:rFonts w:hint="eastAsia" w:ascii="宋体" w:hAnsi="宋体" w:eastAsia="宋体" w:cs="宋体"/>
          <w:color w:val="auto"/>
          <w:sz w:val="24"/>
          <w:szCs w:val="24"/>
          <w:highlight w:val="none"/>
        </w:rPr>
      </w:pPr>
      <w:bookmarkStart w:id="462" w:name="_Toc31131"/>
      <w:r>
        <w:rPr>
          <w:rFonts w:hint="eastAsia" w:ascii="宋体" w:hAnsi="宋体" w:eastAsia="宋体" w:cs="宋体"/>
          <w:color w:val="auto"/>
          <w:sz w:val="24"/>
          <w:szCs w:val="24"/>
          <w:highlight w:val="none"/>
        </w:rPr>
        <w:t>三、评标程序</w:t>
      </w:r>
      <w:bookmarkEnd w:id="462"/>
    </w:p>
    <w:p w14:paraId="6FB7A08A">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4205328">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660ED681">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791A912F">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0CF4468C">
      <w:pPr>
        <w:pStyle w:val="26"/>
        <w:keepNext w:val="0"/>
        <w:keepLines w:val="0"/>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232FD78B">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739071AC">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4AA6729E">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35D91DFC">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65035750">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C4796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6B7102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85F3C4B">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F46BFE">
      <w:pPr>
        <w:pStyle w:val="26"/>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D49CD5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DB1BD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33FD96">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F59208">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auto"/>
          <w:sz w:val="24"/>
          <w:szCs w:val="24"/>
          <w:highlight w:val="none"/>
        </w:rPr>
      </w:pPr>
    </w:p>
    <w:p w14:paraId="55BD240F">
      <w:pPr>
        <w:pStyle w:val="2"/>
        <w:bidi w:val="0"/>
        <w:jc w:val="left"/>
        <w:rPr>
          <w:rFonts w:hint="eastAsia" w:ascii="宋体" w:hAnsi="宋体" w:eastAsia="宋体" w:cs="宋体"/>
          <w:color w:val="auto"/>
          <w:sz w:val="24"/>
          <w:szCs w:val="24"/>
          <w:highlight w:val="none"/>
        </w:rPr>
      </w:pPr>
      <w:bookmarkStart w:id="463" w:name="_Toc19258"/>
      <w:r>
        <w:rPr>
          <w:rFonts w:hint="eastAsia" w:ascii="宋体" w:hAnsi="宋体" w:eastAsia="宋体" w:cs="宋体"/>
          <w:color w:val="auto"/>
          <w:sz w:val="24"/>
          <w:szCs w:val="24"/>
          <w:highlight w:val="none"/>
        </w:rPr>
        <w:t>四、评标中的其他事项</w:t>
      </w:r>
      <w:bookmarkEnd w:id="463"/>
    </w:p>
    <w:p w14:paraId="1CF3387A">
      <w:pPr>
        <w:pStyle w:val="26"/>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473BD">
      <w:pPr>
        <w:pStyle w:val="26"/>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4.2投标无效。</w:t>
      </w:r>
      <w:r>
        <w:rPr>
          <w:rFonts w:hint="eastAsia" w:ascii="宋体" w:hAnsi="宋体" w:eastAsia="宋体" w:cs="宋体"/>
          <w:b w:val="0"/>
          <w:bCs/>
          <w:color w:val="auto"/>
          <w:kern w:val="0"/>
          <w:sz w:val="24"/>
          <w:szCs w:val="24"/>
          <w:highlight w:val="none"/>
        </w:rPr>
        <w:t>开标结束后，采购人或采购代理机构将对依法对供应商的资格</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进行审查，资格审查结束后进入符合性审查和商务技术服务的评审。有下列情况之一的，投标无效：</w:t>
      </w:r>
    </w:p>
    <w:p w14:paraId="3BEE81F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4.2.1在商务和技术服务评审时，如发现下列情形之一的，投标文件将被视为无效：</w:t>
      </w:r>
    </w:p>
    <w:p w14:paraId="647254B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1）投标人不具备招标文件中规定的资格要求的（投标人未提供有效的资格文件的，视为投标人不具备招标文件中规定的资格要求）；</w:t>
      </w:r>
    </w:p>
    <w:p w14:paraId="2401ADBA">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2）投标文件未按照招标文件要求签署、盖章的；</w:t>
      </w:r>
    </w:p>
    <w:p w14:paraId="5CCB472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）投标文件中承诺的投标有效期少于招标文件中载明的投标有效期的；</w:t>
      </w:r>
    </w:p>
    <w:p w14:paraId="7E280E75">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）投标人提供虚假材料的；</w:t>
      </w:r>
    </w:p>
    <w:p w14:paraId="6055C894">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）投标人有恶意串通、妨碍其他供应商的竞争行为、损害采购人或者其他供应商的合法权益情形的；</w:t>
      </w:r>
    </w:p>
    <w:p w14:paraId="538E0373">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）投标人仅提交备份投标文件，没有在电子交易平台传输递交投标文件的，投标无效；</w:t>
      </w:r>
    </w:p>
    <w:p w14:paraId="00B5E4E8">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）投标文件不满足招标文件的其它实质性要求的；</w:t>
      </w:r>
    </w:p>
    <w:p w14:paraId="7E4210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）法律、法规、规章（适用本市的）及省级以上规范性文件（适用本市的）规定的其他无效情形。</w:t>
      </w:r>
    </w:p>
    <w:p w14:paraId="1EF8A3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4.2.2在报价评审时，如发现下列情形之一的，投标文件将被视为无效</w:t>
      </w:r>
      <w:r>
        <w:rPr>
          <w:rFonts w:hint="eastAsia" w:ascii="宋体" w:hAnsi="宋体" w:eastAsia="宋体" w:cs="宋体"/>
          <w:color w:val="auto"/>
          <w:sz w:val="24"/>
          <w:szCs w:val="24"/>
          <w:highlight w:val="none"/>
          <w:lang w:eastAsia="zh-CN"/>
        </w:rPr>
        <w:t>：</w:t>
      </w:r>
    </w:p>
    <w:p w14:paraId="116A95C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1）投标文件未按照招标文件要求签署、盖章的；</w:t>
      </w:r>
    </w:p>
    <w:p w14:paraId="712A392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2）投标文件出现不是唯一的、有选择性投标报价的;</w:t>
      </w:r>
    </w:p>
    <w:p w14:paraId="11286D25">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3）投标文件报价清单与招标文件（包括答疑等补充文件）提供的清单不一致的；</w:t>
      </w:r>
    </w:p>
    <w:p w14:paraId="49EECE62">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4）投标报价超过招标文件中规定的预算金额或者最高限价的;</w:t>
      </w:r>
    </w:p>
    <w:p w14:paraId="0520C7A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）报价明显低于其他通过符合性审查供应商的报价，有可能影响产品质量或者不能诚信履约的，未能按要求提供书面说明或者提交相关证明材料，不能证明其报价合理性的;</w:t>
      </w:r>
    </w:p>
    <w:p w14:paraId="3391865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6)投标人对根据修正原则修正后的报价不确认的；</w:t>
      </w:r>
    </w:p>
    <w:p w14:paraId="2CC73696">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)投标文件不满足招标文件的其它实质性要求的；</w:t>
      </w:r>
    </w:p>
    <w:p w14:paraId="4B7C00D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)法律、法规、规章（适用本市的）及省级以上规范性文件（适用本市的）规定的其他无效情形。</w:t>
      </w:r>
    </w:p>
    <w:p w14:paraId="3226DB90">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154AFB16">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35DF61B0">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525F0C17">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0F91CDA">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1841CB49">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废标后，采购机构应当将废标理由通知所有投标人。</w:t>
      </w:r>
    </w:p>
    <w:p w14:paraId="50D2020E">
      <w:pPr>
        <w:pStyle w:val="8"/>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F0B7E1">
      <w:pPr>
        <w:pStyle w:val="8"/>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D4C0DD9">
      <w:pPr>
        <w:pStyle w:val="8"/>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7.1未确定中标或者中标人的，终止本次政府采购活动，重新开展政府采购活动。</w:t>
      </w:r>
    </w:p>
    <w:p w14:paraId="275563AA">
      <w:pPr>
        <w:pStyle w:val="8"/>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228D070">
      <w:pPr>
        <w:pStyle w:val="8"/>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08DE3B15">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5D6E8C9A">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7.5政府采购当事人有其他违反政府采购法</w:t>
      </w:r>
      <w:r>
        <w:rPr>
          <w:rFonts w:hint="eastAsia" w:ascii="宋体" w:hAnsi="宋体" w:eastAsia="宋体" w:cs="宋体"/>
          <w:color w:val="auto"/>
          <w:kern w:val="0"/>
          <w:sz w:val="24"/>
          <w:szCs w:val="24"/>
          <w:highlight w:val="none"/>
        </w:rPr>
        <w:t>或者政府采购法实施条例等法律法规规定</w:t>
      </w:r>
      <w:r>
        <w:rPr>
          <w:rFonts w:hint="eastAsia" w:ascii="宋体" w:hAnsi="宋体" w:eastAsia="宋体" w:cs="宋体"/>
          <w:color w:val="auto"/>
          <w:sz w:val="24"/>
          <w:szCs w:val="24"/>
          <w:highlight w:val="none"/>
        </w:rPr>
        <w:t>的行为，经改正后仍然影响或者可能影响中标、成交结果或者依法被认定为中标、成交无效的，依照7.1-7.4规定处理。</w:t>
      </w:r>
      <w:bookmarkEnd w:id="60"/>
      <w:bookmarkStart w:id="464" w:name="第五部分"/>
      <w:bookmarkStart w:id="465" w:name="_Toc86217003"/>
      <w:r>
        <w:rPr>
          <w:rFonts w:hint="eastAsia" w:ascii="宋体" w:hAnsi="宋体" w:eastAsia="宋体" w:cs="宋体"/>
          <w:b/>
          <w:color w:val="auto"/>
          <w:sz w:val="36"/>
          <w:szCs w:val="36"/>
          <w:highlight w:val="none"/>
        </w:rPr>
        <w:br w:type="page"/>
      </w:r>
    </w:p>
    <w:p w14:paraId="28D4F34E">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auto"/>
          <w:highlight w:val="none"/>
        </w:rPr>
      </w:pPr>
      <w:bookmarkStart w:id="466" w:name="_Toc12237"/>
      <w:r>
        <w:rPr>
          <w:rFonts w:hint="eastAsia" w:ascii="宋体" w:hAnsi="宋体" w:eastAsia="宋体" w:cs="宋体"/>
          <w:color w:val="auto"/>
          <w:highlight w:val="none"/>
        </w:rPr>
        <w:t>第五部分 拟签订的合同文本</w:t>
      </w:r>
      <w:bookmarkEnd w:id="466"/>
    </w:p>
    <w:p w14:paraId="28FE2186">
      <w:pPr>
        <w:spacing w:line="480" w:lineRule="auto"/>
        <w:jc w:val="both"/>
        <w:rPr>
          <w:rFonts w:hint="eastAsia" w:ascii="宋体" w:hAnsi="宋体" w:eastAsia="宋体" w:cs="宋体"/>
          <w:b/>
          <w:color w:val="auto"/>
          <w:sz w:val="24"/>
          <w:highlight w:val="none"/>
        </w:rPr>
      </w:pPr>
    </w:p>
    <w:p w14:paraId="184C17CA">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嘉兴市政府采购合同</w:t>
      </w:r>
    </w:p>
    <w:p w14:paraId="47FEE2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一、通用必备条款部分</w:t>
      </w:r>
    </w:p>
    <w:p w14:paraId="5951EB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p>
    <w:p w14:paraId="7E589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合同编号：</w:t>
      </w:r>
    </w:p>
    <w:p w14:paraId="0B00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政府采购计划（预算）确认号：         </w:t>
      </w:r>
    </w:p>
    <w:p w14:paraId="32C78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125</w:t>
      </w:r>
      <w:r>
        <w:rPr>
          <w:rFonts w:hint="eastAsia" w:ascii="宋体" w:hAnsi="宋体" w:eastAsia="宋体" w:cs="宋体"/>
          <w:color w:val="auto"/>
          <w:kern w:val="0"/>
          <w:sz w:val="24"/>
          <w:szCs w:val="24"/>
          <w:highlight w:val="none"/>
        </w:rPr>
        <w:t>万元</w:t>
      </w:r>
    </w:p>
    <w:p w14:paraId="4E128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lang w:eastAsia="zh-CN"/>
        </w:rPr>
        <w:t>嘉兴市第一医院</w:t>
      </w:r>
    </w:p>
    <w:p w14:paraId="28E8D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供应商（以下称乙方）：</w:t>
      </w:r>
    </w:p>
    <w:p w14:paraId="24514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采购代理机构：杭州中浙招标有限公司</w:t>
      </w:r>
    </w:p>
    <w:p w14:paraId="39CBD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采购方式：公开招标</w:t>
      </w:r>
    </w:p>
    <w:p w14:paraId="55946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》等法律法规的规定，甲乙双方按照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嘉兴市第一医院</w:t>
      </w:r>
      <w:r>
        <w:rPr>
          <w:rFonts w:hint="eastAsia" w:ascii="宋体" w:hAnsi="宋体" w:cs="宋体"/>
          <w:color w:val="auto"/>
          <w:kern w:val="0"/>
          <w:sz w:val="24"/>
          <w:szCs w:val="24"/>
          <w:highlight w:val="none"/>
          <w:u w:val="single"/>
          <w:lang w:eastAsia="zh-CN"/>
        </w:rPr>
        <w:t>办公用品</w:t>
      </w:r>
      <w:r>
        <w:rPr>
          <w:rFonts w:hint="eastAsia" w:ascii="宋体" w:hAnsi="宋体" w:eastAsia="宋体" w:cs="宋体"/>
          <w:color w:val="auto"/>
          <w:kern w:val="0"/>
          <w:sz w:val="24"/>
          <w:szCs w:val="24"/>
          <w:highlight w:val="none"/>
          <w:u w:val="single"/>
          <w:lang w:eastAsia="zh-CN"/>
        </w:rPr>
        <w:t>采购项目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采购结果签订本合同。</w:t>
      </w:r>
    </w:p>
    <w:p w14:paraId="3DD41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第一条 合同组成</w:t>
      </w:r>
    </w:p>
    <w:p w14:paraId="6AE0C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本次政府采购活动的相关文件为本合同的组成部分，这些文件包括但不限于：</w:t>
      </w:r>
    </w:p>
    <w:p w14:paraId="5F541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（1）本合同文本；</w:t>
      </w:r>
    </w:p>
    <w:p w14:paraId="7CDDE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（2）招标文件与投标文件；</w:t>
      </w:r>
    </w:p>
    <w:p w14:paraId="1E995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（3）中标或成交通知书；</w:t>
      </w:r>
    </w:p>
    <w:p w14:paraId="0967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组成本合同的所有文件必须为书面形式。政府采购合同备案时，须提供以上（1）、（3）两项，如由社会中介机构代理，须提供代理协议，合同如有变更的，须提供变更协议。</w:t>
      </w:r>
    </w:p>
    <w:p w14:paraId="6242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第二条 合同标的与相关属性</w:t>
      </w:r>
    </w:p>
    <w:p w14:paraId="7F5A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1.本次采购的是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嘉兴市第一医院</w:t>
      </w:r>
      <w:r>
        <w:rPr>
          <w:rFonts w:hint="eastAsia" w:ascii="宋体" w:hAnsi="宋体" w:cs="宋体"/>
          <w:color w:val="auto"/>
          <w:kern w:val="0"/>
          <w:sz w:val="24"/>
          <w:szCs w:val="24"/>
          <w:highlight w:val="none"/>
          <w:u w:val="single"/>
          <w:lang w:eastAsia="zh-CN"/>
        </w:rPr>
        <w:t>办公用品</w:t>
      </w:r>
      <w:r>
        <w:rPr>
          <w:rFonts w:hint="eastAsia" w:ascii="宋体" w:hAnsi="宋体" w:eastAsia="宋体" w:cs="宋体"/>
          <w:color w:val="auto"/>
          <w:kern w:val="0"/>
          <w:sz w:val="24"/>
          <w:szCs w:val="24"/>
          <w:highlight w:val="none"/>
          <w:u w:val="single"/>
          <w:lang w:eastAsia="zh-CN"/>
        </w:rPr>
        <w:t>采购项目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FCBD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2.乙方是否属于中小微企业：□是；□否。</w:t>
      </w:r>
    </w:p>
    <w:p w14:paraId="59570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3.本合同项下产品属于（可多选）：□环保产品；□节能产品；□进口产品。</w:t>
      </w:r>
    </w:p>
    <w:p w14:paraId="4A67B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p>
    <w:p w14:paraId="7C3DB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第三条 合同价款</w:t>
      </w:r>
    </w:p>
    <w:p w14:paraId="4147439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1.本合同项下总价款为（大写）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人民币，分项价款见“价格清单”。</w:t>
      </w:r>
    </w:p>
    <w:tbl>
      <w:tblPr>
        <w:tblStyle w:val="19"/>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036"/>
        <w:gridCol w:w="1181"/>
        <w:gridCol w:w="1313"/>
        <w:gridCol w:w="1181"/>
        <w:gridCol w:w="1181"/>
      </w:tblGrid>
      <w:tr w14:paraId="4500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5929AE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629A09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9B2DB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05DA1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036E8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163B2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合同单价</w:t>
            </w:r>
          </w:p>
        </w:tc>
      </w:tr>
      <w:tr w14:paraId="57F9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4D1136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439A45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E25BE7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3B84BC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57F1BF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7E2E37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r>
      <w:tr w14:paraId="3FC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D8676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0F58EF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9C463D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02D7B9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2C3E4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D6BDC6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r>
      <w:tr w14:paraId="3921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39154E2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47E60F1">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E477C3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4653CE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A894FC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0F5B3A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r>
      <w:tr w14:paraId="3F58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A28AE2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18AF64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B55AEE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B74E6B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432381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493D6A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r>
      <w:tr w14:paraId="0CAB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2ACC838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0F1B945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400487D">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A8DEB4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02B598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85CFFF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auto"/>
                <w:sz w:val="21"/>
                <w:szCs w:val="21"/>
                <w:highlight w:val="none"/>
                <w:lang w:val="en-US" w:eastAsia="zh-CN"/>
              </w:rPr>
            </w:pPr>
          </w:p>
        </w:tc>
      </w:tr>
    </w:tbl>
    <w:p w14:paraId="100852A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合同</w:t>
      </w:r>
      <w:r>
        <w:rPr>
          <w:rFonts w:hint="eastAsia" w:ascii="宋体" w:hAnsi="宋体" w:cs="宋体"/>
          <w:color w:val="auto"/>
          <w:sz w:val="24"/>
          <w:highlight w:val="none"/>
          <w:lang w:val="en-US" w:eastAsia="zh-CN"/>
        </w:rPr>
        <w:t>单价</w:t>
      </w: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u w:val="none"/>
          <w:lang w:val="en-US" w:eastAsia="zh-CN"/>
        </w:rPr>
        <w:t>：</w:t>
      </w:r>
    </w:p>
    <w:p w14:paraId="52EC34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根据招标结果，合同单价已综合考虑各类产品的供货价、包装费、运输和运输保险费、卸货费、搬运费、验收费、售后服务费用、管理费用、税费、利润等所有费用。合同有效期内合同单价不变，数量按实结算。</w:t>
      </w:r>
    </w:p>
    <w:p w14:paraId="7C041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.本合同付款方式为以下第</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项：</w:t>
      </w:r>
    </w:p>
    <w:p w14:paraId="72E0B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（1）本合同项下的采购资金系甲方自行支付，付款程序为:</w:t>
      </w:r>
    </w:p>
    <w:p w14:paraId="3899F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①结算方式：采用先供货后结算的方式，每月度末结算上月的供货款。并在收到乙方开具的有效发票后付款；</w:t>
      </w:r>
    </w:p>
    <w:p w14:paraId="72248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②甲方以转账形式支付货款。</w:t>
      </w:r>
    </w:p>
    <w:p w14:paraId="3B67D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（2）本合同项下的采购资金须财政直接支付，付款程序为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CCF7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4CF7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.本合同项下的采购资金付款进度按招投标文件规定，未规定时按以下第</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项支付：</w:t>
      </w:r>
    </w:p>
    <w:p w14:paraId="3186E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（条件）时，一次性付款；</w:t>
      </w:r>
    </w:p>
    <w:p w14:paraId="38135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时支付</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时支付</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49CE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若收取了履约保证金，则不应重复设置尾款支付条件。</w:t>
      </w:r>
    </w:p>
    <w:p w14:paraId="5DEFC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p>
    <w:p w14:paraId="2E2E0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第四条 履约保证金</w:t>
      </w:r>
    </w:p>
    <w:p w14:paraId="0012D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按以下第</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项处理：</w:t>
      </w:r>
    </w:p>
    <w:p w14:paraId="3484173C">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本项目设置履约保证金，乙方应于</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向甲方提交履约保证金</w:t>
      </w:r>
      <w:r>
        <w:rPr>
          <w:rFonts w:hint="eastAsia" w:ascii="宋体" w:hAnsi="宋体" w:eastAsia="宋体" w:cs="宋体"/>
          <w:color w:val="auto"/>
          <w:kern w:val="0"/>
          <w:sz w:val="24"/>
          <w:highlight w:val="none"/>
          <w:lang w:val="en-US" w:eastAsia="zh-CN"/>
        </w:rPr>
        <w:t>_</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_</w:t>
      </w:r>
      <w:r>
        <w:rPr>
          <w:rFonts w:hint="eastAsia" w:ascii="宋体" w:hAnsi="宋体" w:eastAsia="宋体" w:cs="宋体"/>
          <w:color w:val="auto"/>
          <w:kern w:val="0"/>
          <w:sz w:val="24"/>
          <w:highlight w:val="none"/>
        </w:rPr>
        <w:t>元（合同金额的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完成</w:t>
      </w:r>
      <w:r>
        <w:rPr>
          <w:rFonts w:hint="eastAsia" w:ascii="宋体" w:hAnsi="宋体" w:eastAsia="宋体" w:cs="宋体"/>
          <w:color w:val="auto"/>
          <w:kern w:val="0"/>
          <w:sz w:val="24"/>
          <w:highlight w:val="none"/>
        </w:rPr>
        <w:t>退还乙方。</w:t>
      </w:r>
    </w:p>
    <w:p w14:paraId="6A9053B5">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val="en-US" w:eastAsia="zh-CN"/>
        </w:rPr>
        <w:t>形式：</w:t>
      </w:r>
      <w:r>
        <w:rPr>
          <w:rFonts w:hint="eastAsia" w:ascii="宋体" w:hAnsi="宋体" w:eastAsia="宋体" w:cs="宋体"/>
          <w:color w:val="auto"/>
          <w:kern w:val="0"/>
          <w:sz w:val="24"/>
          <w:highlight w:val="none"/>
        </w:rPr>
        <w:t>支票、汇票、本票或者金融机构、担保机构出具的保函等非现金形式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鼓励和支持乙方以银行、保险公司出具的保函形式提供履约保证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7FD51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2.本项目不设置履约保证金。</w:t>
      </w:r>
    </w:p>
    <w:p w14:paraId="0FB053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4"/>
          <w:szCs w:val="24"/>
          <w:highlight w:val="none"/>
        </w:rPr>
      </w:pPr>
    </w:p>
    <w:p w14:paraId="17457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第五条 合同的变更和终止</w:t>
      </w:r>
    </w:p>
    <w:p w14:paraId="206845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除《政府采购法》第49条、第50条第二款规定的情形外，本合同一经签订，甲乙双方不得擅自终止合同或对合同实质性条款进行变更。确有特殊情况的，须经同级财政部门备案同意。</w:t>
      </w:r>
    </w:p>
    <w:p w14:paraId="760CD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p>
    <w:p w14:paraId="5935C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第六条 合同的转让与分包</w:t>
      </w:r>
    </w:p>
    <w:p w14:paraId="44A4E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乙方不得擅自部分或全部转让其应履行的合同义务。乙方分包的，应经过甲方书面同意。</w:t>
      </w:r>
    </w:p>
    <w:p w14:paraId="4A4B9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p>
    <w:p w14:paraId="7C9D9D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第七条 争议的解决</w:t>
      </w:r>
    </w:p>
    <w:p w14:paraId="260E8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种方式解决争议：</w:t>
      </w:r>
    </w:p>
    <w:p w14:paraId="18492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14:paraId="485AEE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仲裁委员申请仲裁。</w:t>
      </w:r>
    </w:p>
    <w:p w14:paraId="3C4464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p>
    <w:p w14:paraId="6190C9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第八条 合同备案及其他</w:t>
      </w:r>
    </w:p>
    <w:p w14:paraId="0409C2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柒</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lang w:val="en-US" w:eastAsia="zh-CN"/>
        </w:rPr>
        <w:t xml:space="preserve"> 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份报送政府采购监督管理部门备案，</w:t>
      </w:r>
      <w:r>
        <w:rPr>
          <w:rFonts w:hint="eastAsia" w:ascii="宋体" w:hAnsi="宋体" w:eastAsia="宋体" w:cs="宋体"/>
          <w:color w:val="auto"/>
          <w:kern w:val="0"/>
          <w:sz w:val="24"/>
          <w:szCs w:val="24"/>
          <w:highlight w:val="none"/>
          <w:u w:val="single"/>
        </w:rPr>
        <w:t xml:space="preserve"> 壹 </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val="en-US" w:eastAsia="zh-CN"/>
        </w:rPr>
        <w:t>采购代理机构存档备查</w:t>
      </w:r>
      <w:r>
        <w:rPr>
          <w:rFonts w:hint="eastAsia" w:ascii="宋体" w:hAnsi="宋体" w:eastAsia="宋体" w:cs="宋体"/>
          <w:color w:val="auto"/>
          <w:kern w:val="0"/>
          <w:sz w:val="24"/>
          <w:szCs w:val="24"/>
          <w:highlight w:val="none"/>
        </w:rPr>
        <w:t>。（若执行政采贷，另加二份）</w:t>
      </w:r>
    </w:p>
    <w:p w14:paraId="492B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auto"/>
          <w:kern w:val="0"/>
          <w:sz w:val="24"/>
          <w:szCs w:val="24"/>
          <w:highlight w:val="none"/>
        </w:rPr>
      </w:pPr>
    </w:p>
    <w:p w14:paraId="473F27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8C8BDAA">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467" w:name="_Toc473068672"/>
      <w:bookmarkStart w:id="468" w:name="_Toc3630"/>
      <w:bookmarkStart w:id="469" w:name="_Toc5168"/>
      <w:bookmarkStart w:id="470" w:name="_Toc14575"/>
      <w:bookmarkStart w:id="471" w:name="_Toc29991"/>
      <w:bookmarkStart w:id="472" w:name="_Toc30666"/>
      <w:bookmarkStart w:id="473" w:name="_Toc18752"/>
      <w:bookmarkStart w:id="474" w:name="_Toc28446"/>
      <w:bookmarkStart w:id="475" w:name="_Toc18978"/>
      <w:bookmarkStart w:id="476" w:name="_Toc4398"/>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和包装</w:t>
      </w:r>
      <w:r>
        <w:rPr>
          <w:rFonts w:hint="eastAsia" w:ascii="宋体" w:hAnsi="宋体" w:eastAsia="宋体" w:cs="宋体"/>
          <w:color w:val="auto"/>
          <w:sz w:val="24"/>
          <w:szCs w:val="24"/>
          <w:highlight w:val="none"/>
        </w:rPr>
        <w:t>要求</w:t>
      </w:r>
      <w:bookmarkEnd w:id="467"/>
      <w:bookmarkEnd w:id="468"/>
      <w:bookmarkEnd w:id="469"/>
      <w:bookmarkEnd w:id="470"/>
      <w:bookmarkEnd w:id="471"/>
      <w:bookmarkEnd w:id="472"/>
      <w:bookmarkEnd w:id="473"/>
      <w:bookmarkEnd w:id="474"/>
      <w:bookmarkEnd w:id="475"/>
      <w:bookmarkEnd w:id="476"/>
    </w:p>
    <w:p w14:paraId="7100DF6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bookmarkStart w:id="477" w:name="_Toc468313376"/>
      <w:bookmarkStart w:id="478" w:name="_Toc468311939"/>
      <w:bookmarkStart w:id="479" w:name="_Toc440443185"/>
      <w:bookmarkStart w:id="480" w:name="_Toc465800131"/>
      <w:bookmarkStart w:id="481" w:name="_Toc440790378"/>
      <w:bookmarkStart w:id="482" w:name="_Toc442429456"/>
      <w:r>
        <w:rPr>
          <w:rFonts w:hint="eastAsia" w:ascii="宋体" w:hAnsi="宋体" w:eastAsia="宋体" w:cs="宋体"/>
          <w:color w:val="auto"/>
          <w:sz w:val="24"/>
          <w:szCs w:val="24"/>
          <w:highlight w:val="none"/>
        </w:rPr>
        <w:t>1.质量要求符合相关法律法规，并达到采购</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的国家要求，所供全部</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的质量必须符合或优于国家和行业的技术标准要求。国家规定实行生产许可证管理的</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应取得《全国工业产品生产许可证》，国家实施强制性产品认证的</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须具有中国国家强制性产品认证证书（3C认证）。</w:t>
      </w:r>
      <w:r>
        <w:rPr>
          <w:rFonts w:hint="eastAsia" w:ascii="宋体" w:hAnsi="宋体" w:eastAsia="宋体" w:cs="宋体"/>
          <w:color w:val="auto"/>
          <w:sz w:val="24"/>
          <w:szCs w:val="24"/>
          <w:highlight w:val="none"/>
          <w:lang w:val="en-US" w:eastAsia="zh-CN"/>
        </w:rPr>
        <w:t>进口产品需要具有进口通关单和检查检疫合格证。所有产品均</w:t>
      </w:r>
      <w:r>
        <w:rPr>
          <w:rFonts w:hint="eastAsia" w:ascii="宋体" w:hAnsi="宋体" w:eastAsia="宋体" w:cs="宋体"/>
          <w:color w:val="auto"/>
          <w:sz w:val="24"/>
          <w:szCs w:val="24"/>
          <w:highlight w:val="none"/>
        </w:rPr>
        <w:t>不含有毒、有害物质或者被有害物质污染，对人体有害的。</w:t>
      </w:r>
    </w:p>
    <w:p w14:paraId="32F756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2.本项目采购的所有</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必须保证是合格的、未曾使用过全新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，且必须为原厂正品。严禁使用质量不合格或假冒伪劣</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，否则无论属哪一方供应的材料，中标人均应承担由此产生的责任。</w:t>
      </w:r>
    </w:p>
    <w:p w14:paraId="52C7BA7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3.质量要求：</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保证优质，无破损、过期或将过期产品，必须达到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的要求，不能以次充好，经常换品牌、型号、规格等。</w:t>
      </w:r>
    </w:p>
    <w:p w14:paraId="1FBAF07E">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4.规模要求：有独立厂家自主生产具备一定规模或有稳定供应厂商，具有独立仓储场所，对常用</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应有一定的储备。</w:t>
      </w:r>
    </w:p>
    <w:p w14:paraId="0A8B0EC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5.必须保证无霉变、生虫、污秽不洁、混有异物或其他异常现象，必须无毒、无害，符合国家标准要求。</w:t>
      </w:r>
    </w:p>
    <w:p w14:paraId="03BECD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包装标识清楚，如印有品牌、原产国、产地、生产日期、保质期、生产厂家、原料成分、重量、规格或型号、执行标准、联系电话等标识标注齐全。能顺利追溯源头。所有商品均需有条形码。</w:t>
      </w:r>
    </w:p>
    <w:p w14:paraId="1804E0A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不得提供临保</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(不得少于</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标注质保期的50%)，否则应无条件包退包换。</w:t>
      </w:r>
    </w:p>
    <w:p w14:paraId="3E34090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.批次要求：同一批配送</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中不得出现两个批次；后一批配送</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的生产日期不得早于前一批；整箱配送</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中不得出现两个批次且箱内产品生产日期必须与箱外包装上的一致。</w:t>
      </w:r>
    </w:p>
    <w:p w14:paraId="63A04D3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9.质量保证期：乙方供货的所有产品提供验收合格后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个月的质保期，在此期间，因产品制造质量不良而产生损坏或质量问题，乙方应无条件包退包换。</w:t>
      </w:r>
    </w:p>
    <w:p w14:paraId="682DC4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10.办公用品材质选用质感好、安全全新环保材料，品质稳定。</w:t>
      </w:r>
    </w:p>
    <w:p w14:paraId="0D6074A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11.办公用品透明无毒无味，承重好，耐拉耐扯。</w:t>
      </w:r>
    </w:p>
    <w:p w14:paraId="590F92ED">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483" w:name="_Toc473068673"/>
      <w:bookmarkStart w:id="484" w:name="_Toc29359"/>
      <w:bookmarkStart w:id="485" w:name="_Toc32739"/>
      <w:bookmarkStart w:id="486" w:name="_Toc13219"/>
      <w:bookmarkStart w:id="487" w:name="_Toc10103"/>
    </w:p>
    <w:bookmarkEnd w:id="483"/>
    <w:bookmarkEnd w:id="484"/>
    <w:bookmarkEnd w:id="485"/>
    <w:p w14:paraId="2761BB68">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488" w:name="_Toc6670"/>
      <w:bookmarkStart w:id="489" w:name="_Toc3537"/>
      <w:bookmarkStart w:id="490" w:name="_Toc18892"/>
      <w:bookmarkStart w:id="491" w:name="_Toc29806"/>
      <w:bookmarkStart w:id="492" w:name="_Toc18765"/>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、运输要求</w:t>
      </w:r>
      <w:bookmarkEnd w:id="486"/>
      <w:bookmarkEnd w:id="487"/>
      <w:bookmarkEnd w:id="488"/>
      <w:bookmarkEnd w:id="489"/>
      <w:bookmarkEnd w:id="490"/>
      <w:bookmarkEnd w:id="491"/>
      <w:bookmarkEnd w:id="492"/>
    </w:p>
    <w:p w14:paraId="39AEACD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bookmarkStart w:id="493" w:name="_Toc47306867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具有符合卫生标准的运输车及配送能力。</w:t>
      </w:r>
    </w:p>
    <w:p w14:paraId="4ABB391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2.公路运输时应使用符合卫生要求的交通工具，并主动接受所经公路检疫监督站的检验和对车辆进行消毒。</w:t>
      </w:r>
    </w:p>
    <w:p w14:paraId="5674099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3.运输中要注意安全，防止雨淋日晒、环境不宜太潮或太干，</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应轻装、轻卸，防止挤压，并有防尘措施。</w:t>
      </w:r>
    </w:p>
    <w:p w14:paraId="12F09D8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p>
    <w:p w14:paraId="54C18CFD">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494" w:name="_Toc17507"/>
      <w:bookmarkStart w:id="495" w:name="_Toc11605"/>
      <w:bookmarkStart w:id="496" w:name="_Toc24254"/>
      <w:bookmarkStart w:id="497" w:name="_Toc11727"/>
      <w:bookmarkStart w:id="498" w:name="_Toc12721"/>
      <w:bookmarkStart w:id="499" w:name="_Toc5709"/>
      <w:bookmarkStart w:id="500" w:name="_Toc18494"/>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、服务要求</w:t>
      </w:r>
      <w:bookmarkEnd w:id="494"/>
      <w:bookmarkEnd w:id="495"/>
      <w:bookmarkEnd w:id="496"/>
      <w:bookmarkEnd w:id="497"/>
      <w:bookmarkEnd w:id="498"/>
      <w:bookmarkEnd w:id="499"/>
      <w:bookmarkEnd w:id="500"/>
    </w:p>
    <w:p w14:paraId="64F51A1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应根据</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的的需求种类和数量安排送货。</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收到</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通知后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个日历天</w:t>
      </w:r>
      <w:r>
        <w:rPr>
          <w:rFonts w:hint="eastAsia" w:ascii="宋体" w:hAnsi="宋体" w:eastAsia="宋体" w:cs="宋体"/>
          <w:b w:val="0"/>
          <w:bCs/>
          <w:color w:val="auto"/>
          <w:sz w:val="24"/>
          <w:szCs w:val="24"/>
          <w:highlight w:val="none"/>
        </w:rPr>
        <w:t>内，把所需数量的</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送到指定地点，并摆放到指定位置。其他时间如有需要</w:t>
      </w:r>
      <w:r>
        <w:rPr>
          <w:rFonts w:hint="eastAsia" w:ascii="宋体" w:hAnsi="宋体" w:eastAsia="宋体" w:cs="宋体"/>
          <w:b w:val="0"/>
          <w:bCs/>
          <w:color w:val="auto"/>
          <w:sz w:val="24"/>
          <w:szCs w:val="24"/>
          <w:highlight w:val="none"/>
          <w:lang w:val="en-US" w:eastAsia="zh-CN"/>
        </w:rPr>
        <w:t>紧急</w:t>
      </w:r>
      <w:r>
        <w:rPr>
          <w:rFonts w:hint="eastAsia" w:ascii="宋体" w:hAnsi="宋体" w:eastAsia="宋体" w:cs="宋体"/>
          <w:b w:val="0"/>
          <w:bCs/>
          <w:color w:val="auto"/>
          <w:sz w:val="24"/>
          <w:szCs w:val="24"/>
          <w:highlight w:val="none"/>
        </w:rPr>
        <w:t>配送</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，在收到</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通知后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小时内送达指定地点。</w:t>
      </w:r>
    </w:p>
    <w:p w14:paraId="6B5D764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供货</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品种齐全，满足</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的采购要求。并配合</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进行产品验收和质量跟踪工作。</w:t>
      </w:r>
    </w:p>
    <w:p w14:paraId="7ADD5A5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出现质量、破损、污秽不洁等问题，必须无条件兑换退货。</w:t>
      </w:r>
    </w:p>
    <w:p w14:paraId="75D083E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.如接到</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投诉，</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须派人在两小时内赴现场察看，主动协商，妥善解决，直到</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满意为止。</w:t>
      </w:r>
    </w:p>
    <w:p w14:paraId="5EA5E1B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应保证规格、数量的准确性，原则上以</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验货的数量为准。</w:t>
      </w:r>
    </w:p>
    <w:p w14:paraId="0EF06D8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应按</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报单供应的</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和质量，如市场上确实采购不到的</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或市场上虽有</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，但质量不符合检测标准的，允许双方协商更改或增减。</w:t>
      </w:r>
    </w:p>
    <w:p w14:paraId="3D4DA6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如中途更变产品品种、规格、质量或包装的规格，应偿付变更部分货款及因此产生的相关费用。</w:t>
      </w:r>
    </w:p>
    <w:p w14:paraId="2A03047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所供</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如抽样验收不合格，必须及时更换，并且不能影响甲方的正常使用，由此产生的费用由</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自行承担。如因更换不合格、不符合要求的</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所影响所影响甲方正常工作给甲方造成经济损失的，</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应承担赔偿责任。如</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对甲方提出的质量问题有异议，可委托</w:t>
      </w:r>
      <w:r>
        <w:rPr>
          <w:rFonts w:hint="eastAsia" w:ascii="宋体" w:hAnsi="宋体" w:eastAsia="宋体" w:cs="宋体"/>
          <w:b w:val="0"/>
          <w:bCs/>
          <w:color w:val="auto"/>
          <w:sz w:val="24"/>
          <w:szCs w:val="24"/>
          <w:highlight w:val="none"/>
          <w:lang w:eastAsia="zh-CN"/>
        </w:rPr>
        <w:t>质量监督检验部门</w:t>
      </w:r>
      <w:r>
        <w:rPr>
          <w:rFonts w:hint="eastAsia" w:ascii="宋体" w:hAnsi="宋体" w:eastAsia="宋体" w:cs="宋体"/>
          <w:b w:val="0"/>
          <w:bCs/>
          <w:color w:val="auto"/>
          <w:sz w:val="24"/>
          <w:szCs w:val="24"/>
          <w:highlight w:val="none"/>
        </w:rPr>
        <w:t>进行检验，所需费用由</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承担，并负责甲方因此而造成的损失。</w:t>
      </w:r>
    </w:p>
    <w:p w14:paraId="1BB0B84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.经质量监督检验部门确认，属于</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所配送货因质量问题造成人员伤亡或质量安全事件的，一切责任由</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承担，须赔偿损失并追究法律责任。</w:t>
      </w:r>
    </w:p>
    <w:p w14:paraId="27A08F9B">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p>
    <w:p w14:paraId="33B8039D">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501" w:name="_Toc31713"/>
      <w:bookmarkStart w:id="502" w:name="_Toc26929"/>
      <w:bookmarkStart w:id="503" w:name="_Toc22443"/>
      <w:bookmarkStart w:id="504" w:name="_Toc27525"/>
      <w:bookmarkStart w:id="505" w:name="_Toc14455"/>
      <w:bookmarkStart w:id="506" w:name="_Toc27318"/>
      <w:bookmarkStart w:id="507" w:name="_Toc1435"/>
      <w:bookmarkStart w:id="508" w:name="_Toc473068677"/>
      <w:bookmarkStart w:id="509" w:name="_Toc7361"/>
      <w:bookmarkStart w:id="510" w:name="_Toc19706"/>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、人员要求</w:t>
      </w:r>
      <w:bookmarkEnd w:id="501"/>
      <w:bookmarkEnd w:id="502"/>
      <w:bookmarkEnd w:id="503"/>
      <w:bookmarkEnd w:id="504"/>
      <w:bookmarkEnd w:id="505"/>
      <w:bookmarkEnd w:id="506"/>
      <w:bookmarkEnd w:id="507"/>
      <w:bookmarkEnd w:id="508"/>
      <w:bookmarkEnd w:id="509"/>
      <w:bookmarkEnd w:id="510"/>
    </w:p>
    <w:p w14:paraId="05BB62CF">
      <w:pPr>
        <w:pStyle w:val="7"/>
        <w:pageBreakBefore w:val="0"/>
        <w:widowControl w:val="0"/>
        <w:kinsoku/>
        <w:wordWrap/>
        <w:overflowPunct/>
        <w:topLinePunct w:val="0"/>
        <w:autoSpaceDE/>
        <w:autoSpaceDN/>
        <w:bidi w:val="0"/>
        <w:spacing w:after="0" w:line="312" w:lineRule="auto"/>
        <w:ind w:firstLine="211"/>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乙方须有2名及以上的专职客服与甲方保持日常信息的传递和配送协调工作，并满足日常所需物资的配送。同时遵守甲方有关规章制度。</w:t>
      </w:r>
    </w:p>
    <w:p w14:paraId="16442BFF">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511" w:name="_Toc23329"/>
      <w:bookmarkStart w:id="512" w:name="_Toc13801"/>
      <w:bookmarkStart w:id="513" w:name="_Toc8612"/>
      <w:bookmarkStart w:id="514" w:name="_Toc29152"/>
      <w:bookmarkStart w:id="515" w:name="_Toc19441"/>
      <w:bookmarkStart w:id="516" w:name="_Toc27912"/>
      <w:bookmarkStart w:id="517" w:name="_Toc17167"/>
    </w:p>
    <w:p w14:paraId="20CF2F6C">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518" w:name="_Toc22939"/>
      <w:bookmarkStart w:id="519" w:name="_Toc25075"/>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、验收</w:t>
      </w:r>
      <w:bookmarkEnd w:id="493"/>
      <w:bookmarkEnd w:id="511"/>
      <w:bookmarkEnd w:id="512"/>
      <w:bookmarkEnd w:id="513"/>
      <w:bookmarkEnd w:id="514"/>
      <w:bookmarkEnd w:id="515"/>
      <w:bookmarkEnd w:id="516"/>
      <w:bookmarkEnd w:id="517"/>
      <w:bookmarkEnd w:id="518"/>
      <w:bookmarkEnd w:id="519"/>
    </w:p>
    <w:p w14:paraId="33F424AC">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1.要求供应商提供的产品必须为原厂正品。</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验收时，可能要求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提供进货凭据或者要求厂家出具的货物检验合格报告并盖章，对要求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对该</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供货渠道的合法性和产品品质进行确认。</w:t>
      </w:r>
    </w:p>
    <w:p w14:paraId="64DB915A">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每次随货送上一式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份盖有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专用章的送货清单，</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验收后由仓管员签字核准，作为送货凭证。对不符合质量的品种，</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有权拒收、退货或要求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换货。</w:t>
      </w:r>
    </w:p>
    <w:p w14:paraId="55E8C210">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3.如有调换产品，降低产品等级标准或提供存在质量缺陷产品，以劣充优，以假充真，串通、贿赂或其他严重违法、违规、违约行为的，一经查实，</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有权取消其配送资格，终止服务。</w:t>
      </w:r>
    </w:p>
    <w:p w14:paraId="2A97EB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998D0AF">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520" w:name="_Toc15011"/>
      <w:bookmarkStart w:id="521" w:name="_Toc4643"/>
      <w:bookmarkStart w:id="522" w:name="_Toc3711"/>
      <w:bookmarkStart w:id="523" w:name="_Toc30638"/>
      <w:bookmarkStart w:id="524" w:name="_Toc9369"/>
      <w:bookmarkStart w:id="525" w:name="_Toc473068678"/>
      <w:bookmarkStart w:id="526" w:name="_Toc12411"/>
      <w:bookmarkStart w:id="527" w:name="_Toc25263"/>
      <w:bookmarkStart w:id="528" w:name="_Toc29586"/>
      <w:bookmarkStart w:id="529" w:name="_Toc15539"/>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、双方责任</w:t>
      </w:r>
      <w:bookmarkEnd w:id="520"/>
      <w:bookmarkEnd w:id="521"/>
      <w:bookmarkEnd w:id="522"/>
      <w:bookmarkEnd w:id="523"/>
      <w:bookmarkEnd w:id="524"/>
      <w:bookmarkEnd w:id="525"/>
      <w:bookmarkEnd w:id="526"/>
      <w:bookmarkEnd w:id="527"/>
      <w:bookmarkEnd w:id="528"/>
      <w:bookmarkEnd w:id="529"/>
    </w:p>
    <w:p w14:paraId="43702C3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1.由乙方所供</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引起</w:t>
      </w:r>
      <w:r>
        <w:rPr>
          <w:rFonts w:hint="eastAsia" w:ascii="宋体" w:hAnsi="宋体" w:eastAsia="宋体" w:cs="宋体"/>
          <w:b w:val="0"/>
          <w:bCs w:val="0"/>
          <w:color w:val="auto"/>
          <w:sz w:val="24"/>
          <w:szCs w:val="24"/>
          <w:highlight w:val="none"/>
          <w:lang w:val="en-US" w:eastAsia="zh-CN"/>
        </w:rPr>
        <w:t>质量问题</w:t>
      </w:r>
      <w:r>
        <w:rPr>
          <w:rFonts w:hint="eastAsia" w:ascii="宋体" w:hAnsi="宋体" w:eastAsia="宋体" w:cs="宋体"/>
          <w:b w:val="0"/>
          <w:bCs w:val="0"/>
          <w:color w:val="auto"/>
          <w:sz w:val="24"/>
          <w:szCs w:val="24"/>
          <w:highlight w:val="none"/>
        </w:rPr>
        <w:t>的，乙方必须承担由此引起的一切法律和经济责任。</w:t>
      </w:r>
    </w:p>
    <w:p w14:paraId="0660017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2.供货期间如发现</w:t>
      </w:r>
      <w:r>
        <w:rPr>
          <w:rFonts w:hint="eastAsia" w:ascii="宋体" w:hAnsi="宋体" w:eastAsia="宋体" w:cs="宋体"/>
          <w:b w:val="0"/>
          <w:bCs w:val="0"/>
          <w:color w:val="auto"/>
          <w:sz w:val="24"/>
          <w:szCs w:val="24"/>
          <w:highlight w:val="none"/>
          <w:lang w:val="en-US" w:eastAsia="zh-CN"/>
        </w:rPr>
        <w:t>质量问题乙方不积极配合处理的、或严重</w:t>
      </w:r>
      <w:r>
        <w:rPr>
          <w:rFonts w:hint="eastAsia" w:ascii="宋体" w:hAnsi="宋体" w:eastAsia="宋体" w:cs="宋体"/>
          <w:b w:val="0"/>
          <w:bCs w:val="0"/>
          <w:color w:val="auto"/>
          <w:sz w:val="24"/>
          <w:szCs w:val="24"/>
          <w:highlight w:val="none"/>
        </w:rPr>
        <w:t>质量问题，从当</w:t>
      </w:r>
      <w:r>
        <w:rPr>
          <w:rFonts w:hint="eastAsia" w:ascii="宋体" w:hAnsi="宋体" w:eastAsia="宋体" w:cs="宋体"/>
          <w:b w:val="0"/>
          <w:bCs w:val="0"/>
          <w:color w:val="auto"/>
          <w:sz w:val="24"/>
          <w:szCs w:val="24"/>
          <w:highlight w:val="none"/>
          <w:lang w:val="en-US" w:eastAsia="zh-CN"/>
        </w:rPr>
        <w:t>季度</w:t>
      </w:r>
      <w:r>
        <w:rPr>
          <w:rFonts w:hint="eastAsia" w:ascii="宋体" w:hAnsi="宋体" w:eastAsia="宋体" w:cs="宋体"/>
          <w:b w:val="0"/>
          <w:bCs w:val="0"/>
          <w:color w:val="auto"/>
          <w:sz w:val="24"/>
          <w:szCs w:val="24"/>
          <w:highlight w:val="none"/>
        </w:rPr>
        <w:t>结算费用中扣除不符合质量要求部分的费用。如因</w:t>
      </w:r>
      <w:r>
        <w:rPr>
          <w:rFonts w:hint="eastAsia" w:ascii="宋体" w:hAnsi="宋体" w:eastAsia="宋体" w:cs="宋体"/>
          <w:b w:val="0"/>
          <w:bCs w:val="0"/>
          <w:color w:val="auto"/>
          <w:sz w:val="24"/>
          <w:szCs w:val="24"/>
          <w:highlight w:val="none"/>
          <w:lang w:val="en-US" w:eastAsia="zh-CN"/>
        </w:rPr>
        <w:t>严重</w:t>
      </w:r>
      <w:r>
        <w:rPr>
          <w:rFonts w:hint="eastAsia" w:ascii="宋体" w:hAnsi="宋体" w:eastAsia="宋体" w:cs="宋体"/>
          <w:b w:val="0"/>
          <w:bCs w:val="0"/>
          <w:color w:val="auto"/>
          <w:sz w:val="24"/>
          <w:szCs w:val="24"/>
          <w:highlight w:val="none"/>
        </w:rPr>
        <w:t>质量问题或供应不足造成甲方损失，乙方须承担赔偿责任，并且甲方有权因此提前终止本合同。</w:t>
      </w:r>
    </w:p>
    <w:p w14:paraId="4CE9BA9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.甲方应为乙方及时提供采购计划，并为乙方送货上门提供方便。</w:t>
      </w:r>
    </w:p>
    <w:p w14:paraId="5C4C401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.如若乙方出现送货不及时、服务不合格、</w:t>
      </w:r>
      <w:r>
        <w:rPr>
          <w:rFonts w:hint="eastAsia" w:ascii="宋体" w:hAnsi="宋体" w:eastAsia="宋体" w:cs="宋体"/>
          <w:b w:val="0"/>
          <w:bCs w:val="0"/>
          <w:color w:val="auto"/>
          <w:sz w:val="24"/>
          <w:szCs w:val="24"/>
          <w:highlight w:val="none"/>
          <w:lang w:val="en-US" w:eastAsia="zh-CN"/>
        </w:rPr>
        <w:t>变更价格</w:t>
      </w:r>
      <w:r>
        <w:rPr>
          <w:rFonts w:hint="eastAsia" w:ascii="宋体" w:hAnsi="宋体" w:eastAsia="宋体" w:cs="宋体"/>
          <w:b w:val="0"/>
          <w:bCs w:val="0"/>
          <w:color w:val="auto"/>
          <w:sz w:val="24"/>
          <w:szCs w:val="24"/>
          <w:highlight w:val="none"/>
        </w:rPr>
        <w:t>等情况，甲方将停止本合同的执行。</w:t>
      </w:r>
    </w:p>
    <w:p w14:paraId="3CCEBC5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.如合同到期后，甲方根据对乙方在履约期间的考核情况确定是否续约。</w:t>
      </w:r>
    </w:p>
    <w:p w14:paraId="2E9A2B39">
      <w:pPr>
        <w:pStyle w:val="7"/>
        <w:pageBreakBefore w:val="0"/>
        <w:widowControl w:val="0"/>
        <w:kinsoku/>
        <w:wordWrap/>
        <w:overflowPunct/>
        <w:topLinePunct w:val="0"/>
        <w:autoSpaceDE/>
        <w:autoSpaceDN/>
        <w:bidi w:val="0"/>
        <w:spacing w:after="0" w:line="312" w:lineRule="auto"/>
        <w:ind w:firstLine="210"/>
        <w:textAlignment w:val="auto"/>
        <w:rPr>
          <w:rFonts w:hint="eastAsia" w:ascii="宋体" w:hAnsi="宋体" w:eastAsia="宋体" w:cs="宋体"/>
          <w:color w:val="auto"/>
          <w:sz w:val="24"/>
          <w:szCs w:val="24"/>
          <w:highlight w:val="none"/>
        </w:rPr>
      </w:pPr>
    </w:p>
    <w:p w14:paraId="409A45EC">
      <w:pPr>
        <w:pStyle w:val="2"/>
        <w:pageBreakBefore w:val="0"/>
        <w:widowControl w:val="0"/>
        <w:numPr>
          <w:ilvl w:val="0"/>
          <w:numId w:val="0"/>
        </w:numPr>
        <w:kinsoku/>
        <w:wordWrap/>
        <w:overflowPunct/>
        <w:topLinePunct w:val="0"/>
        <w:autoSpaceDE/>
        <w:autoSpaceDN/>
        <w:bidi w:val="0"/>
        <w:spacing w:before="0" w:after="0" w:line="312" w:lineRule="auto"/>
        <w:ind w:leftChars="0"/>
        <w:textAlignment w:val="auto"/>
        <w:rPr>
          <w:rFonts w:hint="eastAsia" w:ascii="宋体" w:hAnsi="宋体" w:eastAsia="宋体" w:cs="宋体"/>
          <w:color w:val="auto"/>
          <w:sz w:val="24"/>
          <w:szCs w:val="24"/>
          <w:highlight w:val="none"/>
          <w:lang w:val="en-US" w:eastAsia="zh-CN"/>
        </w:rPr>
      </w:pPr>
      <w:bookmarkStart w:id="530" w:name="_Toc27155"/>
      <w:bookmarkStart w:id="531" w:name="_Toc16907"/>
      <w:bookmarkStart w:id="532" w:name="_Toc17228"/>
      <w:bookmarkStart w:id="533" w:name="_Toc12924"/>
      <w:bookmarkStart w:id="534" w:name="_Toc12516"/>
      <w:bookmarkStart w:id="535" w:name="_Toc29743"/>
      <w:bookmarkStart w:id="536" w:name="_Toc12643"/>
      <w:bookmarkStart w:id="537" w:name="_Toc473068679"/>
      <w:bookmarkStart w:id="538" w:name="_Toc16986"/>
      <w:bookmarkStart w:id="539" w:name="_Toc3978"/>
      <w:r>
        <w:rPr>
          <w:rFonts w:hint="eastAsia" w:ascii="宋体" w:hAnsi="宋体" w:eastAsia="宋体" w:cs="宋体"/>
          <w:color w:val="auto"/>
          <w:sz w:val="24"/>
          <w:szCs w:val="24"/>
          <w:highlight w:val="none"/>
          <w:lang w:val="en-US" w:eastAsia="zh-CN"/>
        </w:rPr>
        <w:t>七、违约责任</w:t>
      </w:r>
      <w:bookmarkEnd w:id="530"/>
      <w:bookmarkEnd w:id="531"/>
      <w:bookmarkEnd w:id="532"/>
      <w:bookmarkEnd w:id="533"/>
      <w:bookmarkEnd w:id="534"/>
    </w:p>
    <w:p w14:paraId="40931C4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.乙方应按甲方前一天的报货单要求</w:t>
      </w:r>
      <w:r>
        <w:rPr>
          <w:rFonts w:hint="eastAsia" w:ascii="宋体" w:hAnsi="宋体" w:eastAsia="宋体" w:cs="宋体"/>
          <w:b w:val="0"/>
          <w:bCs/>
          <w:color w:val="auto"/>
          <w:sz w:val="24"/>
          <w:szCs w:val="24"/>
          <w:highlight w:val="none"/>
          <w:lang w:val="en-US" w:eastAsia="zh-CN"/>
        </w:rPr>
        <w:t>进行供货</w:t>
      </w:r>
      <w:r>
        <w:rPr>
          <w:rFonts w:hint="eastAsia" w:ascii="宋体" w:hAnsi="宋体" w:eastAsia="宋体" w:cs="宋体"/>
          <w:b w:val="0"/>
          <w:bCs/>
          <w:color w:val="auto"/>
          <w:sz w:val="24"/>
          <w:szCs w:val="24"/>
          <w:highlight w:val="none"/>
        </w:rPr>
        <w:t>，如市场上确实采购不到该</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的，允许双方协商经甲方同意后可更改或增减。如经甲方调查发现该</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市场上可进行采购因乙方自身原因不提供相应</w:t>
      </w:r>
      <w:r>
        <w:rPr>
          <w:rFonts w:hint="eastAsia" w:ascii="宋体" w:hAnsi="宋体" w:eastAsia="宋体" w:cs="宋体"/>
          <w:b w:val="0"/>
          <w:bCs/>
          <w:color w:val="auto"/>
          <w:sz w:val="24"/>
          <w:szCs w:val="24"/>
          <w:highlight w:val="none"/>
          <w:lang w:eastAsia="zh-CN"/>
        </w:rPr>
        <w:t>产品</w:t>
      </w:r>
      <w:r>
        <w:rPr>
          <w:rFonts w:hint="eastAsia" w:ascii="宋体" w:hAnsi="宋体" w:eastAsia="宋体" w:cs="宋体"/>
          <w:b w:val="0"/>
          <w:bCs/>
          <w:color w:val="auto"/>
          <w:sz w:val="24"/>
          <w:szCs w:val="24"/>
          <w:highlight w:val="none"/>
        </w:rPr>
        <w:t>的，责令乙方进行整改。如当月出现</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次以上该种情形的，甲方有权扣除乙方当月含税开票总金额的1%作为处罚，并责令乙方限期整改直至整改完成。</w:t>
      </w:r>
    </w:p>
    <w:p w14:paraId="070F4D1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乙方供货产品若出现质量问题按2000元/次予以处罚，若出现供货服务达不到国家相关标准、招标文件、合同以及甲方要求按1000元/次予以处罚，若因乙方产品质量问题导致出现不良反应事件，则乙方应承担全部责任。</w:t>
      </w:r>
    </w:p>
    <w:p w14:paraId="076948A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642170E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A4A0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1E00D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10D08F1">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lang w:val="en-US" w:eastAsia="zh-CN"/>
        </w:rPr>
      </w:pPr>
    </w:p>
    <w:p w14:paraId="2A42F3C4">
      <w:pPr>
        <w:pStyle w:val="2"/>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auto"/>
          <w:sz w:val="24"/>
          <w:szCs w:val="24"/>
          <w:highlight w:val="none"/>
        </w:rPr>
      </w:pPr>
      <w:bookmarkStart w:id="540" w:name="_Toc31180"/>
      <w:bookmarkStart w:id="541" w:name="_Toc21067"/>
      <w:bookmarkStart w:id="542" w:name="_Toc17446"/>
      <w:bookmarkStart w:id="543" w:name="_Toc5862"/>
      <w:bookmarkStart w:id="544" w:name="_Toc10839"/>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不可抗力</w:t>
      </w:r>
      <w:bookmarkEnd w:id="477"/>
      <w:bookmarkEnd w:id="478"/>
      <w:bookmarkEnd w:id="479"/>
      <w:bookmarkEnd w:id="480"/>
      <w:bookmarkEnd w:id="481"/>
      <w:bookmarkEnd w:id="482"/>
      <w:bookmarkEnd w:id="535"/>
      <w:bookmarkEnd w:id="536"/>
      <w:bookmarkEnd w:id="537"/>
      <w:bookmarkEnd w:id="538"/>
      <w:bookmarkEnd w:id="539"/>
      <w:bookmarkEnd w:id="540"/>
      <w:bookmarkEnd w:id="541"/>
      <w:bookmarkEnd w:id="542"/>
      <w:bookmarkEnd w:id="543"/>
      <w:bookmarkEnd w:id="544"/>
    </w:p>
    <w:p w14:paraId="1732976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4BB55E5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阻一方应在不可抗力事故发生后尽快用电报、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14:paraId="5AA1FAF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C949893">
      <w:pPr>
        <w:pageBreakBefore w:val="0"/>
        <w:widowControl w:val="0"/>
        <w:tabs>
          <w:tab w:val="left" w:pos="6460"/>
        </w:tabs>
        <w:kinsoku/>
        <w:wordWrap/>
        <w:overflowPunct/>
        <w:topLinePunct w:val="0"/>
        <w:autoSpaceDE/>
        <w:autoSpaceDN/>
        <w:bidi w:val="0"/>
        <w:spacing w:line="312" w:lineRule="auto"/>
        <w:textAlignment w:val="auto"/>
        <w:outlineLvl w:val="1"/>
        <w:rPr>
          <w:rFonts w:hint="eastAsia" w:ascii="宋体" w:hAnsi="宋体" w:eastAsia="宋体" w:cs="宋体"/>
          <w:b/>
          <w:bCs/>
          <w:color w:val="auto"/>
          <w:sz w:val="24"/>
          <w:szCs w:val="24"/>
          <w:highlight w:val="none"/>
        </w:rPr>
      </w:pPr>
      <w:bookmarkStart w:id="545" w:name="_Toc3795"/>
      <w:bookmarkStart w:id="546" w:name="_Toc4675"/>
      <w:bookmarkStart w:id="547" w:name="_Toc20482"/>
      <w:bookmarkStart w:id="548" w:name="_Toc1384"/>
      <w:bookmarkStart w:id="549" w:name="_Toc18523"/>
      <w:bookmarkStart w:id="550" w:name="_Toc14588"/>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、争议的解决：</w:t>
      </w:r>
      <w:bookmarkEnd w:id="545"/>
      <w:bookmarkEnd w:id="546"/>
      <w:bookmarkEnd w:id="547"/>
      <w:bookmarkEnd w:id="548"/>
      <w:bookmarkEnd w:id="549"/>
      <w:bookmarkEnd w:id="550"/>
      <w:r>
        <w:rPr>
          <w:rFonts w:hint="eastAsia" w:ascii="宋体" w:hAnsi="宋体" w:eastAsia="宋体" w:cs="宋体"/>
          <w:b/>
          <w:bCs/>
          <w:color w:val="auto"/>
          <w:sz w:val="24"/>
          <w:szCs w:val="24"/>
          <w:highlight w:val="none"/>
        </w:rPr>
        <w:tab/>
      </w:r>
    </w:p>
    <w:p w14:paraId="18ED889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1.本合同未尽事宜，双方可协商</w:t>
      </w:r>
      <w:r>
        <w:rPr>
          <w:rFonts w:hint="eastAsia" w:ascii="宋体" w:hAnsi="宋体" w:eastAsia="宋体" w:cs="宋体"/>
          <w:color w:val="auto"/>
          <w:sz w:val="24"/>
          <w:szCs w:val="24"/>
          <w:highlight w:val="none"/>
          <w:lang w:val="en-US" w:eastAsia="zh-CN"/>
        </w:rPr>
        <w:t>解决或</w:t>
      </w:r>
      <w:r>
        <w:rPr>
          <w:rFonts w:hint="eastAsia" w:ascii="宋体" w:hAnsi="宋体" w:eastAsia="宋体" w:cs="宋体"/>
          <w:color w:val="auto"/>
          <w:sz w:val="24"/>
          <w:szCs w:val="24"/>
          <w:highlight w:val="none"/>
        </w:rPr>
        <w:t>达成补充合同。补充合同与本合同具同等法律效力。</w:t>
      </w:r>
    </w:p>
    <w:p w14:paraId="6AC1E5C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2.合同履行过程中发生的任何争议，若双方不能通过友好协商的方式加以解决，可向甲方所在地人民法院提起诉讼。</w:t>
      </w:r>
    </w:p>
    <w:p w14:paraId="0124678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3.在法院审理期间，除提交法院审理的事项外，合同其它事项和条款仍应继续履行。</w:t>
      </w:r>
    </w:p>
    <w:p w14:paraId="284FFEB6">
      <w:pPr>
        <w:pStyle w:val="10"/>
        <w:pageBreakBefore w:val="0"/>
        <w:widowControl w:val="0"/>
        <w:numPr>
          <w:ilvl w:val="0"/>
          <w:numId w:val="0"/>
        </w:numPr>
        <w:kinsoku/>
        <w:wordWrap/>
        <w:overflowPunct/>
        <w:topLinePunct w:val="0"/>
        <w:autoSpaceDE/>
        <w:autoSpaceDN/>
        <w:bidi w:val="0"/>
        <w:snapToGrid w:val="0"/>
        <w:spacing w:line="312" w:lineRule="auto"/>
        <w:ind w:left="850" w:leftChars="0"/>
        <w:textAlignment w:val="auto"/>
        <w:rPr>
          <w:rFonts w:hint="eastAsia" w:ascii="宋体" w:hAnsi="宋体" w:eastAsia="宋体" w:cs="宋体"/>
          <w:color w:val="auto"/>
          <w:sz w:val="24"/>
          <w:szCs w:val="24"/>
          <w:highlight w:val="none"/>
        </w:rPr>
      </w:pPr>
    </w:p>
    <w:p w14:paraId="0FB1C3C0">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5EC77E09">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2BA839F">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             法定代表人或被授权人：</w:t>
      </w:r>
    </w:p>
    <w:p w14:paraId="2860DBFD">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4D88A89C">
      <w:pPr>
        <w:pStyle w:val="10"/>
        <w:numPr>
          <w:ilvl w:val="0"/>
          <w:numId w:val="0"/>
        </w:numPr>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14:paraId="0CE041B4">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p>
    <w:p w14:paraId="09F055B6">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合同鉴证方：杭州中浙招标有限公司</w:t>
      </w:r>
    </w:p>
    <w:p w14:paraId="7114FE9E">
      <w:pPr>
        <w:pStyle w:val="10"/>
        <w:numPr>
          <w:ilvl w:val="0"/>
          <w:numId w:val="0"/>
        </w:numPr>
        <w:snapToGrid w:val="0"/>
        <w:spacing w:line="360" w:lineRule="auto"/>
        <w:ind w:left="85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26373348">
      <w:pPr>
        <w:pStyle w:val="10"/>
        <w:numPr>
          <w:ilvl w:val="0"/>
          <w:numId w:val="0"/>
        </w:numPr>
        <w:snapToGrid w:val="0"/>
        <w:spacing w:line="360" w:lineRule="auto"/>
        <w:ind w:left="850" w:lef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鉴证日期：      年   月   日</w:t>
      </w:r>
    </w:p>
    <w:p w14:paraId="7F254F9A">
      <w:pPr>
        <w:pStyle w:val="10"/>
        <w:numPr>
          <w:ilvl w:val="0"/>
          <w:numId w:val="0"/>
        </w:numPr>
        <w:spacing w:line="360" w:lineRule="auto"/>
        <w:rPr>
          <w:rFonts w:hint="eastAsia" w:ascii="宋体" w:hAnsi="宋体" w:eastAsia="宋体" w:cs="宋体"/>
          <w:b/>
          <w:color w:val="auto"/>
          <w:sz w:val="24"/>
          <w:szCs w:val="24"/>
          <w:highlight w:val="none"/>
        </w:rPr>
      </w:pPr>
    </w:p>
    <w:p w14:paraId="471E6E08">
      <w:pPr>
        <w:pStyle w:val="10"/>
        <w:numPr>
          <w:ilvl w:val="0"/>
          <w:numId w:val="0"/>
        </w:numPr>
        <w:spacing w:line="360" w:lineRule="auto"/>
        <w:rPr>
          <w:rFonts w:hint="eastAsia" w:ascii="宋体" w:hAnsi="宋体" w:eastAsia="宋体" w:cs="宋体"/>
          <w:b/>
          <w:color w:val="auto"/>
          <w:sz w:val="36"/>
          <w:szCs w:val="20"/>
          <w:highlight w:val="none"/>
        </w:rPr>
      </w:pPr>
      <w:r>
        <w:rPr>
          <w:rFonts w:hint="eastAsia" w:ascii="宋体" w:hAnsi="宋体" w:eastAsia="宋体" w:cs="宋体"/>
          <w:b/>
          <w:color w:val="auto"/>
          <w:sz w:val="24"/>
          <w:szCs w:val="24"/>
          <w:highlight w:val="none"/>
        </w:rPr>
        <w:t>注：本合同作为示范文本，具体以中标人与业主单位所签定正式合同为准。</w:t>
      </w:r>
    </w:p>
    <w:p w14:paraId="6919186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4426654">
      <w:pPr>
        <w:snapToGrid w:val="0"/>
        <w:spacing w:line="460" w:lineRule="atLeast"/>
        <w:jc w:val="both"/>
        <w:rPr>
          <w:rFonts w:hint="eastAsia"/>
          <w:bCs/>
          <w:color w:val="auto"/>
          <w:sz w:val="22"/>
          <w:szCs w:val="22"/>
          <w:highlight w:val="none"/>
          <w:lang w:val="en-US" w:eastAsia="zh-CN"/>
        </w:rPr>
      </w:pPr>
      <w:r>
        <w:rPr>
          <w:rFonts w:hint="eastAsia"/>
          <w:bCs/>
          <w:color w:val="auto"/>
          <w:sz w:val="22"/>
          <w:szCs w:val="22"/>
          <w:highlight w:val="none"/>
          <w:lang w:val="en-US" w:eastAsia="zh-CN"/>
        </w:rPr>
        <w:t>附件</w:t>
      </w:r>
    </w:p>
    <w:p w14:paraId="6B5CC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auto"/>
          <w:sz w:val="40"/>
          <w:szCs w:val="48"/>
          <w:highlight w:val="none"/>
          <w:lang w:val="en-US" w:eastAsia="zh-CN"/>
        </w:rPr>
      </w:pPr>
      <w:r>
        <w:rPr>
          <w:rFonts w:hint="eastAsia" w:ascii="楷体" w:hAnsi="楷体" w:eastAsia="楷体" w:cs="楷体"/>
          <w:b/>
          <w:bCs/>
          <w:color w:val="auto"/>
          <w:sz w:val="40"/>
          <w:szCs w:val="48"/>
          <w:highlight w:val="none"/>
          <w:lang w:val="en-US" w:eastAsia="zh-CN"/>
        </w:rPr>
        <w:t>供应商考核表</w:t>
      </w:r>
    </w:p>
    <w:p w14:paraId="4663A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auto"/>
          <w:sz w:val="24"/>
          <w:szCs w:val="32"/>
          <w:highlight w:val="none"/>
          <w:lang w:val="en-US" w:eastAsia="zh-CN"/>
        </w:rPr>
      </w:pPr>
    </w:p>
    <w:p w14:paraId="4D6DE98D">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填表人：</w:t>
      </w:r>
      <w:r>
        <w:rPr>
          <w:rFonts w:hint="eastAsia" w:ascii="宋体" w:hAnsi="宋体" w:eastAsia="宋体" w:cs="宋体"/>
          <w:b/>
          <w:bCs/>
          <w:color w:val="auto"/>
          <w:sz w:val="24"/>
          <w:szCs w:val="24"/>
          <w:highlight w:val="none"/>
          <w:u w:val="single"/>
          <w:lang w:val="en-US" w:eastAsia="zh-CN"/>
        </w:rPr>
        <w:t>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填表日期：</w:t>
      </w:r>
      <w:r>
        <w:rPr>
          <w:rFonts w:hint="eastAsia" w:ascii="宋体" w:hAnsi="宋体" w:eastAsia="宋体" w:cs="宋体"/>
          <w:b/>
          <w:bCs/>
          <w:color w:val="auto"/>
          <w:sz w:val="24"/>
          <w:szCs w:val="24"/>
          <w:highlight w:val="none"/>
          <w:u w:val="single"/>
          <w:lang w:val="en-US" w:eastAsia="zh-CN"/>
        </w:rPr>
        <w:t>______________</w:t>
      </w:r>
    </w:p>
    <w:tbl>
      <w:tblPr>
        <w:tblStyle w:val="20"/>
        <w:tblpPr w:leftFromText="180" w:rightFromText="180" w:vertAnchor="text" w:horzAnchor="page" w:tblpX="1845"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160"/>
        <w:gridCol w:w="300"/>
        <w:gridCol w:w="1662"/>
        <w:gridCol w:w="1338"/>
        <w:gridCol w:w="1028"/>
      </w:tblGrid>
      <w:tr w14:paraId="10B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22" w:type="dxa"/>
            <w:gridSpan w:val="6"/>
            <w:noWrap w:val="0"/>
            <w:vAlign w:val="center"/>
          </w:tcPr>
          <w:p w14:paraId="633FB3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供应商名称：</w:t>
            </w:r>
          </w:p>
        </w:tc>
      </w:tr>
      <w:tr w14:paraId="7EEA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2" w:type="dxa"/>
            <w:gridSpan w:val="6"/>
            <w:noWrap w:val="0"/>
            <w:vAlign w:val="center"/>
          </w:tcPr>
          <w:p w14:paraId="35DE00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物资类别：</w:t>
            </w:r>
          </w:p>
        </w:tc>
      </w:tr>
      <w:tr w14:paraId="1E1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94" w:type="dxa"/>
            <w:gridSpan w:val="2"/>
            <w:noWrap w:val="0"/>
            <w:vAlign w:val="center"/>
          </w:tcPr>
          <w:p w14:paraId="36BC40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联系人：</w:t>
            </w:r>
          </w:p>
        </w:tc>
        <w:tc>
          <w:tcPr>
            <w:tcW w:w="4328" w:type="dxa"/>
            <w:gridSpan w:val="4"/>
            <w:noWrap w:val="0"/>
            <w:vAlign w:val="center"/>
          </w:tcPr>
          <w:p w14:paraId="1407F0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联系电话：</w:t>
            </w:r>
          </w:p>
        </w:tc>
      </w:tr>
      <w:tr w14:paraId="3E9A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2" w:type="dxa"/>
            <w:gridSpan w:val="6"/>
            <w:noWrap w:val="0"/>
            <w:vAlign w:val="center"/>
          </w:tcPr>
          <w:p w14:paraId="4F0A7E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合同期限：</w:t>
            </w:r>
          </w:p>
        </w:tc>
      </w:tr>
      <w:tr w14:paraId="1AC6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4" w:type="dxa"/>
            <w:noWrap w:val="0"/>
            <w:vAlign w:val="center"/>
          </w:tcPr>
          <w:p w14:paraId="3D19E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评估项目</w:t>
            </w:r>
          </w:p>
          <w:p w14:paraId="6526A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（100分）</w:t>
            </w:r>
          </w:p>
        </w:tc>
        <w:tc>
          <w:tcPr>
            <w:tcW w:w="5460" w:type="dxa"/>
            <w:gridSpan w:val="4"/>
            <w:noWrap w:val="0"/>
            <w:vAlign w:val="center"/>
          </w:tcPr>
          <w:p w14:paraId="5F9FF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评估内容（标准）</w:t>
            </w:r>
          </w:p>
        </w:tc>
        <w:tc>
          <w:tcPr>
            <w:tcW w:w="1028" w:type="dxa"/>
            <w:noWrap w:val="0"/>
            <w:vAlign w:val="center"/>
          </w:tcPr>
          <w:p w14:paraId="5297D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得分</w:t>
            </w:r>
          </w:p>
        </w:tc>
      </w:tr>
      <w:tr w14:paraId="159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034" w:type="dxa"/>
            <w:vMerge w:val="restart"/>
            <w:noWrap w:val="0"/>
            <w:vAlign w:val="center"/>
          </w:tcPr>
          <w:p w14:paraId="1B9E4A0F">
            <w:pPr>
              <w:keepNext w:val="0"/>
              <w:keepLines w:val="0"/>
              <w:pageBreakBefore w:val="0"/>
              <w:widowControl w:val="0"/>
              <w:tabs>
                <w:tab w:val="left" w:pos="786"/>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w:t>
            </w:r>
          </w:p>
          <w:p w14:paraId="53DF986A">
            <w:pPr>
              <w:keepNext w:val="0"/>
              <w:keepLines w:val="0"/>
              <w:pageBreakBefore w:val="0"/>
              <w:widowControl w:val="0"/>
              <w:tabs>
                <w:tab w:val="left" w:pos="786"/>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（30分）</w:t>
            </w:r>
          </w:p>
        </w:tc>
        <w:tc>
          <w:tcPr>
            <w:tcW w:w="5460" w:type="dxa"/>
            <w:gridSpan w:val="4"/>
            <w:noWrap w:val="0"/>
            <w:vAlign w:val="center"/>
          </w:tcPr>
          <w:p w14:paraId="67BFCF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验收相关证件（合格证、鉴定报告等）是否齐全。（3分）</w:t>
            </w:r>
          </w:p>
          <w:p w14:paraId="3854D826">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一次性交接齐全.（3分）</w:t>
            </w:r>
          </w:p>
          <w:p w14:paraId="65DB0AA5">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后补齐全.（2分）</w:t>
            </w:r>
          </w:p>
          <w:p w14:paraId="4D7079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C.不能提交齐全（0分）</w:t>
            </w:r>
          </w:p>
        </w:tc>
        <w:tc>
          <w:tcPr>
            <w:tcW w:w="1028" w:type="dxa"/>
            <w:noWrap w:val="0"/>
            <w:vAlign w:val="top"/>
          </w:tcPr>
          <w:p w14:paraId="055DC3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170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34" w:type="dxa"/>
            <w:vMerge w:val="continue"/>
            <w:noWrap w:val="0"/>
            <w:vAlign w:val="center"/>
          </w:tcPr>
          <w:p w14:paraId="2B77A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5460" w:type="dxa"/>
            <w:gridSpan w:val="4"/>
            <w:noWrap w:val="0"/>
            <w:vAlign w:val="center"/>
          </w:tcPr>
          <w:p w14:paraId="13EA26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使用过程缺陷。（8分）</w:t>
            </w:r>
          </w:p>
          <w:p w14:paraId="3D1764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出现严重缺陷的扣1分/次，扣完为止。</w:t>
            </w:r>
          </w:p>
        </w:tc>
        <w:tc>
          <w:tcPr>
            <w:tcW w:w="1028" w:type="dxa"/>
            <w:noWrap w:val="0"/>
            <w:vAlign w:val="top"/>
          </w:tcPr>
          <w:p w14:paraId="310B86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5FA9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34" w:type="dxa"/>
            <w:vMerge w:val="continue"/>
            <w:noWrap w:val="0"/>
            <w:vAlign w:val="center"/>
          </w:tcPr>
          <w:p w14:paraId="71F56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5460" w:type="dxa"/>
            <w:gridSpan w:val="4"/>
            <w:noWrap w:val="0"/>
            <w:vAlign w:val="center"/>
          </w:tcPr>
          <w:p w14:paraId="3D66FB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退货换货以及不合格销毁，扣1分/次，影响正常工作情况下可倒扣（4分）</w:t>
            </w:r>
          </w:p>
        </w:tc>
        <w:tc>
          <w:tcPr>
            <w:tcW w:w="1028" w:type="dxa"/>
            <w:noWrap w:val="0"/>
            <w:vAlign w:val="top"/>
          </w:tcPr>
          <w:p w14:paraId="15F57B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00B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034" w:type="dxa"/>
            <w:vMerge w:val="continue"/>
            <w:noWrap w:val="0"/>
            <w:vAlign w:val="center"/>
          </w:tcPr>
          <w:p w14:paraId="23EA69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5460" w:type="dxa"/>
            <w:gridSpan w:val="4"/>
            <w:noWrap w:val="0"/>
            <w:vAlign w:val="center"/>
          </w:tcPr>
          <w:p w14:paraId="7560AF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物品有效日期评价。（15分）</w:t>
            </w:r>
          </w:p>
          <w:p w14:paraId="343A5A51">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剩余有效日期大于三分之二.（10-15分）</w:t>
            </w:r>
          </w:p>
          <w:p w14:paraId="5E8A6E12">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剩余有效日期小于三分之一.（0-10分）</w:t>
            </w:r>
          </w:p>
        </w:tc>
        <w:tc>
          <w:tcPr>
            <w:tcW w:w="1028" w:type="dxa"/>
            <w:noWrap w:val="0"/>
            <w:vAlign w:val="top"/>
          </w:tcPr>
          <w:p w14:paraId="149CF3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7EB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034" w:type="dxa"/>
            <w:vMerge w:val="restart"/>
            <w:noWrap w:val="0"/>
            <w:vAlign w:val="center"/>
          </w:tcPr>
          <w:p w14:paraId="5380E8AB">
            <w:pPr>
              <w:keepNext w:val="0"/>
              <w:keepLines w:val="0"/>
              <w:pageBreakBefore w:val="0"/>
              <w:widowControl w:val="0"/>
              <w:tabs>
                <w:tab w:val="left" w:pos="741"/>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交货能力</w:t>
            </w:r>
          </w:p>
          <w:p w14:paraId="5EB2A22C">
            <w:pPr>
              <w:keepNext w:val="0"/>
              <w:keepLines w:val="0"/>
              <w:pageBreakBefore w:val="0"/>
              <w:widowControl w:val="0"/>
              <w:tabs>
                <w:tab w:val="left" w:pos="741"/>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5460" w:type="dxa"/>
            <w:gridSpan w:val="4"/>
            <w:noWrap w:val="0"/>
            <w:vAlign w:val="center"/>
          </w:tcPr>
          <w:p w14:paraId="395BDB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交货时间，根据准时性确定。（5分）</w:t>
            </w:r>
          </w:p>
          <w:p w14:paraId="3F123C10">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约定时间及时送达.（5分）</w:t>
            </w:r>
          </w:p>
          <w:p w14:paraId="0998D264">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偶尔比约定时间晚，但不影响工作.（3分）</w:t>
            </w:r>
          </w:p>
          <w:p w14:paraId="69C86F3B">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经常送货不及时，耽误工作.（0-1分）</w:t>
            </w:r>
          </w:p>
        </w:tc>
        <w:tc>
          <w:tcPr>
            <w:tcW w:w="1028" w:type="dxa"/>
            <w:noWrap w:val="0"/>
            <w:vAlign w:val="top"/>
          </w:tcPr>
          <w:p w14:paraId="02AA8B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1CC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034" w:type="dxa"/>
            <w:vMerge w:val="continue"/>
            <w:noWrap w:val="0"/>
            <w:vAlign w:val="center"/>
          </w:tcPr>
          <w:p w14:paraId="6D96B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5460" w:type="dxa"/>
            <w:gridSpan w:val="4"/>
            <w:noWrap w:val="0"/>
            <w:vAlign w:val="center"/>
          </w:tcPr>
          <w:p w14:paraId="57E47A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交货数量，根据交付时双方确认数量为准。（5分）</w:t>
            </w:r>
          </w:p>
          <w:p w14:paraId="46A10373">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按约定数量送货，数量准确.（5分）</w:t>
            </w:r>
          </w:p>
          <w:p w14:paraId="0916005C">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偶尔有数量不足.（3分）</w:t>
            </w:r>
          </w:p>
          <w:p w14:paraId="7B8529CE">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数量经常不足.（0-1分）</w:t>
            </w:r>
          </w:p>
        </w:tc>
        <w:tc>
          <w:tcPr>
            <w:tcW w:w="1028" w:type="dxa"/>
            <w:noWrap w:val="0"/>
            <w:vAlign w:val="top"/>
          </w:tcPr>
          <w:p w14:paraId="65D8D8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70E4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34" w:type="dxa"/>
            <w:noWrap w:val="0"/>
            <w:vAlign w:val="center"/>
          </w:tcPr>
          <w:p w14:paraId="08100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服务</w:t>
            </w:r>
          </w:p>
          <w:p w14:paraId="66E42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（30分）</w:t>
            </w:r>
          </w:p>
        </w:tc>
        <w:tc>
          <w:tcPr>
            <w:tcW w:w="5460" w:type="dxa"/>
            <w:gridSpan w:val="4"/>
            <w:noWrap w:val="0"/>
            <w:vAlign w:val="center"/>
          </w:tcPr>
          <w:p w14:paraId="267572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a.态度良好，诚恳，有问题及时整改.（15-30分）</w:t>
            </w:r>
          </w:p>
          <w:p w14:paraId="6E81DB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b.态度一般，基本不影响工作，有问题整改有拖延.（10-15分）</w:t>
            </w:r>
          </w:p>
          <w:p w14:paraId="77EC54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c.态度恶劣，有欺诈、怠慢行为，影响正常工作，有问题整改严重拖延.（0-5分）</w:t>
            </w:r>
          </w:p>
        </w:tc>
        <w:tc>
          <w:tcPr>
            <w:tcW w:w="1028" w:type="dxa"/>
            <w:noWrap w:val="0"/>
            <w:vAlign w:val="top"/>
          </w:tcPr>
          <w:p w14:paraId="20A5EAE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52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34" w:type="dxa"/>
            <w:noWrap w:val="0"/>
            <w:vAlign w:val="center"/>
          </w:tcPr>
          <w:p w14:paraId="2EC10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售后服务</w:t>
            </w:r>
          </w:p>
          <w:p w14:paraId="74E2B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（30分）</w:t>
            </w:r>
          </w:p>
        </w:tc>
        <w:tc>
          <w:tcPr>
            <w:tcW w:w="5460" w:type="dxa"/>
            <w:gridSpan w:val="4"/>
            <w:noWrap w:val="0"/>
            <w:vAlign w:val="center"/>
          </w:tcPr>
          <w:p w14:paraId="06E55C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a.紧急事件处理反馈速度及解决问题灵活度.（0-15分）</w:t>
            </w:r>
          </w:p>
          <w:p w14:paraId="38AC68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b.技术支持综合服务情况.（10-15分）</w:t>
            </w:r>
          </w:p>
        </w:tc>
        <w:tc>
          <w:tcPr>
            <w:tcW w:w="1028" w:type="dxa"/>
            <w:noWrap w:val="0"/>
            <w:vAlign w:val="top"/>
          </w:tcPr>
          <w:p w14:paraId="436481A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481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4" w:type="dxa"/>
            <w:noWrap w:val="0"/>
            <w:vAlign w:val="center"/>
          </w:tcPr>
          <w:p w14:paraId="4457F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是否有廉政问题</w:t>
            </w:r>
          </w:p>
          <w:p w14:paraId="7B2C5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（1票否决）</w:t>
            </w:r>
          </w:p>
        </w:tc>
        <w:tc>
          <w:tcPr>
            <w:tcW w:w="6488" w:type="dxa"/>
            <w:gridSpan w:val="5"/>
            <w:noWrap w:val="0"/>
            <w:vAlign w:val="center"/>
          </w:tcPr>
          <w:p w14:paraId="770C293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有（          ）       没有（         ）</w:t>
            </w:r>
          </w:p>
        </w:tc>
      </w:tr>
      <w:tr w14:paraId="2ED9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4" w:type="dxa"/>
            <w:noWrap w:val="0"/>
            <w:vAlign w:val="center"/>
          </w:tcPr>
          <w:p w14:paraId="79762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综合得分</w:t>
            </w:r>
          </w:p>
          <w:p w14:paraId="090FA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（总分100分）</w:t>
            </w:r>
          </w:p>
        </w:tc>
        <w:tc>
          <w:tcPr>
            <w:tcW w:w="6488" w:type="dxa"/>
            <w:gridSpan w:val="5"/>
            <w:noWrap w:val="0"/>
            <w:vAlign w:val="center"/>
          </w:tcPr>
          <w:p w14:paraId="44AFEA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r w14:paraId="0936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34" w:type="dxa"/>
            <w:noWrap w:val="0"/>
            <w:vAlign w:val="center"/>
          </w:tcPr>
          <w:p w14:paraId="7464C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评价人</w:t>
            </w:r>
          </w:p>
        </w:tc>
        <w:tc>
          <w:tcPr>
            <w:tcW w:w="2460" w:type="dxa"/>
            <w:gridSpan w:val="2"/>
            <w:noWrap w:val="0"/>
            <w:vAlign w:val="center"/>
          </w:tcPr>
          <w:p w14:paraId="7F5A8E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662" w:type="dxa"/>
            <w:noWrap w:val="0"/>
            <w:vAlign w:val="center"/>
          </w:tcPr>
          <w:p w14:paraId="49780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审核人</w:t>
            </w:r>
          </w:p>
        </w:tc>
        <w:tc>
          <w:tcPr>
            <w:tcW w:w="2366" w:type="dxa"/>
            <w:gridSpan w:val="2"/>
            <w:noWrap w:val="0"/>
            <w:vAlign w:val="center"/>
          </w:tcPr>
          <w:p w14:paraId="4FDB3C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p>
        </w:tc>
      </w:tr>
    </w:tbl>
    <w:p w14:paraId="6C28C18D">
      <w:pPr>
        <w:pStyle w:val="51"/>
        <w:rPr>
          <w:rFonts w:hint="eastAsia"/>
          <w:color w:val="auto"/>
          <w:highlight w:val="none"/>
        </w:rPr>
      </w:pPr>
      <w:r>
        <w:rPr>
          <w:rFonts w:hint="eastAsia"/>
          <w:b/>
          <w:color w:val="auto"/>
          <w:sz w:val="22"/>
          <w:szCs w:val="22"/>
          <w:highlight w:val="none"/>
          <w:u w:val="single"/>
        </w:rPr>
        <w:br w:type="page"/>
      </w:r>
    </w:p>
    <w:p w14:paraId="58239189">
      <w:pPr>
        <w:spacing w:line="360" w:lineRule="auto"/>
        <w:ind w:left="720" w:firstLine="1446" w:firstLineChars="400"/>
        <w:outlineLvl w:val="0"/>
        <w:rPr>
          <w:rFonts w:hint="eastAsia" w:ascii="宋体" w:hAnsi="宋体" w:eastAsia="宋体" w:cs="宋体"/>
          <w:b/>
          <w:color w:val="auto"/>
          <w:sz w:val="36"/>
          <w:szCs w:val="20"/>
          <w:highlight w:val="none"/>
        </w:rPr>
      </w:pPr>
      <w:bookmarkStart w:id="551" w:name="_Toc13750"/>
      <w:r>
        <w:rPr>
          <w:rFonts w:hint="eastAsia" w:ascii="宋体" w:hAnsi="宋体" w:eastAsia="宋体" w:cs="宋体"/>
          <w:b/>
          <w:color w:val="auto"/>
          <w:sz w:val="36"/>
          <w:szCs w:val="20"/>
          <w:highlight w:val="none"/>
        </w:rPr>
        <w:t>第六部分</w:t>
      </w:r>
      <w:bookmarkEnd w:id="464"/>
      <w:r>
        <w:rPr>
          <w:rFonts w:hint="eastAsia" w:ascii="宋体" w:hAnsi="宋体" w:eastAsia="宋体" w:cs="宋体"/>
          <w:b/>
          <w:color w:val="auto"/>
          <w:sz w:val="36"/>
          <w:szCs w:val="20"/>
          <w:highlight w:val="none"/>
        </w:rPr>
        <w:t xml:space="preserve"> </w:t>
      </w:r>
      <w:bookmarkEnd w:id="465"/>
      <w:r>
        <w:rPr>
          <w:rFonts w:hint="eastAsia" w:ascii="宋体" w:hAnsi="宋体" w:eastAsia="宋体" w:cs="宋体"/>
          <w:b/>
          <w:color w:val="auto"/>
          <w:sz w:val="36"/>
          <w:szCs w:val="20"/>
          <w:highlight w:val="none"/>
        </w:rPr>
        <w:t>应提交的有关格式范例</w:t>
      </w:r>
      <w:bookmarkEnd w:id="551"/>
    </w:p>
    <w:p w14:paraId="55BC3019">
      <w:pPr>
        <w:spacing w:after="360" w:afterLines="150"/>
        <w:ind w:firstLine="627" w:firstLineChars="196"/>
        <w:rPr>
          <w:rFonts w:hint="eastAsia" w:ascii="宋体" w:hAnsi="宋体" w:eastAsia="宋体" w:cs="宋体"/>
          <w:color w:val="auto"/>
          <w:sz w:val="32"/>
          <w:highlight w:val="none"/>
        </w:rPr>
      </w:pPr>
    </w:p>
    <w:p w14:paraId="0F5B7FCF">
      <w:pPr>
        <w:spacing w:line="360" w:lineRule="auto"/>
        <w:jc w:val="center"/>
        <w:outlineLvl w:val="0"/>
        <w:rPr>
          <w:rFonts w:hint="eastAsia" w:ascii="宋体" w:hAnsi="宋体" w:eastAsia="宋体" w:cs="宋体"/>
          <w:b/>
          <w:color w:val="auto"/>
          <w:kern w:val="0"/>
          <w:sz w:val="36"/>
          <w:szCs w:val="36"/>
          <w:highlight w:val="none"/>
        </w:rPr>
      </w:pPr>
      <w:bookmarkStart w:id="552" w:name="_Toc2371"/>
      <w:r>
        <w:rPr>
          <w:rFonts w:hint="eastAsia" w:ascii="宋体" w:hAnsi="宋体" w:eastAsia="宋体" w:cs="宋体"/>
          <w:b/>
          <w:color w:val="auto"/>
          <w:kern w:val="0"/>
          <w:sz w:val="36"/>
          <w:szCs w:val="36"/>
          <w:highlight w:val="none"/>
        </w:rPr>
        <w:t>资格文件部分</w:t>
      </w:r>
      <w:bookmarkEnd w:id="552"/>
    </w:p>
    <w:p w14:paraId="1022A775">
      <w:pPr>
        <w:spacing w:line="360" w:lineRule="auto"/>
        <w:jc w:val="center"/>
        <w:outlineLvl w:val="0"/>
        <w:rPr>
          <w:rFonts w:hint="eastAsia" w:ascii="宋体" w:hAnsi="宋体" w:eastAsia="宋体" w:cs="宋体"/>
          <w:b/>
          <w:color w:val="auto"/>
          <w:kern w:val="0"/>
          <w:sz w:val="36"/>
          <w:szCs w:val="36"/>
          <w:highlight w:val="none"/>
        </w:rPr>
      </w:pPr>
      <w:bookmarkStart w:id="553" w:name="_Toc28764"/>
      <w:bookmarkStart w:id="554" w:name="_Toc11079"/>
      <w:bookmarkStart w:id="555" w:name="_Toc7727"/>
      <w:r>
        <w:rPr>
          <w:rFonts w:hint="eastAsia" w:ascii="宋体" w:hAnsi="宋体" w:eastAsia="宋体" w:cs="宋体"/>
          <w:b/>
          <w:color w:val="auto"/>
          <w:kern w:val="0"/>
          <w:sz w:val="36"/>
          <w:szCs w:val="36"/>
          <w:highlight w:val="none"/>
        </w:rPr>
        <w:t>目录</w:t>
      </w:r>
      <w:bookmarkEnd w:id="553"/>
      <w:bookmarkEnd w:id="554"/>
      <w:bookmarkEnd w:id="555"/>
    </w:p>
    <w:p w14:paraId="03999E33">
      <w:pPr>
        <w:spacing w:line="360" w:lineRule="auto"/>
        <w:jc w:val="center"/>
        <w:outlineLvl w:val="9"/>
        <w:rPr>
          <w:rFonts w:hint="eastAsia" w:ascii="宋体" w:hAnsi="宋体" w:eastAsia="宋体" w:cs="宋体"/>
          <w:b/>
          <w:color w:val="auto"/>
          <w:kern w:val="0"/>
          <w:sz w:val="36"/>
          <w:szCs w:val="36"/>
          <w:highlight w:val="none"/>
        </w:rPr>
      </w:pPr>
    </w:p>
    <w:p w14:paraId="2A299F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AC05BAC">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4C274C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CD248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E4236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）政府采购活动现场确认声明书………………………………………（页码）</w:t>
      </w:r>
    </w:p>
    <w:p w14:paraId="4960FE10">
      <w:pPr>
        <w:snapToGrid w:val="0"/>
        <w:spacing w:line="360" w:lineRule="auto"/>
        <w:ind w:firstLine="480" w:firstLineChars="200"/>
        <w:rPr>
          <w:rFonts w:hint="eastAsia" w:ascii="宋体" w:hAnsi="宋体" w:eastAsia="宋体" w:cs="宋体"/>
          <w:color w:val="auto"/>
          <w:sz w:val="24"/>
          <w:highlight w:val="none"/>
        </w:rPr>
      </w:pPr>
    </w:p>
    <w:p w14:paraId="7FBC770B">
      <w:pPr>
        <w:spacing w:line="360" w:lineRule="auto"/>
        <w:ind w:firstLine="480" w:firstLineChars="200"/>
        <w:rPr>
          <w:rFonts w:hint="eastAsia" w:ascii="宋体" w:hAnsi="宋体" w:eastAsia="宋体" w:cs="宋体"/>
          <w:color w:val="auto"/>
          <w:sz w:val="24"/>
          <w:highlight w:val="none"/>
        </w:rPr>
      </w:pPr>
    </w:p>
    <w:p w14:paraId="05545863">
      <w:pPr>
        <w:snapToGrid w:val="0"/>
        <w:spacing w:line="360" w:lineRule="auto"/>
        <w:ind w:right="-88" w:rightChars="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bookmarkStart w:id="556" w:name="_Toc11396"/>
      <w:bookmarkStart w:id="557" w:name="_Toc4447"/>
      <w:bookmarkStart w:id="558" w:name="_Toc12894"/>
      <w:r>
        <w:rPr>
          <w:rFonts w:hint="eastAsia" w:ascii="宋体" w:hAnsi="宋体" w:eastAsia="宋体" w:cs="宋体"/>
          <w:b/>
          <w:color w:val="auto"/>
          <w:kern w:val="0"/>
          <w:sz w:val="32"/>
          <w:szCs w:val="32"/>
          <w:highlight w:val="none"/>
        </w:rPr>
        <w:t>一、符合参加政府采购活动应当具备的一般条件的承诺函</w:t>
      </w:r>
      <w:bookmarkEnd w:id="556"/>
      <w:bookmarkEnd w:id="557"/>
      <w:bookmarkEnd w:id="558"/>
    </w:p>
    <w:p w14:paraId="6B083F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、杭州中浙招标有限公司：</w:t>
      </w:r>
    </w:p>
    <w:p w14:paraId="4BF128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嘉兴市第一医院</w:t>
      </w:r>
      <w:r>
        <w:rPr>
          <w:rFonts w:hint="eastAsia" w:ascii="宋体" w:hAnsi="宋体" w:cs="宋体"/>
          <w:color w:val="auto"/>
          <w:sz w:val="24"/>
          <w:highlight w:val="none"/>
          <w:lang w:eastAsia="zh-CN"/>
        </w:rPr>
        <w:t>办公用品</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）【招标编号：（采购编号</w:t>
      </w:r>
      <w:r>
        <w:rPr>
          <w:rFonts w:hint="eastAsia" w:ascii="宋体" w:hAnsi="宋体" w:eastAsia="宋体" w:cs="宋体"/>
          <w:color w:val="auto"/>
          <w:sz w:val="24"/>
          <w:highlight w:val="none"/>
          <w:lang w:eastAsia="zh-CN"/>
        </w:rPr>
        <w:t>：中浙-CZTC</w:t>
      </w:r>
      <w:r>
        <w:rPr>
          <w:rFonts w:hint="eastAsia" w:ascii="宋体" w:hAnsi="宋体" w:cs="宋体"/>
          <w:color w:val="auto"/>
          <w:sz w:val="24"/>
          <w:highlight w:val="none"/>
          <w:lang w:eastAsia="zh-CN"/>
        </w:rPr>
        <w:t>24314</w:t>
      </w:r>
      <w:r>
        <w:rPr>
          <w:rFonts w:hint="eastAsia" w:ascii="宋体" w:hAnsi="宋体" w:eastAsia="宋体" w:cs="宋体"/>
          <w:color w:val="auto"/>
          <w:sz w:val="24"/>
          <w:highlight w:val="none"/>
        </w:rPr>
        <w:t>）】政府采购活动，郑重承诺：</w:t>
      </w:r>
    </w:p>
    <w:p w14:paraId="3FAFE3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61491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6E256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01751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20B70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E8C7A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E8F3C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F382F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B25CA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8E853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CD82E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4CA37B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8E1B6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148AE4">
      <w:pPr>
        <w:snapToGrid w:val="0"/>
        <w:spacing w:line="360" w:lineRule="auto"/>
        <w:ind w:right="480"/>
        <w:jc w:val="center"/>
        <w:rPr>
          <w:rFonts w:hint="eastAsia" w:ascii="宋体" w:hAnsi="宋体" w:eastAsia="宋体" w:cs="宋体"/>
          <w:b/>
          <w:color w:val="auto"/>
          <w:kern w:val="0"/>
          <w:sz w:val="32"/>
          <w:szCs w:val="32"/>
          <w:highlight w:val="none"/>
        </w:rPr>
      </w:pPr>
    </w:p>
    <w:p w14:paraId="7E1478FB">
      <w:pPr>
        <w:snapToGrid w:val="0"/>
        <w:spacing w:line="360" w:lineRule="auto"/>
        <w:ind w:right="480"/>
        <w:jc w:val="center"/>
        <w:rPr>
          <w:rFonts w:hint="eastAsia" w:ascii="宋体" w:hAnsi="宋体" w:eastAsia="宋体" w:cs="宋体"/>
          <w:b/>
          <w:color w:val="auto"/>
          <w:kern w:val="0"/>
          <w:sz w:val="32"/>
          <w:szCs w:val="32"/>
          <w:highlight w:val="none"/>
        </w:rPr>
      </w:pPr>
    </w:p>
    <w:p w14:paraId="13A8F10F">
      <w:pPr>
        <w:snapToGrid w:val="0"/>
        <w:spacing w:line="360" w:lineRule="auto"/>
        <w:ind w:right="480"/>
        <w:jc w:val="center"/>
        <w:rPr>
          <w:rFonts w:hint="eastAsia" w:ascii="宋体" w:hAnsi="宋体" w:eastAsia="宋体" w:cs="宋体"/>
          <w:b/>
          <w:color w:val="auto"/>
          <w:kern w:val="0"/>
          <w:sz w:val="32"/>
          <w:szCs w:val="32"/>
          <w:highlight w:val="none"/>
        </w:rPr>
      </w:pPr>
    </w:p>
    <w:p w14:paraId="286F03A0">
      <w:pPr>
        <w:rPr>
          <w:rFonts w:hint="eastAsia" w:ascii="宋体" w:hAnsi="宋体" w:eastAsia="宋体" w:cs="宋体"/>
          <w:color w:val="auto"/>
          <w:highlight w:val="none"/>
        </w:rPr>
      </w:pPr>
    </w:p>
    <w:p w14:paraId="28C41CA3">
      <w:pPr>
        <w:snapToGrid w:val="0"/>
        <w:spacing w:line="360" w:lineRule="auto"/>
        <w:ind w:right="480"/>
        <w:jc w:val="center"/>
        <w:rPr>
          <w:rFonts w:hint="eastAsia" w:ascii="宋体" w:hAnsi="宋体" w:eastAsia="宋体" w:cs="宋体"/>
          <w:b/>
          <w:color w:val="auto"/>
          <w:kern w:val="0"/>
          <w:sz w:val="32"/>
          <w:szCs w:val="32"/>
          <w:highlight w:val="none"/>
        </w:rPr>
      </w:pPr>
    </w:p>
    <w:p w14:paraId="31D8570D">
      <w:pPr>
        <w:snapToGrid w:val="0"/>
        <w:spacing w:line="360" w:lineRule="auto"/>
        <w:ind w:right="480"/>
        <w:jc w:val="center"/>
        <w:rPr>
          <w:rFonts w:hint="eastAsia" w:ascii="宋体" w:hAnsi="宋体" w:eastAsia="宋体" w:cs="宋体"/>
          <w:b/>
          <w:color w:val="auto"/>
          <w:kern w:val="0"/>
          <w:sz w:val="32"/>
          <w:szCs w:val="32"/>
          <w:highlight w:val="none"/>
        </w:rPr>
      </w:pPr>
    </w:p>
    <w:p w14:paraId="77FC742D">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6719FB5">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BC08E7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E6943BD">
      <w:pPr>
        <w:pStyle w:val="2"/>
        <w:outlineLvl w:val="9"/>
        <w:rPr>
          <w:rFonts w:hint="eastAsia" w:ascii="宋体" w:hAnsi="宋体" w:eastAsia="宋体" w:cs="宋体"/>
          <w:color w:val="auto"/>
          <w:highlight w:val="none"/>
        </w:rPr>
      </w:pPr>
    </w:p>
    <w:p w14:paraId="37C8E84B">
      <w:pPr>
        <w:snapToGrid w:val="0"/>
        <w:spacing w:line="360" w:lineRule="auto"/>
        <w:ind w:right="480"/>
        <w:jc w:val="center"/>
        <w:outlineLvl w:val="1"/>
        <w:rPr>
          <w:rFonts w:hint="eastAsia" w:ascii="宋体" w:hAnsi="宋体" w:eastAsia="宋体" w:cs="宋体"/>
          <w:b/>
          <w:color w:val="auto"/>
          <w:kern w:val="0"/>
          <w:sz w:val="32"/>
          <w:szCs w:val="32"/>
          <w:highlight w:val="none"/>
        </w:rPr>
      </w:pPr>
      <w:bookmarkStart w:id="559" w:name="_Toc13909"/>
      <w:bookmarkStart w:id="560" w:name="_Toc22288"/>
      <w:bookmarkStart w:id="561" w:name="_Toc14316"/>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bookmarkEnd w:id="559"/>
      <w:bookmarkEnd w:id="560"/>
      <w:bookmarkEnd w:id="561"/>
    </w:p>
    <w:p w14:paraId="16FA3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rPr>
        <w:t>招标公告落实政府采购政策需满足的资格要求为“无”即本项目或标项未预留份额专门面向中小企业时，</w:t>
      </w:r>
      <w:r>
        <w:rPr>
          <w:rFonts w:hint="eastAsia" w:ascii="宋体" w:hAnsi="宋体" w:eastAsia="宋体" w:cs="宋体"/>
          <w:b/>
          <w:bCs w:val="0"/>
          <w:color w:val="auto"/>
          <w:kern w:val="0"/>
          <w:sz w:val="24"/>
          <w:szCs w:val="24"/>
          <w:highlight w:val="none"/>
        </w:rPr>
        <w:t>符合《政府采购促进中小企业发展管理办法》规定的小微企业拟享受价格扣除政策的，需提供中小企业声明函</w:t>
      </w:r>
      <w:r>
        <w:rPr>
          <w:rFonts w:hint="eastAsia" w:ascii="宋体" w:hAnsi="宋体" w:eastAsia="宋体" w:cs="宋体"/>
          <w:b w:val="0"/>
          <w:bCs/>
          <w:color w:val="auto"/>
          <w:kern w:val="0"/>
          <w:sz w:val="24"/>
          <w:szCs w:val="24"/>
          <w:highlight w:val="none"/>
        </w:rPr>
        <w:t>（附件</w:t>
      </w: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w:t>
      </w:r>
    </w:p>
    <w:p w14:paraId="3541E6AE">
      <w:pPr>
        <w:snapToGrid w:val="0"/>
        <w:spacing w:before="50" w:after="50" w:line="360" w:lineRule="auto"/>
        <w:ind w:firstLine="472" w:firstLineChars="196"/>
        <w:jc w:val="left"/>
        <w:rPr>
          <w:rFonts w:hint="eastAsia" w:ascii="宋体" w:hAnsi="宋体" w:eastAsia="宋体" w:cs="宋体"/>
          <w:b/>
          <w:color w:val="auto"/>
          <w:sz w:val="24"/>
          <w:highlight w:val="none"/>
        </w:rPr>
      </w:pPr>
    </w:p>
    <w:p w14:paraId="1E02CFE0">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1BAB337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637F14AB">
      <w:pPr>
        <w:rPr>
          <w:rFonts w:hint="eastAsia" w:ascii="宋体" w:hAnsi="宋体" w:eastAsia="宋体" w:cs="宋体"/>
          <w:color w:val="auto"/>
          <w:highlight w:val="none"/>
          <w:lang w:val="en-US" w:eastAsia="zh-CN"/>
        </w:rPr>
      </w:pPr>
    </w:p>
    <w:p w14:paraId="5FEA8E21">
      <w:pPr>
        <w:widowControl/>
        <w:numPr>
          <w:ilvl w:val="0"/>
          <w:numId w:val="0"/>
        </w:numPr>
        <w:spacing w:line="360" w:lineRule="auto"/>
        <w:ind w:firstLine="964" w:firstLineChars="300"/>
        <w:jc w:val="both"/>
        <w:rPr>
          <w:rFonts w:hint="eastAsia" w:ascii="宋体" w:hAnsi="宋体" w:eastAsia="宋体" w:cs="宋体"/>
          <w:b/>
          <w:color w:val="auto"/>
          <w:kern w:val="0"/>
          <w:sz w:val="32"/>
          <w:szCs w:val="32"/>
          <w:highlight w:val="none"/>
          <w:lang w:val="en-US" w:eastAsia="zh-CN"/>
        </w:rPr>
      </w:pPr>
    </w:p>
    <w:p w14:paraId="1E29DB8D">
      <w:pPr>
        <w:widowControl/>
        <w:numPr>
          <w:ilvl w:val="0"/>
          <w:numId w:val="0"/>
        </w:numPr>
        <w:spacing w:line="360" w:lineRule="auto"/>
        <w:ind w:firstLine="964" w:firstLineChars="300"/>
        <w:jc w:val="both"/>
        <w:rPr>
          <w:rFonts w:hint="eastAsia" w:ascii="宋体" w:hAnsi="宋体" w:eastAsia="宋体" w:cs="宋体"/>
          <w:b/>
          <w:color w:val="auto"/>
          <w:kern w:val="0"/>
          <w:sz w:val="32"/>
          <w:szCs w:val="32"/>
          <w:highlight w:val="none"/>
          <w:lang w:val="en-US" w:eastAsia="zh-CN"/>
        </w:rPr>
      </w:pPr>
    </w:p>
    <w:p w14:paraId="002D7B89">
      <w:pPr>
        <w:widowControl/>
        <w:numPr>
          <w:ilvl w:val="0"/>
          <w:numId w:val="0"/>
        </w:numPr>
        <w:spacing w:line="360" w:lineRule="auto"/>
        <w:ind w:left="0" w:leftChars="0" w:firstLine="0" w:firstLineChars="0"/>
        <w:jc w:val="center"/>
        <w:outlineLvl w:val="1"/>
        <w:rPr>
          <w:rFonts w:hint="eastAsia" w:ascii="宋体" w:hAnsi="宋体" w:eastAsia="宋体" w:cs="宋体"/>
          <w:b/>
          <w:bCs/>
          <w:color w:val="auto"/>
          <w:sz w:val="24"/>
          <w:szCs w:val="32"/>
          <w:highlight w:val="none"/>
          <w:lang w:val="en-US" w:eastAsia="zh-CN"/>
        </w:rPr>
      </w:pPr>
      <w:bookmarkStart w:id="562" w:name="_Toc1708"/>
      <w:bookmarkStart w:id="563" w:name="_Toc28708"/>
      <w:bookmarkStart w:id="564" w:name="_Toc28989"/>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bookmarkEnd w:id="562"/>
      <w:r>
        <w:rPr>
          <w:rFonts w:hint="eastAsia" w:ascii="宋体" w:hAnsi="宋体" w:eastAsia="宋体" w:cs="宋体"/>
          <w:b/>
          <w:color w:val="auto"/>
          <w:kern w:val="0"/>
          <w:sz w:val="32"/>
          <w:szCs w:val="32"/>
          <w:highlight w:val="none"/>
          <w:lang w:eastAsia="zh-CN"/>
        </w:rPr>
        <w:t>（</w:t>
      </w:r>
      <w:r>
        <w:rPr>
          <w:rFonts w:hint="eastAsia" w:ascii="宋体" w:hAnsi="宋体" w:eastAsia="宋体" w:cs="宋体"/>
          <w:b/>
          <w:bCs/>
          <w:color w:val="auto"/>
          <w:sz w:val="32"/>
          <w:szCs w:val="32"/>
          <w:highlight w:val="none"/>
          <w:lang w:val="en-US" w:eastAsia="zh-CN"/>
        </w:rPr>
        <w:t>无</w:t>
      </w:r>
      <w:r>
        <w:rPr>
          <w:rFonts w:hint="eastAsia" w:ascii="宋体" w:hAnsi="宋体" w:eastAsia="宋体" w:cs="宋体"/>
          <w:b/>
          <w:color w:val="auto"/>
          <w:kern w:val="0"/>
          <w:sz w:val="32"/>
          <w:szCs w:val="32"/>
          <w:highlight w:val="none"/>
          <w:lang w:eastAsia="zh-CN"/>
        </w:rPr>
        <w:t>）</w:t>
      </w:r>
      <w:bookmarkEnd w:id="563"/>
      <w:bookmarkEnd w:id="564"/>
    </w:p>
    <w:p w14:paraId="4C8C522C">
      <w:pPr>
        <w:snapToGrid w:val="0"/>
        <w:spacing w:line="360" w:lineRule="auto"/>
        <w:ind w:right="480"/>
        <w:jc w:val="both"/>
        <w:rPr>
          <w:rFonts w:hint="eastAsia" w:ascii="宋体" w:hAnsi="宋体" w:eastAsia="宋体" w:cs="宋体"/>
          <w:b/>
          <w:color w:val="auto"/>
          <w:kern w:val="0"/>
          <w:sz w:val="32"/>
          <w:szCs w:val="32"/>
          <w:highlight w:val="none"/>
        </w:rPr>
      </w:pPr>
    </w:p>
    <w:p w14:paraId="4F8818BC">
      <w:pPr>
        <w:snapToGrid w:val="0"/>
        <w:spacing w:line="360" w:lineRule="auto"/>
        <w:ind w:right="480"/>
        <w:jc w:val="center"/>
        <w:rPr>
          <w:rFonts w:hint="eastAsia" w:ascii="宋体" w:hAnsi="宋体" w:eastAsia="宋体" w:cs="宋体"/>
          <w:b/>
          <w:color w:val="auto"/>
          <w:kern w:val="0"/>
          <w:sz w:val="32"/>
          <w:szCs w:val="32"/>
          <w:highlight w:val="none"/>
        </w:rPr>
      </w:pPr>
    </w:p>
    <w:p w14:paraId="02A0B1BE">
      <w:pPr>
        <w:rPr>
          <w:rFonts w:hint="eastAsia" w:ascii="宋体" w:hAnsi="宋体" w:eastAsia="宋体" w:cs="宋体"/>
          <w:color w:val="auto"/>
          <w:highlight w:val="none"/>
          <w:lang w:val="en-US"/>
        </w:rPr>
      </w:pPr>
      <w:bookmarkStart w:id="565" w:name="_Toc127"/>
      <w:r>
        <w:rPr>
          <w:rFonts w:hint="eastAsia" w:ascii="宋体" w:hAnsi="宋体" w:eastAsia="宋体" w:cs="宋体"/>
          <w:color w:val="auto"/>
          <w:highlight w:val="none"/>
          <w:lang w:val="en-US"/>
        </w:rPr>
        <w:br w:type="page"/>
      </w:r>
    </w:p>
    <w:p w14:paraId="45E26444">
      <w:pPr>
        <w:pStyle w:val="2"/>
        <w:keepNext w:val="0"/>
        <w:keepLines w:val="0"/>
        <w:widowControl/>
        <w:snapToGrid w:val="0"/>
        <w:ind w:left="0" w:firstLine="0"/>
        <w:jc w:val="center"/>
        <w:rPr>
          <w:rFonts w:hint="eastAsia" w:ascii="宋体" w:hAnsi="宋体" w:eastAsia="宋体" w:cs="宋体"/>
          <w:color w:val="auto"/>
          <w:highlight w:val="none"/>
        </w:rPr>
      </w:pPr>
      <w:bookmarkStart w:id="566" w:name="_Toc10090"/>
      <w:bookmarkStart w:id="567" w:name="_Toc32581"/>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en-US"/>
        </w:rPr>
        <w:t>、</w:t>
      </w:r>
      <w:r>
        <w:rPr>
          <w:rFonts w:hint="eastAsia" w:ascii="宋体" w:hAnsi="宋体" w:eastAsia="宋体" w:cs="宋体"/>
          <w:color w:val="auto"/>
          <w:highlight w:val="none"/>
        </w:rPr>
        <w:t>政府采购活动现场确认声明书</w:t>
      </w:r>
      <w:bookmarkEnd w:id="565"/>
      <w:bookmarkEnd w:id="566"/>
      <w:bookmarkEnd w:id="567"/>
    </w:p>
    <w:p w14:paraId="6B84B88D">
      <w:pPr>
        <w:autoSpaceDE w:val="0"/>
        <w:autoSpaceDN w:val="0"/>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杭州中浙招标有限公司:</w:t>
      </w:r>
    </w:p>
    <w:p w14:paraId="7AED9762">
      <w:pPr>
        <w:autoSpaceDE w:val="0"/>
        <w:autoSpaceDN w:val="0"/>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 ____________（授权代表姓名），经由_____________________（单位） ____________ （法定代表人姓名）合法授权参加</w:t>
      </w:r>
      <w:r>
        <w:rPr>
          <w:rFonts w:hint="eastAsia" w:ascii="宋体" w:hAnsi="宋体" w:eastAsia="宋体" w:cs="宋体"/>
          <w:color w:val="auto"/>
          <w:sz w:val="24"/>
          <w:highlight w:val="none"/>
          <w:u w:val="single"/>
          <w:lang w:val="zh-CN"/>
        </w:rPr>
        <w:t>嘉兴市第一医院</w:t>
      </w:r>
      <w:r>
        <w:rPr>
          <w:rFonts w:hint="eastAsia" w:ascii="宋体" w:hAnsi="宋体" w:cs="宋体"/>
          <w:color w:val="auto"/>
          <w:sz w:val="24"/>
          <w:highlight w:val="none"/>
          <w:u w:val="single"/>
          <w:lang w:val="zh-CN"/>
        </w:rPr>
        <w:t>办公用品</w:t>
      </w:r>
      <w:r>
        <w:rPr>
          <w:rFonts w:hint="eastAsia" w:ascii="宋体" w:hAnsi="宋体" w:eastAsia="宋体" w:cs="宋体"/>
          <w:color w:val="auto"/>
          <w:sz w:val="24"/>
          <w:highlight w:val="none"/>
          <w:u w:val="single"/>
          <w:lang w:val="zh-CN"/>
        </w:rPr>
        <w:t>采购项目</w:t>
      </w:r>
      <w:r>
        <w:rPr>
          <w:rFonts w:hint="eastAsia" w:ascii="宋体" w:hAnsi="宋体" w:eastAsia="宋体" w:cs="宋体"/>
          <w:color w:val="auto"/>
          <w:sz w:val="24"/>
          <w:highlight w:val="none"/>
          <w:lang w:val="zh-CN"/>
        </w:rPr>
        <w:t>（编号：</w:t>
      </w:r>
      <w:r>
        <w:rPr>
          <w:rFonts w:hint="eastAsia" w:ascii="宋体" w:hAnsi="宋体" w:eastAsia="宋体" w:cs="宋体"/>
          <w:color w:val="auto"/>
          <w:sz w:val="24"/>
          <w:highlight w:val="none"/>
          <w:u w:val="single"/>
          <w:lang w:eastAsia="zh-CN"/>
        </w:rPr>
        <w:t>中浙-CZTC</w:t>
      </w:r>
      <w:r>
        <w:rPr>
          <w:rFonts w:hint="eastAsia" w:ascii="宋体" w:hAnsi="宋体" w:cs="宋体"/>
          <w:color w:val="auto"/>
          <w:sz w:val="24"/>
          <w:highlight w:val="none"/>
          <w:u w:val="single"/>
          <w:lang w:eastAsia="zh-CN"/>
        </w:rPr>
        <w:t>24314</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14:paraId="1179E546">
      <w:pPr>
        <w:autoSpaceDE w:val="0"/>
        <w:autoSpaceDN w:val="0"/>
        <w:snapToGrid w:val="0"/>
        <w:spacing w:line="440" w:lineRule="exact"/>
        <w:ind w:left="481" w:leftChars="229"/>
        <w:jc w:val="left"/>
        <w:outlineLvl w:val="1"/>
        <w:rPr>
          <w:rFonts w:hint="eastAsia" w:ascii="宋体" w:hAnsi="宋体" w:eastAsia="宋体" w:cs="宋体"/>
          <w:color w:val="auto"/>
          <w:sz w:val="24"/>
          <w:highlight w:val="none"/>
          <w:lang w:val="zh-CN"/>
        </w:rPr>
      </w:pPr>
      <w:bookmarkStart w:id="568" w:name="_Toc13109"/>
      <w:bookmarkStart w:id="569" w:name="_Toc8453"/>
      <w:bookmarkStart w:id="570" w:name="_Toc5783"/>
      <w:bookmarkStart w:id="571" w:name="_Toc25465"/>
      <w:bookmarkStart w:id="572" w:name="_Toc22216"/>
      <w:bookmarkStart w:id="573" w:name="_Toc1579"/>
      <w:r>
        <w:rPr>
          <w:rFonts w:hint="eastAsia" w:ascii="宋体" w:hAnsi="宋体" w:eastAsia="宋体" w:cs="宋体"/>
          <w:color w:val="auto"/>
          <w:sz w:val="24"/>
          <w:highlight w:val="none"/>
          <w:lang w:val="zh-CN"/>
        </w:rPr>
        <w:t>一、本单位与采购人之间口不存在利害关系口存在下列利害关系:</w:t>
      </w:r>
      <w:bookmarkEnd w:id="568"/>
      <w:bookmarkEnd w:id="569"/>
      <w:bookmarkEnd w:id="570"/>
      <w:bookmarkEnd w:id="571"/>
      <w:bookmarkEnd w:id="572"/>
      <w:bookmarkEnd w:id="573"/>
    </w:p>
    <w:p w14:paraId="6B9DFE05">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A．投资关系      B．行政隶属关系      C．业务指导关系</w:t>
      </w:r>
    </w:p>
    <w:p w14:paraId="239538E6">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D．其他可能影响采购公正的利害关系（如有，请如实说明）。</w:t>
      </w:r>
    </w:p>
    <w:p w14:paraId="5BF6039D">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二、现己清楚知道参加本项目采购活动的其他所有供应商名称，本单位 口与其他所有供应商之间均不存在利害关系 口与______________（供应商名称）之间存在下列利害关系:</w:t>
      </w:r>
    </w:p>
    <w:p w14:paraId="3A2C02A8">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A．法定代表人或负责人或实际控制人是同一人</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B．法定代表人或负责人或实际控制人是夫妻关系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C．法定代表人或负责人或实际控制人是直系血亲关系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D．法定代表人或负责人或实际控制人存在三代以内旁系血亲关系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E．法定代表人或负责人或实际控制人存在近姻亲关系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F．法定代表人或负责人或实际控制人存在股份控制或实际控制关系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G．存在共同直接或间接投资设立子公司、联营企业和合营企业情况    </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H．存在分级代理或代销关系、同一生产制造商关系、管理关系、重要业务（占主营业务收入 50 ％以上）或重要财务往来关系（如融资）等其他实质性控制关系</w:t>
      </w:r>
    </w:p>
    <w:p w14:paraId="3AB215A3">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I．其他利害关系情况 ________________________________________。</w:t>
      </w:r>
    </w:p>
    <w:p w14:paraId="6B3BDC01">
      <w:pPr>
        <w:autoSpaceDE w:val="0"/>
        <w:autoSpaceDN w:val="0"/>
        <w:snapToGrid w:val="0"/>
        <w:spacing w:line="440" w:lineRule="exact"/>
        <w:ind w:left="481" w:leftChars="229"/>
        <w:jc w:val="left"/>
        <w:outlineLvl w:val="1"/>
        <w:rPr>
          <w:rFonts w:hint="eastAsia" w:ascii="宋体" w:hAnsi="宋体" w:eastAsia="宋体" w:cs="宋体"/>
          <w:color w:val="auto"/>
          <w:sz w:val="24"/>
          <w:highlight w:val="none"/>
          <w:lang w:val="zh-CN"/>
        </w:rPr>
      </w:pPr>
      <w:bookmarkStart w:id="574" w:name="_Toc20797"/>
      <w:bookmarkStart w:id="575" w:name="_Toc6499"/>
      <w:bookmarkStart w:id="576" w:name="_Toc3450"/>
      <w:bookmarkStart w:id="577" w:name="_Toc7216"/>
      <w:bookmarkStart w:id="578" w:name="_Toc2600"/>
      <w:bookmarkStart w:id="579" w:name="_Toc5437"/>
      <w:r>
        <w:rPr>
          <w:rFonts w:hint="eastAsia" w:ascii="宋体" w:hAnsi="宋体" w:eastAsia="宋体" w:cs="宋体"/>
          <w:color w:val="auto"/>
          <w:sz w:val="24"/>
          <w:highlight w:val="none"/>
          <w:lang w:val="zh-CN"/>
        </w:rPr>
        <w:t>三、现己清楚知道并严格遵守政府采购法律法规和现场纪律。</w:t>
      </w:r>
      <w:bookmarkEnd w:id="574"/>
      <w:bookmarkEnd w:id="575"/>
      <w:bookmarkEnd w:id="576"/>
      <w:bookmarkEnd w:id="577"/>
      <w:bookmarkEnd w:id="578"/>
      <w:bookmarkEnd w:id="579"/>
    </w:p>
    <w:p w14:paraId="7362A66D">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四、我发现 ____________________供应商之间存在或可能存在上述第二条第 ____________项利害关系。</w:t>
      </w:r>
    </w:p>
    <w:p w14:paraId="5C63821E">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五、经检查确认所有投标人投标文件 口 不存在密封包装问题 口 存在密封包装问题（具体指出）__________________________________。</w:t>
      </w:r>
    </w:p>
    <w:p w14:paraId="7A20396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48280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42C19B52">
      <w:pPr>
        <w:snapToGrid w:val="0"/>
        <w:spacing w:line="360" w:lineRule="auto"/>
        <w:ind w:right="480"/>
        <w:jc w:val="center"/>
        <w:rPr>
          <w:rFonts w:hint="eastAsia" w:ascii="宋体" w:hAnsi="宋体" w:eastAsia="宋体" w:cs="宋体"/>
          <w:b/>
          <w:color w:val="auto"/>
          <w:kern w:val="0"/>
          <w:sz w:val="32"/>
          <w:szCs w:val="32"/>
          <w:highlight w:val="none"/>
        </w:rPr>
      </w:pPr>
    </w:p>
    <w:p w14:paraId="03D9AE3D">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67A38D7">
      <w:pPr>
        <w:spacing w:line="360" w:lineRule="auto"/>
        <w:ind w:left="0" w:leftChars="0" w:right="420" w:firstLine="0" w:firstLineChars="0"/>
        <w:jc w:val="center"/>
        <w:outlineLvl w:val="0"/>
        <w:rPr>
          <w:rFonts w:hint="eastAsia" w:ascii="宋体" w:hAnsi="宋体" w:eastAsia="宋体" w:cs="宋体"/>
          <w:b/>
          <w:color w:val="auto"/>
          <w:kern w:val="0"/>
          <w:sz w:val="36"/>
          <w:szCs w:val="36"/>
          <w:highlight w:val="none"/>
        </w:rPr>
      </w:pPr>
      <w:bookmarkStart w:id="580" w:name="_Toc12047"/>
      <w:r>
        <w:rPr>
          <w:rFonts w:hint="eastAsia" w:ascii="宋体" w:hAnsi="宋体" w:eastAsia="宋体" w:cs="宋体"/>
          <w:b/>
          <w:color w:val="auto"/>
          <w:kern w:val="0"/>
          <w:sz w:val="36"/>
          <w:szCs w:val="36"/>
          <w:highlight w:val="none"/>
        </w:rPr>
        <w:t>商务技术文件部分</w:t>
      </w:r>
      <w:bookmarkEnd w:id="580"/>
    </w:p>
    <w:p w14:paraId="0E4824B1">
      <w:pPr>
        <w:spacing w:line="360" w:lineRule="auto"/>
        <w:jc w:val="center"/>
        <w:outlineLvl w:val="9"/>
        <w:rPr>
          <w:rFonts w:hint="eastAsia" w:ascii="宋体" w:hAnsi="宋体" w:eastAsia="宋体" w:cs="宋体"/>
          <w:b/>
          <w:color w:val="auto"/>
          <w:kern w:val="0"/>
          <w:sz w:val="24"/>
          <w:highlight w:val="none"/>
        </w:rPr>
      </w:pPr>
    </w:p>
    <w:p w14:paraId="3046316B">
      <w:pPr>
        <w:spacing w:line="360" w:lineRule="auto"/>
        <w:jc w:val="center"/>
        <w:outlineLvl w:val="0"/>
        <w:rPr>
          <w:rFonts w:hint="eastAsia" w:ascii="宋体" w:hAnsi="宋体" w:eastAsia="宋体" w:cs="宋体"/>
          <w:b/>
          <w:color w:val="auto"/>
          <w:kern w:val="0"/>
          <w:sz w:val="28"/>
          <w:szCs w:val="28"/>
          <w:highlight w:val="none"/>
        </w:rPr>
      </w:pPr>
      <w:bookmarkStart w:id="581" w:name="_Toc3608"/>
      <w:bookmarkStart w:id="582" w:name="_Toc27350"/>
      <w:bookmarkStart w:id="583" w:name="_Toc15550"/>
      <w:r>
        <w:rPr>
          <w:rFonts w:hint="eastAsia" w:ascii="宋体" w:hAnsi="宋体" w:eastAsia="宋体" w:cs="宋体"/>
          <w:b/>
          <w:color w:val="auto"/>
          <w:kern w:val="0"/>
          <w:sz w:val="28"/>
          <w:szCs w:val="28"/>
          <w:highlight w:val="none"/>
        </w:rPr>
        <w:t>目录</w:t>
      </w:r>
      <w:bookmarkEnd w:id="581"/>
      <w:bookmarkEnd w:id="582"/>
      <w:bookmarkEnd w:id="583"/>
    </w:p>
    <w:p w14:paraId="4FA4498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（1）投标函………………………………………………………………………（页码）（2）授权委托书或法定代表人（单位负责人、自然人本人）身份证明……（页码）</w:t>
      </w:r>
    </w:p>
    <w:p w14:paraId="2A32AE65">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383C765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04075F4E">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）投标标的清单………………………………………………………………（页码）</w:t>
      </w:r>
    </w:p>
    <w:p w14:paraId="0EF2F56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）商务技术偏离表……………………………………………………………（页码）</w:t>
      </w:r>
    </w:p>
    <w:p w14:paraId="43CA0A0D">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）招标代理费支付承诺书</w:t>
      </w:r>
      <w:r>
        <w:rPr>
          <w:rFonts w:hint="eastAsia" w:ascii="宋体" w:hAnsi="宋体" w:eastAsia="宋体" w:cs="宋体"/>
          <w:color w:val="auto"/>
          <w:sz w:val="24"/>
          <w:highlight w:val="none"/>
        </w:rPr>
        <w:t>……………………………………………………（页码）</w:t>
      </w:r>
    </w:p>
    <w:p w14:paraId="0CC78EA4">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）评标标准相应的商务技术资料……………………………………………（页码）</w:t>
      </w:r>
    </w:p>
    <w:p w14:paraId="55440FBF">
      <w:pPr>
        <w:pStyle w:val="24"/>
        <w:rPr>
          <w:rFonts w:hint="eastAsia" w:ascii="宋体" w:hAnsi="宋体" w:eastAsia="宋体" w:cs="宋体"/>
          <w:color w:val="auto"/>
          <w:highlight w:val="none"/>
        </w:rPr>
      </w:pPr>
    </w:p>
    <w:p w14:paraId="59E774BA">
      <w:pPr>
        <w:pStyle w:val="24"/>
        <w:rPr>
          <w:rFonts w:hint="eastAsia" w:ascii="宋体" w:hAnsi="宋体" w:eastAsia="宋体" w:cs="宋体"/>
          <w:color w:val="auto"/>
          <w:highlight w:val="none"/>
        </w:rPr>
      </w:pPr>
    </w:p>
    <w:p w14:paraId="0D5D6457">
      <w:pPr>
        <w:pStyle w:val="24"/>
        <w:rPr>
          <w:rFonts w:hint="eastAsia" w:ascii="宋体" w:hAnsi="宋体" w:eastAsia="宋体" w:cs="宋体"/>
          <w:color w:val="auto"/>
          <w:highlight w:val="none"/>
        </w:rPr>
      </w:pPr>
    </w:p>
    <w:p w14:paraId="7B144FAD">
      <w:pPr>
        <w:pStyle w:val="24"/>
        <w:rPr>
          <w:rFonts w:hint="eastAsia" w:ascii="宋体" w:hAnsi="宋体" w:eastAsia="宋体" w:cs="宋体"/>
          <w:color w:val="auto"/>
          <w:highlight w:val="none"/>
        </w:rPr>
      </w:pPr>
    </w:p>
    <w:p w14:paraId="7B5A5DB4">
      <w:pPr>
        <w:pStyle w:val="24"/>
        <w:rPr>
          <w:rFonts w:hint="eastAsia" w:ascii="宋体" w:hAnsi="宋体" w:eastAsia="宋体" w:cs="宋体"/>
          <w:color w:val="auto"/>
          <w:highlight w:val="none"/>
        </w:rPr>
      </w:pPr>
    </w:p>
    <w:p w14:paraId="0DE5F9BA">
      <w:pPr>
        <w:snapToGrid w:val="0"/>
        <w:spacing w:line="360" w:lineRule="auto"/>
        <w:jc w:val="center"/>
        <w:rPr>
          <w:rFonts w:hint="eastAsia" w:ascii="宋体" w:hAnsi="宋体" w:eastAsia="宋体" w:cs="宋体"/>
          <w:b/>
          <w:color w:val="auto"/>
          <w:kern w:val="0"/>
          <w:sz w:val="32"/>
          <w:szCs w:val="32"/>
          <w:highlight w:val="none"/>
          <w:lang w:val="zh-CN"/>
        </w:rPr>
      </w:pPr>
    </w:p>
    <w:p w14:paraId="325C4599">
      <w:pPr>
        <w:rPr>
          <w:rFonts w:hint="eastAsia" w:ascii="宋体" w:hAnsi="宋体" w:eastAsia="宋体" w:cs="宋体"/>
          <w:b/>
          <w:color w:val="auto"/>
          <w:kern w:val="0"/>
          <w:sz w:val="32"/>
          <w:szCs w:val="32"/>
          <w:highlight w:val="none"/>
        </w:rPr>
      </w:pPr>
      <w:bookmarkStart w:id="584" w:name="_Toc14308"/>
      <w:r>
        <w:rPr>
          <w:rFonts w:hint="eastAsia" w:ascii="宋体" w:hAnsi="宋体" w:eastAsia="宋体" w:cs="宋体"/>
          <w:b/>
          <w:color w:val="auto"/>
          <w:kern w:val="0"/>
          <w:sz w:val="32"/>
          <w:szCs w:val="32"/>
          <w:highlight w:val="none"/>
        </w:rPr>
        <w:br w:type="page"/>
      </w:r>
    </w:p>
    <w:p w14:paraId="4BD740A8">
      <w:pPr>
        <w:snapToGrid w:val="0"/>
        <w:spacing w:line="360" w:lineRule="auto"/>
        <w:jc w:val="center"/>
        <w:outlineLvl w:val="0"/>
        <w:rPr>
          <w:rFonts w:hint="eastAsia" w:ascii="宋体" w:hAnsi="宋体" w:eastAsia="宋体" w:cs="宋体"/>
          <w:b/>
          <w:color w:val="auto"/>
          <w:sz w:val="32"/>
          <w:szCs w:val="32"/>
          <w:highlight w:val="none"/>
        </w:rPr>
      </w:pPr>
      <w:bookmarkStart w:id="585" w:name="_Toc206"/>
      <w:bookmarkStart w:id="586" w:name="_Toc22517"/>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584"/>
      <w:bookmarkEnd w:id="585"/>
      <w:bookmarkEnd w:id="586"/>
    </w:p>
    <w:p w14:paraId="1D5171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嘉兴市第一医院</w:t>
      </w:r>
      <w:r>
        <w:rPr>
          <w:rFonts w:hint="eastAsia" w:ascii="宋体" w:hAnsi="宋体" w:eastAsia="宋体" w:cs="宋体"/>
          <w:color w:val="auto"/>
          <w:sz w:val="24"/>
          <w:szCs w:val="24"/>
          <w:highlight w:val="none"/>
        </w:rPr>
        <w:t>：</w:t>
      </w:r>
    </w:p>
    <w:p w14:paraId="0F9F2B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杭州中浙招标有限公司：</w:t>
      </w:r>
    </w:p>
    <w:p w14:paraId="5EAFF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eastAsia="宋体" w:cs="宋体"/>
          <w:color w:val="auto"/>
          <w:sz w:val="24"/>
          <w:szCs w:val="24"/>
          <w:highlight w:val="none"/>
          <w:lang w:eastAsia="zh-CN"/>
        </w:rPr>
        <w:t>嘉兴市第一医院</w:t>
      </w:r>
      <w:r>
        <w:rPr>
          <w:rFonts w:hint="eastAsia" w:ascii="宋体" w:hAnsi="宋体" w:cs="宋体"/>
          <w:color w:val="auto"/>
          <w:sz w:val="24"/>
          <w:szCs w:val="24"/>
          <w:highlight w:val="none"/>
          <w:lang w:eastAsia="zh-CN"/>
        </w:rPr>
        <w:t>办公用品</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中浙-CZTC</w:t>
      </w:r>
      <w:r>
        <w:rPr>
          <w:rFonts w:hint="eastAsia" w:ascii="宋体" w:hAnsi="宋体" w:cs="宋体"/>
          <w:color w:val="auto"/>
          <w:sz w:val="24"/>
          <w:szCs w:val="24"/>
          <w:highlight w:val="none"/>
          <w:lang w:eastAsia="zh-CN"/>
        </w:rPr>
        <w:t>24314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招标的有关活动，并对此项目进行投标。为此：</w:t>
      </w:r>
    </w:p>
    <w:p w14:paraId="57E5B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1656F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3ABB42C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3A8ED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82DDFB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594CB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8CAB2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A657D93">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2.1.5</w:t>
      </w:r>
      <w:r>
        <w:rPr>
          <w:rFonts w:hint="eastAsia" w:ascii="宋体" w:hAnsi="宋体" w:eastAsia="宋体" w:cs="宋体"/>
          <w:color w:val="auto"/>
          <w:sz w:val="24"/>
          <w:highlight w:val="none"/>
        </w:rPr>
        <w:t>政府采购活动现场确认声明书</w:t>
      </w:r>
      <w:r>
        <w:rPr>
          <w:rFonts w:hint="eastAsia" w:ascii="宋体" w:hAnsi="宋体" w:eastAsia="宋体" w:cs="宋体"/>
          <w:color w:val="auto"/>
          <w:sz w:val="24"/>
          <w:highlight w:val="none"/>
          <w:lang w:eastAsia="zh-CN"/>
        </w:rPr>
        <w:t>。</w:t>
      </w:r>
    </w:p>
    <w:p w14:paraId="3546EC8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2A46F1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1B2E4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EA008D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F2C6D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8A4B2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p>
    <w:p w14:paraId="749E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09A455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2.2.7</w:t>
      </w:r>
      <w:r>
        <w:rPr>
          <w:rFonts w:hint="eastAsia" w:ascii="宋体" w:hAnsi="宋体" w:eastAsia="宋体" w:cs="宋体"/>
          <w:color w:val="auto"/>
          <w:sz w:val="24"/>
          <w:highlight w:val="none"/>
          <w:lang w:val="zh-CN"/>
        </w:rPr>
        <w:t>招标代理费支付承诺书；</w:t>
      </w:r>
    </w:p>
    <w:p w14:paraId="351B809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33EFD4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评标标准相应的商务技术资料；</w:t>
      </w:r>
    </w:p>
    <w:p w14:paraId="0B60370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3EF88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04595CE">
      <w:pPr>
        <w:snapToGrid w:val="0"/>
        <w:spacing w:line="360" w:lineRule="auto"/>
        <w:ind w:left="420" w:leftChars="2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2.3.2中小企业声明函（如果有）。</w:t>
      </w:r>
    </w:p>
    <w:p w14:paraId="462534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我方承诺除商务技术偏离表列出的偏离外，我方响应招标文件的全部要求。</w:t>
      </w:r>
    </w:p>
    <w:p w14:paraId="4FDD9B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rPr>
        <w:t>如我方中标，我方承诺：</w:t>
      </w:r>
    </w:p>
    <w:p w14:paraId="4A7CF8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D987BB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58FC8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068E12D">
      <w:pPr>
        <w:snapToGrid w:val="0"/>
        <w:spacing w:line="360" w:lineRule="auto"/>
        <w:ind w:left="210" w:leftChars="1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 xml:space="preserve">4.4在合同约定的期限内完成合同规定的全部义务。 </w:t>
      </w:r>
    </w:p>
    <w:p w14:paraId="1BEF3F7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保证忠实地执行双方所签订的合同，并承担合同规定的责任和义务。</w:t>
      </w:r>
    </w:p>
    <w:p w14:paraId="09D1E21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保证遵守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中的其他有关规定。</w:t>
      </w:r>
    </w:p>
    <w:p w14:paraId="1716ECC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我方愿意向贵方提供任何与该项投标有关的数据、情况和技术资料。若贵方需要，我方愿意提供我方作出的一切承诺的证明材料。</w:t>
      </w:r>
    </w:p>
    <w:p w14:paraId="45261C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我方已详细审核全部投标文件，包括投标文件修改书（如果有）、参考资料及有关附件，确认无误。</w:t>
      </w:r>
    </w:p>
    <w:p w14:paraId="3909B05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2FEB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（1）提供虚假材料谋取成交、成交的；</w:t>
      </w:r>
    </w:p>
    <w:p w14:paraId="67BFBDD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14:paraId="164958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、其它供应商恶意串通的；</w:t>
      </w:r>
    </w:p>
    <w:p w14:paraId="75BB75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、采购代理机构行贿或者提供其他不正当利益的；</w:t>
      </w:r>
    </w:p>
    <w:p w14:paraId="525DD7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（5）在招标采购过程中与</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进行协商谈判的；</w:t>
      </w:r>
    </w:p>
    <w:p w14:paraId="19F203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（6）拒绝有关部门监督检查或提供虚假情况的。</w:t>
      </w:r>
    </w:p>
    <w:p w14:paraId="421E74C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、其他补充说明:</w:t>
      </w:r>
      <w:r>
        <w:rPr>
          <w:rFonts w:hint="eastAsia" w:ascii="宋体" w:hAnsi="宋体" w:eastAsia="宋体" w:cs="宋体"/>
          <w:color w:val="auto"/>
          <w:sz w:val="24"/>
          <w:szCs w:val="24"/>
          <w:highlight w:val="none"/>
          <w:u w:val="single"/>
          <w:lang w:val="en-US" w:eastAsia="zh-CN"/>
        </w:rPr>
        <w:t>按招标文件要求支付采购代理机构成交服务费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940F0">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14:paraId="2666986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535F7AD3">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2789E37">
      <w:pPr>
        <w:jc w:val="center"/>
        <w:outlineLvl w:val="0"/>
        <w:rPr>
          <w:rFonts w:hint="eastAsia" w:ascii="宋体" w:hAnsi="宋体" w:eastAsia="宋体" w:cs="宋体"/>
          <w:b/>
          <w:color w:val="auto"/>
          <w:kern w:val="0"/>
          <w:sz w:val="32"/>
          <w:szCs w:val="32"/>
          <w:highlight w:val="none"/>
          <w:lang w:val="zh-CN"/>
        </w:rPr>
      </w:pPr>
      <w:bookmarkStart w:id="587" w:name="_Toc15434"/>
      <w:bookmarkStart w:id="588" w:name="_Toc9951"/>
      <w:bookmarkStart w:id="589" w:name="_Toc25587"/>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587"/>
      <w:bookmarkEnd w:id="588"/>
      <w:bookmarkEnd w:id="589"/>
    </w:p>
    <w:p w14:paraId="59E725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159C71">
      <w:pPr>
        <w:snapToGrid w:val="0"/>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76F012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、杭州中浙招标有限公司：</w:t>
      </w:r>
    </w:p>
    <w:p w14:paraId="7E0DCA1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嘉兴市第一医院</w:t>
      </w:r>
      <w:r>
        <w:rPr>
          <w:rFonts w:hint="eastAsia" w:ascii="宋体" w:hAnsi="宋体" w:cs="宋体"/>
          <w:color w:val="auto"/>
          <w:sz w:val="24"/>
          <w:highlight w:val="none"/>
          <w:lang w:eastAsia="zh-CN"/>
        </w:rPr>
        <w:t>办公用品</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中浙-CZTC</w:t>
      </w:r>
      <w:r>
        <w:rPr>
          <w:rFonts w:hint="eastAsia" w:ascii="宋体" w:hAnsi="宋体" w:cs="宋体"/>
          <w:color w:val="auto"/>
          <w:sz w:val="24"/>
          <w:highlight w:val="none"/>
          <w:lang w:eastAsia="zh-CN"/>
        </w:rPr>
        <w:t>24314</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政府采购投标的一切事项，其法律后果由我方承担。</w:t>
      </w:r>
    </w:p>
    <w:p w14:paraId="743957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DDDDB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E0BAC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B012D6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12F8244">
      <w:pPr>
        <w:snapToGrid w:val="0"/>
        <w:spacing w:line="360" w:lineRule="auto"/>
        <w:rPr>
          <w:rFonts w:hint="eastAsia" w:ascii="宋体" w:hAnsi="宋体" w:eastAsia="宋体" w:cs="宋体"/>
          <w:color w:val="auto"/>
          <w:sz w:val="24"/>
          <w:highlight w:val="none"/>
        </w:rPr>
      </w:pPr>
    </w:p>
    <w:p w14:paraId="14E48E4A">
      <w:pPr>
        <w:snapToGrid w:val="0"/>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授权委托书（适用于联合体投标）</w:t>
      </w:r>
    </w:p>
    <w:p w14:paraId="101929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、杭州中浙招标有限公司：</w:t>
      </w:r>
    </w:p>
    <w:p w14:paraId="1AE2DA5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嘉兴市第一医院</w:t>
      </w:r>
      <w:r>
        <w:rPr>
          <w:rFonts w:hint="eastAsia" w:ascii="宋体" w:hAnsi="宋体" w:cs="宋体"/>
          <w:color w:val="auto"/>
          <w:sz w:val="24"/>
          <w:highlight w:val="none"/>
          <w:lang w:eastAsia="zh-CN"/>
        </w:rPr>
        <w:t>办公用品</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中浙-CZTC</w:t>
      </w:r>
      <w:r>
        <w:rPr>
          <w:rFonts w:hint="eastAsia" w:ascii="宋体" w:hAnsi="宋体" w:cs="宋体"/>
          <w:color w:val="auto"/>
          <w:sz w:val="24"/>
          <w:highlight w:val="none"/>
          <w:lang w:eastAsia="zh-CN"/>
        </w:rPr>
        <w:t>24314</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政府采购投标的一切事项，其法律后果由我方承担。</w:t>
      </w:r>
    </w:p>
    <w:p w14:paraId="1473B5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472C4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D6EE57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联合体成员名称(电子签名/公章)：</w:t>
      </w:r>
    </w:p>
    <w:p w14:paraId="4571014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B82D2C">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p>
    <w:p w14:paraId="3BBEAE5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0827FE">
      <w:pPr>
        <w:snapToGrid w:val="0"/>
        <w:spacing w:line="360" w:lineRule="auto"/>
        <w:rPr>
          <w:rFonts w:hint="eastAsia" w:ascii="宋体" w:hAnsi="宋体" w:eastAsia="宋体" w:cs="宋体"/>
          <w:color w:val="auto"/>
          <w:sz w:val="24"/>
          <w:highlight w:val="none"/>
        </w:rPr>
      </w:pPr>
    </w:p>
    <w:p w14:paraId="5A5BF1CC">
      <w:pPr>
        <w:snapToGrid w:val="0"/>
        <w:spacing w:line="360" w:lineRule="auto"/>
        <w:rPr>
          <w:rFonts w:hint="eastAsia" w:ascii="宋体" w:hAnsi="宋体" w:eastAsia="宋体" w:cs="宋体"/>
          <w:color w:val="auto"/>
          <w:sz w:val="24"/>
          <w:highlight w:val="none"/>
        </w:rPr>
      </w:pPr>
    </w:p>
    <w:p w14:paraId="2D3E1CA2">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p>
    <w:p w14:paraId="5FF39B68">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57B7FF1">
      <w:pPr>
        <w:rPr>
          <w:rFonts w:hint="eastAsia" w:ascii="宋体" w:hAnsi="宋体" w:eastAsia="宋体" w:cs="宋体"/>
          <w:color w:val="auto"/>
          <w:highlight w:val="none"/>
          <w:lang w:val="zh-CN"/>
        </w:rPr>
      </w:pPr>
    </w:p>
    <w:p w14:paraId="3562B14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23B8FE4">
      <w:pPr>
        <w:pStyle w:val="3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7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093291">
            <w:pPr>
              <w:pStyle w:val="3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B4D06E3">
            <w:pPr>
              <w:pStyle w:val="34"/>
              <w:adjustRightInd w:val="0"/>
              <w:spacing w:line="360" w:lineRule="auto"/>
              <w:rPr>
                <w:rFonts w:hint="eastAsia" w:ascii="宋体" w:hAnsi="宋体" w:eastAsia="宋体" w:cs="宋体"/>
                <w:bCs/>
                <w:color w:val="auto"/>
                <w:sz w:val="24"/>
                <w:highlight w:val="none"/>
              </w:rPr>
            </w:pPr>
          </w:p>
        </w:tc>
      </w:tr>
    </w:tbl>
    <w:p w14:paraId="70B7713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727B2FB">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投标人名称(电子签名)：</w:t>
      </w:r>
    </w:p>
    <w:p w14:paraId="0FCD6D6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7F5981C">
      <w:pPr>
        <w:jc w:val="center"/>
        <w:rPr>
          <w:rFonts w:hint="eastAsia" w:ascii="宋体" w:hAnsi="宋体" w:eastAsia="宋体" w:cs="宋体"/>
          <w:b/>
          <w:color w:val="auto"/>
          <w:kern w:val="0"/>
          <w:sz w:val="32"/>
          <w:szCs w:val="32"/>
          <w:highlight w:val="none"/>
        </w:rPr>
      </w:pPr>
    </w:p>
    <w:p w14:paraId="0E214FDA">
      <w:pPr>
        <w:jc w:val="center"/>
        <w:rPr>
          <w:rFonts w:hint="eastAsia" w:ascii="宋体" w:hAnsi="宋体" w:eastAsia="宋体" w:cs="宋体"/>
          <w:b/>
          <w:color w:val="auto"/>
          <w:kern w:val="0"/>
          <w:sz w:val="32"/>
          <w:szCs w:val="32"/>
          <w:highlight w:val="none"/>
        </w:rPr>
      </w:pPr>
    </w:p>
    <w:p w14:paraId="7758EAE3">
      <w:pPr>
        <w:jc w:val="center"/>
        <w:rPr>
          <w:rFonts w:hint="eastAsia" w:ascii="宋体" w:hAnsi="宋体" w:eastAsia="宋体" w:cs="宋体"/>
          <w:b/>
          <w:color w:val="auto"/>
          <w:kern w:val="0"/>
          <w:sz w:val="32"/>
          <w:szCs w:val="32"/>
          <w:highlight w:val="none"/>
        </w:rPr>
      </w:pPr>
    </w:p>
    <w:p w14:paraId="7CB0D2AB">
      <w:pPr>
        <w:jc w:val="center"/>
        <w:rPr>
          <w:rFonts w:hint="eastAsia" w:ascii="宋体" w:hAnsi="宋体" w:eastAsia="宋体" w:cs="宋体"/>
          <w:b/>
          <w:color w:val="auto"/>
          <w:kern w:val="0"/>
          <w:sz w:val="32"/>
          <w:szCs w:val="32"/>
          <w:highlight w:val="none"/>
        </w:rPr>
      </w:pPr>
    </w:p>
    <w:p w14:paraId="0DCB417C">
      <w:pPr>
        <w:jc w:val="center"/>
        <w:rPr>
          <w:rFonts w:hint="eastAsia" w:ascii="宋体" w:hAnsi="宋体" w:eastAsia="宋体" w:cs="宋体"/>
          <w:b/>
          <w:color w:val="auto"/>
          <w:kern w:val="0"/>
          <w:sz w:val="32"/>
          <w:szCs w:val="32"/>
          <w:highlight w:val="none"/>
        </w:rPr>
      </w:pPr>
    </w:p>
    <w:p w14:paraId="4F085CE1">
      <w:pPr>
        <w:jc w:val="center"/>
        <w:rPr>
          <w:rFonts w:hint="eastAsia" w:ascii="宋体" w:hAnsi="宋体" w:eastAsia="宋体" w:cs="宋体"/>
          <w:b/>
          <w:color w:val="auto"/>
          <w:kern w:val="0"/>
          <w:sz w:val="32"/>
          <w:szCs w:val="32"/>
          <w:highlight w:val="none"/>
        </w:rPr>
      </w:pPr>
    </w:p>
    <w:p w14:paraId="619DF336">
      <w:pPr>
        <w:jc w:val="center"/>
        <w:rPr>
          <w:rFonts w:hint="eastAsia" w:ascii="宋体" w:hAnsi="宋体" w:eastAsia="宋体" w:cs="宋体"/>
          <w:b/>
          <w:color w:val="auto"/>
          <w:kern w:val="0"/>
          <w:sz w:val="32"/>
          <w:szCs w:val="32"/>
          <w:highlight w:val="none"/>
        </w:rPr>
      </w:pPr>
    </w:p>
    <w:p w14:paraId="5F06AB30">
      <w:pPr>
        <w:jc w:val="center"/>
        <w:rPr>
          <w:rFonts w:hint="eastAsia" w:ascii="宋体" w:hAnsi="宋体" w:eastAsia="宋体" w:cs="宋体"/>
          <w:b/>
          <w:color w:val="auto"/>
          <w:kern w:val="0"/>
          <w:sz w:val="32"/>
          <w:szCs w:val="32"/>
          <w:highlight w:val="none"/>
        </w:rPr>
      </w:pPr>
    </w:p>
    <w:p w14:paraId="6CE37B0A">
      <w:pPr>
        <w:pStyle w:val="2"/>
        <w:outlineLvl w:val="9"/>
        <w:rPr>
          <w:rFonts w:hint="eastAsia" w:ascii="宋体" w:hAnsi="宋体" w:eastAsia="宋体" w:cs="宋体"/>
          <w:b/>
          <w:color w:val="auto"/>
          <w:kern w:val="0"/>
          <w:sz w:val="32"/>
          <w:szCs w:val="32"/>
          <w:highlight w:val="none"/>
        </w:rPr>
      </w:pPr>
    </w:p>
    <w:p w14:paraId="45C4EAC8">
      <w:pPr>
        <w:rPr>
          <w:rFonts w:hint="eastAsia" w:ascii="宋体" w:hAnsi="宋体" w:eastAsia="宋体" w:cs="宋体"/>
          <w:b/>
          <w:color w:val="auto"/>
          <w:kern w:val="0"/>
          <w:sz w:val="32"/>
          <w:szCs w:val="32"/>
          <w:highlight w:val="none"/>
        </w:rPr>
      </w:pPr>
    </w:p>
    <w:p w14:paraId="1D7D094C">
      <w:pPr>
        <w:pStyle w:val="2"/>
        <w:outlineLvl w:val="9"/>
        <w:rPr>
          <w:rFonts w:hint="eastAsia" w:ascii="宋体" w:hAnsi="宋体" w:eastAsia="宋体" w:cs="宋体"/>
          <w:b/>
          <w:color w:val="auto"/>
          <w:kern w:val="0"/>
          <w:sz w:val="32"/>
          <w:szCs w:val="32"/>
          <w:highlight w:val="none"/>
        </w:rPr>
      </w:pPr>
    </w:p>
    <w:p w14:paraId="47F8BB47">
      <w:pPr>
        <w:rPr>
          <w:rFonts w:hint="eastAsia" w:ascii="宋体" w:hAnsi="宋体" w:eastAsia="宋体" w:cs="宋体"/>
          <w:color w:val="auto"/>
          <w:highlight w:val="none"/>
        </w:rPr>
      </w:pPr>
    </w:p>
    <w:p w14:paraId="65E9735B">
      <w:pPr>
        <w:pStyle w:val="24"/>
        <w:rPr>
          <w:rFonts w:hint="eastAsia" w:ascii="宋体" w:hAnsi="宋体" w:eastAsia="宋体" w:cs="宋体"/>
          <w:color w:val="auto"/>
          <w:highlight w:val="none"/>
        </w:rPr>
      </w:pPr>
    </w:p>
    <w:p w14:paraId="7C61B056">
      <w:pPr>
        <w:snapToGrid w:val="0"/>
        <w:spacing w:line="360" w:lineRule="auto"/>
        <w:jc w:val="center"/>
        <w:rPr>
          <w:rFonts w:hint="eastAsia" w:ascii="宋体" w:hAnsi="宋体" w:eastAsia="宋体" w:cs="宋体"/>
          <w:b/>
          <w:color w:val="auto"/>
          <w:kern w:val="0"/>
          <w:sz w:val="32"/>
          <w:szCs w:val="32"/>
          <w:highlight w:val="none"/>
        </w:rPr>
      </w:pPr>
      <w:bookmarkStart w:id="590" w:name="_Toc31808"/>
      <w:r>
        <w:rPr>
          <w:rFonts w:hint="eastAsia" w:ascii="宋体" w:hAnsi="宋体" w:eastAsia="宋体" w:cs="宋体"/>
          <w:b/>
          <w:color w:val="auto"/>
          <w:kern w:val="0"/>
          <w:sz w:val="32"/>
          <w:szCs w:val="32"/>
          <w:highlight w:val="none"/>
        </w:rPr>
        <w:t>三、分包意向协议（如果有）</w:t>
      </w:r>
    </w:p>
    <w:p w14:paraId="56FAE039">
      <w:pPr>
        <w:widowControl/>
        <w:spacing w:line="360" w:lineRule="auto"/>
        <w:ind w:firstLine="120" w:firstLineChars="50"/>
        <w:jc w:val="left"/>
        <w:rPr>
          <w:rFonts w:hint="eastAsia" w:ascii="宋体" w:hAnsi="宋体" w:eastAsia="宋体" w:cs="宋体"/>
          <w:color w:val="auto"/>
          <w:sz w:val="24"/>
          <w:highlight w:val="none"/>
        </w:rPr>
      </w:pPr>
      <w:bookmarkStart w:id="591"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91"/>
    <w:p w14:paraId="3BB9B1B5">
      <w:pPr>
        <w:jc w:val="both"/>
        <w:outlineLvl w:val="0"/>
        <w:rPr>
          <w:rFonts w:hint="eastAsia" w:ascii="宋体" w:hAnsi="宋体" w:eastAsia="宋体" w:cs="宋体"/>
          <w:b/>
          <w:color w:val="auto"/>
          <w:kern w:val="0"/>
          <w:sz w:val="32"/>
          <w:szCs w:val="32"/>
          <w:highlight w:val="none"/>
          <w:lang w:val="en-US" w:eastAsia="zh-CN"/>
        </w:rPr>
      </w:pPr>
    </w:p>
    <w:p w14:paraId="6F27980F">
      <w:pPr>
        <w:jc w:val="center"/>
        <w:outlineLvl w:val="0"/>
        <w:rPr>
          <w:rFonts w:hint="eastAsia" w:ascii="宋体" w:hAnsi="宋体" w:eastAsia="宋体" w:cs="宋体"/>
          <w:b/>
          <w:color w:val="auto"/>
          <w:kern w:val="0"/>
          <w:sz w:val="32"/>
          <w:szCs w:val="32"/>
          <w:highlight w:val="none"/>
        </w:rPr>
      </w:pPr>
      <w:bookmarkStart w:id="592" w:name="_Toc2185"/>
      <w:bookmarkStart w:id="593" w:name="_Toc22949"/>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bookmarkEnd w:id="590"/>
      <w:bookmarkEnd w:id="592"/>
      <w:bookmarkEnd w:id="593"/>
    </w:p>
    <w:tbl>
      <w:tblPr>
        <w:tblStyle w:val="19"/>
        <w:tblpPr w:leftFromText="180" w:rightFromText="180" w:vertAnchor="text" w:horzAnchor="page" w:tblpX="1612" w:tblpY="364"/>
        <w:tblOverlap w:val="neve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3"/>
        <w:gridCol w:w="5136"/>
        <w:gridCol w:w="3334"/>
      </w:tblGrid>
      <w:tr w14:paraId="4ED9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A3585B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136" w:type="dxa"/>
            <w:vAlign w:val="center"/>
          </w:tcPr>
          <w:p w14:paraId="1C0BAE0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334" w:type="dxa"/>
            <w:vAlign w:val="center"/>
          </w:tcPr>
          <w:p w14:paraId="7F05435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r>
      <w:tr w14:paraId="0F0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EF13F9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w:t>
            </w:r>
          </w:p>
        </w:tc>
        <w:tc>
          <w:tcPr>
            <w:tcW w:w="5136" w:type="dxa"/>
            <w:vAlign w:val="center"/>
          </w:tcPr>
          <w:p w14:paraId="33A0536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投标人不具备招标文件中规定的资格要求的（投标人未提供有效的资格文件的，视为投标人不具备招标文件中规定的资格要求）</w:t>
            </w:r>
          </w:p>
        </w:tc>
        <w:tc>
          <w:tcPr>
            <w:tcW w:w="3334" w:type="dxa"/>
            <w:vAlign w:val="center"/>
          </w:tcPr>
          <w:p w14:paraId="081186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提供有效资格文件</w:t>
            </w:r>
          </w:p>
        </w:tc>
      </w:tr>
      <w:tr w14:paraId="38CA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397107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136" w:type="dxa"/>
            <w:vAlign w:val="center"/>
          </w:tcPr>
          <w:p w14:paraId="1FAF633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投标文件未按照招标文件要求签署、盖章的</w:t>
            </w:r>
          </w:p>
        </w:tc>
        <w:tc>
          <w:tcPr>
            <w:tcW w:w="3334" w:type="dxa"/>
            <w:vAlign w:val="center"/>
          </w:tcPr>
          <w:p w14:paraId="752755C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14:paraId="27E8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DBD7C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136" w:type="dxa"/>
            <w:vAlign w:val="center"/>
          </w:tcPr>
          <w:p w14:paraId="0167E2C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投标文件中承诺的投标有效期少于招标文件中载明的投标有效期的</w:t>
            </w:r>
          </w:p>
        </w:tc>
        <w:tc>
          <w:tcPr>
            <w:tcW w:w="3334" w:type="dxa"/>
            <w:vAlign w:val="center"/>
          </w:tcPr>
          <w:p w14:paraId="069B930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r>
      <w:tr w14:paraId="05E3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C002D5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136" w:type="dxa"/>
            <w:vAlign w:val="center"/>
          </w:tcPr>
          <w:p w14:paraId="2F1C7A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投标文件出现不是唯一的、有选择性投标报价的</w:t>
            </w:r>
          </w:p>
        </w:tc>
        <w:tc>
          <w:tcPr>
            <w:tcW w:w="3334" w:type="dxa"/>
            <w:vAlign w:val="center"/>
          </w:tcPr>
          <w:p w14:paraId="7F0F489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根据投标文件情况，进行评审</w:t>
            </w:r>
          </w:p>
        </w:tc>
      </w:tr>
      <w:tr w14:paraId="54B1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51EC61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136" w:type="dxa"/>
            <w:vAlign w:val="center"/>
          </w:tcPr>
          <w:p w14:paraId="2F2D410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投标文件报价清单与招标文件（包括答疑等补充文件）提供的清单不一致的</w:t>
            </w:r>
          </w:p>
        </w:tc>
        <w:tc>
          <w:tcPr>
            <w:tcW w:w="3334" w:type="dxa"/>
            <w:vAlign w:val="center"/>
          </w:tcPr>
          <w:p w14:paraId="6C391DF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根据投标文件情况，进行评审</w:t>
            </w:r>
          </w:p>
        </w:tc>
      </w:tr>
      <w:tr w14:paraId="3DF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A90B1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136" w:type="dxa"/>
            <w:vAlign w:val="center"/>
          </w:tcPr>
          <w:p w14:paraId="4744471B">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投标报价超过招标文件中规定的预算金额或者最高限价的</w:t>
            </w:r>
          </w:p>
        </w:tc>
        <w:tc>
          <w:tcPr>
            <w:tcW w:w="3334" w:type="dxa"/>
            <w:vAlign w:val="center"/>
          </w:tcPr>
          <w:p w14:paraId="1B72CA1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3770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37FF060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136" w:type="dxa"/>
            <w:vAlign w:val="center"/>
          </w:tcPr>
          <w:p w14:paraId="0CD8339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tc>
        <w:tc>
          <w:tcPr>
            <w:tcW w:w="3334" w:type="dxa"/>
            <w:vAlign w:val="center"/>
          </w:tcPr>
          <w:p w14:paraId="718413B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231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A2D04D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136" w:type="dxa"/>
            <w:vAlign w:val="center"/>
          </w:tcPr>
          <w:p w14:paraId="4C233C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投标人对根据修正原则修正后的报价不确认的</w:t>
            </w:r>
          </w:p>
        </w:tc>
        <w:tc>
          <w:tcPr>
            <w:tcW w:w="3334" w:type="dxa"/>
            <w:vAlign w:val="center"/>
          </w:tcPr>
          <w:p w14:paraId="175DA1F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6DAF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74606D6">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136" w:type="dxa"/>
            <w:vAlign w:val="center"/>
          </w:tcPr>
          <w:p w14:paraId="0DE4874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投标人提供虚假材料投标的</w:t>
            </w:r>
          </w:p>
        </w:tc>
        <w:tc>
          <w:tcPr>
            <w:tcW w:w="3334" w:type="dxa"/>
            <w:vAlign w:val="center"/>
          </w:tcPr>
          <w:p w14:paraId="57D79C8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5C0E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8D0138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136" w:type="dxa"/>
            <w:vAlign w:val="center"/>
          </w:tcPr>
          <w:p w14:paraId="44E2382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tc>
        <w:tc>
          <w:tcPr>
            <w:tcW w:w="3334" w:type="dxa"/>
            <w:vAlign w:val="center"/>
          </w:tcPr>
          <w:p w14:paraId="5A09919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7330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6D320D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136" w:type="dxa"/>
            <w:vAlign w:val="center"/>
          </w:tcPr>
          <w:p w14:paraId="672AFFA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投标人仅提交备份投标文件，没有在电子交易平台传输递交投标文件的，投标无效；</w:t>
            </w:r>
          </w:p>
        </w:tc>
        <w:tc>
          <w:tcPr>
            <w:tcW w:w="3334" w:type="dxa"/>
            <w:vAlign w:val="center"/>
          </w:tcPr>
          <w:p w14:paraId="050557A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5D2F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270DE52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136" w:type="dxa"/>
            <w:vAlign w:val="center"/>
          </w:tcPr>
          <w:p w14:paraId="0749009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投标文件不满足招标文件的其它实质性要求的</w:t>
            </w:r>
          </w:p>
        </w:tc>
        <w:tc>
          <w:tcPr>
            <w:tcW w:w="3334" w:type="dxa"/>
            <w:vAlign w:val="center"/>
          </w:tcPr>
          <w:p w14:paraId="1036781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14:paraId="3C91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C27C6D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136" w:type="dxa"/>
            <w:vAlign w:val="center"/>
          </w:tcPr>
          <w:p w14:paraId="2FC545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法律、法规、规章规定的其他无效情形</w:t>
            </w:r>
          </w:p>
        </w:tc>
        <w:tc>
          <w:tcPr>
            <w:tcW w:w="3334" w:type="dxa"/>
            <w:vAlign w:val="center"/>
          </w:tcPr>
          <w:p w14:paraId="0816470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bl>
    <w:p w14:paraId="2AF7603E">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7449A0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、投标标的清单</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3"/>
        <w:gridCol w:w="1537"/>
        <w:gridCol w:w="612"/>
        <w:gridCol w:w="550"/>
        <w:gridCol w:w="2933"/>
        <w:gridCol w:w="983"/>
        <w:gridCol w:w="937"/>
        <w:gridCol w:w="940"/>
      </w:tblGrid>
      <w:tr w14:paraId="0C81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543" w:type="dxa"/>
            <w:vAlign w:val="center"/>
          </w:tcPr>
          <w:p w14:paraId="15B0CB0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7" w:type="dxa"/>
            <w:vAlign w:val="center"/>
          </w:tcPr>
          <w:p w14:paraId="1F5A923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分项名称</w:t>
            </w:r>
          </w:p>
        </w:tc>
        <w:tc>
          <w:tcPr>
            <w:tcW w:w="612" w:type="dxa"/>
            <w:vAlign w:val="center"/>
          </w:tcPr>
          <w:p w14:paraId="383613CF">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550" w:type="dxa"/>
            <w:vAlign w:val="center"/>
          </w:tcPr>
          <w:p w14:paraId="5597BD5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w:t>
            </w:r>
          </w:p>
        </w:tc>
        <w:tc>
          <w:tcPr>
            <w:tcW w:w="2933" w:type="dxa"/>
            <w:vAlign w:val="center"/>
          </w:tcPr>
          <w:p w14:paraId="7FDFC4BB">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主要规格、技术参数</w:t>
            </w:r>
          </w:p>
        </w:tc>
        <w:tc>
          <w:tcPr>
            <w:tcW w:w="983" w:type="dxa"/>
            <w:vAlign w:val="center"/>
          </w:tcPr>
          <w:p w14:paraId="12E3A3F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单位</w:t>
            </w:r>
          </w:p>
        </w:tc>
        <w:tc>
          <w:tcPr>
            <w:tcW w:w="937" w:type="dxa"/>
            <w:vAlign w:val="center"/>
          </w:tcPr>
          <w:p w14:paraId="39E8651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40" w:type="dxa"/>
            <w:vAlign w:val="center"/>
          </w:tcPr>
          <w:p w14:paraId="2546BCA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CF1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0125C2B7">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1537" w:type="dxa"/>
            <w:vAlign w:val="center"/>
          </w:tcPr>
          <w:p w14:paraId="7FD1BDC1">
            <w:pPr>
              <w:keepNext w:val="0"/>
              <w:keepLines w:val="0"/>
              <w:pageBreakBefore w:val="0"/>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p>
        </w:tc>
        <w:tc>
          <w:tcPr>
            <w:tcW w:w="612" w:type="dxa"/>
            <w:vAlign w:val="center"/>
          </w:tcPr>
          <w:p w14:paraId="6982CE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176D00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39C8A5A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983" w:type="dxa"/>
            <w:vAlign w:val="center"/>
          </w:tcPr>
          <w:p w14:paraId="2689ECFA">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37" w:type="dxa"/>
            <w:vAlign w:val="center"/>
          </w:tcPr>
          <w:p w14:paraId="522E55B0">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40" w:type="dxa"/>
            <w:vAlign w:val="center"/>
          </w:tcPr>
          <w:p w14:paraId="753D210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19D3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30F80EC7">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1537" w:type="dxa"/>
            <w:vAlign w:val="center"/>
          </w:tcPr>
          <w:p w14:paraId="5BC23C61">
            <w:pPr>
              <w:keepNext w:val="0"/>
              <w:keepLines w:val="0"/>
              <w:pageBreakBefore w:val="0"/>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p>
        </w:tc>
        <w:tc>
          <w:tcPr>
            <w:tcW w:w="612" w:type="dxa"/>
            <w:vAlign w:val="center"/>
          </w:tcPr>
          <w:p w14:paraId="04FC54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07E76C6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6F1286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983" w:type="dxa"/>
            <w:vAlign w:val="center"/>
          </w:tcPr>
          <w:p w14:paraId="632EAF89">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37" w:type="dxa"/>
            <w:vAlign w:val="center"/>
          </w:tcPr>
          <w:p w14:paraId="20B9C722">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40" w:type="dxa"/>
            <w:vAlign w:val="center"/>
          </w:tcPr>
          <w:p w14:paraId="734E87D8">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5760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3C293067">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1537" w:type="dxa"/>
            <w:vAlign w:val="center"/>
          </w:tcPr>
          <w:p w14:paraId="6FD0C580">
            <w:pPr>
              <w:keepNext w:val="0"/>
              <w:keepLines w:val="0"/>
              <w:pageBreakBefore w:val="0"/>
              <w:kinsoku/>
              <w:wordWrap/>
              <w:overflowPunct/>
              <w:topLinePunct w:val="0"/>
              <w:autoSpaceDE/>
              <w:autoSpaceDN/>
              <w:bidi w:val="0"/>
              <w:adjustRightInd w:val="0"/>
              <w:spacing w:line="288" w:lineRule="auto"/>
              <w:jc w:val="center"/>
              <w:rPr>
                <w:rFonts w:hint="eastAsia" w:ascii="宋体" w:hAnsi="宋体" w:eastAsia="宋体" w:cs="宋体"/>
                <w:color w:val="auto"/>
                <w:kern w:val="2"/>
                <w:sz w:val="24"/>
                <w:szCs w:val="24"/>
                <w:highlight w:val="none"/>
                <w:lang w:val="en-US" w:eastAsia="zh-CN" w:bidi="ar-SA"/>
              </w:rPr>
            </w:pPr>
          </w:p>
        </w:tc>
        <w:tc>
          <w:tcPr>
            <w:tcW w:w="612" w:type="dxa"/>
            <w:vAlign w:val="center"/>
          </w:tcPr>
          <w:p w14:paraId="6E4276B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668AE1F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7B1A584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983" w:type="dxa"/>
            <w:vAlign w:val="center"/>
          </w:tcPr>
          <w:p w14:paraId="71BD31E1">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37" w:type="dxa"/>
            <w:vAlign w:val="center"/>
          </w:tcPr>
          <w:p w14:paraId="08F21F06">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40" w:type="dxa"/>
            <w:vAlign w:val="center"/>
          </w:tcPr>
          <w:p w14:paraId="1089D1F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5198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116AFF8F">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p>
        </w:tc>
        <w:tc>
          <w:tcPr>
            <w:tcW w:w="1537" w:type="dxa"/>
            <w:vAlign w:val="center"/>
          </w:tcPr>
          <w:p w14:paraId="58B6683A">
            <w:pPr>
              <w:keepNext w:val="0"/>
              <w:keepLines w:val="0"/>
              <w:pageBreakBefore w:val="0"/>
              <w:kinsoku/>
              <w:wordWrap/>
              <w:overflowPunct/>
              <w:topLinePunct w:val="0"/>
              <w:autoSpaceDE/>
              <w:autoSpaceDN/>
              <w:bidi w:val="0"/>
              <w:adjustRightInd w:val="0"/>
              <w:spacing w:line="288" w:lineRule="auto"/>
              <w:jc w:val="center"/>
              <w:rPr>
                <w:rFonts w:hint="eastAsia" w:ascii="宋体" w:hAnsi="宋体" w:eastAsia="宋体" w:cs="宋体"/>
                <w:color w:val="auto"/>
                <w:kern w:val="2"/>
                <w:sz w:val="24"/>
                <w:szCs w:val="24"/>
                <w:highlight w:val="none"/>
                <w:lang w:val="en-US" w:eastAsia="zh-CN" w:bidi="ar-SA"/>
              </w:rPr>
            </w:pPr>
          </w:p>
        </w:tc>
        <w:tc>
          <w:tcPr>
            <w:tcW w:w="612" w:type="dxa"/>
            <w:vAlign w:val="center"/>
          </w:tcPr>
          <w:p w14:paraId="559092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7CA312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39CC3E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983" w:type="dxa"/>
            <w:vAlign w:val="center"/>
          </w:tcPr>
          <w:p w14:paraId="52EF99E6">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37" w:type="dxa"/>
            <w:vAlign w:val="center"/>
          </w:tcPr>
          <w:p w14:paraId="6F9D3382">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sz w:val="24"/>
                <w:highlight w:val="none"/>
              </w:rPr>
            </w:pPr>
          </w:p>
        </w:tc>
        <w:tc>
          <w:tcPr>
            <w:tcW w:w="940" w:type="dxa"/>
            <w:vAlign w:val="center"/>
          </w:tcPr>
          <w:p w14:paraId="3E8D3425">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542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73C4E664">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537" w:type="dxa"/>
            <w:vAlign w:val="center"/>
          </w:tcPr>
          <w:p w14:paraId="7CE31310">
            <w:pPr>
              <w:keepNext w:val="0"/>
              <w:keepLines w:val="0"/>
              <w:pageBreakBefore w:val="0"/>
              <w:widowControl/>
              <w:kinsoku/>
              <w:wordWrap/>
              <w:overflowPunct/>
              <w:topLinePunct w:val="0"/>
              <w:autoSpaceDE/>
              <w:autoSpaceDN/>
              <w:bidi w:val="0"/>
              <w:adjustRightInd w:val="0"/>
              <w:spacing w:line="288"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612" w:type="dxa"/>
            <w:vAlign w:val="center"/>
          </w:tcPr>
          <w:p w14:paraId="0B8044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46EA3A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76D201CE">
            <w:pPr>
              <w:jc w:val="both"/>
              <w:rPr>
                <w:rFonts w:hint="eastAsia" w:ascii="宋体" w:hAnsi="宋体" w:eastAsia="宋体" w:cs="宋体"/>
                <w:color w:val="auto"/>
                <w:sz w:val="24"/>
                <w:highlight w:val="none"/>
              </w:rPr>
            </w:pPr>
          </w:p>
        </w:tc>
        <w:tc>
          <w:tcPr>
            <w:tcW w:w="983" w:type="dxa"/>
            <w:vAlign w:val="center"/>
          </w:tcPr>
          <w:p w14:paraId="7E140FC6">
            <w:pPr>
              <w:widowControl/>
              <w:jc w:val="center"/>
              <w:textAlignment w:val="center"/>
              <w:rPr>
                <w:rFonts w:hint="eastAsia" w:ascii="宋体" w:hAnsi="宋体" w:eastAsia="宋体" w:cs="宋体"/>
                <w:color w:val="auto"/>
                <w:sz w:val="24"/>
                <w:highlight w:val="none"/>
              </w:rPr>
            </w:pPr>
          </w:p>
        </w:tc>
        <w:tc>
          <w:tcPr>
            <w:tcW w:w="937" w:type="dxa"/>
            <w:vAlign w:val="center"/>
          </w:tcPr>
          <w:p w14:paraId="08C2E0B3">
            <w:pPr>
              <w:widowControl/>
              <w:jc w:val="center"/>
              <w:textAlignment w:val="center"/>
              <w:rPr>
                <w:rFonts w:hint="eastAsia" w:ascii="宋体" w:hAnsi="宋体" w:eastAsia="宋体" w:cs="宋体"/>
                <w:color w:val="auto"/>
                <w:sz w:val="24"/>
                <w:highlight w:val="none"/>
              </w:rPr>
            </w:pPr>
          </w:p>
        </w:tc>
        <w:tc>
          <w:tcPr>
            <w:tcW w:w="940" w:type="dxa"/>
            <w:vAlign w:val="center"/>
          </w:tcPr>
          <w:p w14:paraId="4D75AD0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5195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55288A9D">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537" w:type="dxa"/>
            <w:vAlign w:val="center"/>
          </w:tcPr>
          <w:p w14:paraId="4A5205BC">
            <w:pPr>
              <w:keepNext w:val="0"/>
              <w:keepLines w:val="0"/>
              <w:pageBreakBefore w:val="0"/>
              <w:widowControl/>
              <w:kinsoku/>
              <w:wordWrap/>
              <w:overflowPunct/>
              <w:topLinePunct w:val="0"/>
              <w:autoSpaceDE/>
              <w:autoSpaceDN/>
              <w:bidi w:val="0"/>
              <w:adjustRightInd w:val="0"/>
              <w:spacing w:line="288" w:lineRule="auto"/>
              <w:jc w:val="center"/>
              <w:textAlignment w:val="center"/>
              <w:rPr>
                <w:rFonts w:hint="eastAsia" w:ascii="宋体" w:hAnsi="宋体" w:eastAsia="宋体" w:cs="宋体"/>
                <w:color w:val="auto"/>
                <w:sz w:val="24"/>
                <w:szCs w:val="24"/>
                <w:highlight w:val="none"/>
                <w:lang w:val="en-US" w:eastAsia="zh-CN"/>
              </w:rPr>
            </w:pPr>
          </w:p>
        </w:tc>
        <w:tc>
          <w:tcPr>
            <w:tcW w:w="612" w:type="dxa"/>
            <w:vAlign w:val="center"/>
          </w:tcPr>
          <w:p w14:paraId="195C42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2F4801A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6DA481A4">
            <w:pPr>
              <w:jc w:val="both"/>
              <w:rPr>
                <w:rFonts w:hint="eastAsia" w:ascii="宋体" w:hAnsi="宋体" w:eastAsia="宋体" w:cs="宋体"/>
                <w:color w:val="auto"/>
                <w:sz w:val="24"/>
                <w:highlight w:val="none"/>
              </w:rPr>
            </w:pPr>
          </w:p>
        </w:tc>
        <w:tc>
          <w:tcPr>
            <w:tcW w:w="983" w:type="dxa"/>
            <w:vAlign w:val="center"/>
          </w:tcPr>
          <w:p w14:paraId="279A6152">
            <w:pPr>
              <w:widowControl/>
              <w:jc w:val="center"/>
              <w:textAlignment w:val="center"/>
              <w:rPr>
                <w:rFonts w:hint="eastAsia" w:ascii="宋体" w:hAnsi="宋体" w:eastAsia="宋体" w:cs="宋体"/>
                <w:color w:val="auto"/>
                <w:kern w:val="0"/>
                <w:sz w:val="24"/>
                <w:szCs w:val="24"/>
                <w:highlight w:val="none"/>
                <w:lang w:val="en-US" w:eastAsia="zh-CN"/>
              </w:rPr>
            </w:pPr>
          </w:p>
        </w:tc>
        <w:tc>
          <w:tcPr>
            <w:tcW w:w="937" w:type="dxa"/>
            <w:vAlign w:val="center"/>
          </w:tcPr>
          <w:p w14:paraId="56EED43A">
            <w:pPr>
              <w:widowControl/>
              <w:jc w:val="center"/>
              <w:textAlignment w:val="center"/>
              <w:rPr>
                <w:rFonts w:hint="eastAsia" w:ascii="宋体" w:hAnsi="宋体" w:eastAsia="宋体" w:cs="宋体"/>
                <w:color w:val="auto"/>
                <w:kern w:val="0"/>
                <w:sz w:val="24"/>
                <w:szCs w:val="24"/>
                <w:highlight w:val="none"/>
                <w:lang w:val="en-US" w:eastAsia="zh-CN"/>
              </w:rPr>
            </w:pPr>
          </w:p>
        </w:tc>
        <w:tc>
          <w:tcPr>
            <w:tcW w:w="940" w:type="dxa"/>
            <w:vAlign w:val="center"/>
          </w:tcPr>
          <w:p w14:paraId="3FCFE105">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r w14:paraId="18B5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543" w:type="dxa"/>
            <w:vAlign w:val="center"/>
          </w:tcPr>
          <w:p w14:paraId="6DF1FC48">
            <w:pPr>
              <w:keepNext w:val="0"/>
              <w:keepLines w:val="0"/>
              <w:pageBreakBefore w:val="0"/>
              <w:widowControl/>
              <w:kinsoku/>
              <w:wordWrap/>
              <w:overflowPunct/>
              <w:topLinePunct w:val="0"/>
              <w:autoSpaceDE/>
              <w:autoSpaceDN/>
              <w:bidi w:val="0"/>
              <w:adjustRightInd w:val="0"/>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1537" w:type="dxa"/>
            <w:vAlign w:val="center"/>
          </w:tcPr>
          <w:p w14:paraId="77C3267A">
            <w:pPr>
              <w:keepNext w:val="0"/>
              <w:keepLines w:val="0"/>
              <w:pageBreakBefore w:val="0"/>
              <w:widowControl/>
              <w:kinsoku/>
              <w:wordWrap/>
              <w:overflowPunct/>
              <w:topLinePunct w:val="0"/>
              <w:autoSpaceDE/>
              <w:autoSpaceDN/>
              <w:bidi w:val="0"/>
              <w:adjustRightInd w:val="0"/>
              <w:spacing w:line="288" w:lineRule="auto"/>
              <w:jc w:val="center"/>
              <w:textAlignment w:val="center"/>
              <w:rPr>
                <w:rFonts w:hint="eastAsia" w:ascii="宋体" w:hAnsi="宋体" w:eastAsia="宋体" w:cs="宋体"/>
                <w:color w:val="auto"/>
                <w:kern w:val="0"/>
                <w:sz w:val="24"/>
                <w:szCs w:val="24"/>
                <w:highlight w:val="none"/>
                <w:lang w:val="en-US" w:eastAsia="zh-CN" w:bidi="ar"/>
              </w:rPr>
            </w:pPr>
          </w:p>
        </w:tc>
        <w:tc>
          <w:tcPr>
            <w:tcW w:w="612" w:type="dxa"/>
            <w:vAlign w:val="center"/>
          </w:tcPr>
          <w:p w14:paraId="496BB3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550" w:type="dxa"/>
            <w:vAlign w:val="center"/>
          </w:tcPr>
          <w:p w14:paraId="692CC04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2933" w:type="dxa"/>
            <w:vAlign w:val="center"/>
          </w:tcPr>
          <w:p w14:paraId="68710A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4"/>
                <w:highlight w:val="none"/>
              </w:rPr>
            </w:pPr>
          </w:p>
        </w:tc>
        <w:tc>
          <w:tcPr>
            <w:tcW w:w="983" w:type="dxa"/>
            <w:vAlign w:val="center"/>
          </w:tcPr>
          <w:p w14:paraId="25F1FCBC">
            <w:pPr>
              <w:keepNext w:val="0"/>
              <w:keepLines w:val="0"/>
              <w:pageBreakBefore w:val="0"/>
              <w:widowControl/>
              <w:kinsoku/>
              <w:wordWrap/>
              <w:overflowPunct/>
              <w:topLinePunct w:val="0"/>
              <w:autoSpaceDE/>
              <w:autoSpaceDN/>
              <w:bidi w:val="0"/>
              <w:adjustRightInd w:val="0"/>
              <w:spacing w:line="288" w:lineRule="auto"/>
              <w:jc w:val="center"/>
              <w:textAlignment w:val="center"/>
              <w:rPr>
                <w:rFonts w:hint="eastAsia" w:ascii="宋体" w:hAnsi="宋体" w:eastAsia="宋体" w:cs="宋体"/>
                <w:color w:val="auto"/>
                <w:sz w:val="24"/>
                <w:highlight w:val="none"/>
              </w:rPr>
            </w:pPr>
          </w:p>
        </w:tc>
        <w:tc>
          <w:tcPr>
            <w:tcW w:w="937" w:type="dxa"/>
            <w:vAlign w:val="center"/>
          </w:tcPr>
          <w:p w14:paraId="26940772">
            <w:pPr>
              <w:keepNext w:val="0"/>
              <w:keepLines w:val="0"/>
              <w:pageBreakBefore w:val="0"/>
              <w:widowControl/>
              <w:kinsoku/>
              <w:wordWrap/>
              <w:overflowPunct/>
              <w:topLinePunct w:val="0"/>
              <w:autoSpaceDE/>
              <w:autoSpaceDN/>
              <w:bidi w:val="0"/>
              <w:adjustRightInd w:val="0"/>
              <w:spacing w:line="288" w:lineRule="auto"/>
              <w:jc w:val="center"/>
              <w:textAlignment w:val="center"/>
              <w:rPr>
                <w:rFonts w:hint="eastAsia" w:ascii="宋体" w:hAnsi="宋体" w:eastAsia="宋体" w:cs="宋体"/>
                <w:color w:val="auto"/>
                <w:sz w:val="24"/>
                <w:highlight w:val="none"/>
              </w:rPr>
            </w:pPr>
          </w:p>
        </w:tc>
        <w:tc>
          <w:tcPr>
            <w:tcW w:w="940" w:type="dxa"/>
            <w:vAlign w:val="center"/>
          </w:tcPr>
          <w:p w14:paraId="590461C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p>
        </w:tc>
      </w:tr>
    </w:tbl>
    <w:p w14:paraId="6AF296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5686F26">
      <w:pPr>
        <w:spacing w:line="360" w:lineRule="auto"/>
        <w:ind w:right="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▲1.本表的商品名称、单位、暂定数量应与招标文件提供的清单一致，否则作无效标处理。</w:t>
      </w:r>
    </w:p>
    <w:p w14:paraId="5D8A028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2.本表的品牌、型号、主要规格、技术参数应按照招标文件的采购清单要求进行填写。</w:t>
      </w:r>
    </w:p>
    <w:p w14:paraId="7DF9F0A2">
      <w:pPr>
        <w:jc w:val="center"/>
        <w:rPr>
          <w:rFonts w:hint="eastAsia" w:ascii="宋体" w:hAnsi="宋体" w:eastAsia="宋体" w:cs="宋体"/>
          <w:b/>
          <w:color w:val="auto"/>
          <w:kern w:val="0"/>
          <w:sz w:val="32"/>
          <w:szCs w:val="32"/>
          <w:highlight w:val="none"/>
        </w:rPr>
      </w:pPr>
    </w:p>
    <w:p w14:paraId="11257384">
      <w:pPr>
        <w:jc w:val="center"/>
        <w:rPr>
          <w:rFonts w:hint="eastAsia" w:ascii="宋体" w:hAnsi="宋体" w:eastAsia="宋体" w:cs="宋体"/>
          <w:b/>
          <w:color w:val="auto"/>
          <w:kern w:val="0"/>
          <w:sz w:val="32"/>
          <w:szCs w:val="32"/>
          <w:highlight w:val="none"/>
        </w:rPr>
      </w:pPr>
    </w:p>
    <w:p w14:paraId="3DD66A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D5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92D02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964B68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9FF683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26D65E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4C3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73CBA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859BADE">
            <w:pPr>
              <w:jc w:val="center"/>
              <w:rPr>
                <w:rFonts w:hint="eastAsia" w:ascii="宋体" w:hAnsi="宋体" w:eastAsia="宋体" w:cs="宋体"/>
                <w:b/>
                <w:color w:val="auto"/>
                <w:kern w:val="0"/>
                <w:sz w:val="32"/>
                <w:szCs w:val="32"/>
                <w:highlight w:val="none"/>
              </w:rPr>
            </w:pPr>
          </w:p>
        </w:tc>
        <w:tc>
          <w:tcPr>
            <w:tcW w:w="3546" w:type="dxa"/>
          </w:tcPr>
          <w:p w14:paraId="242B3556">
            <w:pPr>
              <w:jc w:val="center"/>
              <w:rPr>
                <w:rFonts w:hint="eastAsia" w:ascii="宋体" w:hAnsi="宋体" w:eastAsia="宋体" w:cs="宋体"/>
                <w:b/>
                <w:color w:val="auto"/>
                <w:kern w:val="0"/>
                <w:sz w:val="32"/>
                <w:szCs w:val="32"/>
                <w:highlight w:val="none"/>
              </w:rPr>
            </w:pPr>
          </w:p>
        </w:tc>
        <w:tc>
          <w:tcPr>
            <w:tcW w:w="1276" w:type="dxa"/>
          </w:tcPr>
          <w:p w14:paraId="305DFFD5">
            <w:pPr>
              <w:jc w:val="center"/>
              <w:rPr>
                <w:rFonts w:hint="eastAsia" w:ascii="宋体" w:hAnsi="宋体" w:eastAsia="宋体" w:cs="宋体"/>
                <w:b/>
                <w:color w:val="auto"/>
                <w:kern w:val="0"/>
                <w:sz w:val="32"/>
                <w:szCs w:val="32"/>
                <w:highlight w:val="none"/>
              </w:rPr>
            </w:pPr>
          </w:p>
        </w:tc>
      </w:tr>
      <w:tr w14:paraId="7B8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66C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C90CACE">
            <w:pPr>
              <w:jc w:val="center"/>
              <w:rPr>
                <w:rFonts w:hint="eastAsia" w:ascii="宋体" w:hAnsi="宋体" w:eastAsia="宋体" w:cs="宋体"/>
                <w:b/>
                <w:color w:val="auto"/>
                <w:kern w:val="0"/>
                <w:sz w:val="32"/>
                <w:szCs w:val="32"/>
                <w:highlight w:val="none"/>
              </w:rPr>
            </w:pPr>
          </w:p>
        </w:tc>
        <w:tc>
          <w:tcPr>
            <w:tcW w:w="3546" w:type="dxa"/>
          </w:tcPr>
          <w:p w14:paraId="112BBEED">
            <w:pPr>
              <w:jc w:val="center"/>
              <w:rPr>
                <w:rFonts w:hint="eastAsia" w:ascii="宋体" w:hAnsi="宋体" w:eastAsia="宋体" w:cs="宋体"/>
                <w:b/>
                <w:color w:val="auto"/>
                <w:kern w:val="0"/>
                <w:sz w:val="32"/>
                <w:szCs w:val="32"/>
                <w:highlight w:val="none"/>
              </w:rPr>
            </w:pPr>
          </w:p>
        </w:tc>
        <w:tc>
          <w:tcPr>
            <w:tcW w:w="1276" w:type="dxa"/>
          </w:tcPr>
          <w:p w14:paraId="27B9B75A">
            <w:pPr>
              <w:jc w:val="center"/>
              <w:rPr>
                <w:rFonts w:hint="eastAsia" w:ascii="宋体" w:hAnsi="宋体" w:eastAsia="宋体" w:cs="宋体"/>
                <w:b/>
                <w:color w:val="auto"/>
                <w:kern w:val="0"/>
                <w:sz w:val="32"/>
                <w:szCs w:val="32"/>
                <w:highlight w:val="none"/>
              </w:rPr>
            </w:pPr>
          </w:p>
        </w:tc>
      </w:tr>
      <w:tr w14:paraId="5941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CA44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BF0479C">
            <w:pPr>
              <w:jc w:val="center"/>
              <w:rPr>
                <w:rFonts w:hint="eastAsia" w:ascii="宋体" w:hAnsi="宋体" w:eastAsia="宋体" w:cs="宋体"/>
                <w:b/>
                <w:color w:val="auto"/>
                <w:kern w:val="0"/>
                <w:sz w:val="32"/>
                <w:szCs w:val="32"/>
                <w:highlight w:val="none"/>
              </w:rPr>
            </w:pPr>
          </w:p>
        </w:tc>
        <w:tc>
          <w:tcPr>
            <w:tcW w:w="3546" w:type="dxa"/>
          </w:tcPr>
          <w:p w14:paraId="5E5D6530">
            <w:pPr>
              <w:jc w:val="center"/>
              <w:rPr>
                <w:rFonts w:hint="eastAsia" w:ascii="宋体" w:hAnsi="宋体" w:eastAsia="宋体" w:cs="宋体"/>
                <w:b/>
                <w:color w:val="auto"/>
                <w:kern w:val="0"/>
                <w:sz w:val="32"/>
                <w:szCs w:val="32"/>
                <w:highlight w:val="none"/>
              </w:rPr>
            </w:pPr>
          </w:p>
        </w:tc>
        <w:tc>
          <w:tcPr>
            <w:tcW w:w="1276" w:type="dxa"/>
          </w:tcPr>
          <w:p w14:paraId="4F911FC0">
            <w:pPr>
              <w:jc w:val="center"/>
              <w:rPr>
                <w:rFonts w:hint="eastAsia" w:ascii="宋体" w:hAnsi="宋体" w:eastAsia="宋体" w:cs="宋体"/>
                <w:b/>
                <w:color w:val="auto"/>
                <w:kern w:val="0"/>
                <w:sz w:val="32"/>
                <w:szCs w:val="32"/>
                <w:highlight w:val="none"/>
              </w:rPr>
            </w:pPr>
          </w:p>
        </w:tc>
      </w:tr>
    </w:tbl>
    <w:p w14:paraId="1390116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944F1DD">
      <w:pPr>
        <w:jc w:val="center"/>
        <w:rPr>
          <w:rFonts w:hint="eastAsia" w:ascii="宋体" w:hAnsi="宋体" w:eastAsia="宋体" w:cs="宋体"/>
          <w:b/>
          <w:color w:val="auto"/>
          <w:kern w:val="0"/>
          <w:sz w:val="32"/>
          <w:szCs w:val="32"/>
          <w:highlight w:val="none"/>
        </w:rPr>
      </w:pPr>
    </w:p>
    <w:p w14:paraId="5FE0E30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EFFF8B">
      <w:pPr>
        <w:pStyle w:val="3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6C3B4F6">
      <w:pPr>
        <w:pStyle w:val="3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B05D5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67F7DB9">
      <w:pPr>
        <w:jc w:val="center"/>
        <w:outlineLvl w:val="1"/>
        <w:rPr>
          <w:rStyle w:val="44"/>
          <w:rFonts w:hint="eastAsia" w:ascii="宋体" w:hAnsi="宋体" w:eastAsia="宋体" w:cs="宋体"/>
          <w:color w:val="auto"/>
          <w:highlight w:val="none"/>
          <w:lang w:val="zh-CN"/>
        </w:rPr>
      </w:pPr>
      <w:bookmarkStart w:id="594" w:name="_Toc7989"/>
      <w:bookmarkStart w:id="595" w:name="_Toc11258"/>
      <w:bookmarkStart w:id="596" w:name="_Toc14625"/>
      <w:r>
        <w:rPr>
          <w:rStyle w:val="44"/>
          <w:rFonts w:hint="eastAsia" w:ascii="宋体" w:hAnsi="宋体" w:eastAsia="宋体" w:cs="宋体"/>
          <w:color w:val="auto"/>
          <w:highlight w:val="none"/>
          <w:lang w:val="en-US" w:eastAsia="zh-CN"/>
        </w:rPr>
        <w:t>七、</w:t>
      </w:r>
      <w:r>
        <w:rPr>
          <w:rStyle w:val="44"/>
          <w:rFonts w:hint="eastAsia" w:ascii="宋体" w:hAnsi="宋体" w:eastAsia="宋体" w:cs="宋体"/>
          <w:color w:val="auto"/>
          <w:highlight w:val="none"/>
          <w:lang w:val="zh-CN"/>
        </w:rPr>
        <w:t>招标代理费支付承诺书</w:t>
      </w:r>
      <w:bookmarkEnd w:id="594"/>
      <w:bookmarkEnd w:id="595"/>
      <w:bookmarkEnd w:id="596"/>
    </w:p>
    <w:p w14:paraId="6319CB8C">
      <w:pPr>
        <w:spacing w:line="420" w:lineRule="exact"/>
        <w:jc w:val="center"/>
        <w:rPr>
          <w:rFonts w:hint="eastAsia" w:ascii="宋体" w:hAnsi="宋体" w:eastAsia="宋体" w:cs="宋体"/>
          <w:b/>
          <w:color w:val="auto"/>
          <w:sz w:val="32"/>
          <w:szCs w:val="32"/>
          <w:highlight w:val="none"/>
        </w:rPr>
      </w:pPr>
    </w:p>
    <w:p w14:paraId="349D7F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致：杭州中浙招标有限公司</w:t>
      </w:r>
    </w:p>
    <w:p w14:paraId="5CA325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如我单位在贵方组织的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招标中（</w:t>
      </w:r>
      <w:r>
        <w:rPr>
          <w:rFonts w:hint="eastAsia" w:ascii="宋体" w:hAnsi="宋体" w:eastAsia="宋体" w:cs="宋体"/>
          <w:color w:val="auto"/>
          <w:sz w:val="24"/>
          <w:highlight w:val="none"/>
          <w:u w:val="single"/>
        </w:rPr>
        <w:t xml:space="preserve">编号：      </w:t>
      </w:r>
      <w:r>
        <w:rPr>
          <w:rFonts w:hint="eastAsia" w:ascii="宋体" w:hAnsi="宋体" w:eastAsia="宋体" w:cs="宋体"/>
          <w:color w:val="auto"/>
          <w:sz w:val="24"/>
          <w:highlight w:val="none"/>
        </w:rPr>
        <w:t>）中标。我方承诺按投标文件的规定，在领取中标通知书的同时，以网银或电汇形式向贵方支付招标代理服务费。其金额按投标文件约定计算。</w:t>
      </w:r>
    </w:p>
    <w:p w14:paraId="5214F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我方如违约，愿凭贵方开出的违约通知，按上述承诺金额的200％在采购人支付给成交人的合同款中扣缴。</w:t>
      </w:r>
    </w:p>
    <w:p w14:paraId="589D21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090F09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承诺方法定名称：＿＿＿＿＿＿＿＿＿＿</w:t>
      </w:r>
    </w:p>
    <w:p w14:paraId="7DC72A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14:paraId="02FB48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p>
    <w:p w14:paraId="15C99D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14:paraId="191E8CB0">
      <w:pPr>
        <w:pStyle w:val="24"/>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p>
    <w:p w14:paraId="00D1BB4B">
      <w:pPr>
        <w:pStyle w:val="24"/>
        <w:rPr>
          <w:rFonts w:hint="eastAsia" w:ascii="宋体" w:hAnsi="宋体" w:eastAsia="宋体" w:cs="宋体"/>
          <w:color w:val="auto"/>
          <w:sz w:val="24"/>
          <w:highlight w:val="none"/>
        </w:rPr>
      </w:pPr>
    </w:p>
    <w:p w14:paraId="5C8D2DCF">
      <w:pPr>
        <w:pStyle w:val="24"/>
        <w:rPr>
          <w:rFonts w:hint="eastAsia" w:ascii="宋体" w:hAnsi="宋体" w:eastAsia="宋体" w:cs="宋体"/>
          <w:color w:val="auto"/>
          <w:sz w:val="24"/>
          <w:highlight w:val="none"/>
        </w:rPr>
      </w:pPr>
    </w:p>
    <w:p w14:paraId="2BA27DDB">
      <w:pPr>
        <w:autoSpaceDE w:val="0"/>
        <w:autoSpaceDN w:val="0"/>
        <w:snapToGrid w:val="0"/>
        <w:spacing w:line="312" w:lineRule="auto"/>
        <w:outlineLvl w:val="0"/>
        <w:rPr>
          <w:rFonts w:hint="eastAsia" w:ascii="宋体" w:hAnsi="宋体" w:eastAsia="宋体" w:cs="宋体"/>
          <w:b/>
          <w:bCs/>
          <w:color w:val="auto"/>
          <w:sz w:val="28"/>
          <w:szCs w:val="28"/>
          <w:highlight w:val="none"/>
        </w:rPr>
      </w:pPr>
      <w:bookmarkStart w:id="597" w:name="_Toc16269"/>
      <w:bookmarkStart w:id="598" w:name="_Toc20372"/>
      <w:bookmarkStart w:id="599" w:name="_Toc29436"/>
      <w:r>
        <w:rPr>
          <w:rFonts w:hint="eastAsia" w:ascii="宋体" w:hAnsi="宋体" w:eastAsia="宋体" w:cs="宋体"/>
          <w:b/>
          <w:bCs/>
          <w:color w:val="auto"/>
          <w:sz w:val="28"/>
          <w:szCs w:val="28"/>
          <w:highlight w:val="none"/>
        </w:rPr>
        <w:t>附：账户信息</w:t>
      </w:r>
      <w:bookmarkEnd w:id="597"/>
      <w:bookmarkEnd w:id="598"/>
      <w:bookmarkEnd w:id="599"/>
    </w:p>
    <w:p w14:paraId="3FA83795">
      <w:pPr>
        <w:autoSpaceDE w:val="0"/>
        <w:autoSpaceDN w:val="0"/>
        <w:snapToGrid w:val="0"/>
        <w:spacing w:line="312" w:lineRule="auto"/>
        <w:outlineLvl w:val="0"/>
        <w:rPr>
          <w:rFonts w:hint="eastAsia" w:ascii="宋体" w:hAnsi="宋体" w:eastAsia="宋体" w:cs="宋体"/>
          <w:b/>
          <w:bCs/>
          <w:color w:val="auto"/>
          <w:sz w:val="28"/>
          <w:szCs w:val="28"/>
          <w:highlight w:val="none"/>
        </w:rPr>
      </w:pPr>
      <w:bookmarkStart w:id="600" w:name="_Toc31765"/>
      <w:bookmarkStart w:id="601" w:name="_Toc11103"/>
      <w:bookmarkStart w:id="602" w:name="_Toc11892"/>
      <w:r>
        <w:rPr>
          <w:rFonts w:hint="eastAsia" w:ascii="宋体" w:hAnsi="宋体" w:eastAsia="宋体" w:cs="宋体"/>
          <w:b/>
          <w:bCs/>
          <w:color w:val="auto"/>
          <w:sz w:val="28"/>
          <w:szCs w:val="28"/>
          <w:highlight w:val="none"/>
        </w:rPr>
        <w:t>单位名称：杭州中浙招标有限公司</w:t>
      </w:r>
      <w:bookmarkEnd w:id="600"/>
      <w:bookmarkEnd w:id="601"/>
      <w:bookmarkEnd w:id="602"/>
    </w:p>
    <w:p w14:paraId="5E34D5FA">
      <w:pPr>
        <w:autoSpaceDE w:val="0"/>
        <w:autoSpaceDN w:val="0"/>
        <w:snapToGrid w:val="0"/>
        <w:spacing w:line="312" w:lineRule="auto"/>
        <w:outlineLvl w:val="0"/>
        <w:rPr>
          <w:rFonts w:hint="eastAsia" w:ascii="宋体" w:hAnsi="宋体" w:eastAsia="宋体" w:cs="宋体"/>
          <w:b/>
          <w:bCs/>
          <w:color w:val="auto"/>
          <w:sz w:val="28"/>
          <w:szCs w:val="28"/>
          <w:highlight w:val="none"/>
        </w:rPr>
      </w:pPr>
      <w:bookmarkStart w:id="603" w:name="_Toc16788"/>
      <w:bookmarkStart w:id="604" w:name="_Toc24969"/>
      <w:bookmarkStart w:id="605" w:name="_Toc7457"/>
      <w:r>
        <w:rPr>
          <w:rFonts w:hint="eastAsia" w:ascii="宋体" w:hAnsi="宋体" w:eastAsia="宋体" w:cs="宋体"/>
          <w:b/>
          <w:bCs/>
          <w:color w:val="auto"/>
          <w:sz w:val="28"/>
          <w:szCs w:val="28"/>
          <w:highlight w:val="none"/>
        </w:rPr>
        <w:t>开户银行：杭州银行拱宸桥支行</w:t>
      </w:r>
      <w:bookmarkEnd w:id="603"/>
      <w:bookmarkEnd w:id="604"/>
      <w:bookmarkEnd w:id="605"/>
    </w:p>
    <w:p w14:paraId="12419152">
      <w:pPr>
        <w:outlineLvl w:val="0"/>
        <w:rPr>
          <w:rFonts w:hint="eastAsia" w:ascii="宋体" w:hAnsi="宋体" w:eastAsia="宋体" w:cs="宋体"/>
          <w:color w:val="auto"/>
          <w:highlight w:val="none"/>
        </w:rPr>
      </w:pPr>
      <w:bookmarkStart w:id="606" w:name="_Toc29080"/>
      <w:bookmarkStart w:id="607" w:name="_Toc6477"/>
      <w:bookmarkStart w:id="608" w:name="_Toc7490"/>
      <w:r>
        <w:rPr>
          <w:rFonts w:hint="eastAsia" w:ascii="宋体" w:hAnsi="宋体" w:eastAsia="宋体" w:cs="宋体"/>
          <w:b/>
          <w:bCs/>
          <w:color w:val="auto"/>
          <w:sz w:val="28"/>
          <w:szCs w:val="28"/>
          <w:highlight w:val="none"/>
        </w:rPr>
        <w:t>帐    号：3301040160001182073</w:t>
      </w:r>
      <w:bookmarkEnd w:id="606"/>
      <w:bookmarkEnd w:id="607"/>
      <w:bookmarkEnd w:id="608"/>
    </w:p>
    <w:p w14:paraId="6A7E8401">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222F365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3EA044D">
      <w:pPr>
        <w:snapToGrid w:val="0"/>
        <w:spacing w:line="360" w:lineRule="auto"/>
        <w:rPr>
          <w:rFonts w:hint="eastAsia" w:ascii="宋体" w:hAnsi="宋体" w:eastAsia="宋体" w:cs="宋体"/>
          <w:color w:val="auto"/>
          <w:sz w:val="24"/>
          <w:highlight w:val="none"/>
        </w:rPr>
      </w:pPr>
    </w:p>
    <w:p w14:paraId="2F86389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F11238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35F0FE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0FDB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43909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D29A13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8FEFE3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52EE5D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686179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CE42A0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80414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AF5F50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A7CB0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B8170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0A5732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B0CF43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A65C20F">
      <w:pPr>
        <w:spacing w:line="360" w:lineRule="auto"/>
        <w:jc w:val="center"/>
        <w:rPr>
          <w:rFonts w:hint="eastAsia" w:ascii="宋体" w:hAnsi="宋体" w:eastAsia="宋体" w:cs="宋体"/>
          <w:b/>
          <w:bCs/>
          <w:color w:val="auto"/>
          <w:sz w:val="24"/>
          <w:highlight w:val="none"/>
        </w:rPr>
      </w:pPr>
    </w:p>
    <w:p w14:paraId="6ECA4F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FC4119">
      <w:pPr>
        <w:pStyle w:val="6"/>
        <w:rPr>
          <w:rFonts w:hint="eastAsia" w:ascii="宋体" w:hAnsi="宋体" w:eastAsia="宋体" w:cs="宋体"/>
          <w:color w:val="auto"/>
          <w:sz w:val="24"/>
          <w:highlight w:val="none"/>
        </w:rPr>
      </w:pPr>
    </w:p>
    <w:p w14:paraId="3B725A96">
      <w:pPr>
        <w:rPr>
          <w:rFonts w:hint="eastAsia" w:ascii="宋体" w:hAnsi="宋体" w:eastAsia="宋体" w:cs="宋体"/>
          <w:b/>
          <w:color w:val="auto"/>
          <w:kern w:val="0"/>
          <w:sz w:val="32"/>
          <w:szCs w:val="32"/>
          <w:highlight w:val="none"/>
          <w:lang w:val="en-US" w:eastAsia="zh-CN"/>
        </w:rPr>
      </w:pPr>
      <w:bookmarkStart w:id="609" w:name="_Toc6371"/>
      <w:r>
        <w:rPr>
          <w:rFonts w:hint="eastAsia" w:ascii="宋体" w:hAnsi="宋体" w:eastAsia="宋体" w:cs="宋体"/>
          <w:b/>
          <w:color w:val="auto"/>
          <w:kern w:val="0"/>
          <w:sz w:val="32"/>
          <w:szCs w:val="32"/>
          <w:highlight w:val="none"/>
          <w:lang w:val="en-US" w:eastAsia="zh-CN"/>
        </w:rPr>
        <w:br w:type="page"/>
      </w:r>
    </w:p>
    <w:p w14:paraId="17203ADD">
      <w:pPr>
        <w:spacing w:line="360" w:lineRule="auto"/>
        <w:jc w:val="center"/>
        <w:outlineLvl w:val="0"/>
        <w:rPr>
          <w:rFonts w:hint="eastAsia" w:ascii="宋体" w:hAnsi="宋体" w:eastAsia="宋体" w:cs="宋体"/>
          <w:color w:val="auto"/>
          <w:highlight w:val="none"/>
        </w:rPr>
      </w:pPr>
      <w:bookmarkStart w:id="610" w:name="_Toc2934"/>
      <w:bookmarkStart w:id="611" w:name="_Toc2526"/>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评审</w:t>
      </w:r>
      <w:r>
        <w:rPr>
          <w:rFonts w:hint="eastAsia" w:ascii="宋体" w:hAnsi="宋体" w:eastAsia="宋体" w:cs="宋体"/>
          <w:b/>
          <w:color w:val="auto"/>
          <w:kern w:val="0"/>
          <w:sz w:val="32"/>
          <w:szCs w:val="32"/>
          <w:highlight w:val="none"/>
        </w:rPr>
        <w:t>标准相应的商务技术资料</w:t>
      </w:r>
      <w:bookmarkEnd w:id="609"/>
      <w:bookmarkEnd w:id="610"/>
      <w:bookmarkEnd w:id="611"/>
    </w:p>
    <w:p w14:paraId="72E1F86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招标文件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评审</w:t>
      </w:r>
      <w:r>
        <w:rPr>
          <w:rFonts w:hint="eastAsia" w:ascii="宋体" w:hAnsi="宋体" w:eastAsia="宋体" w:cs="宋体"/>
          <w:b/>
          <w:color w:val="auto"/>
          <w:sz w:val="24"/>
          <w:highlight w:val="none"/>
        </w:rPr>
        <w:t>办法前附表中</w:t>
      </w:r>
      <w:r>
        <w:rPr>
          <w:rFonts w:hint="eastAsia" w:ascii="宋体" w:hAnsi="宋体" w:eastAsia="宋体" w:cs="宋体"/>
          <w:b/>
          <w:color w:val="auto"/>
          <w:sz w:val="24"/>
          <w:highlight w:val="none"/>
          <w:lang w:val="en-US" w:eastAsia="zh-CN"/>
        </w:rPr>
        <w:t>序号和评审标准</w:t>
      </w:r>
      <w:r>
        <w:rPr>
          <w:rFonts w:hint="eastAsia" w:ascii="宋体" w:hAnsi="宋体" w:eastAsia="宋体" w:cs="宋体"/>
          <w:b/>
          <w:color w:val="auto"/>
          <w:sz w:val="24"/>
          <w:highlight w:val="none"/>
        </w:rPr>
        <w:t>提供资料）</w:t>
      </w:r>
    </w:p>
    <w:p w14:paraId="18280773">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1.供应商基本情况表（格式参考投标文件格式1）；</w:t>
      </w:r>
    </w:p>
    <w:p w14:paraId="4E383721">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2.主要业绩证明（格式参考投标文件格式2）（若有）；</w:t>
      </w:r>
    </w:p>
    <w:p w14:paraId="1FD12C5A">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3.投标人名下的配送车辆（货车、面包车），提供运输车辆行驶证扫描件和车辆照片；</w:t>
      </w:r>
    </w:p>
    <w:p w14:paraId="36C03784">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4.投标产品的性能、功能以及对招标文件各项技术要求的响应程度；</w:t>
      </w:r>
    </w:p>
    <w:p w14:paraId="7620D6B1">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5.针对本项目的订单接收、配货、运输、装卸、验收</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lang w:val="en-US" w:eastAsia="zh-CN"/>
        </w:rPr>
        <w:t>实施方案；</w:t>
      </w:r>
    </w:p>
    <w:p w14:paraId="451FBD89">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strike w:val="0"/>
          <w:dstrike w:val="0"/>
          <w:color w:val="auto"/>
          <w:sz w:val="24"/>
          <w:szCs w:val="24"/>
          <w:highlight w:val="none"/>
          <w:lang w:val="en-US" w:eastAsia="zh-CN"/>
        </w:rPr>
        <w:t>针对本项目</w:t>
      </w:r>
      <w:r>
        <w:rPr>
          <w:rFonts w:hint="eastAsia" w:ascii="宋体" w:hAnsi="宋体" w:eastAsia="宋体" w:cs="宋体"/>
          <w:color w:val="auto"/>
          <w:sz w:val="24"/>
          <w:szCs w:val="24"/>
          <w:highlight w:val="none"/>
          <w:lang w:val="en-US" w:eastAsia="zh-CN"/>
        </w:rPr>
        <w:t>投标产品进货渠道、正品保证措施</w:t>
      </w:r>
      <w:r>
        <w:rPr>
          <w:rFonts w:hint="eastAsia" w:ascii="宋体" w:hAnsi="宋体" w:eastAsia="宋体" w:cs="宋体"/>
          <w:color w:val="auto"/>
          <w:kern w:val="0"/>
          <w:sz w:val="24"/>
          <w:highlight w:val="none"/>
          <w:lang w:val="en-US" w:eastAsia="zh-CN"/>
        </w:rPr>
        <w:t>；</w:t>
      </w:r>
    </w:p>
    <w:p w14:paraId="40E0A211">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7.针对本项目投标产品的质量保证措施；</w:t>
      </w:r>
    </w:p>
    <w:p w14:paraId="1BE20A69">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8.针对本项目的配送时间、配送方案及服务承诺；</w:t>
      </w:r>
    </w:p>
    <w:p w14:paraId="38D0DCF4">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strike w:val="0"/>
          <w:dstrike w:val="0"/>
          <w:color w:val="auto"/>
          <w:sz w:val="24"/>
          <w:szCs w:val="24"/>
          <w:highlight w:val="none"/>
          <w:lang w:val="en-US" w:eastAsia="zh-CN"/>
        </w:rPr>
        <w:t>9.针对本项目的“三包”服务方案；</w:t>
      </w:r>
    </w:p>
    <w:p w14:paraId="3079D2ED">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10.针对本项目的应急保障及危机处置预案</w:t>
      </w:r>
      <w:r>
        <w:rPr>
          <w:rFonts w:hint="eastAsia" w:ascii="宋体" w:hAnsi="宋体" w:cs="宋体"/>
          <w:color w:val="auto"/>
          <w:sz w:val="24"/>
          <w:szCs w:val="24"/>
          <w:highlight w:val="none"/>
          <w:lang w:val="en-US" w:eastAsia="zh-CN"/>
        </w:rPr>
        <w:t>；</w:t>
      </w:r>
    </w:p>
    <w:p w14:paraId="6D93FD16">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11.针对本项目的售后服务内容（如临保商品免费换货、缺损补货等）及投诉处理措施；</w:t>
      </w:r>
    </w:p>
    <w:p w14:paraId="40FEB79E">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投标人的售后服务机构设置、售后服务能力、到场响应时间、等售后服务方案；</w:t>
      </w:r>
    </w:p>
    <w:p w14:paraId="072404D6">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.针对本项目提供的优惠承诺或增值服务内容；</w:t>
      </w:r>
    </w:p>
    <w:p w14:paraId="33326669">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.其它投标人认为应该提供的资料。</w:t>
      </w:r>
    </w:p>
    <w:p w14:paraId="6FA68EA0">
      <w:pPr>
        <w:pStyle w:val="24"/>
        <w:rPr>
          <w:rFonts w:hint="eastAsia" w:ascii="宋体" w:hAnsi="宋体" w:eastAsia="宋体" w:cs="宋体"/>
          <w:color w:val="auto"/>
          <w:kern w:val="2"/>
          <w:sz w:val="32"/>
          <w:szCs w:val="32"/>
          <w:highlight w:val="none"/>
        </w:rPr>
      </w:pPr>
    </w:p>
    <w:p w14:paraId="2E1D56E7">
      <w:pPr>
        <w:pStyle w:val="24"/>
        <w:rPr>
          <w:rFonts w:hint="eastAsia" w:ascii="宋体" w:hAnsi="宋体" w:eastAsia="宋体" w:cs="宋体"/>
          <w:color w:val="auto"/>
          <w:kern w:val="2"/>
          <w:sz w:val="32"/>
          <w:szCs w:val="32"/>
          <w:highlight w:val="none"/>
        </w:rPr>
      </w:pPr>
    </w:p>
    <w:p w14:paraId="5B74C2D3">
      <w:pPr>
        <w:rPr>
          <w:rFonts w:hint="eastAsia" w:ascii="宋体" w:hAnsi="宋体" w:eastAsia="宋体" w:cs="宋体"/>
          <w:color w:val="auto"/>
          <w:kern w:val="2"/>
          <w:sz w:val="32"/>
          <w:szCs w:val="32"/>
          <w:highlight w:val="none"/>
        </w:rPr>
      </w:pPr>
    </w:p>
    <w:p w14:paraId="3C145F32">
      <w:pPr>
        <w:rPr>
          <w:rFonts w:hint="eastAsia" w:ascii="宋体" w:hAnsi="宋体" w:eastAsia="宋体" w:cs="宋体"/>
          <w:color w:val="auto"/>
          <w:highlight w:val="none"/>
          <w:lang w:val="en-US" w:eastAsia="zh-CN"/>
        </w:rPr>
      </w:pPr>
      <w:bookmarkStart w:id="612" w:name="_Toc20440"/>
      <w:r>
        <w:rPr>
          <w:rFonts w:hint="eastAsia" w:ascii="宋体" w:hAnsi="宋体" w:eastAsia="宋体" w:cs="宋体"/>
          <w:color w:val="auto"/>
          <w:highlight w:val="none"/>
          <w:lang w:val="en-US" w:eastAsia="zh-CN"/>
        </w:rPr>
        <w:br w:type="page"/>
      </w:r>
    </w:p>
    <w:p w14:paraId="34D135A4">
      <w:pPr>
        <w:pStyle w:val="2"/>
        <w:jc w:val="center"/>
        <w:rPr>
          <w:rFonts w:hint="eastAsia" w:ascii="宋体" w:hAnsi="宋体" w:eastAsia="宋体" w:cs="宋体"/>
          <w:color w:val="auto"/>
          <w:highlight w:val="none"/>
        </w:rPr>
      </w:pPr>
      <w:bookmarkStart w:id="613" w:name="_Toc31406"/>
      <w:bookmarkStart w:id="614" w:name="_Toc4060"/>
      <w:r>
        <w:rPr>
          <w:rFonts w:hint="eastAsia" w:ascii="宋体" w:hAnsi="宋体" w:eastAsia="宋体" w:cs="宋体"/>
          <w:color w:val="auto"/>
          <w:highlight w:val="none"/>
          <w:lang w:val="en-US" w:eastAsia="zh-CN"/>
        </w:rPr>
        <w:t>投标文件格式1：</w:t>
      </w:r>
      <w:r>
        <w:rPr>
          <w:rFonts w:hint="eastAsia" w:ascii="宋体" w:hAnsi="宋体" w:eastAsia="宋体" w:cs="宋体"/>
          <w:color w:val="auto"/>
          <w:highlight w:val="none"/>
        </w:rPr>
        <w:t>供应商基本情况表</w:t>
      </w:r>
      <w:bookmarkEnd w:id="612"/>
      <w:bookmarkEnd w:id="613"/>
      <w:bookmarkEnd w:id="614"/>
    </w:p>
    <w:p w14:paraId="2C8C625B">
      <w:pPr>
        <w:spacing w:line="480" w:lineRule="exact"/>
        <w:jc w:val="center"/>
        <w:outlineLvl w:val="0"/>
        <w:rPr>
          <w:rFonts w:hint="eastAsia" w:ascii="宋体" w:hAnsi="宋体" w:eastAsia="宋体" w:cs="宋体"/>
          <w:color w:val="auto"/>
          <w:sz w:val="28"/>
          <w:highlight w:val="none"/>
        </w:rPr>
      </w:pPr>
      <w:bookmarkStart w:id="615" w:name="_Toc26048"/>
      <w:bookmarkStart w:id="616" w:name="_Toc8705"/>
      <w:bookmarkStart w:id="617" w:name="_Toc23820"/>
      <w:r>
        <w:rPr>
          <w:rFonts w:hint="eastAsia" w:ascii="宋体" w:hAnsi="宋体" w:eastAsia="宋体" w:cs="宋体"/>
          <w:color w:val="auto"/>
          <w:sz w:val="28"/>
          <w:highlight w:val="none"/>
        </w:rPr>
        <w:t>（由</w:t>
      </w:r>
      <w:r>
        <w:rPr>
          <w:rFonts w:hint="eastAsia" w:ascii="宋体" w:hAnsi="宋体" w:eastAsia="宋体" w:cs="宋体"/>
          <w:color w:val="auto"/>
          <w:sz w:val="28"/>
          <w:highlight w:val="none"/>
          <w:lang w:val="en-US" w:eastAsia="zh-CN"/>
        </w:rPr>
        <w:t>投标人、制造商分别</w:t>
      </w:r>
      <w:r>
        <w:rPr>
          <w:rFonts w:hint="eastAsia" w:ascii="宋体" w:hAnsi="宋体" w:eastAsia="宋体" w:cs="宋体"/>
          <w:color w:val="auto"/>
          <w:sz w:val="28"/>
          <w:highlight w:val="none"/>
        </w:rPr>
        <w:t>自行编制）</w:t>
      </w:r>
      <w:bookmarkEnd w:id="615"/>
      <w:bookmarkEnd w:id="616"/>
      <w:bookmarkEnd w:id="617"/>
    </w:p>
    <w:tbl>
      <w:tblPr>
        <w:tblStyle w:val="19"/>
        <w:tblW w:w="0" w:type="auto"/>
        <w:tblInd w:w="168" w:type="dxa"/>
        <w:shd w:val="clear" w:color="auto" w:fill="FFFFFF" w:themeFill="background1"/>
        <w:tblLayout w:type="fixed"/>
        <w:tblCellMar>
          <w:top w:w="0" w:type="dxa"/>
          <w:left w:w="168" w:type="dxa"/>
          <w:bottom w:w="0" w:type="dxa"/>
          <w:right w:w="168" w:type="dxa"/>
        </w:tblCellMar>
      </w:tblPr>
      <w:tblGrid>
        <w:gridCol w:w="5227"/>
        <w:gridCol w:w="3799"/>
      </w:tblGrid>
      <w:tr w14:paraId="764A5EF0">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clear" w:color="auto" w:fill="FFFFFF" w:themeFill="background1"/>
            <w:noWrap w:val="0"/>
            <w:vAlign w:val="top"/>
          </w:tcPr>
          <w:p w14:paraId="1422C2F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799" w:type="dxa"/>
            <w:tcBorders>
              <w:top w:val="single" w:color="auto" w:sz="6" w:space="0"/>
              <w:left w:val="single" w:color="auto" w:sz="6" w:space="0"/>
              <w:bottom w:val="nil"/>
              <w:right w:val="single" w:color="auto" w:sz="6" w:space="0"/>
            </w:tcBorders>
            <w:shd w:val="clear" w:color="auto" w:fill="FFFFFF" w:themeFill="background1"/>
            <w:noWrap w:val="0"/>
            <w:vAlign w:val="top"/>
          </w:tcPr>
          <w:p w14:paraId="552EB18A">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叙述/提供</w:t>
            </w:r>
          </w:p>
        </w:tc>
      </w:tr>
      <w:tr w14:paraId="541990D2">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shd w:val="clear" w:color="auto" w:fill="FFFFFF" w:themeFill="background1"/>
            <w:noWrap w:val="0"/>
            <w:vAlign w:val="top"/>
          </w:tcPr>
          <w:p w14:paraId="6CEEDFB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一般情况</w:t>
            </w:r>
          </w:p>
          <w:p w14:paraId="3028D2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公司名称（包括：母公司/附属公司/办事处）</w:t>
            </w:r>
          </w:p>
          <w:p w14:paraId="7E4B20D1">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公司地址</w:t>
            </w:r>
          </w:p>
          <w:p w14:paraId="737C7F8D">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公司成立时间</w:t>
            </w:r>
          </w:p>
          <w:p w14:paraId="080DF1F0">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公司主业</w:t>
            </w:r>
          </w:p>
          <w:p w14:paraId="199EE2E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业务范围</w:t>
            </w:r>
          </w:p>
          <w:p w14:paraId="621CF592">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从事类似项目实施的情况，</w:t>
            </w:r>
          </w:p>
          <w:p w14:paraId="2EB0502E">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也可列举出在其它行业从事的相应工作。</w:t>
            </w:r>
          </w:p>
          <w:p w14:paraId="2E37373C">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典型项目实例: 需提供合同复印件，成功案例单位出具的用户报告并加盖公章</w:t>
            </w:r>
          </w:p>
          <w:p w14:paraId="25AF5F1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支持与经验</w:t>
            </w:r>
          </w:p>
          <w:p w14:paraId="5627A11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支持服务能力</w:t>
            </w:r>
          </w:p>
          <w:p w14:paraId="7C7D2A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服务人员的数量、学历、资历，典型项目实例；</w:t>
            </w:r>
          </w:p>
          <w:p w14:paraId="1D9545A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3．公司的组织结构简图</w:t>
            </w:r>
            <w:r>
              <w:rPr>
                <w:rFonts w:hint="eastAsia" w:ascii="宋体" w:hAnsi="宋体" w:eastAsia="宋体" w:cs="宋体"/>
                <w:color w:val="auto"/>
                <w:sz w:val="24"/>
                <w:highlight w:val="none"/>
              </w:rPr>
              <w:t>（以下可另附）</w:t>
            </w:r>
          </w:p>
          <w:p w14:paraId="30859F1F">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．营业执照复印件</w:t>
            </w:r>
          </w:p>
          <w:p w14:paraId="584BFA33">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．相关资质证明</w:t>
            </w:r>
          </w:p>
        </w:tc>
        <w:tc>
          <w:tcPr>
            <w:tcW w:w="3799" w:type="dxa"/>
            <w:tcBorders>
              <w:top w:val="single" w:color="auto" w:sz="6" w:space="0"/>
              <w:left w:val="single" w:color="auto" w:sz="6" w:space="0"/>
              <w:bottom w:val="single" w:color="auto" w:sz="6" w:space="0"/>
              <w:right w:val="single" w:color="auto" w:sz="6" w:space="0"/>
            </w:tcBorders>
            <w:shd w:val="clear" w:color="auto" w:fill="FFFFFF" w:themeFill="background1"/>
            <w:noWrap w:val="0"/>
            <w:vAlign w:val="top"/>
          </w:tcPr>
          <w:p w14:paraId="3313121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auto"/>
                <w:sz w:val="24"/>
                <w:highlight w:val="none"/>
              </w:rPr>
            </w:pPr>
          </w:p>
        </w:tc>
      </w:tr>
    </w:tbl>
    <w:p w14:paraId="39C57ABF">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8A8B9C4">
      <w:pPr>
        <w:pStyle w:val="2"/>
        <w:ind w:left="0" w:leftChars="0" w:firstLine="1928" w:firstLineChars="600"/>
        <w:jc w:val="both"/>
        <w:rPr>
          <w:rFonts w:hint="eastAsia" w:ascii="宋体" w:hAnsi="宋体" w:eastAsia="宋体" w:cs="宋体"/>
          <w:color w:val="auto"/>
          <w:highlight w:val="none"/>
        </w:rPr>
      </w:pPr>
      <w:bookmarkStart w:id="618" w:name="_Toc21795"/>
      <w:bookmarkStart w:id="619" w:name="_Toc15787"/>
      <w:bookmarkStart w:id="620" w:name="_Toc27851"/>
      <w:r>
        <w:rPr>
          <w:rFonts w:hint="eastAsia" w:ascii="宋体" w:hAnsi="宋体" w:eastAsia="宋体" w:cs="宋体"/>
          <w:color w:val="auto"/>
          <w:highlight w:val="none"/>
          <w:lang w:val="en-US" w:eastAsia="zh-CN"/>
        </w:rPr>
        <w:t>投标文件格式2：</w:t>
      </w:r>
      <w:r>
        <w:rPr>
          <w:rFonts w:hint="eastAsia" w:ascii="宋体" w:hAnsi="宋体" w:eastAsia="宋体" w:cs="宋体"/>
          <w:color w:val="auto"/>
          <w:highlight w:val="none"/>
          <w:lang w:val="zh-CN"/>
        </w:rPr>
        <w:t>主要业绩证明</w:t>
      </w:r>
      <w:bookmarkEnd w:id="618"/>
      <w:bookmarkEnd w:id="619"/>
      <w:bookmarkEnd w:id="620"/>
    </w:p>
    <w:tbl>
      <w:tblPr>
        <w:tblStyle w:val="19"/>
        <w:tblW w:w="4998" w:type="pct"/>
        <w:tblInd w:w="0" w:type="dxa"/>
        <w:tblLayout w:type="autofit"/>
        <w:tblCellMar>
          <w:top w:w="0" w:type="dxa"/>
          <w:left w:w="28" w:type="dxa"/>
          <w:bottom w:w="0" w:type="dxa"/>
          <w:right w:w="28" w:type="dxa"/>
        </w:tblCellMar>
      </w:tblPr>
      <w:tblGrid>
        <w:gridCol w:w="1587"/>
        <w:gridCol w:w="1318"/>
        <w:gridCol w:w="1380"/>
        <w:gridCol w:w="1338"/>
        <w:gridCol w:w="2269"/>
        <w:gridCol w:w="1230"/>
      </w:tblGrid>
      <w:tr w14:paraId="2A96FEC3">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0"/>
            <w:vAlign w:val="center"/>
          </w:tcPr>
          <w:p w14:paraId="7380576E">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2" w:type="pct"/>
            <w:tcBorders>
              <w:top w:val="single" w:color="auto" w:sz="6" w:space="0"/>
              <w:left w:val="single" w:color="auto" w:sz="6" w:space="0"/>
              <w:bottom w:val="single" w:color="auto" w:sz="6" w:space="0"/>
              <w:right w:val="single" w:color="auto" w:sz="6" w:space="0"/>
            </w:tcBorders>
            <w:noWrap w:val="0"/>
            <w:vAlign w:val="center"/>
          </w:tcPr>
          <w:p w14:paraId="58A2FFBF">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c>
          <w:tcPr>
            <w:tcW w:w="756" w:type="pct"/>
            <w:tcBorders>
              <w:top w:val="single" w:color="auto" w:sz="6" w:space="0"/>
              <w:left w:val="single" w:color="auto" w:sz="6" w:space="0"/>
              <w:bottom w:val="single" w:color="auto" w:sz="6" w:space="0"/>
              <w:right w:val="single" w:color="auto" w:sz="6" w:space="0"/>
            </w:tcBorders>
            <w:noWrap w:val="0"/>
            <w:vAlign w:val="center"/>
          </w:tcPr>
          <w:p w14:paraId="6F4ECE55">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733" w:type="pct"/>
            <w:tcBorders>
              <w:top w:val="single" w:color="auto" w:sz="6" w:space="0"/>
              <w:left w:val="single" w:color="auto" w:sz="6" w:space="0"/>
              <w:bottom w:val="single" w:color="auto" w:sz="6" w:space="0"/>
              <w:right w:val="single" w:color="auto" w:sz="6" w:space="0"/>
            </w:tcBorders>
            <w:noWrap w:val="0"/>
            <w:vAlign w:val="center"/>
          </w:tcPr>
          <w:p w14:paraId="00E7D09B">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597E2930">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4A72C3BB">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联系电话</w:t>
            </w:r>
          </w:p>
        </w:tc>
        <w:tc>
          <w:tcPr>
            <w:tcW w:w="673" w:type="pct"/>
            <w:tcBorders>
              <w:top w:val="single" w:color="auto" w:sz="6" w:space="0"/>
              <w:left w:val="single" w:color="auto" w:sz="6" w:space="0"/>
              <w:bottom w:val="single" w:color="auto" w:sz="6" w:space="0"/>
              <w:right w:val="single" w:color="auto" w:sz="6" w:space="0"/>
            </w:tcBorders>
            <w:noWrap w:val="0"/>
            <w:vAlign w:val="center"/>
          </w:tcPr>
          <w:p w14:paraId="19D53C93">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79155350">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E9ED3B">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23A59DC">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5510A60">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CC03538">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1CC77F2">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4D7BCB4">
            <w:pPr>
              <w:autoSpaceDE w:val="0"/>
              <w:autoSpaceDN w:val="0"/>
              <w:adjustRightInd w:val="0"/>
              <w:spacing w:line="440" w:lineRule="exact"/>
              <w:rPr>
                <w:rFonts w:hint="eastAsia" w:ascii="宋体" w:hAnsi="宋体" w:eastAsia="宋体" w:cs="宋体"/>
                <w:color w:val="auto"/>
                <w:sz w:val="24"/>
                <w:highlight w:val="none"/>
              </w:rPr>
            </w:pPr>
          </w:p>
        </w:tc>
      </w:tr>
      <w:tr w14:paraId="1E312AA7">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7BDB386">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802F650">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E3D7A64">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7532FC97">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2D43A590">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1ECCB7C5">
            <w:pPr>
              <w:autoSpaceDE w:val="0"/>
              <w:autoSpaceDN w:val="0"/>
              <w:adjustRightInd w:val="0"/>
              <w:spacing w:line="440" w:lineRule="exact"/>
              <w:rPr>
                <w:rFonts w:hint="eastAsia" w:ascii="宋体" w:hAnsi="宋体" w:eastAsia="宋体" w:cs="宋体"/>
                <w:color w:val="auto"/>
                <w:sz w:val="24"/>
                <w:highlight w:val="none"/>
              </w:rPr>
            </w:pPr>
          </w:p>
        </w:tc>
      </w:tr>
      <w:tr w14:paraId="6FD1E0C9">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135173F0">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30619FA5">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6AD10078">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04A424C">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0F6663CA">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66CEA49F">
            <w:pPr>
              <w:autoSpaceDE w:val="0"/>
              <w:autoSpaceDN w:val="0"/>
              <w:adjustRightInd w:val="0"/>
              <w:spacing w:line="440" w:lineRule="exact"/>
              <w:rPr>
                <w:rFonts w:hint="eastAsia" w:ascii="宋体" w:hAnsi="宋体" w:eastAsia="宋体" w:cs="宋体"/>
                <w:color w:val="auto"/>
                <w:sz w:val="24"/>
                <w:highlight w:val="none"/>
              </w:rPr>
            </w:pPr>
          </w:p>
        </w:tc>
      </w:tr>
      <w:tr w14:paraId="794D21EC">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203044A">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539F01EB">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ACD7D29">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0F10C00F">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52651283">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4C50CD11">
            <w:pPr>
              <w:autoSpaceDE w:val="0"/>
              <w:autoSpaceDN w:val="0"/>
              <w:adjustRightInd w:val="0"/>
              <w:spacing w:line="440" w:lineRule="exact"/>
              <w:rPr>
                <w:rFonts w:hint="eastAsia" w:ascii="宋体" w:hAnsi="宋体" w:eastAsia="宋体" w:cs="宋体"/>
                <w:color w:val="auto"/>
                <w:sz w:val="24"/>
                <w:highlight w:val="none"/>
              </w:rPr>
            </w:pPr>
          </w:p>
        </w:tc>
      </w:tr>
      <w:tr w14:paraId="7BEC4448">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F7124DF">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7AFB43F4">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2EBAC43F">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5F117E07">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137FD16B">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0F737115">
            <w:pPr>
              <w:autoSpaceDE w:val="0"/>
              <w:autoSpaceDN w:val="0"/>
              <w:adjustRightInd w:val="0"/>
              <w:spacing w:line="440" w:lineRule="exact"/>
              <w:rPr>
                <w:rFonts w:hint="eastAsia" w:ascii="宋体" w:hAnsi="宋体" w:eastAsia="宋体" w:cs="宋体"/>
                <w:color w:val="auto"/>
                <w:sz w:val="24"/>
                <w:highlight w:val="none"/>
              </w:rPr>
            </w:pPr>
          </w:p>
        </w:tc>
      </w:tr>
      <w:tr w14:paraId="12778C3F">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7908B4B3">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41CD912D">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1BCDB695">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42EF72B">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A87C628">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39B4ECCA">
            <w:pPr>
              <w:autoSpaceDE w:val="0"/>
              <w:autoSpaceDN w:val="0"/>
              <w:adjustRightInd w:val="0"/>
              <w:spacing w:line="440" w:lineRule="exact"/>
              <w:rPr>
                <w:rFonts w:hint="eastAsia" w:ascii="宋体" w:hAnsi="宋体" w:eastAsia="宋体" w:cs="宋体"/>
                <w:color w:val="auto"/>
                <w:sz w:val="24"/>
                <w:highlight w:val="none"/>
              </w:rPr>
            </w:pPr>
          </w:p>
        </w:tc>
      </w:tr>
      <w:tr w14:paraId="1541BAA1">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B0A6DE">
            <w:pPr>
              <w:autoSpaceDE w:val="0"/>
              <w:autoSpaceDN w:val="0"/>
              <w:adjustRightInd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16DCFE01">
            <w:pPr>
              <w:autoSpaceDE w:val="0"/>
              <w:autoSpaceDN w:val="0"/>
              <w:adjustRightInd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7A1F2679">
            <w:pPr>
              <w:autoSpaceDE w:val="0"/>
              <w:autoSpaceDN w:val="0"/>
              <w:adjustRightInd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6FEE689">
            <w:pPr>
              <w:autoSpaceDE w:val="0"/>
              <w:autoSpaceDN w:val="0"/>
              <w:adjustRightInd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6C4AEC7D">
            <w:pPr>
              <w:autoSpaceDE w:val="0"/>
              <w:autoSpaceDN w:val="0"/>
              <w:adjustRightInd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FAE30C5">
            <w:pPr>
              <w:autoSpaceDE w:val="0"/>
              <w:autoSpaceDN w:val="0"/>
              <w:adjustRightInd w:val="0"/>
              <w:spacing w:line="440" w:lineRule="exact"/>
              <w:rPr>
                <w:rFonts w:hint="eastAsia" w:ascii="宋体" w:hAnsi="宋体" w:eastAsia="宋体" w:cs="宋体"/>
                <w:color w:val="auto"/>
                <w:sz w:val="24"/>
                <w:highlight w:val="none"/>
              </w:rPr>
            </w:pPr>
          </w:p>
        </w:tc>
      </w:tr>
    </w:tbl>
    <w:p w14:paraId="3C176166">
      <w:pPr>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en-US" w:eastAsia="zh-CN"/>
        </w:rPr>
        <w:t>投标人自2021年1月1日至今（以合同签订时间为准）</w:t>
      </w:r>
      <w:r>
        <w:rPr>
          <w:rFonts w:hint="eastAsia" w:ascii="宋体" w:hAnsi="宋体" w:eastAsia="宋体" w:cs="宋体"/>
          <w:color w:val="auto"/>
          <w:sz w:val="24"/>
          <w:szCs w:val="24"/>
          <w:highlight w:val="none"/>
          <w:lang w:val="en-US" w:eastAsia="zh-CN"/>
        </w:rPr>
        <w:t>具有与本项目采购内容类似的办公产品供货业绩</w:t>
      </w:r>
      <w:r>
        <w:rPr>
          <w:rFonts w:hint="eastAsia" w:ascii="宋体" w:hAnsi="宋体" w:eastAsia="宋体" w:cs="宋体"/>
          <w:color w:val="auto"/>
          <w:sz w:val="24"/>
          <w:highlight w:val="none"/>
        </w:rPr>
        <w:t>（提供合同</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，原件备查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C57FEF2">
      <w:pPr>
        <w:autoSpaceDE w:val="0"/>
        <w:autoSpaceDN w:val="0"/>
        <w:adjustRightInd w:val="0"/>
        <w:spacing w:line="420" w:lineRule="exact"/>
        <w:ind w:firstLine="5280" w:firstLineChars="2200"/>
        <w:rPr>
          <w:rFonts w:hint="eastAsia" w:ascii="宋体" w:hAnsi="宋体" w:eastAsia="宋体" w:cs="宋体"/>
          <w:color w:val="auto"/>
          <w:kern w:val="0"/>
          <w:sz w:val="24"/>
          <w:highlight w:val="none"/>
        </w:rPr>
      </w:pPr>
    </w:p>
    <w:p w14:paraId="54563694">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投标人名称(电子签名)：</w:t>
      </w:r>
    </w:p>
    <w:p w14:paraId="41FF656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C727199">
      <w:pPr>
        <w:rPr>
          <w:rFonts w:hint="eastAsia" w:ascii="宋体" w:hAnsi="宋体" w:eastAsia="宋体" w:cs="宋体"/>
          <w:color w:val="auto"/>
          <w:kern w:val="2"/>
          <w:sz w:val="32"/>
          <w:szCs w:val="32"/>
          <w:highlight w:val="none"/>
        </w:rPr>
      </w:pPr>
    </w:p>
    <w:p w14:paraId="2A28E038">
      <w:pPr>
        <w:pStyle w:val="6"/>
        <w:rPr>
          <w:rFonts w:hint="eastAsia" w:ascii="宋体" w:hAnsi="宋体" w:eastAsia="宋体" w:cs="宋体"/>
          <w:color w:val="auto"/>
          <w:highlight w:val="none"/>
        </w:rPr>
      </w:pPr>
    </w:p>
    <w:p w14:paraId="08D2F95C">
      <w:pPr>
        <w:pStyle w:val="7"/>
        <w:rPr>
          <w:rFonts w:hint="eastAsia" w:ascii="宋体" w:hAnsi="宋体" w:eastAsia="宋体" w:cs="宋体"/>
          <w:color w:val="auto"/>
          <w:highlight w:val="none"/>
        </w:rPr>
      </w:pPr>
    </w:p>
    <w:p w14:paraId="60A654F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F91B814">
      <w:pPr>
        <w:spacing w:line="360" w:lineRule="auto"/>
        <w:jc w:val="both"/>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1AEAEA">
      <w:pPr>
        <w:spacing w:line="360" w:lineRule="auto"/>
        <w:jc w:val="center"/>
        <w:outlineLvl w:val="0"/>
        <w:rPr>
          <w:rFonts w:hint="eastAsia" w:ascii="宋体" w:hAnsi="宋体" w:eastAsia="宋体" w:cs="宋体"/>
          <w:b/>
          <w:color w:val="auto"/>
          <w:kern w:val="0"/>
          <w:sz w:val="36"/>
          <w:szCs w:val="36"/>
          <w:highlight w:val="none"/>
        </w:rPr>
      </w:pPr>
      <w:bookmarkStart w:id="621" w:name="_Toc30991"/>
      <w:r>
        <w:rPr>
          <w:rFonts w:hint="eastAsia" w:ascii="宋体" w:hAnsi="宋体" w:eastAsia="宋体" w:cs="宋体"/>
          <w:b/>
          <w:color w:val="auto"/>
          <w:kern w:val="0"/>
          <w:sz w:val="36"/>
          <w:szCs w:val="36"/>
          <w:highlight w:val="none"/>
        </w:rPr>
        <w:t>报价文件部分</w:t>
      </w:r>
      <w:bookmarkEnd w:id="621"/>
    </w:p>
    <w:p w14:paraId="45647466">
      <w:pPr>
        <w:spacing w:line="360" w:lineRule="auto"/>
        <w:jc w:val="center"/>
        <w:outlineLvl w:val="0"/>
        <w:rPr>
          <w:rFonts w:hint="eastAsia" w:ascii="宋体" w:hAnsi="宋体" w:eastAsia="宋体" w:cs="宋体"/>
          <w:b/>
          <w:color w:val="auto"/>
          <w:kern w:val="0"/>
          <w:sz w:val="36"/>
          <w:szCs w:val="36"/>
          <w:highlight w:val="none"/>
        </w:rPr>
      </w:pPr>
      <w:bookmarkStart w:id="622" w:name="_Toc19879"/>
      <w:bookmarkStart w:id="623" w:name="_Toc22115"/>
      <w:bookmarkStart w:id="624" w:name="_Toc19826"/>
      <w:r>
        <w:rPr>
          <w:rFonts w:hint="eastAsia" w:ascii="宋体" w:hAnsi="宋体" w:eastAsia="宋体" w:cs="宋体"/>
          <w:b/>
          <w:color w:val="auto"/>
          <w:kern w:val="0"/>
          <w:sz w:val="36"/>
          <w:szCs w:val="36"/>
          <w:highlight w:val="none"/>
        </w:rPr>
        <w:t>目录</w:t>
      </w:r>
      <w:bookmarkEnd w:id="622"/>
      <w:bookmarkEnd w:id="623"/>
      <w:bookmarkEnd w:id="624"/>
    </w:p>
    <w:p w14:paraId="3D731C8E">
      <w:pPr>
        <w:spacing w:line="360" w:lineRule="auto"/>
        <w:jc w:val="center"/>
        <w:outlineLvl w:val="9"/>
        <w:rPr>
          <w:rFonts w:hint="eastAsia" w:ascii="宋体" w:hAnsi="宋体" w:eastAsia="宋体" w:cs="宋体"/>
          <w:b/>
          <w:color w:val="auto"/>
          <w:kern w:val="0"/>
          <w:sz w:val="36"/>
          <w:szCs w:val="36"/>
          <w:highlight w:val="none"/>
        </w:rPr>
      </w:pPr>
    </w:p>
    <w:p w14:paraId="37A9C6D8">
      <w:pPr>
        <w:snapToGrid w:val="0"/>
        <w:spacing w:line="360" w:lineRule="auto"/>
        <w:outlineLvl w:val="0"/>
        <w:rPr>
          <w:rFonts w:hint="eastAsia" w:ascii="宋体" w:hAnsi="宋体" w:eastAsia="宋体" w:cs="宋体"/>
          <w:color w:val="auto"/>
          <w:sz w:val="24"/>
          <w:highlight w:val="none"/>
        </w:rPr>
      </w:pPr>
      <w:bookmarkStart w:id="625" w:name="_Toc26050"/>
      <w:bookmarkStart w:id="626" w:name="_Toc22758"/>
      <w:bookmarkStart w:id="627" w:name="_Toc18275"/>
      <w:r>
        <w:rPr>
          <w:rFonts w:hint="eastAsia" w:ascii="宋体" w:hAnsi="宋体" w:eastAsia="宋体" w:cs="宋体"/>
          <w:color w:val="auto"/>
          <w:sz w:val="24"/>
          <w:highlight w:val="none"/>
        </w:rPr>
        <w:t>（1）开标一览表（报价表）………………………………………………………（页码）</w:t>
      </w:r>
      <w:bookmarkEnd w:id="625"/>
      <w:bookmarkEnd w:id="626"/>
      <w:bookmarkEnd w:id="627"/>
    </w:p>
    <w:p w14:paraId="581E92A6">
      <w:pPr>
        <w:snapToGrid w:val="0"/>
        <w:spacing w:line="360" w:lineRule="auto"/>
        <w:outlineLvl w:val="0"/>
        <w:rPr>
          <w:rFonts w:hint="eastAsia" w:ascii="宋体" w:hAnsi="宋体" w:eastAsia="宋体" w:cs="宋体"/>
          <w:color w:val="auto"/>
          <w:sz w:val="24"/>
          <w:highlight w:val="none"/>
        </w:rPr>
      </w:pPr>
      <w:bookmarkStart w:id="628" w:name="_Toc3155"/>
      <w:bookmarkStart w:id="629" w:name="_Toc31702"/>
      <w:bookmarkStart w:id="630" w:name="_Toc7484"/>
      <w:r>
        <w:rPr>
          <w:rFonts w:hint="eastAsia" w:ascii="宋体" w:hAnsi="宋体" w:eastAsia="宋体" w:cs="宋体"/>
          <w:color w:val="auto"/>
          <w:sz w:val="24"/>
          <w:highlight w:val="none"/>
        </w:rPr>
        <w:t>（2）中小企业声明函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bookmarkEnd w:id="628"/>
      <w:bookmarkEnd w:id="629"/>
      <w:bookmarkEnd w:id="630"/>
    </w:p>
    <w:p w14:paraId="4FFC23D9">
      <w:pPr>
        <w:snapToGrid w:val="0"/>
        <w:spacing w:line="360" w:lineRule="auto"/>
        <w:ind w:right="480"/>
        <w:jc w:val="center"/>
        <w:rPr>
          <w:rFonts w:hint="eastAsia" w:ascii="宋体" w:hAnsi="宋体" w:eastAsia="宋体" w:cs="宋体"/>
          <w:b/>
          <w:color w:val="auto"/>
          <w:kern w:val="0"/>
          <w:sz w:val="32"/>
          <w:szCs w:val="32"/>
          <w:highlight w:val="none"/>
        </w:rPr>
      </w:pPr>
    </w:p>
    <w:p w14:paraId="52B6BC5E">
      <w:pPr>
        <w:snapToGrid w:val="0"/>
        <w:spacing w:line="360" w:lineRule="auto"/>
        <w:ind w:right="480"/>
        <w:jc w:val="center"/>
        <w:rPr>
          <w:rFonts w:hint="eastAsia" w:ascii="宋体" w:hAnsi="宋体" w:eastAsia="宋体" w:cs="宋体"/>
          <w:b/>
          <w:color w:val="auto"/>
          <w:kern w:val="0"/>
          <w:sz w:val="32"/>
          <w:szCs w:val="32"/>
          <w:highlight w:val="none"/>
        </w:rPr>
      </w:pPr>
    </w:p>
    <w:p w14:paraId="23C62F2E">
      <w:pPr>
        <w:snapToGrid w:val="0"/>
        <w:spacing w:line="360" w:lineRule="auto"/>
        <w:ind w:right="480"/>
        <w:jc w:val="center"/>
        <w:rPr>
          <w:rFonts w:hint="eastAsia" w:ascii="宋体" w:hAnsi="宋体" w:eastAsia="宋体" w:cs="宋体"/>
          <w:b/>
          <w:color w:val="auto"/>
          <w:kern w:val="0"/>
          <w:sz w:val="32"/>
          <w:szCs w:val="32"/>
          <w:highlight w:val="none"/>
        </w:rPr>
      </w:pPr>
    </w:p>
    <w:p w14:paraId="7A35580C">
      <w:pPr>
        <w:snapToGrid w:val="0"/>
        <w:spacing w:line="360" w:lineRule="auto"/>
        <w:ind w:right="480"/>
        <w:jc w:val="center"/>
        <w:rPr>
          <w:rFonts w:hint="eastAsia" w:ascii="宋体" w:hAnsi="宋体" w:eastAsia="宋体" w:cs="宋体"/>
          <w:b/>
          <w:color w:val="auto"/>
          <w:kern w:val="0"/>
          <w:sz w:val="32"/>
          <w:szCs w:val="32"/>
          <w:highlight w:val="none"/>
        </w:rPr>
      </w:pPr>
    </w:p>
    <w:p w14:paraId="6AC2F66E">
      <w:pPr>
        <w:snapToGrid w:val="0"/>
        <w:spacing w:line="360" w:lineRule="auto"/>
        <w:ind w:right="480"/>
        <w:jc w:val="center"/>
        <w:rPr>
          <w:rFonts w:hint="eastAsia" w:ascii="宋体" w:hAnsi="宋体" w:eastAsia="宋体" w:cs="宋体"/>
          <w:b/>
          <w:color w:val="auto"/>
          <w:kern w:val="0"/>
          <w:sz w:val="32"/>
          <w:szCs w:val="32"/>
          <w:highlight w:val="none"/>
        </w:rPr>
      </w:pPr>
    </w:p>
    <w:p w14:paraId="140EBA54">
      <w:pPr>
        <w:snapToGrid w:val="0"/>
        <w:spacing w:line="360" w:lineRule="auto"/>
        <w:ind w:right="480"/>
        <w:jc w:val="center"/>
        <w:rPr>
          <w:rFonts w:hint="eastAsia" w:ascii="宋体" w:hAnsi="宋体" w:eastAsia="宋体" w:cs="宋体"/>
          <w:b/>
          <w:color w:val="auto"/>
          <w:kern w:val="0"/>
          <w:sz w:val="32"/>
          <w:szCs w:val="32"/>
          <w:highlight w:val="none"/>
        </w:rPr>
      </w:pPr>
    </w:p>
    <w:p w14:paraId="344F8919">
      <w:pPr>
        <w:snapToGrid w:val="0"/>
        <w:spacing w:line="360" w:lineRule="auto"/>
        <w:ind w:right="480"/>
        <w:jc w:val="center"/>
        <w:rPr>
          <w:rFonts w:hint="eastAsia" w:ascii="宋体" w:hAnsi="宋体" w:eastAsia="宋体" w:cs="宋体"/>
          <w:b/>
          <w:color w:val="auto"/>
          <w:kern w:val="0"/>
          <w:sz w:val="32"/>
          <w:szCs w:val="32"/>
          <w:highlight w:val="none"/>
        </w:rPr>
      </w:pPr>
    </w:p>
    <w:p w14:paraId="24AFB250">
      <w:pPr>
        <w:snapToGrid w:val="0"/>
        <w:spacing w:line="360" w:lineRule="auto"/>
        <w:ind w:right="480"/>
        <w:jc w:val="center"/>
        <w:rPr>
          <w:rFonts w:hint="eastAsia" w:ascii="宋体" w:hAnsi="宋体" w:eastAsia="宋体" w:cs="宋体"/>
          <w:b/>
          <w:color w:val="auto"/>
          <w:kern w:val="0"/>
          <w:sz w:val="32"/>
          <w:szCs w:val="32"/>
          <w:highlight w:val="none"/>
        </w:rPr>
      </w:pPr>
    </w:p>
    <w:p w14:paraId="034B8CB7">
      <w:pPr>
        <w:snapToGrid w:val="0"/>
        <w:spacing w:line="360" w:lineRule="auto"/>
        <w:ind w:right="480"/>
        <w:jc w:val="center"/>
        <w:rPr>
          <w:rFonts w:hint="eastAsia" w:ascii="宋体" w:hAnsi="宋体" w:eastAsia="宋体" w:cs="宋体"/>
          <w:b/>
          <w:color w:val="auto"/>
          <w:kern w:val="0"/>
          <w:sz w:val="32"/>
          <w:szCs w:val="32"/>
          <w:highlight w:val="none"/>
        </w:rPr>
      </w:pPr>
    </w:p>
    <w:p w14:paraId="471CE446">
      <w:pPr>
        <w:snapToGrid w:val="0"/>
        <w:spacing w:line="360" w:lineRule="auto"/>
        <w:ind w:right="480"/>
        <w:jc w:val="center"/>
        <w:rPr>
          <w:rFonts w:hint="eastAsia" w:ascii="宋体" w:hAnsi="宋体" w:eastAsia="宋体" w:cs="宋体"/>
          <w:b/>
          <w:color w:val="auto"/>
          <w:kern w:val="0"/>
          <w:sz w:val="32"/>
          <w:szCs w:val="32"/>
          <w:highlight w:val="none"/>
        </w:rPr>
      </w:pPr>
    </w:p>
    <w:p w14:paraId="457D21D0">
      <w:pPr>
        <w:snapToGrid w:val="0"/>
        <w:spacing w:line="360" w:lineRule="auto"/>
        <w:ind w:right="480"/>
        <w:jc w:val="center"/>
        <w:rPr>
          <w:rFonts w:hint="eastAsia" w:ascii="宋体" w:hAnsi="宋体" w:eastAsia="宋体" w:cs="宋体"/>
          <w:b/>
          <w:color w:val="auto"/>
          <w:kern w:val="0"/>
          <w:sz w:val="32"/>
          <w:szCs w:val="32"/>
          <w:highlight w:val="none"/>
        </w:rPr>
      </w:pPr>
    </w:p>
    <w:p w14:paraId="3162052F">
      <w:pPr>
        <w:snapToGrid w:val="0"/>
        <w:spacing w:line="360" w:lineRule="auto"/>
        <w:ind w:right="480"/>
        <w:jc w:val="center"/>
        <w:rPr>
          <w:rFonts w:hint="eastAsia" w:ascii="宋体" w:hAnsi="宋体" w:eastAsia="宋体" w:cs="宋体"/>
          <w:b/>
          <w:color w:val="auto"/>
          <w:kern w:val="0"/>
          <w:sz w:val="32"/>
          <w:szCs w:val="32"/>
          <w:highlight w:val="none"/>
        </w:rPr>
      </w:pPr>
    </w:p>
    <w:p w14:paraId="72D67EA6">
      <w:pPr>
        <w:snapToGrid w:val="0"/>
        <w:spacing w:line="360" w:lineRule="auto"/>
        <w:ind w:right="480"/>
        <w:jc w:val="center"/>
        <w:rPr>
          <w:rFonts w:hint="eastAsia" w:ascii="宋体" w:hAnsi="宋体" w:eastAsia="宋体" w:cs="宋体"/>
          <w:b/>
          <w:color w:val="auto"/>
          <w:kern w:val="0"/>
          <w:sz w:val="32"/>
          <w:szCs w:val="32"/>
          <w:highlight w:val="none"/>
        </w:rPr>
      </w:pPr>
    </w:p>
    <w:p w14:paraId="2FE21AA4">
      <w:pPr>
        <w:snapToGrid w:val="0"/>
        <w:spacing w:line="360" w:lineRule="auto"/>
        <w:ind w:right="480"/>
        <w:jc w:val="center"/>
        <w:rPr>
          <w:rFonts w:hint="eastAsia" w:ascii="宋体" w:hAnsi="宋体" w:eastAsia="宋体" w:cs="宋体"/>
          <w:b/>
          <w:color w:val="auto"/>
          <w:kern w:val="0"/>
          <w:sz w:val="32"/>
          <w:szCs w:val="32"/>
          <w:highlight w:val="none"/>
        </w:rPr>
      </w:pPr>
    </w:p>
    <w:p w14:paraId="0499CF02">
      <w:pPr>
        <w:pStyle w:val="3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pPr>
    </w:p>
    <w:p w14:paraId="113477E6">
      <w:pPr>
        <w:pStyle w:val="36"/>
        <w:keepNext w:val="0"/>
        <w:keepLines w:val="0"/>
        <w:pageBreakBefore w:val="0"/>
        <w:widowControl w:val="0"/>
        <w:tabs>
          <w:tab w:val="clear" w:pos="720"/>
        </w:tabs>
        <w:kinsoku/>
        <w:wordWrap/>
        <w:overflowPunct/>
        <w:topLinePunct w:val="0"/>
        <w:autoSpaceDE/>
        <w:autoSpaceDN/>
        <w:bidi w:val="0"/>
        <w:adjustRightInd w:val="0"/>
        <w:snapToGrid w:val="0"/>
        <w:spacing w:line="288" w:lineRule="auto"/>
        <w:ind w:firstLine="641"/>
        <w:textAlignment w:val="auto"/>
        <w:outlineLvl w:val="1"/>
        <w:rPr>
          <w:rFonts w:hint="eastAsia" w:ascii="宋体" w:hAnsi="宋体" w:eastAsia="宋体" w:cs="宋体"/>
          <w:color w:val="auto"/>
          <w:kern w:val="2"/>
          <w:sz w:val="32"/>
          <w:szCs w:val="32"/>
          <w:highlight w:val="none"/>
        </w:rPr>
      </w:pPr>
      <w:bookmarkStart w:id="631" w:name="_Toc17641"/>
      <w:bookmarkStart w:id="632" w:name="_Toc20237"/>
      <w:bookmarkStart w:id="633" w:name="_Toc29470"/>
      <w:r>
        <w:rPr>
          <w:rFonts w:hint="eastAsia" w:ascii="宋体" w:hAnsi="宋体" w:eastAsia="宋体" w:cs="宋体"/>
          <w:color w:val="auto"/>
          <w:kern w:val="2"/>
          <w:sz w:val="32"/>
          <w:szCs w:val="32"/>
          <w:highlight w:val="none"/>
        </w:rPr>
        <w:t>一、开标一览表（报价表）</w:t>
      </w:r>
      <w:bookmarkEnd w:id="631"/>
      <w:bookmarkEnd w:id="632"/>
      <w:bookmarkEnd w:id="633"/>
    </w:p>
    <w:p w14:paraId="245684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嘉兴市第一医院</w:t>
      </w:r>
    </w:p>
    <w:p w14:paraId="6B90B6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杭州中浙招标有限公司</w:t>
      </w:r>
      <w:r>
        <w:rPr>
          <w:rFonts w:hint="eastAsia" w:ascii="宋体" w:hAnsi="宋体" w:eastAsia="宋体" w:cs="宋体"/>
          <w:color w:val="auto"/>
          <w:kern w:val="0"/>
          <w:sz w:val="24"/>
          <w:highlight w:val="none"/>
          <w:lang w:val="zh-CN"/>
        </w:rPr>
        <w:t>：</w:t>
      </w:r>
    </w:p>
    <w:p w14:paraId="1A9D698E">
      <w:pPr>
        <w:keepNext w:val="0"/>
        <w:keepLines w:val="0"/>
        <w:pageBreakBefore w:val="0"/>
        <w:widowControl w:val="0"/>
        <w:kinsoku/>
        <w:wordWrap/>
        <w:overflowPunct/>
        <w:topLinePunct w:val="0"/>
        <w:autoSpaceDE/>
        <w:autoSpaceDN/>
        <w:bidi w:val="0"/>
        <w:adjustRightInd w:val="0"/>
        <w:spacing w:line="288" w:lineRule="auto"/>
        <w:ind w:firstLine="480" w:firstLineChars="200"/>
        <w:jc w:val="lef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u w:val="single"/>
          <w:lang w:val="zh-CN"/>
        </w:rPr>
        <w:t>嘉兴市第一医院</w:t>
      </w:r>
      <w:r>
        <w:rPr>
          <w:rFonts w:hint="eastAsia" w:ascii="宋体" w:hAnsi="宋体" w:cs="宋体"/>
          <w:b w:val="0"/>
          <w:bCs/>
          <w:color w:val="auto"/>
          <w:kern w:val="0"/>
          <w:sz w:val="24"/>
          <w:highlight w:val="none"/>
          <w:u w:val="single"/>
          <w:lang w:val="zh-CN"/>
        </w:rPr>
        <w:t>办公用品</w:t>
      </w:r>
      <w:r>
        <w:rPr>
          <w:rFonts w:hint="eastAsia" w:ascii="宋体" w:hAnsi="宋体" w:eastAsia="宋体" w:cs="宋体"/>
          <w:b w:val="0"/>
          <w:bCs/>
          <w:color w:val="auto"/>
          <w:kern w:val="0"/>
          <w:sz w:val="24"/>
          <w:highlight w:val="none"/>
          <w:u w:val="single"/>
          <w:lang w:val="zh-CN"/>
        </w:rPr>
        <w:t>采购项目（招标编号：中浙-CZTC</w:t>
      </w:r>
      <w:r>
        <w:rPr>
          <w:rFonts w:hint="eastAsia" w:ascii="宋体" w:hAnsi="宋体" w:cs="宋体"/>
          <w:b w:val="0"/>
          <w:bCs/>
          <w:color w:val="auto"/>
          <w:kern w:val="0"/>
          <w:sz w:val="24"/>
          <w:highlight w:val="none"/>
          <w:u w:val="single"/>
          <w:lang w:val="zh-CN"/>
        </w:rPr>
        <w:t>24314</w:t>
      </w:r>
      <w:r>
        <w:rPr>
          <w:rFonts w:hint="eastAsia" w:ascii="宋体" w:hAnsi="宋体" w:eastAsia="宋体" w:cs="宋体"/>
          <w:b w:val="0"/>
          <w:bCs/>
          <w:color w:val="auto"/>
          <w:kern w:val="0"/>
          <w:sz w:val="24"/>
          <w:highlight w:val="none"/>
          <w:u w:val="single"/>
          <w:lang w:val="zh-CN"/>
        </w:rPr>
        <w:t>）</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lang w:val="zh-CN"/>
        </w:rPr>
        <w:t>的实施。</w:t>
      </w:r>
    </w:p>
    <w:p w14:paraId="43449A51">
      <w:pPr>
        <w:keepNext w:val="0"/>
        <w:keepLines w:val="0"/>
        <w:adjustRightInd w:val="0"/>
        <w:spacing w:line="288"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开标一览表（报价表）(单位均为人民币元)</w:t>
      </w:r>
    </w:p>
    <w:tbl>
      <w:tblPr>
        <w:tblStyle w:val="19"/>
        <w:tblW w:w="899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522"/>
        <w:gridCol w:w="2138"/>
        <w:gridCol w:w="803"/>
        <w:gridCol w:w="547"/>
        <w:gridCol w:w="863"/>
        <w:gridCol w:w="847"/>
        <w:gridCol w:w="847"/>
        <w:gridCol w:w="847"/>
      </w:tblGrid>
      <w:tr w14:paraId="034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3C95B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22" w:type="dxa"/>
            <w:tcBorders>
              <w:tl2br w:val="nil"/>
              <w:tr2bl w:val="nil"/>
            </w:tcBorders>
            <w:shd w:val="clear" w:color="auto" w:fill="auto"/>
            <w:noWrap/>
            <w:vAlign w:val="center"/>
          </w:tcPr>
          <w:p w14:paraId="64CBB3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商品名称</w:t>
            </w:r>
          </w:p>
        </w:tc>
        <w:tc>
          <w:tcPr>
            <w:tcW w:w="2138" w:type="dxa"/>
            <w:tcBorders>
              <w:tl2br w:val="nil"/>
              <w:tr2bl w:val="nil"/>
            </w:tcBorders>
            <w:shd w:val="clear" w:color="auto" w:fill="auto"/>
            <w:noWrap/>
            <w:vAlign w:val="center"/>
          </w:tcPr>
          <w:p w14:paraId="3BB40FA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规格、型号</w:t>
            </w:r>
          </w:p>
        </w:tc>
        <w:tc>
          <w:tcPr>
            <w:tcW w:w="803" w:type="dxa"/>
            <w:tcBorders>
              <w:tl2br w:val="nil"/>
              <w:tr2bl w:val="nil"/>
            </w:tcBorders>
            <w:shd w:val="clear" w:color="auto" w:fill="auto"/>
            <w:noWrap/>
            <w:vAlign w:val="center"/>
          </w:tcPr>
          <w:p w14:paraId="5E058DB2">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投标品牌</w:t>
            </w:r>
          </w:p>
        </w:tc>
        <w:tc>
          <w:tcPr>
            <w:tcW w:w="547" w:type="dxa"/>
            <w:tcBorders>
              <w:tl2br w:val="nil"/>
              <w:tr2bl w:val="nil"/>
            </w:tcBorders>
            <w:shd w:val="clear" w:color="auto" w:fill="auto"/>
            <w:noWrap/>
            <w:vAlign w:val="center"/>
          </w:tcPr>
          <w:p w14:paraId="0CF44EC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63" w:type="dxa"/>
            <w:tcBorders>
              <w:tl2br w:val="nil"/>
              <w:tr2bl w:val="nil"/>
            </w:tcBorders>
            <w:shd w:val="clear" w:color="auto" w:fill="auto"/>
            <w:noWrap/>
            <w:vAlign w:val="center"/>
          </w:tcPr>
          <w:p w14:paraId="7AAEE72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暂定数量</w:t>
            </w:r>
          </w:p>
        </w:tc>
        <w:tc>
          <w:tcPr>
            <w:tcW w:w="847" w:type="dxa"/>
            <w:tcBorders>
              <w:tl2br w:val="nil"/>
              <w:tr2bl w:val="nil"/>
            </w:tcBorders>
            <w:shd w:val="clear" w:color="auto" w:fill="auto"/>
            <w:noWrap/>
            <w:vAlign w:val="center"/>
          </w:tcPr>
          <w:p w14:paraId="2D3B86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投标单价最高限价</w:t>
            </w:r>
          </w:p>
        </w:tc>
        <w:tc>
          <w:tcPr>
            <w:tcW w:w="847" w:type="dxa"/>
            <w:tcBorders>
              <w:tl2br w:val="nil"/>
              <w:tr2bl w:val="nil"/>
            </w:tcBorders>
            <w:shd w:val="clear" w:color="auto" w:fill="auto"/>
            <w:noWrap/>
            <w:vAlign w:val="center"/>
          </w:tcPr>
          <w:p w14:paraId="730053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sz w:val="21"/>
                <w:szCs w:val="21"/>
                <w:highlight w:val="none"/>
                <w:u w:val="none"/>
                <w:lang w:val="en-US" w:eastAsia="zh-CN"/>
              </w:rPr>
              <w:t>投标单价</w:t>
            </w:r>
          </w:p>
        </w:tc>
        <w:tc>
          <w:tcPr>
            <w:tcW w:w="847" w:type="dxa"/>
            <w:tcBorders>
              <w:tl2br w:val="nil"/>
              <w:tr2bl w:val="nil"/>
            </w:tcBorders>
            <w:shd w:val="clear" w:color="auto" w:fill="auto"/>
            <w:noWrap/>
            <w:vAlign w:val="center"/>
          </w:tcPr>
          <w:p w14:paraId="074ABDD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sz w:val="21"/>
                <w:szCs w:val="21"/>
                <w:highlight w:val="none"/>
                <w:u w:val="none"/>
                <w:lang w:val="en-US" w:eastAsia="zh-CN"/>
              </w:rPr>
              <w:t>合计</w:t>
            </w:r>
          </w:p>
        </w:tc>
      </w:tr>
      <w:tr w14:paraId="6C2B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33A6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22" w:type="dxa"/>
            <w:tcBorders>
              <w:tl2br w:val="nil"/>
              <w:tr2bl w:val="nil"/>
            </w:tcBorders>
            <w:shd w:val="clear" w:color="auto" w:fill="auto"/>
            <w:noWrap/>
            <w:vAlign w:val="center"/>
          </w:tcPr>
          <w:p w14:paraId="0FFE4D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498F6B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70g，A3，500张/包</w:t>
            </w:r>
          </w:p>
        </w:tc>
        <w:tc>
          <w:tcPr>
            <w:tcW w:w="803" w:type="dxa"/>
            <w:tcBorders>
              <w:tl2br w:val="nil"/>
              <w:tr2bl w:val="nil"/>
            </w:tcBorders>
            <w:shd w:val="clear" w:color="auto" w:fill="auto"/>
            <w:noWrap/>
            <w:vAlign w:val="center"/>
          </w:tcPr>
          <w:p w14:paraId="574938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37827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3E37DB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7" w:type="dxa"/>
            <w:tcBorders>
              <w:tl2br w:val="nil"/>
              <w:tr2bl w:val="nil"/>
            </w:tcBorders>
            <w:shd w:val="clear" w:color="auto" w:fill="auto"/>
            <w:noWrap/>
            <w:vAlign w:val="center"/>
          </w:tcPr>
          <w:p w14:paraId="6349363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50.6</w:t>
            </w:r>
          </w:p>
        </w:tc>
        <w:tc>
          <w:tcPr>
            <w:tcW w:w="847" w:type="dxa"/>
            <w:tcBorders>
              <w:tl2br w:val="nil"/>
              <w:tr2bl w:val="nil"/>
            </w:tcBorders>
            <w:shd w:val="clear" w:color="auto" w:fill="auto"/>
            <w:noWrap/>
            <w:vAlign w:val="center"/>
          </w:tcPr>
          <w:p w14:paraId="22FD951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EA564D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FC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0F3C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22" w:type="dxa"/>
            <w:tcBorders>
              <w:tl2br w:val="nil"/>
              <w:tr2bl w:val="nil"/>
            </w:tcBorders>
            <w:shd w:val="clear" w:color="auto" w:fill="auto"/>
            <w:noWrap/>
            <w:vAlign w:val="center"/>
          </w:tcPr>
          <w:p w14:paraId="6AB22F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75AF07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70g，210mm*114mm，500张/包</w:t>
            </w:r>
          </w:p>
        </w:tc>
        <w:tc>
          <w:tcPr>
            <w:tcW w:w="803" w:type="dxa"/>
            <w:tcBorders>
              <w:tl2br w:val="nil"/>
              <w:tr2bl w:val="nil"/>
            </w:tcBorders>
            <w:shd w:val="clear" w:color="auto" w:fill="auto"/>
            <w:noWrap/>
            <w:vAlign w:val="center"/>
          </w:tcPr>
          <w:p w14:paraId="7F2DF8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7C07D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30561E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847" w:type="dxa"/>
            <w:tcBorders>
              <w:tl2br w:val="nil"/>
              <w:tr2bl w:val="nil"/>
            </w:tcBorders>
            <w:shd w:val="clear" w:color="auto" w:fill="auto"/>
            <w:noWrap/>
            <w:vAlign w:val="center"/>
          </w:tcPr>
          <w:p w14:paraId="797EE7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7" w:type="dxa"/>
            <w:tcBorders>
              <w:tl2br w:val="nil"/>
              <w:tr2bl w:val="nil"/>
            </w:tcBorders>
            <w:shd w:val="clear" w:color="auto" w:fill="auto"/>
            <w:noWrap/>
            <w:vAlign w:val="center"/>
          </w:tcPr>
          <w:p w14:paraId="5C74631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D54113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B5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1114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22" w:type="dxa"/>
            <w:tcBorders>
              <w:tl2br w:val="nil"/>
              <w:tr2bl w:val="nil"/>
            </w:tcBorders>
            <w:shd w:val="clear" w:color="auto" w:fill="auto"/>
            <w:noWrap/>
            <w:vAlign w:val="center"/>
          </w:tcPr>
          <w:p w14:paraId="62191A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3A66D9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70g，A4，500张/包</w:t>
            </w:r>
          </w:p>
        </w:tc>
        <w:tc>
          <w:tcPr>
            <w:tcW w:w="803" w:type="dxa"/>
            <w:tcBorders>
              <w:tl2br w:val="nil"/>
              <w:tr2bl w:val="nil"/>
            </w:tcBorders>
            <w:shd w:val="clear" w:color="auto" w:fill="auto"/>
            <w:noWrap/>
            <w:vAlign w:val="center"/>
          </w:tcPr>
          <w:p w14:paraId="0E019C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DECF6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1078B99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14430</w:t>
            </w:r>
          </w:p>
        </w:tc>
        <w:tc>
          <w:tcPr>
            <w:tcW w:w="847" w:type="dxa"/>
            <w:tcBorders>
              <w:tl2br w:val="nil"/>
              <w:tr2bl w:val="nil"/>
            </w:tcBorders>
            <w:shd w:val="clear" w:color="auto" w:fill="auto"/>
            <w:noWrap/>
            <w:vAlign w:val="center"/>
          </w:tcPr>
          <w:p w14:paraId="02EACE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25.52</w:t>
            </w:r>
          </w:p>
        </w:tc>
        <w:tc>
          <w:tcPr>
            <w:tcW w:w="847" w:type="dxa"/>
            <w:tcBorders>
              <w:tl2br w:val="nil"/>
              <w:tr2bl w:val="nil"/>
            </w:tcBorders>
            <w:shd w:val="clear" w:color="auto" w:fill="auto"/>
            <w:noWrap/>
            <w:vAlign w:val="center"/>
          </w:tcPr>
          <w:p w14:paraId="0388D4C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6E6C43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27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3616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22" w:type="dxa"/>
            <w:tcBorders>
              <w:tl2br w:val="nil"/>
              <w:tr2bl w:val="nil"/>
            </w:tcBorders>
            <w:shd w:val="clear" w:color="auto" w:fill="auto"/>
            <w:noWrap/>
            <w:vAlign w:val="center"/>
          </w:tcPr>
          <w:p w14:paraId="13FEFC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粉红色复印纸</w:t>
            </w:r>
          </w:p>
        </w:tc>
        <w:tc>
          <w:tcPr>
            <w:tcW w:w="2138" w:type="dxa"/>
            <w:tcBorders>
              <w:tl2br w:val="nil"/>
              <w:tr2bl w:val="nil"/>
            </w:tcBorders>
            <w:shd w:val="clear" w:color="auto" w:fill="auto"/>
            <w:noWrap/>
            <w:vAlign w:val="center"/>
          </w:tcPr>
          <w:p w14:paraId="2CCC76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129A34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6CFC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0AFBC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847" w:type="dxa"/>
            <w:tcBorders>
              <w:tl2br w:val="nil"/>
              <w:tr2bl w:val="nil"/>
            </w:tcBorders>
            <w:shd w:val="clear" w:color="auto" w:fill="auto"/>
            <w:noWrap/>
            <w:vAlign w:val="center"/>
          </w:tcPr>
          <w:p w14:paraId="763A2D2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7" w:type="dxa"/>
            <w:tcBorders>
              <w:tl2br w:val="nil"/>
              <w:tr2bl w:val="nil"/>
            </w:tcBorders>
            <w:shd w:val="clear" w:color="auto" w:fill="auto"/>
            <w:noWrap/>
            <w:vAlign w:val="center"/>
          </w:tcPr>
          <w:p w14:paraId="63CA92D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6427E8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C5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6713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22" w:type="dxa"/>
            <w:tcBorders>
              <w:tl2br w:val="nil"/>
              <w:tr2bl w:val="nil"/>
            </w:tcBorders>
            <w:shd w:val="clear" w:color="auto" w:fill="auto"/>
            <w:noWrap/>
            <w:vAlign w:val="center"/>
          </w:tcPr>
          <w:p w14:paraId="2328BB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2138" w:type="dxa"/>
            <w:tcBorders>
              <w:tl2br w:val="nil"/>
              <w:tr2bl w:val="nil"/>
            </w:tcBorders>
            <w:shd w:val="clear" w:color="auto" w:fill="auto"/>
            <w:noWrap/>
            <w:vAlign w:val="center"/>
          </w:tcPr>
          <w:p w14:paraId="0BB3DC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093701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CFBE5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14E17D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EA6B8D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7" w:type="dxa"/>
            <w:tcBorders>
              <w:tl2br w:val="nil"/>
              <w:tr2bl w:val="nil"/>
            </w:tcBorders>
            <w:shd w:val="clear" w:color="auto" w:fill="auto"/>
            <w:noWrap/>
            <w:vAlign w:val="center"/>
          </w:tcPr>
          <w:p w14:paraId="091D270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C68F4F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7E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5468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22" w:type="dxa"/>
            <w:tcBorders>
              <w:tl2br w:val="nil"/>
              <w:tr2bl w:val="nil"/>
            </w:tcBorders>
            <w:shd w:val="clear" w:color="auto" w:fill="auto"/>
            <w:noWrap/>
            <w:vAlign w:val="center"/>
          </w:tcPr>
          <w:p w14:paraId="738107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2138" w:type="dxa"/>
            <w:tcBorders>
              <w:tl2br w:val="nil"/>
              <w:tr2bl w:val="nil"/>
            </w:tcBorders>
            <w:shd w:val="clear" w:color="auto" w:fill="auto"/>
            <w:noWrap/>
            <w:vAlign w:val="center"/>
          </w:tcPr>
          <w:p w14:paraId="1D1764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80g，A4，500张/包</w:t>
            </w:r>
          </w:p>
        </w:tc>
        <w:tc>
          <w:tcPr>
            <w:tcW w:w="803" w:type="dxa"/>
            <w:tcBorders>
              <w:tl2br w:val="nil"/>
              <w:tr2bl w:val="nil"/>
            </w:tcBorders>
            <w:shd w:val="clear" w:color="auto" w:fill="auto"/>
            <w:noWrap/>
            <w:vAlign w:val="center"/>
          </w:tcPr>
          <w:p w14:paraId="4FC7CB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AC390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63EB55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0017A5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7" w:type="dxa"/>
            <w:tcBorders>
              <w:tl2br w:val="nil"/>
              <w:tr2bl w:val="nil"/>
            </w:tcBorders>
            <w:shd w:val="clear" w:color="auto" w:fill="auto"/>
            <w:noWrap/>
            <w:vAlign w:val="center"/>
          </w:tcPr>
          <w:p w14:paraId="6508ED6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993723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7B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C6C4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22" w:type="dxa"/>
            <w:tcBorders>
              <w:tl2br w:val="nil"/>
              <w:tr2bl w:val="nil"/>
            </w:tcBorders>
            <w:shd w:val="clear" w:color="auto" w:fill="auto"/>
            <w:noWrap/>
            <w:vAlign w:val="center"/>
          </w:tcPr>
          <w:p w14:paraId="0A7132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复印纸</w:t>
            </w:r>
          </w:p>
        </w:tc>
        <w:tc>
          <w:tcPr>
            <w:tcW w:w="2138" w:type="dxa"/>
            <w:tcBorders>
              <w:tl2br w:val="nil"/>
              <w:tr2bl w:val="nil"/>
            </w:tcBorders>
            <w:shd w:val="clear" w:color="auto" w:fill="auto"/>
            <w:noWrap/>
            <w:vAlign w:val="center"/>
          </w:tcPr>
          <w:p w14:paraId="0DF6B5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70g，A5，500张/包</w:t>
            </w:r>
          </w:p>
        </w:tc>
        <w:tc>
          <w:tcPr>
            <w:tcW w:w="803" w:type="dxa"/>
            <w:tcBorders>
              <w:tl2br w:val="nil"/>
              <w:tr2bl w:val="nil"/>
            </w:tcBorders>
            <w:shd w:val="clear" w:color="auto" w:fill="auto"/>
            <w:noWrap/>
            <w:vAlign w:val="center"/>
          </w:tcPr>
          <w:p w14:paraId="51D4BF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7B910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3BE95FF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14500</w:t>
            </w:r>
          </w:p>
        </w:tc>
        <w:tc>
          <w:tcPr>
            <w:tcW w:w="847" w:type="dxa"/>
            <w:tcBorders>
              <w:tl2br w:val="nil"/>
              <w:tr2bl w:val="nil"/>
            </w:tcBorders>
            <w:shd w:val="clear" w:color="auto" w:fill="auto"/>
            <w:noWrap/>
            <w:vAlign w:val="center"/>
          </w:tcPr>
          <w:p w14:paraId="19DC1D0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12.65</w:t>
            </w:r>
          </w:p>
        </w:tc>
        <w:tc>
          <w:tcPr>
            <w:tcW w:w="847" w:type="dxa"/>
            <w:tcBorders>
              <w:tl2br w:val="nil"/>
              <w:tr2bl w:val="nil"/>
            </w:tcBorders>
            <w:shd w:val="clear" w:color="auto" w:fill="auto"/>
            <w:noWrap/>
            <w:vAlign w:val="center"/>
          </w:tcPr>
          <w:p w14:paraId="636577B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5AA20C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F8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6BEF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22" w:type="dxa"/>
            <w:tcBorders>
              <w:tl2br w:val="nil"/>
              <w:tr2bl w:val="nil"/>
            </w:tcBorders>
            <w:shd w:val="clear" w:color="auto" w:fill="auto"/>
            <w:noWrap/>
            <w:vAlign w:val="center"/>
          </w:tcPr>
          <w:p w14:paraId="253D6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粉红复印纸</w:t>
            </w:r>
          </w:p>
        </w:tc>
        <w:tc>
          <w:tcPr>
            <w:tcW w:w="2138" w:type="dxa"/>
            <w:tcBorders>
              <w:tl2br w:val="nil"/>
              <w:tr2bl w:val="nil"/>
            </w:tcBorders>
            <w:shd w:val="clear" w:color="auto" w:fill="auto"/>
            <w:noWrap/>
            <w:vAlign w:val="center"/>
          </w:tcPr>
          <w:p w14:paraId="350981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3247C1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0B445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09C4058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0E04B9D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c>
          <w:tcPr>
            <w:tcW w:w="847" w:type="dxa"/>
            <w:tcBorders>
              <w:tl2br w:val="nil"/>
              <w:tr2bl w:val="nil"/>
            </w:tcBorders>
            <w:shd w:val="clear" w:color="auto" w:fill="auto"/>
            <w:noWrap/>
            <w:vAlign w:val="center"/>
          </w:tcPr>
          <w:p w14:paraId="297103B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067363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4E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4537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22" w:type="dxa"/>
            <w:tcBorders>
              <w:tl2br w:val="nil"/>
              <w:tr2bl w:val="nil"/>
            </w:tcBorders>
            <w:shd w:val="clear" w:color="auto" w:fill="auto"/>
            <w:noWrap/>
            <w:vAlign w:val="center"/>
          </w:tcPr>
          <w:p w14:paraId="14178F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黄色复印纸</w:t>
            </w:r>
          </w:p>
        </w:tc>
        <w:tc>
          <w:tcPr>
            <w:tcW w:w="2138" w:type="dxa"/>
            <w:tcBorders>
              <w:tl2br w:val="nil"/>
              <w:tr2bl w:val="nil"/>
            </w:tcBorders>
            <w:shd w:val="clear" w:color="auto" w:fill="auto"/>
            <w:noWrap/>
            <w:vAlign w:val="center"/>
          </w:tcPr>
          <w:p w14:paraId="20FD9A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3B3E46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36E64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44EAF3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847" w:type="dxa"/>
            <w:tcBorders>
              <w:tl2br w:val="nil"/>
              <w:tr2bl w:val="nil"/>
            </w:tcBorders>
            <w:shd w:val="clear" w:color="auto" w:fill="auto"/>
            <w:noWrap/>
            <w:vAlign w:val="center"/>
          </w:tcPr>
          <w:p w14:paraId="1CA74E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c>
          <w:tcPr>
            <w:tcW w:w="847" w:type="dxa"/>
            <w:tcBorders>
              <w:tl2br w:val="nil"/>
              <w:tr2bl w:val="nil"/>
            </w:tcBorders>
            <w:shd w:val="clear" w:color="auto" w:fill="auto"/>
            <w:noWrap/>
            <w:vAlign w:val="center"/>
          </w:tcPr>
          <w:p w14:paraId="15D7A90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2F912C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8C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A41B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22" w:type="dxa"/>
            <w:tcBorders>
              <w:tl2br w:val="nil"/>
              <w:tr2bl w:val="nil"/>
            </w:tcBorders>
            <w:shd w:val="clear" w:color="auto" w:fill="auto"/>
            <w:noWrap/>
            <w:vAlign w:val="center"/>
          </w:tcPr>
          <w:p w14:paraId="0194C0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绿色复印纸</w:t>
            </w:r>
          </w:p>
        </w:tc>
        <w:tc>
          <w:tcPr>
            <w:tcW w:w="2138" w:type="dxa"/>
            <w:tcBorders>
              <w:tl2br w:val="nil"/>
              <w:tr2bl w:val="nil"/>
            </w:tcBorders>
            <w:shd w:val="clear" w:color="auto" w:fill="auto"/>
            <w:noWrap/>
            <w:vAlign w:val="center"/>
          </w:tcPr>
          <w:p w14:paraId="02D16A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80g，A5，500张/包</w:t>
            </w:r>
          </w:p>
        </w:tc>
        <w:tc>
          <w:tcPr>
            <w:tcW w:w="803" w:type="dxa"/>
            <w:tcBorders>
              <w:tl2br w:val="nil"/>
              <w:tr2bl w:val="nil"/>
            </w:tcBorders>
            <w:shd w:val="clear" w:color="auto" w:fill="auto"/>
            <w:noWrap/>
            <w:vAlign w:val="center"/>
          </w:tcPr>
          <w:p w14:paraId="10254F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94438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5C203D6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299A4C6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15.95</w:t>
            </w:r>
          </w:p>
        </w:tc>
        <w:tc>
          <w:tcPr>
            <w:tcW w:w="847" w:type="dxa"/>
            <w:tcBorders>
              <w:tl2br w:val="nil"/>
              <w:tr2bl w:val="nil"/>
            </w:tcBorders>
            <w:shd w:val="clear" w:color="auto" w:fill="auto"/>
            <w:noWrap/>
            <w:vAlign w:val="center"/>
          </w:tcPr>
          <w:p w14:paraId="727BD26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4698F9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F8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281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22" w:type="dxa"/>
            <w:tcBorders>
              <w:tl2br w:val="nil"/>
              <w:tr2bl w:val="nil"/>
            </w:tcBorders>
            <w:shd w:val="clear" w:color="auto" w:fill="auto"/>
            <w:noWrap/>
            <w:vAlign w:val="center"/>
          </w:tcPr>
          <w:p w14:paraId="4EE145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按动中性笔（各色）</w:t>
            </w:r>
          </w:p>
        </w:tc>
        <w:tc>
          <w:tcPr>
            <w:tcW w:w="2138" w:type="dxa"/>
            <w:tcBorders>
              <w:tl2br w:val="nil"/>
              <w:tr2bl w:val="nil"/>
            </w:tcBorders>
            <w:shd w:val="clear" w:color="auto" w:fill="auto"/>
            <w:noWrap/>
            <w:vAlign w:val="center"/>
          </w:tcPr>
          <w:p w14:paraId="7B7983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K-35，0.5mm</w:t>
            </w:r>
          </w:p>
        </w:tc>
        <w:tc>
          <w:tcPr>
            <w:tcW w:w="803" w:type="dxa"/>
            <w:tcBorders>
              <w:tl2br w:val="nil"/>
              <w:tr2bl w:val="nil"/>
            </w:tcBorders>
            <w:shd w:val="clear" w:color="auto" w:fill="auto"/>
            <w:noWrap/>
            <w:vAlign w:val="center"/>
          </w:tcPr>
          <w:p w14:paraId="58EE42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C3A9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FB20E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15032</w:t>
            </w:r>
          </w:p>
        </w:tc>
        <w:tc>
          <w:tcPr>
            <w:tcW w:w="847" w:type="dxa"/>
            <w:tcBorders>
              <w:tl2br w:val="nil"/>
              <w:tr2bl w:val="nil"/>
            </w:tcBorders>
            <w:shd w:val="clear" w:color="auto" w:fill="auto"/>
            <w:noWrap/>
            <w:vAlign w:val="center"/>
          </w:tcPr>
          <w:p w14:paraId="073612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847" w:type="dxa"/>
            <w:tcBorders>
              <w:tl2br w:val="nil"/>
              <w:tr2bl w:val="nil"/>
            </w:tcBorders>
            <w:shd w:val="clear" w:color="auto" w:fill="auto"/>
            <w:noWrap/>
            <w:vAlign w:val="center"/>
          </w:tcPr>
          <w:p w14:paraId="3E346BD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78AB75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2F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9607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22" w:type="dxa"/>
            <w:tcBorders>
              <w:tl2br w:val="nil"/>
              <w:tr2bl w:val="nil"/>
            </w:tcBorders>
            <w:shd w:val="clear" w:color="auto" w:fill="auto"/>
            <w:noWrap/>
            <w:vAlign w:val="center"/>
          </w:tcPr>
          <w:p w14:paraId="2DE40F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按动中性笔笔芯（各色）</w:t>
            </w:r>
          </w:p>
        </w:tc>
        <w:tc>
          <w:tcPr>
            <w:tcW w:w="2138" w:type="dxa"/>
            <w:tcBorders>
              <w:tl2br w:val="nil"/>
              <w:tr2bl w:val="nil"/>
            </w:tcBorders>
            <w:shd w:val="clear" w:color="auto" w:fill="auto"/>
            <w:noWrap/>
            <w:vAlign w:val="center"/>
          </w:tcPr>
          <w:p w14:paraId="4D7105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K-35（G-2/G-5/G-6），0.5mm</w:t>
            </w:r>
          </w:p>
        </w:tc>
        <w:tc>
          <w:tcPr>
            <w:tcW w:w="803" w:type="dxa"/>
            <w:tcBorders>
              <w:tl2br w:val="nil"/>
              <w:tr2bl w:val="nil"/>
            </w:tcBorders>
            <w:shd w:val="clear" w:color="auto" w:fill="auto"/>
            <w:noWrap/>
            <w:vAlign w:val="center"/>
          </w:tcPr>
          <w:p w14:paraId="300CC7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75DEC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655D0C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847" w:type="dxa"/>
            <w:tcBorders>
              <w:tl2br w:val="nil"/>
              <w:tr2bl w:val="nil"/>
            </w:tcBorders>
            <w:shd w:val="clear" w:color="auto" w:fill="auto"/>
            <w:noWrap/>
            <w:vAlign w:val="center"/>
          </w:tcPr>
          <w:p w14:paraId="5F201F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w:t>
            </w:r>
          </w:p>
        </w:tc>
        <w:tc>
          <w:tcPr>
            <w:tcW w:w="847" w:type="dxa"/>
            <w:tcBorders>
              <w:tl2br w:val="nil"/>
              <w:tr2bl w:val="nil"/>
            </w:tcBorders>
            <w:shd w:val="clear" w:color="auto" w:fill="auto"/>
            <w:noWrap/>
            <w:vAlign w:val="center"/>
          </w:tcPr>
          <w:p w14:paraId="7FA10E5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B58E41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23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9B26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22" w:type="dxa"/>
            <w:tcBorders>
              <w:tl2br w:val="nil"/>
              <w:tr2bl w:val="nil"/>
            </w:tcBorders>
            <w:shd w:val="clear" w:color="auto" w:fill="auto"/>
            <w:noWrap/>
            <w:vAlign w:val="center"/>
          </w:tcPr>
          <w:p w14:paraId="35910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子弹头中性笔（各色）</w:t>
            </w:r>
          </w:p>
        </w:tc>
        <w:tc>
          <w:tcPr>
            <w:tcW w:w="2138" w:type="dxa"/>
            <w:tcBorders>
              <w:tl2br w:val="nil"/>
              <w:tr2bl w:val="nil"/>
            </w:tcBorders>
            <w:shd w:val="clear" w:color="auto" w:fill="auto"/>
            <w:noWrap/>
            <w:vAlign w:val="center"/>
          </w:tcPr>
          <w:p w14:paraId="123006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GP306，0.5mm</w:t>
            </w:r>
          </w:p>
        </w:tc>
        <w:tc>
          <w:tcPr>
            <w:tcW w:w="803" w:type="dxa"/>
            <w:tcBorders>
              <w:tl2br w:val="nil"/>
              <w:tr2bl w:val="nil"/>
            </w:tcBorders>
            <w:shd w:val="clear" w:color="auto" w:fill="auto"/>
            <w:noWrap/>
            <w:vAlign w:val="center"/>
          </w:tcPr>
          <w:p w14:paraId="4AC407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55392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E2787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847" w:type="dxa"/>
            <w:tcBorders>
              <w:tl2br w:val="nil"/>
              <w:tr2bl w:val="nil"/>
            </w:tcBorders>
            <w:shd w:val="clear" w:color="auto" w:fill="auto"/>
            <w:noWrap/>
            <w:vAlign w:val="center"/>
          </w:tcPr>
          <w:p w14:paraId="74E7CC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c>
          <w:tcPr>
            <w:tcW w:w="847" w:type="dxa"/>
            <w:tcBorders>
              <w:tl2br w:val="nil"/>
              <w:tr2bl w:val="nil"/>
            </w:tcBorders>
            <w:shd w:val="clear" w:color="auto" w:fill="auto"/>
            <w:noWrap/>
            <w:vAlign w:val="center"/>
          </w:tcPr>
          <w:p w14:paraId="4280037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A461E8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6C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F7636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22" w:type="dxa"/>
            <w:tcBorders>
              <w:tl2br w:val="nil"/>
              <w:tr2bl w:val="nil"/>
            </w:tcBorders>
            <w:shd w:val="clear" w:color="auto" w:fill="auto"/>
            <w:noWrap/>
            <w:vAlign w:val="center"/>
          </w:tcPr>
          <w:p w14:paraId="7B879F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中性笔（各色）</w:t>
            </w:r>
          </w:p>
        </w:tc>
        <w:tc>
          <w:tcPr>
            <w:tcW w:w="2138" w:type="dxa"/>
            <w:tcBorders>
              <w:tl2br w:val="nil"/>
              <w:tr2bl w:val="nil"/>
            </w:tcBorders>
            <w:shd w:val="clear" w:color="auto" w:fill="auto"/>
            <w:noWrap/>
            <w:vAlign w:val="center"/>
          </w:tcPr>
          <w:p w14:paraId="1C3104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GP-1008，0.5mm</w:t>
            </w:r>
          </w:p>
        </w:tc>
        <w:tc>
          <w:tcPr>
            <w:tcW w:w="803" w:type="dxa"/>
            <w:tcBorders>
              <w:tl2br w:val="nil"/>
              <w:tr2bl w:val="nil"/>
            </w:tcBorders>
            <w:shd w:val="clear" w:color="auto" w:fill="auto"/>
            <w:noWrap/>
            <w:vAlign w:val="center"/>
          </w:tcPr>
          <w:p w14:paraId="5FE236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6FE47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1F2346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7BE58A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847" w:type="dxa"/>
            <w:tcBorders>
              <w:tl2br w:val="nil"/>
              <w:tr2bl w:val="nil"/>
            </w:tcBorders>
            <w:shd w:val="clear" w:color="auto" w:fill="auto"/>
            <w:noWrap/>
            <w:vAlign w:val="center"/>
          </w:tcPr>
          <w:p w14:paraId="6F5E636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E8C46B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3C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2B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22" w:type="dxa"/>
            <w:tcBorders>
              <w:tl2br w:val="nil"/>
              <w:tr2bl w:val="nil"/>
            </w:tcBorders>
            <w:shd w:val="clear" w:color="auto" w:fill="auto"/>
            <w:noWrap/>
            <w:vAlign w:val="center"/>
          </w:tcPr>
          <w:p w14:paraId="71F2F8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中性笔Q-7（各色）</w:t>
            </w:r>
          </w:p>
        </w:tc>
        <w:tc>
          <w:tcPr>
            <w:tcW w:w="2138" w:type="dxa"/>
            <w:tcBorders>
              <w:tl2br w:val="nil"/>
              <w:tr2bl w:val="nil"/>
            </w:tcBorders>
            <w:shd w:val="clear" w:color="auto" w:fill="auto"/>
            <w:noWrap/>
            <w:vAlign w:val="center"/>
          </w:tcPr>
          <w:p w14:paraId="00CBE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AGP30103，0.5mm</w:t>
            </w:r>
          </w:p>
        </w:tc>
        <w:tc>
          <w:tcPr>
            <w:tcW w:w="803" w:type="dxa"/>
            <w:tcBorders>
              <w:tl2br w:val="nil"/>
              <w:tr2bl w:val="nil"/>
            </w:tcBorders>
            <w:shd w:val="clear" w:color="auto" w:fill="auto"/>
            <w:noWrap/>
            <w:vAlign w:val="center"/>
          </w:tcPr>
          <w:p w14:paraId="2BD627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26F32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47D751D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A4425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c>
          <w:tcPr>
            <w:tcW w:w="847" w:type="dxa"/>
            <w:tcBorders>
              <w:tl2br w:val="nil"/>
              <w:tr2bl w:val="nil"/>
            </w:tcBorders>
            <w:shd w:val="clear" w:color="auto" w:fill="auto"/>
            <w:noWrap/>
            <w:vAlign w:val="center"/>
          </w:tcPr>
          <w:p w14:paraId="3D655F8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9EA792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09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8B512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22" w:type="dxa"/>
            <w:tcBorders>
              <w:tl2br w:val="nil"/>
              <w:tr2bl w:val="nil"/>
            </w:tcBorders>
            <w:shd w:val="clear" w:color="auto" w:fill="auto"/>
            <w:noWrap/>
            <w:vAlign w:val="center"/>
          </w:tcPr>
          <w:p w14:paraId="5D96E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子弹头中性笔笔芯（各色）</w:t>
            </w:r>
          </w:p>
        </w:tc>
        <w:tc>
          <w:tcPr>
            <w:tcW w:w="2138" w:type="dxa"/>
            <w:tcBorders>
              <w:tl2br w:val="nil"/>
              <w:tr2bl w:val="nil"/>
            </w:tcBorders>
            <w:shd w:val="clear" w:color="auto" w:fill="auto"/>
            <w:noWrap/>
            <w:vAlign w:val="center"/>
          </w:tcPr>
          <w:p w14:paraId="5BB7B3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MG-6102，0.5mm</w:t>
            </w:r>
          </w:p>
        </w:tc>
        <w:tc>
          <w:tcPr>
            <w:tcW w:w="803" w:type="dxa"/>
            <w:tcBorders>
              <w:tl2br w:val="nil"/>
              <w:tr2bl w:val="nil"/>
            </w:tcBorders>
            <w:shd w:val="clear" w:color="auto" w:fill="auto"/>
            <w:noWrap/>
            <w:vAlign w:val="center"/>
          </w:tcPr>
          <w:p w14:paraId="7AB44C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32B3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21E9A6A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44ED3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c>
          <w:tcPr>
            <w:tcW w:w="847" w:type="dxa"/>
            <w:tcBorders>
              <w:tl2br w:val="nil"/>
              <w:tr2bl w:val="nil"/>
            </w:tcBorders>
            <w:shd w:val="clear" w:color="auto" w:fill="auto"/>
            <w:noWrap/>
            <w:vAlign w:val="center"/>
          </w:tcPr>
          <w:p w14:paraId="3FB0FCB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03CEE8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4C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4371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22" w:type="dxa"/>
            <w:tcBorders>
              <w:tl2br w:val="nil"/>
              <w:tr2bl w:val="nil"/>
            </w:tcBorders>
            <w:shd w:val="clear" w:color="auto" w:fill="auto"/>
            <w:noWrap/>
            <w:vAlign w:val="center"/>
          </w:tcPr>
          <w:p w14:paraId="45587A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钢芯</w:t>
            </w:r>
          </w:p>
        </w:tc>
        <w:tc>
          <w:tcPr>
            <w:tcW w:w="2138" w:type="dxa"/>
            <w:tcBorders>
              <w:tl2br w:val="nil"/>
              <w:tr2bl w:val="nil"/>
            </w:tcBorders>
            <w:shd w:val="clear" w:color="auto" w:fill="auto"/>
            <w:noWrap/>
            <w:vAlign w:val="center"/>
          </w:tcPr>
          <w:p w14:paraId="04DF42CF">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5BC8B7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3B951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78512E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4DF80CF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7" w:type="dxa"/>
            <w:tcBorders>
              <w:tl2br w:val="nil"/>
              <w:tr2bl w:val="nil"/>
            </w:tcBorders>
            <w:shd w:val="clear" w:color="auto" w:fill="auto"/>
            <w:noWrap/>
            <w:vAlign w:val="center"/>
          </w:tcPr>
          <w:p w14:paraId="6DCEBC1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21D588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CF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DEBB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22" w:type="dxa"/>
            <w:tcBorders>
              <w:tl2br w:val="nil"/>
              <w:tr2bl w:val="nil"/>
            </w:tcBorders>
            <w:shd w:val="clear" w:color="auto" w:fill="auto"/>
            <w:noWrap/>
            <w:vAlign w:val="center"/>
          </w:tcPr>
          <w:p w14:paraId="565D29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圆珠笔</w:t>
            </w:r>
          </w:p>
        </w:tc>
        <w:tc>
          <w:tcPr>
            <w:tcW w:w="2138" w:type="dxa"/>
            <w:tcBorders>
              <w:tl2br w:val="nil"/>
              <w:tr2bl w:val="nil"/>
            </w:tcBorders>
            <w:shd w:val="clear" w:color="auto" w:fill="auto"/>
            <w:noWrap/>
            <w:vAlign w:val="center"/>
          </w:tcPr>
          <w:p w14:paraId="187AB6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AH-505，0.7mm</w:t>
            </w:r>
          </w:p>
        </w:tc>
        <w:tc>
          <w:tcPr>
            <w:tcW w:w="803" w:type="dxa"/>
            <w:tcBorders>
              <w:tl2br w:val="nil"/>
              <w:tr2bl w:val="nil"/>
            </w:tcBorders>
            <w:shd w:val="clear" w:color="auto" w:fill="auto"/>
            <w:noWrap/>
            <w:vAlign w:val="center"/>
          </w:tcPr>
          <w:p w14:paraId="338DC3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F7A83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378D2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847" w:type="dxa"/>
            <w:tcBorders>
              <w:tl2br w:val="nil"/>
              <w:tr2bl w:val="nil"/>
            </w:tcBorders>
            <w:shd w:val="clear" w:color="auto" w:fill="auto"/>
            <w:noWrap/>
            <w:vAlign w:val="center"/>
          </w:tcPr>
          <w:p w14:paraId="20B5B0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0.57</w:t>
            </w:r>
          </w:p>
        </w:tc>
        <w:tc>
          <w:tcPr>
            <w:tcW w:w="847" w:type="dxa"/>
            <w:tcBorders>
              <w:tl2br w:val="nil"/>
              <w:tr2bl w:val="nil"/>
            </w:tcBorders>
            <w:shd w:val="clear" w:color="auto" w:fill="auto"/>
            <w:noWrap/>
            <w:vAlign w:val="center"/>
          </w:tcPr>
          <w:p w14:paraId="55358AD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866970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EF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F2B5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22" w:type="dxa"/>
            <w:tcBorders>
              <w:tl2br w:val="nil"/>
              <w:tr2bl w:val="nil"/>
            </w:tcBorders>
            <w:shd w:val="clear" w:color="auto" w:fill="auto"/>
            <w:noWrap/>
            <w:vAlign w:val="center"/>
          </w:tcPr>
          <w:p w14:paraId="253666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记号笔（黑/红）</w:t>
            </w:r>
          </w:p>
        </w:tc>
        <w:tc>
          <w:tcPr>
            <w:tcW w:w="2138" w:type="dxa"/>
            <w:tcBorders>
              <w:tl2br w:val="nil"/>
              <w:tr2bl w:val="nil"/>
            </w:tcBorders>
            <w:shd w:val="clear" w:color="auto" w:fill="auto"/>
            <w:noWrap/>
            <w:vAlign w:val="center"/>
          </w:tcPr>
          <w:p w14:paraId="24CD41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803" w:type="dxa"/>
            <w:tcBorders>
              <w:tl2br w:val="nil"/>
              <w:tr2bl w:val="nil"/>
            </w:tcBorders>
            <w:shd w:val="clear" w:color="auto" w:fill="auto"/>
            <w:noWrap/>
            <w:vAlign w:val="center"/>
          </w:tcPr>
          <w:p w14:paraId="095957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50770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3B898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847" w:type="dxa"/>
            <w:tcBorders>
              <w:tl2br w:val="nil"/>
              <w:tr2bl w:val="nil"/>
            </w:tcBorders>
            <w:shd w:val="clear" w:color="auto" w:fill="auto"/>
            <w:noWrap/>
            <w:vAlign w:val="center"/>
          </w:tcPr>
          <w:p w14:paraId="183458A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024D2DB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41A32B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C4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11CB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22" w:type="dxa"/>
            <w:tcBorders>
              <w:tl2br w:val="nil"/>
              <w:tr2bl w:val="nil"/>
            </w:tcBorders>
            <w:shd w:val="clear" w:color="auto" w:fill="auto"/>
            <w:noWrap/>
            <w:vAlign w:val="center"/>
          </w:tcPr>
          <w:p w14:paraId="6E0AAD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油性小双头记号笔（各色）</w:t>
            </w:r>
          </w:p>
        </w:tc>
        <w:tc>
          <w:tcPr>
            <w:tcW w:w="2138" w:type="dxa"/>
            <w:tcBorders>
              <w:tl2br w:val="nil"/>
              <w:tr2bl w:val="nil"/>
            </w:tcBorders>
            <w:shd w:val="clear" w:color="auto" w:fill="auto"/>
            <w:noWrap/>
            <w:vAlign w:val="center"/>
          </w:tcPr>
          <w:p w14:paraId="22FEA8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YYTS5-BK</w:t>
            </w:r>
          </w:p>
        </w:tc>
        <w:tc>
          <w:tcPr>
            <w:tcW w:w="803" w:type="dxa"/>
            <w:tcBorders>
              <w:tl2br w:val="nil"/>
              <w:tr2bl w:val="nil"/>
            </w:tcBorders>
            <w:shd w:val="clear" w:color="auto" w:fill="auto"/>
            <w:noWrap/>
            <w:vAlign w:val="center"/>
          </w:tcPr>
          <w:p w14:paraId="0B69A2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D55A2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2C1DFB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847" w:type="dxa"/>
            <w:tcBorders>
              <w:tl2br w:val="nil"/>
              <w:tr2bl w:val="nil"/>
            </w:tcBorders>
            <w:shd w:val="clear" w:color="auto" w:fill="auto"/>
            <w:noWrap/>
            <w:vAlign w:val="center"/>
          </w:tcPr>
          <w:p w14:paraId="3759DBC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w:t>
            </w:r>
          </w:p>
        </w:tc>
        <w:tc>
          <w:tcPr>
            <w:tcW w:w="847" w:type="dxa"/>
            <w:tcBorders>
              <w:tl2br w:val="nil"/>
              <w:tr2bl w:val="nil"/>
            </w:tcBorders>
            <w:shd w:val="clear" w:color="auto" w:fill="auto"/>
            <w:noWrap/>
            <w:vAlign w:val="center"/>
          </w:tcPr>
          <w:p w14:paraId="4ADEEFC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079778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F1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621E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22" w:type="dxa"/>
            <w:tcBorders>
              <w:tl2br w:val="nil"/>
              <w:tr2bl w:val="nil"/>
            </w:tcBorders>
            <w:shd w:val="clear" w:color="auto" w:fill="auto"/>
            <w:noWrap/>
            <w:vAlign w:val="center"/>
          </w:tcPr>
          <w:p w14:paraId="1062E7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固定式台笔</w:t>
            </w:r>
          </w:p>
        </w:tc>
        <w:tc>
          <w:tcPr>
            <w:tcW w:w="2138" w:type="dxa"/>
            <w:tcBorders>
              <w:tl2br w:val="nil"/>
              <w:tr2bl w:val="nil"/>
            </w:tcBorders>
            <w:shd w:val="clear" w:color="auto" w:fill="auto"/>
            <w:noWrap/>
            <w:vAlign w:val="center"/>
          </w:tcPr>
          <w:p w14:paraId="3CA9F1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650，0.5mm</w:t>
            </w:r>
          </w:p>
        </w:tc>
        <w:tc>
          <w:tcPr>
            <w:tcW w:w="803" w:type="dxa"/>
            <w:tcBorders>
              <w:tl2br w:val="nil"/>
              <w:tr2bl w:val="nil"/>
            </w:tcBorders>
            <w:shd w:val="clear" w:color="auto" w:fill="auto"/>
            <w:noWrap/>
            <w:vAlign w:val="center"/>
          </w:tcPr>
          <w:p w14:paraId="2A5447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7802E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340ED7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5A8637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15087D7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D08AE1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41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FF0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22" w:type="dxa"/>
            <w:tcBorders>
              <w:tl2br w:val="nil"/>
              <w:tr2bl w:val="nil"/>
            </w:tcBorders>
            <w:shd w:val="clear" w:color="auto" w:fill="auto"/>
            <w:noWrap/>
            <w:vAlign w:val="center"/>
          </w:tcPr>
          <w:p w14:paraId="13EAD2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台笔</w:t>
            </w:r>
          </w:p>
        </w:tc>
        <w:tc>
          <w:tcPr>
            <w:tcW w:w="2138" w:type="dxa"/>
            <w:tcBorders>
              <w:tl2br w:val="nil"/>
              <w:tr2bl w:val="nil"/>
            </w:tcBorders>
            <w:shd w:val="clear" w:color="auto" w:fill="auto"/>
            <w:noWrap/>
            <w:vAlign w:val="center"/>
          </w:tcPr>
          <w:p w14:paraId="27D2FE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6796，0.5mm</w:t>
            </w:r>
          </w:p>
        </w:tc>
        <w:tc>
          <w:tcPr>
            <w:tcW w:w="803" w:type="dxa"/>
            <w:tcBorders>
              <w:tl2br w:val="nil"/>
              <w:tr2bl w:val="nil"/>
            </w:tcBorders>
            <w:shd w:val="clear" w:color="auto" w:fill="auto"/>
            <w:noWrap/>
            <w:vAlign w:val="center"/>
          </w:tcPr>
          <w:p w14:paraId="289E19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3FFD1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634EE9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B499C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847" w:type="dxa"/>
            <w:tcBorders>
              <w:tl2br w:val="nil"/>
              <w:tr2bl w:val="nil"/>
            </w:tcBorders>
            <w:shd w:val="clear" w:color="auto" w:fill="auto"/>
            <w:noWrap/>
            <w:vAlign w:val="center"/>
          </w:tcPr>
          <w:p w14:paraId="28FFE9E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31A70E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8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8E4D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22" w:type="dxa"/>
            <w:tcBorders>
              <w:tl2br w:val="nil"/>
              <w:tr2bl w:val="nil"/>
            </w:tcBorders>
            <w:shd w:val="clear" w:color="auto" w:fill="auto"/>
            <w:noWrap/>
            <w:vAlign w:val="center"/>
          </w:tcPr>
          <w:p w14:paraId="4FED5C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荧光笔（各色）</w:t>
            </w:r>
          </w:p>
        </w:tc>
        <w:tc>
          <w:tcPr>
            <w:tcW w:w="2138" w:type="dxa"/>
            <w:tcBorders>
              <w:tl2br w:val="nil"/>
              <w:tr2bl w:val="nil"/>
            </w:tcBorders>
            <w:shd w:val="clear" w:color="auto" w:fill="auto"/>
            <w:noWrap/>
            <w:vAlign w:val="center"/>
          </w:tcPr>
          <w:p w14:paraId="2DEEA3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SP25</w:t>
            </w:r>
          </w:p>
        </w:tc>
        <w:tc>
          <w:tcPr>
            <w:tcW w:w="803" w:type="dxa"/>
            <w:tcBorders>
              <w:tl2br w:val="nil"/>
              <w:tr2bl w:val="nil"/>
            </w:tcBorders>
            <w:shd w:val="clear" w:color="auto" w:fill="auto"/>
            <w:noWrap/>
            <w:vAlign w:val="center"/>
          </w:tcPr>
          <w:p w14:paraId="193717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E7CC5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2D8FFC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47" w:type="dxa"/>
            <w:tcBorders>
              <w:tl2br w:val="nil"/>
              <w:tr2bl w:val="nil"/>
            </w:tcBorders>
            <w:shd w:val="clear" w:color="auto" w:fill="auto"/>
            <w:noWrap/>
            <w:vAlign w:val="center"/>
          </w:tcPr>
          <w:p w14:paraId="60C340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6930399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651BCE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77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0CB97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22" w:type="dxa"/>
            <w:tcBorders>
              <w:tl2br w:val="nil"/>
              <w:tr2bl w:val="nil"/>
            </w:tcBorders>
            <w:shd w:val="clear" w:color="auto" w:fill="auto"/>
            <w:noWrap/>
            <w:vAlign w:val="center"/>
          </w:tcPr>
          <w:p w14:paraId="50E60B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绘图铅笔</w:t>
            </w:r>
          </w:p>
        </w:tc>
        <w:tc>
          <w:tcPr>
            <w:tcW w:w="2138" w:type="dxa"/>
            <w:tcBorders>
              <w:tl2br w:val="nil"/>
              <w:tr2bl w:val="nil"/>
            </w:tcBorders>
            <w:shd w:val="clear" w:color="auto" w:fill="auto"/>
            <w:noWrap/>
            <w:vAlign w:val="center"/>
          </w:tcPr>
          <w:p w14:paraId="22E6B3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101-A，2B</w:t>
            </w:r>
          </w:p>
        </w:tc>
        <w:tc>
          <w:tcPr>
            <w:tcW w:w="803" w:type="dxa"/>
            <w:tcBorders>
              <w:tl2br w:val="nil"/>
              <w:tr2bl w:val="nil"/>
            </w:tcBorders>
            <w:shd w:val="clear" w:color="auto" w:fill="auto"/>
            <w:noWrap/>
            <w:vAlign w:val="center"/>
          </w:tcPr>
          <w:p w14:paraId="3B2D08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E1A1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3B2FFF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72E22A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w:t>
            </w:r>
          </w:p>
        </w:tc>
        <w:tc>
          <w:tcPr>
            <w:tcW w:w="847" w:type="dxa"/>
            <w:tcBorders>
              <w:tl2br w:val="nil"/>
              <w:tr2bl w:val="nil"/>
            </w:tcBorders>
            <w:shd w:val="clear" w:color="auto" w:fill="auto"/>
            <w:noWrap/>
            <w:vAlign w:val="center"/>
          </w:tcPr>
          <w:p w14:paraId="3A07C4D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BA4472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A0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CF79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22" w:type="dxa"/>
            <w:tcBorders>
              <w:tl2br w:val="nil"/>
              <w:tr2bl w:val="nil"/>
            </w:tcBorders>
            <w:shd w:val="clear" w:color="auto" w:fill="auto"/>
            <w:noWrap/>
            <w:vAlign w:val="center"/>
          </w:tcPr>
          <w:p w14:paraId="7B4D18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卷笔刀</w:t>
            </w:r>
          </w:p>
        </w:tc>
        <w:tc>
          <w:tcPr>
            <w:tcW w:w="2138" w:type="dxa"/>
            <w:tcBorders>
              <w:tl2br w:val="nil"/>
              <w:tr2bl w:val="nil"/>
            </w:tcBorders>
            <w:shd w:val="clear" w:color="auto" w:fill="auto"/>
            <w:noWrap/>
            <w:vAlign w:val="center"/>
          </w:tcPr>
          <w:p w14:paraId="3536E1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w:t>
            </w:r>
          </w:p>
        </w:tc>
        <w:tc>
          <w:tcPr>
            <w:tcW w:w="803" w:type="dxa"/>
            <w:tcBorders>
              <w:tl2br w:val="nil"/>
              <w:tr2bl w:val="nil"/>
            </w:tcBorders>
            <w:shd w:val="clear" w:color="auto" w:fill="auto"/>
            <w:noWrap/>
            <w:vAlign w:val="center"/>
          </w:tcPr>
          <w:p w14:paraId="5E2CC7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BFA66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6E5A1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0857F51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7" w:type="dxa"/>
            <w:tcBorders>
              <w:tl2br w:val="nil"/>
              <w:tr2bl w:val="nil"/>
            </w:tcBorders>
            <w:shd w:val="clear" w:color="auto" w:fill="auto"/>
            <w:noWrap/>
            <w:vAlign w:val="center"/>
          </w:tcPr>
          <w:p w14:paraId="73F968A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8C7C60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C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437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22" w:type="dxa"/>
            <w:tcBorders>
              <w:tl2br w:val="nil"/>
              <w:tr2bl w:val="nil"/>
            </w:tcBorders>
            <w:shd w:val="clear" w:color="auto" w:fill="auto"/>
            <w:noWrap/>
            <w:vAlign w:val="center"/>
          </w:tcPr>
          <w:p w14:paraId="0EACB6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削笔机</w:t>
            </w:r>
          </w:p>
        </w:tc>
        <w:tc>
          <w:tcPr>
            <w:tcW w:w="2138" w:type="dxa"/>
            <w:tcBorders>
              <w:tl2br w:val="nil"/>
              <w:tr2bl w:val="nil"/>
            </w:tcBorders>
            <w:shd w:val="clear" w:color="auto" w:fill="auto"/>
            <w:noWrap/>
            <w:vAlign w:val="center"/>
          </w:tcPr>
          <w:p w14:paraId="557FC8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749</w:t>
            </w:r>
          </w:p>
        </w:tc>
        <w:tc>
          <w:tcPr>
            <w:tcW w:w="803" w:type="dxa"/>
            <w:tcBorders>
              <w:tl2br w:val="nil"/>
              <w:tr2bl w:val="nil"/>
            </w:tcBorders>
            <w:shd w:val="clear" w:color="auto" w:fill="auto"/>
            <w:noWrap/>
            <w:vAlign w:val="center"/>
          </w:tcPr>
          <w:p w14:paraId="33DC79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D792F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87B4A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0C35209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7" w:type="dxa"/>
            <w:tcBorders>
              <w:tl2br w:val="nil"/>
              <w:tr2bl w:val="nil"/>
            </w:tcBorders>
            <w:shd w:val="clear" w:color="auto" w:fill="auto"/>
            <w:noWrap/>
            <w:vAlign w:val="center"/>
          </w:tcPr>
          <w:p w14:paraId="01D8BD4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34B72D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72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B11D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22" w:type="dxa"/>
            <w:tcBorders>
              <w:tl2br w:val="nil"/>
              <w:tr2bl w:val="nil"/>
            </w:tcBorders>
            <w:shd w:val="clear" w:color="auto" w:fill="auto"/>
            <w:noWrap/>
            <w:vAlign w:val="center"/>
          </w:tcPr>
          <w:p w14:paraId="3CA56E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美术橡皮擦</w:t>
            </w:r>
          </w:p>
        </w:tc>
        <w:tc>
          <w:tcPr>
            <w:tcW w:w="2138" w:type="dxa"/>
            <w:tcBorders>
              <w:tl2br w:val="nil"/>
              <w:tr2bl w:val="nil"/>
            </w:tcBorders>
            <w:shd w:val="clear" w:color="auto" w:fill="auto"/>
            <w:noWrap/>
            <w:vAlign w:val="center"/>
          </w:tcPr>
          <w:p w14:paraId="2DCFA0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7534,4B</w:t>
            </w:r>
          </w:p>
        </w:tc>
        <w:tc>
          <w:tcPr>
            <w:tcW w:w="803" w:type="dxa"/>
            <w:tcBorders>
              <w:tl2br w:val="nil"/>
              <w:tr2bl w:val="nil"/>
            </w:tcBorders>
            <w:shd w:val="clear" w:color="auto" w:fill="auto"/>
            <w:noWrap/>
            <w:vAlign w:val="center"/>
          </w:tcPr>
          <w:p w14:paraId="0442A7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E801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3C35CB0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847" w:type="dxa"/>
            <w:tcBorders>
              <w:tl2br w:val="nil"/>
              <w:tr2bl w:val="nil"/>
            </w:tcBorders>
            <w:shd w:val="clear" w:color="auto" w:fill="auto"/>
            <w:noWrap/>
            <w:vAlign w:val="center"/>
          </w:tcPr>
          <w:p w14:paraId="0811D6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0.44</w:t>
            </w:r>
          </w:p>
        </w:tc>
        <w:tc>
          <w:tcPr>
            <w:tcW w:w="847" w:type="dxa"/>
            <w:tcBorders>
              <w:tl2br w:val="nil"/>
              <w:tr2bl w:val="nil"/>
            </w:tcBorders>
            <w:shd w:val="clear" w:color="auto" w:fill="auto"/>
            <w:noWrap/>
            <w:vAlign w:val="center"/>
          </w:tcPr>
          <w:p w14:paraId="7A1D880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0DF76B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60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3278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22" w:type="dxa"/>
            <w:tcBorders>
              <w:tl2br w:val="nil"/>
              <w:tr2bl w:val="nil"/>
            </w:tcBorders>
            <w:shd w:val="clear" w:color="auto" w:fill="auto"/>
            <w:noWrap/>
            <w:vAlign w:val="center"/>
          </w:tcPr>
          <w:p w14:paraId="6BD8A5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高级绘图橡皮</w:t>
            </w:r>
          </w:p>
        </w:tc>
        <w:tc>
          <w:tcPr>
            <w:tcW w:w="2138" w:type="dxa"/>
            <w:tcBorders>
              <w:tl2br w:val="nil"/>
              <w:tr2bl w:val="nil"/>
            </w:tcBorders>
            <w:shd w:val="clear" w:color="auto" w:fill="auto"/>
            <w:noWrap/>
            <w:vAlign w:val="center"/>
          </w:tcPr>
          <w:p w14:paraId="193096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1131-30</w:t>
            </w:r>
          </w:p>
        </w:tc>
        <w:tc>
          <w:tcPr>
            <w:tcW w:w="803" w:type="dxa"/>
            <w:tcBorders>
              <w:tl2br w:val="nil"/>
              <w:tr2bl w:val="nil"/>
            </w:tcBorders>
            <w:shd w:val="clear" w:color="auto" w:fill="auto"/>
            <w:noWrap/>
            <w:vAlign w:val="center"/>
          </w:tcPr>
          <w:p w14:paraId="36B566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61B02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2DF491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8E480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w:t>
            </w:r>
          </w:p>
        </w:tc>
        <w:tc>
          <w:tcPr>
            <w:tcW w:w="847" w:type="dxa"/>
            <w:tcBorders>
              <w:tl2br w:val="nil"/>
              <w:tr2bl w:val="nil"/>
            </w:tcBorders>
            <w:shd w:val="clear" w:color="auto" w:fill="auto"/>
            <w:noWrap/>
            <w:vAlign w:val="center"/>
          </w:tcPr>
          <w:p w14:paraId="7D04276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CD9208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56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C066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22" w:type="dxa"/>
            <w:tcBorders>
              <w:tl2br w:val="nil"/>
              <w:tr2bl w:val="nil"/>
            </w:tcBorders>
            <w:shd w:val="clear" w:color="auto" w:fill="auto"/>
            <w:noWrap/>
            <w:vAlign w:val="center"/>
          </w:tcPr>
          <w:p w14:paraId="669A78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修正液</w:t>
            </w:r>
          </w:p>
        </w:tc>
        <w:tc>
          <w:tcPr>
            <w:tcW w:w="2138" w:type="dxa"/>
            <w:tcBorders>
              <w:tl2br w:val="nil"/>
              <w:tr2bl w:val="nil"/>
            </w:tcBorders>
            <w:shd w:val="clear" w:color="auto" w:fill="auto"/>
            <w:noWrap/>
            <w:vAlign w:val="center"/>
          </w:tcPr>
          <w:p w14:paraId="23844B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X-18</w:t>
            </w:r>
          </w:p>
        </w:tc>
        <w:tc>
          <w:tcPr>
            <w:tcW w:w="803" w:type="dxa"/>
            <w:tcBorders>
              <w:tl2br w:val="nil"/>
              <w:tr2bl w:val="nil"/>
            </w:tcBorders>
            <w:shd w:val="clear" w:color="auto" w:fill="auto"/>
            <w:noWrap/>
            <w:vAlign w:val="center"/>
          </w:tcPr>
          <w:p w14:paraId="3DE525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21AE5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24DC4D3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5DD00A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847" w:type="dxa"/>
            <w:tcBorders>
              <w:tl2br w:val="nil"/>
              <w:tr2bl w:val="nil"/>
            </w:tcBorders>
            <w:shd w:val="clear" w:color="auto" w:fill="auto"/>
            <w:noWrap/>
            <w:vAlign w:val="center"/>
          </w:tcPr>
          <w:p w14:paraId="6100852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22227B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40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6CE3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22" w:type="dxa"/>
            <w:tcBorders>
              <w:tl2br w:val="nil"/>
              <w:tr2bl w:val="nil"/>
            </w:tcBorders>
            <w:shd w:val="clear" w:color="auto" w:fill="auto"/>
            <w:noWrap/>
            <w:vAlign w:val="center"/>
          </w:tcPr>
          <w:p w14:paraId="6B00EB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多功能笔筒</w:t>
            </w:r>
          </w:p>
        </w:tc>
        <w:tc>
          <w:tcPr>
            <w:tcW w:w="2138" w:type="dxa"/>
            <w:tcBorders>
              <w:tl2br w:val="nil"/>
              <w:tr2bl w:val="nil"/>
            </w:tcBorders>
            <w:shd w:val="clear" w:color="auto" w:fill="auto"/>
            <w:noWrap/>
            <w:vAlign w:val="center"/>
          </w:tcPr>
          <w:p w14:paraId="7EBD50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904/906</w:t>
            </w:r>
          </w:p>
        </w:tc>
        <w:tc>
          <w:tcPr>
            <w:tcW w:w="803" w:type="dxa"/>
            <w:tcBorders>
              <w:tl2br w:val="nil"/>
              <w:tr2bl w:val="nil"/>
            </w:tcBorders>
            <w:shd w:val="clear" w:color="auto" w:fill="auto"/>
            <w:noWrap/>
            <w:vAlign w:val="center"/>
          </w:tcPr>
          <w:p w14:paraId="780E78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8535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05575D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019A12F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c>
          <w:tcPr>
            <w:tcW w:w="847" w:type="dxa"/>
            <w:tcBorders>
              <w:tl2br w:val="nil"/>
              <w:tr2bl w:val="nil"/>
            </w:tcBorders>
            <w:shd w:val="clear" w:color="auto" w:fill="auto"/>
            <w:noWrap/>
            <w:vAlign w:val="center"/>
          </w:tcPr>
          <w:p w14:paraId="32E3D71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5186C3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40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215D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22" w:type="dxa"/>
            <w:tcBorders>
              <w:tl2br w:val="nil"/>
              <w:tr2bl w:val="nil"/>
            </w:tcBorders>
            <w:shd w:val="clear" w:color="auto" w:fill="auto"/>
            <w:noWrap/>
            <w:vAlign w:val="center"/>
          </w:tcPr>
          <w:p w14:paraId="0A432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圆形网状笔筒（黑）</w:t>
            </w:r>
          </w:p>
        </w:tc>
        <w:tc>
          <w:tcPr>
            <w:tcW w:w="2138" w:type="dxa"/>
            <w:tcBorders>
              <w:tl2br w:val="nil"/>
              <w:tr2bl w:val="nil"/>
            </w:tcBorders>
            <w:shd w:val="clear" w:color="auto" w:fill="auto"/>
            <w:noWrap/>
            <w:vAlign w:val="center"/>
          </w:tcPr>
          <w:p w14:paraId="3102BB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909</w:t>
            </w:r>
          </w:p>
        </w:tc>
        <w:tc>
          <w:tcPr>
            <w:tcW w:w="803" w:type="dxa"/>
            <w:tcBorders>
              <w:tl2br w:val="nil"/>
              <w:tr2bl w:val="nil"/>
            </w:tcBorders>
            <w:shd w:val="clear" w:color="auto" w:fill="auto"/>
            <w:noWrap/>
            <w:vAlign w:val="center"/>
          </w:tcPr>
          <w:p w14:paraId="3862B9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C0EE8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97EC44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6AEA1D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9.46</w:t>
            </w:r>
          </w:p>
        </w:tc>
        <w:tc>
          <w:tcPr>
            <w:tcW w:w="847" w:type="dxa"/>
            <w:tcBorders>
              <w:tl2br w:val="nil"/>
              <w:tr2bl w:val="nil"/>
            </w:tcBorders>
            <w:shd w:val="clear" w:color="auto" w:fill="auto"/>
            <w:noWrap/>
            <w:vAlign w:val="center"/>
          </w:tcPr>
          <w:p w14:paraId="5503581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63B587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2A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E775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22" w:type="dxa"/>
            <w:tcBorders>
              <w:tl2br w:val="nil"/>
              <w:tr2bl w:val="nil"/>
            </w:tcBorders>
            <w:shd w:val="clear" w:color="auto" w:fill="auto"/>
            <w:noWrap/>
            <w:vAlign w:val="center"/>
          </w:tcPr>
          <w:p w14:paraId="6DC30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无线装订本软面抄（30页）</w:t>
            </w:r>
          </w:p>
        </w:tc>
        <w:tc>
          <w:tcPr>
            <w:tcW w:w="2138" w:type="dxa"/>
            <w:tcBorders>
              <w:tl2br w:val="nil"/>
              <w:tr2bl w:val="nil"/>
            </w:tcBorders>
            <w:shd w:val="clear" w:color="auto" w:fill="auto"/>
            <w:noWrap/>
            <w:vAlign w:val="center"/>
          </w:tcPr>
          <w:p w14:paraId="487D45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C4502，A5</w:t>
            </w:r>
          </w:p>
        </w:tc>
        <w:tc>
          <w:tcPr>
            <w:tcW w:w="803" w:type="dxa"/>
            <w:tcBorders>
              <w:tl2br w:val="nil"/>
              <w:tr2bl w:val="nil"/>
            </w:tcBorders>
            <w:shd w:val="clear" w:color="auto" w:fill="auto"/>
            <w:noWrap/>
            <w:vAlign w:val="center"/>
          </w:tcPr>
          <w:p w14:paraId="2B3ED7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FCEF0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FAF12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1487E9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847" w:type="dxa"/>
            <w:tcBorders>
              <w:tl2br w:val="nil"/>
              <w:tr2bl w:val="nil"/>
            </w:tcBorders>
            <w:shd w:val="clear" w:color="auto" w:fill="auto"/>
            <w:noWrap/>
            <w:vAlign w:val="center"/>
          </w:tcPr>
          <w:p w14:paraId="1FCF199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9B945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02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1798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22" w:type="dxa"/>
            <w:tcBorders>
              <w:tl2br w:val="nil"/>
              <w:tr2bl w:val="nil"/>
            </w:tcBorders>
            <w:shd w:val="clear" w:color="auto" w:fill="auto"/>
            <w:noWrap/>
            <w:vAlign w:val="center"/>
          </w:tcPr>
          <w:p w14:paraId="56AC5F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无线装订本软面抄（40页）</w:t>
            </w:r>
          </w:p>
        </w:tc>
        <w:tc>
          <w:tcPr>
            <w:tcW w:w="2138" w:type="dxa"/>
            <w:tcBorders>
              <w:tl2br w:val="nil"/>
              <w:tr2bl w:val="nil"/>
            </w:tcBorders>
            <w:shd w:val="clear" w:color="auto" w:fill="auto"/>
            <w:noWrap/>
            <w:vAlign w:val="center"/>
          </w:tcPr>
          <w:p w14:paraId="335238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C4503，A5</w:t>
            </w:r>
          </w:p>
        </w:tc>
        <w:tc>
          <w:tcPr>
            <w:tcW w:w="803" w:type="dxa"/>
            <w:tcBorders>
              <w:tl2br w:val="nil"/>
              <w:tr2bl w:val="nil"/>
            </w:tcBorders>
            <w:shd w:val="clear" w:color="auto" w:fill="auto"/>
            <w:noWrap/>
            <w:vAlign w:val="center"/>
          </w:tcPr>
          <w:p w14:paraId="07B7FC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31498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47A06E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E8A5A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7" w:type="dxa"/>
            <w:tcBorders>
              <w:tl2br w:val="nil"/>
              <w:tr2bl w:val="nil"/>
            </w:tcBorders>
            <w:shd w:val="clear" w:color="auto" w:fill="auto"/>
            <w:noWrap/>
            <w:vAlign w:val="center"/>
          </w:tcPr>
          <w:p w14:paraId="0F40170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360A36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40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1364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22" w:type="dxa"/>
            <w:tcBorders>
              <w:tl2br w:val="nil"/>
              <w:tr2bl w:val="nil"/>
            </w:tcBorders>
            <w:shd w:val="clear" w:color="auto" w:fill="auto"/>
            <w:noWrap/>
            <w:vAlign w:val="center"/>
          </w:tcPr>
          <w:p w14:paraId="319942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无线装订本软面抄（80页）</w:t>
            </w:r>
          </w:p>
        </w:tc>
        <w:tc>
          <w:tcPr>
            <w:tcW w:w="2138" w:type="dxa"/>
            <w:tcBorders>
              <w:tl2br w:val="nil"/>
              <w:tr2bl w:val="nil"/>
            </w:tcBorders>
            <w:shd w:val="clear" w:color="auto" w:fill="auto"/>
            <w:noWrap/>
            <w:vAlign w:val="center"/>
          </w:tcPr>
          <w:p w14:paraId="7088EE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C4501，A4</w:t>
            </w:r>
          </w:p>
        </w:tc>
        <w:tc>
          <w:tcPr>
            <w:tcW w:w="803" w:type="dxa"/>
            <w:tcBorders>
              <w:tl2br w:val="nil"/>
              <w:tr2bl w:val="nil"/>
            </w:tcBorders>
            <w:shd w:val="clear" w:color="auto" w:fill="auto"/>
            <w:noWrap/>
            <w:vAlign w:val="center"/>
          </w:tcPr>
          <w:p w14:paraId="6C1CF8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BDF76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E49B7B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ACCB66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9.46</w:t>
            </w:r>
          </w:p>
        </w:tc>
        <w:tc>
          <w:tcPr>
            <w:tcW w:w="847" w:type="dxa"/>
            <w:tcBorders>
              <w:tl2br w:val="nil"/>
              <w:tr2bl w:val="nil"/>
            </w:tcBorders>
            <w:shd w:val="clear" w:color="auto" w:fill="auto"/>
            <w:noWrap/>
            <w:vAlign w:val="center"/>
          </w:tcPr>
          <w:p w14:paraId="1C76172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D8B275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27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7316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22" w:type="dxa"/>
            <w:tcBorders>
              <w:tl2br w:val="nil"/>
              <w:tr2bl w:val="nil"/>
            </w:tcBorders>
            <w:shd w:val="clear" w:color="auto" w:fill="auto"/>
            <w:noWrap/>
            <w:vAlign w:val="center"/>
          </w:tcPr>
          <w:p w14:paraId="60915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办公硬抄本（96页）</w:t>
            </w:r>
          </w:p>
        </w:tc>
        <w:tc>
          <w:tcPr>
            <w:tcW w:w="2138" w:type="dxa"/>
            <w:tcBorders>
              <w:tl2br w:val="nil"/>
              <w:tr2bl w:val="nil"/>
            </w:tcBorders>
            <w:shd w:val="clear" w:color="auto" w:fill="auto"/>
            <w:noWrap/>
            <w:vAlign w:val="center"/>
          </w:tcPr>
          <w:p w14:paraId="47B4A8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3284，204mm*141mm</w:t>
            </w:r>
          </w:p>
        </w:tc>
        <w:tc>
          <w:tcPr>
            <w:tcW w:w="803" w:type="dxa"/>
            <w:tcBorders>
              <w:tl2br w:val="nil"/>
              <w:tr2bl w:val="nil"/>
            </w:tcBorders>
            <w:shd w:val="clear" w:color="auto" w:fill="auto"/>
            <w:noWrap/>
            <w:vAlign w:val="center"/>
          </w:tcPr>
          <w:p w14:paraId="2AC088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4271B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56CAD2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70DAA59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c>
          <w:tcPr>
            <w:tcW w:w="847" w:type="dxa"/>
            <w:tcBorders>
              <w:tl2br w:val="nil"/>
              <w:tr2bl w:val="nil"/>
            </w:tcBorders>
            <w:shd w:val="clear" w:color="auto" w:fill="auto"/>
            <w:noWrap/>
            <w:vAlign w:val="center"/>
          </w:tcPr>
          <w:p w14:paraId="3EEF04A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181EFC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2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D47D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22" w:type="dxa"/>
            <w:tcBorders>
              <w:tl2br w:val="nil"/>
              <w:tr2bl w:val="nil"/>
            </w:tcBorders>
            <w:shd w:val="clear" w:color="auto" w:fill="auto"/>
            <w:noWrap/>
            <w:vAlign w:val="center"/>
          </w:tcPr>
          <w:p w14:paraId="02323B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2138" w:type="dxa"/>
            <w:tcBorders>
              <w:tl2br w:val="nil"/>
              <w:tr2bl w:val="nil"/>
            </w:tcBorders>
            <w:shd w:val="clear" w:color="auto" w:fill="auto"/>
            <w:noWrap/>
            <w:vAlign w:val="center"/>
          </w:tcPr>
          <w:p w14:paraId="612118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WJA612</w:t>
            </w:r>
          </w:p>
        </w:tc>
        <w:tc>
          <w:tcPr>
            <w:tcW w:w="803" w:type="dxa"/>
            <w:tcBorders>
              <w:tl2br w:val="nil"/>
              <w:tr2bl w:val="nil"/>
            </w:tcBorders>
            <w:shd w:val="clear" w:color="auto" w:fill="auto"/>
            <w:noWrap/>
            <w:vAlign w:val="center"/>
          </w:tcPr>
          <w:p w14:paraId="2DE6A4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DBF52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4B647F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A0251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8.25</w:t>
            </w:r>
          </w:p>
        </w:tc>
        <w:tc>
          <w:tcPr>
            <w:tcW w:w="847" w:type="dxa"/>
            <w:tcBorders>
              <w:tl2br w:val="nil"/>
              <w:tr2bl w:val="nil"/>
            </w:tcBorders>
            <w:shd w:val="clear" w:color="auto" w:fill="auto"/>
            <w:noWrap/>
            <w:vAlign w:val="center"/>
          </w:tcPr>
          <w:p w14:paraId="15A8D7E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AECB2A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79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30B5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22" w:type="dxa"/>
            <w:tcBorders>
              <w:tl2br w:val="nil"/>
              <w:tr2bl w:val="nil"/>
            </w:tcBorders>
            <w:shd w:val="clear" w:color="auto" w:fill="auto"/>
            <w:noWrap/>
            <w:vAlign w:val="center"/>
          </w:tcPr>
          <w:p w14:paraId="2E242B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软面仿皮笔记本</w:t>
            </w:r>
          </w:p>
        </w:tc>
        <w:tc>
          <w:tcPr>
            <w:tcW w:w="2138" w:type="dxa"/>
            <w:tcBorders>
              <w:tl2br w:val="nil"/>
              <w:tr2bl w:val="nil"/>
            </w:tcBorders>
            <w:shd w:val="clear" w:color="auto" w:fill="auto"/>
            <w:noWrap/>
            <w:vAlign w:val="center"/>
          </w:tcPr>
          <w:p w14:paraId="77D04B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WJA512</w:t>
            </w:r>
          </w:p>
        </w:tc>
        <w:tc>
          <w:tcPr>
            <w:tcW w:w="803" w:type="dxa"/>
            <w:tcBorders>
              <w:tl2br w:val="nil"/>
              <w:tr2bl w:val="nil"/>
            </w:tcBorders>
            <w:shd w:val="clear" w:color="auto" w:fill="auto"/>
            <w:noWrap/>
            <w:vAlign w:val="center"/>
          </w:tcPr>
          <w:p w14:paraId="090205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721E3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87495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847" w:type="dxa"/>
            <w:tcBorders>
              <w:tl2br w:val="nil"/>
              <w:tr2bl w:val="nil"/>
            </w:tcBorders>
            <w:shd w:val="clear" w:color="auto" w:fill="auto"/>
            <w:noWrap/>
            <w:vAlign w:val="center"/>
          </w:tcPr>
          <w:p w14:paraId="53917CC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16.28</w:t>
            </w:r>
          </w:p>
        </w:tc>
        <w:tc>
          <w:tcPr>
            <w:tcW w:w="847" w:type="dxa"/>
            <w:tcBorders>
              <w:tl2br w:val="nil"/>
              <w:tr2bl w:val="nil"/>
            </w:tcBorders>
            <w:shd w:val="clear" w:color="auto" w:fill="auto"/>
            <w:noWrap/>
            <w:vAlign w:val="center"/>
          </w:tcPr>
          <w:p w14:paraId="75A100F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6A7106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E7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076F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22" w:type="dxa"/>
            <w:tcBorders>
              <w:tl2br w:val="nil"/>
              <w:tr2bl w:val="nil"/>
            </w:tcBorders>
            <w:shd w:val="clear" w:color="auto" w:fill="auto"/>
            <w:noWrap/>
            <w:vAlign w:val="center"/>
          </w:tcPr>
          <w:p w14:paraId="19A33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告示贴（黄色）</w:t>
            </w:r>
          </w:p>
        </w:tc>
        <w:tc>
          <w:tcPr>
            <w:tcW w:w="2138" w:type="dxa"/>
            <w:tcBorders>
              <w:tl2br w:val="nil"/>
              <w:tr2bl w:val="nil"/>
            </w:tcBorders>
            <w:shd w:val="clear" w:color="auto" w:fill="auto"/>
            <w:noWrap/>
            <w:vAlign w:val="center"/>
          </w:tcPr>
          <w:p w14:paraId="29A22C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TY654，75mm*75mm</w:t>
            </w:r>
          </w:p>
        </w:tc>
        <w:tc>
          <w:tcPr>
            <w:tcW w:w="803" w:type="dxa"/>
            <w:tcBorders>
              <w:tl2br w:val="nil"/>
              <w:tr2bl w:val="nil"/>
            </w:tcBorders>
            <w:shd w:val="clear" w:color="auto" w:fill="auto"/>
            <w:noWrap/>
            <w:vAlign w:val="center"/>
          </w:tcPr>
          <w:p w14:paraId="5C065B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9D4FA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E513C2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847" w:type="dxa"/>
            <w:tcBorders>
              <w:tl2br w:val="nil"/>
              <w:tr2bl w:val="nil"/>
            </w:tcBorders>
            <w:shd w:val="clear" w:color="auto" w:fill="auto"/>
            <w:noWrap/>
            <w:vAlign w:val="center"/>
          </w:tcPr>
          <w:p w14:paraId="4DABBE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54DB28D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9EFAF6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C2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99AC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22" w:type="dxa"/>
            <w:tcBorders>
              <w:tl2br w:val="nil"/>
              <w:tr2bl w:val="nil"/>
            </w:tcBorders>
            <w:shd w:val="clear" w:color="auto" w:fill="auto"/>
            <w:noWrap/>
            <w:vAlign w:val="center"/>
          </w:tcPr>
          <w:p w14:paraId="049B54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记事贴（荧光系列）</w:t>
            </w:r>
          </w:p>
        </w:tc>
        <w:tc>
          <w:tcPr>
            <w:tcW w:w="2138" w:type="dxa"/>
            <w:tcBorders>
              <w:tl2br w:val="nil"/>
              <w:tr2bl w:val="nil"/>
            </w:tcBorders>
            <w:shd w:val="clear" w:color="auto" w:fill="auto"/>
            <w:noWrap/>
            <w:vAlign w:val="center"/>
          </w:tcPr>
          <w:p w14:paraId="0C070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7154</w:t>
            </w:r>
          </w:p>
        </w:tc>
        <w:tc>
          <w:tcPr>
            <w:tcW w:w="803" w:type="dxa"/>
            <w:tcBorders>
              <w:tl2br w:val="nil"/>
              <w:tr2bl w:val="nil"/>
            </w:tcBorders>
            <w:shd w:val="clear" w:color="auto" w:fill="auto"/>
            <w:noWrap/>
            <w:vAlign w:val="center"/>
          </w:tcPr>
          <w:p w14:paraId="40A9EB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49FCC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863" w:type="dxa"/>
            <w:tcBorders>
              <w:tl2br w:val="nil"/>
              <w:tr2bl w:val="nil"/>
            </w:tcBorders>
            <w:shd w:val="clear" w:color="auto" w:fill="auto"/>
            <w:noWrap/>
            <w:vAlign w:val="center"/>
          </w:tcPr>
          <w:p w14:paraId="1AA6F73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013206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847" w:type="dxa"/>
            <w:tcBorders>
              <w:tl2br w:val="nil"/>
              <w:tr2bl w:val="nil"/>
            </w:tcBorders>
            <w:shd w:val="clear" w:color="auto" w:fill="auto"/>
            <w:noWrap/>
            <w:vAlign w:val="center"/>
          </w:tcPr>
          <w:p w14:paraId="2079658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73188F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28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004A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22" w:type="dxa"/>
            <w:tcBorders>
              <w:tl2br w:val="nil"/>
              <w:tr2bl w:val="nil"/>
            </w:tcBorders>
            <w:shd w:val="clear" w:color="auto" w:fill="auto"/>
            <w:noWrap/>
            <w:vAlign w:val="center"/>
          </w:tcPr>
          <w:p w14:paraId="7BE2E6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指示标签</w:t>
            </w:r>
          </w:p>
        </w:tc>
        <w:tc>
          <w:tcPr>
            <w:tcW w:w="2138" w:type="dxa"/>
            <w:tcBorders>
              <w:tl2br w:val="nil"/>
              <w:tr2bl w:val="nil"/>
            </w:tcBorders>
            <w:shd w:val="clear" w:color="auto" w:fill="auto"/>
            <w:noWrap/>
            <w:vAlign w:val="center"/>
          </w:tcPr>
          <w:p w14:paraId="065C42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9062，12mm*44mm，5色</w:t>
            </w:r>
          </w:p>
        </w:tc>
        <w:tc>
          <w:tcPr>
            <w:tcW w:w="803" w:type="dxa"/>
            <w:tcBorders>
              <w:tl2br w:val="nil"/>
              <w:tr2bl w:val="nil"/>
            </w:tcBorders>
            <w:shd w:val="clear" w:color="auto" w:fill="auto"/>
            <w:noWrap/>
            <w:vAlign w:val="center"/>
          </w:tcPr>
          <w:p w14:paraId="1783B4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9E301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268D00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B014D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847" w:type="dxa"/>
            <w:tcBorders>
              <w:tl2br w:val="nil"/>
              <w:tr2bl w:val="nil"/>
            </w:tcBorders>
            <w:shd w:val="clear" w:color="auto" w:fill="auto"/>
            <w:noWrap/>
            <w:vAlign w:val="center"/>
          </w:tcPr>
          <w:p w14:paraId="6DDB906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BE74D0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62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286E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22" w:type="dxa"/>
            <w:tcBorders>
              <w:tl2br w:val="nil"/>
              <w:tr2bl w:val="nil"/>
            </w:tcBorders>
            <w:shd w:val="clear" w:color="auto" w:fill="auto"/>
            <w:noWrap/>
            <w:vAlign w:val="center"/>
          </w:tcPr>
          <w:p w14:paraId="3CEAD0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直尺</w:t>
            </w:r>
          </w:p>
        </w:tc>
        <w:tc>
          <w:tcPr>
            <w:tcW w:w="2138" w:type="dxa"/>
            <w:tcBorders>
              <w:tl2br w:val="nil"/>
              <w:tr2bl w:val="nil"/>
            </w:tcBorders>
            <w:shd w:val="clear" w:color="auto" w:fill="auto"/>
            <w:noWrap/>
            <w:vAlign w:val="center"/>
          </w:tcPr>
          <w:p w14:paraId="115DB3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6230，30cm</w:t>
            </w:r>
          </w:p>
        </w:tc>
        <w:tc>
          <w:tcPr>
            <w:tcW w:w="803" w:type="dxa"/>
            <w:tcBorders>
              <w:tl2br w:val="nil"/>
              <w:tr2bl w:val="nil"/>
            </w:tcBorders>
            <w:shd w:val="clear" w:color="auto" w:fill="auto"/>
            <w:noWrap/>
            <w:vAlign w:val="center"/>
          </w:tcPr>
          <w:p w14:paraId="251D5D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2D630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7BCF54B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2BDB1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847" w:type="dxa"/>
            <w:tcBorders>
              <w:tl2br w:val="nil"/>
              <w:tr2bl w:val="nil"/>
            </w:tcBorders>
            <w:shd w:val="clear" w:color="auto" w:fill="auto"/>
            <w:noWrap/>
            <w:vAlign w:val="center"/>
          </w:tcPr>
          <w:p w14:paraId="0393749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A32840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8B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E4E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22" w:type="dxa"/>
            <w:tcBorders>
              <w:tl2br w:val="nil"/>
              <w:tr2bl w:val="nil"/>
            </w:tcBorders>
            <w:shd w:val="clear" w:color="auto" w:fill="auto"/>
            <w:noWrap/>
            <w:vAlign w:val="center"/>
          </w:tcPr>
          <w:p w14:paraId="2AE4E0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2138" w:type="dxa"/>
            <w:tcBorders>
              <w:tl2br w:val="nil"/>
              <w:tr2bl w:val="nil"/>
            </w:tcBorders>
            <w:shd w:val="clear" w:color="auto" w:fill="auto"/>
            <w:noWrap/>
            <w:vAlign w:val="center"/>
          </w:tcPr>
          <w:p w14:paraId="0A5C79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837-12</w:t>
            </w:r>
          </w:p>
        </w:tc>
        <w:tc>
          <w:tcPr>
            <w:tcW w:w="803" w:type="dxa"/>
            <w:tcBorders>
              <w:tl2br w:val="nil"/>
              <w:tr2bl w:val="nil"/>
            </w:tcBorders>
            <w:shd w:val="clear" w:color="auto" w:fill="auto"/>
            <w:noWrap/>
            <w:vAlign w:val="center"/>
          </w:tcPr>
          <w:p w14:paraId="261ABE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227B3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63120F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8E201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6BCD389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54B853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E0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435C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22" w:type="dxa"/>
            <w:tcBorders>
              <w:tl2br w:val="nil"/>
              <w:tr2bl w:val="nil"/>
            </w:tcBorders>
            <w:shd w:val="clear" w:color="auto" w:fill="auto"/>
            <w:noWrap/>
            <w:vAlign w:val="center"/>
          </w:tcPr>
          <w:p w14:paraId="063289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大头针</w:t>
            </w:r>
          </w:p>
        </w:tc>
        <w:tc>
          <w:tcPr>
            <w:tcW w:w="2138" w:type="dxa"/>
            <w:tcBorders>
              <w:tl2br w:val="nil"/>
              <w:tr2bl w:val="nil"/>
            </w:tcBorders>
            <w:shd w:val="clear" w:color="auto" w:fill="auto"/>
            <w:noWrap/>
            <w:vAlign w:val="center"/>
          </w:tcPr>
          <w:p w14:paraId="1CAED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0016，2#</w:t>
            </w:r>
          </w:p>
        </w:tc>
        <w:tc>
          <w:tcPr>
            <w:tcW w:w="803" w:type="dxa"/>
            <w:tcBorders>
              <w:tl2br w:val="nil"/>
              <w:tr2bl w:val="nil"/>
            </w:tcBorders>
            <w:shd w:val="clear" w:color="auto" w:fill="auto"/>
            <w:noWrap/>
            <w:vAlign w:val="center"/>
          </w:tcPr>
          <w:p w14:paraId="78B888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A195D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11E539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82D096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847" w:type="dxa"/>
            <w:tcBorders>
              <w:tl2br w:val="nil"/>
              <w:tr2bl w:val="nil"/>
            </w:tcBorders>
            <w:shd w:val="clear" w:color="auto" w:fill="auto"/>
            <w:noWrap/>
            <w:vAlign w:val="center"/>
          </w:tcPr>
          <w:p w14:paraId="376AFD4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58F7F6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E3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DD80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22" w:type="dxa"/>
            <w:tcBorders>
              <w:tl2br w:val="nil"/>
              <w:tr2bl w:val="nil"/>
            </w:tcBorders>
            <w:shd w:val="clear" w:color="auto" w:fill="auto"/>
            <w:noWrap/>
            <w:vAlign w:val="center"/>
          </w:tcPr>
          <w:p w14:paraId="41EFFE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2138" w:type="dxa"/>
            <w:tcBorders>
              <w:tl2br w:val="nil"/>
              <w:tr2bl w:val="nil"/>
            </w:tcBorders>
            <w:shd w:val="clear" w:color="auto" w:fill="auto"/>
            <w:noWrap/>
            <w:vAlign w:val="center"/>
          </w:tcPr>
          <w:p w14:paraId="5741F0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0018，3#</w:t>
            </w:r>
          </w:p>
        </w:tc>
        <w:tc>
          <w:tcPr>
            <w:tcW w:w="803" w:type="dxa"/>
            <w:tcBorders>
              <w:tl2br w:val="nil"/>
              <w:tr2bl w:val="nil"/>
            </w:tcBorders>
            <w:shd w:val="clear" w:color="auto" w:fill="auto"/>
            <w:noWrap/>
            <w:vAlign w:val="center"/>
          </w:tcPr>
          <w:p w14:paraId="577E71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92501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52E5CB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847" w:type="dxa"/>
            <w:tcBorders>
              <w:tl2br w:val="nil"/>
              <w:tr2bl w:val="nil"/>
            </w:tcBorders>
            <w:shd w:val="clear" w:color="auto" w:fill="auto"/>
            <w:noWrap/>
            <w:vAlign w:val="center"/>
          </w:tcPr>
          <w:p w14:paraId="51F92A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847" w:type="dxa"/>
            <w:tcBorders>
              <w:tl2br w:val="nil"/>
              <w:tr2bl w:val="nil"/>
            </w:tcBorders>
            <w:shd w:val="clear" w:color="auto" w:fill="auto"/>
            <w:noWrap/>
            <w:vAlign w:val="center"/>
          </w:tcPr>
          <w:p w14:paraId="6E2436F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8D113A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8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CB76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22" w:type="dxa"/>
            <w:tcBorders>
              <w:tl2br w:val="nil"/>
              <w:tr2bl w:val="nil"/>
            </w:tcBorders>
            <w:shd w:val="clear" w:color="auto" w:fill="auto"/>
            <w:noWrap/>
            <w:vAlign w:val="center"/>
          </w:tcPr>
          <w:p w14:paraId="3F0DDF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138" w:type="dxa"/>
            <w:tcBorders>
              <w:tl2br w:val="nil"/>
              <w:tr2bl w:val="nil"/>
            </w:tcBorders>
            <w:shd w:val="clear" w:color="auto" w:fill="auto"/>
            <w:noWrap/>
            <w:vAlign w:val="center"/>
          </w:tcPr>
          <w:p w14:paraId="5C7681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803" w:type="dxa"/>
            <w:tcBorders>
              <w:tl2br w:val="nil"/>
              <w:tr2bl w:val="nil"/>
            </w:tcBorders>
            <w:shd w:val="clear" w:color="auto" w:fill="auto"/>
            <w:noWrap/>
            <w:vAlign w:val="center"/>
          </w:tcPr>
          <w:p w14:paraId="18277A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EAF48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EE7D24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631660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c>
          <w:tcPr>
            <w:tcW w:w="847" w:type="dxa"/>
            <w:tcBorders>
              <w:tl2br w:val="nil"/>
              <w:tr2bl w:val="nil"/>
            </w:tcBorders>
            <w:shd w:val="clear" w:color="auto" w:fill="auto"/>
            <w:noWrap/>
            <w:vAlign w:val="center"/>
          </w:tcPr>
          <w:p w14:paraId="01784C3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07043C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3B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D6F6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22" w:type="dxa"/>
            <w:tcBorders>
              <w:tl2br w:val="nil"/>
              <w:tr2bl w:val="nil"/>
            </w:tcBorders>
            <w:shd w:val="clear" w:color="auto" w:fill="auto"/>
            <w:noWrap/>
            <w:vAlign w:val="center"/>
          </w:tcPr>
          <w:p w14:paraId="30D36F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2138" w:type="dxa"/>
            <w:tcBorders>
              <w:tl2br w:val="nil"/>
              <w:tr2bl w:val="nil"/>
            </w:tcBorders>
            <w:shd w:val="clear" w:color="auto" w:fill="auto"/>
            <w:noWrap/>
            <w:vAlign w:val="center"/>
          </w:tcPr>
          <w:p w14:paraId="78AC03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0221,10#</w:t>
            </w:r>
          </w:p>
        </w:tc>
        <w:tc>
          <w:tcPr>
            <w:tcW w:w="803" w:type="dxa"/>
            <w:tcBorders>
              <w:tl2br w:val="nil"/>
              <w:tr2bl w:val="nil"/>
            </w:tcBorders>
            <w:shd w:val="clear" w:color="auto" w:fill="auto"/>
            <w:noWrap/>
            <w:vAlign w:val="center"/>
          </w:tcPr>
          <w:p w14:paraId="522461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27727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4FD70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6B8276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847" w:type="dxa"/>
            <w:tcBorders>
              <w:tl2br w:val="nil"/>
              <w:tr2bl w:val="nil"/>
            </w:tcBorders>
            <w:shd w:val="clear" w:color="auto" w:fill="auto"/>
            <w:noWrap/>
            <w:vAlign w:val="center"/>
          </w:tcPr>
          <w:p w14:paraId="788D741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5D59EB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76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D11F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22" w:type="dxa"/>
            <w:tcBorders>
              <w:tl2br w:val="nil"/>
              <w:tr2bl w:val="nil"/>
            </w:tcBorders>
            <w:shd w:val="clear" w:color="auto" w:fill="auto"/>
            <w:noWrap/>
            <w:vAlign w:val="center"/>
          </w:tcPr>
          <w:p w14:paraId="12BA93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手握式订书机</w:t>
            </w:r>
          </w:p>
        </w:tc>
        <w:tc>
          <w:tcPr>
            <w:tcW w:w="2138" w:type="dxa"/>
            <w:tcBorders>
              <w:tl2br w:val="nil"/>
              <w:tr2bl w:val="nil"/>
            </w:tcBorders>
            <w:shd w:val="clear" w:color="auto" w:fill="auto"/>
            <w:noWrap/>
            <w:vAlign w:val="center"/>
          </w:tcPr>
          <w:p w14:paraId="256654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803" w:type="dxa"/>
            <w:tcBorders>
              <w:tl2br w:val="nil"/>
              <w:tr2bl w:val="nil"/>
            </w:tcBorders>
            <w:shd w:val="clear" w:color="auto" w:fill="auto"/>
            <w:noWrap/>
            <w:vAlign w:val="center"/>
          </w:tcPr>
          <w:p w14:paraId="1D68F6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2A246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623E20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72436E0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21.45</w:t>
            </w:r>
          </w:p>
        </w:tc>
        <w:tc>
          <w:tcPr>
            <w:tcW w:w="847" w:type="dxa"/>
            <w:tcBorders>
              <w:tl2br w:val="nil"/>
              <w:tr2bl w:val="nil"/>
            </w:tcBorders>
            <w:shd w:val="clear" w:color="auto" w:fill="auto"/>
            <w:noWrap/>
            <w:vAlign w:val="center"/>
          </w:tcPr>
          <w:p w14:paraId="2E6392E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231315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A6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2785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22" w:type="dxa"/>
            <w:tcBorders>
              <w:tl2br w:val="nil"/>
              <w:tr2bl w:val="nil"/>
            </w:tcBorders>
            <w:shd w:val="clear" w:color="auto" w:fill="auto"/>
            <w:noWrap/>
            <w:vAlign w:val="center"/>
          </w:tcPr>
          <w:p w14:paraId="2FCADB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电动订书机</w:t>
            </w:r>
          </w:p>
        </w:tc>
        <w:tc>
          <w:tcPr>
            <w:tcW w:w="2138" w:type="dxa"/>
            <w:tcBorders>
              <w:tl2br w:val="nil"/>
              <w:tr2bl w:val="nil"/>
            </w:tcBorders>
            <w:shd w:val="clear" w:color="auto" w:fill="auto"/>
            <w:noWrap/>
            <w:vAlign w:val="center"/>
          </w:tcPr>
          <w:p w14:paraId="35203B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489</w:t>
            </w:r>
          </w:p>
        </w:tc>
        <w:tc>
          <w:tcPr>
            <w:tcW w:w="803" w:type="dxa"/>
            <w:tcBorders>
              <w:tl2br w:val="nil"/>
              <w:tr2bl w:val="nil"/>
            </w:tcBorders>
            <w:shd w:val="clear" w:color="auto" w:fill="auto"/>
            <w:noWrap/>
            <w:vAlign w:val="center"/>
          </w:tcPr>
          <w:p w14:paraId="1032B6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D0DCE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1F050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47" w:type="dxa"/>
            <w:tcBorders>
              <w:tl2br w:val="nil"/>
              <w:tr2bl w:val="nil"/>
            </w:tcBorders>
            <w:shd w:val="clear" w:color="auto" w:fill="auto"/>
            <w:noWrap/>
            <w:vAlign w:val="center"/>
          </w:tcPr>
          <w:p w14:paraId="1D64237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7" w:type="dxa"/>
            <w:tcBorders>
              <w:tl2br w:val="nil"/>
              <w:tr2bl w:val="nil"/>
            </w:tcBorders>
            <w:shd w:val="clear" w:color="auto" w:fill="auto"/>
            <w:noWrap/>
            <w:vAlign w:val="center"/>
          </w:tcPr>
          <w:p w14:paraId="7E2A8D6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31EE88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52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513A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22" w:type="dxa"/>
            <w:tcBorders>
              <w:tl2br w:val="nil"/>
              <w:tr2bl w:val="nil"/>
            </w:tcBorders>
            <w:shd w:val="clear" w:color="auto" w:fill="auto"/>
            <w:noWrap/>
            <w:vAlign w:val="center"/>
          </w:tcPr>
          <w:p w14:paraId="485638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力士型重型订书机</w:t>
            </w:r>
          </w:p>
        </w:tc>
        <w:tc>
          <w:tcPr>
            <w:tcW w:w="2138" w:type="dxa"/>
            <w:tcBorders>
              <w:tl2br w:val="nil"/>
              <w:tr2bl w:val="nil"/>
            </w:tcBorders>
            <w:shd w:val="clear" w:color="auto" w:fill="auto"/>
            <w:noWrap/>
            <w:vAlign w:val="center"/>
          </w:tcPr>
          <w:p w14:paraId="617569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938</w:t>
            </w:r>
          </w:p>
        </w:tc>
        <w:tc>
          <w:tcPr>
            <w:tcW w:w="803" w:type="dxa"/>
            <w:tcBorders>
              <w:tl2br w:val="nil"/>
              <w:tr2bl w:val="nil"/>
            </w:tcBorders>
            <w:shd w:val="clear" w:color="auto" w:fill="auto"/>
            <w:noWrap/>
            <w:vAlign w:val="center"/>
          </w:tcPr>
          <w:p w14:paraId="04B571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98F70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CBF213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43E982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63.8</w:t>
            </w:r>
          </w:p>
        </w:tc>
        <w:tc>
          <w:tcPr>
            <w:tcW w:w="847" w:type="dxa"/>
            <w:tcBorders>
              <w:tl2br w:val="nil"/>
              <w:tr2bl w:val="nil"/>
            </w:tcBorders>
            <w:shd w:val="clear" w:color="auto" w:fill="auto"/>
            <w:noWrap/>
            <w:vAlign w:val="center"/>
          </w:tcPr>
          <w:p w14:paraId="3E1DFED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1D3E5F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C5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38D6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22" w:type="dxa"/>
            <w:tcBorders>
              <w:tl2br w:val="nil"/>
              <w:tr2bl w:val="nil"/>
            </w:tcBorders>
            <w:shd w:val="clear" w:color="auto" w:fill="auto"/>
            <w:noWrap/>
            <w:vAlign w:val="center"/>
          </w:tcPr>
          <w:p w14:paraId="40457D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统一订书钉</w:t>
            </w:r>
          </w:p>
        </w:tc>
        <w:tc>
          <w:tcPr>
            <w:tcW w:w="2138" w:type="dxa"/>
            <w:tcBorders>
              <w:tl2br w:val="nil"/>
              <w:tr2bl w:val="nil"/>
            </w:tcBorders>
            <w:shd w:val="clear" w:color="auto" w:fill="auto"/>
            <w:noWrap/>
            <w:vAlign w:val="center"/>
          </w:tcPr>
          <w:p w14:paraId="7BB7A7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0012，12#</w:t>
            </w:r>
          </w:p>
        </w:tc>
        <w:tc>
          <w:tcPr>
            <w:tcW w:w="803" w:type="dxa"/>
            <w:tcBorders>
              <w:tl2br w:val="nil"/>
              <w:tr2bl w:val="nil"/>
            </w:tcBorders>
            <w:shd w:val="clear" w:color="auto" w:fill="auto"/>
            <w:noWrap/>
            <w:vAlign w:val="center"/>
          </w:tcPr>
          <w:p w14:paraId="2EC8A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3F1E3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4625CD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847" w:type="dxa"/>
            <w:tcBorders>
              <w:tl2br w:val="nil"/>
              <w:tr2bl w:val="nil"/>
            </w:tcBorders>
            <w:shd w:val="clear" w:color="auto" w:fill="auto"/>
            <w:noWrap/>
            <w:vAlign w:val="center"/>
          </w:tcPr>
          <w:p w14:paraId="2233C55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0.94</w:t>
            </w:r>
          </w:p>
        </w:tc>
        <w:tc>
          <w:tcPr>
            <w:tcW w:w="847" w:type="dxa"/>
            <w:tcBorders>
              <w:tl2br w:val="nil"/>
              <w:tr2bl w:val="nil"/>
            </w:tcBorders>
            <w:shd w:val="clear" w:color="auto" w:fill="auto"/>
            <w:noWrap/>
            <w:vAlign w:val="center"/>
          </w:tcPr>
          <w:p w14:paraId="66AF38F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3FF101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02F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B365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22" w:type="dxa"/>
            <w:tcBorders>
              <w:tl2br w:val="nil"/>
              <w:tr2bl w:val="nil"/>
            </w:tcBorders>
            <w:shd w:val="clear" w:color="auto" w:fill="auto"/>
            <w:noWrap/>
            <w:vAlign w:val="center"/>
          </w:tcPr>
          <w:p w14:paraId="27424A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订书钉</w:t>
            </w:r>
          </w:p>
        </w:tc>
        <w:tc>
          <w:tcPr>
            <w:tcW w:w="2138" w:type="dxa"/>
            <w:tcBorders>
              <w:tl2br w:val="nil"/>
              <w:tr2bl w:val="nil"/>
            </w:tcBorders>
            <w:shd w:val="clear" w:color="auto" w:fill="auto"/>
            <w:noWrap/>
            <w:vAlign w:val="center"/>
          </w:tcPr>
          <w:p w14:paraId="3EA7FC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0010，10#</w:t>
            </w:r>
          </w:p>
        </w:tc>
        <w:tc>
          <w:tcPr>
            <w:tcW w:w="803" w:type="dxa"/>
            <w:tcBorders>
              <w:tl2br w:val="nil"/>
              <w:tr2bl w:val="nil"/>
            </w:tcBorders>
            <w:shd w:val="clear" w:color="auto" w:fill="auto"/>
            <w:noWrap/>
            <w:vAlign w:val="center"/>
          </w:tcPr>
          <w:p w14:paraId="2C2310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85055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4406BA9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4E7233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0.66</w:t>
            </w:r>
          </w:p>
        </w:tc>
        <w:tc>
          <w:tcPr>
            <w:tcW w:w="847" w:type="dxa"/>
            <w:tcBorders>
              <w:tl2br w:val="nil"/>
              <w:tr2bl w:val="nil"/>
            </w:tcBorders>
            <w:shd w:val="clear" w:color="auto" w:fill="auto"/>
            <w:noWrap/>
            <w:vAlign w:val="center"/>
          </w:tcPr>
          <w:p w14:paraId="0E3D8F9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F0EB0D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E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BE3D8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22" w:type="dxa"/>
            <w:tcBorders>
              <w:tl2br w:val="nil"/>
              <w:tr2bl w:val="nil"/>
            </w:tcBorders>
            <w:shd w:val="clear" w:color="auto" w:fill="auto"/>
            <w:noWrap/>
            <w:vAlign w:val="center"/>
          </w:tcPr>
          <w:p w14:paraId="4C7767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厚层订书钉</w:t>
            </w:r>
          </w:p>
        </w:tc>
        <w:tc>
          <w:tcPr>
            <w:tcW w:w="2138" w:type="dxa"/>
            <w:tcBorders>
              <w:tl2br w:val="nil"/>
              <w:tr2bl w:val="nil"/>
            </w:tcBorders>
            <w:shd w:val="clear" w:color="auto" w:fill="auto"/>
            <w:noWrap/>
            <w:vAlign w:val="center"/>
          </w:tcPr>
          <w:p w14:paraId="295B80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8611 （S611/120-3）</w:t>
            </w:r>
          </w:p>
        </w:tc>
        <w:tc>
          <w:tcPr>
            <w:tcW w:w="803" w:type="dxa"/>
            <w:tcBorders>
              <w:tl2br w:val="nil"/>
              <w:tr2bl w:val="nil"/>
            </w:tcBorders>
            <w:shd w:val="clear" w:color="auto" w:fill="auto"/>
            <w:noWrap/>
            <w:vAlign w:val="center"/>
          </w:tcPr>
          <w:p w14:paraId="2A34CE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3458E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7BB26A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16D5D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7" w:type="dxa"/>
            <w:tcBorders>
              <w:tl2br w:val="nil"/>
              <w:tr2bl w:val="nil"/>
            </w:tcBorders>
            <w:shd w:val="clear" w:color="auto" w:fill="auto"/>
            <w:noWrap/>
            <w:vAlign w:val="center"/>
          </w:tcPr>
          <w:p w14:paraId="005E3D8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7D1C8D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F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1176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22" w:type="dxa"/>
            <w:tcBorders>
              <w:tl2br w:val="nil"/>
              <w:tr2bl w:val="nil"/>
            </w:tcBorders>
            <w:shd w:val="clear" w:color="auto" w:fill="auto"/>
            <w:noWrap/>
            <w:vAlign w:val="center"/>
          </w:tcPr>
          <w:p w14:paraId="4E7F46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起钉器</w:t>
            </w:r>
          </w:p>
        </w:tc>
        <w:tc>
          <w:tcPr>
            <w:tcW w:w="2138" w:type="dxa"/>
            <w:tcBorders>
              <w:tl2br w:val="nil"/>
              <w:tr2bl w:val="nil"/>
            </w:tcBorders>
            <w:shd w:val="clear" w:color="auto" w:fill="auto"/>
            <w:noWrap/>
            <w:vAlign w:val="center"/>
          </w:tcPr>
          <w:p w14:paraId="7E9D2B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0231，12#</w:t>
            </w:r>
          </w:p>
        </w:tc>
        <w:tc>
          <w:tcPr>
            <w:tcW w:w="803" w:type="dxa"/>
            <w:tcBorders>
              <w:tl2br w:val="nil"/>
              <w:tr2bl w:val="nil"/>
            </w:tcBorders>
            <w:shd w:val="clear" w:color="auto" w:fill="auto"/>
            <w:noWrap/>
            <w:vAlign w:val="center"/>
          </w:tcPr>
          <w:p w14:paraId="7600AC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6F8D4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B402CB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7164A9A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7" w:type="dxa"/>
            <w:tcBorders>
              <w:tl2br w:val="nil"/>
              <w:tr2bl w:val="nil"/>
            </w:tcBorders>
            <w:shd w:val="clear" w:color="auto" w:fill="auto"/>
            <w:noWrap/>
            <w:vAlign w:val="center"/>
          </w:tcPr>
          <w:p w14:paraId="507E50E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0BF960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EB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265B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22" w:type="dxa"/>
            <w:tcBorders>
              <w:tl2br w:val="nil"/>
              <w:tr2bl w:val="nil"/>
            </w:tcBorders>
            <w:shd w:val="clear" w:color="auto" w:fill="auto"/>
            <w:noWrap/>
            <w:vAlign w:val="center"/>
          </w:tcPr>
          <w:p w14:paraId="6FC7D3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单孔打孔机</w:t>
            </w:r>
          </w:p>
        </w:tc>
        <w:tc>
          <w:tcPr>
            <w:tcW w:w="2138" w:type="dxa"/>
            <w:tcBorders>
              <w:tl2br w:val="nil"/>
              <w:tr2bl w:val="nil"/>
            </w:tcBorders>
            <w:shd w:val="clear" w:color="auto" w:fill="auto"/>
            <w:noWrap/>
            <w:vAlign w:val="center"/>
          </w:tcPr>
          <w:p w14:paraId="76688A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803" w:type="dxa"/>
            <w:tcBorders>
              <w:tl2br w:val="nil"/>
              <w:tr2bl w:val="nil"/>
            </w:tcBorders>
            <w:shd w:val="clear" w:color="auto" w:fill="auto"/>
            <w:noWrap/>
            <w:vAlign w:val="center"/>
          </w:tcPr>
          <w:p w14:paraId="530A33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CFEB3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B4A91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79F0CD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4509095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F07685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AB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F72A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22" w:type="dxa"/>
            <w:tcBorders>
              <w:tl2br w:val="nil"/>
              <w:tr2bl w:val="nil"/>
            </w:tcBorders>
            <w:shd w:val="clear" w:color="auto" w:fill="auto"/>
            <w:noWrap/>
            <w:vAlign w:val="center"/>
          </w:tcPr>
          <w:p w14:paraId="70630C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30D611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1#，4cm</w:t>
            </w:r>
          </w:p>
        </w:tc>
        <w:tc>
          <w:tcPr>
            <w:tcW w:w="803" w:type="dxa"/>
            <w:tcBorders>
              <w:tl2br w:val="nil"/>
              <w:tr2bl w:val="nil"/>
            </w:tcBorders>
            <w:shd w:val="clear" w:color="auto" w:fill="auto"/>
            <w:noWrap/>
            <w:vAlign w:val="center"/>
          </w:tcPr>
          <w:p w14:paraId="7D8E01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38485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B72479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324EC3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w:t>
            </w:r>
          </w:p>
        </w:tc>
        <w:tc>
          <w:tcPr>
            <w:tcW w:w="847" w:type="dxa"/>
            <w:tcBorders>
              <w:tl2br w:val="nil"/>
              <w:tr2bl w:val="nil"/>
            </w:tcBorders>
            <w:shd w:val="clear" w:color="auto" w:fill="auto"/>
            <w:noWrap/>
            <w:vAlign w:val="center"/>
          </w:tcPr>
          <w:p w14:paraId="2660D58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F9C1C4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BF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5300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22" w:type="dxa"/>
            <w:tcBorders>
              <w:tl2br w:val="nil"/>
              <w:tr2bl w:val="nil"/>
            </w:tcBorders>
            <w:shd w:val="clear" w:color="auto" w:fill="auto"/>
            <w:noWrap/>
            <w:vAlign w:val="center"/>
          </w:tcPr>
          <w:p w14:paraId="79672C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6A9BC0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2#，5cm</w:t>
            </w:r>
          </w:p>
        </w:tc>
        <w:tc>
          <w:tcPr>
            <w:tcW w:w="803" w:type="dxa"/>
            <w:tcBorders>
              <w:tl2br w:val="nil"/>
              <w:tr2bl w:val="nil"/>
            </w:tcBorders>
            <w:shd w:val="clear" w:color="auto" w:fill="auto"/>
            <w:noWrap/>
            <w:vAlign w:val="center"/>
          </w:tcPr>
          <w:p w14:paraId="1A1325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BAB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115ABF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47" w:type="dxa"/>
            <w:tcBorders>
              <w:tl2br w:val="nil"/>
              <w:tr2bl w:val="nil"/>
            </w:tcBorders>
            <w:shd w:val="clear" w:color="auto" w:fill="auto"/>
            <w:noWrap/>
            <w:vAlign w:val="center"/>
          </w:tcPr>
          <w:p w14:paraId="31AA57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43EF3B1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41D5BC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14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FDA1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22" w:type="dxa"/>
            <w:tcBorders>
              <w:tl2br w:val="nil"/>
              <w:tr2bl w:val="nil"/>
            </w:tcBorders>
            <w:shd w:val="clear" w:color="auto" w:fill="auto"/>
            <w:noWrap/>
            <w:vAlign w:val="center"/>
          </w:tcPr>
          <w:p w14:paraId="0262B6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273770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3#，6.5cm</w:t>
            </w:r>
          </w:p>
        </w:tc>
        <w:tc>
          <w:tcPr>
            <w:tcW w:w="803" w:type="dxa"/>
            <w:tcBorders>
              <w:tl2br w:val="nil"/>
              <w:tr2bl w:val="nil"/>
            </w:tcBorders>
            <w:shd w:val="clear" w:color="auto" w:fill="auto"/>
            <w:noWrap/>
            <w:vAlign w:val="center"/>
          </w:tcPr>
          <w:p w14:paraId="619AB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415DA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EF12FB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2F1CC9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847" w:type="dxa"/>
            <w:tcBorders>
              <w:tl2br w:val="nil"/>
              <w:tr2bl w:val="nil"/>
            </w:tcBorders>
            <w:shd w:val="clear" w:color="auto" w:fill="auto"/>
            <w:noWrap/>
            <w:vAlign w:val="center"/>
          </w:tcPr>
          <w:p w14:paraId="71D7B4F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41F60A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7B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8CEA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22" w:type="dxa"/>
            <w:tcBorders>
              <w:tl2br w:val="nil"/>
              <w:tr2bl w:val="nil"/>
            </w:tcBorders>
            <w:shd w:val="clear" w:color="auto" w:fill="auto"/>
            <w:noWrap/>
            <w:vAlign w:val="center"/>
          </w:tcPr>
          <w:p w14:paraId="0D2227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冰花票夹</w:t>
            </w:r>
          </w:p>
        </w:tc>
        <w:tc>
          <w:tcPr>
            <w:tcW w:w="2138" w:type="dxa"/>
            <w:tcBorders>
              <w:tl2br w:val="nil"/>
              <w:tr2bl w:val="nil"/>
            </w:tcBorders>
            <w:shd w:val="clear" w:color="auto" w:fill="auto"/>
            <w:noWrap/>
            <w:vAlign w:val="center"/>
          </w:tcPr>
          <w:p w14:paraId="1668E5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5#，9cm</w:t>
            </w:r>
          </w:p>
        </w:tc>
        <w:tc>
          <w:tcPr>
            <w:tcW w:w="803" w:type="dxa"/>
            <w:tcBorders>
              <w:tl2br w:val="nil"/>
              <w:tr2bl w:val="nil"/>
            </w:tcBorders>
            <w:shd w:val="clear" w:color="auto" w:fill="auto"/>
            <w:noWrap/>
            <w:vAlign w:val="center"/>
          </w:tcPr>
          <w:p w14:paraId="44C4E7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43552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1E6C71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CD2F6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847" w:type="dxa"/>
            <w:tcBorders>
              <w:tl2br w:val="nil"/>
              <w:tr2bl w:val="nil"/>
            </w:tcBorders>
            <w:shd w:val="clear" w:color="auto" w:fill="auto"/>
            <w:noWrap/>
            <w:vAlign w:val="center"/>
          </w:tcPr>
          <w:p w14:paraId="4327FEC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75F91B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D8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AA86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22" w:type="dxa"/>
            <w:tcBorders>
              <w:tl2br w:val="nil"/>
              <w:tr2bl w:val="nil"/>
            </w:tcBorders>
            <w:shd w:val="clear" w:color="auto" w:fill="auto"/>
            <w:noWrap/>
            <w:vAlign w:val="center"/>
          </w:tcPr>
          <w:p w14:paraId="1CA5D5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6CFC46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8551-1#，50mm，12只/筒</w:t>
            </w:r>
          </w:p>
        </w:tc>
        <w:tc>
          <w:tcPr>
            <w:tcW w:w="803" w:type="dxa"/>
            <w:tcBorders>
              <w:tl2br w:val="nil"/>
              <w:tr2bl w:val="nil"/>
            </w:tcBorders>
            <w:shd w:val="clear" w:color="auto" w:fill="auto"/>
            <w:noWrap/>
            <w:vAlign w:val="center"/>
          </w:tcPr>
          <w:p w14:paraId="2642E2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0990F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72C3EA9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751CA6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0.94</w:t>
            </w:r>
          </w:p>
        </w:tc>
        <w:tc>
          <w:tcPr>
            <w:tcW w:w="847" w:type="dxa"/>
            <w:tcBorders>
              <w:tl2br w:val="nil"/>
              <w:tr2bl w:val="nil"/>
            </w:tcBorders>
            <w:shd w:val="clear" w:color="auto" w:fill="auto"/>
            <w:noWrap/>
            <w:vAlign w:val="center"/>
          </w:tcPr>
          <w:p w14:paraId="061FA82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5A8C1C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C4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F6C4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22" w:type="dxa"/>
            <w:tcBorders>
              <w:tl2br w:val="nil"/>
              <w:tr2bl w:val="nil"/>
            </w:tcBorders>
            <w:shd w:val="clear" w:color="auto" w:fill="auto"/>
            <w:noWrap/>
            <w:vAlign w:val="center"/>
          </w:tcPr>
          <w:p w14:paraId="424CA6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36B8D8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8552-2#，41mm，24只/筒</w:t>
            </w:r>
          </w:p>
        </w:tc>
        <w:tc>
          <w:tcPr>
            <w:tcW w:w="803" w:type="dxa"/>
            <w:tcBorders>
              <w:tl2br w:val="nil"/>
              <w:tr2bl w:val="nil"/>
            </w:tcBorders>
            <w:shd w:val="clear" w:color="auto" w:fill="auto"/>
            <w:noWrap/>
            <w:vAlign w:val="center"/>
          </w:tcPr>
          <w:p w14:paraId="42A590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FE71E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19C1240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0A5DE35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c>
          <w:tcPr>
            <w:tcW w:w="847" w:type="dxa"/>
            <w:tcBorders>
              <w:tl2br w:val="nil"/>
              <w:tr2bl w:val="nil"/>
            </w:tcBorders>
            <w:shd w:val="clear" w:color="auto" w:fill="auto"/>
            <w:noWrap/>
            <w:vAlign w:val="center"/>
          </w:tcPr>
          <w:p w14:paraId="1B53BC7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A1B2ED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DD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32A6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22" w:type="dxa"/>
            <w:tcBorders>
              <w:tl2br w:val="nil"/>
              <w:tr2bl w:val="nil"/>
            </w:tcBorders>
            <w:shd w:val="clear" w:color="auto" w:fill="auto"/>
            <w:noWrap/>
            <w:vAlign w:val="center"/>
          </w:tcPr>
          <w:p w14:paraId="19E854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6876D1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8553-3#，32mm，24只/筒</w:t>
            </w:r>
          </w:p>
        </w:tc>
        <w:tc>
          <w:tcPr>
            <w:tcW w:w="803" w:type="dxa"/>
            <w:tcBorders>
              <w:tl2br w:val="nil"/>
              <w:tr2bl w:val="nil"/>
            </w:tcBorders>
            <w:shd w:val="clear" w:color="auto" w:fill="auto"/>
            <w:noWrap/>
            <w:vAlign w:val="center"/>
          </w:tcPr>
          <w:p w14:paraId="1324BA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FE2D3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3EE45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847" w:type="dxa"/>
            <w:tcBorders>
              <w:tl2br w:val="nil"/>
              <w:tr2bl w:val="nil"/>
            </w:tcBorders>
            <w:shd w:val="clear" w:color="auto" w:fill="auto"/>
            <w:noWrap/>
            <w:vAlign w:val="center"/>
          </w:tcPr>
          <w:p w14:paraId="55BB2AE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0.39</w:t>
            </w:r>
          </w:p>
        </w:tc>
        <w:tc>
          <w:tcPr>
            <w:tcW w:w="847" w:type="dxa"/>
            <w:tcBorders>
              <w:tl2br w:val="nil"/>
              <w:tr2bl w:val="nil"/>
            </w:tcBorders>
            <w:shd w:val="clear" w:color="auto" w:fill="auto"/>
            <w:noWrap/>
            <w:vAlign w:val="center"/>
          </w:tcPr>
          <w:p w14:paraId="73F3547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2673CC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0E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966F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22" w:type="dxa"/>
            <w:tcBorders>
              <w:tl2br w:val="nil"/>
              <w:tr2bl w:val="nil"/>
            </w:tcBorders>
            <w:shd w:val="clear" w:color="auto" w:fill="auto"/>
            <w:noWrap/>
            <w:vAlign w:val="center"/>
          </w:tcPr>
          <w:p w14:paraId="4EE4B0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557271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8554-4#，25mm，48只/筒</w:t>
            </w:r>
          </w:p>
        </w:tc>
        <w:tc>
          <w:tcPr>
            <w:tcW w:w="803" w:type="dxa"/>
            <w:tcBorders>
              <w:tl2br w:val="nil"/>
              <w:tr2bl w:val="nil"/>
            </w:tcBorders>
            <w:shd w:val="clear" w:color="auto" w:fill="auto"/>
            <w:noWrap/>
            <w:vAlign w:val="center"/>
          </w:tcPr>
          <w:p w14:paraId="6C81F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C55CA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A9B1F6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2E0B46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c>
          <w:tcPr>
            <w:tcW w:w="847" w:type="dxa"/>
            <w:tcBorders>
              <w:tl2br w:val="nil"/>
              <w:tr2bl w:val="nil"/>
            </w:tcBorders>
            <w:shd w:val="clear" w:color="auto" w:fill="auto"/>
            <w:noWrap/>
            <w:vAlign w:val="center"/>
          </w:tcPr>
          <w:p w14:paraId="7402055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ADE54B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BE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D12C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22" w:type="dxa"/>
            <w:tcBorders>
              <w:tl2br w:val="nil"/>
              <w:tr2bl w:val="nil"/>
            </w:tcBorders>
            <w:shd w:val="clear" w:color="auto" w:fill="auto"/>
            <w:noWrap/>
            <w:vAlign w:val="center"/>
          </w:tcPr>
          <w:p w14:paraId="1DE3B7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1134FF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8555-5#，19mm，40只/筒</w:t>
            </w:r>
          </w:p>
        </w:tc>
        <w:tc>
          <w:tcPr>
            <w:tcW w:w="803" w:type="dxa"/>
            <w:tcBorders>
              <w:tl2br w:val="nil"/>
              <w:tr2bl w:val="nil"/>
            </w:tcBorders>
            <w:shd w:val="clear" w:color="auto" w:fill="auto"/>
            <w:noWrap/>
            <w:vAlign w:val="center"/>
          </w:tcPr>
          <w:p w14:paraId="006FD1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F26C8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F247C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w:t>
            </w:r>
          </w:p>
        </w:tc>
        <w:tc>
          <w:tcPr>
            <w:tcW w:w="847" w:type="dxa"/>
            <w:tcBorders>
              <w:tl2br w:val="nil"/>
              <w:tr2bl w:val="nil"/>
            </w:tcBorders>
            <w:shd w:val="clear" w:color="auto" w:fill="auto"/>
            <w:noWrap/>
            <w:vAlign w:val="center"/>
          </w:tcPr>
          <w:p w14:paraId="5E9595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0.18</w:t>
            </w:r>
          </w:p>
        </w:tc>
        <w:tc>
          <w:tcPr>
            <w:tcW w:w="847" w:type="dxa"/>
            <w:tcBorders>
              <w:tl2br w:val="nil"/>
              <w:tr2bl w:val="nil"/>
            </w:tcBorders>
            <w:shd w:val="clear" w:color="auto" w:fill="auto"/>
            <w:noWrap/>
            <w:vAlign w:val="center"/>
          </w:tcPr>
          <w:p w14:paraId="4701DA9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6E9F9E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039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75C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22" w:type="dxa"/>
            <w:tcBorders>
              <w:tl2br w:val="nil"/>
              <w:tr2bl w:val="nil"/>
            </w:tcBorders>
            <w:shd w:val="clear" w:color="auto" w:fill="auto"/>
            <w:noWrap/>
            <w:vAlign w:val="center"/>
          </w:tcPr>
          <w:p w14:paraId="09D02C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彩色长尾票夹</w:t>
            </w:r>
          </w:p>
        </w:tc>
        <w:tc>
          <w:tcPr>
            <w:tcW w:w="2138" w:type="dxa"/>
            <w:tcBorders>
              <w:tl2br w:val="nil"/>
              <w:tr2bl w:val="nil"/>
            </w:tcBorders>
            <w:shd w:val="clear" w:color="auto" w:fill="auto"/>
            <w:noWrap/>
            <w:vAlign w:val="center"/>
          </w:tcPr>
          <w:p w14:paraId="791CE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8556-6#，15mm，60只/筒</w:t>
            </w:r>
          </w:p>
        </w:tc>
        <w:tc>
          <w:tcPr>
            <w:tcW w:w="803" w:type="dxa"/>
            <w:tcBorders>
              <w:tl2br w:val="nil"/>
              <w:tr2bl w:val="nil"/>
            </w:tcBorders>
            <w:shd w:val="clear" w:color="auto" w:fill="auto"/>
            <w:noWrap/>
            <w:vAlign w:val="center"/>
          </w:tcPr>
          <w:p w14:paraId="3B4081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5A3FD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8B2494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1BE1C9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0.17</w:t>
            </w:r>
          </w:p>
        </w:tc>
        <w:tc>
          <w:tcPr>
            <w:tcW w:w="847" w:type="dxa"/>
            <w:tcBorders>
              <w:tl2br w:val="nil"/>
              <w:tr2bl w:val="nil"/>
            </w:tcBorders>
            <w:shd w:val="clear" w:color="auto" w:fill="auto"/>
            <w:noWrap/>
            <w:vAlign w:val="center"/>
          </w:tcPr>
          <w:p w14:paraId="6ECD69B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C91E02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92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F623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22" w:type="dxa"/>
            <w:tcBorders>
              <w:tl2br w:val="nil"/>
              <w:tr2bl w:val="nil"/>
            </w:tcBorders>
            <w:shd w:val="clear" w:color="auto" w:fill="auto"/>
            <w:noWrap/>
            <w:vAlign w:val="center"/>
          </w:tcPr>
          <w:p w14:paraId="1C46C4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2138" w:type="dxa"/>
            <w:tcBorders>
              <w:tl2br w:val="nil"/>
              <w:tr2bl w:val="nil"/>
            </w:tcBorders>
            <w:shd w:val="clear" w:color="auto" w:fill="auto"/>
            <w:noWrap/>
            <w:vAlign w:val="center"/>
          </w:tcPr>
          <w:p w14:paraId="13A943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85002，A5</w:t>
            </w:r>
          </w:p>
        </w:tc>
        <w:tc>
          <w:tcPr>
            <w:tcW w:w="803" w:type="dxa"/>
            <w:tcBorders>
              <w:tl2br w:val="nil"/>
              <w:tr2bl w:val="nil"/>
            </w:tcBorders>
            <w:shd w:val="clear" w:color="auto" w:fill="auto"/>
            <w:noWrap/>
            <w:vAlign w:val="center"/>
          </w:tcPr>
          <w:p w14:paraId="53A02D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A3237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480670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521089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c>
          <w:tcPr>
            <w:tcW w:w="847" w:type="dxa"/>
            <w:tcBorders>
              <w:tl2br w:val="nil"/>
              <w:tr2bl w:val="nil"/>
            </w:tcBorders>
            <w:shd w:val="clear" w:color="auto" w:fill="auto"/>
            <w:noWrap/>
            <w:vAlign w:val="center"/>
          </w:tcPr>
          <w:p w14:paraId="024F99C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8F8697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D9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EA4A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22" w:type="dxa"/>
            <w:tcBorders>
              <w:tl2br w:val="nil"/>
              <w:tr2bl w:val="nil"/>
            </w:tcBorders>
            <w:shd w:val="clear" w:color="auto" w:fill="auto"/>
            <w:noWrap/>
            <w:vAlign w:val="center"/>
          </w:tcPr>
          <w:p w14:paraId="2FFF6E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透明书写板夹（蝴蝶板夹）</w:t>
            </w:r>
          </w:p>
        </w:tc>
        <w:tc>
          <w:tcPr>
            <w:tcW w:w="2138" w:type="dxa"/>
            <w:tcBorders>
              <w:tl2br w:val="nil"/>
              <w:tr2bl w:val="nil"/>
            </w:tcBorders>
            <w:shd w:val="clear" w:color="auto" w:fill="auto"/>
            <w:noWrap/>
            <w:vAlign w:val="center"/>
          </w:tcPr>
          <w:p w14:paraId="7D53E0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9252，A4</w:t>
            </w:r>
          </w:p>
        </w:tc>
        <w:tc>
          <w:tcPr>
            <w:tcW w:w="803" w:type="dxa"/>
            <w:tcBorders>
              <w:tl2br w:val="nil"/>
              <w:tr2bl w:val="nil"/>
            </w:tcBorders>
            <w:shd w:val="clear" w:color="auto" w:fill="auto"/>
            <w:noWrap/>
            <w:vAlign w:val="center"/>
          </w:tcPr>
          <w:p w14:paraId="34E700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815E7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0565D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700DAE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11.66</w:t>
            </w:r>
          </w:p>
        </w:tc>
        <w:tc>
          <w:tcPr>
            <w:tcW w:w="847" w:type="dxa"/>
            <w:tcBorders>
              <w:tl2br w:val="nil"/>
              <w:tr2bl w:val="nil"/>
            </w:tcBorders>
            <w:shd w:val="clear" w:color="auto" w:fill="auto"/>
            <w:noWrap/>
            <w:vAlign w:val="center"/>
          </w:tcPr>
          <w:p w14:paraId="5643DD5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DF847B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B3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8120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22" w:type="dxa"/>
            <w:tcBorders>
              <w:tl2br w:val="nil"/>
              <w:tr2bl w:val="nil"/>
            </w:tcBorders>
            <w:shd w:val="clear" w:color="auto" w:fill="auto"/>
            <w:noWrap/>
            <w:vAlign w:val="center"/>
          </w:tcPr>
          <w:p w14:paraId="64F6CD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透明书写板夹（强力板夹）</w:t>
            </w:r>
          </w:p>
        </w:tc>
        <w:tc>
          <w:tcPr>
            <w:tcW w:w="2138" w:type="dxa"/>
            <w:tcBorders>
              <w:tl2br w:val="nil"/>
              <w:tr2bl w:val="nil"/>
            </w:tcBorders>
            <w:shd w:val="clear" w:color="auto" w:fill="auto"/>
            <w:noWrap/>
            <w:vAlign w:val="center"/>
          </w:tcPr>
          <w:p w14:paraId="6A511D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9256，A4</w:t>
            </w:r>
          </w:p>
        </w:tc>
        <w:tc>
          <w:tcPr>
            <w:tcW w:w="803" w:type="dxa"/>
            <w:tcBorders>
              <w:tl2br w:val="nil"/>
              <w:tr2bl w:val="nil"/>
            </w:tcBorders>
            <w:shd w:val="clear" w:color="auto" w:fill="auto"/>
            <w:noWrap/>
            <w:vAlign w:val="center"/>
          </w:tcPr>
          <w:p w14:paraId="2534BE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8E705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34823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0688E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11.66</w:t>
            </w:r>
          </w:p>
        </w:tc>
        <w:tc>
          <w:tcPr>
            <w:tcW w:w="847" w:type="dxa"/>
            <w:tcBorders>
              <w:tl2br w:val="nil"/>
              <w:tr2bl w:val="nil"/>
            </w:tcBorders>
            <w:shd w:val="clear" w:color="auto" w:fill="auto"/>
            <w:noWrap/>
            <w:vAlign w:val="center"/>
          </w:tcPr>
          <w:p w14:paraId="7065D00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7F97ED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3B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BFEA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22" w:type="dxa"/>
            <w:tcBorders>
              <w:tl2br w:val="nil"/>
              <w:tr2bl w:val="nil"/>
            </w:tcBorders>
            <w:shd w:val="clear" w:color="auto" w:fill="auto"/>
            <w:noWrap/>
            <w:vAlign w:val="center"/>
          </w:tcPr>
          <w:p w14:paraId="24EFDD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塑胶书写板夹（竖）</w:t>
            </w:r>
          </w:p>
        </w:tc>
        <w:tc>
          <w:tcPr>
            <w:tcW w:w="2138" w:type="dxa"/>
            <w:tcBorders>
              <w:tl2br w:val="nil"/>
              <w:tr2bl w:val="nil"/>
            </w:tcBorders>
            <w:shd w:val="clear" w:color="auto" w:fill="auto"/>
            <w:noWrap/>
            <w:vAlign w:val="center"/>
          </w:tcPr>
          <w:p w14:paraId="4AF083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A724，A4-E型</w:t>
            </w:r>
          </w:p>
        </w:tc>
        <w:tc>
          <w:tcPr>
            <w:tcW w:w="803" w:type="dxa"/>
            <w:tcBorders>
              <w:tl2br w:val="nil"/>
              <w:tr2bl w:val="nil"/>
            </w:tcBorders>
            <w:shd w:val="clear" w:color="auto" w:fill="auto"/>
            <w:noWrap/>
            <w:vAlign w:val="center"/>
          </w:tcPr>
          <w:p w14:paraId="6DF795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4C8F6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4F6D6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3034C5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7" w:type="dxa"/>
            <w:tcBorders>
              <w:tl2br w:val="nil"/>
              <w:tr2bl w:val="nil"/>
            </w:tcBorders>
            <w:shd w:val="clear" w:color="auto" w:fill="auto"/>
            <w:noWrap/>
            <w:vAlign w:val="center"/>
          </w:tcPr>
          <w:p w14:paraId="03D2B19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2C07C1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CB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9607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22" w:type="dxa"/>
            <w:tcBorders>
              <w:tl2br w:val="nil"/>
              <w:tr2bl w:val="nil"/>
            </w:tcBorders>
            <w:shd w:val="clear" w:color="auto" w:fill="auto"/>
            <w:noWrap/>
            <w:vAlign w:val="center"/>
          </w:tcPr>
          <w:p w14:paraId="5A5D14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标准型双夹强力文件夹（蓝）</w:t>
            </w:r>
          </w:p>
        </w:tc>
        <w:tc>
          <w:tcPr>
            <w:tcW w:w="2138" w:type="dxa"/>
            <w:tcBorders>
              <w:tl2br w:val="nil"/>
              <w:tr2bl w:val="nil"/>
            </w:tcBorders>
            <w:shd w:val="clear" w:color="auto" w:fill="auto"/>
            <w:noWrap/>
            <w:vAlign w:val="center"/>
          </w:tcPr>
          <w:p w14:paraId="11D921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A605，A4</w:t>
            </w:r>
          </w:p>
        </w:tc>
        <w:tc>
          <w:tcPr>
            <w:tcW w:w="803" w:type="dxa"/>
            <w:tcBorders>
              <w:tl2br w:val="nil"/>
              <w:tr2bl w:val="nil"/>
            </w:tcBorders>
            <w:shd w:val="clear" w:color="auto" w:fill="auto"/>
            <w:noWrap/>
            <w:vAlign w:val="center"/>
          </w:tcPr>
          <w:p w14:paraId="2CBA5C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BA447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1036F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557F975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8.03</w:t>
            </w:r>
          </w:p>
        </w:tc>
        <w:tc>
          <w:tcPr>
            <w:tcW w:w="847" w:type="dxa"/>
            <w:tcBorders>
              <w:tl2br w:val="nil"/>
              <w:tr2bl w:val="nil"/>
            </w:tcBorders>
            <w:shd w:val="clear" w:color="auto" w:fill="auto"/>
            <w:noWrap/>
            <w:vAlign w:val="center"/>
          </w:tcPr>
          <w:p w14:paraId="16B2A6F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A61E84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13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AC7A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22" w:type="dxa"/>
            <w:tcBorders>
              <w:tl2br w:val="nil"/>
              <w:tr2bl w:val="nil"/>
            </w:tcBorders>
            <w:shd w:val="clear" w:color="auto" w:fill="auto"/>
            <w:noWrap/>
            <w:vAlign w:val="center"/>
          </w:tcPr>
          <w:p w14:paraId="302658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双夹强力文件夹</w:t>
            </w:r>
          </w:p>
        </w:tc>
        <w:tc>
          <w:tcPr>
            <w:tcW w:w="2138" w:type="dxa"/>
            <w:tcBorders>
              <w:tl2br w:val="nil"/>
              <w:tr2bl w:val="nil"/>
            </w:tcBorders>
            <w:shd w:val="clear" w:color="auto" w:fill="auto"/>
            <w:noWrap/>
            <w:vAlign w:val="center"/>
          </w:tcPr>
          <w:p w14:paraId="23E06E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5302，A4</w:t>
            </w:r>
          </w:p>
        </w:tc>
        <w:tc>
          <w:tcPr>
            <w:tcW w:w="803" w:type="dxa"/>
            <w:tcBorders>
              <w:tl2br w:val="nil"/>
              <w:tr2bl w:val="nil"/>
            </w:tcBorders>
            <w:shd w:val="clear" w:color="auto" w:fill="auto"/>
            <w:noWrap/>
            <w:vAlign w:val="center"/>
          </w:tcPr>
          <w:p w14:paraId="5A376B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2E2D9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28325A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6BB422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c>
          <w:tcPr>
            <w:tcW w:w="847" w:type="dxa"/>
            <w:tcBorders>
              <w:tl2br w:val="nil"/>
              <w:tr2bl w:val="nil"/>
            </w:tcBorders>
            <w:shd w:val="clear" w:color="auto" w:fill="auto"/>
            <w:noWrap/>
            <w:vAlign w:val="center"/>
          </w:tcPr>
          <w:p w14:paraId="1E61D6C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00C933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0F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5FA1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22" w:type="dxa"/>
            <w:tcBorders>
              <w:tl2br w:val="nil"/>
              <w:tr2bl w:val="nil"/>
            </w:tcBorders>
            <w:shd w:val="clear" w:color="auto" w:fill="auto"/>
            <w:noWrap/>
            <w:vAlign w:val="center"/>
          </w:tcPr>
          <w:p w14:paraId="40C4FF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31FA14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5681，A4，2.5cm</w:t>
            </w:r>
          </w:p>
        </w:tc>
        <w:tc>
          <w:tcPr>
            <w:tcW w:w="803" w:type="dxa"/>
            <w:tcBorders>
              <w:tl2br w:val="nil"/>
              <w:tr2bl w:val="nil"/>
            </w:tcBorders>
            <w:shd w:val="clear" w:color="auto" w:fill="auto"/>
            <w:noWrap/>
            <w:vAlign w:val="center"/>
          </w:tcPr>
          <w:p w14:paraId="1DABAC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0082B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A8532B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7E04C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25772C5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44A024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B1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F8E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22" w:type="dxa"/>
            <w:tcBorders>
              <w:tl2br w:val="nil"/>
              <w:tr2bl w:val="nil"/>
            </w:tcBorders>
            <w:shd w:val="clear" w:color="auto" w:fill="auto"/>
            <w:noWrap/>
            <w:vAlign w:val="center"/>
          </w:tcPr>
          <w:p w14:paraId="72A971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19BE09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HC-35，A4</w:t>
            </w:r>
          </w:p>
        </w:tc>
        <w:tc>
          <w:tcPr>
            <w:tcW w:w="803" w:type="dxa"/>
            <w:tcBorders>
              <w:tl2br w:val="nil"/>
              <w:tr2bl w:val="nil"/>
            </w:tcBorders>
            <w:shd w:val="clear" w:color="auto" w:fill="auto"/>
            <w:noWrap/>
            <w:vAlign w:val="center"/>
          </w:tcPr>
          <w:p w14:paraId="5A9797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37D26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306E1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4A3A8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c>
          <w:tcPr>
            <w:tcW w:w="847" w:type="dxa"/>
            <w:tcBorders>
              <w:tl2br w:val="nil"/>
              <w:tr2bl w:val="nil"/>
            </w:tcBorders>
            <w:shd w:val="clear" w:color="auto" w:fill="auto"/>
            <w:noWrap/>
            <w:vAlign w:val="center"/>
          </w:tcPr>
          <w:p w14:paraId="2245252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CBC04A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2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FBD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22" w:type="dxa"/>
            <w:tcBorders>
              <w:tl2br w:val="nil"/>
              <w:tr2bl w:val="nil"/>
            </w:tcBorders>
            <w:shd w:val="clear" w:color="auto" w:fill="auto"/>
            <w:noWrap/>
            <w:vAlign w:val="center"/>
          </w:tcPr>
          <w:p w14:paraId="69092C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17DB6C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HC-55，A4</w:t>
            </w:r>
          </w:p>
        </w:tc>
        <w:tc>
          <w:tcPr>
            <w:tcW w:w="803" w:type="dxa"/>
            <w:tcBorders>
              <w:tl2br w:val="nil"/>
              <w:tr2bl w:val="nil"/>
            </w:tcBorders>
            <w:shd w:val="clear" w:color="auto" w:fill="auto"/>
            <w:noWrap/>
            <w:vAlign w:val="center"/>
          </w:tcPr>
          <w:p w14:paraId="6C5C8F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874E5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0389D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w:t>
            </w:r>
          </w:p>
        </w:tc>
        <w:tc>
          <w:tcPr>
            <w:tcW w:w="847" w:type="dxa"/>
            <w:tcBorders>
              <w:tl2br w:val="nil"/>
              <w:tr2bl w:val="nil"/>
            </w:tcBorders>
            <w:shd w:val="clear" w:color="auto" w:fill="auto"/>
            <w:noWrap/>
            <w:vAlign w:val="center"/>
          </w:tcPr>
          <w:p w14:paraId="1F714B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c>
          <w:tcPr>
            <w:tcW w:w="847" w:type="dxa"/>
            <w:tcBorders>
              <w:tl2br w:val="nil"/>
              <w:tr2bl w:val="nil"/>
            </w:tcBorders>
            <w:shd w:val="clear" w:color="auto" w:fill="auto"/>
            <w:noWrap/>
            <w:vAlign w:val="center"/>
          </w:tcPr>
          <w:p w14:paraId="47207ED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2A31BC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84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BBBB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22" w:type="dxa"/>
            <w:tcBorders>
              <w:tl2br w:val="nil"/>
              <w:tr2bl w:val="nil"/>
            </w:tcBorders>
            <w:shd w:val="clear" w:color="auto" w:fill="auto"/>
            <w:noWrap/>
            <w:vAlign w:val="center"/>
          </w:tcPr>
          <w:p w14:paraId="0B6428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粘扣式档案盒（蓝/黑）</w:t>
            </w:r>
          </w:p>
        </w:tc>
        <w:tc>
          <w:tcPr>
            <w:tcW w:w="2138" w:type="dxa"/>
            <w:tcBorders>
              <w:tl2br w:val="nil"/>
              <w:tr2bl w:val="nil"/>
            </w:tcBorders>
            <w:shd w:val="clear" w:color="auto" w:fill="auto"/>
            <w:noWrap/>
            <w:vAlign w:val="center"/>
          </w:tcPr>
          <w:p w14:paraId="2600C9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HC-75，A4</w:t>
            </w:r>
          </w:p>
        </w:tc>
        <w:tc>
          <w:tcPr>
            <w:tcW w:w="803" w:type="dxa"/>
            <w:tcBorders>
              <w:tl2br w:val="nil"/>
              <w:tr2bl w:val="nil"/>
            </w:tcBorders>
            <w:shd w:val="clear" w:color="auto" w:fill="auto"/>
            <w:noWrap/>
            <w:vAlign w:val="center"/>
          </w:tcPr>
          <w:p w14:paraId="5E1D80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3C55E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32FBD3F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8B935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847" w:type="dxa"/>
            <w:tcBorders>
              <w:tl2br w:val="nil"/>
              <w:tr2bl w:val="nil"/>
            </w:tcBorders>
            <w:shd w:val="clear" w:color="auto" w:fill="auto"/>
            <w:noWrap/>
            <w:vAlign w:val="center"/>
          </w:tcPr>
          <w:p w14:paraId="1816A95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69E85D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8C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354A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22" w:type="dxa"/>
            <w:tcBorders>
              <w:tl2br w:val="nil"/>
              <w:tr2bl w:val="nil"/>
            </w:tcBorders>
            <w:shd w:val="clear" w:color="auto" w:fill="auto"/>
            <w:noWrap/>
            <w:vAlign w:val="center"/>
          </w:tcPr>
          <w:p w14:paraId="18BFCA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透明按扣袋</w:t>
            </w:r>
          </w:p>
        </w:tc>
        <w:tc>
          <w:tcPr>
            <w:tcW w:w="2138" w:type="dxa"/>
            <w:tcBorders>
              <w:tl2br w:val="nil"/>
              <w:tr2bl w:val="nil"/>
            </w:tcBorders>
            <w:shd w:val="clear" w:color="auto" w:fill="auto"/>
            <w:noWrap/>
            <w:vAlign w:val="center"/>
          </w:tcPr>
          <w:p w14:paraId="1B2452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C330，A4</w:t>
            </w:r>
          </w:p>
        </w:tc>
        <w:tc>
          <w:tcPr>
            <w:tcW w:w="803" w:type="dxa"/>
            <w:tcBorders>
              <w:tl2br w:val="nil"/>
              <w:tr2bl w:val="nil"/>
            </w:tcBorders>
            <w:shd w:val="clear" w:color="auto" w:fill="auto"/>
            <w:noWrap/>
            <w:vAlign w:val="center"/>
          </w:tcPr>
          <w:p w14:paraId="0FBD99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DD23F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5045E2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847" w:type="dxa"/>
            <w:tcBorders>
              <w:tl2br w:val="nil"/>
              <w:tr2bl w:val="nil"/>
            </w:tcBorders>
            <w:shd w:val="clear" w:color="auto" w:fill="auto"/>
            <w:noWrap/>
            <w:vAlign w:val="center"/>
          </w:tcPr>
          <w:p w14:paraId="3F10D1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76243FB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CAED1D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9E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907F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22" w:type="dxa"/>
            <w:tcBorders>
              <w:tl2br w:val="nil"/>
              <w:tr2bl w:val="nil"/>
            </w:tcBorders>
            <w:shd w:val="clear" w:color="auto" w:fill="auto"/>
            <w:noWrap/>
            <w:vAlign w:val="center"/>
          </w:tcPr>
          <w:p w14:paraId="053376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定制彩色印刷按扣袋</w:t>
            </w:r>
          </w:p>
        </w:tc>
        <w:tc>
          <w:tcPr>
            <w:tcW w:w="2138" w:type="dxa"/>
            <w:tcBorders>
              <w:tl2br w:val="nil"/>
              <w:tr2bl w:val="nil"/>
            </w:tcBorders>
            <w:shd w:val="clear" w:color="auto" w:fill="auto"/>
            <w:noWrap/>
            <w:vAlign w:val="center"/>
          </w:tcPr>
          <w:p w14:paraId="514E24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可放A4文件</w:t>
            </w:r>
          </w:p>
        </w:tc>
        <w:tc>
          <w:tcPr>
            <w:tcW w:w="803" w:type="dxa"/>
            <w:tcBorders>
              <w:tl2br w:val="nil"/>
              <w:tr2bl w:val="nil"/>
            </w:tcBorders>
            <w:shd w:val="clear" w:color="auto" w:fill="auto"/>
            <w:noWrap/>
            <w:vAlign w:val="center"/>
          </w:tcPr>
          <w:p w14:paraId="2A6D0D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028C7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63" w:type="dxa"/>
            <w:tcBorders>
              <w:tl2br w:val="nil"/>
              <w:tr2bl w:val="nil"/>
            </w:tcBorders>
            <w:shd w:val="clear" w:color="auto" w:fill="auto"/>
            <w:noWrap/>
            <w:vAlign w:val="center"/>
          </w:tcPr>
          <w:p w14:paraId="75D7DF7E">
            <w:pPr>
              <w:rPr>
                <w:rFonts w:hint="eastAsia" w:ascii="宋体" w:hAnsi="宋体" w:eastAsia="宋体" w:cs="宋体"/>
                <w:i w:val="0"/>
                <w:iCs w:val="0"/>
                <w:color w:val="auto"/>
                <w:sz w:val="24"/>
                <w:szCs w:val="24"/>
                <w:highlight w:val="none"/>
                <w:u w:val="none"/>
              </w:rPr>
            </w:pPr>
          </w:p>
        </w:tc>
        <w:tc>
          <w:tcPr>
            <w:tcW w:w="847" w:type="dxa"/>
            <w:tcBorders>
              <w:tl2br w:val="nil"/>
              <w:tr2bl w:val="nil"/>
            </w:tcBorders>
            <w:shd w:val="clear" w:color="auto" w:fill="auto"/>
            <w:noWrap/>
            <w:vAlign w:val="center"/>
          </w:tcPr>
          <w:p w14:paraId="3C2E61B5">
            <w:pPr>
              <w:rPr>
                <w:rFonts w:hint="eastAsia" w:ascii="宋体" w:hAnsi="宋体" w:eastAsia="宋体" w:cs="宋体"/>
                <w:i w:val="0"/>
                <w:iCs w:val="0"/>
                <w:color w:val="auto"/>
                <w:sz w:val="24"/>
                <w:szCs w:val="24"/>
                <w:highlight w:val="none"/>
                <w:u w:val="none"/>
              </w:rPr>
            </w:pPr>
          </w:p>
        </w:tc>
        <w:tc>
          <w:tcPr>
            <w:tcW w:w="847" w:type="dxa"/>
            <w:tcBorders>
              <w:tl2br w:val="nil"/>
              <w:tr2bl w:val="nil"/>
            </w:tcBorders>
            <w:shd w:val="clear" w:color="auto" w:fill="auto"/>
            <w:noWrap/>
            <w:vAlign w:val="center"/>
          </w:tcPr>
          <w:p w14:paraId="23B829D1">
            <w:pPr>
              <w:rPr>
                <w:rFonts w:hint="eastAsia" w:ascii="宋体" w:hAnsi="宋体" w:eastAsia="宋体" w:cs="宋体"/>
                <w:i w:val="0"/>
                <w:iCs w:val="0"/>
                <w:color w:val="auto"/>
                <w:sz w:val="24"/>
                <w:szCs w:val="24"/>
                <w:highlight w:val="none"/>
                <w:u w:val="none"/>
              </w:rPr>
            </w:pPr>
          </w:p>
        </w:tc>
        <w:tc>
          <w:tcPr>
            <w:tcW w:w="847" w:type="dxa"/>
            <w:tcBorders>
              <w:tl2br w:val="nil"/>
              <w:tr2bl w:val="nil"/>
            </w:tcBorders>
            <w:shd w:val="clear" w:color="auto" w:fill="auto"/>
            <w:noWrap/>
            <w:vAlign w:val="center"/>
          </w:tcPr>
          <w:p w14:paraId="331750C6">
            <w:pPr>
              <w:rPr>
                <w:rFonts w:hint="eastAsia" w:ascii="宋体" w:hAnsi="宋体" w:eastAsia="宋体" w:cs="宋体"/>
                <w:i w:val="0"/>
                <w:iCs w:val="0"/>
                <w:color w:val="auto"/>
                <w:sz w:val="24"/>
                <w:szCs w:val="24"/>
                <w:highlight w:val="none"/>
                <w:u w:val="none"/>
              </w:rPr>
            </w:pPr>
          </w:p>
        </w:tc>
      </w:tr>
      <w:tr w14:paraId="3CE3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D4AC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22" w:type="dxa"/>
            <w:tcBorders>
              <w:tl2br w:val="nil"/>
              <w:tr2bl w:val="nil"/>
            </w:tcBorders>
            <w:shd w:val="clear" w:color="auto" w:fill="auto"/>
            <w:noWrap/>
            <w:vAlign w:val="center"/>
          </w:tcPr>
          <w:p w14:paraId="200B4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牛皮纸档案袋</w:t>
            </w:r>
          </w:p>
        </w:tc>
        <w:tc>
          <w:tcPr>
            <w:tcW w:w="2138" w:type="dxa"/>
            <w:tcBorders>
              <w:tl2br w:val="nil"/>
              <w:tr2bl w:val="nil"/>
            </w:tcBorders>
            <w:shd w:val="clear" w:color="auto" w:fill="auto"/>
            <w:noWrap/>
            <w:vAlign w:val="center"/>
          </w:tcPr>
          <w:p w14:paraId="278B58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5952，A4，175G</w:t>
            </w:r>
          </w:p>
        </w:tc>
        <w:tc>
          <w:tcPr>
            <w:tcW w:w="803" w:type="dxa"/>
            <w:tcBorders>
              <w:tl2br w:val="nil"/>
              <w:tr2bl w:val="nil"/>
            </w:tcBorders>
            <w:shd w:val="clear" w:color="auto" w:fill="auto"/>
            <w:noWrap/>
            <w:vAlign w:val="center"/>
          </w:tcPr>
          <w:p w14:paraId="546AB9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DD82C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A0B40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6300E2A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0.96</w:t>
            </w:r>
          </w:p>
        </w:tc>
        <w:tc>
          <w:tcPr>
            <w:tcW w:w="847" w:type="dxa"/>
            <w:tcBorders>
              <w:tl2br w:val="nil"/>
              <w:tr2bl w:val="nil"/>
            </w:tcBorders>
            <w:shd w:val="clear" w:color="auto" w:fill="auto"/>
            <w:noWrap/>
            <w:vAlign w:val="center"/>
          </w:tcPr>
          <w:p w14:paraId="1258E87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4017F1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19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CEC9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22" w:type="dxa"/>
            <w:tcBorders>
              <w:tl2br w:val="nil"/>
              <w:tr2bl w:val="nil"/>
            </w:tcBorders>
            <w:shd w:val="clear" w:color="auto" w:fill="auto"/>
            <w:noWrap/>
            <w:vAlign w:val="center"/>
          </w:tcPr>
          <w:p w14:paraId="4F7358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PVC透明拉链袋</w:t>
            </w:r>
          </w:p>
        </w:tc>
        <w:tc>
          <w:tcPr>
            <w:tcW w:w="2138" w:type="dxa"/>
            <w:tcBorders>
              <w:tl2br w:val="nil"/>
              <w:tr2bl w:val="nil"/>
            </w:tcBorders>
            <w:shd w:val="clear" w:color="auto" w:fill="auto"/>
            <w:noWrap/>
            <w:vAlign w:val="center"/>
          </w:tcPr>
          <w:p w14:paraId="2FF78E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F56，A4</w:t>
            </w:r>
          </w:p>
        </w:tc>
        <w:tc>
          <w:tcPr>
            <w:tcW w:w="803" w:type="dxa"/>
            <w:tcBorders>
              <w:tl2br w:val="nil"/>
              <w:tr2bl w:val="nil"/>
            </w:tcBorders>
            <w:shd w:val="clear" w:color="auto" w:fill="auto"/>
            <w:noWrap/>
            <w:vAlign w:val="center"/>
          </w:tcPr>
          <w:p w14:paraId="6885D3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9D7A6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A2C79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28BBB6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1AA0DB6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226A90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A1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EBF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22" w:type="dxa"/>
            <w:tcBorders>
              <w:tl2br w:val="nil"/>
              <w:tr2bl w:val="nil"/>
            </w:tcBorders>
            <w:shd w:val="clear" w:color="auto" w:fill="auto"/>
            <w:noWrap/>
            <w:vAlign w:val="center"/>
          </w:tcPr>
          <w:p w14:paraId="20934D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A4拉链文件袋</w:t>
            </w:r>
          </w:p>
        </w:tc>
        <w:tc>
          <w:tcPr>
            <w:tcW w:w="2138" w:type="dxa"/>
            <w:tcBorders>
              <w:tl2br w:val="nil"/>
              <w:tr2bl w:val="nil"/>
            </w:tcBorders>
            <w:shd w:val="clear" w:color="auto" w:fill="auto"/>
            <w:noWrap/>
            <w:vAlign w:val="center"/>
          </w:tcPr>
          <w:p w14:paraId="1D7413E0">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001A14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458D4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556375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76E7AD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847" w:type="dxa"/>
            <w:tcBorders>
              <w:tl2br w:val="nil"/>
              <w:tr2bl w:val="nil"/>
            </w:tcBorders>
            <w:shd w:val="clear" w:color="auto" w:fill="auto"/>
            <w:noWrap/>
            <w:vAlign w:val="center"/>
          </w:tcPr>
          <w:p w14:paraId="6442EE5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B904C4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88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825B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22" w:type="dxa"/>
            <w:tcBorders>
              <w:tl2br w:val="nil"/>
              <w:tr2bl w:val="nil"/>
            </w:tcBorders>
            <w:shd w:val="clear" w:color="auto" w:fill="auto"/>
            <w:noWrap/>
            <w:vAlign w:val="center"/>
          </w:tcPr>
          <w:p w14:paraId="1BFC20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70424B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PF20AK，A4，20袋</w:t>
            </w:r>
          </w:p>
        </w:tc>
        <w:tc>
          <w:tcPr>
            <w:tcW w:w="803" w:type="dxa"/>
            <w:tcBorders>
              <w:tl2br w:val="nil"/>
              <w:tr2bl w:val="nil"/>
            </w:tcBorders>
            <w:shd w:val="clear" w:color="auto" w:fill="auto"/>
            <w:noWrap/>
            <w:vAlign w:val="center"/>
          </w:tcPr>
          <w:p w14:paraId="471B9D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96B0C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7D11810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847" w:type="dxa"/>
            <w:tcBorders>
              <w:tl2br w:val="nil"/>
              <w:tr2bl w:val="nil"/>
            </w:tcBorders>
            <w:shd w:val="clear" w:color="auto" w:fill="auto"/>
            <w:noWrap/>
            <w:vAlign w:val="center"/>
          </w:tcPr>
          <w:p w14:paraId="78C0F1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w:t>
            </w:r>
          </w:p>
        </w:tc>
        <w:tc>
          <w:tcPr>
            <w:tcW w:w="847" w:type="dxa"/>
            <w:tcBorders>
              <w:tl2br w:val="nil"/>
              <w:tr2bl w:val="nil"/>
            </w:tcBorders>
            <w:shd w:val="clear" w:color="auto" w:fill="auto"/>
            <w:noWrap/>
            <w:vAlign w:val="center"/>
          </w:tcPr>
          <w:p w14:paraId="55BE8B5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1AA1CA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68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CA6B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22" w:type="dxa"/>
            <w:tcBorders>
              <w:tl2br w:val="nil"/>
              <w:tr2bl w:val="nil"/>
            </w:tcBorders>
            <w:shd w:val="clear" w:color="auto" w:fill="auto"/>
            <w:noWrap/>
            <w:vAlign w:val="center"/>
          </w:tcPr>
          <w:p w14:paraId="1A389D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6C17C7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PF40AK，A4，40袋</w:t>
            </w:r>
          </w:p>
        </w:tc>
        <w:tc>
          <w:tcPr>
            <w:tcW w:w="803" w:type="dxa"/>
            <w:tcBorders>
              <w:tl2br w:val="nil"/>
              <w:tr2bl w:val="nil"/>
            </w:tcBorders>
            <w:shd w:val="clear" w:color="auto" w:fill="auto"/>
            <w:noWrap/>
            <w:vAlign w:val="center"/>
          </w:tcPr>
          <w:p w14:paraId="516412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3C482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773D46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847" w:type="dxa"/>
            <w:tcBorders>
              <w:tl2br w:val="nil"/>
              <w:tr2bl w:val="nil"/>
            </w:tcBorders>
            <w:shd w:val="clear" w:color="auto" w:fill="auto"/>
            <w:noWrap/>
            <w:vAlign w:val="center"/>
          </w:tcPr>
          <w:p w14:paraId="5A6920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c>
          <w:tcPr>
            <w:tcW w:w="847" w:type="dxa"/>
            <w:tcBorders>
              <w:tl2br w:val="nil"/>
              <w:tr2bl w:val="nil"/>
            </w:tcBorders>
            <w:shd w:val="clear" w:color="auto" w:fill="auto"/>
            <w:noWrap/>
            <w:vAlign w:val="center"/>
          </w:tcPr>
          <w:p w14:paraId="75BF755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8A2202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E8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63A9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22" w:type="dxa"/>
            <w:tcBorders>
              <w:tl2br w:val="nil"/>
              <w:tr2bl w:val="nil"/>
            </w:tcBorders>
            <w:shd w:val="clear" w:color="auto" w:fill="auto"/>
            <w:noWrap/>
            <w:vAlign w:val="center"/>
          </w:tcPr>
          <w:p w14:paraId="05FE03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资料册（蓝/黑）</w:t>
            </w:r>
          </w:p>
        </w:tc>
        <w:tc>
          <w:tcPr>
            <w:tcW w:w="2138" w:type="dxa"/>
            <w:tcBorders>
              <w:tl2br w:val="nil"/>
              <w:tr2bl w:val="nil"/>
            </w:tcBorders>
            <w:shd w:val="clear" w:color="auto" w:fill="auto"/>
            <w:noWrap/>
            <w:vAlign w:val="center"/>
          </w:tcPr>
          <w:p w14:paraId="55C702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PF60AK，A4，60袋</w:t>
            </w:r>
          </w:p>
        </w:tc>
        <w:tc>
          <w:tcPr>
            <w:tcW w:w="803" w:type="dxa"/>
            <w:tcBorders>
              <w:tl2br w:val="nil"/>
              <w:tr2bl w:val="nil"/>
            </w:tcBorders>
            <w:shd w:val="clear" w:color="auto" w:fill="auto"/>
            <w:noWrap/>
            <w:vAlign w:val="center"/>
          </w:tcPr>
          <w:p w14:paraId="7DBDAC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7FB14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469FD4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847" w:type="dxa"/>
            <w:tcBorders>
              <w:tl2br w:val="nil"/>
              <w:tr2bl w:val="nil"/>
            </w:tcBorders>
            <w:shd w:val="clear" w:color="auto" w:fill="auto"/>
            <w:noWrap/>
            <w:vAlign w:val="center"/>
          </w:tcPr>
          <w:p w14:paraId="4143000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8.58</w:t>
            </w:r>
          </w:p>
        </w:tc>
        <w:tc>
          <w:tcPr>
            <w:tcW w:w="847" w:type="dxa"/>
            <w:tcBorders>
              <w:tl2br w:val="nil"/>
              <w:tr2bl w:val="nil"/>
            </w:tcBorders>
            <w:shd w:val="clear" w:color="auto" w:fill="auto"/>
            <w:noWrap/>
            <w:vAlign w:val="center"/>
          </w:tcPr>
          <w:p w14:paraId="5352A57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CEDAC8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8E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8B14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522" w:type="dxa"/>
            <w:tcBorders>
              <w:tl2br w:val="nil"/>
              <w:tr2bl w:val="nil"/>
            </w:tcBorders>
            <w:shd w:val="clear" w:color="auto" w:fill="auto"/>
            <w:noWrap/>
            <w:vAlign w:val="center"/>
          </w:tcPr>
          <w:p w14:paraId="612A75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7E9A79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NF20AK，A4，20袋</w:t>
            </w:r>
          </w:p>
        </w:tc>
        <w:tc>
          <w:tcPr>
            <w:tcW w:w="803" w:type="dxa"/>
            <w:tcBorders>
              <w:tl2br w:val="nil"/>
              <w:tr2bl w:val="nil"/>
            </w:tcBorders>
            <w:shd w:val="clear" w:color="auto" w:fill="auto"/>
            <w:noWrap/>
            <w:vAlign w:val="center"/>
          </w:tcPr>
          <w:p w14:paraId="4C89CE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4D216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7F62E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F8C98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c>
          <w:tcPr>
            <w:tcW w:w="847" w:type="dxa"/>
            <w:tcBorders>
              <w:tl2br w:val="nil"/>
              <w:tr2bl w:val="nil"/>
            </w:tcBorders>
            <w:shd w:val="clear" w:color="auto" w:fill="auto"/>
            <w:noWrap/>
            <w:vAlign w:val="center"/>
          </w:tcPr>
          <w:p w14:paraId="776C75C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E7094D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4E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ED607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522" w:type="dxa"/>
            <w:tcBorders>
              <w:tl2br w:val="nil"/>
              <w:tr2bl w:val="nil"/>
            </w:tcBorders>
            <w:shd w:val="clear" w:color="auto" w:fill="auto"/>
            <w:noWrap/>
            <w:vAlign w:val="center"/>
          </w:tcPr>
          <w:p w14:paraId="5169D8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055E03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NF40AK，A4，40袋</w:t>
            </w:r>
          </w:p>
        </w:tc>
        <w:tc>
          <w:tcPr>
            <w:tcW w:w="803" w:type="dxa"/>
            <w:tcBorders>
              <w:tl2br w:val="nil"/>
              <w:tr2bl w:val="nil"/>
            </w:tcBorders>
            <w:shd w:val="clear" w:color="auto" w:fill="auto"/>
            <w:noWrap/>
            <w:vAlign w:val="center"/>
          </w:tcPr>
          <w:p w14:paraId="7025C4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AB120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44D7B9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2A18DF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6.71</w:t>
            </w:r>
          </w:p>
        </w:tc>
        <w:tc>
          <w:tcPr>
            <w:tcW w:w="847" w:type="dxa"/>
            <w:tcBorders>
              <w:tl2br w:val="nil"/>
              <w:tr2bl w:val="nil"/>
            </w:tcBorders>
            <w:shd w:val="clear" w:color="auto" w:fill="auto"/>
            <w:noWrap/>
            <w:vAlign w:val="center"/>
          </w:tcPr>
          <w:p w14:paraId="7BC8AB7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137E33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89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1BB4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522" w:type="dxa"/>
            <w:tcBorders>
              <w:tl2br w:val="nil"/>
              <w:tr2bl w:val="nil"/>
            </w:tcBorders>
            <w:shd w:val="clear" w:color="auto" w:fill="auto"/>
            <w:noWrap/>
            <w:vAlign w:val="center"/>
          </w:tcPr>
          <w:p w14:paraId="08127A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446BA3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NF60AK，A4，60袋</w:t>
            </w:r>
          </w:p>
        </w:tc>
        <w:tc>
          <w:tcPr>
            <w:tcW w:w="803" w:type="dxa"/>
            <w:tcBorders>
              <w:tl2br w:val="nil"/>
              <w:tr2bl w:val="nil"/>
            </w:tcBorders>
            <w:shd w:val="clear" w:color="auto" w:fill="auto"/>
            <w:noWrap/>
            <w:vAlign w:val="center"/>
          </w:tcPr>
          <w:p w14:paraId="3B0DE5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B6F68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37646C5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0DF277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c>
          <w:tcPr>
            <w:tcW w:w="847" w:type="dxa"/>
            <w:tcBorders>
              <w:tl2br w:val="nil"/>
              <w:tr2bl w:val="nil"/>
            </w:tcBorders>
            <w:shd w:val="clear" w:color="auto" w:fill="auto"/>
            <w:noWrap/>
            <w:vAlign w:val="center"/>
          </w:tcPr>
          <w:p w14:paraId="07F01EE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19A63D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71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A1EC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22" w:type="dxa"/>
            <w:tcBorders>
              <w:tl2br w:val="nil"/>
              <w:tr2bl w:val="nil"/>
            </w:tcBorders>
            <w:shd w:val="clear" w:color="auto" w:fill="auto"/>
            <w:noWrap/>
            <w:vAlign w:val="center"/>
          </w:tcPr>
          <w:p w14:paraId="5F48A1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资料册（加厚蓝/黑）</w:t>
            </w:r>
          </w:p>
        </w:tc>
        <w:tc>
          <w:tcPr>
            <w:tcW w:w="2138" w:type="dxa"/>
            <w:tcBorders>
              <w:tl2br w:val="nil"/>
              <w:tr2bl w:val="nil"/>
            </w:tcBorders>
            <w:shd w:val="clear" w:color="auto" w:fill="auto"/>
            <w:noWrap/>
            <w:vAlign w:val="center"/>
          </w:tcPr>
          <w:p w14:paraId="7988C2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NF100AK-1，A4，100袋</w:t>
            </w:r>
          </w:p>
        </w:tc>
        <w:tc>
          <w:tcPr>
            <w:tcW w:w="803" w:type="dxa"/>
            <w:tcBorders>
              <w:tl2br w:val="nil"/>
              <w:tr2bl w:val="nil"/>
            </w:tcBorders>
            <w:shd w:val="clear" w:color="auto" w:fill="auto"/>
            <w:noWrap/>
            <w:vAlign w:val="center"/>
          </w:tcPr>
          <w:p w14:paraId="697D27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D6CBA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37F57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66A16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21.78</w:t>
            </w:r>
          </w:p>
        </w:tc>
        <w:tc>
          <w:tcPr>
            <w:tcW w:w="847" w:type="dxa"/>
            <w:tcBorders>
              <w:tl2br w:val="nil"/>
              <w:tr2bl w:val="nil"/>
            </w:tcBorders>
            <w:shd w:val="clear" w:color="auto" w:fill="auto"/>
            <w:noWrap/>
            <w:vAlign w:val="center"/>
          </w:tcPr>
          <w:p w14:paraId="680E20E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0384AA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A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C3F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522" w:type="dxa"/>
            <w:tcBorders>
              <w:tl2br w:val="nil"/>
              <w:tr2bl w:val="nil"/>
            </w:tcBorders>
            <w:shd w:val="clear" w:color="auto" w:fill="auto"/>
            <w:noWrap/>
            <w:vAlign w:val="center"/>
          </w:tcPr>
          <w:p w14:paraId="66CA1B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三联文件框（灰）</w:t>
            </w:r>
          </w:p>
        </w:tc>
        <w:tc>
          <w:tcPr>
            <w:tcW w:w="2138" w:type="dxa"/>
            <w:tcBorders>
              <w:tl2br w:val="nil"/>
              <w:tr2bl w:val="nil"/>
            </w:tcBorders>
            <w:shd w:val="clear" w:color="auto" w:fill="auto"/>
            <w:noWrap/>
            <w:vAlign w:val="center"/>
          </w:tcPr>
          <w:p w14:paraId="688181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9845</w:t>
            </w:r>
          </w:p>
        </w:tc>
        <w:tc>
          <w:tcPr>
            <w:tcW w:w="803" w:type="dxa"/>
            <w:tcBorders>
              <w:tl2br w:val="nil"/>
              <w:tr2bl w:val="nil"/>
            </w:tcBorders>
            <w:shd w:val="clear" w:color="auto" w:fill="auto"/>
            <w:noWrap/>
            <w:vAlign w:val="center"/>
          </w:tcPr>
          <w:p w14:paraId="6BF39F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1DACA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2B535A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37B1D86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22.55</w:t>
            </w:r>
          </w:p>
        </w:tc>
        <w:tc>
          <w:tcPr>
            <w:tcW w:w="847" w:type="dxa"/>
            <w:tcBorders>
              <w:tl2br w:val="nil"/>
              <w:tr2bl w:val="nil"/>
            </w:tcBorders>
            <w:shd w:val="clear" w:color="auto" w:fill="auto"/>
            <w:noWrap/>
            <w:vAlign w:val="center"/>
          </w:tcPr>
          <w:p w14:paraId="1DAC5AD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BE9E61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A5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79D9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522" w:type="dxa"/>
            <w:tcBorders>
              <w:tl2br w:val="nil"/>
              <w:tr2bl w:val="nil"/>
            </w:tcBorders>
            <w:shd w:val="clear" w:color="auto" w:fill="auto"/>
            <w:noWrap/>
            <w:vAlign w:val="center"/>
          </w:tcPr>
          <w:p w14:paraId="3AAFC9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2孔档案夹（蓝）</w:t>
            </w:r>
          </w:p>
        </w:tc>
        <w:tc>
          <w:tcPr>
            <w:tcW w:w="2138" w:type="dxa"/>
            <w:tcBorders>
              <w:tl2br w:val="nil"/>
              <w:tr2bl w:val="nil"/>
            </w:tcBorders>
            <w:shd w:val="clear" w:color="auto" w:fill="auto"/>
            <w:noWrap/>
            <w:vAlign w:val="center"/>
          </w:tcPr>
          <w:p w14:paraId="000B44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A205N-A4-S，3.5CM（350页）</w:t>
            </w:r>
          </w:p>
        </w:tc>
        <w:tc>
          <w:tcPr>
            <w:tcW w:w="803" w:type="dxa"/>
            <w:tcBorders>
              <w:tl2br w:val="nil"/>
              <w:tr2bl w:val="nil"/>
            </w:tcBorders>
            <w:shd w:val="clear" w:color="auto" w:fill="auto"/>
            <w:noWrap/>
            <w:vAlign w:val="center"/>
          </w:tcPr>
          <w:p w14:paraId="1BF150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2C98E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8A296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26343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12.98</w:t>
            </w:r>
          </w:p>
        </w:tc>
        <w:tc>
          <w:tcPr>
            <w:tcW w:w="847" w:type="dxa"/>
            <w:tcBorders>
              <w:tl2br w:val="nil"/>
              <w:tr2bl w:val="nil"/>
            </w:tcBorders>
            <w:shd w:val="clear" w:color="auto" w:fill="auto"/>
            <w:noWrap/>
            <w:vAlign w:val="center"/>
          </w:tcPr>
          <w:p w14:paraId="3C6F564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6F9DB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C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EAA6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522" w:type="dxa"/>
            <w:tcBorders>
              <w:tl2br w:val="nil"/>
              <w:tr2bl w:val="nil"/>
            </w:tcBorders>
            <w:shd w:val="clear" w:color="auto" w:fill="auto"/>
            <w:noWrap/>
            <w:vAlign w:val="center"/>
          </w:tcPr>
          <w:p w14:paraId="336011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办公快劳夹蓝</w:t>
            </w:r>
          </w:p>
        </w:tc>
        <w:tc>
          <w:tcPr>
            <w:tcW w:w="2138" w:type="dxa"/>
            <w:tcBorders>
              <w:tl2br w:val="nil"/>
              <w:tr2bl w:val="nil"/>
            </w:tcBorders>
            <w:shd w:val="clear" w:color="auto" w:fill="auto"/>
            <w:noWrap/>
            <w:vAlign w:val="center"/>
          </w:tcPr>
          <w:p w14:paraId="420C80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A206N，A4，3寸</w:t>
            </w:r>
          </w:p>
        </w:tc>
        <w:tc>
          <w:tcPr>
            <w:tcW w:w="803" w:type="dxa"/>
            <w:tcBorders>
              <w:tl2br w:val="nil"/>
              <w:tr2bl w:val="nil"/>
            </w:tcBorders>
            <w:shd w:val="clear" w:color="auto" w:fill="auto"/>
            <w:noWrap/>
            <w:vAlign w:val="center"/>
          </w:tcPr>
          <w:p w14:paraId="15DCDD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43BE3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4D2790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847" w:type="dxa"/>
            <w:tcBorders>
              <w:tl2br w:val="nil"/>
              <w:tr2bl w:val="nil"/>
            </w:tcBorders>
            <w:shd w:val="clear" w:color="auto" w:fill="auto"/>
            <w:noWrap/>
            <w:vAlign w:val="center"/>
          </w:tcPr>
          <w:p w14:paraId="025D36A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17.49</w:t>
            </w:r>
          </w:p>
        </w:tc>
        <w:tc>
          <w:tcPr>
            <w:tcW w:w="847" w:type="dxa"/>
            <w:tcBorders>
              <w:tl2br w:val="nil"/>
              <w:tr2bl w:val="nil"/>
            </w:tcBorders>
            <w:shd w:val="clear" w:color="auto" w:fill="auto"/>
            <w:noWrap/>
            <w:vAlign w:val="center"/>
          </w:tcPr>
          <w:p w14:paraId="5CCA2DB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339DF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4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4379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522" w:type="dxa"/>
            <w:tcBorders>
              <w:tl2br w:val="nil"/>
              <w:tr2bl w:val="nil"/>
            </w:tcBorders>
            <w:shd w:val="clear" w:color="auto" w:fill="auto"/>
            <w:noWrap/>
            <w:vAlign w:val="center"/>
          </w:tcPr>
          <w:p w14:paraId="0AD343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11孔文件袋</w:t>
            </w:r>
          </w:p>
        </w:tc>
        <w:tc>
          <w:tcPr>
            <w:tcW w:w="2138" w:type="dxa"/>
            <w:tcBorders>
              <w:tl2br w:val="nil"/>
              <w:tr2bl w:val="nil"/>
            </w:tcBorders>
            <w:shd w:val="clear" w:color="auto" w:fill="auto"/>
            <w:noWrap/>
            <w:vAlign w:val="center"/>
          </w:tcPr>
          <w:p w14:paraId="21EA7F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EH303A-1，A4，100张/包</w:t>
            </w:r>
          </w:p>
        </w:tc>
        <w:tc>
          <w:tcPr>
            <w:tcW w:w="803" w:type="dxa"/>
            <w:tcBorders>
              <w:tl2br w:val="nil"/>
              <w:tr2bl w:val="nil"/>
            </w:tcBorders>
            <w:shd w:val="clear" w:color="auto" w:fill="auto"/>
            <w:noWrap/>
            <w:vAlign w:val="center"/>
          </w:tcPr>
          <w:p w14:paraId="29D452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B59D8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10BF1E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0EB1894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c>
          <w:tcPr>
            <w:tcW w:w="847" w:type="dxa"/>
            <w:tcBorders>
              <w:tl2br w:val="nil"/>
              <w:tr2bl w:val="nil"/>
            </w:tcBorders>
            <w:shd w:val="clear" w:color="auto" w:fill="auto"/>
            <w:noWrap/>
            <w:vAlign w:val="center"/>
          </w:tcPr>
          <w:p w14:paraId="298BAA7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6C6793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A8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333C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522" w:type="dxa"/>
            <w:tcBorders>
              <w:tl2br w:val="nil"/>
              <w:tr2bl w:val="nil"/>
            </w:tcBorders>
            <w:shd w:val="clear" w:color="auto" w:fill="auto"/>
            <w:noWrap/>
            <w:vAlign w:val="center"/>
          </w:tcPr>
          <w:p w14:paraId="65E33A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拉杆文件夹（蓝）</w:t>
            </w:r>
          </w:p>
        </w:tc>
        <w:tc>
          <w:tcPr>
            <w:tcW w:w="2138" w:type="dxa"/>
            <w:tcBorders>
              <w:tl2br w:val="nil"/>
              <w:tr2bl w:val="nil"/>
            </w:tcBorders>
            <w:shd w:val="clear" w:color="auto" w:fill="auto"/>
            <w:noWrap/>
            <w:vAlign w:val="center"/>
          </w:tcPr>
          <w:p w14:paraId="1E13E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QW324A，A4</w:t>
            </w:r>
          </w:p>
        </w:tc>
        <w:tc>
          <w:tcPr>
            <w:tcW w:w="803" w:type="dxa"/>
            <w:tcBorders>
              <w:tl2br w:val="nil"/>
              <w:tr2bl w:val="nil"/>
            </w:tcBorders>
            <w:shd w:val="clear" w:color="auto" w:fill="auto"/>
            <w:noWrap/>
            <w:vAlign w:val="center"/>
          </w:tcPr>
          <w:p w14:paraId="5A2B4F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7B902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C8231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06F658D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w:t>
            </w:r>
          </w:p>
        </w:tc>
        <w:tc>
          <w:tcPr>
            <w:tcW w:w="847" w:type="dxa"/>
            <w:tcBorders>
              <w:tl2br w:val="nil"/>
              <w:tr2bl w:val="nil"/>
            </w:tcBorders>
            <w:shd w:val="clear" w:color="auto" w:fill="auto"/>
            <w:noWrap/>
            <w:vAlign w:val="center"/>
          </w:tcPr>
          <w:p w14:paraId="19AA592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D58A7D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E4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057C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522" w:type="dxa"/>
            <w:tcBorders>
              <w:tl2br w:val="nil"/>
              <w:tr2bl w:val="nil"/>
            </w:tcBorders>
            <w:shd w:val="clear" w:color="auto" w:fill="auto"/>
            <w:noWrap/>
            <w:vAlign w:val="center"/>
          </w:tcPr>
          <w:p w14:paraId="0BD680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悬挂式文件夹</w:t>
            </w:r>
          </w:p>
        </w:tc>
        <w:tc>
          <w:tcPr>
            <w:tcW w:w="2138" w:type="dxa"/>
            <w:tcBorders>
              <w:tl2br w:val="nil"/>
              <w:tr2bl w:val="nil"/>
            </w:tcBorders>
            <w:shd w:val="clear" w:color="auto" w:fill="auto"/>
            <w:noWrap/>
            <w:vAlign w:val="center"/>
          </w:tcPr>
          <w:p w14:paraId="5774FD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5333,A4</w:t>
            </w:r>
          </w:p>
        </w:tc>
        <w:tc>
          <w:tcPr>
            <w:tcW w:w="803" w:type="dxa"/>
            <w:tcBorders>
              <w:tl2br w:val="nil"/>
              <w:tr2bl w:val="nil"/>
            </w:tcBorders>
            <w:shd w:val="clear" w:color="auto" w:fill="auto"/>
            <w:noWrap/>
            <w:vAlign w:val="center"/>
          </w:tcPr>
          <w:p w14:paraId="491716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FEF8D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28E55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67FA9F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7.59</w:t>
            </w:r>
          </w:p>
        </w:tc>
        <w:tc>
          <w:tcPr>
            <w:tcW w:w="847" w:type="dxa"/>
            <w:tcBorders>
              <w:tl2br w:val="nil"/>
              <w:tr2bl w:val="nil"/>
            </w:tcBorders>
            <w:shd w:val="clear" w:color="auto" w:fill="auto"/>
            <w:noWrap/>
            <w:vAlign w:val="center"/>
          </w:tcPr>
          <w:p w14:paraId="28C6B9C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D3070D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9B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F7A0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522" w:type="dxa"/>
            <w:tcBorders>
              <w:tl2br w:val="nil"/>
              <w:tr2bl w:val="nil"/>
            </w:tcBorders>
            <w:shd w:val="clear" w:color="auto" w:fill="auto"/>
            <w:noWrap/>
            <w:vAlign w:val="center"/>
          </w:tcPr>
          <w:p w14:paraId="35AB7B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抽杆夹（白）</w:t>
            </w:r>
          </w:p>
        </w:tc>
        <w:tc>
          <w:tcPr>
            <w:tcW w:w="2138" w:type="dxa"/>
            <w:tcBorders>
              <w:tl2br w:val="nil"/>
              <w:tr2bl w:val="nil"/>
            </w:tcBorders>
            <w:shd w:val="clear" w:color="auto" w:fill="auto"/>
            <w:noWrap/>
            <w:vAlign w:val="center"/>
          </w:tcPr>
          <w:p w14:paraId="4639AA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Q310，A4</w:t>
            </w:r>
          </w:p>
        </w:tc>
        <w:tc>
          <w:tcPr>
            <w:tcW w:w="803" w:type="dxa"/>
            <w:tcBorders>
              <w:tl2br w:val="nil"/>
              <w:tr2bl w:val="nil"/>
            </w:tcBorders>
            <w:shd w:val="clear" w:color="auto" w:fill="auto"/>
            <w:noWrap/>
            <w:vAlign w:val="center"/>
          </w:tcPr>
          <w:p w14:paraId="58B0D2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5BC00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4DDEC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847" w:type="dxa"/>
            <w:tcBorders>
              <w:tl2br w:val="nil"/>
              <w:tr2bl w:val="nil"/>
            </w:tcBorders>
            <w:shd w:val="clear" w:color="auto" w:fill="auto"/>
            <w:noWrap/>
            <w:vAlign w:val="center"/>
          </w:tcPr>
          <w:p w14:paraId="668B42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847" w:type="dxa"/>
            <w:tcBorders>
              <w:tl2br w:val="nil"/>
              <w:tr2bl w:val="nil"/>
            </w:tcBorders>
            <w:shd w:val="clear" w:color="auto" w:fill="auto"/>
            <w:noWrap/>
            <w:vAlign w:val="center"/>
          </w:tcPr>
          <w:p w14:paraId="208DC0B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17A1F5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24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FEC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522" w:type="dxa"/>
            <w:tcBorders>
              <w:tl2br w:val="nil"/>
              <w:tr2bl w:val="nil"/>
            </w:tcBorders>
            <w:shd w:val="clear" w:color="auto" w:fill="auto"/>
            <w:noWrap/>
            <w:vAlign w:val="center"/>
          </w:tcPr>
          <w:p w14:paraId="73BFBC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文件柜（黑）带锁</w:t>
            </w:r>
          </w:p>
        </w:tc>
        <w:tc>
          <w:tcPr>
            <w:tcW w:w="2138" w:type="dxa"/>
            <w:tcBorders>
              <w:tl2br w:val="nil"/>
              <w:tr2bl w:val="nil"/>
            </w:tcBorders>
            <w:shd w:val="clear" w:color="auto" w:fill="auto"/>
            <w:noWrap/>
            <w:vAlign w:val="center"/>
          </w:tcPr>
          <w:p w14:paraId="7971AA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9795</w:t>
            </w:r>
          </w:p>
        </w:tc>
        <w:tc>
          <w:tcPr>
            <w:tcW w:w="803" w:type="dxa"/>
            <w:tcBorders>
              <w:tl2br w:val="nil"/>
              <w:tr2bl w:val="nil"/>
            </w:tcBorders>
            <w:shd w:val="clear" w:color="auto" w:fill="auto"/>
            <w:noWrap/>
            <w:vAlign w:val="center"/>
          </w:tcPr>
          <w:p w14:paraId="2EE862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142C2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2B9A8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789A620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97.35</w:t>
            </w:r>
          </w:p>
        </w:tc>
        <w:tc>
          <w:tcPr>
            <w:tcW w:w="847" w:type="dxa"/>
            <w:tcBorders>
              <w:tl2br w:val="nil"/>
              <w:tr2bl w:val="nil"/>
            </w:tcBorders>
            <w:shd w:val="clear" w:color="auto" w:fill="auto"/>
            <w:noWrap/>
            <w:vAlign w:val="center"/>
          </w:tcPr>
          <w:p w14:paraId="43BDF2B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5E8B9E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E3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E3D9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522" w:type="dxa"/>
            <w:tcBorders>
              <w:tl2br w:val="nil"/>
              <w:tr2bl w:val="nil"/>
            </w:tcBorders>
            <w:shd w:val="clear" w:color="auto" w:fill="auto"/>
            <w:noWrap/>
            <w:vAlign w:val="center"/>
          </w:tcPr>
          <w:p w14:paraId="5EAEEB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文件柜（黑）不带锁</w:t>
            </w:r>
          </w:p>
        </w:tc>
        <w:tc>
          <w:tcPr>
            <w:tcW w:w="2138" w:type="dxa"/>
            <w:tcBorders>
              <w:tl2br w:val="nil"/>
              <w:tr2bl w:val="nil"/>
            </w:tcBorders>
            <w:shd w:val="clear" w:color="auto" w:fill="auto"/>
            <w:noWrap/>
            <w:vAlign w:val="center"/>
          </w:tcPr>
          <w:p w14:paraId="76C6DA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9775</w:t>
            </w:r>
          </w:p>
        </w:tc>
        <w:tc>
          <w:tcPr>
            <w:tcW w:w="803" w:type="dxa"/>
            <w:tcBorders>
              <w:tl2br w:val="nil"/>
              <w:tr2bl w:val="nil"/>
            </w:tcBorders>
            <w:shd w:val="clear" w:color="auto" w:fill="auto"/>
            <w:noWrap/>
            <w:vAlign w:val="center"/>
          </w:tcPr>
          <w:p w14:paraId="11E413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65A44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BC854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486001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97.35</w:t>
            </w:r>
          </w:p>
        </w:tc>
        <w:tc>
          <w:tcPr>
            <w:tcW w:w="847" w:type="dxa"/>
            <w:tcBorders>
              <w:tl2br w:val="nil"/>
              <w:tr2bl w:val="nil"/>
            </w:tcBorders>
            <w:shd w:val="clear" w:color="auto" w:fill="auto"/>
            <w:noWrap/>
            <w:vAlign w:val="center"/>
          </w:tcPr>
          <w:p w14:paraId="2BADB1F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C31E71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F2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E849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522" w:type="dxa"/>
            <w:tcBorders>
              <w:tl2br w:val="nil"/>
              <w:tr2bl w:val="nil"/>
            </w:tcBorders>
            <w:shd w:val="clear" w:color="auto" w:fill="auto"/>
            <w:noWrap/>
            <w:vAlign w:val="center"/>
          </w:tcPr>
          <w:p w14:paraId="19BB60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翻页文件架旋转型10页</w:t>
            </w:r>
          </w:p>
        </w:tc>
        <w:tc>
          <w:tcPr>
            <w:tcW w:w="2138" w:type="dxa"/>
            <w:tcBorders>
              <w:tl2br w:val="nil"/>
              <w:tr2bl w:val="nil"/>
            </w:tcBorders>
            <w:shd w:val="clear" w:color="auto" w:fill="auto"/>
            <w:noWrap/>
            <w:vAlign w:val="center"/>
          </w:tcPr>
          <w:p w14:paraId="703F72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JX6801</w:t>
            </w:r>
          </w:p>
        </w:tc>
        <w:tc>
          <w:tcPr>
            <w:tcW w:w="803" w:type="dxa"/>
            <w:tcBorders>
              <w:tl2br w:val="nil"/>
              <w:tr2bl w:val="nil"/>
            </w:tcBorders>
            <w:shd w:val="clear" w:color="auto" w:fill="auto"/>
            <w:noWrap/>
            <w:vAlign w:val="center"/>
          </w:tcPr>
          <w:p w14:paraId="5A3836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6BA2F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5CD485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F425B9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847" w:type="dxa"/>
            <w:tcBorders>
              <w:tl2br w:val="nil"/>
              <w:tr2bl w:val="nil"/>
            </w:tcBorders>
            <w:shd w:val="clear" w:color="auto" w:fill="auto"/>
            <w:noWrap/>
            <w:vAlign w:val="center"/>
          </w:tcPr>
          <w:p w14:paraId="50D7877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3BFEA5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0C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FA45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522" w:type="dxa"/>
            <w:tcBorders>
              <w:tl2br w:val="nil"/>
              <w:tr2bl w:val="nil"/>
            </w:tcBorders>
            <w:shd w:val="clear" w:color="auto" w:fill="auto"/>
            <w:noWrap/>
            <w:vAlign w:val="center"/>
          </w:tcPr>
          <w:p w14:paraId="36198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翻页文件架旋转型20页</w:t>
            </w:r>
          </w:p>
        </w:tc>
        <w:tc>
          <w:tcPr>
            <w:tcW w:w="2138" w:type="dxa"/>
            <w:tcBorders>
              <w:tl2br w:val="nil"/>
              <w:tr2bl w:val="nil"/>
            </w:tcBorders>
            <w:shd w:val="clear" w:color="auto" w:fill="auto"/>
            <w:noWrap/>
            <w:vAlign w:val="center"/>
          </w:tcPr>
          <w:p w14:paraId="2074FF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JX680812</w:t>
            </w:r>
          </w:p>
        </w:tc>
        <w:tc>
          <w:tcPr>
            <w:tcW w:w="803" w:type="dxa"/>
            <w:tcBorders>
              <w:tl2br w:val="nil"/>
              <w:tr2bl w:val="nil"/>
            </w:tcBorders>
            <w:shd w:val="clear" w:color="auto" w:fill="auto"/>
            <w:noWrap/>
            <w:vAlign w:val="center"/>
          </w:tcPr>
          <w:p w14:paraId="75EEED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70818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4832BE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40D9E37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847" w:type="dxa"/>
            <w:tcBorders>
              <w:tl2br w:val="nil"/>
              <w:tr2bl w:val="nil"/>
            </w:tcBorders>
            <w:shd w:val="clear" w:color="auto" w:fill="auto"/>
            <w:noWrap/>
            <w:vAlign w:val="center"/>
          </w:tcPr>
          <w:p w14:paraId="7E251E7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FBD2F2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A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B92D0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522" w:type="dxa"/>
            <w:tcBorders>
              <w:tl2br w:val="nil"/>
              <w:tr2bl w:val="nil"/>
            </w:tcBorders>
            <w:shd w:val="clear" w:color="auto" w:fill="auto"/>
            <w:noWrap/>
            <w:vAlign w:val="center"/>
          </w:tcPr>
          <w:p w14:paraId="2BFFDA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快干清洁印尼油（红）</w:t>
            </w:r>
          </w:p>
        </w:tc>
        <w:tc>
          <w:tcPr>
            <w:tcW w:w="2138" w:type="dxa"/>
            <w:tcBorders>
              <w:tl2br w:val="nil"/>
              <w:tr2bl w:val="nil"/>
            </w:tcBorders>
            <w:shd w:val="clear" w:color="auto" w:fill="auto"/>
            <w:noWrap/>
            <w:vAlign w:val="center"/>
          </w:tcPr>
          <w:p w14:paraId="5AB905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431</w:t>
            </w:r>
          </w:p>
        </w:tc>
        <w:tc>
          <w:tcPr>
            <w:tcW w:w="803" w:type="dxa"/>
            <w:tcBorders>
              <w:tl2br w:val="nil"/>
              <w:tr2bl w:val="nil"/>
            </w:tcBorders>
            <w:shd w:val="clear" w:color="auto" w:fill="auto"/>
            <w:noWrap/>
            <w:vAlign w:val="center"/>
          </w:tcPr>
          <w:p w14:paraId="7D37C0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E728C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22DE96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47" w:type="dxa"/>
            <w:tcBorders>
              <w:tl2br w:val="nil"/>
              <w:tr2bl w:val="nil"/>
            </w:tcBorders>
            <w:shd w:val="clear" w:color="auto" w:fill="auto"/>
            <w:noWrap/>
            <w:vAlign w:val="center"/>
          </w:tcPr>
          <w:p w14:paraId="7C4CEF0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847" w:type="dxa"/>
            <w:tcBorders>
              <w:tl2br w:val="nil"/>
              <w:tr2bl w:val="nil"/>
            </w:tcBorders>
            <w:shd w:val="clear" w:color="auto" w:fill="auto"/>
            <w:noWrap/>
            <w:vAlign w:val="center"/>
          </w:tcPr>
          <w:p w14:paraId="66CFEF9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3BCD53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3F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41B0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522" w:type="dxa"/>
            <w:tcBorders>
              <w:tl2br w:val="nil"/>
              <w:tr2bl w:val="nil"/>
            </w:tcBorders>
            <w:shd w:val="clear" w:color="auto" w:fill="auto"/>
            <w:noWrap/>
            <w:vAlign w:val="center"/>
          </w:tcPr>
          <w:p w14:paraId="0A5351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快干清洁印尼油（兰）</w:t>
            </w:r>
          </w:p>
        </w:tc>
        <w:tc>
          <w:tcPr>
            <w:tcW w:w="2138" w:type="dxa"/>
            <w:tcBorders>
              <w:tl2br w:val="nil"/>
              <w:tr2bl w:val="nil"/>
            </w:tcBorders>
            <w:shd w:val="clear" w:color="auto" w:fill="auto"/>
            <w:noWrap/>
            <w:vAlign w:val="center"/>
          </w:tcPr>
          <w:p w14:paraId="708E11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432</w:t>
            </w:r>
          </w:p>
        </w:tc>
        <w:tc>
          <w:tcPr>
            <w:tcW w:w="803" w:type="dxa"/>
            <w:tcBorders>
              <w:tl2br w:val="nil"/>
              <w:tr2bl w:val="nil"/>
            </w:tcBorders>
            <w:shd w:val="clear" w:color="auto" w:fill="auto"/>
            <w:noWrap/>
            <w:vAlign w:val="center"/>
          </w:tcPr>
          <w:p w14:paraId="6AA6CB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ED507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7469367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6A8349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847" w:type="dxa"/>
            <w:tcBorders>
              <w:tl2br w:val="nil"/>
              <w:tr2bl w:val="nil"/>
            </w:tcBorders>
            <w:shd w:val="clear" w:color="auto" w:fill="auto"/>
            <w:noWrap/>
            <w:vAlign w:val="center"/>
          </w:tcPr>
          <w:p w14:paraId="7A28ED1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285267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86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00C8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22" w:type="dxa"/>
            <w:tcBorders>
              <w:tl2br w:val="nil"/>
              <w:tr2bl w:val="nil"/>
            </w:tcBorders>
            <w:shd w:val="clear" w:color="auto" w:fill="auto"/>
            <w:noWrap/>
            <w:vAlign w:val="center"/>
          </w:tcPr>
          <w:p w14:paraId="6A1646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快干清洁印尼（红）</w:t>
            </w:r>
          </w:p>
        </w:tc>
        <w:tc>
          <w:tcPr>
            <w:tcW w:w="2138" w:type="dxa"/>
            <w:tcBorders>
              <w:tl2br w:val="nil"/>
              <w:tr2bl w:val="nil"/>
            </w:tcBorders>
            <w:shd w:val="clear" w:color="auto" w:fill="auto"/>
            <w:noWrap/>
            <w:vAlign w:val="center"/>
          </w:tcPr>
          <w:p w14:paraId="17F8BC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584</w:t>
            </w:r>
          </w:p>
        </w:tc>
        <w:tc>
          <w:tcPr>
            <w:tcW w:w="803" w:type="dxa"/>
            <w:tcBorders>
              <w:tl2br w:val="nil"/>
              <w:tr2bl w:val="nil"/>
            </w:tcBorders>
            <w:shd w:val="clear" w:color="auto" w:fill="auto"/>
            <w:noWrap/>
            <w:vAlign w:val="center"/>
          </w:tcPr>
          <w:p w14:paraId="4D2992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018FF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1A3F964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61E53A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w:t>
            </w:r>
          </w:p>
        </w:tc>
        <w:tc>
          <w:tcPr>
            <w:tcW w:w="847" w:type="dxa"/>
            <w:tcBorders>
              <w:tl2br w:val="nil"/>
              <w:tr2bl w:val="nil"/>
            </w:tcBorders>
            <w:shd w:val="clear" w:color="auto" w:fill="auto"/>
            <w:noWrap/>
            <w:vAlign w:val="center"/>
          </w:tcPr>
          <w:p w14:paraId="1F5209D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3730BE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E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B807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522" w:type="dxa"/>
            <w:tcBorders>
              <w:tl2br w:val="nil"/>
              <w:tr2bl w:val="nil"/>
            </w:tcBorders>
            <w:shd w:val="clear" w:color="auto" w:fill="auto"/>
            <w:noWrap/>
            <w:vAlign w:val="center"/>
          </w:tcPr>
          <w:p w14:paraId="5ECC1F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快干清洁印尼（兰）</w:t>
            </w:r>
          </w:p>
        </w:tc>
        <w:tc>
          <w:tcPr>
            <w:tcW w:w="2138" w:type="dxa"/>
            <w:tcBorders>
              <w:tl2br w:val="nil"/>
              <w:tr2bl w:val="nil"/>
            </w:tcBorders>
            <w:shd w:val="clear" w:color="auto" w:fill="auto"/>
            <w:noWrap/>
            <w:vAlign w:val="center"/>
          </w:tcPr>
          <w:p w14:paraId="21AFDB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w:t>
            </w:r>
          </w:p>
        </w:tc>
        <w:tc>
          <w:tcPr>
            <w:tcW w:w="803" w:type="dxa"/>
            <w:tcBorders>
              <w:tl2br w:val="nil"/>
              <w:tr2bl w:val="nil"/>
            </w:tcBorders>
            <w:shd w:val="clear" w:color="auto" w:fill="auto"/>
            <w:noWrap/>
            <w:vAlign w:val="center"/>
          </w:tcPr>
          <w:p w14:paraId="76B054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9F63B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C2191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5E5E86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w:t>
            </w:r>
          </w:p>
        </w:tc>
        <w:tc>
          <w:tcPr>
            <w:tcW w:w="847" w:type="dxa"/>
            <w:tcBorders>
              <w:tl2br w:val="nil"/>
              <w:tr2bl w:val="nil"/>
            </w:tcBorders>
            <w:shd w:val="clear" w:color="auto" w:fill="auto"/>
            <w:noWrap/>
            <w:vAlign w:val="center"/>
          </w:tcPr>
          <w:p w14:paraId="365BFD2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818319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48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B01E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22" w:type="dxa"/>
            <w:tcBorders>
              <w:tl2br w:val="nil"/>
              <w:tr2bl w:val="nil"/>
            </w:tcBorders>
            <w:shd w:val="clear" w:color="auto" w:fill="auto"/>
            <w:noWrap/>
            <w:vAlign w:val="center"/>
          </w:tcPr>
          <w:p w14:paraId="603D6D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快干印台(红)</w:t>
            </w:r>
          </w:p>
        </w:tc>
        <w:tc>
          <w:tcPr>
            <w:tcW w:w="2138" w:type="dxa"/>
            <w:tcBorders>
              <w:tl2br w:val="nil"/>
              <w:tr2bl w:val="nil"/>
            </w:tcBorders>
            <w:shd w:val="clear" w:color="auto" w:fill="auto"/>
            <w:noWrap/>
            <w:vAlign w:val="center"/>
          </w:tcPr>
          <w:p w14:paraId="1D41B5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9864</w:t>
            </w:r>
          </w:p>
        </w:tc>
        <w:tc>
          <w:tcPr>
            <w:tcW w:w="803" w:type="dxa"/>
            <w:tcBorders>
              <w:tl2br w:val="nil"/>
              <w:tr2bl w:val="nil"/>
            </w:tcBorders>
            <w:shd w:val="clear" w:color="auto" w:fill="auto"/>
            <w:noWrap/>
            <w:vAlign w:val="center"/>
          </w:tcPr>
          <w:p w14:paraId="3C0E5C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35D9B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12E9D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847" w:type="dxa"/>
            <w:tcBorders>
              <w:tl2br w:val="nil"/>
              <w:tr2bl w:val="nil"/>
            </w:tcBorders>
            <w:shd w:val="clear" w:color="auto" w:fill="auto"/>
            <w:noWrap/>
            <w:vAlign w:val="center"/>
          </w:tcPr>
          <w:p w14:paraId="62B044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11.99</w:t>
            </w:r>
          </w:p>
        </w:tc>
        <w:tc>
          <w:tcPr>
            <w:tcW w:w="847" w:type="dxa"/>
            <w:tcBorders>
              <w:tl2br w:val="nil"/>
              <w:tr2bl w:val="nil"/>
            </w:tcBorders>
            <w:shd w:val="clear" w:color="auto" w:fill="auto"/>
            <w:noWrap/>
            <w:vAlign w:val="center"/>
          </w:tcPr>
          <w:p w14:paraId="4C17E09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7D1D3E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A2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7957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522" w:type="dxa"/>
            <w:tcBorders>
              <w:tl2br w:val="nil"/>
              <w:tr2bl w:val="nil"/>
            </w:tcBorders>
            <w:shd w:val="clear" w:color="auto" w:fill="auto"/>
            <w:noWrap/>
            <w:vAlign w:val="center"/>
          </w:tcPr>
          <w:p w14:paraId="7842DE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光敏印油（红）</w:t>
            </w:r>
          </w:p>
        </w:tc>
        <w:tc>
          <w:tcPr>
            <w:tcW w:w="2138" w:type="dxa"/>
            <w:tcBorders>
              <w:tl2br w:val="nil"/>
              <w:tr2bl w:val="nil"/>
            </w:tcBorders>
            <w:shd w:val="clear" w:color="auto" w:fill="auto"/>
            <w:noWrap/>
            <w:vAlign w:val="center"/>
          </w:tcPr>
          <w:p w14:paraId="5D8ECA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w:t>
            </w:r>
          </w:p>
        </w:tc>
        <w:tc>
          <w:tcPr>
            <w:tcW w:w="803" w:type="dxa"/>
            <w:tcBorders>
              <w:tl2br w:val="nil"/>
              <w:tr2bl w:val="nil"/>
            </w:tcBorders>
            <w:shd w:val="clear" w:color="auto" w:fill="auto"/>
            <w:noWrap/>
            <w:vAlign w:val="center"/>
          </w:tcPr>
          <w:p w14:paraId="630E2E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C2C0D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57E8B5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7993902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371DC70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36783B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F9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8BE2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522" w:type="dxa"/>
            <w:tcBorders>
              <w:tl2br w:val="nil"/>
              <w:tr2bl w:val="nil"/>
            </w:tcBorders>
            <w:shd w:val="clear" w:color="auto" w:fill="auto"/>
            <w:noWrap/>
            <w:vAlign w:val="center"/>
          </w:tcPr>
          <w:p w14:paraId="24268A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光敏印油（兰）</w:t>
            </w:r>
          </w:p>
        </w:tc>
        <w:tc>
          <w:tcPr>
            <w:tcW w:w="2138" w:type="dxa"/>
            <w:tcBorders>
              <w:tl2br w:val="nil"/>
              <w:tr2bl w:val="nil"/>
            </w:tcBorders>
            <w:shd w:val="clear" w:color="auto" w:fill="auto"/>
            <w:noWrap/>
            <w:vAlign w:val="center"/>
          </w:tcPr>
          <w:p w14:paraId="43D69C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w:t>
            </w:r>
          </w:p>
        </w:tc>
        <w:tc>
          <w:tcPr>
            <w:tcW w:w="803" w:type="dxa"/>
            <w:tcBorders>
              <w:tl2br w:val="nil"/>
              <w:tr2bl w:val="nil"/>
            </w:tcBorders>
            <w:shd w:val="clear" w:color="auto" w:fill="auto"/>
            <w:noWrap/>
            <w:vAlign w:val="center"/>
          </w:tcPr>
          <w:p w14:paraId="373BA3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45455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15FA01D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85756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7E1A16B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123C99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9B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EE12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22" w:type="dxa"/>
            <w:tcBorders>
              <w:tl2br w:val="nil"/>
              <w:tr2bl w:val="nil"/>
            </w:tcBorders>
            <w:shd w:val="clear" w:color="auto" w:fill="auto"/>
            <w:noWrap/>
            <w:vAlign w:val="center"/>
          </w:tcPr>
          <w:p w14:paraId="28FB17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迷你美工刀</w:t>
            </w:r>
          </w:p>
        </w:tc>
        <w:tc>
          <w:tcPr>
            <w:tcW w:w="2138" w:type="dxa"/>
            <w:tcBorders>
              <w:tl2br w:val="nil"/>
              <w:tr2bl w:val="nil"/>
            </w:tcBorders>
            <w:shd w:val="clear" w:color="auto" w:fill="auto"/>
            <w:noWrap/>
            <w:vAlign w:val="center"/>
          </w:tcPr>
          <w:p w14:paraId="1EB884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2050</w:t>
            </w:r>
          </w:p>
        </w:tc>
        <w:tc>
          <w:tcPr>
            <w:tcW w:w="803" w:type="dxa"/>
            <w:tcBorders>
              <w:tl2br w:val="nil"/>
              <w:tr2bl w:val="nil"/>
            </w:tcBorders>
            <w:shd w:val="clear" w:color="auto" w:fill="auto"/>
            <w:noWrap/>
            <w:vAlign w:val="center"/>
          </w:tcPr>
          <w:p w14:paraId="403436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68CF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0052556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73FB69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847" w:type="dxa"/>
            <w:tcBorders>
              <w:tl2br w:val="nil"/>
              <w:tr2bl w:val="nil"/>
            </w:tcBorders>
            <w:shd w:val="clear" w:color="auto" w:fill="auto"/>
            <w:noWrap/>
            <w:vAlign w:val="center"/>
          </w:tcPr>
          <w:p w14:paraId="79444C6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32B089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8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C386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522" w:type="dxa"/>
            <w:tcBorders>
              <w:tl2br w:val="nil"/>
              <w:tr2bl w:val="nil"/>
            </w:tcBorders>
            <w:shd w:val="clear" w:color="auto" w:fill="auto"/>
            <w:noWrap/>
            <w:vAlign w:val="center"/>
          </w:tcPr>
          <w:p w14:paraId="309EFD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不锈钢美工刀</w:t>
            </w:r>
          </w:p>
        </w:tc>
        <w:tc>
          <w:tcPr>
            <w:tcW w:w="2138" w:type="dxa"/>
            <w:tcBorders>
              <w:tl2br w:val="nil"/>
              <w:tr2bl w:val="nil"/>
            </w:tcBorders>
            <w:shd w:val="clear" w:color="auto" w:fill="auto"/>
            <w:noWrap/>
            <w:vAlign w:val="center"/>
          </w:tcPr>
          <w:p w14:paraId="46E5DB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2034</w:t>
            </w:r>
          </w:p>
        </w:tc>
        <w:tc>
          <w:tcPr>
            <w:tcW w:w="803" w:type="dxa"/>
            <w:tcBorders>
              <w:tl2br w:val="nil"/>
              <w:tr2bl w:val="nil"/>
            </w:tcBorders>
            <w:shd w:val="clear" w:color="auto" w:fill="auto"/>
            <w:noWrap/>
            <w:vAlign w:val="center"/>
          </w:tcPr>
          <w:p w14:paraId="46BB3A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E1033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407B85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657149C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847" w:type="dxa"/>
            <w:tcBorders>
              <w:tl2br w:val="nil"/>
              <w:tr2bl w:val="nil"/>
            </w:tcBorders>
            <w:shd w:val="clear" w:color="auto" w:fill="auto"/>
            <w:noWrap/>
            <w:vAlign w:val="center"/>
          </w:tcPr>
          <w:p w14:paraId="6EF8428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5B927C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D3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98D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522" w:type="dxa"/>
            <w:tcBorders>
              <w:tl2br w:val="nil"/>
              <w:tr2bl w:val="nil"/>
            </w:tcBorders>
            <w:shd w:val="clear" w:color="auto" w:fill="auto"/>
            <w:noWrap/>
            <w:vAlign w:val="center"/>
          </w:tcPr>
          <w:p w14:paraId="60618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2138" w:type="dxa"/>
            <w:tcBorders>
              <w:tl2br w:val="nil"/>
              <w:tr2bl w:val="nil"/>
            </w:tcBorders>
            <w:shd w:val="clear" w:color="auto" w:fill="auto"/>
            <w:noWrap/>
            <w:vAlign w:val="center"/>
          </w:tcPr>
          <w:p w14:paraId="013190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2056</w:t>
            </w:r>
          </w:p>
        </w:tc>
        <w:tc>
          <w:tcPr>
            <w:tcW w:w="803" w:type="dxa"/>
            <w:tcBorders>
              <w:tl2br w:val="nil"/>
              <w:tr2bl w:val="nil"/>
            </w:tcBorders>
            <w:shd w:val="clear" w:color="auto" w:fill="auto"/>
            <w:noWrap/>
            <w:vAlign w:val="center"/>
          </w:tcPr>
          <w:p w14:paraId="50DF6F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041B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208F98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24FD36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089CC8A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465BA1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3377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522" w:type="dxa"/>
            <w:tcBorders>
              <w:tl2br w:val="nil"/>
              <w:tr2bl w:val="nil"/>
            </w:tcBorders>
            <w:shd w:val="clear" w:color="auto" w:fill="auto"/>
            <w:noWrap/>
            <w:vAlign w:val="center"/>
          </w:tcPr>
          <w:p w14:paraId="59B440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锌合金美工刀</w:t>
            </w:r>
          </w:p>
        </w:tc>
        <w:tc>
          <w:tcPr>
            <w:tcW w:w="2138" w:type="dxa"/>
            <w:tcBorders>
              <w:tl2br w:val="nil"/>
              <w:tr2bl w:val="nil"/>
            </w:tcBorders>
            <w:shd w:val="clear" w:color="auto" w:fill="auto"/>
            <w:noWrap/>
            <w:vAlign w:val="center"/>
          </w:tcPr>
          <w:p w14:paraId="6729E7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2057</w:t>
            </w:r>
          </w:p>
        </w:tc>
        <w:tc>
          <w:tcPr>
            <w:tcW w:w="803" w:type="dxa"/>
            <w:tcBorders>
              <w:tl2br w:val="nil"/>
              <w:tr2bl w:val="nil"/>
            </w:tcBorders>
            <w:shd w:val="clear" w:color="auto" w:fill="auto"/>
            <w:noWrap/>
            <w:vAlign w:val="center"/>
          </w:tcPr>
          <w:p w14:paraId="61B774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C13B8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2D2C485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7" w:type="dxa"/>
            <w:tcBorders>
              <w:tl2br w:val="nil"/>
              <w:tr2bl w:val="nil"/>
            </w:tcBorders>
            <w:shd w:val="clear" w:color="auto" w:fill="auto"/>
            <w:noWrap/>
            <w:vAlign w:val="center"/>
          </w:tcPr>
          <w:p w14:paraId="1B5118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17.05</w:t>
            </w:r>
          </w:p>
        </w:tc>
        <w:tc>
          <w:tcPr>
            <w:tcW w:w="847" w:type="dxa"/>
            <w:tcBorders>
              <w:tl2br w:val="nil"/>
              <w:tr2bl w:val="nil"/>
            </w:tcBorders>
            <w:shd w:val="clear" w:color="auto" w:fill="auto"/>
            <w:noWrap/>
            <w:vAlign w:val="center"/>
          </w:tcPr>
          <w:p w14:paraId="708725C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C88BC8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59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7DA2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522" w:type="dxa"/>
            <w:tcBorders>
              <w:tl2br w:val="nil"/>
              <w:tr2bl w:val="nil"/>
            </w:tcBorders>
            <w:shd w:val="clear" w:color="auto" w:fill="auto"/>
            <w:noWrap/>
            <w:vAlign w:val="center"/>
          </w:tcPr>
          <w:p w14:paraId="5542FC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美工刀片</w:t>
            </w:r>
          </w:p>
        </w:tc>
        <w:tc>
          <w:tcPr>
            <w:tcW w:w="2138" w:type="dxa"/>
            <w:tcBorders>
              <w:tl2br w:val="nil"/>
              <w:tr2bl w:val="nil"/>
            </w:tcBorders>
            <w:shd w:val="clear" w:color="auto" w:fill="auto"/>
            <w:noWrap/>
            <w:vAlign w:val="center"/>
          </w:tcPr>
          <w:p w14:paraId="5D52BE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2012，80*9*0.4mm</w:t>
            </w:r>
          </w:p>
        </w:tc>
        <w:tc>
          <w:tcPr>
            <w:tcW w:w="803" w:type="dxa"/>
            <w:tcBorders>
              <w:tl2br w:val="nil"/>
              <w:tr2bl w:val="nil"/>
            </w:tcBorders>
            <w:shd w:val="clear" w:color="auto" w:fill="auto"/>
            <w:noWrap/>
            <w:vAlign w:val="center"/>
          </w:tcPr>
          <w:p w14:paraId="5482CC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632F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0CC2CE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7" w:type="dxa"/>
            <w:tcBorders>
              <w:tl2br w:val="nil"/>
              <w:tr2bl w:val="nil"/>
            </w:tcBorders>
            <w:shd w:val="clear" w:color="auto" w:fill="auto"/>
            <w:noWrap/>
            <w:vAlign w:val="center"/>
          </w:tcPr>
          <w:p w14:paraId="05BE110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847" w:type="dxa"/>
            <w:tcBorders>
              <w:tl2br w:val="nil"/>
              <w:tr2bl w:val="nil"/>
            </w:tcBorders>
            <w:shd w:val="clear" w:color="auto" w:fill="auto"/>
            <w:noWrap/>
            <w:vAlign w:val="center"/>
          </w:tcPr>
          <w:p w14:paraId="19F0B00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34B9B3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2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875A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522" w:type="dxa"/>
            <w:tcBorders>
              <w:tl2br w:val="nil"/>
              <w:tr2bl w:val="nil"/>
            </w:tcBorders>
            <w:shd w:val="clear" w:color="auto" w:fill="auto"/>
            <w:noWrap/>
            <w:vAlign w:val="center"/>
          </w:tcPr>
          <w:p w14:paraId="3D37A6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超级小刀</w:t>
            </w:r>
          </w:p>
        </w:tc>
        <w:tc>
          <w:tcPr>
            <w:tcW w:w="2138" w:type="dxa"/>
            <w:tcBorders>
              <w:tl2br w:val="nil"/>
              <w:tr2bl w:val="nil"/>
            </w:tcBorders>
            <w:shd w:val="clear" w:color="auto" w:fill="auto"/>
            <w:noWrap/>
            <w:vAlign w:val="center"/>
          </w:tcPr>
          <w:p w14:paraId="3C08DD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3201</w:t>
            </w:r>
          </w:p>
        </w:tc>
        <w:tc>
          <w:tcPr>
            <w:tcW w:w="803" w:type="dxa"/>
            <w:tcBorders>
              <w:tl2br w:val="nil"/>
              <w:tr2bl w:val="nil"/>
            </w:tcBorders>
            <w:shd w:val="clear" w:color="auto" w:fill="auto"/>
            <w:noWrap/>
            <w:vAlign w:val="center"/>
          </w:tcPr>
          <w:p w14:paraId="593001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906A6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7953A6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950B4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0.33</w:t>
            </w:r>
          </w:p>
        </w:tc>
        <w:tc>
          <w:tcPr>
            <w:tcW w:w="847" w:type="dxa"/>
            <w:tcBorders>
              <w:tl2br w:val="nil"/>
              <w:tr2bl w:val="nil"/>
            </w:tcBorders>
            <w:shd w:val="clear" w:color="auto" w:fill="auto"/>
            <w:noWrap/>
            <w:vAlign w:val="center"/>
          </w:tcPr>
          <w:p w14:paraId="58A990D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A02D48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2D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F3D5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522" w:type="dxa"/>
            <w:tcBorders>
              <w:tl2br w:val="nil"/>
              <w:tr2bl w:val="nil"/>
            </w:tcBorders>
            <w:shd w:val="clear" w:color="auto" w:fill="auto"/>
            <w:noWrap/>
            <w:vAlign w:val="center"/>
          </w:tcPr>
          <w:p w14:paraId="2A7965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2138" w:type="dxa"/>
            <w:tcBorders>
              <w:tl2br w:val="nil"/>
              <w:tr2bl w:val="nil"/>
            </w:tcBorders>
            <w:shd w:val="clear" w:color="auto" w:fill="auto"/>
            <w:noWrap/>
            <w:vAlign w:val="center"/>
          </w:tcPr>
          <w:p w14:paraId="5A996B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HS-145</w:t>
            </w:r>
          </w:p>
        </w:tc>
        <w:tc>
          <w:tcPr>
            <w:tcW w:w="803" w:type="dxa"/>
            <w:tcBorders>
              <w:tl2br w:val="nil"/>
              <w:tr2bl w:val="nil"/>
            </w:tcBorders>
            <w:shd w:val="clear" w:color="auto" w:fill="auto"/>
            <w:noWrap/>
            <w:vAlign w:val="center"/>
          </w:tcPr>
          <w:p w14:paraId="4EA1A3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DA1B9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2BA04B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847" w:type="dxa"/>
            <w:tcBorders>
              <w:tl2br w:val="nil"/>
              <w:tr2bl w:val="nil"/>
            </w:tcBorders>
            <w:shd w:val="clear" w:color="auto" w:fill="auto"/>
            <w:noWrap/>
            <w:vAlign w:val="center"/>
          </w:tcPr>
          <w:p w14:paraId="42A2BA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11.55</w:t>
            </w:r>
          </w:p>
        </w:tc>
        <w:tc>
          <w:tcPr>
            <w:tcW w:w="847" w:type="dxa"/>
            <w:tcBorders>
              <w:tl2br w:val="nil"/>
              <w:tr2bl w:val="nil"/>
            </w:tcBorders>
            <w:shd w:val="clear" w:color="auto" w:fill="auto"/>
            <w:noWrap/>
            <w:vAlign w:val="center"/>
          </w:tcPr>
          <w:p w14:paraId="2571AF8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C83421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62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E59E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522" w:type="dxa"/>
            <w:tcBorders>
              <w:tl2br w:val="nil"/>
              <w:tr2bl w:val="nil"/>
            </w:tcBorders>
            <w:shd w:val="clear" w:color="auto" w:fill="auto"/>
            <w:noWrap/>
            <w:vAlign w:val="center"/>
          </w:tcPr>
          <w:p w14:paraId="5F2A4D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红色塑柄剪刀</w:t>
            </w:r>
          </w:p>
        </w:tc>
        <w:tc>
          <w:tcPr>
            <w:tcW w:w="2138" w:type="dxa"/>
            <w:tcBorders>
              <w:tl2br w:val="nil"/>
              <w:tr2bl w:val="nil"/>
            </w:tcBorders>
            <w:shd w:val="clear" w:color="auto" w:fill="auto"/>
            <w:noWrap/>
            <w:vAlign w:val="center"/>
          </w:tcPr>
          <w:p w14:paraId="25F34F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HS-170</w:t>
            </w:r>
          </w:p>
        </w:tc>
        <w:tc>
          <w:tcPr>
            <w:tcW w:w="803" w:type="dxa"/>
            <w:tcBorders>
              <w:tl2br w:val="nil"/>
              <w:tr2bl w:val="nil"/>
            </w:tcBorders>
            <w:shd w:val="clear" w:color="auto" w:fill="auto"/>
            <w:noWrap/>
            <w:vAlign w:val="center"/>
          </w:tcPr>
          <w:p w14:paraId="4E26DD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6AEC6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282304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5062E4C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c>
          <w:tcPr>
            <w:tcW w:w="847" w:type="dxa"/>
            <w:tcBorders>
              <w:tl2br w:val="nil"/>
              <w:tr2bl w:val="nil"/>
            </w:tcBorders>
            <w:shd w:val="clear" w:color="auto" w:fill="auto"/>
            <w:noWrap/>
            <w:vAlign w:val="center"/>
          </w:tcPr>
          <w:p w14:paraId="6F2E548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793A6B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DD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2A42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522" w:type="dxa"/>
            <w:tcBorders>
              <w:tl2br w:val="nil"/>
              <w:tr2bl w:val="nil"/>
            </w:tcBorders>
            <w:shd w:val="clear" w:color="auto" w:fill="auto"/>
            <w:noWrap/>
            <w:vAlign w:val="center"/>
          </w:tcPr>
          <w:p w14:paraId="1126C8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陶瓷剪刀</w:t>
            </w:r>
          </w:p>
        </w:tc>
        <w:tc>
          <w:tcPr>
            <w:tcW w:w="2138" w:type="dxa"/>
            <w:tcBorders>
              <w:tl2br w:val="nil"/>
              <w:tr2bl w:val="nil"/>
            </w:tcBorders>
            <w:shd w:val="clear" w:color="auto" w:fill="auto"/>
            <w:noWrap/>
            <w:vAlign w:val="center"/>
          </w:tcPr>
          <w:p w14:paraId="6F45C0A1">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1A614B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AEB72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65D02A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847" w:type="dxa"/>
            <w:tcBorders>
              <w:tl2br w:val="nil"/>
              <w:tr2bl w:val="nil"/>
            </w:tcBorders>
            <w:shd w:val="clear" w:color="auto" w:fill="auto"/>
            <w:noWrap/>
            <w:vAlign w:val="center"/>
          </w:tcPr>
          <w:p w14:paraId="136C600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43.78</w:t>
            </w:r>
          </w:p>
        </w:tc>
        <w:tc>
          <w:tcPr>
            <w:tcW w:w="847" w:type="dxa"/>
            <w:tcBorders>
              <w:tl2br w:val="nil"/>
              <w:tr2bl w:val="nil"/>
            </w:tcBorders>
            <w:shd w:val="clear" w:color="auto" w:fill="auto"/>
            <w:noWrap/>
            <w:vAlign w:val="center"/>
          </w:tcPr>
          <w:p w14:paraId="64D14B4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721268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C5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9B8D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522" w:type="dxa"/>
            <w:tcBorders>
              <w:tl2br w:val="nil"/>
              <w:tr2bl w:val="nil"/>
            </w:tcBorders>
            <w:shd w:val="clear" w:color="auto" w:fill="auto"/>
            <w:noWrap/>
            <w:vAlign w:val="center"/>
          </w:tcPr>
          <w:p w14:paraId="4C0E72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固体胶</w:t>
            </w:r>
          </w:p>
        </w:tc>
        <w:tc>
          <w:tcPr>
            <w:tcW w:w="2138" w:type="dxa"/>
            <w:tcBorders>
              <w:tl2br w:val="nil"/>
              <w:tr2bl w:val="nil"/>
            </w:tcBorders>
            <w:shd w:val="clear" w:color="auto" w:fill="auto"/>
            <w:noWrap/>
            <w:vAlign w:val="center"/>
          </w:tcPr>
          <w:p w14:paraId="56356E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7102，21g</w:t>
            </w:r>
          </w:p>
        </w:tc>
        <w:tc>
          <w:tcPr>
            <w:tcW w:w="803" w:type="dxa"/>
            <w:tcBorders>
              <w:tl2br w:val="nil"/>
              <w:tr2bl w:val="nil"/>
            </w:tcBorders>
            <w:shd w:val="clear" w:color="auto" w:fill="auto"/>
            <w:noWrap/>
            <w:vAlign w:val="center"/>
          </w:tcPr>
          <w:p w14:paraId="681F66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59CA8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1F0D4D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1772D0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847" w:type="dxa"/>
            <w:tcBorders>
              <w:tl2br w:val="nil"/>
              <w:tr2bl w:val="nil"/>
            </w:tcBorders>
            <w:shd w:val="clear" w:color="auto" w:fill="auto"/>
            <w:noWrap/>
            <w:vAlign w:val="center"/>
          </w:tcPr>
          <w:p w14:paraId="402CEE9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FF7B39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C0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C338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522" w:type="dxa"/>
            <w:tcBorders>
              <w:tl2br w:val="nil"/>
              <w:tr2bl w:val="nil"/>
            </w:tcBorders>
            <w:shd w:val="clear" w:color="auto" w:fill="auto"/>
            <w:noWrap/>
            <w:vAlign w:val="center"/>
          </w:tcPr>
          <w:p w14:paraId="2C32F8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玻璃瓶胶水</w:t>
            </w:r>
          </w:p>
        </w:tc>
        <w:tc>
          <w:tcPr>
            <w:tcW w:w="2138" w:type="dxa"/>
            <w:tcBorders>
              <w:tl2br w:val="nil"/>
              <w:tr2bl w:val="nil"/>
            </w:tcBorders>
            <w:shd w:val="clear" w:color="auto" w:fill="auto"/>
            <w:noWrap/>
            <w:vAlign w:val="center"/>
          </w:tcPr>
          <w:p w14:paraId="3DCD51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w:t>
            </w:r>
          </w:p>
        </w:tc>
        <w:tc>
          <w:tcPr>
            <w:tcW w:w="803" w:type="dxa"/>
            <w:tcBorders>
              <w:tl2br w:val="nil"/>
              <w:tr2bl w:val="nil"/>
            </w:tcBorders>
            <w:shd w:val="clear" w:color="auto" w:fill="auto"/>
            <w:noWrap/>
            <w:vAlign w:val="center"/>
          </w:tcPr>
          <w:p w14:paraId="64A929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2261A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3123FB0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50FE8E4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26FB653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F20259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8D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9FA9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522" w:type="dxa"/>
            <w:tcBorders>
              <w:tl2br w:val="nil"/>
              <w:tr2bl w:val="nil"/>
            </w:tcBorders>
            <w:shd w:val="clear" w:color="auto" w:fill="auto"/>
            <w:noWrap/>
            <w:vAlign w:val="center"/>
          </w:tcPr>
          <w:p w14:paraId="7F062E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502胶水</w:t>
            </w:r>
          </w:p>
        </w:tc>
        <w:tc>
          <w:tcPr>
            <w:tcW w:w="2138" w:type="dxa"/>
            <w:tcBorders>
              <w:tl2br w:val="nil"/>
              <w:tr2bl w:val="nil"/>
            </w:tcBorders>
            <w:shd w:val="clear" w:color="auto" w:fill="auto"/>
            <w:noWrap/>
            <w:vAlign w:val="center"/>
          </w:tcPr>
          <w:p w14:paraId="44ADBE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7144，8g</w:t>
            </w:r>
          </w:p>
        </w:tc>
        <w:tc>
          <w:tcPr>
            <w:tcW w:w="803" w:type="dxa"/>
            <w:tcBorders>
              <w:tl2br w:val="nil"/>
              <w:tr2bl w:val="nil"/>
            </w:tcBorders>
            <w:shd w:val="clear" w:color="auto" w:fill="auto"/>
            <w:noWrap/>
            <w:vAlign w:val="center"/>
          </w:tcPr>
          <w:p w14:paraId="532D00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A744E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2B093FD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11CB52F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847" w:type="dxa"/>
            <w:tcBorders>
              <w:tl2br w:val="nil"/>
              <w:tr2bl w:val="nil"/>
            </w:tcBorders>
            <w:shd w:val="clear" w:color="auto" w:fill="auto"/>
            <w:noWrap/>
            <w:vAlign w:val="center"/>
          </w:tcPr>
          <w:p w14:paraId="75AA25A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380E89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21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8200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522" w:type="dxa"/>
            <w:tcBorders>
              <w:tl2br w:val="nil"/>
              <w:tr2bl w:val="nil"/>
            </w:tcBorders>
            <w:shd w:val="clear" w:color="auto" w:fill="auto"/>
            <w:noWrap/>
            <w:vAlign w:val="center"/>
          </w:tcPr>
          <w:p w14:paraId="524ECC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弹力乳胶圈（橡皮筋）</w:t>
            </w:r>
          </w:p>
        </w:tc>
        <w:tc>
          <w:tcPr>
            <w:tcW w:w="2138" w:type="dxa"/>
            <w:tcBorders>
              <w:tl2br w:val="nil"/>
              <w:tr2bl w:val="nil"/>
            </w:tcBorders>
            <w:shd w:val="clear" w:color="auto" w:fill="auto"/>
            <w:noWrap/>
            <w:vAlign w:val="center"/>
          </w:tcPr>
          <w:p w14:paraId="6E7D47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16本色，100g</w:t>
            </w:r>
          </w:p>
        </w:tc>
        <w:tc>
          <w:tcPr>
            <w:tcW w:w="803" w:type="dxa"/>
            <w:tcBorders>
              <w:tl2br w:val="nil"/>
              <w:tr2bl w:val="nil"/>
            </w:tcBorders>
            <w:shd w:val="clear" w:color="auto" w:fill="auto"/>
            <w:noWrap/>
            <w:vAlign w:val="center"/>
          </w:tcPr>
          <w:p w14:paraId="25609E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DD3FA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863" w:type="dxa"/>
            <w:tcBorders>
              <w:tl2br w:val="nil"/>
              <w:tr2bl w:val="nil"/>
            </w:tcBorders>
            <w:shd w:val="clear" w:color="auto" w:fill="auto"/>
            <w:noWrap/>
            <w:vAlign w:val="center"/>
          </w:tcPr>
          <w:p w14:paraId="61510FD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4DA30EA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c>
          <w:tcPr>
            <w:tcW w:w="847" w:type="dxa"/>
            <w:tcBorders>
              <w:tl2br w:val="nil"/>
              <w:tr2bl w:val="nil"/>
            </w:tcBorders>
            <w:shd w:val="clear" w:color="auto" w:fill="auto"/>
            <w:noWrap/>
            <w:vAlign w:val="center"/>
          </w:tcPr>
          <w:p w14:paraId="22E6F17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A2B5E4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B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55A5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522" w:type="dxa"/>
            <w:tcBorders>
              <w:tl2br w:val="nil"/>
              <w:tr2bl w:val="nil"/>
            </w:tcBorders>
            <w:shd w:val="clear" w:color="auto" w:fill="auto"/>
            <w:noWrap/>
            <w:vAlign w:val="center"/>
          </w:tcPr>
          <w:p w14:paraId="17AFD8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塑封膜</w:t>
            </w:r>
          </w:p>
        </w:tc>
        <w:tc>
          <w:tcPr>
            <w:tcW w:w="2138" w:type="dxa"/>
            <w:tcBorders>
              <w:tl2br w:val="nil"/>
              <w:tr2bl w:val="nil"/>
            </w:tcBorders>
            <w:shd w:val="clear" w:color="auto" w:fill="auto"/>
            <w:noWrap/>
            <w:vAlign w:val="center"/>
          </w:tcPr>
          <w:p w14:paraId="772B09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3819，A4，100张/包</w:t>
            </w:r>
          </w:p>
        </w:tc>
        <w:tc>
          <w:tcPr>
            <w:tcW w:w="803" w:type="dxa"/>
            <w:tcBorders>
              <w:tl2br w:val="nil"/>
              <w:tr2bl w:val="nil"/>
            </w:tcBorders>
            <w:shd w:val="clear" w:color="auto" w:fill="auto"/>
            <w:noWrap/>
            <w:vAlign w:val="center"/>
          </w:tcPr>
          <w:p w14:paraId="26F2BD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37DB6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773653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066B376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847" w:type="dxa"/>
            <w:tcBorders>
              <w:tl2br w:val="nil"/>
              <w:tr2bl w:val="nil"/>
            </w:tcBorders>
            <w:shd w:val="clear" w:color="auto" w:fill="auto"/>
            <w:noWrap/>
            <w:vAlign w:val="center"/>
          </w:tcPr>
          <w:p w14:paraId="090224A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72D724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B8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C2EB5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522" w:type="dxa"/>
            <w:tcBorders>
              <w:tl2br w:val="nil"/>
              <w:tr2bl w:val="nil"/>
            </w:tcBorders>
            <w:shd w:val="clear" w:color="auto" w:fill="auto"/>
            <w:noWrap/>
            <w:vAlign w:val="center"/>
          </w:tcPr>
          <w:p w14:paraId="301FF3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透明封箱带</w:t>
            </w:r>
          </w:p>
        </w:tc>
        <w:tc>
          <w:tcPr>
            <w:tcW w:w="2138" w:type="dxa"/>
            <w:tcBorders>
              <w:tl2br w:val="nil"/>
              <w:tr2bl w:val="nil"/>
            </w:tcBorders>
            <w:shd w:val="clear" w:color="auto" w:fill="auto"/>
            <w:noWrap/>
            <w:vAlign w:val="center"/>
          </w:tcPr>
          <w:p w14:paraId="24528D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30320(60mm*30y*50μm)</w:t>
            </w:r>
          </w:p>
        </w:tc>
        <w:tc>
          <w:tcPr>
            <w:tcW w:w="803" w:type="dxa"/>
            <w:tcBorders>
              <w:tl2br w:val="nil"/>
              <w:tr2bl w:val="nil"/>
            </w:tcBorders>
            <w:shd w:val="clear" w:color="auto" w:fill="auto"/>
            <w:noWrap/>
            <w:vAlign w:val="center"/>
          </w:tcPr>
          <w:p w14:paraId="3E3964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C6D82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669CB2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55B9EE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847" w:type="dxa"/>
            <w:tcBorders>
              <w:tl2br w:val="nil"/>
              <w:tr2bl w:val="nil"/>
            </w:tcBorders>
            <w:shd w:val="clear" w:color="auto" w:fill="auto"/>
            <w:noWrap/>
            <w:vAlign w:val="center"/>
          </w:tcPr>
          <w:p w14:paraId="6985FEE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0BBED4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AB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D131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522" w:type="dxa"/>
            <w:tcBorders>
              <w:tl2br w:val="nil"/>
              <w:tr2bl w:val="nil"/>
            </w:tcBorders>
            <w:shd w:val="clear" w:color="auto" w:fill="auto"/>
            <w:noWrap/>
            <w:vAlign w:val="center"/>
          </w:tcPr>
          <w:p w14:paraId="68A40E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双面胶带</w:t>
            </w:r>
          </w:p>
        </w:tc>
        <w:tc>
          <w:tcPr>
            <w:tcW w:w="2138" w:type="dxa"/>
            <w:tcBorders>
              <w:tl2br w:val="nil"/>
              <w:tr2bl w:val="nil"/>
            </w:tcBorders>
            <w:shd w:val="clear" w:color="auto" w:fill="auto"/>
            <w:noWrap/>
            <w:vAlign w:val="center"/>
          </w:tcPr>
          <w:p w14:paraId="2BB10B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0.9*18Y</w:t>
            </w:r>
          </w:p>
        </w:tc>
        <w:tc>
          <w:tcPr>
            <w:tcW w:w="803" w:type="dxa"/>
            <w:tcBorders>
              <w:tl2br w:val="nil"/>
              <w:tr2bl w:val="nil"/>
            </w:tcBorders>
            <w:shd w:val="clear" w:color="auto" w:fill="auto"/>
            <w:noWrap/>
            <w:vAlign w:val="center"/>
          </w:tcPr>
          <w:p w14:paraId="45993F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ADFC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2D24BC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0CA905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w:t>
            </w:r>
          </w:p>
        </w:tc>
        <w:tc>
          <w:tcPr>
            <w:tcW w:w="847" w:type="dxa"/>
            <w:tcBorders>
              <w:tl2br w:val="nil"/>
              <w:tr2bl w:val="nil"/>
            </w:tcBorders>
            <w:shd w:val="clear" w:color="auto" w:fill="auto"/>
            <w:noWrap/>
            <w:vAlign w:val="center"/>
          </w:tcPr>
          <w:p w14:paraId="11017A2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859910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F9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2074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522" w:type="dxa"/>
            <w:tcBorders>
              <w:tl2br w:val="nil"/>
              <w:tr2bl w:val="nil"/>
            </w:tcBorders>
            <w:shd w:val="clear" w:color="auto" w:fill="auto"/>
            <w:noWrap/>
            <w:vAlign w:val="center"/>
          </w:tcPr>
          <w:p w14:paraId="66F1C0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泡沫胶带</w:t>
            </w:r>
          </w:p>
        </w:tc>
        <w:tc>
          <w:tcPr>
            <w:tcW w:w="2138" w:type="dxa"/>
            <w:tcBorders>
              <w:tl2br w:val="nil"/>
              <w:tr2bl w:val="nil"/>
            </w:tcBorders>
            <w:shd w:val="clear" w:color="auto" w:fill="auto"/>
            <w:noWrap/>
            <w:vAlign w:val="center"/>
          </w:tcPr>
          <w:p w14:paraId="695B27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2.4*5Y</w:t>
            </w:r>
          </w:p>
        </w:tc>
        <w:tc>
          <w:tcPr>
            <w:tcW w:w="803" w:type="dxa"/>
            <w:tcBorders>
              <w:tl2br w:val="nil"/>
              <w:tr2bl w:val="nil"/>
            </w:tcBorders>
            <w:shd w:val="clear" w:color="auto" w:fill="auto"/>
            <w:noWrap/>
            <w:vAlign w:val="center"/>
          </w:tcPr>
          <w:p w14:paraId="4CA4A2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8E46B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2F391A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14FAABF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7" w:type="dxa"/>
            <w:tcBorders>
              <w:tl2br w:val="nil"/>
              <w:tr2bl w:val="nil"/>
            </w:tcBorders>
            <w:shd w:val="clear" w:color="auto" w:fill="auto"/>
            <w:noWrap/>
            <w:vAlign w:val="center"/>
          </w:tcPr>
          <w:p w14:paraId="4B04859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3215A4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3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08FF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522" w:type="dxa"/>
            <w:tcBorders>
              <w:tl2br w:val="nil"/>
              <w:tr2bl w:val="nil"/>
            </w:tcBorders>
            <w:shd w:val="clear" w:color="auto" w:fill="auto"/>
            <w:noWrap/>
            <w:vAlign w:val="center"/>
          </w:tcPr>
          <w:p w14:paraId="7048F7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黄黑警示胶带</w:t>
            </w:r>
          </w:p>
        </w:tc>
        <w:tc>
          <w:tcPr>
            <w:tcW w:w="2138" w:type="dxa"/>
            <w:tcBorders>
              <w:tl2br w:val="nil"/>
              <w:tr2bl w:val="nil"/>
            </w:tcBorders>
            <w:shd w:val="clear" w:color="auto" w:fill="auto"/>
            <w:noWrap/>
            <w:vAlign w:val="center"/>
          </w:tcPr>
          <w:p w14:paraId="2260F6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48mm*17m</w:t>
            </w:r>
          </w:p>
        </w:tc>
        <w:tc>
          <w:tcPr>
            <w:tcW w:w="803" w:type="dxa"/>
            <w:tcBorders>
              <w:tl2br w:val="nil"/>
              <w:tr2bl w:val="nil"/>
            </w:tcBorders>
            <w:shd w:val="clear" w:color="auto" w:fill="auto"/>
            <w:noWrap/>
            <w:vAlign w:val="center"/>
          </w:tcPr>
          <w:p w14:paraId="1F6139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93B55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3A4E1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1792F72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c>
          <w:tcPr>
            <w:tcW w:w="847" w:type="dxa"/>
            <w:tcBorders>
              <w:tl2br w:val="nil"/>
              <w:tr2bl w:val="nil"/>
            </w:tcBorders>
            <w:shd w:val="clear" w:color="auto" w:fill="auto"/>
            <w:noWrap/>
            <w:vAlign w:val="center"/>
          </w:tcPr>
          <w:p w14:paraId="7E79C04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E765CF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00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904E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522" w:type="dxa"/>
            <w:tcBorders>
              <w:tl2br w:val="nil"/>
              <w:tr2bl w:val="nil"/>
            </w:tcBorders>
            <w:shd w:val="clear" w:color="auto" w:fill="auto"/>
            <w:noWrap/>
            <w:vAlign w:val="center"/>
          </w:tcPr>
          <w:p w14:paraId="338747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14码文具胶带</w:t>
            </w:r>
          </w:p>
        </w:tc>
        <w:tc>
          <w:tcPr>
            <w:tcW w:w="2138" w:type="dxa"/>
            <w:tcBorders>
              <w:tl2br w:val="nil"/>
              <w:tr2bl w:val="nil"/>
            </w:tcBorders>
            <w:shd w:val="clear" w:color="auto" w:fill="auto"/>
            <w:noWrap/>
            <w:vAlign w:val="center"/>
          </w:tcPr>
          <w:p w14:paraId="5BB81B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12e，12mm*20mm</w:t>
            </w:r>
          </w:p>
        </w:tc>
        <w:tc>
          <w:tcPr>
            <w:tcW w:w="803" w:type="dxa"/>
            <w:tcBorders>
              <w:tl2br w:val="nil"/>
              <w:tr2bl w:val="nil"/>
            </w:tcBorders>
            <w:shd w:val="clear" w:color="auto" w:fill="auto"/>
            <w:noWrap/>
            <w:vAlign w:val="center"/>
          </w:tcPr>
          <w:p w14:paraId="43EEF2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BA516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7C045F9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847" w:type="dxa"/>
            <w:tcBorders>
              <w:tl2br w:val="nil"/>
              <w:tr2bl w:val="nil"/>
            </w:tcBorders>
            <w:shd w:val="clear" w:color="auto" w:fill="auto"/>
            <w:noWrap/>
            <w:vAlign w:val="center"/>
          </w:tcPr>
          <w:p w14:paraId="164B69C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c>
          <w:tcPr>
            <w:tcW w:w="847" w:type="dxa"/>
            <w:tcBorders>
              <w:tl2br w:val="nil"/>
              <w:tr2bl w:val="nil"/>
            </w:tcBorders>
            <w:shd w:val="clear" w:color="auto" w:fill="auto"/>
            <w:noWrap/>
            <w:vAlign w:val="center"/>
          </w:tcPr>
          <w:p w14:paraId="17346E3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17643B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5D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2B04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522" w:type="dxa"/>
            <w:tcBorders>
              <w:tl2br w:val="nil"/>
              <w:tr2bl w:val="nil"/>
            </w:tcBorders>
            <w:shd w:val="clear" w:color="auto" w:fill="auto"/>
            <w:noWrap/>
            <w:vAlign w:val="center"/>
          </w:tcPr>
          <w:p w14:paraId="0040A1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撕裂捆扎球（红）</w:t>
            </w:r>
          </w:p>
        </w:tc>
        <w:tc>
          <w:tcPr>
            <w:tcW w:w="2138" w:type="dxa"/>
            <w:tcBorders>
              <w:tl2br w:val="nil"/>
              <w:tr2bl w:val="nil"/>
            </w:tcBorders>
            <w:shd w:val="clear" w:color="auto" w:fill="auto"/>
            <w:noWrap/>
            <w:vAlign w:val="center"/>
          </w:tcPr>
          <w:p w14:paraId="3E170CB1">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1C4EC6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37718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D1149D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12AD0A2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847" w:type="dxa"/>
            <w:tcBorders>
              <w:tl2br w:val="nil"/>
              <w:tr2bl w:val="nil"/>
            </w:tcBorders>
            <w:shd w:val="clear" w:color="auto" w:fill="auto"/>
            <w:noWrap/>
            <w:vAlign w:val="center"/>
          </w:tcPr>
          <w:p w14:paraId="0217020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AE5279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4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E236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522" w:type="dxa"/>
            <w:tcBorders>
              <w:tl2br w:val="nil"/>
              <w:tr2bl w:val="nil"/>
            </w:tcBorders>
            <w:shd w:val="clear" w:color="auto" w:fill="auto"/>
            <w:noWrap/>
            <w:vAlign w:val="center"/>
          </w:tcPr>
          <w:p w14:paraId="3C190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2138" w:type="dxa"/>
            <w:tcBorders>
              <w:tl2br w:val="nil"/>
              <w:tr2bl w:val="nil"/>
            </w:tcBorders>
            <w:shd w:val="clear" w:color="auto" w:fill="auto"/>
            <w:noWrap/>
            <w:vAlign w:val="center"/>
          </w:tcPr>
          <w:p w14:paraId="42DF7F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5753，54mm*90mm</w:t>
            </w:r>
          </w:p>
        </w:tc>
        <w:tc>
          <w:tcPr>
            <w:tcW w:w="803" w:type="dxa"/>
            <w:tcBorders>
              <w:tl2br w:val="nil"/>
              <w:tr2bl w:val="nil"/>
            </w:tcBorders>
            <w:shd w:val="clear" w:color="auto" w:fill="auto"/>
            <w:noWrap/>
            <w:vAlign w:val="center"/>
          </w:tcPr>
          <w:p w14:paraId="432100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28743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94AB9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3617C7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847" w:type="dxa"/>
            <w:tcBorders>
              <w:tl2br w:val="nil"/>
              <w:tr2bl w:val="nil"/>
            </w:tcBorders>
            <w:shd w:val="clear" w:color="auto" w:fill="auto"/>
            <w:noWrap/>
            <w:vAlign w:val="center"/>
          </w:tcPr>
          <w:p w14:paraId="28959DA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CF513B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2A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870C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522" w:type="dxa"/>
            <w:tcBorders>
              <w:tl2br w:val="nil"/>
              <w:tr2bl w:val="nil"/>
            </w:tcBorders>
            <w:shd w:val="clear" w:color="auto" w:fill="auto"/>
            <w:noWrap/>
            <w:vAlign w:val="center"/>
          </w:tcPr>
          <w:p w14:paraId="372C3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硬质PVC展会卡（竖式）</w:t>
            </w:r>
          </w:p>
        </w:tc>
        <w:tc>
          <w:tcPr>
            <w:tcW w:w="2138" w:type="dxa"/>
            <w:tcBorders>
              <w:tl2br w:val="nil"/>
              <w:tr2bl w:val="nil"/>
            </w:tcBorders>
            <w:shd w:val="clear" w:color="auto" w:fill="auto"/>
            <w:noWrap/>
            <w:vAlign w:val="center"/>
          </w:tcPr>
          <w:p w14:paraId="39400B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5757，70mm*105mm</w:t>
            </w:r>
          </w:p>
        </w:tc>
        <w:tc>
          <w:tcPr>
            <w:tcW w:w="803" w:type="dxa"/>
            <w:tcBorders>
              <w:tl2br w:val="nil"/>
              <w:tr2bl w:val="nil"/>
            </w:tcBorders>
            <w:shd w:val="clear" w:color="auto" w:fill="auto"/>
            <w:noWrap/>
            <w:vAlign w:val="center"/>
          </w:tcPr>
          <w:p w14:paraId="368947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79692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2F9FCC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4F140F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847" w:type="dxa"/>
            <w:tcBorders>
              <w:tl2br w:val="nil"/>
              <w:tr2bl w:val="nil"/>
            </w:tcBorders>
            <w:shd w:val="clear" w:color="auto" w:fill="auto"/>
            <w:noWrap/>
            <w:vAlign w:val="center"/>
          </w:tcPr>
          <w:p w14:paraId="0831799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858579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0F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C738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522" w:type="dxa"/>
            <w:tcBorders>
              <w:tl2br w:val="nil"/>
              <w:tr2bl w:val="nil"/>
            </w:tcBorders>
            <w:shd w:val="clear" w:color="auto" w:fill="auto"/>
            <w:noWrap/>
            <w:vAlign w:val="center"/>
          </w:tcPr>
          <w:p w14:paraId="2EF137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软质PVC证件卡（竖式）</w:t>
            </w:r>
          </w:p>
        </w:tc>
        <w:tc>
          <w:tcPr>
            <w:tcW w:w="2138" w:type="dxa"/>
            <w:tcBorders>
              <w:tl2br w:val="nil"/>
              <w:tr2bl w:val="nil"/>
            </w:tcBorders>
            <w:shd w:val="clear" w:color="auto" w:fill="auto"/>
            <w:noWrap/>
            <w:vAlign w:val="center"/>
          </w:tcPr>
          <w:p w14:paraId="04C747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T2554，65mm*108mm</w:t>
            </w:r>
          </w:p>
        </w:tc>
        <w:tc>
          <w:tcPr>
            <w:tcW w:w="803" w:type="dxa"/>
            <w:tcBorders>
              <w:tl2br w:val="nil"/>
              <w:tr2bl w:val="nil"/>
            </w:tcBorders>
            <w:shd w:val="clear" w:color="auto" w:fill="auto"/>
            <w:noWrap/>
            <w:vAlign w:val="center"/>
          </w:tcPr>
          <w:p w14:paraId="4A3F45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AE495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61409AA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47" w:type="dxa"/>
            <w:tcBorders>
              <w:tl2br w:val="nil"/>
              <w:tr2bl w:val="nil"/>
            </w:tcBorders>
            <w:shd w:val="clear" w:color="auto" w:fill="auto"/>
            <w:noWrap/>
            <w:vAlign w:val="center"/>
          </w:tcPr>
          <w:p w14:paraId="689E4E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c>
          <w:tcPr>
            <w:tcW w:w="847" w:type="dxa"/>
            <w:tcBorders>
              <w:tl2br w:val="nil"/>
              <w:tr2bl w:val="nil"/>
            </w:tcBorders>
            <w:shd w:val="clear" w:color="auto" w:fill="auto"/>
            <w:noWrap/>
            <w:vAlign w:val="center"/>
          </w:tcPr>
          <w:p w14:paraId="43804B3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084780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23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0A4F6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522" w:type="dxa"/>
            <w:tcBorders>
              <w:tl2br w:val="nil"/>
              <w:tr2bl w:val="nil"/>
            </w:tcBorders>
            <w:shd w:val="clear" w:color="auto" w:fill="auto"/>
            <w:noWrap/>
            <w:vAlign w:val="center"/>
          </w:tcPr>
          <w:p w14:paraId="253E0D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软质PVC证件卡（横式）</w:t>
            </w:r>
          </w:p>
        </w:tc>
        <w:tc>
          <w:tcPr>
            <w:tcW w:w="2138" w:type="dxa"/>
            <w:tcBorders>
              <w:tl2br w:val="nil"/>
              <w:tr2bl w:val="nil"/>
            </w:tcBorders>
            <w:shd w:val="clear" w:color="auto" w:fill="auto"/>
            <w:noWrap/>
            <w:vAlign w:val="center"/>
          </w:tcPr>
          <w:p w14:paraId="2F5487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T2555，100mm*72mm</w:t>
            </w:r>
          </w:p>
        </w:tc>
        <w:tc>
          <w:tcPr>
            <w:tcW w:w="803" w:type="dxa"/>
            <w:tcBorders>
              <w:tl2br w:val="nil"/>
              <w:tr2bl w:val="nil"/>
            </w:tcBorders>
            <w:shd w:val="clear" w:color="auto" w:fill="auto"/>
            <w:noWrap/>
            <w:vAlign w:val="center"/>
          </w:tcPr>
          <w:p w14:paraId="15EF1E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6C6B2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2D16F6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347C6D6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c>
          <w:tcPr>
            <w:tcW w:w="847" w:type="dxa"/>
            <w:tcBorders>
              <w:tl2br w:val="nil"/>
              <w:tr2bl w:val="nil"/>
            </w:tcBorders>
            <w:shd w:val="clear" w:color="auto" w:fill="auto"/>
            <w:noWrap/>
            <w:vAlign w:val="center"/>
          </w:tcPr>
          <w:p w14:paraId="5491C70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DEBB77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F2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7FBE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522" w:type="dxa"/>
            <w:tcBorders>
              <w:tl2br w:val="nil"/>
              <w:tr2bl w:val="nil"/>
            </w:tcBorders>
            <w:shd w:val="clear" w:color="auto" w:fill="auto"/>
            <w:noWrap/>
            <w:vAlign w:val="center"/>
          </w:tcPr>
          <w:p w14:paraId="755B59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D003横式证件卡</w:t>
            </w:r>
          </w:p>
        </w:tc>
        <w:tc>
          <w:tcPr>
            <w:tcW w:w="2138" w:type="dxa"/>
            <w:tcBorders>
              <w:tl2br w:val="nil"/>
              <w:tr2bl w:val="nil"/>
            </w:tcBorders>
            <w:shd w:val="clear" w:color="auto" w:fill="auto"/>
            <w:noWrap/>
            <w:vAlign w:val="center"/>
          </w:tcPr>
          <w:p w14:paraId="19D418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102*70</w:t>
            </w:r>
          </w:p>
        </w:tc>
        <w:tc>
          <w:tcPr>
            <w:tcW w:w="803" w:type="dxa"/>
            <w:tcBorders>
              <w:tl2br w:val="nil"/>
              <w:tr2bl w:val="nil"/>
            </w:tcBorders>
            <w:shd w:val="clear" w:color="auto" w:fill="auto"/>
            <w:noWrap/>
            <w:vAlign w:val="center"/>
          </w:tcPr>
          <w:p w14:paraId="20771A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16246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2F638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847" w:type="dxa"/>
            <w:tcBorders>
              <w:tl2br w:val="nil"/>
              <w:tr2bl w:val="nil"/>
            </w:tcBorders>
            <w:shd w:val="clear" w:color="auto" w:fill="auto"/>
            <w:noWrap/>
            <w:vAlign w:val="center"/>
          </w:tcPr>
          <w:p w14:paraId="423DF1E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0.75</w:t>
            </w:r>
          </w:p>
        </w:tc>
        <w:tc>
          <w:tcPr>
            <w:tcW w:w="847" w:type="dxa"/>
            <w:tcBorders>
              <w:tl2br w:val="nil"/>
              <w:tr2bl w:val="nil"/>
            </w:tcBorders>
            <w:shd w:val="clear" w:color="auto" w:fill="auto"/>
            <w:noWrap/>
            <w:vAlign w:val="center"/>
          </w:tcPr>
          <w:p w14:paraId="73AD18A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16A632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BA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5CDC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22" w:type="dxa"/>
            <w:tcBorders>
              <w:tl2br w:val="nil"/>
              <w:tr2bl w:val="nil"/>
            </w:tcBorders>
            <w:shd w:val="clear" w:color="auto" w:fill="auto"/>
            <w:noWrap/>
            <w:vAlign w:val="center"/>
          </w:tcPr>
          <w:p w14:paraId="530DCD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B8证件卡</w:t>
            </w:r>
          </w:p>
        </w:tc>
        <w:tc>
          <w:tcPr>
            <w:tcW w:w="2138" w:type="dxa"/>
            <w:tcBorders>
              <w:tl2br w:val="nil"/>
              <w:tr2bl w:val="nil"/>
            </w:tcBorders>
            <w:shd w:val="clear" w:color="auto" w:fill="auto"/>
            <w:noWrap/>
            <w:vAlign w:val="center"/>
          </w:tcPr>
          <w:p w14:paraId="270B67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JX-908，71*104</w:t>
            </w:r>
          </w:p>
        </w:tc>
        <w:tc>
          <w:tcPr>
            <w:tcW w:w="803" w:type="dxa"/>
            <w:tcBorders>
              <w:tl2br w:val="nil"/>
              <w:tr2bl w:val="nil"/>
            </w:tcBorders>
            <w:shd w:val="clear" w:color="auto" w:fill="auto"/>
            <w:noWrap/>
            <w:vAlign w:val="center"/>
          </w:tcPr>
          <w:p w14:paraId="1B65F2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8B36A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0398497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73AFFF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c>
          <w:tcPr>
            <w:tcW w:w="847" w:type="dxa"/>
            <w:tcBorders>
              <w:tl2br w:val="nil"/>
              <w:tr2bl w:val="nil"/>
            </w:tcBorders>
            <w:shd w:val="clear" w:color="auto" w:fill="auto"/>
            <w:noWrap/>
            <w:vAlign w:val="center"/>
          </w:tcPr>
          <w:p w14:paraId="4ADD0DF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508E84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3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DF64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522" w:type="dxa"/>
            <w:tcBorders>
              <w:tl2br w:val="nil"/>
              <w:tr2bl w:val="nil"/>
            </w:tcBorders>
            <w:shd w:val="clear" w:color="auto" w:fill="auto"/>
            <w:noWrap/>
            <w:vAlign w:val="center"/>
          </w:tcPr>
          <w:p w14:paraId="79A529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A7证件卡（竖式）</w:t>
            </w:r>
          </w:p>
        </w:tc>
        <w:tc>
          <w:tcPr>
            <w:tcW w:w="2138" w:type="dxa"/>
            <w:tcBorders>
              <w:tl2br w:val="nil"/>
              <w:tr2bl w:val="nil"/>
            </w:tcBorders>
            <w:shd w:val="clear" w:color="auto" w:fill="auto"/>
            <w:noWrap/>
            <w:vAlign w:val="center"/>
          </w:tcPr>
          <w:p w14:paraId="087E9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JX-807，8cm*11.5cm</w:t>
            </w:r>
          </w:p>
        </w:tc>
        <w:tc>
          <w:tcPr>
            <w:tcW w:w="803" w:type="dxa"/>
            <w:tcBorders>
              <w:tl2br w:val="nil"/>
              <w:tr2bl w:val="nil"/>
            </w:tcBorders>
            <w:shd w:val="clear" w:color="auto" w:fill="auto"/>
            <w:noWrap/>
            <w:vAlign w:val="center"/>
          </w:tcPr>
          <w:p w14:paraId="1F54A2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94B68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4DC49F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0C70D88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0.72</w:t>
            </w:r>
          </w:p>
        </w:tc>
        <w:tc>
          <w:tcPr>
            <w:tcW w:w="847" w:type="dxa"/>
            <w:tcBorders>
              <w:tl2br w:val="nil"/>
              <w:tr2bl w:val="nil"/>
            </w:tcBorders>
            <w:shd w:val="clear" w:color="auto" w:fill="auto"/>
            <w:noWrap/>
            <w:vAlign w:val="center"/>
          </w:tcPr>
          <w:p w14:paraId="0F68B34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5924C1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CA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6C4B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522" w:type="dxa"/>
            <w:tcBorders>
              <w:tl2br w:val="nil"/>
              <w:tr2bl w:val="nil"/>
            </w:tcBorders>
            <w:shd w:val="clear" w:color="auto" w:fill="auto"/>
            <w:noWrap/>
            <w:vAlign w:val="center"/>
          </w:tcPr>
          <w:p w14:paraId="7A3B9B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证件卡夹子（带别针）</w:t>
            </w:r>
          </w:p>
        </w:tc>
        <w:tc>
          <w:tcPr>
            <w:tcW w:w="2138" w:type="dxa"/>
            <w:tcBorders>
              <w:tl2br w:val="nil"/>
              <w:tr2bl w:val="nil"/>
            </w:tcBorders>
            <w:shd w:val="clear" w:color="auto" w:fill="auto"/>
            <w:noWrap/>
            <w:vAlign w:val="center"/>
          </w:tcPr>
          <w:p w14:paraId="20EFEEDE">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6A084B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D0AD4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A3B45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847" w:type="dxa"/>
            <w:tcBorders>
              <w:tl2br w:val="nil"/>
              <w:tr2bl w:val="nil"/>
            </w:tcBorders>
            <w:shd w:val="clear" w:color="auto" w:fill="auto"/>
            <w:noWrap/>
            <w:vAlign w:val="center"/>
          </w:tcPr>
          <w:p w14:paraId="384A15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c>
          <w:tcPr>
            <w:tcW w:w="847" w:type="dxa"/>
            <w:tcBorders>
              <w:tl2br w:val="nil"/>
              <w:tr2bl w:val="nil"/>
            </w:tcBorders>
            <w:shd w:val="clear" w:color="auto" w:fill="auto"/>
            <w:noWrap/>
            <w:vAlign w:val="center"/>
          </w:tcPr>
          <w:p w14:paraId="4D7F98C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CCBB3C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4D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3BE0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522" w:type="dxa"/>
            <w:tcBorders>
              <w:tl2br w:val="nil"/>
              <w:tr2bl w:val="nil"/>
            </w:tcBorders>
            <w:shd w:val="clear" w:color="auto" w:fill="auto"/>
            <w:noWrap/>
            <w:vAlign w:val="center"/>
          </w:tcPr>
          <w:p w14:paraId="32578D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证件卡夹塑料（蓝）</w:t>
            </w:r>
          </w:p>
        </w:tc>
        <w:tc>
          <w:tcPr>
            <w:tcW w:w="2138" w:type="dxa"/>
            <w:tcBorders>
              <w:tl2br w:val="nil"/>
              <w:tr2bl w:val="nil"/>
            </w:tcBorders>
            <w:shd w:val="clear" w:color="auto" w:fill="auto"/>
            <w:noWrap/>
            <w:vAlign w:val="center"/>
          </w:tcPr>
          <w:p w14:paraId="2C0A0D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5749</w:t>
            </w:r>
          </w:p>
        </w:tc>
        <w:tc>
          <w:tcPr>
            <w:tcW w:w="803" w:type="dxa"/>
            <w:tcBorders>
              <w:tl2br w:val="nil"/>
              <w:tr2bl w:val="nil"/>
            </w:tcBorders>
            <w:shd w:val="clear" w:color="auto" w:fill="auto"/>
            <w:noWrap/>
            <w:vAlign w:val="center"/>
          </w:tcPr>
          <w:p w14:paraId="0D335C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2002B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2D217E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20D393B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c>
          <w:tcPr>
            <w:tcW w:w="847" w:type="dxa"/>
            <w:tcBorders>
              <w:tl2br w:val="nil"/>
              <w:tr2bl w:val="nil"/>
            </w:tcBorders>
            <w:shd w:val="clear" w:color="auto" w:fill="auto"/>
            <w:noWrap/>
            <w:vAlign w:val="center"/>
          </w:tcPr>
          <w:p w14:paraId="2D47CB2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DF3491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72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7A4A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522" w:type="dxa"/>
            <w:tcBorders>
              <w:tl2br w:val="nil"/>
              <w:tr2bl w:val="nil"/>
            </w:tcBorders>
            <w:shd w:val="clear" w:color="auto" w:fill="auto"/>
            <w:noWrap/>
            <w:vAlign w:val="center"/>
          </w:tcPr>
          <w:p w14:paraId="09B347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2455A1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5号，40粒装</w:t>
            </w:r>
          </w:p>
        </w:tc>
        <w:tc>
          <w:tcPr>
            <w:tcW w:w="803" w:type="dxa"/>
            <w:tcBorders>
              <w:tl2br w:val="nil"/>
              <w:tr2bl w:val="nil"/>
            </w:tcBorders>
            <w:shd w:val="clear" w:color="auto" w:fill="auto"/>
            <w:noWrap/>
            <w:vAlign w:val="center"/>
          </w:tcPr>
          <w:p w14:paraId="3CF293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346ED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4B7D31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153700</w:t>
            </w:r>
          </w:p>
        </w:tc>
        <w:tc>
          <w:tcPr>
            <w:tcW w:w="847" w:type="dxa"/>
            <w:tcBorders>
              <w:tl2br w:val="nil"/>
              <w:tr2bl w:val="nil"/>
            </w:tcBorders>
            <w:shd w:val="clear" w:color="auto" w:fill="auto"/>
            <w:noWrap/>
            <w:vAlign w:val="center"/>
          </w:tcPr>
          <w:p w14:paraId="114015D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7" w:type="dxa"/>
            <w:tcBorders>
              <w:tl2br w:val="nil"/>
              <w:tr2bl w:val="nil"/>
            </w:tcBorders>
            <w:shd w:val="clear" w:color="auto" w:fill="auto"/>
            <w:noWrap/>
            <w:vAlign w:val="center"/>
          </w:tcPr>
          <w:p w14:paraId="53E2631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53540F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4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7D44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522" w:type="dxa"/>
            <w:tcBorders>
              <w:tl2br w:val="nil"/>
              <w:tr2bl w:val="nil"/>
            </w:tcBorders>
            <w:shd w:val="clear" w:color="auto" w:fill="auto"/>
            <w:noWrap/>
            <w:vAlign w:val="center"/>
          </w:tcPr>
          <w:p w14:paraId="70D5A8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11C4BE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7号，40粒装</w:t>
            </w:r>
          </w:p>
        </w:tc>
        <w:tc>
          <w:tcPr>
            <w:tcW w:w="803" w:type="dxa"/>
            <w:tcBorders>
              <w:tl2br w:val="nil"/>
              <w:tr2bl w:val="nil"/>
            </w:tcBorders>
            <w:shd w:val="clear" w:color="auto" w:fill="auto"/>
            <w:noWrap/>
            <w:vAlign w:val="center"/>
          </w:tcPr>
          <w:p w14:paraId="7D5112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B52E0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3E3398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847" w:type="dxa"/>
            <w:tcBorders>
              <w:tl2br w:val="nil"/>
              <w:tr2bl w:val="nil"/>
            </w:tcBorders>
            <w:shd w:val="clear" w:color="auto" w:fill="auto"/>
            <w:noWrap/>
            <w:vAlign w:val="center"/>
          </w:tcPr>
          <w:p w14:paraId="563802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7" w:type="dxa"/>
            <w:tcBorders>
              <w:tl2br w:val="nil"/>
              <w:tr2bl w:val="nil"/>
            </w:tcBorders>
            <w:shd w:val="clear" w:color="auto" w:fill="auto"/>
            <w:noWrap/>
            <w:vAlign w:val="center"/>
          </w:tcPr>
          <w:p w14:paraId="28B2E4A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BB3102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8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F734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522" w:type="dxa"/>
            <w:tcBorders>
              <w:tl2br w:val="nil"/>
              <w:tr2bl w:val="nil"/>
            </w:tcBorders>
            <w:shd w:val="clear" w:color="auto" w:fill="auto"/>
            <w:noWrap/>
            <w:vAlign w:val="center"/>
          </w:tcPr>
          <w:p w14:paraId="2BC7D4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碱性电池</w:t>
            </w:r>
          </w:p>
        </w:tc>
        <w:tc>
          <w:tcPr>
            <w:tcW w:w="2138" w:type="dxa"/>
            <w:tcBorders>
              <w:tl2br w:val="nil"/>
              <w:tr2bl w:val="nil"/>
            </w:tcBorders>
            <w:shd w:val="clear" w:color="auto" w:fill="auto"/>
            <w:noWrap/>
            <w:vAlign w:val="center"/>
          </w:tcPr>
          <w:p w14:paraId="0673A2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5#2节装（LR6/2B）</w:t>
            </w:r>
          </w:p>
        </w:tc>
        <w:tc>
          <w:tcPr>
            <w:tcW w:w="803" w:type="dxa"/>
            <w:tcBorders>
              <w:tl2br w:val="nil"/>
              <w:tr2bl w:val="nil"/>
            </w:tcBorders>
            <w:shd w:val="clear" w:color="auto" w:fill="auto"/>
            <w:noWrap/>
            <w:vAlign w:val="center"/>
          </w:tcPr>
          <w:p w14:paraId="5E83A2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432CD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543521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6F2D238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847" w:type="dxa"/>
            <w:tcBorders>
              <w:tl2br w:val="nil"/>
              <w:tr2bl w:val="nil"/>
            </w:tcBorders>
            <w:shd w:val="clear" w:color="auto" w:fill="auto"/>
            <w:noWrap/>
            <w:vAlign w:val="center"/>
          </w:tcPr>
          <w:p w14:paraId="43571B8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B2D3CB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F9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70A8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522" w:type="dxa"/>
            <w:tcBorders>
              <w:tl2br w:val="nil"/>
              <w:tr2bl w:val="nil"/>
            </w:tcBorders>
            <w:shd w:val="clear" w:color="auto" w:fill="auto"/>
            <w:noWrap/>
            <w:vAlign w:val="center"/>
          </w:tcPr>
          <w:p w14:paraId="365A06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2138" w:type="dxa"/>
            <w:tcBorders>
              <w:tl2br w:val="nil"/>
              <w:tr2bl w:val="nil"/>
            </w:tcBorders>
            <w:shd w:val="clear" w:color="auto" w:fill="auto"/>
            <w:noWrap/>
            <w:vAlign w:val="center"/>
          </w:tcPr>
          <w:p w14:paraId="64A514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1号</w:t>
            </w:r>
          </w:p>
        </w:tc>
        <w:tc>
          <w:tcPr>
            <w:tcW w:w="803" w:type="dxa"/>
            <w:tcBorders>
              <w:tl2br w:val="nil"/>
              <w:tr2bl w:val="nil"/>
            </w:tcBorders>
            <w:shd w:val="clear" w:color="auto" w:fill="auto"/>
            <w:noWrap/>
            <w:vAlign w:val="center"/>
          </w:tcPr>
          <w:p w14:paraId="7F7960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E18E9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0075BF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847" w:type="dxa"/>
            <w:tcBorders>
              <w:tl2br w:val="nil"/>
              <w:tr2bl w:val="nil"/>
            </w:tcBorders>
            <w:shd w:val="clear" w:color="auto" w:fill="auto"/>
            <w:noWrap/>
            <w:vAlign w:val="center"/>
          </w:tcPr>
          <w:p w14:paraId="08B2D54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847" w:type="dxa"/>
            <w:tcBorders>
              <w:tl2br w:val="nil"/>
              <w:tr2bl w:val="nil"/>
            </w:tcBorders>
            <w:shd w:val="clear" w:color="auto" w:fill="auto"/>
            <w:noWrap/>
            <w:vAlign w:val="center"/>
          </w:tcPr>
          <w:p w14:paraId="699ED00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B3AFF5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0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2BD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522" w:type="dxa"/>
            <w:tcBorders>
              <w:tl2br w:val="nil"/>
              <w:tr2bl w:val="nil"/>
            </w:tcBorders>
            <w:shd w:val="clear" w:color="auto" w:fill="auto"/>
            <w:noWrap/>
            <w:vAlign w:val="center"/>
          </w:tcPr>
          <w:p w14:paraId="78792F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铁壳电池</w:t>
            </w:r>
          </w:p>
        </w:tc>
        <w:tc>
          <w:tcPr>
            <w:tcW w:w="2138" w:type="dxa"/>
            <w:tcBorders>
              <w:tl2br w:val="nil"/>
              <w:tr2bl w:val="nil"/>
            </w:tcBorders>
            <w:shd w:val="clear" w:color="auto" w:fill="auto"/>
            <w:noWrap/>
            <w:vAlign w:val="center"/>
          </w:tcPr>
          <w:p w14:paraId="32387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w:t>
            </w:r>
          </w:p>
        </w:tc>
        <w:tc>
          <w:tcPr>
            <w:tcW w:w="803" w:type="dxa"/>
            <w:tcBorders>
              <w:tl2br w:val="nil"/>
              <w:tr2bl w:val="nil"/>
            </w:tcBorders>
            <w:shd w:val="clear" w:color="auto" w:fill="auto"/>
            <w:noWrap/>
            <w:vAlign w:val="center"/>
          </w:tcPr>
          <w:p w14:paraId="67107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8795A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291C78F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6A538F0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847" w:type="dxa"/>
            <w:tcBorders>
              <w:tl2br w:val="nil"/>
              <w:tr2bl w:val="nil"/>
            </w:tcBorders>
            <w:shd w:val="clear" w:color="auto" w:fill="auto"/>
            <w:noWrap/>
            <w:vAlign w:val="center"/>
          </w:tcPr>
          <w:p w14:paraId="1C9FFFA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D94EE2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A3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E3AC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522" w:type="dxa"/>
            <w:tcBorders>
              <w:tl2br w:val="nil"/>
              <w:tr2bl w:val="nil"/>
            </w:tcBorders>
            <w:shd w:val="clear" w:color="auto" w:fill="auto"/>
            <w:noWrap/>
            <w:vAlign w:val="center"/>
          </w:tcPr>
          <w:p w14:paraId="6B0E01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3伏扭扣锂电池(GP-2032)</w:t>
            </w:r>
          </w:p>
        </w:tc>
        <w:tc>
          <w:tcPr>
            <w:tcW w:w="2138" w:type="dxa"/>
            <w:tcBorders>
              <w:tl2br w:val="nil"/>
              <w:tr2bl w:val="nil"/>
            </w:tcBorders>
            <w:shd w:val="clear" w:color="auto" w:fill="auto"/>
            <w:noWrap/>
            <w:vAlign w:val="center"/>
          </w:tcPr>
          <w:p w14:paraId="454600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CR2032/F-L5</w:t>
            </w:r>
          </w:p>
        </w:tc>
        <w:tc>
          <w:tcPr>
            <w:tcW w:w="803" w:type="dxa"/>
            <w:tcBorders>
              <w:tl2br w:val="nil"/>
              <w:tr2bl w:val="nil"/>
            </w:tcBorders>
            <w:shd w:val="clear" w:color="auto" w:fill="auto"/>
            <w:noWrap/>
            <w:vAlign w:val="center"/>
          </w:tcPr>
          <w:p w14:paraId="0BC6E2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7F5FC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3FBE5D4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47" w:type="dxa"/>
            <w:tcBorders>
              <w:tl2br w:val="nil"/>
              <w:tr2bl w:val="nil"/>
            </w:tcBorders>
            <w:shd w:val="clear" w:color="auto" w:fill="auto"/>
            <w:noWrap/>
            <w:vAlign w:val="center"/>
          </w:tcPr>
          <w:p w14:paraId="413AA8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847" w:type="dxa"/>
            <w:tcBorders>
              <w:tl2br w:val="nil"/>
              <w:tr2bl w:val="nil"/>
            </w:tcBorders>
            <w:shd w:val="clear" w:color="auto" w:fill="auto"/>
            <w:noWrap/>
            <w:vAlign w:val="center"/>
          </w:tcPr>
          <w:p w14:paraId="5C65246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38E9BD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49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554F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522" w:type="dxa"/>
            <w:tcBorders>
              <w:tl2br w:val="nil"/>
              <w:tr2bl w:val="nil"/>
            </w:tcBorders>
            <w:shd w:val="clear" w:color="auto" w:fill="auto"/>
            <w:noWrap/>
            <w:vAlign w:val="center"/>
          </w:tcPr>
          <w:p w14:paraId="271543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3伏扭扣锂电池</w:t>
            </w:r>
          </w:p>
        </w:tc>
        <w:tc>
          <w:tcPr>
            <w:tcW w:w="2138" w:type="dxa"/>
            <w:tcBorders>
              <w:tl2br w:val="nil"/>
              <w:tr2bl w:val="nil"/>
            </w:tcBorders>
            <w:shd w:val="clear" w:color="auto" w:fill="auto"/>
            <w:noWrap/>
            <w:vAlign w:val="center"/>
          </w:tcPr>
          <w:p w14:paraId="40D4A4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CR2025/F-L5</w:t>
            </w:r>
          </w:p>
        </w:tc>
        <w:tc>
          <w:tcPr>
            <w:tcW w:w="803" w:type="dxa"/>
            <w:tcBorders>
              <w:tl2br w:val="nil"/>
              <w:tr2bl w:val="nil"/>
            </w:tcBorders>
            <w:shd w:val="clear" w:color="auto" w:fill="auto"/>
            <w:noWrap/>
            <w:vAlign w:val="center"/>
          </w:tcPr>
          <w:p w14:paraId="1C5C40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EE368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4E3080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07DA67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847" w:type="dxa"/>
            <w:tcBorders>
              <w:tl2br w:val="nil"/>
              <w:tr2bl w:val="nil"/>
            </w:tcBorders>
            <w:shd w:val="clear" w:color="auto" w:fill="auto"/>
            <w:noWrap/>
            <w:vAlign w:val="center"/>
          </w:tcPr>
          <w:p w14:paraId="520E4A6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856F1C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6C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D1F1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522" w:type="dxa"/>
            <w:tcBorders>
              <w:tl2br w:val="nil"/>
              <w:tr2bl w:val="nil"/>
            </w:tcBorders>
            <w:shd w:val="clear" w:color="auto" w:fill="auto"/>
            <w:noWrap/>
            <w:vAlign w:val="center"/>
          </w:tcPr>
          <w:p w14:paraId="2BFCDF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1B79DB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CR2450</w:t>
            </w:r>
          </w:p>
        </w:tc>
        <w:tc>
          <w:tcPr>
            <w:tcW w:w="803" w:type="dxa"/>
            <w:tcBorders>
              <w:tl2br w:val="nil"/>
              <w:tr2bl w:val="nil"/>
            </w:tcBorders>
            <w:shd w:val="clear" w:color="auto" w:fill="auto"/>
            <w:noWrap/>
            <w:vAlign w:val="center"/>
          </w:tcPr>
          <w:p w14:paraId="55A501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559A1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7614545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0A560F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847" w:type="dxa"/>
            <w:tcBorders>
              <w:tl2br w:val="nil"/>
              <w:tr2bl w:val="nil"/>
            </w:tcBorders>
            <w:shd w:val="clear" w:color="auto" w:fill="auto"/>
            <w:noWrap/>
            <w:vAlign w:val="center"/>
          </w:tcPr>
          <w:p w14:paraId="772E23F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D3658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50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F7AD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522" w:type="dxa"/>
            <w:tcBorders>
              <w:tl2br w:val="nil"/>
              <w:tr2bl w:val="nil"/>
            </w:tcBorders>
            <w:shd w:val="clear" w:color="auto" w:fill="auto"/>
            <w:noWrap/>
            <w:vAlign w:val="center"/>
          </w:tcPr>
          <w:p w14:paraId="5F69D5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67C612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GP-2016</w:t>
            </w:r>
          </w:p>
        </w:tc>
        <w:tc>
          <w:tcPr>
            <w:tcW w:w="803" w:type="dxa"/>
            <w:tcBorders>
              <w:tl2br w:val="nil"/>
              <w:tr2bl w:val="nil"/>
            </w:tcBorders>
            <w:shd w:val="clear" w:color="auto" w:fill="auto"/>
            <w:noWrap/>
            <w:vAlign w:val="center"/>
          </w:tcPr>
          <w:p w14:paraId="68FE55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4CB73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351DC9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5C4C2DF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847" w:type="dxa"/>
            <w:tcBorders>
              <w:tl2br w:val="nil"/>
              <w:tr2bl w:val="nil"/>
            </w:tcBorders>
            <w:shd w:val="clear" w:color="auto" w:fill="auto"/>
            <w:noWrap/>
            <w:vAlign w:val="center"/>
          </w:tcPr>
          <w:p w14:paraId="16D894F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4CA615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0C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DEC6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522" w:type="dxa"/>
            <w:tcBorders>
              <w:tl2br w:val="nil"/>
              <w:tr2bl w:val="nil"/>
            </w:tcBorders>
            <w:shd w:val="clear" w:color="auto" w:fill="auto"/>
            <w:noWrap/>
            <w:vAlign w:val="center"/>
          </w:tcPr>
          <w:p w14:paraId="6DACE9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纽扣电池</w:t>
            </w:r>
          </w:p>
        </w:tc>
        <w:tc>
          <w:tcPr>
            <w:tcW w:w="2138" w:type="dxa"/>
            <w:tcBorders>
              <w:tl2br w:val="nil"/>
              <w:tr2bl w:val="nil"/>
            </w:tcBorders>
            <w:shd w:val="clear" w:color="auto" w:fill="auto"/>
            <w:noWrap/>
            <w:vAlign w:val="center"/>
          </w:tcPr>
          <w:p w14:paraId="2FFFA3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CR1220</w:t>
            </w:r>
          </w:p>
        </w:tc>
        <w:tc>
          <w:tcPr>
            <w:tcW w:w="803" w:type="dxa"/>
            <w:tcBorders>
              <w:tl2br w:val="nil"/>
              <w:tr2bl w:val="nil"/>
            </w:tcBorders>
            <w:shd w:val="clear" w:color="auto" w:fill="auto"/>
            <w:noWrap/>
            <w:vAlign w:val="center"/>
          </w:tcPr>
          <w:p w14:paraId="6972C7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79169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39AD1D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2B1973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847" w:type="dxa"/>
            <w:tcBorders>
              <w:tl2br w:val="nil"/>
              <w:tr2bl w:val="nil"/>
            </w:tcBorders>
            <w:shd w:val="clear" w:color="auto" w:fill="auto"/>
            <w:noWrap/>
            <w:vAlign w:val="center"/>
          </w:tcPr>
          <w:p w14:paraId="2E17B54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ECC35B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3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1509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522" w:type="dxa"/>
            <w:tcBorders>
              <w:tl2br w:val="nil"/>
              <w:tr2bl w:val="nil"/>
            </w:tcBorders>
            <w:shd w:val="clear" w:color="auto" w:fill="auto"/>
            <w:noWrap/>
            <w:vAlign w:val="center"/>
          </w:tcPr>
          <w:p w14:paraId="505D4B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GP9V电池</w:t>
            </w:r>
          </w:p>
        </w:tc>
        <w:tc>
          <w:tcPr>
            <w:tcW w:w="2138" w:type="dxa"/>
            <w:tcBorders>
              <w:tl2br w:val="nil"/>
              <w:tr2bl w:val="nil"/>
            </w:tcBorders>
            <w:shd w:val="clear" w:color="auto" w:fill="auto"/>
            <w:noWrap/>
            <w:vAlign w:val="center"/>
          </w:tcPr>
          <w:p w14:paraId="1CC7F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GP1604G</w:t>
            </w:r>
          </w:p>
        </w:tc>
        <w:tc>
          <w:tcPr>
            <w:tcW w:w="803" w:type="dxa"/>
            <w:tcBorders>
              <w:tl2br w:val="nil"/>
              <w:tr2bl w:val="nil"/>
            </w:tcBorders>
            <w:shd w:val="clear" w:color="auto" w:fill="auto"/>
            <w:noWrap/>
            <w:vAlign w:val="center"/>
          </w:tcPr>
          <w:p w14:paraId="3CC029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9117D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004B35C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47" w:type="dxa"/>
            <w:tcBorders>
              <w:tl2br w:val="nil"/>
              <w:tr2bl w:val="nil"/>
            </w:tcBorders>
            <w:shd w:val="clear" w:color="auto" w:fill="auto"/>
            <w:noWrap/>
            <w:vAlign w:val="center"/>
          </w:tcPr>
          <w:p w14:paraId="7179B3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79D3D42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F445DD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24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78C1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522" w:type="dxa"/>
            <w:tcBorders>
              <w:tl2br w:val="nil"/>
              <w:tr2bl w:val="nil"/>
            </w:tcBorders>
            <w:shd w:val="clear" w:color="auto" w:fill="auto"/>
            <w:noWrap/>
            <w:vAlign w:val="center"/>
          </w:tcPr>
          <w:p w14:paraId="7D7832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GPA76-LY 44钮扣碱性电池</w:t>
            </w:r>
          </w:p>
        </w:tc>
        <w:tc>
          <w:tcPr>
            <w:tcW w:w="2138" w:type="dxa"/>
            <w:tcBorders>
              <w:tl2br w:val="nil"/>
              <w:tr2bl w:val="nil"/>
            </w:tcBorders>
            <w:shd w:val="clear" w:color="auto" w:fill="auto"/>
            <w:noWrap/>
            <w:vAlign w:val="center"/>
          </w:tcPr>
          <w:p w14:paraId="069098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13#扣电SR44/AG13/LR44/A76</w:t>
            </w:r>
          </w:p>
        </w:tc>
        <w:tc>
          <w:tcPr>
            <w:tcW w:w="803" w:type="dxa"/>
            <w:tcBorders>
              <w:tl2br w:val="nil"/>
              <w:tr2bl w:val="nil"/>
            </w:tcBorders>
            <w:shd w:val="clear" w:color="auto" w:fill="auto"/>
            <w:noWrap/>
            <w:vAlign w:val="center"/>
          </w:tcPr>
          <w:p w14:paraId="00D37A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9378E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w:t>
            </w:r>
          </w:p>
        </w:tc>
        <w:tc>
          <w:tcPr>
            <w:tcW w:w="863" w:type="dxa"/>
            <w:tcBorders>
              <w:tl2br w:val="nil"/>
              <w:tr2bl w:val="nil"/>
            </w:tcBorders>
            <w:shd w:val="clear" w:color="auto" w:fill="auto"/>
            <w:noWrap/>
            <w:vAlign w:val="center"/>
          </w:tcPr>
          <w:p w14:paraId="5BB116C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379825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c>
          <w:tcPr>
            <w:tcW w:w="847" w:type="dxa"/>
            <w:tcBorders>
              <w:tl2br w:val="nil"/>
              <w:tr2bl w:val="nil"/>
            </w:tcBorders>
            <w:shd w:val="clear" w:color="auto" w:fill="auto"/>
            <w:noWrap/>
            <w:vAlign w:val="center"/>
          </w:tcPr>
          <w:p w14:paraId="0CF7315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1AD7CC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1E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EEFC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522" w:type="dxa"/>
            <w:tcBorders>
              <w:tl2br w:val="nil"/>
              <w:tr2bl w:val="nil"/>
            </w:tcBorders>
            <w:shd w:val="clear" w:color="auto" w:fill="auto"/>
            <w:noWrap/>
            <w:vAlign w:val="center"/>
          </w:tcPr>
          <w:p w14:paraId="7BC14D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2138" w:type="dxa"/>
            <w:tcBorders>
              <w:tl2br w:val="nil"/>
              <w:tr2bl w:val="nil"/>
            </w:tcBorders>
            <w:shd w:val="clear" w:color="auto" w:fill="auto"/>
            <w:noWrap/>
            <w:vAlign w:val="center"/>
          </w:tcPr>
          <w:p w14:paraId="787F8B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GP23A-L5</w:t>
            </w:r>
          </w:p>
        </w:tc>
        <w:tc>
          <w:tcPr>
            <w:tcW w:w="803" w:type="dxa"/>
            <w:tcBorders>
              <w:tl2br w:val="nil"/>
              <w:tr2bl w:val="nil"/>
            </w:tcBorders>
            <w:shd w:val="clear" w:color="auto" w:fill="auto"/>
            <w:noWrap/>
            <w:vAlign w:val="center"/>
          </w:tcPr>
          <w:p w14:paraId="313F7A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0DC9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06322A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B89BF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847" w:type="dxa"/>
            <w:tcBorders>
              <w:tl2br w:val="nil"/>
              <w:tr2bl w:val="nil"/>
            </w:tcBorders>
            <w:shd w:val="clear" w:color="auto" w:fill="auto"/>
            <w:noWrap/>
            <w:vAlign w:val="center"/>
          </w:tcPr>
          <w:p w14:paraId="69A9E29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AA3A4C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4F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3770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522" w:type="dxa"/>
            <w:tcBorders>
              <w:tl2br w:val="nil"/>
              <w:tr2bl w:val="nil"/>
            </w:tcBorders>
            <w:shd w:val="clear" w:color="auto" w:fill="auto"/>
            <w:noWrap/>
            <w:vAlign w:val="center"/>
          </w:tcPr>
          <w:p w14:paraId="71B6F5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车辆防盗器电池12V</w:t>
            </w:r>
          </w:p>
        </w:tc>
        <w:tc>
          <w:tcPr>
            <w:tcW w:w="2138" w:type="dxa"/>
            <w:tcBorders>
              <w:tl2br w:val="nil"/>
              <w:tr2bl w:val="nil"/>
            </w:tcBorders>
            <w:shd w:val="clear" w:color="auto" w:fill="auto"/>
            <w:noWrap/>
            <w:vAlign w:val="center"/>
          </w:tcPr>
          <w:p w14:paraId="023FF5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GP27A-L5</w:t>
            </w:r>
          </w:p>
        </w:tc>
        <w:tc>
          <w:tcPr>
            <w:tcW w:w="803" w:type="dxa"/>
            <w:tcBorders>
              <w:tl2br w:val="nil"/>
              <w:tr2bl w:val="nil"/>
            </w:tcBorders>
            <w:shd w:val="clear" w:color="auto" w:fill="auto"/>
            <w:noWrap/>
            <w:vAlign w:val="center"/>
          </w:tcPr>
          <w:p w14:paraId="67F4F8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C491B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863" w:type="dxa"/>
            <w:tcBorders>
              <w:tl2br w:val="nil"/>
              <w:tr2bl w:val="nil"/>
            </w:tcBorders>
            <w:shd w:val="clear" w:color="auto" w:fill="auto"/>
            <w:noWrap/>
            <w:vAlign w:val="center"/>
          </w:tcPr>
          <w:p w14:paraId="6E9787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6E803B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847" w:type="dxa"/>
            <w:tcBorders>
              <w:tl2br w:val="nil"/>
              <w:tr2bl w:val="nil"/>
            </w:tcBorders>
            <w:shd w:val="clear" w:color="auto" w:fill="auto"/>
            <w:noWrap/>
            <w:vAlign w:val="center"/>
          </w:tcPr>
          <w:p w14:paraId="76CD91A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7EB261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90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DE38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522" w:type="dxa"/>
            <w:tcBorders>
              <w:tl2br w:val="nil"/>
              <w:tr2bl w:val="nil"/>
            </w:tcBorders>
            <w:shd w:val="clear" w:color="auto" w:fill="auto"/>
            <w:noWrap/>
            <w:vAlign w:val="center"/>
          </w:tcPr>
          <w:p w14:paraId="485D1E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1E8529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57mm*30mm</w:t>
            </w:r>
          </w:p>
        </w:tc>
        <w:tc>
          <w:tcPr>
            <w:tcW w:w="803" w:type="dxa"/>
            <w:tcBorders>
              <w:tl2br w:val="nil"/>
              <w:tr2bl w:val="nil"/>
            </w:tcBorders>
            <w:shd w:val="clear" w:color="auto" w:fill="auto"/>
            <w:noWrap/>
            <w:vAlign w:val="center"/>
          </w:tcPr>
          <w:p w14:paraId="6EF2D9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A06D5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27BF9C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22808A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0.88</w:t>
            </w:r>
          </w:p>
        </w:tc>
        <w:tc>
          <w:tcPr>
            <w:tcW w:w="847" w:type="dxa"/>
            <w:tcBorders>
              <w:tl2br w:val="nil"/>
              <w:tr2bl w:val="nil"/>
            </w:tcBorders>
            <w:shd w:val="clear" w:color="auto" w:fill="auto"/>
            <w:noWrap/>
            <w:vAlign w:val="center"/>
          </w:tcPr>
          <w:p w14:paraId="06CEFA7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0E9D88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4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4B53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522" w:type="dxa"/>
            <w:tcBorders>
              <w:tl2br w:val="nil"/>
              <w:tr2bl w:val="nil"/>
            </w:tcBorders>
            <w:shd w:val="clear" w:color="auto" w:fill="auto"/>
            <w:noWrap/>
            <w:vAlign w:val="center"/>
          </w:tcPr>
          <w:p w14:paraId="43855A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热敏收银纸（小胶芯）</w:t>
            </w:r>
          </w:p>
        </w:tc>
        <w:tc>
          <w:tcPr>
            <w:tcW w:w="2138" w:type="dxa"/>
            <w:tcBorders>
              <w:tl2br w:val="nil"/>
              <w:tr2bl w:val="nil"/>
            </w:tcBorders>
            <w:shd w:val="clear" w:color="auto" w:fill="auto"/>
            <w:noWrap/>
            <w:vAlign w:val="center"/>
          </w:tcPr>
          <w:p w14:paraId="12F1ED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57mm*40mm</w:t>
            </w:r>
          </w:p>
        </w:tc>
        <w:tc>
          <w:tcPr>
            <w:tcW w:w="803" w:type="dxa"/>
            <w:tcBorders>
              <w:tl2br w:val="nil"/>
              <w:tr2bl w:val="nil"/>
            </w:tcBorders>
            <w:shd w:val="clear" w:color="auto" w:fill="auto"/>
            <w:noWrap/>
            <w:vAlign w:val="center"/>
          </w:tcPr>
          <w:p w14:paraId="45A0CC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C7FE0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3E175AE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291C44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7" w:type="dxa"/>
            <w:tcBorders>
              <w:tl2br w:val="nil"/>
              <w:tr2bl w:val="nil"/>
            </w:tcBorders>
            <w:shd w:val="clear" w:color="auto" w:fill="auto"/>
            <w:noWrap/>
            <w:vAlign w:val="center"/>
          </w:tcPr>
          <w:p w14:paraId="261DF7B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EADBC0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B8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9F71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522" w:type="dxa"/>
            <w:tcBorders>
              <w:tl2br w:val="nil"/>
              <w:tr2bl w:val="nil"/>
            </w:tcBorders>
            <w:shd w:val="clear" w:color="auto" w:fill="auto"/>
            <w:noWrap/>
            <w:vAlign w:val="center"/>
          </w:tcPr>
          <w:p w14:paraId="76B22B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111002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57mm*50mm</w:t>
            </w:r>
          </w:p>
        </w:tc>
        <w:tc>
          <w:tcPr>
            <w:tcW w:w="803" w:type="dxa"/>
            <w:tcBorders>
              <w:tl2br w:val="nil"/>
              <w:tr2bl w:val="nil"/>
            </w:tcBorders>
            <w:shd w:val="clear" w:color="auto" w:fill="auto"/>
            <w:noWrap/>
            <w:vAlign w:val="center"/>
          </w:tcPr>
          <w:p w14:paraId="3639A8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B61C7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403C240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847" w:type="dxa"/>
            <w:tcBorders>
              <w:tl2br w:val="nil"/>
              <w:tr2bl w:val="nil"/>
            </w:tcBorders>
            <w:shd w:val="clear" w:color="auto" w:fill="auto"/>
            <w:noWrap/>
            <w:vAlign w:val="center"/>
          </w:tcPr>
          <w:p w14:paraId="02645E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847" w:type="dxa"/>
            <w:tcBorders>
              <w:tl2br w:val="nil"/>
              <w:tr2bl w:val="nil"/>
            </w:tcBorders>
            <w:shd w:val="clear" w:color="auto" w:fill="auto"/>
            <w:noWrap/>
            <w:vAlign w:val="center"/>
          </w:tcPr>
          <w:p w14:paraId="3DCA326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6871C8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68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0E185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522" w:type="dxa"/>
            <w:tcBorders>
              <w:tl2br w:val="nil"/>
              <w:tr2bl w:val="nil"/>
            </w:tcBorders>
            <w:shd w:val="clear" w:color="auto" w:fill="auto"/>
            <w:noWrap/>
            <w:vAlign w:val="center"/>
          </w:tcPr>
          <w:p w14:paraId="7E55FC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40C66D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80mm*40mm</w:t>
            </w:r>
          </w:p>
        </w:tc>
        <w:tc>
          <w:tcPr>
            <w:tcW w:w="803" w:type="dxa"/>
            <w:tcBorders>
              <w:tl2br w:val="nil"/>
              <w:tr2bl w:val="nil"/>
            </w:tcBorders>
            <w:shd w:val="clear" w:color="auto" w:fill="auto"/>
            <w:noWrap/>
            <w:vAlign w:val="center"/>
          </w:tcPr>
          <w:p w14:paraId="241C21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A4759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4EE582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847" w:type="dxa"/>
            <w:tcBorders>
              <w:tl2br w:val="nil"/>
              <w:tr2bl w:val="nil"/>
            </w:tcBorders>
            <w:shd w:val="clear" w:color="auto" w:fill="auto"/>
            <w:noWrap/>
            <w:vAlign w:val="center"/>
          </w:tcPr>
          <w:p w14:paraId="706167D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7" w:type="dxa"/>
            <w:tcBorders>
              <w:tl2br w:val="nil"/>
              <w:tr2bl w:val="nil"/>
            </w:tcBorders>
            <w:shd w:val="clear" w:color="auto" w:fill="auto"/>
            <w:noWrap/>
            <w:vAlign w:val="center"/>
          </w:tcPr>
          <w:p w14:paraId="1F5E6DB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E8CBFD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3A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30F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522" w:type="dxa"/>
            <w:tcBorders>
              <w:tl2br w:val="nil"/>
              <w:tr2bl w:val="nil"/>
            </w:tcBorders>
            <w:shd w:val="clear" w:color="auto" w:fill="auto"/>
            <w:noWrap/>
            <w:vAlign w:val="center"/>
          </w:tcPr>
          <w:p w14:paraId="433971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46DFEB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80mm*50mm</w:t>
            </w:r>
          </w:p>
        </w:tc>
        <w:tc>
          <w:tcPr>
            <w:tcW w:w="803" w:type="dxa"/>
            <w:tcBorders>
              <w:tl2br w:val="nil"/>
              <w:tr2bl w:val="nil"/>
            </w:tcBorders>
            <w:shd w:val="clear" w:color="auto" w:fill="auto"/>
            <w:noWrap/>
            <w:vAlign w:val="center"/>
          </w:tcPr>
          <w:p w14:paraId="7F2F31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956E5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2F015AD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47" w:type="dxa"/>
            <w:tcBorders>
              <w:tl2br w:val="nil"/>
              <w:tr2bl w:val="nil"/>
            </w:tcBorders>
            <w:shd w:val="clear" w:color="auto" w:fill="auto"/>
            <w:noWrap/>
            <w:vAlign w:val="center"/>
          </w:tcPr>
          <w:p w14:paraId="7C8224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847" w:type="dxa"/>
            <w:tcBorders>
              <w:tl2br w:val="nil"/>
              <w:tr2bl w:val="nil"/>
            </w:tcBorders>
            <w:shd w:val="clear" w:color="auto" w:fill="auto"/>
            <w:noWrap/>
            <w:vAlign w:val="center"/>
          </w:tcPr>
          <w:p w14:paraId="66952D9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A3E6D4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D0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A5EC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522" w:type="dxa"/>
            <w:tcBorders>
              <w:tl2br w:val="nil"/>
              <w:tr2bl w:val="nil"/>
            </w:tcBorders>
            <w:shd w:val="clear" w:color="auto" w:fill="auto"/>
            <w:noWrap/>
            <w:vAlign w:val="center"/>
          </w:tcPr>
          <w:p w14:paraId="39D646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热敏收银纸</w:t>
            </w:r>
          </w:p>
        </w:tc>
        <w:tc>
          <w:tcPr>
            <w:tcW w:w="2138" w:type="dxa"/>
            <w:tcBorders>
              <w:tl2br w:val="nil"/>
              <w:tr2bl w:val="nil"/>
            </w:tcBorders>
            <w:shd w:val="clear" w:color="auto" w:fill="auto"/>
            <w:noWrap/>
            <w:vAlign w:val="center"/>
          </w:tcPr>
          <w:p w14:paraId="1476EC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80mm*80mm</w:t>
            </w:r>
          </w:p>
        </w:tc>
        <w:tc>
          <w:tcPr>
            <w:tcW w:w="803" w:type="dxa"/>
            <w:tcBorders>
              <w:tl2br w:val="nil"/>
              <w:tr2bl w:val="nil"/>
            </w:tcBorders>
            <w:shd w:val="clear" w:color="auto" w:fill="auto"/>
            <w:noWrap/>
            <w:vAlign w:val="center"/>
          </w:tcPr>
          <w:p w14:paraId="46E47B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B73CB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0B8E523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w:t>
            </w:r>
          </w:p>
        </w:tc>
        <w:tc>
          <w:tcPr>
            <w:tcW w:w="847" w:type="dxa"/>
            <w:tcBorders>
              <w:tl2br w:val="nil"/>
              <w:tr2bl w:val="nil"/>
            </w:tcBorders>
            <w:shd w:val="clear" w:color="auto" w:fill="auto"/>
            <w:noWrap/>
            <w:vAlign w:val="center"/>
          </w:tcPr>
          <w:p w14:paraId="2466F49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7C22F8F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9B213F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9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FD9C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522" w:type="dxa"/>
            <w:tcBorders>
              <w:tl2br w:val="nil"/>
              <w:tr2bl w:val="nil"/>
            </w:tcBorders>
            <w:shd w:val="clear" w:color="auto" w:fill="auto"/>
            <w:noWrap/>
            <w:vAlign w:val="center"/>
          </w:tcPr>
          <w:p w14:paraId="2B2851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收款机专用纸</w:t>
            </w:r>
          </w:p>
        </w:tc>
        <w:tc>
          <w:tcPr>
            <w:tcW w:w="2138" w:type="dxa"/>
            <w:tcBorders>
              <w:tl2br w:val="nil"/>
              <w:tr2bl w:val="nil"/>
            </w:tcBorders>
            <w:shd w:val="clear" w:color="auto" w:fill="auto"/>
            <w:noWrap/>
            <w:vAlign w:val="center"/>
          </w:tcPr>
          <w:p w14:paraId="5BEDCE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80*φ80</w:t>
            </w:r>
          </w:p>
        </w:tc>
        <w:tc>
          <w:tcPr>
            <w:tcW w:w="803" w:type="dxa"/>
            <w:tcBorders>
              <w:tl2br w:val="nil"/>
              <w:tr2bl w:val="nil"/>
            </w:tcBorders>
            <w:shd w:val="clear" w:color="auto" w:fill="auto"/>
            <w:noWrap/>
            <w:vAlign w:val="center"/>
          </w:tcPr>
          <w:p w14:paraId="428E1F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2A244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0A2787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47" w:type="dxa"/>
            <w:tcBorders>
              <w:tl2br w:val="nil"/>
              <w:tr2bl w:val="nil"/>
            </w:tcBorders>
            <w:shd w:val="clear" w:color="auto" w:fill="auto"/>
            <w:noWrap/>
            <w:vAlign w:val="center"/>
          </w:tcPr>
          <w:p w14:paraId="5ECAFC1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6.05</w:t>
            </w:r>
          </w:p>
        </w:tc>
        <w:tc>
          <w:tcPr>
            <w:tcW w:w="847" w:type="dxa"/>
            <w:tcBorders>
              <w:tl2br w:val="nil"/>
              <w:tr2bl w:val="nil"/>
            </w:tcBorders>
            <w:shd w:val="clear" w:color="auto" w:fill="auto"/>
            <w:noWrap/>
            <w:vAlign w:val="center"/>
          </w:tcPr>
          <w:p w14:paraId="0695A2B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CDBE3C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0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E45B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522" w:type="dxa"/>
            <w:tcBorders>
              <w:tl2br w:val="nil"/>
              <w:tr2bl w:val="nil"/>
            </w:tcBorders>
            <w:shd w:val="clear" w:color="auto" w:fill="auto"/>
            <w:noWrap/>
            <w:vAlign w:val="center"/>
          </w:tcPr>
          <w:p w14:paraId="757229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长效热敏纸</w:t>
            </w:r>
          </w:p>
        </w:tc>
        <w:tc>
          <w:tcPr>
            <w:tcW w:w="2138" w:type="dxa"/>
            <w:tcBorders>
              <w:tl2br w:val="nil"/>
              <w:tr2bl w:val="nil"/>
            </w:tcBorders>
            <w:shd w:val="clear" w:color="auto" w:fill="auto"/>
            <w:noWrap/>
            <w:vAlign w:val="center"/>
          </w:tcPr>
          <w:p w14:paraId="1E8FF7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110mm*100mm</w:t>
            </w:r>
          </w:p>
        </w:tc>
        <w:tc>
          <w:tcPr>
            <w:tcW w:w="803" w:type="dxa"/>
            <w:tcBorders>
              <w:tl2br w:val="nil"/>
              <w:tr2bl w:val="nil"/>
            </w:tcBorders>
            <w:shd w:val="clear" w:color="auto" w:fill="auto"/>
            <w:noWrap/>
            <w:vAlign w:val="center"/>
          </w:tcPr>
          <w:p w14:paraId="0AC562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3D03C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w:t>
            </w:r>
          </w:p>
        </w:tc>
        <w:tc>
          <w:tcPr>
            <w:tcW w:w="863" w:type="dxa"/>
            <w:tcBorders>
              <w:tl2br w:val="nil"/>
              <w:tr2bl w:val="nil"/>
            </w:tcBorders>
            <w:shd w:val="clear" w:color="auto" w:fill="auto"/>
            <w:noWrap/>
            <w:vAlign w:val="center"/>
          </w:tcPr>
          <w:p w14:paraId="1A7CAF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77766D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847" w:type="dxa"/>
            <w:tcBorders>
              <w:tl2br w:val="nil"/>
              <w:tr2bl w:val="nil"/>
            </w:tcBorders>
            <w:shd w:val="clear" w:color="auto" w:fill="auto"/>
            <w:noWrap/>
            <w:vAlign w:val="center"/>
          </w:tcPr>
          <w:p w14:paraId="1C8E411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9D8C8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C8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91D81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522" w:type="dxa"/>
            <w:tcBorders>
              <w:tl2br w:val="nil"/>
              <w:tr2bl w:val="nil"/>
            </w:tcBorders>
            <w:shd w:val="clear" w:color="auto" w:fill="auto"/>
            <w:noWrap/>
            <w:vAlign w:val="center"/>
          </w:tcPr>
          <w:p w14:paraId="54939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牛皮纸</w:t>
            </w:r>
          </w:p>
        </w:tc>
        <w:tc>
          <w:tcPr>
            <w:tcW w:w="2138" w:type="dxa"/>
            <w:tcBorders>
              <w:tl2br w:val="nil"/>
              <w:tr2bl w:val="nil"/>
            </w:tcBorders>
            <w:shd w:val="clear" w:color="auto" w:fill="auto"/>
            <w:noWrap/>
            <w:vAlign w:val="center"/>
          </w:tcPr>
          <w:p w14:paraId="67C527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150g，A4</w:t>
            </w:r>
          </w:p>
        </w:tc>
        <w:tc>
          <w:tcPr>
            <w:tcW w:w="803" w:type="dxa"/>
            <w:tcBorders>
              <w:tl2br w:val="nil"/>
              <w:tr2bl w:val="nil"/>
            </w:tcBorders>
            <w:shd w:val="clear" w:color="auto" w:fill="auto"/>
            <w:noWrap/>
            <w:vAlign w:val="center"/>
          </w:tcPr>
          <w:p w14:paraId="2F3375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5B8D8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863" w:type="dxa"/>
            <w:tcBorders>
              <w:tl2br w:val="nil"/>
              <w:tr2bl w:val="nil"/>
            </w:tcBorders>
            <w:shd w:val="clear" w:color="auto" w:fill="auto"/>
            <w:noWrap/>
            <w:vAlign w:val="center"/>
          </w:tcPr>
          <w:p w14:paraId="16203E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7DA22B7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0.28</w:t>
            </w:r>
          </w:p>
        </w:tc>
        <w:tc>
          <w:tcPr>
            <w:tcW w:w="847" w:type="dxa"/>
            <w:tcBorders>
              <w:tl2br w:val="nil"/>
              <w:tr2bl w:val="nil"/>
            </w:tcBorders>
            <w:shd w:val="clear" w:color="auto" w:fill="auto"/>
            <w:noWrap/>
            <w:vAlign w:val="center"/>
          </w:tcPr>
          <w:p w14:paraId="46E4C44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0783AA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C4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18E57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522" w:type="dxa"/>
            <w:tcBorders>
              <w:tl2br w:val="nil"/>
              <w:tr2bl w:val="nil"/>
            </w:tcBorders>
            <w:shd w:val="clear" w:color="auto" w:fill="auto"/>
            <w:noWrap/>
            <w:vAlign w:val="center"/>
          </w:tcPr>
          <w:p w14:paraId="29F920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相纸</w:t>
            </w:r>
          </w:p>
        </w:tc>
        <w:tc>
          <w:tcPr>
            <w:tcW w:w="2138" w:type="dxa"/>
            <w:tcBorders>
              <w:tl2br w:val="nil"/>
              <w:tr2bl w:val="nil"/>
            </w:tcBorders>
            <w:shd w:val="clear" w:color="auto" w:fill="auto"/>
            <w:noWrap/>
            <w:vAlign w:val="center"/>
          </w:tcPr>
          <w:p w14:paraId="24F0B8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A4，可裁切成A5</w:t>
            </w:r>
          </w:p>
        </w:tc>
        <w:tc>
          <w:tcPr>
            <w:tcW w:w="803" w:type="dxa"/>
            <w:tcBorders>
              <w:tl2br w:val="nil"/>
              <w:tr2bl w:val="nil"/>
            </w:tcBorders>
            <w:shd w:val="clear" w:color="auto" w:fill="auto"/>
            <w:noWrap/>
            <w:vAlign w:val="center"/>
          </w:tcPr>
          <w:p w14:paraId="6CEA7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238B0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863" w:type="dxa"/>
            <w:tcBorders>
              <w:tl2br w:val="nil"/>
              <w:tr2bl w:val="nil"/>
            </w:tcBorders>
            <w:shd w:val="clear" w:color="auto" w:fill="auto"/>
            <w:noWrap/>
            <w:vAlign w:val="center"/>
          </w:tcPr>
          <w:p w14:paraId="00B8AA1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847" w:type="dxa"/>
            <w:tcBorders>
              <w:tl2br w:val="nil"/>
              <w:tr2bl w:val="nil"/>
            </w:tcBorders>
            <w:shd w:val="clear" w:color="auto" w:fill="auto"/>
            <w:noWrap/>
            <w:vAlign w:val="center"/>
          </w:tcPr>
          <w:p w14:paraId="3EB018C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847" w:type="dxa"/>
            <w:tcBorders>
              <w:tl2br w:val="nil"/>
              <w:tr2bl w:val="nil"/>
            </w:tcBorders>
            <w:shd w:val="clear" w:color="auto" w:fill="auto"/>
            <w:noWrap/>
            <w:vAlign w:val="center"/>
          </w:tcPr>
          <w:p w14:paraId="13E7A31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137B7F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BF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CE72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522" w:type="dxa"/>
            <w:tcBorders>
              <w:tl2br w:val="nil"/>
              <w:tr2bl w:val="nil"/>
            </w:tcBorders>
            <w:shd w:val="clear" w:color="auto" w:fill="auto"/>
            <w:noWrap/>
            <w:vAlign w:val="center"/>
          </w:tcPr>
          <w:p w14:paraId="7CCAF6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二联无碳收据</w:t>
            </w:r>
          </w:p>
        </w:tc>
        <w:tc>
          <w:tcPr>
            <w:tcW w:w="2138" w:type="dxa"/>
            <w:tcBorders>
              <w:tl2br w:val="nil"/>
              <w:tr2bl w:val="nil"/>
            </w:tcBorders>
            <w:shd w:val="clear" w:color="auto" w:fill="auto"/>
            <w:noWrap/>
            <w:vAlign w:val="center"/>
          </w:tcPr>
          <w:p w14:paraId="3F67E9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WT112-60-2</w:t>
            </w:r>
          </w:p>
        </w:tc>
        <w:tc>
          <w:tcPr>
            <w:tcW w:w="803" w:type="dxa"/>
            <w:tcBorders>
              <w:tl2br w:val="nil"/>
              <w:tr2bl w:val="nil"/>
            </w:tcBorders>
            <w:shd w:val="clear" w:color="auto" w:fill="auto"/>
            <w:noWrap/>
            <w:vAlign w:val="center"/>
          </w:tcPr>
          <w:p w14:paraId="664BA7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022C3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5E7F06A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47" w:type="dxa"/>
            <w:tcBorders>
              <w:tl2br w:val="nil"/>
              <w:tr2bl w:val="nil"/>
            </w:tcBorders>
            <w:shd w:val="clear" w:color="auto" w:fill="auto"/>
            <w:noWrap/>
            <w:vAlign w:val="center"/>
          </w:tcPr>
          <w:p w14:paraId="754FA5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847" w:type="dxa"/>
            <w:tcBorders>
              <w:tl2br w:val="nil"/>
              <w:tr2bl w:val="nil"/>
            </w:tcBorders>
            <w:shd w:val="clear" w:color="auto" w:fill="auto"/>
            <w:noWrap/>
            <w:vAlign w:val="center"/>
          </w:tcPr>
          <w:p w14:paraId="5F04E9D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55EAC2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CE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9451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522" w:type="dxa"/>
            <w:tcBorders>
              <w:tl2br w:val="nil"/>
              <w:tr2bl w:val="nil"/>
            </w:tcBorders>
            <w:shd w:val="clear" w:color="auto" w:fill="auto"/>
            <w:noWrap/>
            <w:vAlign w:val="center"/>
          </w:tcPr>
          <w:p w14:paraId="28095F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三联无碳收据</w:t>
            </w:r>
          </w:p>
        </w:tc>
        <w:tc>
          <w:tcPr>
            <w:tcW w:w="2138" w:type="dxa"/>
            <w:tcBorders>
              <w:tl2br w:val="nil"/>
              <w:tr2bl w:val="nil"/>
            </w:tcBorders>
            <w:shd w:val="clear" w:color="auto" w:fill="auto"/>
            <w:noWrap/>
            <w:vAlign w:val="center"/>
          </w:tcPr>
          <w:p w14:paraId="33415C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WT113-60-3</w:t>
            </w:r>
          </w:p>
        </w:tc>
        <w:tc>
          <w:tcPr>
            <w:tcW w:w="803" w:type="dxa"/>
            <w:tcBorders>
              <w:tl2br w:val="nil"/>
              <w:tr2bl w:val="nil"/>
            </w:tcBorders>
            <w:shd w:val="clear" w:color="auto" w:fill="auto"/>
            <w:noWrap/>
            <w:vAlign w:val="center"/>
          </w:tcPr>
          <w:p w14:paraId="6F2482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0A6BF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1F0643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847" w:type="dxa"/>
            <w:tcBorders>
              <w:tl2br w:val="nil"/>
              <w:tr2bl w:val="nil"/>
            </w:tcBorders>
            <w:shd w:val="clear" w:color="auto" w:fill="auto"/>
            <w:noWrap/>
            <w:vAlign w:val="center"/>
          </w:tcPr>
          <w:p w14:paraId="71ED7F8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847" w:type="dxa"/>
            <w:tcBorders>
              <w:tl2br w:val="nil"/>
              <w:tr2bl w:val="nil"/>
            </w:tcBorders>
            <w:shd w:val="clear" w:color="auto" w:fill="auto"/>
            <w:noWrap/>
            <w:vAlign w:val="center"/>
          </w:tcPr>
          <w:p w14:paraId="7F688C8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A6DBA8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30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00B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522" w:type="dxa"/>
            <w:tcBorders>
              <w:tl2br w:val="nil"/>
              <w:tr2bl w:val="nil"/>
            </w:tcBorders>
            <w:shd w:val="clear" w:color="auto" w:fill="auto"/>
            <w:noWrap/>
            <w:vAlign w:val="center"/>
          </w:tcPr>
          <w:p w14:paraId="1456CC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双面复写纸（兰）</w:t>
            </w:r>
          </w:p>
        </w:tc>
        <w:tc>
          <w:tcPr>
            <w:tcW w:w="2138" w:type="dxa"/>
            <w:tcBorders>
              <w:tl2br w:val="nil"/>
              <w:tr2bl w:val="nil"/>
            </w:tcBorders>
            <w:shd w:val="clear" w:color="auto" w:fill="auto"/>
            <w:noWrap/>
            <w:vAlign w:val="center"/>
          </w:tcPr>
          <w:p w14:paraId="4273FD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222，16K，18.5cm*25.5cm</w:t>
            </w:r>
          </w:p>
        </w:tc>
        <w:tc>
          <w:tcPr>
            <w:tcW w:w="803" w:type="dxa"/>
            <w:tcBorders>
              <w:tl2br w:val="nil"/>
              <w:tr2bl w:val="nil"/>
            </w:tcBorders>
            <w:shd w:val="clear" w:color="auto" w:fill="auto"/>
            <w:noWrap/>
            <w:vAlign w:val="center"/>
          </w:tcPr>
          <w:p w14:paraId="6A4F6B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95324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748FC6B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A5A4A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c>
          <w:tcPr>
            <w:tcW w:w="847" w:type="dxa"/>
            <w:tcBorders>
              <w:tl2br w:val="nil"/>
              <w:tr2bl w:val="nil"/>
            </w:tcBorders>
            <w:shd w:val="clear" w:color="auto" w:fill="auto"/>
            <w:noWrap/>
            <w:vAlign w:val="center"/>
          </w:tcPr>
          <w:p w14:paraId="6D3C512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D12DE5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48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1B9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522" w:type="dxa"/>
            <w:tcBorders>
              <w:tl2br w:val="nil"/>
              <w:tr2bl w:val="nil"/>
            </w:tcBorders>
            <w:shd w:val="clear" w:color="auto" w:fill="auto"/>
            <w:noWrap/>
            <w:vAlign w:val="center"/>
          </w:tcPr>
          <w:p w14:paraId="7CBBDF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切纸刀</w:t>
            </w:r>
          </w:p>
        </w:tc>
        <w:tc>
          <w:tcPr>
            <w:tcW w:w="2138" w:type="dxa"/>
            <w:tcBorders>
              <w:tl2br w:val="nil"/>
              <w:tr2bl w:val="nil"/>
            </w:tcBorders>
            <w:shd w:val="clear" w:color="auto" w:fill="auto"/>
            <w:noWrap/>
            <w:vAlign w:val="center"/>
          </w:tcPr>
          <w:p w14:paraId="4E9CB3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8014</w:t>
            </w:r>
          </w:p>
        </w:tc>
        <w:tc>
          <w:tcPr>
            <w:tcW w:w="803" w:type="dxa"/>
            <w:tcBorders>
              <w:tl2br w:val="nil"/>
              <w:tr2bl w:val="nil"/>
            </w:tcBorders>
            <w:shd w:val="clear" w:color="auto" w:fill="auto"/>
            <w:noWrap/>
            <w:vAlign w:val="center"/>
          </w:tcPr>
          <w:p w14:paraId="30D851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AC012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863" w:type="dxa"/>
            <w:tcBorders>
              <w:tl2br w:val="nil"/>
              <w:tr2bl w:val="nil"/>
            </w:tcBorders>
            <w:shd w:val="clear" w:color="auto" w:fill="auto"/>
            <w:noWrap/>
            <w:vAlign w:val="center"/>
          </w:tcPr>
          <w:p w14:paraId="7A684F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7E6FCB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90.86</w:t>
            </w:r>
          </w:p>
        </w:tc>
        <w:tc>
          <w:tcPr>
            <w:tcW w:w="847" w:type="dxa"/>
            <w:tcBorders>
              <w:tl2br w:val="nil"/>
              <w:tr2bl w:val="nil"/>
            </w:tcBorders>
            <w:shd w:val="clear" w:color="auto" w:fill="auto"/>
            <w:noWrap/>
            <w:vAlign w:val="center"/>
          </w:tcPr>
          <w:p w14:paraId="69F2FF2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CEFFE7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00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7B47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522" w:type="dxa"/>
            <w:tcBorders>
              <w:tl2br w:val="nil"/>
              <w:tr2bl w:val="nil"/>
            </w:tcBorders>
            <w:shd w:val="clear" w:color="auto" w:fill="auto"/>
            <w:noWrap/>
            <w:vAlign w:val="center"/>
          </w:tcPr>
          <w:p w14:paraId="29B213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碎纸机</w:t>
            </w:r>
          </w:p>
        </w:tc>
        <w:tc>
          <w:tcPr>
            <w:tcW w:w="2138" w:type="dxa"/>
            <w:tcBorders>
              <w:tl2br w:val="nil"/>
              <w:tr2bl w:val="nil"/>
            </w:tcBorders>
            <w:shd w:val="clear" w:color="auto" w:fill="auto"/>
            <w:noWrap/>
            <w:vAlign w:val="center"/>
          </w:tcPr>
          <w:p w14:paraId="702C79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9904</w:t>
            </w:r>
          </w:p>
        </w:tc>
        <w:tc>
          <w:tcPr>
            <w:tcW w:w="803" w:type="dxa"/>
            <w:tcBorders>
              <w:tl2br w:val="nil"/>
              <w:tr2bl w:val="nil"/>
            </w:tcBorders>
            <w:shd w:val="clear" w:color="auto" w:fill="auto"/>
            <w:noWrap/>
            <w:vAlign w:val="center"/>
          </w:tcPr>
          <w:p w14:paraId="0E5D09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816CD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176F412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63CB3F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638</w:t>
            </w:r>
          </w:p>
        </w:tc>
        <w:tc>
          <w:tcPr>
            <w:tcW w:w="847" w:type="dxa"/>
            <w:tcBorders>
              <w:tl2br w:val="nil"/>
              <w:tr2bl w:val="nil"/>
            </w:tcBorders>
            <w:shd w:val="clear" w:color="auto" w:fill="auto"/>
            <w:noWrap/>
            <w:vAlign w:val="center"/>
          </w:tcPr>
          <w:p w14:paraId="11F8D30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935895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D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CB6CC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522" w:type="dxa"/>
            <w:tcBorders>
              <w:tl2br w:val="nil"/>
              <w:tr2bl w:val="nil"/>
            </w:tcBorders>
            <w:shd w:val="clear" w:color="auto" w:fill="auto"/>
            <w:noWrap/>
            <w:vAlign w:val="center"/>
          </w:tcPr>
          <w:p w14:paraId="649E8A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石英钟37cm</w:t>
            </w:r>
          </w:p>
        </w:tc>
        <w:tc>
          <w:tcPr>
            <w:tcW w:w="2138" w:type="dxa"/>
            <w:tcBorders>
              <w:tl2br w:val="nil"/>
              <w:tr2bl w:val="nil"/>
            </w:tcBorders>
            <w:shd w:val="clear" w:color="auto" w:fill="auto"/>
            <w:noWrap/>
            <w:vAlign w:val="center"/>
          </w:tcPr>
          <w:p w14:paraId="1EA4AA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9006</w:t>
            </w:r>
          </w:p>
        </w:tc>
        <w:tc>
          <w:tcPr>
            <w:tcW w:w="803" w:type="dxa"/>
            <w:tcBorders>
              <w:tl2br w:val="nil"/>
              <w:tr2bl w:val="nil"/>
            </w:tcBorders>
            <w:shd w:val="clear" w:color="auto" w:fill="auto"/>
            <w:noWrap/>
            <w:vAlign w:val="center"/>
          </w:tcPr>
          <w:p w14:paraId="002103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23AE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33BF8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4F99F9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847" w:type="dxa"/>
            <w:tcBorders>
              <w:tl2br w:val="nil"/>
              <w:tr2bl w:val="nil"/>
            </w:tcBorders>
            <w:shd w:val="clear" w:color="auto" w:fill="auto"/>
            <w:noWrap/>
            <w:vAlign w:val="center"/>
          </w:tcPr>
          <w:p w14:paraId="1AC0598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417445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8A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00D4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522" w:type="dxa"/>
            <w:tcBorders>
              <w:tl2br w:val="nil"/>
              <w:tr2bl w:val="nil"/>
            </w:tcBorders>
            <w:shd w:val="clear" w:color="auto" w:fill="auto"/>
            <w:noWrap/>
            <w:vAlign w:val="center"/>
          </w:tcPr>
          <w:p w14:paraId="737C48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党徽强磁</w:t>
            </w:r>
          </w:p>
        </w:tc>
        <w:tc>
          <w:tcPr>
            <w:tcW w:w="2138" w:type="dxa"/>
            <w:tcBorders>
              <w:tl2br w:val="nil"/>
              <w:tr2bl w:val="nil"/>
            </w:tcBorders>
            <w:shd w:val="clear" w:color="auto" w:fill="auto"/>
            <w:noWrap/>
            <w:vAlign w:val="center"/>
          </w:tcPr>
          <w:p w14:paraId="373008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22.5*24mm  厚2mm</w:t>
            </w:r>
          </w:p>
        </w:tc>
        <w:tc>
          <w:tcPr>
            <w:tcW w:w="803" w:type="dxa"/>
            <w:tcBorders>
              <w:tl2br w:val="nil"/>
              <w:tr2bl w:val="nil"/>
            </w:tcBorders>
            <w:shd w:val="clear" w:color="auto" w:fill="auto"/>
            <w:noWrap/>
            <w:vAlign w:val="center"/>
          </w:tcPr>
          <w:p w14:paraId="0B3661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A77CD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88982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45D24DB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847" w:type="dxa"/>
            <w:tcBorders>
              <w:tl2br w:val="nil"/>
              <w:tr2bl w:val="nil"/>
            </w:tcBorders>
            <w:shd w:val="clear" w:color="auto" w:fill="auto"/>
            <w:noWrap/>
            <w:vAlign w:val="center"/>
          </w:tcPr>
          <w:p w14:paraId="5BC6A76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D300B5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7C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4727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522" w:type="dxa"/>
            <w:tcBorders>
              <w:tl2br w:val="nil"/>
              <w:tr2bl w:val="nil"/>
            </w:tcBorders>
            <w:shd w:val="clear" w:color="auto" w:fill="auto"/>
            <w:noWrap/>
            <w:vAlign w:val="center"/>
          </w:tcPr>
          <w:p w14:paraId="67F137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党徽别针式</w:t>
            </w:r>
          </w:p>
        </w:tc>
        <w:tc>
          <w:tcPr>
            <w:tcW w:w="2138" w:type="dxa"/>
            <w:tcBorders>
              <w:tl2br w:val="nil"/>
              <w:tr2bl w:val="nil"/>
            </w:tcBorders>
            <w:shd w:val="clear" w:color="auto" w:fill="auto"/>
            <w:noWrap/>
            <w:vAlign w:val="center"/>
          </w:tcPr>
          <w:p w14:paraId="6395E8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22.5*24mm  厚2mm</w:t>
            </w:r>
          </w:p>
        </w:tc>
        <w:tc>
          <w:tcPr>
            <w:tcW w:w="803" w:type="dxa"/>
            <w:tcBorders>
              <w:tl2br w:val="nil"/>
              <w:tr2bl w:val="nil"/>
            </w:tcBorders>
            <w:shd w:val="clear" w:color="auto" w:fill="auto"/>
            <w:noWrap/>
            <w:vAlign w:val="center"/>
          </w:tcPr>
          <w:p w14:paraId="27D09A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676CD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16578D9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34F09A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847" w:type="dxa"/>
            <w:tcBorders>
              <w:tl2br w:val="nil"/>
              <w:tr2bl w:val="nil"/>
            </w:tcBorders>
            <w:shd w:val="clear" w:color="auto" w:fill="auto"/>
            <w:noWrap/>
            <w:vAlign w:val="center"/>
          </w:tcPr>
          <w:p w14:paraId="73ABC04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BF7C1B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A0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3FCC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522" w:type="dxa"/>
            <w:tcBorders>
              <w:tl2br w:val="nil"/>
              <w:tr2bl w:val="nil"/>
            </w:tcBorders>
            <w:shd w:val="clear" w:color="auto" w:fill="auto"/>
            <w:noWrap/>
            <w:vAlign w:val="center"/>
          </w:tcPr>
          <w:p w14:paraId="739C67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标准型杂志架</w:t>
            </w:r>
          </w:p>
        </w:tc>
        <w:tc>
          <w:tcPr>
            <w:tcW w:w="2138" w:type="dxa"/>
            <w:tcBorders>
              <w:tl2br w:val="nil"/>
              <w:tr2bl w:val="nil"/>
            </w:tcBorders>
            <w:shd w:val="clear" w:color="auto" w:fill="auto"/>
            <w:noWrap/>
            <w:vAlign w:val="center"/>
          </w:tcPr>
          <w:p w14:paraId="14BD60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9307，480*360*1450</w:t>
            </w:r>
          </w:p>
        </w:tc>
        <w:tc>
          <w:tcPr>
            <w:tcW w:w="803" w:type="dxa"/>
            <w:tcBorders>
              <w:tl2br w:val="nil"/>
              <w:tr2bl w:val="nil"/>
            </w:tcBorders>
            <w:shd w:val="clear" w:color="auto" w:fill="auto"/>
            <w:noWrap/>
            <w:vAlign w:val="center"/>
          </w:tcPr>
          <w:p w14:paraId="4717A9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DB585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365A7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C4B48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195.8</w:t>
            </w:r>
          </w:p>
        </w:tc>
        <w:tc>
          <w:tcPr>
            <w:tcW w:w="847" w:type="dxa"/>
            <w:tcBorders>
              <w:tl2br w:val="nil"/>
              <w:tr2bl w:val="nil"/>
            </w:tcBorders>
            <w:shd w:val="clear" w:color="auto" w:fill="auto"/>
            <w:noWrap/>
            <w:vAlign w:val="center"/>
          </w:tcPr>
          <w:p w14:paraId="36422BF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25ED90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C6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986C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522" w:type="dxa"/>
            <w:tcBorders>
              <w:tl2br w:val="nil"/>
              <w:tr2bl w:val="nil"/>
            </w:tcBorders>
            <w:shd w:val="clear" w:color="auto" w:fill="auto"/>
            <w:noWrap/>
            <w:vAlign w:val="center"/>
          </w:tcPr>
          <w:p w14:paraId="6ECE5A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海量型杂志架</w:t>
            </w:r>
          </w:p>
        </w:tc>
        <w:tc>
          <w:tcPr>
            <w:tcW w:w="2138" w:type="dxa"/>
            <w:tcBorders>
              <w:tl2br w:val="nil"/>
              <w:tr2bl w:val="nil"/>
            </w:tcBorders>
            <w:shd w:val="clear" w:color="auto" w:fill="auto"/>
            <w:noWrap/>
            <w:vAlign w:val="center"/>
          </w:tcPr>
          <w:p w14:paraId="71F17B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9308，635*360*1275</w:t>
            </w:r>
          </w:p>
        </w:tc>
        <w:tc>
          <w:tcPr>
            <w:tcW w:w="803" w:type="dxa"/>
            <w:tcBorders>
              <w:tl2br w:val="nil"/>
              <w:tr2bl w:val="nil"/>
            </w:tcBorders>
            <w:shd w:val="clear" w:color="auto" w:fill="auto"/>
            <w:noWrap/>
            <w:vAlign w:val="center"/>
          </w:tcPr>
          <w:p w14:paraId="134D63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A910A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200145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34E5B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262.9</w:t>
            </w:r>
          </w:p>
        </w:tc>
        <w:tc>
          <w:tcPr>
            <w:tcW w:w="847" w:type="dxa"/>
            <w:tcBorders>
              <w:tl2br w:val="nil"/>
              <w:tr2bl w:val="nil"/>
            </w:tcBorders>
            <w:shd w:val="clear" w:color="auto" w:fill="auto"/>
            <w:noWrap/>
            <w:vAlign w:val="center"/>
          </w:tcPr>
          <w:p w14:paraId="1CA3233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2FAB4A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AE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86F3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522" w:type="dxa"/>
            <w:tcBorders>
              <w:tl2br w:val="nil"/>
              <w:tr2bl w:val="nil"/>
            </w:tcBorders>
            <w:shd w:val="clear" w:color="auto" w:fill="auto"/>
            <w:noWrap/>
            <w:vAlign w:val="center"/>
          </w:tcPr>
          <w:p w14:paraId="61D8A1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6位号码机</w:t>
            </w:r>
          </w:p>
        </w:tc>
        <w:tc>
          <w:tcPr>
            <w:tcW w:w="2138" w:type="dxa"/>
            <w:tcBorders>
              <w:tl2br w:val="nil"/>
              <w:tr2bl w:val="nil"/>
            </w:tcBorders>
            <w:shd w:val="clear" w:color="auto" w:fill="auto"/>
            <w:noWrap/>
            <w:vAlign w:val="center"/>
          </w:tcPr>
          <w:p w14:paraId="637623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7506</w:t>
            </w:r>
          </w:p>
        </w:tc>
        <w:tc>
          <w:tcPr>
            <w:tcW w:w="803" w:type="dxa"/>
            <w:tcBorders>
              <w:tl2br w:val="nil"/>
              <w:tr2bl w:val="nil"/>
            </w:tcBorders>
            <w:shd w:val="clear" w:color="auto" w:fill="auto"/>
            <w:noWrap/>
            <w:vAlign w:val="center"/>
          </w:tcPr>
          <w:p w14:paraId="2CC97A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AE7F1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663A82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5CBBDCD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66.88</w:t>
            </w:r>
          </w:p>
        </w:tc>
        <w:tc>
          <w:tcPr>
            <w:tcW w:w="847" w:type="dxa"/>
            <w:tcBorders>
              <w:tl2br w:val="nil"/>
              <w:tr2bl w:val="nil"/>
            </w:tcBorders>
            <w:shd w:val="clear" w:color="auto" w:fill="auto"/>
            <w:noWrap/>
            <w:vAlign w:val="center"/>
          </w:tcPr>
          <w:p w14:paraId="336A59F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26DEDF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F1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A9B53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522" w:type="dxa"/>
            <w:tcBorders>
              <w:tl2br w:val="nil"/>
              <w:tr2bl w:val="nil"/>
            </w:tcBorders>
            <w:shd w:val="clear" w:color="auto" w:fill="auto"/>
            <w:noWrap/>
            <w:vAlign w:val="center"/>
          </w:tcPr>
          <w:p w14:paraId="55C96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号码机油（黑）</w:t>
            </w:r>
          </w:p>
        </w:tc>
        <w:tc>
          <w:tcPr>
            <w:tcW w:w="2138" w:type="dxa"/>
            <w:tcBorders>
              <w:tl2br w:val="nil"/>
              <w:tr2bl w:val="nil"/>
            </w:tcBorders>
            <w:shd w:val="clear" w:color="auto" w:fill="auto"/>
            <w:noWrap/>
            <w:vAlign w:val="center"/>
          </w:tcPr>
          <w:p w14:paraId="7FCD2A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7521</w:t>
            </w:r>
          </w:p>
        </w:tc>
        <w:tc>
          <w:tcPr>
            <w:tcW w:w="803" w:type="dxa"/>
            <w:tcBorders>
              <w:tl2br w:val="nil"/>
              <w:tr2bl w:val="nil"/>
            </w:tcBorders>
            <w:shd w:val="clear" w:color="auto" w:fill="auto"/>
            <w:noWrap/>
            <w:vAlign w:val="center"/>
          </w:tcPr>
          <w:p w14:paraId="5D76F3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DB8AB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863" w:type="dxa"/>
            <w:tcBorders>
              <w:tl2br w:val="nil"/>
              <w:tr2bl w:val="nil"/>
            </w:tcBorders>
            <w:shd w:val="clear" w:color="auto" w:fill="auto"/>
            <w:noWrap/>
            <w:vAlign w:val="center"/>
          </w:tcPr>
          <w:p w14:paraId="40AF04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6025B69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c>
          <w:tcPr>
            <w:tcW w:w="847" w:type="dxa"/>
            <w:tcBorders>
              <w:tl2br w:val="nil"/>
              <w:tr2bl w:val="nil"/>
            </w:tcBorders>
            <w:shd w:val="clear" w:color="auto" w:fill="auto"/>
            <w:noWrap/>
            <w:vAlign w:val="center"/>
          </w:tcPr>
          <w:p w14:paraId="7D2C0F6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221A7F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29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1216F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522" w:type="dxa"/>
            <w:tcBorders>
              <w:tl2br w:val="nil"/>
              <w:tr2bl w:val="nil"/>
            </w:tcBorders>
            <w:shd w:val="clear" w:color="auto" w:fill="auto"/>
            <w:noWrap/>
            <w:vAlign w:val="center"/>
          </w:tcPr>
          <w:p w14:paraId="2FF4DA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圆形海绵缸（透明）</w:t>
            </w:r>
          </w:p>
        </w:tc>
        <w:tc>
          <w:tcPr>
            <w:tcW w:w="2138" w:type="dxa"/>
            <w:tcBorders>
              <w:tl2br w:val="nil"/>
              <w:tr2bl w:val="nil"/>
            </w:tcBorders>
            <w:shd w:val="clear" w:color="auto" w:fill="auto"/>
            <w:noWrap/>
            <w:vAlign w:val="center"/>
          </w:tcPr>
          <w:p w14:paraId="25EC99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9102</w:t>
            </w:r>
          </w:p>
        </w:tc>
        <w:tc>
          <w:tcPr>
            <w:tcW w:w="803" w:type="dxa"/>
            <w:tcBorders>
              <w:tl2br w:val="nil"/>
              <w:tr2bl w:val="nil"/>
            </w:tcBorders>
            <w:shd w:val="clear" w:color="auto" w:fill="auto"/>
            <w:noWrap/>
            <w:vAlign w:val="center"/>
          </w:tcPr>
          <w:p w14:paraId="2D127F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A02DA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6FFB0FA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276246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7" w:type="dxa"/>
            <w:tcBorders>
              <w:tl2br w:val="nil"/>
              <w:tr2bl w:val="nil"/>
            </w:tcBorders>
            <w:shd w:val="clear" w:color="auto" w:fill="auto"/>
            <w:noWrap/>
            <w:vAlign w:val="center"/>
          </w:tcPr>
          <w:p w14:paraId="5D43C53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F2C965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D9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D180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522" w:type="dxa"/>
            <w:tcBorders>
              <w:tl2br w:val="nil"/>
              <w:tr2bl w:val="nil"/>
            </w:tcBorders>
            <w:shd w:val="clear" w:color="auto" w:fill="auto"/>
            <w:noWrap/>
            <w:vAlign w:val="center"/>
          </w:tcPr>
          <w:p w14:paraId="73108D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LED充电式手电筒</w:t>
            </w:r>
          </w:p>
        </w:tc>
        <w:tc>
          <w:tcPr>
            <w:tcW w:w="2138" w:type="dxa"/>
            <w:tcBorders>
              <w:tl2br w:val="nil"/>
              <w:tr2bl w:val="nil"/>
            </w:tcBorders>
            <w:shd w:val="clear" w:color="auto" w:fill="auto"/>
            <w:noWrap/>
            <w:vAlign w:val="center"/>
          </w:tcPr>
          <w:p w14:paraId="5BB589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DP-9136</w:t>
            </w:r>
          </w:p>
        </w:tc>
        <w:tc>
          <w:tcPr>
            <w:tcW w:w="803" w:type="dxa"/>
            <w:tcBorders>
              <w:tl2br w:val="nil"/>
              <w:tr2bl w:val="nil"/>
            </w:tcBorders>
            <w:shd w:val="clear" w:color="auto" w:fill="auto"/>
            <w:noWrap/>
            <w:vAlign w:val="center"/>
          </w:tcPr>
          <w:p w14:paraId="4AC1DF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A6AB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468199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5306FE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19.58</w:t>
            </w:r>
          </w:p>
        </w:tc>
        <w:tc>
          <w:tcPr>
            <w:tcW w:w="847" w:type="dxa"/>
            <w:tcBorders>
              <w:tl2br w:val="nil"/>
              <w:tr2bl w:val="nil"/>
            </w:tcBorders>
            <w:shd w:val="clear" w:color="auto" w:fill="auto"/>
            <w:noWrap/>
            <w:vAlign w:val="center"/>
          </w:tcPr>
          <w:p w14:paraId="5F72F08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6E5557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D9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020F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522" w:type="dxa"/>
            <w:tcBorders>
              <w:tl2br w:val="nil"/>
              <w:tr2bl w:val="nil"/>
            </w:tcBorders>
            <w:shd w:val="clear" w:color="auto" w:fill="auto"/>
            <w:noWrap/>
            <w:vAlign w:val="center"/>
          </w:tcPr>
          <w:p w14:paraId="4584BD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电筒</w:t>
            </w:r>
          </w:p>
        </w:tc>
        <w:tc>
          <w:tcPr>
            <w:tcW w:w="2138" w:type="dxa"/>
            <w:tcBorders>
              <w:tl2br w:val="nil"/>
              <w:tr2bl w:val="nil"/>
            </w:tcBorders>
            <w:shd w:val="clear" w:color="auto" w:fill="auto"/>
            <w:noWrap/>
            <w:vAlign w:val="center"/>
          </w:tcPr>
          <w:p w14:paraId="4528C9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GPTHH205</w:t>
            </w:r>
          </w:p>
        </w:tc>
        <w:tc>
          <w:tcPr>
            <w:tcW w:w="803" w:type="dxa"/>
            <w:tcBorders>
              <w:tl2br w:val="nil"/>
              <w:tr2bl w:val="nil"/>
            </w:tcBorders>
            <w:shd w:val="clear" w:color="auto" w:fill="auto"/>
            <w:noWrap/>
            <w:vAlign w:val="center"/>
          </w:tcPr>
          <w:p w14:paraId="223EEA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C23A8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5A1B1F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47" w:type="dxa"/>
            <w:tcBorders>
              <w:tl2br w:val="nil"/>
              <w:tr2bl w:val="nil"/>
            </w:tcBorders>
            <w:shd w:val="clear" w:color="auto" w:fill="auto"/>
            <w:noWrap/>
            <w:vAlign w:val="center"/>
          </w:tcPr>
          <w:p w14:paraId="47E4CD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20.35</w:t>
            </w:r>
          </w:p>
        </w:tc>
        <w:tc>
          <w:tcPr>
            <w:tcW w:w="847" w:type="dxa"/>
            <w:tcBorders>
              <w:tl2br w:val="nil"/>
              <w:tr2bl w:val="nil"/>
            </w:tcBorders>
            <w:shd w:val="clear" w:color="auto" w:fill="auto"/>
            <w:noWrap/>
            <w:vAlign w:val="center"/>
          </w:tcPr>
          <w:p w14:paraId="1B04E6C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AB48DB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7A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D7BB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522" w:type="dxa"/>
            <w:tcBorders>
              <w:tl2br w:val="nil"/>
              <w:tr2bl w:val="nil"/>
            </w:tcBorders>
            <w:shd w:val="clear" w:color="auto" w:fill="auto"/>
            <w:noWrap/>
            <w:vAlign w:val="center"/>
          </w:tcPr>
          <w:p w14:paraId="14459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2138" w:type="dxa"/>
            <w:tcBorders>
              <w:tl2br w:val="nil"/>
              <w:tr2bl w:val="nil"/>
            </w:tcBorders>
            <w:shd w:val="clear" w:color="auto" w:fill="auto"/>
            <w:noWrap/>
            <w:vAlign w:val="center"/>
          </w:tcPr>
          <w:p w14:paraId="229DC2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RD-8S</w:t>
            </w:r>
          </w:p>
        </w:tc>
        <w:tc>
          <w:tcPr>
            <w:tcW w:w="803" w:type="dxa"/>
            <w:tcBorders>
              <w:tl2br w:val="nil"/>
              <w:tr2bl w:val="nil"/>
            </w:tcBorders>
            <w:shd w:val="clear" w:color="auto" w:fill="auto"/>
            <w:noWrap/>
            <w:vAlign w:val="center"/>
          </w:tcPr>
          <w:p w14:paraId="38EC28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5944D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E7E16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11628A6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111D46A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40EF12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4A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C16B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522" w:type="dxa"/>
            <w:tcBorders>
              <w:tl2br w:val="nil"/>
              <w:tr2bl w:val="nil"/>
            </w:tcBorders>
            <w:shd w:val="clear" w:color="auto" w:fill="auto"/>
            <w:noWrap/>
            <w:vAlign w:val="center"/>
          </w:tcPr>
          <w:p w14:paraId="68DDDC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喊话器</w:t>
            </w:r>
          </w:p>
        </w:tc>
        <w:tc>
          <w:tcPr>
            <w:tcW w:w="2138" w:type="dxa"/>
            <w:tcBorders>
              <w:tl2br w:val="nil"/>
              <w:tr2bl w:val="nil"/>
            </w:tcBorders>
            <w:shd w:val="clear" w:color="auto" w:fill="auto"/>
            <w:noWrap/>
            <w:vAlign w:val="center"/>
          </w:tcPr>
          <w:p w14:paraId="631F04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SH-6U/916U</w:t>
            </w:r>
          </w:p>
        </w:tc>
        <w:tc>
          <w:tcPr>
            <w:tcW w:w="803" w:type="dxa"/>
            <w:tcBorders>
              <w:tl2br w:val="nil"/>
              <w:tr2bl w:val="nil"/>
            </w:tcBorders>
            <w:shd w:val="clear" w:color="auto" w:fill="auto"/>
            <w:noWrap/>
            <w:vAlign w:val="center"/>
          </w:tcPr>
          <w:p w14:paraId="6C50C0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879AD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41D280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7" w:type="dxa"/>
            <w:tcBorders>
              <w:tl2br w:val="nil"/>
              <w:tr2bl w:val="nil"/>
            </w:tcBorders>
            <w:shd w:val="clear" w:color="auto" w:fill="auto"/>
            <w:noWrap/>
            <w:vAlign w:val="center"/>
          </w:tcPr>
          <w:p w14:paraId="354FF26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847" w:type="dxa"/>
            <w:tcBorders>
              <w:tl2br w:val="nil"/>
              <w:tr2bl w:val="nil"/>
            </w:tcBorders>
            <w:shd w:val="clear" w:color="auto" w:fill="auto"/>
            <w:noWrap/>
            <w:vAlign w:val="center"/>
          </w:tcPr>
          <w:p w14:paraId="02F4E5A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710925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74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740A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522" w:type="dxa"/>
            <w:tcBorders>
              <w:tl2br w:val="nil"/>
              <w:tr2bl w:val="nil"/>
            </w:tcBorders>
            <w:shd w:val="clear" w:color="auto" w:fill="auto"/>
            <w:noWrap/>
            <w:vAlign w:val="center"/>
          </w:tcPr>
          <w:p w14:paraId="7DA46C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2138" w:type="dxa"/>
            <w:tcBorders>
              <w:tl2br w:val="nil"/>
              <w:tr2bl w:val="nil"/>
            </w:tcBorders>
            <w:shd w:val="clear" w:color="auto" w:fill="auto"/>
            <w:noWrap/>
            <w:vAlign w:val="center"/>
          </w:tcPr>
          <w:p w14:paraId="497260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51051</w:t>
            </w:r>
          </w:p>
        </w:tc>
        <w:tc>
          <w:tcPr>
            <w:tcW w:w="803" w:type="dxa"/>
            <w:tcBorders>
              <w:tl2br w:val="nil"/>
              <w:tr2bl w:val="nil"/>
            </w:tcBorders>
            <w:shd w:val="clear" w:color="auto" w:fill="auto"/>
            <w:noWrap/>
            <w:vAlign w:val="center"/>
          </w:tcPr>
          <w:p w14:paraId="76BE96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89BE7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58B5B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7C1509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c>
          <w:tcPr>
            <w:tcW w:w="847" w:type="dxa"/>
            <w:tcBorders>
              <w:tl2br w:val="nil"/>
              <w:tr2bl w:val="nil"/>
            </w:tcBorders>
            <w:shd w:val="clear" w:color="auto" w:fill="auto"/>
            <w:noWrap/>
            <w:vAlign w:val="center"/>
          </w:tcPr>
          <w:p w14:paraId="365DA40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08F001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1D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FAD3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522" w:type="dxa"/>
            <w:tcBorders>
              <w:tl2br w:val="nil"/>
              <w:tr2bl w:val="nil"/>
            </w:tcBorders>
            <w:shd w:val="clear" w:color="auto" w:fill="auto"/>
            <w:noWrap/>
            <w:vAlign w:val="center"/>
          </w:tcPr>
          <w:p w14:paraId="5BA122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扩音器</w:t>
            </w:r>
          </w:p>
        </w:tc>
        <w:tc>
          <w:tcPr>
            <w:tcW w:w="2138" w:type="dxa"/>
            <w:tcBorders>
              <w:tl2br w:val="nil"/>
              <w:tr2bl w:val="nil"/>
            </w:tcBorders>
            <w:shd w:val="clear" w:color="auto" w:fill="auto"/>
            <w:noWrap/>
            <w:vAlign w:val="center"/>
          </w:tcPr>
          <w:p w14:paraId="0EE988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51053</w:t>
            </w:r>
          </w:p>
        </w:tc>
        <w:tc>
          <w:tcPr>
            <w:tcW w:w="803" w:type="dxa"/>
            <w:tcBorders>
              <w:tl2br w:val="nil"/>
              <w:tr2bl w:val="nil"/>
            </w:tcBorders>
            <w:shd w:val="clear" w:color="auto" w:fill="auto"/>
            <w:noWrap/>
            <w:vAlign w:val="center"/>
          </w:tcPr>
          <w:p w14:paraId="0E800B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3CE65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2AEA62A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18472AC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71.5</w:t>
            </w:r>
          </w:p>
        </w:tc>
        <w:tc>
          <w:tcPr>
            <w:tcW w:w="847" w:type="dxa"/>
            <w:tcBorders>
              <w:tl2br w:val="nil"/>
              <w:tr2bl w:val="nil"/>
            </w:tcBorders>
            <w:shd w:val="clear" w:color="auto" w:fill="auto"/>
            <w:noWrap/>
            <w:vAlign w:val="center"/>
          </w:tcPr>
          <w:p w14:paraId="090CD7D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C91416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0C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47D9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522" w:type="dxa"/>
            <w:tcBorders>
              <w:tl2br w:val="nil"/>
              <w:tr2bl w:val="nil"/>
            </w:tcBorders>
            <w:shd w:val="clear" w:color="auto" w:fill="auto"/>
            <w:noWrap/>
            <w:vAlign w:val="center"/>
          </w:tcPr>
          <w:p w14:paraId="4FB54D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子母机</w:t>
            </w:r>
          </w:p>
        </w:tc>
        <w:tc>
          <w:tcPr>
            <w:tcW w:w="2138" w:type="dxa"/>
            <w:tcBorders>
              <w:tl2br w:val="nil"/>
              <w:tr2bl w:val="nil"/>
            </w:tcBorders>
            <w:shd w:val="clear" w:color="auto" w:fill="auto"/>
            <w:noWrap/>
            <w:vAlign w:val="center"/>
          </w:tcPr>
          <w:p w14:paraId="0B9472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W263</w:t>
            </w:r>
          </w:p>
        </w:tc>
        <w:tc>
          <w:tcPr>
            <w:tcW w:w="803" w:type="dxa"/>
            <w:tcBorders>
              <w:tl2br w:val="nil"/>
              <w:tr2bl w:val="nil"/>
            </w:tcBorders>
            <w:shd w:val="clear" w:color="auto" w:fill="auto"/>
            <w:noWrap/>
            <w:vAlign w:val="center"/>
          </w:tcPr>
          <w:p w14:paraId="2A71D7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F9090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l2br w:val="nil"/>
              <w:tr2bl w:val="nil"/>
            </w:tcBorders>
            <w:shd w:val="clear" w:color="auto" w:fill="auto"/>
            <w:noWrap/>
            <w:vAlign w:val="center"/>
          </w:tcPr>
          <w:p w14:paraId="2D87A3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7A69B5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324.5</w:t>
            </w:r>
          </w:p>
        </w:tc>
        <w:tc>
          <w:tcPr>
            <w:tcW w:w="847" w:type="dxa"/>
            <w:tcBorders>
              <w:tl2br w:val="nil"/>
              <w:tr2bl w:val="nil"/>
            </w:tcBorders>
            <w:shd w:val="clear" w:color="auto" w:fill="auto"/>
            <w:noWrap/>
            <w:vAlign w:val="center"/>
          </w:tcPr>
          <w:p w14:paraId="3DE7348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CD4CAC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DD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07E5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522" w:type="dxa"/>
            <w:tcBorders>
              <w:tl2br w:val="nil"/>
              <w:tr2bl w:val="nil"/>
            </w:tcBorders>
            <w:shd w:val="clear" w:color="auto" w:fill="auto"/>
            <w:noWrap/>
            <w:vAlign w:val="center"/>
          </w:tcPr>
          <w:p w14:paraId="1CE870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好吊绳（蓝) </w:t>
            </w:r>
          </w:p>
        </w:tc>
        <w:tc>
          <w:tcPr>
            <w:tcW w:w="2138" w:type="dxa"/>
            <w:tcBorders>
              <w:tl2br w:val="nil"/>
              <w:tr2bl w:val="nil"/>
            </w:tcBorders>
            <w:shd w:val="clear" w:color="auto" w:fill="auto"/>
            <w:noWrap/>
            <w:vAlign w:val="center"/>
          </w:tcPr>
          <w:p w14:paraId="22156C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B3313/3314</w:t>
            </w:r>
          </w:p>
        </w:tc>
        <w:tc>
          <w:tcPr>
            <w:tcW w:w="803" w:type="dxa"/>
            <w:tcBorders>
              <w:tl2br w:val="nil"/>
              <w:tr2bl w:val="nil"/>
            </w:tcBorders>
            <w:shd w:val="clear" w:color="auto" w:fill="auto"/>
            <w:noWrap/>
            <w:vAlign w:val="center"/>
          </w:tcPr>
          <w:p w14:paraId="2FC93D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75E89C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63" w:type="dxa"/>
            <w:tcBorders>
              <w:tl2br w:val="nil"/>
              <w:tr2bl w:val="nil"/>
            </w:tcBorders>
            <w:shd w:val="clear" w:color="auto" w:fill="auto"/>
            <w:noWrap/>
            <w:vAlign w:val="center"/>
          </w:tcPr>
          <w:p w14:paraId="52436BD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847" w:type="dxa"/>
            <w:tcBorders>
              <w:tl2br w:val="nil"/>
              <w:tr2bl w:val="nil"/>
            </w:tcBorders>
            <w:shd w:val="clear" w:color="auto" w:fill="auto"/>
            <w:noWrap/>
            <w:vAlign w:val="center"/>
          </w:tcPr>
          <w:p w14:paraId="440AA3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847" w:type="dxa"/>
            <w:tcBorders>
              <w:tl2br w:val="nil"/>
              <w:tr2bl w:val="nil"/>
            </w:tcBorders>
            <w:shd w:val="clear" w:color="auto" w:fill="auto"/>
            <w:noWrap/>
            <w:vAlign w:val="center"/>
          </w:tcPr>
          <w:p w14:paraId="5780308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AE7458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C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1B16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522" w:type="dxa"/>
            <w:tcBorders>
              <w:tl2br w:val="nil"/>
              <w:tr2bl w:val="nil"/>
            </w:tcBorders>
            <w:shd w:val="clear" w:color="auto" w:fill="auto"/>
            <w:noWrap/>
            <w:vAlign w:val="center"/>
          </w:tcPr>
          <w:p w14:paraId="35A2E4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2138" w:type="dxa"/>
            <w:tcBorders>
              <w:tl2br w:val="nil"/>
              <w:tr2bl w:val="nil"/>
            </w:tcBorders>
            <w:shd w:val="clear" w:color="auto" w:fill="auto"/>
            <w:noWrap/>
            <w:vAlign w:val="center"/>
          </w:tcPr>
          <w:p w14:paraId="41C838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G-F01，220*120*290mm</w:t>
            </w:r>
          </w:p>
        </w:tc>
        <w:tc>
          <w:tcPr>
            <w:tcW w:w="803" w:type="dxa"/>
            <w:tcBorders>
              <w:tl2br w:val="nil"/>
              <w:tr2bl w:val="nil"/>
            </w:tcBorders>
            <w:shd w:val="clear" w:color="auto" w:fill="auto"/>
            <w:noWrap/>
            <w:vAlign w:val="center"/>
          </w:tcPr>
          <w:p w14:paraId="5AAA93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E7383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1D23FF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01DB6F8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47" w:type="dxa"/>
            <w:tcBorders>
              <w:tl2br w:val="nil"/>
              <w:tr2bl w:val="nil"/>
            </w:tcBorders>
            <w:shd w:val="clear" w:color="auto" w:fill="auto"/>
            <w:noWrap/>
            <w:vAlign w:val="center"/>
          </w:tcPr>
          <w:p w14:paraId="5650B39D">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4E294A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7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3871A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522" w:type="dxa"/>
            <w:tcBorders>
              <w:tl2br w:val="nil"/>
              <w:tr2bl w:val="nil"/>
            </w:tcBorders>
            <w:shd w:val="clear" w:color="auto" w:fill="auto"/>
            <w:noWrap/>
            <w:vAlign w:val="center"/>
          </w:tcPr>
          <w:p w14:paraId="7C6399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意见箱</w:t>
            </w:r>
          </w:p>
        </w:tc>
        <w:tc>
          <w:tcPr>
            <w:tcW w:w="2138" w:type="dxa"/>
            <w:tcBorders>
              <w:tl2br w:val="nil"/>
              <w:tr2bl w:val="nil"/>
            </w:tcBorders>
            <w:shd w:val="clear" w:color="auto" w:fill="auto"/>
            <w:noWrap/>
            <w:vAlign w:val="center"/>
          </w:tcPr>
          <w:p w14:paraId="3D121F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B2172</w:t>
            </w:r>
          </w:p>
        </w:tc>
        <w:tc>
          <w:tcPr>
            <w:tcW w:w="803" w:type="dxa"/>
            <w:tcBorders>
              <w:tl2br w:val="nil"/>
              <w:tr2bl w:val="nil"/>
            </w:tcBorders>
            <w:shd w:val="clear" w:color="auto" w:fill="auto"/>
            <w:noWrap/>
            <w:vAlign w:val="center"/>
          </w:tcPr>
          <w:p w14:paraId="3D6DAE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30A49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7C2B84B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7" w:type="dxa"/>
            <w:tcBorders>
              <w:tl2br w:val="nil"/>
              <w:tr2bl w:val="nil"/>
            </w:tcBorders>
            <w:shd w:val="clear" w:color="auto" w:fill="auto"/>
            <w:noWrap/>
            <w:vAlign w:val="center"/>
          </w:tcPr>
          <w:p w14:paraId="4B2BFFD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68.75</w:t>
            </w:r>
          </w:p>
        </w:tc>
        <w:tc>
          <w:tcPr>
            <w:tcW w:w="847" w:type="dxa"/>
            <w:tcBorders>
              <w:tl2br w:val="nil"/>
              <w:tr2bl w:val="nil"/>
            </w:tcBorders>
            <w:shd w:val="clear" w:color="auto" w:fill="auto"/>
            <w:noWrap/>
            <w:vAlign w:val="center"/>
          </w:tcPr>
          <w:p w14:paraId="581AEEC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2D8F73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6C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3A9A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522" w:type="dxa"/>
            <w:tcBorders>
              <w:tl2br w:val="nil"/>
              <w:tr2bl w:val="nil"/>
            </w:tcBorders>
            <w:shd w:val="clear" w:color="auto" w:fill="auto"/>
            <w:noWrap/>
            <w:vAlign w:val="center"/>
          </w:tcPr>
          <w:p w14:paraId="38E174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35B9BF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7852，60*40</w:t>
            </w:r>
          </w:p>
        </w:tc>
        <w:tc>
          <w:tcPr>
            <w:tcW w:w="803" w:type="dxa"/>
            <w:tcBorders>
              <w:tl2br w:val="nil"/>
              <w:tr2bl w:val="nil"/>
            </w:tcBorders>
            <w:shd w:val="clear" w:color="auto" w:fill="auto"/>
            <w:noWrap/>
            <w:vAlign w:val="center"/>
          </w:tcPr>
          <w:p w14:paraId="00D81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29083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5BBDE2E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1875338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w:t>
            </w:r>
          </w:p>
        </w:tc>
        <w:tc>
          <w:tcPr>
            <w:tcW w:w="847" w:type="dxa"/>
            <w:tcBorders>
              <w:tl2br w:val="nil"/>
              <w:tr2bl w:val="nil"/>
            </w:tcBorders>
            <w:shd w:val="clear" w:color="auto" w:fill="auto"/>
            <w:noWrap/>
            <w:vAlign w:val="center"/>
          </w:tcPr>
          <w:p w14:paraId="6855108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BECEDF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79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9B05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522" w:type="dxa"/>
            <w:tcBorders>
              <w:tl2br w:val="nil"/>
              <w:tr2bl w:val="nil"/>
            </w:tcBorders>
            <w:shd w:val="clear" w:color="auto" w:fill="auto"/>
            <w:noWrap/>
            <w:vAlign w:val="center"/>
          </w:tcPr>
          <w:p w14:paraId="4D2BD1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25243D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7854，60*90</w:t>
            </w:r>
          </w:p>
        </w:tc>
        <w:tc>
          <w:tcPr>
            <w:tcW w:w="803" w:type="dxa"/>
            <w:tcBorders>
              <w:tl2br w:val="nil"/>
              <w:tr2bl w:val="nil"/>
            </w:tcBorders>
            <w:shd w:val="clear" w:color="auto" w:fill="auto"/>
            <w:noWrap/>
            <w:vAlign w:val="center"/>
          </w:tcPr>
          <w:p w14:paraId="3E41D6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3F60A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50D3C7E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43FA4A9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847" w:type="dxa"/>
            <w:tcBorders>
              <w:tl2br w:val="nil"/>
              <w:tr2bl w:val="nil"/>
            </w:tcBorders>
            <w:shd w:val="clear" w:color="auto" w:fill="auto"/>
            <w:noWrap/>
            <w:vAlign w:val="center"/>
          </w:tcPr>
          <w:p w14:paraId="3E677A1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7FBC7E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5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3C4E7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522" w:type="dxa"/>
            <w:tcBorders>
              <w:tl2br w:val="nil"/>
              <w:tr2bl w:val="nil"/>
            </w:tcBorders>
            <w:shd w:val="clear" w:color="auto" w:fill="auto"/>
            <w:noWrap/>
            <w:vAlign w:val="center"/>
          </w:tcPr>
          <w:p w14:paraId="473213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w:t>
            </w:r>
          </w:p>
        </w:tc>
        <w:tc>
          <w:tcPr>
            <w:tcW w:w="2138" w:type="dxa"/>
            <w:tcBorders>
              <w:tl2br w:val="nil"/>
              <w:tr2bl w:val="nil"/>
            </w:tcBorders>
            <w:shd w:val="clear" w:color="auto" w:fill="auto"/>
            <w:noWrap/>
            <w:vAlign w:val="center"/>
          </w:tcPr>
          <w:p w14:paraId="5D7DF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7857，90*180</w:t>
            </w:r>
          </w:p>
        </w:tc>
        <w:tc>
          <w:tcPr>
            <w:tcW w:w="803" w:type="dxa"/>
            <w:tcBorders>
              <w:tl2br w:val="nil"/>
              <w:tr2bl w:val="nil"/>
            </w:tcBorders>
            <w:shd w:val="clear" w:color="auto" w:fill="auto"/>
            <w:noWrap/>
            <w:vAlign w:val="center"/>
          </w:tcPr>
          <w:p w14:paraId="3CB284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C5930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77BB6E2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55E2EC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228.8</w:t>
            </w:r>
          </w:p>
        </w:tc>
        <w:tc>
          <w:tcPr>
            <w:tcW w:w="847" w:type="dxa"/>
            <w:tcBorders>
              <w:tl2br w:val="nil"/>
              <w:tr2bl w:val="nil"/>
            </w:tcBorders>
            <w:shd w:val="clear" w:color="auto" w:fill="auto"/>
            <w:noWrap/>
            <w:vAlign w:val="center"/>
          </w:tcPr>
          <w:p w14:paraId="77D5914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9894C7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D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3577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522" w:type="dxa"/>
            <w:tcBorders>
              <w:tl2br w:val="nil"/>
              <w:tr2bl w:val="nil"/>
            </w:tcBorders>
            <w:shd w:val="clear" w:color="auto" w:fill="auto"/>
            <w:noWrap/>
            <w:vAlign w:val="center"/>
          </w:tcPr>
          <w:p w14:paraId="58B50F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白板笔（各色）</w:t>
            </w:r>
          </w:p>
        </w:tc>
        <w:tc>
          <w:tcPr>
            <w:tcW w:w="2138" w:type="dxa"/>
            <w:tcBorders>
              <w:tl2br w:val="nil"/>
              <w:tr2bl w:val="nil"/>
            </w:tcBorders>
            <w:shd w:val="clear" w:color="auto" w:fill="auto"/>
            <w:noWrap/>
            <w:vAlign w:val="center"/>
          </w:tcPr>
          <w:p w14:paraId="76D483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WB-45</w:t>
            </w:r>
          </w:p>
        </w:tc>
        <w:tc>
          <w:tcPr>
            <w:tcW w:w="803" w:type="dxa"/>
            <w:tcBorders>
              <w:tl2br w:val="nil"/>
              <w:tr2bl w:val="nil"/>
            </w:tcBorders>
            <w:shd w:val="clear" w:color="auto" w:fill="auto"/>
            <w:noWrap/>
            <w:vAlign w:val="center"/>
          </w:tcPr>
          <w:p w14:paraId="6DC2AC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E5737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863" w:type="dxa"/>
            <w:tcBorders>
              <w:tl2br w:val="nil"/>
              <w:tr2bl w:val="nil"/>
            </w:tcBorders>
            <w:shd w:val="clear" w:color="auto" w:fill="auto"/>
            <w:noWrap/>
            <w:vAlign w:val="center"/>
          </w:tcPr>
          <w:p w14:paraId="6238342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847" w:type="dxa"/>
            <w:tcBorders>
              <w:tl2br w:val="nil"/>
              <w:tr2bl w:val="nil"/>
            </w:tcBorders>
            <w:shd w:val="clear" w:color="auto" w:fill="auto"/>
            <w:noWrap/>
            <w:vAlign w:val="center"/>
          </w:tcPr>
          <w:p w14:paraId="6918B1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847" w:type="dxa"/>
            <w:tcBorders>
              <w:tl2br w:val="nil"/>
              <w:tr2bl w:val="nil"/>
            </w:tcBorders>
            <w:shd w:val="clear" w:color="auto" w:fill="auto"/>
            <w:noWrap/>
            <w:vAlign w:val="center"/>
          </w:tcPr>
          <w:p w14:paraId="1FEEA11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9AE541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C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13F6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522" w:type="dxa"/>
            <w:tcBorders>
              <w:tl2br w:val="nil"/>
              <w:tr2bl w:val="nil"/>
            </w:tcBorders>
            <w:shd w:val="clear" w:color="auto" w:fill="auto"/>
            <w:noWrap/>
            <w:vAlign w:val="center"/>
          </w:tcPr>
          <w:p w14:paraId="24C837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白板擦</w:t>
            </w:r>
          </w:p>
        </w:tc>
        <w:tc>
          <w:tcPr>
            <w:tcW w:w="2138" w:type="dxa"/>
            <w:tcBorders>
              <w:tl2br w:val="nil"/>
              <w:tr2bl w:val="nil"/>
            </w:tcBorders>
            <w:shd w:val="clear" w:color="auto" w:fill="auto"/>
            <w:noWrap/>
            <w:vAlign w:val="center"/>
          </w:tcPr>
          <w:p w14:paraId="19FE95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7810</w:t>
            </w:r>
          </w:p>
        </w:tc>
        <w:tc>
          <w:tcPr>
            <w:tcW w:w="803" w:type="dxa"/>
            <w:tcBorders>
              <w:tl2br w:val="nil"/>
              <w:tr2bl w:val="nil"/>
            </w:tcBorders>
            <w:shd w:val="clear" w:color="auto" w:fill="auto"/>
            <w:noWrap/>
            <w:vAlign w:val="center"/>
          </w:tcPr>
          <w:p w14:paraId="287C7C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C975D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531CC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4C090F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0F1FD7B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733F13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64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692E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522" w:type="dxa"/>
            <w:tcBorders>
              <w:tl2br w:val="nil"/>
              <w:tr2bl w:val="nil"/>
            </w:tcBorders>
            <w:shd w:val="clear" w:color="auto" w:fill="auto"/>
            <w:noWrap/>
            <w:vAlign w:val="center"/>
          </w:tcPr>
          <w:p w14:paraId="01508B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白板磁石</w:t>
            </w:r>
          </w:p>
        </w:tc>
        <w:tc>
          <w:tcPr>
            <w:tcW w:w="2138" w:type="dxa"/>
            <w:tcBorders>
              <w:tl2br w:val="nil"/>
              <w:tr2bl w:val="nil"/>
            </w:tcBorders>
            <w:shd w:val="clear" w:color="auto" w:fill="auto"/>
            <w:noWrap/>
            <w:vAlign w:val="center"/>
          </w:tcPr>
          <w:p w14:paraId="16F124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8725，φ30mm</w:t>
            </w:r>
          </w:p>
        </w:tc>
        <w:tc>
          <w:tcPr>
            <w:tcW w:w="803" w:type="dxa"/>
            <w:tcBorders>
              <w:tl2br w:val="nil"/>
              <w:tr2bl w:val="nil"/>
            </w:tcBorders>
            <w:shd w:val="clear" w:color="auto" w:fill="auto"/>
            <w:noWrap/>
            <w:vAlign w:val="center"/>
          </w:tcPr>
          <w:p w14:paraId="57441F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EB055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F64697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847" w:type="dxa"/>
            <w:tcBorders>
              <w:tl2br w:val="nil"/>
              <w:tr2bl w:val="nil"/>
            </w:tcBorders>
            <w:shd w:val="clear" w:color="auto" w:fill="auto"/>
            <w:noWrap/>
            <w:vAlign w:val="center"/>
          </w:tcPr>
          <w:p w14:paraId="43BBCC5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0.44</w:t>
            </w:r>
          </w:p>
        </w:tc>
        <w:tc>
          <w:tcPr>
            <w:tcW w:w="847" w:type="dxa"/>
            <w:tcBorders>
              <w:tl2br w:val="nil"/>
              <w:tr2bl w:val="nil"/>
            </w:tcBorders>
            <w:shd w:val="clear" w:color="auto" w:fill="auto"/>
            <w:noWrap/>
            <w:vAlign w:val="center"/>
          </w:tcPr>
          <w:p w14:paraId="1DDC971C">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38EEF55">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24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6DAD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522" w:type="dxa"/>
            <w:tcBorders>
              <w:tl2br w:val="nil"/>
              <w:tr2bl w:val="nil"/>
            </w:tcBorders>
            <w:shd w:val="clear" w:color="auto" w:fill="auto"/>
            <w:noWrap/>
            <w:vAlign w:val="center"/>
          </w:tcPr>
          <w:p w14:paraId="4E86DC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钥匙牌</w:t>
            </w:r>
          </w:p>
        </w:tc>
        <w:tc>
          <w:tcPr>
            <w:tcW w:w="2138" w:type="dxa"/>
            <w:tcBorders>
              <w:tl2br w:val="nil"/>
              <w:tr2bl w:val="nil"/>
            </w:tcBorders>
            <w:shd w:val="clear" w:color="auto" w:fill="auto"/>
            <w:noWrap/>
            <w:vAlign w:val="center"/>
          </w:tcPr>
          <w:p w14:paraId="0ED4A4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9330</w:t>
            </w:r>
          </w:p>
        </w:tc>
        <w:tc>
          <w:tcPr>
            <w:tcW w:w="803" w:type="dxa"/>
            <w:tcBorders>
              <w:tl2br w:val="nil"/>
              <w:tr2bl w:val="nil"/>
            </w:tcBorders>
            <w:shd w:val="clear" w:color="auto" w:fill="auto"/>
            <w:noWrap/>
            <w:vAlign w:val="center"/>
          </w:tcPr>
          <w:p w14:paraId="22F6F9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62F21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F75D1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3B2140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0.77</w:t>
            </w:r>
          </w:p>
        </w:tc>
        <w:tc>
          <w:tcPr>
            <w:tcW w:w="847" w:type="dxa"/>
            <w:tcBorders>
              <w:tl2br w:val="nil"/>
              <w:tr2bl w:val="nil"/>
            </w:tcBorders>
            <w:shd w:val="clear" w:color="auto" w:fill="auto"/>
            <w:noWrap/>
            <w:vAlign w:val="center"/>
          </w:tcPr>
          <w:p w14:paraId="6B8BD3E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306163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93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26A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522" w:type="dxa"/>
            <w:tcBorders>
              <w:tl2br w:val="nil"/>
              <w:tr2bl w:val="nil"/>
            </w:tcBorders>
            <w:shd w:val="clear" w:color="auto" w:fill="auto"/>
            <w:noWrap/>
            <w:vAlign w:val="center"/>
          </w:tcPr>
          <w:p w14:paraId="3DBD03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64A3F0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50800,24位，银色</w:t>
            </w:r>
          </w:p>
        </w:tc>
        <w:tc>
          <w:tcPr>
            <w:tcW w:w="803" w:type="dxa"/>
            <w:tcBorders>
              <w:tl2br w:val="nil"/>
              <w:tr2bl w:val="nil"/>
            </w:tcBorders>
            <w:shd w:val="clear" w:color="auto" w:fill="auto"/>
            <w:noWrap/>
            <w:vAlign w:val="center"/>
          </w:tcPr>
          <w:p w14:paraId="558688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486CEB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317CBB8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471F33E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c>
          <w:tcPr>
            <w:tcW w:w="847" w:type="dxa"/>
            <w:tcBorders>
              <w:tl2br w:val="nil"/>
              <w:tr2bl w:val="nil"/>
            </w:tcBorders>
            <w:shd w:val="clear" w:color="auto" w:fill="auto"/>
            <w:noWrap/>
            <w:vAlign w:val="center"/>
          </w:tcPr>
          <w:p w14:paraId="5DB2226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B76325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E9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A6621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522" w:type="dxa"/>
            <w:tcBorders>
              <w:tl2br w:val="nil"/>
              <w:tr2bl w:val="nil"/>
            </w:tcBorders>
            <w:shd w:val="clear" w:color="auto" w:fill="auto"/>
            <w:noWrap/>
            <w:vAlign w:val="center"/>
          </w:tcPr>
          <w:p w14:paraId="30F09E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4300EB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50801,48位，银色</w:t>
            </w:r>
          </w:p>
        </w:tc>
        <w:tc>
          <w:tcPr>
            <w:tcW w:w="803" w:type="dxa"/>
            <w:tcBorders>
              <w:tl2br w:val="nil"/>
              <w:tr2bl w:val="nil"/>
            </w:tcBorders>
            <w:shd w:val="clear" w:color="auto" w:fill="auto"/>
            <w:noWrap/>
            <w:vAlign w:val="center"/>
          </w:tcPr>
          <w:p w14:paraId="6DA796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5CBE8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26F637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7" w:type="dxa"/>
            <w:tcBorders>
              <w:tl2br w:val="nil"/>
              <w:tr2bl w:val="nil"/>
            </w:tcBorders>
            <w:shd w:val="clear" w:color="auto" w:fill="auto"/>
            <w:noWrap/>
            <w:vAlign w:val="center"/>
          </w:tcPr>
          <w:p w14:paraId="7F05CF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847" w:type="dxa"/>
            <w:tcBorders>
              <w:tl2br w:val="nil"/>
              <w:tr2bl w:val="nil"/>
            </w:tcBorders>
            <w:shd w:val="clear" w:color="auto" w:fill="auto"/>
            <w:noWrap/>
            <w:vAlign w:val="center"/>
          </w:tcPr>
          <w:p w14:paraId="291A44C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DBFDED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54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9D167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522" w:type="dxa"/>
            <w:tcBorders>
              <w:tl2br w:val="nil"/>
              <w:tr2bl w:val="nil"/>
            </w:tcBorders>
            <w:shd w:val="clear" w:color="auto" w:fill="auto"/>
            <w:noWrap/>
            <w:vAlign w:val="center"/>
          </w:tcPr>
          <w:p w14:paraId="16AE18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壁挂式铝合金钥匙管理箱</w:t>
            </w:r>
          </w:p>
        </w:tc>
        <w:tc>
          <w:tcPr>
            <w:tcW w:w="2138" w:type="dxa"/>
            <w:tcBorders>
              <w:tl2br w:val="nil"/>
              <w:tr2bl w:val="nil"/>
            </w:tcBorders>
            <w:shd w:val="clear" w:color="auto" w:fill="auto"/>
            <w:noWrap/>
            <w:vAlign w:val="center"/>
          </w:tcPr>
          <w:p w14:paraId="42F482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50802,96位，银色</w:t>
            </w:r>
          </w:p>
        </w:tc>
        <w:tc>
          <w:tcPr>
            <w:tcW w:w="803" w:type="dxa"/>
            <w:tcBorders>
              <w:tl2br w:val="nil"/>
              <w:tr2bl w:val="nil"/>
            </w:tcBorders>
            <w:shd w:val="clear" w:color="auto" w:fill="auto"/>
            <w:noWrap/>
            <w:vAlign w:val="center"/>
          </w:tcPr>
          <w:p w14:paraId="34FBB9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2EA1C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2D41C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7" w:type="dxa"/>
            <w:tcBorders>
              <w:tl2br w:val="nil"/>
              <w:tr2bl w:val="nil"/>
            </w:tcBorders>
            <w:shd w:val="clear" w:color="auto" w:fill="auto"/>
            <w:noWrap/>
            <w:vAlign w:val="center"/>
          </w:tcPr>
          <w:p w14:paraId="2577E6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847" w:type="dxa"/>
            <w:tcBorders>
              <w:tl2br w:val="nil"/>
              <w:tr2bl w:val="nil"/>
            </w:tcBorders>
            <w:shd w:val="clear" w:color="auto" w:fill="auto"/>
            <w:noWrap/>
            <w:vAlign w:val="center"/>
          </w:tcPr>
          <w:p w14:paraId="76ED60E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C1539C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3D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FFB2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522" w:type="dxa"/>
            <w:tcBorders>
              <w:tl2br w:val="nil"/>
              <w:tr2bl w:val="nil"/>
            </w:tcBorders>
            <w:shd w:val="clear" w:color="auto" w:fill="auto"/>
            <w:noWrap/>
            <w:vAlign w:val="center"/>
          </w:tcPr>
          <w:p w14:paraId="497CBB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18孔钥匙盘</w:t>
            </w:r>
          </w:p>
        </w:tc>
        <w:tc>
          <w:tcPr>
            <w:tcW w:w="2138" w:type="dxa"/>
            <w:tcBorders>
              <w:tl2br w:val="nil"/>
              <w:tr2bl w:val="nil"/>
            </w:tcBorders>
            <w:shd w:val="clear" w:color="auto" w:fill="auto"/>
            <w:noWrap/>
            <w:vAlign w:val="center"/>
          </w:tcPr>
          <w:p w14:paraId="2C14C3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不锈钢钥匙盘+钥匙盘</w:t>
            </w:r>
          </w:p>
        </w:tc>
        <w:tc>
          <w:tcPr>
            <w:tcW w:w="803" w:type="dxa"/>
            <w:tcBorders>
              <w:tl2br w:val="nil"/>
              <w:tr2bl w:val="nil"/>
            </w:tcBorders>
            <w:shd w:val="clear" w:color="auto" w:fill="auto"/>
            <w:noWrap/>
            <w:vAlign w:val="center"/>
          </w:tcPr>
          <w:p w14:paraId="656D2F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11912D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51F66F9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3338413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847" w:type="dxa"/>
            <w:tcBorders>
              <w:tl2br w:val="nil"/>
              <w:tr2bl w:val="nil"/>
            </w:tcBorders>
            <w:shd w:val="clear" w:color="auto" w:fill="auto"/>
            <w:noWrap/>
            <w:vAlign w:val="center"/>
          </w:tcPr>
          <w:p w14:paraId="4B6ABA8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2AFC999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2E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0E59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522" w:type="dxa"/>
            <w:tcBorders>
              <w:tl2br w:val="nil"/>
              <w:tr2bl w:val="nil"/>
            </w:tcBorders>
            <w:shd w:val="clear" w:color="auto" w:fill="auto"/>
            <w:noWrap/>
            <w:vAlign w:val="center"/>
          </w:tcPr>
          <w:p w14:paraId="5FE604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书立</w:t>
            </w:r>
          </w:p>
        </w:tc>
        <w:tc>
          <w:tcPr>
            <w:tcW w:w="2138" w:type="dxa"/>
            <w:tcBorders>
              <w:tl2br w:val="nil"/>
              <w:tr2bl w:val="nil"/>
            </w:tcBorders>
            <w:shd w:val="clear" w:color="auto" w:fill="auto"/>
            <w:noWrap/>
            <w:vAlign w:val="center"/>
          </w:tcPr>
          <w:p w14:paraId="0A5079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78650</w:t>
            </w:r>
          </w:p>
        </w:tc>
        <w:tc>
          <w:tcPr>
            <w:tcW w:w="803" w:type="dxa"/>
            <w:tcBorders>
              <w:tl2br w:val="nil"/>
              <w:tr2bl w:val="nil"/>
            </w:tcBorders>
            <w:shd w:val="clear" w:color="auto" w:fill="auto"/>
            <w:noWrap/>
            <w:vAlign w:val="center"/>
          </w:tcPr>
          <w:p w14:paraId="29FDCB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D05E3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863" w:type="dxa"/>
            <w:tcBorders>
              <w:tl2br w:val="nil"/>
              <w:tr2bl w:val="nil"/>
            </w:tcBorders>
            <w:shd w:val="clear" w:color="auto" w:fill="auto"/>
            <w:noWrap/>
            <w:vAlign w:val="center"/>
          </w:tcPr>
          <w:p w14:paraId="18F38D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6894F92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21.45</w:t>
            </w:r>
          </w:p>
        </w:tc>
        <w:tc>
          <w:tcPr>
            <w:tcW w:w="847" w:type="dxa"/>
            <w:tcBorders>
              <w:tl2br w:val="nil"/>
              <w:tr2bl w:val="nil"/>
            </w:tcBorders>
            <w:shd w:val="clear" w:color="auto" w:fill="auto"/>
            <w:noWrap/>
            <w:vAlign w:val="center"/>
          </w:tcPr>
          <w:p w14:paraId="3545434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DA42993">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68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63C2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522" w:type="dxa"/>
            <w:tcBorders>
              <w:tl2br w:val="nil"/>
              <w:tr2bl w:val="nil"/>
            </w:tcBorders>
            <w:shd w:val="clear" w:color="auto" w:fill="auto"/>
            <w:noWrap/>
            <w:vAlign w:val="center"/>
          </w:tcPr>
          <w:p w14:paraId="44602C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V型亚克力桌签</w:t>
            </w:r>
          </w:p>
        </w:tc>
        <w:tc>
          <w:tcPr>
            <w:tcW w:w="2138" w:type="dxa"/>
            <w:tcBorders>
              <w:tl2br w:val="nil"/>
              <w:tr2bl w:val="nil"/>
            </w:tcBorders>
            <w:shd w:val="clear" w:color="auto" w:fill="auto"/>
            <w:noWrap/>
            <w:vAlign w:val="center"/>
          </w:tcPr>
          <w:p w14:paraId="40851F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9294，10*20</w:t>
            </w:r>
          </w:p>
        </w:tc>
        <w:tc>
          <w:tcPr>
            <w:tcW w:w="803" w:type="dxa"/>
            <w:tcBorders>
              <w:tl2br w:val="nil"/>
              <w:tr2bl w:val="nil"/>
            </w:tcBorders>
            <w:shd w:val="clear" w:color="auto" w:fill="auto"/>
            <w:noWrap/>
            <w:vAlign w:val="center"/>
          </w:tcPr>
          <w:p w14:paraId="5B55BF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619E12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450CDD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47" w:type="dxa"/>
            <w:tcBorders>
              <w:tl2br w:val="nil"/>
              <w:tr2bl w:val="nil"/>
            </w:tcBorders>
            <w:shd w:val="clear" w:color="auto" w:fill="auto"/>
            <w:noWrap/>
            <w:vAlign w:val="center"/>
          </w:tcPr>
          <w:p w14:paraId="5E6B344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7" w:type="dxa"/>
            <w:tcBorders>
              <w:tl2br w:val="nil"/>
              <w:tr2bl w:val="nil"/>
            </w:tcBorders>
            <w:shd w:val="clear" w:color="auto" w:fill="auto"/>
            <w:noWrap/>
            <w:vAlign w:val="center"/>
          </w:tcPr>
          <w:p w14:paraId="66C16EA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639F017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AA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CD9E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522" w:type="dxa"/>
            <w:tcBorders>
              <w:tl2br w:val="nil"/>
              <w:tr2bl w:val="nil"/>
            </w:tcBorders>
            <w:shd w:val="clear" w:color="auto" w:fill="auto"/>
            <w:noWrap/>
            <w:vAlign w:val="center"/>
          </w:tcPr>
          <w:p w14:paraId="131695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标签盒</w:t>
            </w:r>
          </w:p>
        </w:tc>
        <w:tc>
          <w:tcPr>
            <w:tcW w:w="2138" w:type="dxa"/>
            <w:tcBorders>
              <w:tl2br w:val="nil"/>
              <w:tr2bl w:val="nil"/>
            </w:tcBorders>
            <w:shd w:val="clear" w:color="auto" w:fill="auto"/>
            <w:noWrap/>
            <w:vAlign w:val="center"/>
          </w:tcPr>
          <w:p w14:paraId="0D1D56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带磁性，互吸，外径11.5cm，厚2cm</w:t>
            </w:r>
          </w:p>
        </w:tc>
        <w:tc>
          <w:tcPr>
            <w:tcW w:w="803" w:type="dxa"/>
            <w:tcBorders>
              <w:tl2br w:val="nil"/>
              <w:tr2bl w:val="nil"/>
            </w:tcBorders>
            <w:shd w:val="clear" w:color="auto" w:fill="auto"/>
            <w:noWrap/>
            <w:vAlign w:val="center"/>
          </w:tcPr>
          <w:p w14:paraId="1516C2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566E0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l2br w:val="nil"/>
              <w:tr2bl w:val="nil"/>
            </w:tcBorders>
            <w:shd w:val="clear" w:color="auto" w:fill="auto"/>
            <w:noWrap/>
            <w:vAlign w:val="center"/>
          </w:tcPr>
          <w:p w14:paraId="03E7C22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07B8879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29.48</w:t>
            </w:r>
          </w:p>
        </w:tc>
        <w:tc>
          <w:tcPr>
            <w:tcW w:w="847" w:type="dxa"/>
            <w:tcBorders>
              <w:tl2br w:val="nil"/>
              <w:tr2bl w:val="nil"/>
            </w:tcBorders>
            <w:shd w:val="clear" w:color="auto" w:fill="auto"/>
            <w:noWrap/>
            <w:vAlign w:val="center"/>
          </w:tcPr>
          <w:p w14:paraId="151CB2F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608703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5D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DE2E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522" w:type="dxa"/>
            <w:tcBorders>
              <w:tl2br w:val="nil"/>
              <w:tr2bl w:val="nil"/>
            </w:tcBorders>
            <w:shd w:val="clear" w:color="auto" w:fill="auto"/>
            <w:noWrap/>
            <w:vAlign w:val="center"/>
          </w:tcPr>
          <w:p w14:paraId="1E7CE9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充电器+充电线</w:t>
            </w:r>
          </w:p>
        </w:tc>
        <w:tc>
          <w:tcPr>
            <w:tcW w:w="2138" w:type="dxa"/>
            <w:tcBorders>
              <w:tl2br w:val="nil"/>
              <w:tr2bl w:val="nil"/>
            </w:tcBorders>
            <w:shd w:val="clear" w:color="auto" w:fill="auto"/>
            <w:noWrap/>
            <w:vAlign w:val="center"/>
          </w:tcPr>
          <w:p w14:paraId="13E3DF1B">
            <w:pPr>
              <w:jc w:val="left"/>
              <w:rPr>
                <w:rFonts w:hint="eastAsia" w:ascii="宋体" w:hAnsi="宋体" w:eastAsia="宋体" w:cs="宋体"/>
                <w:i w:val="0"/>
                <w:iCs w:val="0"/>
                <w:color w:val="auto"/>
                <w:sz w:val="24"/>
                <w:szCs w:val="24"/>
                <w:highlight w:val="none"/>
                <w:u w:val="none"/>
              </w:rPr>
            </w:pPr>
          </w:p>
        </w:tc>
        <w:tc>
          <w:tcPr>
            <w:tcW w:w="803" w:type="dxa"/>
            <w:tcBorders>
              <w:tl2br w:val="nil"/>
              <w:tr2bl w:val="nil"/>
            </w:tcBorders>
            <w:shd w:val="clear" w:color="auto" w:fill="auto"/>
            <w:noWrap/>
            <w:vAlign w:val="center"/>
          </w:tcPr>
          <w:p w14:paraId="2F1F66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0A184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63" w:type="dxa"/>
            <w:tcBorders>
              <w:tl2br w:val="nil"/>
              <w:tr2bl w:val="nil"/>
            </w:tcBorders>
            <w:shd w:val="clear" w:color="auto" w:fill="auto"/>
            <w:noWrap/>
            <w:vAlign w:val="center"/>
          </w:tcPr>
          <w:p w14:paraId="6A5680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10C033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58.3</w:t>
            </w:r>
          </w:p>
        </w:tc>
        <w:tc>
          <w:tcPr>
            <w:tcW w:w="847" w:type="dxa"/>
            <w:tcBorders>
              <w:tl2br w:val="nil"/>
              <w:tr2bl w:val="nil"/>
            </w:tcBorders>
            <w:shd w:val="clear" w:color="auto" w:fill="auto"/>
            <w:noWrap/>
            <w:vAlign w:val="center"/>
          </w:tcPr>
          <w:p w14:paraId="05CCCADA">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FE7DB81">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D2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871B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522" w:type="dxa"/>
            <w:tcBorders>
              <w:tl2br w:val="nil"/>
              <w:tr2bl w:val="nil"/>
            </w:tcBorders>
            <w:shd w:val="clear" w:color="auto" w:fill="auto"/>
            <w:noWrap/>
            <w:vAlign w:val="center"/>
          </w:tcPr>
          <w:p w14:paraId="308984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绒边荣誉证</w:t>
            </w:r>
          </w:p>
        </w:tc>
        <w:tc>
          <w:tcPr>
            <w:tcW w:w="2138" w:type="dxa"/>
            <w:tcBorders>
              <w:tl2br w:val="nil"/>
              <w:tr2bl w:val="nil"/>
            </w:tcBorders>
            <w:shd w:val="clear" w:color="auto" w:fill="auto"/>
            <w:noWrap/>
            <w:vAlign w:val="center"/>
          </w:tcPr>
          <w:p w14:paraId="171908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6012，16cm*22cm</w:t>
            </w:r>
          </w:p>
        </w:tc>
        <w:tc>
          <w:tcPr>
            <w:tcW w:w="803" w:type="dxa"/>
            <w:tcBorders>
              <w:tl2br w:val="nil"/>
              <w:tr2bl w:val="nil"/>
            </w:tcBorders>
            <w:shd w:val="clear" w:color="auto" w:fill="auto"/>
            <w:noWrap/>
            <w:vAlign w:val="center"/>
          </w:tcPr>
          <w:p w14:paraId="1FA2CC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A152E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9394A2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7" w:type="dxa"/>
            <w:tcBorders>
              <w:tl2br w:val="nil"/>
              <w:tr2bl w:val="nil"/>
            </w:tcBorders>
            <w:shd w:val="clear" w:color="auto" w:fill="auto"/>
            <w:noWrap/>
            <w:vAlign w:val="center"/>
          </w:tcPr>
          <w:p w14:paraId="0C7DC9C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847" w:type="dxa"/>
            <w:tcBorders>
              <w:tl2br w:val="nil"/>
              <w:tr2bl w:val="nil"/>
            </w:tcBorders>
            <w:shd w:val="clear" w:color="auto" w:fill="auto"/>
            <w:noWrap/>
            <w:vAlign w:val="center"/>
          </w:tcPr>
          <w:p w14:paraId="40D307B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A41001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77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1E6B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522" w:type="dxa"/>
            <w:tcBorders>
              <w:tl2br w:val="nil"/>
              <w:tr2bl w:val="nil"/>
            </w:tcBorders>
            <w:shd w:val="clear" w:color="auto" w:fill="auto"/>
            <w:noWrap/>
            <w:vAlign w:val="center"/>
          </w:tcPr>
          <w:p w14:paraId="22EEA2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w:t>
            </w:r>
          </w:p>
        </w:tc>
        <w:tc>
          <w:tcPr>
            <w:tcW w:w="2138" w:type="dxa"/>
            <w:tcBorders>
              <w:tl2br w:val="nil"/>
              <w:tr2bl w:val="nil"/>
            </w:tcBorders>
            <w:shd w:val="clear" w:color="auto" w:fill="auto"/>
            <w:noWrap/>
            <w:vAlign w:val="center"/>
          </w:tcPr>
          <w:p w14:paraId="0F2318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60121</w:t>
            </w:r>
          </w:p>
        </w:tc>
        <w:tc>
          <w:tcPr>
            <w:tcW w:w="803" w:type="dxa"/>
            <w:tcBorders>
              <w:tl2br w:val="nil"/>
              <w:tr2bl w:val="nil"/>
            </w:tcBorders>
            <w:shd w:val="clear" w:color="auto" w:fill="auto"/>
            <w:noWrap/>
            <w:vAlign w:val="center"/>
          </w:tcPr>
          <w:p w14:paraId="544E2B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EF292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6B52FD2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847" w:type="dxa"/>
            <w:tcBorders>
              <w:tl2br w:val="nil"/>
              <w:tr2bl w:val="nil"/>
            </w:tcBorders>
            <w:shd w:val="clear" w:color="auto" w:fill="auto"/>
            <w:noWrap/>
            <w:vAlign w:val="center"/>
          </w:tcPr>
          <w:p w14:paraId="53CB5E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847" w:type="dxa"/>
            <w:tcBorders>
              <w:tl2br w:val="nil"/>
              <w:tr2bl w:val="nil"/>
            </w:tcBorders>
            <w:shd w:val="clear" w:color="auto" w:fill="auto"/>
            <w:noWrap/>
            <w:vAlign w:val="center"/>
          </w:tcPr>
          <w:p w14:paraId="3A38096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0601042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7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8859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522" w:type="dxa"/>
            <w:tcBorders>
              <w:tl2br w:val="nil"/>
              <w:tr2bl w:val="nil"/>
            </w:tcBorders>
            <w:shd w:val="clear" w:color="auto" w:fill="auto"/>
            <w:noWrap/>
            <w:vAlign w:val="center"/>
          </w:tcPr>
          <w:p w14:paraId="1AAAE9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盒装绒面荣誉证</w:t>
            </w:r>
          </w:p>
        </w:tc>
        <w:tc>
          <w:tcPr>
            <w:tcW w:w="2138" w:type="dxa"/>
            <w:tcBorders>
              <w:tl2br w:val="nil"/>
              <w:tr2bl w:val="nil"/>
            </w:tcBorders>
            <w:shd w:val="clear" w:color="auto" w:fill="auto"/>
            <w:noWrap/>
            <w:vAlign w:val="center"/>
          </w:tcPr>
          <w:p w14:paraId="581D1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80121</w:t>
            </w:r>
          </w:p>
        </w:tc>
        <w:tc>
          <w:tcPr>
            <w:tcW w:w="803" w:type="dxa"/>
            <w:tcBorders>
              <w:tl2br w:val="nil"/>
              <w:tr2bl w:val="nil"/>
            </w:tcBorders>
            <w:shd w:val="clear" w:color="auto" w:fill="auto"/>
            <w:noWrap/>
            <w:vAlign w:val="center"/>
          </w:tcPr>
          <w:p w14:paraId="4045F6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CECE2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2C89BA6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847" w:type="dxa"/>
            <w:tcBorders>
              <w:tl2br w:val="nil"/>
              <w:tr2bl w:val="nil"/>
            </w:tcBorders>
            <w:shd w:val="clear" w:color="auto" w:fill="auto"/>
            <w:noWrap/>
            <w:vAlign w:val="center"/>
          </w:tcPr>
          <w:p w14:paraId="579875F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847" w:type="dxa"/>
            <w:tcBorders>
              <w:tl2br w:val="nil"/>
              <w:tr2bl w:val="nil"/>
            </w:tcBorders>
            <w:shd w:val="clear" w:color="auto" w:fill="auto"/>
            <w:noWrap/>
            <w:vAlign w:val="center"/>
          </w:tcPr>
          <w:p w14:paraId="03ABF2D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167D09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20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121C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522" w:type="dxa"/>
            <w:tcBorders>
              <w:tl2br w:val="nil"/>
              <w:tr2bl w:val="nil"/>
            </w:tcBorders>
            <w:shd w:val="clear" w:color="auto" w:fill="auto"/>
            <w:noWrap/>
            <w:vAlign w:val="center"/>
          </w:tcPr>
          <w:p w14:paraId="7CBAAC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荣誉证书</w:t>
            </w:r>
          </w:p>
        </w:tc>
        <w:tc>
          <w:tcPr>
            <w:tcW w:w="2138" w:type="dxa"/>
            <w:tcBorders>
              <w:tl2br w:val="nil"/>
              <w:tr2bl w:val="nil"/>
            </w:tcBorders>
            <w:shd w:val="clear" w:color="auto" w:fill="auto"/>
            <w:noWrap/>
            <w:vAlign w:val="center"/>
          </w:tcPr>
          <w:p w14:paraId="6FCF31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7576，绒面6K  </w:t>
            </w:r>
          </w:p>
        </w:tc>
        <w:tc>
          <w:tcPr>
            <w:tcW w:w="803" w:type="dxa"/>
            <w:tcBorders>
              <w:tl2br w:val="nil"/>
              <w:tr2bl w:val="nil"/>
            </w:tcBorders>
            <w:shd w:val="clear" w:color="auto" w:fill="auto"/>
            <w:noWrap/>
            <w:vAlign w:val="center"/>
          </w:tcPr>
          <w:p w14:paraId="26FF43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3E32FB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068748E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47" w:type="dxa"/>
            <w:tcBorders>
              <w:tl2br w:val="nil"/>
              <w:tr2bl w:val="nil"/>
            </w:tcBorders>
            <w:shd w:val="clear" w:color="auto" w:fill="auto"/>
            <w:noWrap/>
            <w:vAlign w:val="center"/>
          </w:tcPr>
          <w:p w14:paraId="683AE7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11.88</w:t>
            </w:r>
          </w:p>
        </w:tc>
        <w:tc>
          <w:tcPr>
            <w:tcW w:w="847" w:type="dxa"/>
            <w:tcBorders>
              <w:tl2br w:val="nil"/>
              <w:tr2bl w:val="nil"/>
            </w:tcBorders>
            <w:shd w:val="clear" w:color="auto" w:fill="auto"/>
            <w:noWrap/>
            <w:vAlign w:val="center"/>
          </w:tcPr>
          <w:p w14:paraId="3A057DE6">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39A072A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DD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4E7C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22" w:type="dxa"/>
            <w:tcBorders>
              <w:tl2br w:val="nil"/>
              <w:tr2bl w:val="nil"/>
            </w:tcBorders>
            <w:shd w:val="clear" w:color="auto" w:fill="auto"/>
            <w:noWrap/>
            <w:vAlign w:val="center"/>
          </w:tcPr>
          <w:p w14:paraId="78869F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三折荣誉证书</w:t>
            </w:r>
          </w:p>
        </w:tc>
        <w:tc>
          <w:tcPr>
            <w:tcW w:w="2138" w:type="dxa"/>
            <w:tcBorders>
              <w:tl2br w:val="nil"/>
              <w:tr2bl w:val="nil"/>
            </w:tcBorders>
            <w:shd w:val="clear" w:color="auto" w:fill="auto"/>
            <w:noWrap/>
            <w:vAlign w:val="center"/>
          </w:tcPr>
          <w:p w14:paraId="28D2BB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24819，三折</w:t>
            </w:r>
          </w:p>
        </w:tc>
        <w:tc>
          <w:tcPr>
            <w:tcW w:w="803" w:type="dxa"/>
            <w:tcBorders>
              <w:tl2br w:val="nil"/>
              <w:tr2bl w:val="nil"/>
            </w:tcBorders>
            <w:shd w:val="clear" w:color="auto" w:fill="auto"/>
            <w:noWrap/>
            <w:vAlign w:val="center"/>
          </w:tcPr>
          <w:p w14:paraId="10B8BB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58CF5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863" w:type="dxa"/>
            <w:tcBorders>
              <w:tl2br w:val="nil"/>
              <w:tr2bl w:val="nil"/>
            </w:tcBorders>
            <w:shd w:val="clear" w:color="auto" w:fill="auto"/>
            <w:noWrap/>
            <w:vAlign w:val="center"/>
          </w:tcPr>
          <w:p w14:paraId="4C4D1C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756A65F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15.18</w:t>
            </w:r>
          </w:p>
        </w:tc>
        <w:tc>
          <w:tcPr>
            <w:tcW w:w="847" w:type="dxa"/>
            <w:tcBorders>
              <w:tl2br w:val="nil"/>
              <w:tr2bl w:val="nil"/>
            </w:tcBorders>
            <w:shd w:val="clear" w:color="auto" w:fill="auto"/>
            <w:noWrap/>
            <w:vAlign w:val="center"/>
          </w:tcPr>
          <w:p w14:paraId="40C7E427">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123CA63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3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663D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522" w:type="dxa"/>
            <w:tcBorders>
              <w:tl2br w:val="nil"/>
              <w:tr2bl w:val="nil"/>
            </w:tcBorders>
            <w:shd w:val="clear" w:color="auto" w:fill="auto"/>
            <w:noWrap/>
            <w:vAlign w:val="center"/>
          </w:tcPr>
          <w:p w14:paraId="03B894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乒乓球网</w:t>
            </w:r>
          </w:p>
        </w:tc>
        <w:tc>
          <w:tcPr>
            <w:tcW w:w="2138" w:type="dxa"/>
            <w:tcBorders>
              <w:tl2br w:val="nil"/>
              <w:tr2bl w:val="nil"/>
            </w:tcBorders>
            <w:shd w:val="clear" w:color="auto" w:fill="auto"/>
            <w:noWrap/>
            <w:vAlign w:val="center"/>
          </w:tcPr>
          <w:p w14:paraId="64ED89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803" w:type="dxa"/>
            <w:tcBorders>
              <w:tl2br w:val="nil"/>
              <w:tr2bl w:val="nil"/>
            </w:tcBorders>
            <w:shd w:val="clear" w:color="auto" w:fill="auto"/>
            <w:noWrap/>
            <w:vAlign w:val="center"/>
          </w:tcPr>
          <w:p w14:paraId="3F0BB9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053124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63" w:type="dxa"/>
            <w:tcBorders>
              <w:tl2br w:val="nil"/>
              <w:tr2bl w:val="nil"/>
            </w:tcBorders>
            <w:shd w:val="clear" w:color="auto" w:fill="auto"/>
            <w:noWrap/>
            <w:vAlign w:val="center"/>
          </w:tcPr>
          <w:p w14:paraId="2F426E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7" w:type="dxa"/>
            <w:tcBorders>
              <w:tl2br w:val="nil"/>
              <w:tr2bl w:val="nil"/>
            </w:tcBorders>
            <w:shd w:val="clear" w:color="auto" w:fill="auto"/>
            <w:noWrap/>
            <w:vAlign w:val="center"/>
          </w:tcPr>
          <w:p w14:paraId="55C909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c>
          <w:tcPr>
            <w:tcW w:w="847" w:type="dxa"/>
            <w:tcBorders>
              <w:tl2br w:val="nil"/>
              <w:tr2bl w:val="nil"/>
            </w:tcBorders>
            <w:shd w:val="clear" w:color="auto" w:fill="auto"/>
            <w:noWrap/>
            <w:vAlign w:val="center"/>
          </w:tcPr>
          <w:p w14:paraId="33A69EC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55DD3B30">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74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AF5B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522" w:type="dxa"/>
            <w:tcBorders>
              <w:tl2br w:val="nil"/>
              <w:tr2bl w:val="nil"/>
            </w:tcBorders>
            <w:shd w:val="clear" w:color="auto" w:fill="auto"/>
            <w:noWrap/>
            <w:vAlign w:val="center"/>
          </w:tcPr>
          <w:p w14:paraId="64C21D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w:t>
            </w:r>
          </w:p>
        </w:tc>
        <w:tc>
          <w:tcPr>
            <w:tcW w:w="2138" w:type="dxa"/>
            <w:tcBorders>
              <w:tl2br w:val="nil"/>
              <w:tr2bl w:val="nil"/>
            </w:tcBorders>
            <w:shd w:val="clear" w:color="auto" w:fill="auto"/>
            <w:noWrap/>
            <w:vAlign w:val="center"/>
          </w:tcPr>
          <w:p w14:paraId="1ACFA7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WTT系列赛事DJ40+</w:t>
            </w:r>
          </w:p>
        </w:tc>
        <w:tc>
          <w:tcPr>
            <w:tcW w:w="803" w:type="dxa"/>
            <w:tcBorders>
              <w:tl2br w:val="nil"/>
              <w:tr2bl w:val="nil"/>
            </w:tcBorders>
            <w:shd w:val="clear" w:color="auto" w:fill="auto"/>
            <w:noWrap/>
            <w:vAlign w:val="center"/>
          </w:tcPr>
          <w:p w14:paraId="46FF40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2BE5D8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863" w:type="dxa"/>
            <w:tcBorders>
              <w:tl2br w:val="nil"/>
              <w:tr2bl w:val="nil"/>
            </w:tcBorders>
            <w:shd w:val="clear" w:color="auto" w:fill="auto"/>
            <w:noWrap/>
            <w:vAlign w:val="center"/>
          </w:tcPr>
          <w:p w14:paraId="0E3EB25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7" w:type="dxa"/>
            <w:tcBorders>
              <w:tl2br w:val="nil"/>
              <w:tr2bl w:val="nil"/>
            </w:tcBorders>
            <w:shd w:val="clear" w:color="auto" w:fill="auto"/>
            <w:noWrap/>
            <w:vAlign w:val="center"/>
          </w:tcPr>
          <w:p w14:paraId="4F0373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53.9</w:t>
            </w:r>
          </w:p>
        </w:tc>
        <w:tc>
          <w:tcPr>
            <w:tcW w:w="847" w:type="dxa"/>
            <w:tcBorders>
              <w:tl2br w:val="nil"/>
              <w:tr2bl w:val="nil"/>
            </w:tcBorders>
            <w:shd w:val="clear" w:color="auto" w:fill="auto"/>
            <w:noWrap/>
            <w:vAlign w:val="center"/>
          </w:tcPr>
          <w:p w14:paraId="5E34333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7F4A3708">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33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62AA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522" w:type="dxa"/>
            <w:tcBorders>
              <w:tl2br w:val="nil"/>
              <w:tr2bl w:val="nil"/>
            </w:tcBorders>
            <w:shd w:val="clear" w:color="auto" w:fill="auto"/>
            <w:noWrap/>
            <w:vAlign w:val="center"/>
          </w:tcPr>
          <w:p w14:paraId="4B96A4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乒乓球挡板</w:t>
            </w:r>
          </w:p>
        </w:tc>
        <w:tc>
          <w:tcPr>
            <w:tcW w:w="2138" w:type="dxa"/>
            <w:tcBorders>
              <w:tl2br w:val="nil"/>
              <w:tr2bl w:val="nil"/>
            </w:tcBorders>
            <w:shd w:val="clear" w:color="auto" w:fill="auto"/>
            <w:noWrap/>
            <w:vAlign w:val="center"/>
          </w:tcPr>
          <w:p w14:paraId="29025E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S6-01</w:t>
            </w:r>
          </w:p>
        </w:tc>
        <w:tc>
          <w:tcPr>
            <w:tcW w:w="803" w:type="dxa"/>
            <w:tcBorders>
              <w:tl2br w:val="nil"/>
              <w:tr2bl w:val="nil"/>
            </w:tcBorders>
            <w:shd w:val="clear" w:color="auto" w:fill="auto"/>
            <w:noWrap/>
            <w:vAlign w:val="center"/>
          </w:tcPr>
          <w:p w14:paraId="7A6DF9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547" w:type="dxa"/>
            <w:tcBorders>
              <w:tl2br w:val="nil"/>
              <w:tr2bl w:val="nil"/>
            </w:tcBorders>
            <w:shd w:val="clear" w:color="auto" w:fill="auto"/>
            <w:noWrap/>
            <w:vAlign w:val="center"/>
          </w:tcPr>
          <w:p w14:paraId="590BFC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63" w:type="dxa"/>
            <w:tcBorders>
              <w:tl2br w:val="nil"/>
              <w:tr2bl w:val="nil"/>
            </w:tcBorders>
            <w:shd w:val="clear" w:color="auto" w:fill="auto"/>
            <w:noWrap/>
            <w:vAlign w:val="center"/>
          </w:tcPr>
          <w:p w14:paraId="397D334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47" w:type="dxa"/>
            <w:tcBorders>
              <w:tl2br w:val="nil"/>
              <w:tr2bl w:val="nil"/>
            </w:tcBorders>
            <w:shd w:val="clear" w:color="auto" w:fill="auto"/>
            <w:noWrap/>
            <w:vAlign w:val="center"/>
          </w:tcPr>
          <w:p w14:paraId="5E26BA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184.8</w:t>
            </w:r>
          </w:p>
        </w:tc>
        <w:tc>
          <w:tcPr>
            <w:tcW w:w="847" w:type="dxa"/>
            <w:tcBorders>
              <w:tl2br w:val="nil"/>
              <w:tr2bl w:val="nil"/>
            </w:tcBorders>
            <w:shd w:val="clear" w:color="auto" w:fill="auto"/>
            <w:noWrap/>
            <w:vAlign w:val="center"/>
          </w:tcPr>
          <w:p w14:paraId="6BEC567B">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47" w:type="dxa"/>
            <w:tcBorders>
              <w:tl2br w:val="nil"/>
              <w:tr2bl w:val="nil"/>
            </w:tcBorders>
            <w:shd w:val="clear" w:color="auto" w:fill="auto"/>
            <w:noWrap/>
            <w:vAlign w:val="center"/>
          </w:tcPr>
          <w:p w14:paraId="442C67A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81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8143" w:type="dxa"/>
            <w:gridSpan w:val="8"/>
            <w:tcBorders>
              <w:tl2br w:val="nil"/>
              <w:tr2bl w:val="nil"/>
            </w:tcBorders>
            <w:shd w:val="clear" w:color="auto" w:fill="auto"/>
            <w:noWrap/>
            <w:vAlign w:val="center"/>
          </w:tcPr>
          <w:p w14:paraId="7F0F60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投标总价（以上各项合计之和）</w:t>
            </w:r>
          </w:p>
        </w:tc>
        <w:tc>
          <w:tcPr>
            <w:tcW w:w="847" w:type="dxa"/>
            <w:tcBorders>
              <w:tl2br w:val="nil"/>
              <w:tr2bl w:val="nil"/>
            </w:tcBorders>
            <w:shd w:val="clear" w:color="auto" w:fill="auto"/>
            <w:noWrap/>
            <w:vAlign w:val="center"/>
          </w:tcPr>
          <w:p w14:paraId="536AEA69">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469A0BA5">
      <w:pPr>
        <w:rPr>
          <w:rFonts w:hint="eastAsia"/>
          <w:color w:val="auto"/>
          <w:highlight w:val="none"/>
        </w:rPr>
      </w:pPr>
    </w:p>
    <w:p w14:paraId="72358F8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供应商需按本表格式分别填写，不得自行更改。</w:t>
      </w:r>
    </w:p>
    <w:p w14:paraId="77E55C86">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有关本项目实施所涉及的一切费用均计入报价。</w:t>
      </w:r>
      <w:r>
        <w:rPr>
          <w:rFonts w:hint="eastAsia" w:ascii="宋体" w:hAnsi="宋体" w:eastAsia="宋体" w:cs="宋体"/>
          <w:b/>
          <w:color w:val="auto"/>
          <w:kern w:val="0"/>
          <w:sz w:val="24"/>
          <w:szCs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不得出现“0元”“免费赠送”等形式的无偿报价，</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投标文件含有采购人不能接受的附加条件的，投标无效</w:t>
      </w:r>
      <w:r>
        <w:rPr>
          <w:rFonts w:hint="eastAsia" w:ascii="宋体" w:hAnsi="宋体" w:eastAsia="宋体" w:cs="宋体"/>
          <w:b/>
          <w:color w:val="auto"/>
          <w:kern w:val="0"/>
          <w:sz w:val="24"/>
          <w:szCs w:val="24"/>
          <w:highlight w:val="none"/>
          <w:lang w:val="zh-CN"/>
        </w:rPr>
        <w:t>。</w:t>
      </w:r>
    </w:p>
    <w:p w14:paraId="4A109C0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特别提示：采购机构将对项目名称和项目编号，中标供应商名称、地址和中标金额，主要中标标的名称、</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val="zh-CN"/>
        </w:rPr>
        <w:t>等予以公示。</w:t>
      </w:r>
    </w:p>
    <w:p w14:paraId="334269BC">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0A860B6">
      <w:pPr>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5.本</w:t>
      </w:r>
      <w:r>
        <w:rPr>
          <w:rFonts w:hint="eastAsia" w:ascii="宋体" w:hAnsi="宋体" w:eastAsia="宋体" w:cs="宋体"/>
          <w:b/>
          <w:bCs/>
          <w:color w:val="auto"/>
          <w:kern w:val="0"/>
          <w:sz w:val="24"/>
          <w:szCs w:val="24"/>
          <w:highlight w:val="none"/>
          <w:lang w:val="en-US" w:eastAsia="zh-CN"/>
        </w:rPr>
        <w:t>表的商品名称、单位、暂定数量应与招标文件提供的清单一致，否则作无效标处理。</w:t>
      </w:r>
    </w:p>
    <w:p w14:paraId="4B4F57CB">
      <w:pPr>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6.本表的品牌、型号、主要规格、技术参数应按照招标文件的采购清单要求进行填写并报价。</w:t>
      </w:r>
    </w:p>
    <w:p w14:paraId="2361E579">
      <w:pPr>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en-US" w:eastAsia="zh-CN"/>
        </w:rPr>
        <w:t>.投标人投标总价</w:t>
      </w:r>
      <w:r>
        <w:rPr>
          <w:rFonts w:hint="eastAsia" w:ascii="宋体" w:hAnsi="宋体" w:eastAsia="宋体" w:cs="宋体"/>
          <w:b/>
          <w:bCs/>
          <w:color w:val="auto"/>
          <w:kern w:val="0"/>
          <w:sz w:val="24"/>
          <w:szCs w:val="24"/>
          <w:highlight w:val="none"/>
          <w:lang w:val="zh-CN"/>
        </w:rPr>
        <w:t>低于项目</w:t>
      </w:r>
      <w:r>
        <w:rPr>
          <w:rFonts w:hint="eastAsia" w:ascii="宋体" w:hAnsi="宋体" w:eastAsia="宋体" w:cs="宋体"/>
          <w:b/>
          <w:bCs/>
          <w:color w:val="auto"/>
          <w:kern w:val="0"/>
          <w:sz w:val="24"/>
          <w:szCs w:val="24"/>
          <w:highlight w:val="none"/>
        </w:rPr>
        <w:t>预算</w:t>
      </w:r>
      <w:r>
        <w:rPr>
          <w:rFonts w:hint="eastAsia" w:ascii="宋体" w:hAnsi="宋体" w:eastAsia="宋体" w:cs="宋体"/>
          <w:b/>
          <w:bCs/>
          <w:color w:val="auto"/>
          <w:kern w:val="0"/>
          <w:sz w:val="24"/>
          <w:szCs w:val="24"/>
          <w:highlight w:val="none"/>
          <w:lang w:val="zh-CN"/>
        </w:rPr>
        <w:t>50%的，应当在报价文件中详细阐述不影响产品质量或者诚信履约的具体原因。</w:t>
      </w:r>
    </w:p>
    <w:p w14:paraId="1C9B63F8">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auto"/>
          <w:sz w:val="24"/>
          <w:highlight w:val="none"/>
          <w:lang w:val="zh-CN"/>
        </w:rPr>
      </w:pPr>
    </w:p>
    <w:p w14:paraId="594D75A1">
      <w:pPr>
        <w:pStyle w:val="24"/>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highlight w:val="none"/>
          <w:lang w:val="zh-CN"/>
        </w:rPr>
      </w:pPr>
    </w:p>
    <w:p w14:paraId="57B92B37">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投标人名称(电子签名)：</w:t>
      </w:r>
    </w:p>
    <w:p w14:paraId="73FD173F">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765ED7C0">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47C5F58E">
      <w:pPr>
        <w:pStyle w:val="3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634" w:name="_Toc26092"/>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635" w:name="_Hlk101259491"/>
      <w:r>
        <w:rPr>
          <w:rFonts w:hint="eastAsia" w:ascii="宋体" w:hAnsi="宋体" w:eastAsia="宋体" w:cs="宋体"/>
          <w:color w:val="auto"/>
          <w:sz w:val="32"/>
          <w:szCs w:val="32"/>
          <w:highlight w:val="none"/>
        </w:rPr>
        <w:t>（如果有）</w:t>
      </w:r>
      <w:bookmarkEnd w:id="634"/>
      <w:bookmarkEnd w:id="635"/>
    </w:p>
    <w:p w14:paraId="4DEDEB84">
      <w:pPr>
        <w:widowControl/>
        <w:spacing w:line="360" w:lineRule="auto"/>
        <w:ind w:firstLine="602" w:firstLineChars="2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739C997">
      <w:pPr>
        <w:pStyle w:val="3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AD1B448">
      <w:pPr>
        <w:spacing w:line="360" w:lineRule="auto"/>
        <w:ind w:right="420" w:firstLine="3614" w:firstLineChars="1000"/>
        <w:rPr>
          <w:rFonts w:hint="eastAsia" w:ascii="宋体" w:hAnsi="宋体" w:eastAsia="宋体" w:cs="宋体"/>
          <w:b/>
          <w:color w:val="auto"/>
          <w:kern w:val="0"/>
          <w:sz w:val="36"/>
          <w:szCs w:val="36"/>
          <w:highlight w:val="none"/>
        </w:rPr>
      </w:pPr>
    </w:p>
    <w:p w14:paraId="382A5462">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636" w:name="_Toc465665161"/>
      <w:bookmarkStart w:id="637" w:name="_Toc18812"/>
      <w:r>
        <w:rPr>
          <w:rFonts w:hint="eastAsia" w:ascii="宋体" w:hAnsi="宋体" w:eastAsia="宋体" w:cs="宋体"/>
          <w:color w:val="auto"/>
          <w:highlight w:val="none"/>
        </w:rPr>
        <w:t>附件</w:t>
      </w:r>
      <w:bookmarkEnd w:id="636"/>
      <w:bookmarkEnd w:id="637"/>
    </w:p>
    <w:p w14:paraId="673464FF">
      <w:pPr>
        <w:spacing w:line="360" w:lineRule="auto"/>
        <w:outlineLvl w:val="0"/>
        <w:rPr>
          <w:rFonts w:hint="eastAsia" w:ascii="宋体" w:hAnsi="宋体" w:eastAsia="宋体" w:cs="宋体"/>
          <w:b/>
          <w:color w:val="auto"/>
          <w:spacing w:val="6"/>
          <w:sz w:val="32"/>
          <w:szCs w:val="32"/>
          <w:highlight w:val="none"/>
        </w:rPr>
      </w:pPr>
      <w:bookmarkStart w:id="638" w:name="_Toc14123"/>
      <w:bookmarkStart w:id="639" w:name="_Toc25621"/>
      <w:bookmarkStart w:id="640" w:name="_Toc6021"/>
      <w:r>
        <w:rPr>
          <w:rFonts w:hint="eastAsia" w:ascii="宋体" w:hAnsi="宋体" w:eastAsia="宋体" w:cs="宋体"/>
          <w:b/>
          <w:color w:val="auto"/>
          <w:spacing w:val="6"/>
          <w:sz w:val="32"/>
          <w:szCs w:val="32"/>
          <w:highlight w:val="none"/>
        </w:rPr>
        <w:t>附件1：</w:t>
      </w:r>
      <w:bookmarkEnd w:id="638"/>
      <w:bookmarkEnd w:id="639"/>
      <w:bookmarkEnd w:id="640"/>
    </w:p>
    <w:p w14:paraId="2D37E518">
      <w:pPr>
        <w:spacing w:line="360" w:lineRule="auto"/>
        <w:jc w:val="center"/>
        <w:rPr>
          <w:rFonts w:hint="eastAsia" w:ascii="宋体" w:hAnsi="宋体" w:eastAsia="宋体" w:cs="宋体"/>
          <w:b/>
          <w:color w:val="auto"/>
          <w:spacing w:val="6"/>
          <w:sz w:val="32"/>
          <w:szCs w:val="32"/>
          <w:highlight w:val="none"/>
          <w:lang w:eastAsia="zh-CN"/>
        </w:rPr>
      </w:pPr>
      <w:bookmarkStart w:id="641" w:name="OLE_LINK13"/>
      <w:bookmarkStart w:id="642" w:name="OLE_LINK14"/>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如有</w:t>
      </w:r>
      <w:r>
        <w:rPr>
          <w:rFonts w:hint="eastAsia" w:ascii="宋体" w:hAnsi="宋体" w:eastAsia="宋体" w:cs="宋体"/>
          <w:b/>
          <w:color w:val="auto"/>
          <w:spacing w:val="6"/>
          <w:sz w:val="32"/>
          <w:szCs w:val="32"/>
          <w:highlight w:val="none"/>
          <w:lang w:eastAsia="zh-CN"/>
        </w:rPr>
        <w:t>）</w:t>
      </w:r>
    </w:p>
    <w:bookmarkEnd w:id="641"/>
    <w:bookmarkEnd w:id="642"/>
    <w:p w14:paraId="64973E79">
      <w:pPr>
        <w:spacing w:line="360" w:lineRule="auto"/>
        <w:rPr>
          <w:rFonts w:hint="eastAsia" w:ascii="宋体" w:hAnsi="宋体" w:eastAsia="宋体" w:cs="宋体"/>
          <w:b/>
          <w:color w:val="auto"/>
          <w:spacing w:val="6"/>
          <w:sz w:val="30"/>
          <w:szCs w:val="30"/>
          <w:highlight w:val="none"/>
        </w:rPr>
      </w:pPr>
    </w:p>
    <w:p w14:paraId="63A922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val="en-US" w:eastAsia="zh-CN"/>
        </w:rPr>
        <w:t xml:space="preserve">  （项目名称）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18CAA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C27C0FB">
      <w:pPr>
        <w:spacing w:line="360" w:lineRule="auto"/>
        <w:ind w:firstLine="480" w:firstLineChars="200"/>
        <w:rPr>
          <w:rFonts w:hint="eastAsia" w:ascii="宋体" w:hAnsi="宋体" w:eastAsia="宋体" w:cs="宋体"/>
          <w:color w:val="auto"/>
          <w:sz w:val="24"/>
          <w:highlight w:val="none"/>
        </w:rPr>
      </w:pPr>
    </w:p>
    <w:p w14:paraId="5A788CEA">
      <w:pPr>
        <w:spacing w:line="360" w:lineRule="auto"/>
        <w:ind w:firstLine="480" w:firstLineChars="200"/>
        <w:rPr>
          <w:rFonts w:hint="eastAsia" w:ascii="宋体" w:hAnsi="宋体" w:eastAsia="宋体" w:cs="宋体"/>
          <w:color w:val="auto"/>
          <w:sz w:val="24"/>
          <w:highlight w:val="none"/>
        </w:rPr>
      </w:pPr>
    </w:p>
    <w:p w14:paraId="605A21E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A5995B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05B998D">
      <w:pPr>
        <w:spacing w:line="360" w:lineRule="auto"/>
        <w:ind w:firstLine="480" w:firstLineChars="200"/>
        <w:rPr>
          <w:rFonts w:hint="eastAsia" w:ascii="宋体" w:hAnsi="宋体" w:eastAsia="宋体" w:cs="宋体"/>
          <w:color w:val="auto"/>
          <w:sz w:val="24"/>
          <w:highlight w:val="none"/>
        </w:rPr>
      </w:pPr>
    </w:p>
    <w:p w14:paraId="17AE0723">
      <w:pPr>
        <w:spacing w:line="360" w:lineRule="auto"/>
        <w:ind w:firstLine="420" w:firstLineChars="200"/>
        <w:rPr>
          <w:rFonts w:hint="eastAsia" w:ascii="宋体" w:hAnsi="宋体" w:eastAsia="宋体" w:cs="宋体"/>
          <w:color w:val="auto"/>
          <w:highlight w:val="none"/>
        </w:rPr>
      </w:pPr>
    </w:p>
    <w:p w14:paraId="2BF96636">
      <w:pPr>
        <w:spacing w:line="360" w:lineRule="auto"/>
        <w:ind w:firstLine="420" w:firstLineChars="200"/>
        <w:rPr>
          <w:rFonts w:hint="eastAsia" w:ascii="宋体" w:hAnsi="宋体" w:eastAsia="宋体" w:cs="宋体"/>
          <w:color w:val="auto"/>
          <w:highlight w:val="none"/>
        </w:rPr>
      </w:pPr>
    </w:p>
    <w:p w14:paraId="3CEBC27E">
      <w:pPr>
        <w:spacing w:line="360" w:lineRule="auto"/>
        <w:ind w:firstLine="420" w:firstLineChars="200"/>
        <w:rPr>
          <w:rFonts w:hint="eastAsia" w:ascii="宋体" w:hAnsi="宋体" w:eastAsia="宋体" w:cs="宋体"/>
          <w:color w:val="auto"/>
          <w:highlight w:val="none"/>
        </w:rPr>
      </w:pPr>
    </w:p>
    <w:p w14:paraId="786E0C7F">
      <w:pPr>
        <w:spacing w:line="360" w:lineRule="auto"/>
        <w:ind w:firstLine="420" w:firstLineChars="200"/>
        <w:rPr>
          <w:rFonts w:hint="eastAsia" w:ascii="宋体" w:hAnsi="宋体" w:eastAsia="宋体" w:cs="宋体"/>
          <w:color w:val="auto"/>
          <w:highlight w:val="none"/>
        </w:rPr>
      </w:pPr>
    </w:p>
    <w:p w14:paraId="001CF7C2">
      <w:pPr>
        <w:spacing w:line="360" w:lineRule="auto"/>
        <w:rPr>
          <w:rFonts w:hint="eastAsia" w:ascii="宋体" w:hAnsi="宋体" w:eastAsia="宋体" w:cs="宋体"/>
          <w:b/>
          <w:color w:val="auto"/>
          <w:sz w:val="24"/>
          <w:highlight w:val="none"/>
        </w:rPr>
      </w:pPr>
    </w:p>
    <w:p w14:paraId="01EF37C3">
      <w:pPr>
        <w:spacing w:line="360" w:lineRule="auto"/>
        <w:rPr>
          <w:rFonts w:hint="eastAsia" w:ascii="宋体" w:hAnsi="宋体" w:eastAsia="宋体" w:cs="宋体"/>
          <w:b/>
          <w:color w:val="auto"/>
          <w:sz w:val="24"/>
          <w:highlight w:val="none"/>
        </w:rPr>
      </w:pPr>
    </w:p>
    <w:p w14:paraId="2B579332">
      <w:pPr>
        <w:spacing w:line="360" w:lineRule="auto"/>
        <w:rPr>
          <w:rFonts w:hint="eastAsia" w:ascii="宋体" w:hAnsi="宋体" w:eastAsia="宋体" w:cs="宋体"/>
          <w:b/>
          <w:color w:val="auto"/>
          <w:sz w:val="24"/>
          <w:highlight w:val="none"/>
        </w:rPr>
      </w:pPr>
    </w:p>
    <w:p w14:paraId="2BADDAC2">
      <w:pPr>
        <w:spacing w:line="360" w:lineRule="auto"/>
        <w:rPr>
          <w:rFonts w:hint="eastAsia" w:ascii="宋体" w:hAnsi="宋体" w:eastAsia="宋体" w:cs="宋体"/>
          <w:b/>
          <w:color w:val="auto"/>
          <w:sz w:val="24"/>
          <w:highlight w:val="none"/>
        </w:rPr>
      </w:pPr>
    </w:p>
    <w:p w14:paraId="2EDAD390">
      <w:pPr>
        <w:spacing w:line="360" w:lineRule="auto"/>
        <w:rPr>
          <w:rFonts w:hint="eastAsia" w:ascii="宋体" w:hAnsi="宋体" w:eastAsia="宋体" w:cs="宋体"/>
          <w:b/>
          <w:color w:val="auto"/>
          <w:sz w:val="24"/>
          <w:highlight w:val="none"/>
        </w:rPr>
      </w:pPr>
    </w:p>
    <w:p w14:paraId="18C9E1EC">
      <w:pPr>
        <w:spacing w:line="360" w:lineRule="auto"/>
        <w:rPr>
          <w:rFonts w:hint="eastAsia" w:ascii="宋体" w:hAnsi="宋体" w:eastAsia="宋体" w:cs="宋体"/>
          <w:b/>
          <w:color w:val="auto"/>
          <w:sz w:val="24"/>
          <w:highlight w:val="none"/>
        </w:rPr>
      </w:pPr>
    </w:p>
    <w:p w14:paraId="4081ED8D">
      <w:pPr>
        <w:spacing w:line="360" w:lineRule="auto"/>
        <w:rPr>
          <w:rFonts w:hint="eastAsia" w:ascii="宋体" w:hAnsi="宋体" w:eastAsia="宋体" w:cs="宋体"/>
          <w:b/>
          <w:color w:val="auto"/>
          <w:sz w:val="24"/>
          <w:highlight w:val="none"/>
        </w:rPr>
      </w:pPr>
    </w:p>
    <w:p w14:paraId="7DEECA31">
      <w:pPr>
        <w:spacing w:line="360" w:lineRule="auto"/>
        <w:rPr>
          <w:rFonts w:hint="eastAsia" w:ascii="宋体" w:hAnsi="宋体" w:eastAsia="宋体" w:cs="宋体"/>
          <w:b/>
          <w:color w:val="auto"/>
          <w:sz w:val="24"/>
          <w:highlight w:val="none"/>
        </w:rPr>
      </w:pPr>
    </w:p>
    <w:p w14:paraId="7739AE8D">
      <w:pPr>
        <w:spacing w:line="360" w:lineRule="auto"/>
        <w:rPr>
          <w:rFonts w:hint="eastAsia" w:ascii="宋体" w:hAnsi="宋体" w:eastAsia="宋体" w:cs="宋体"/>
          <w:b/>
          <w:color w:val="auto"/>
          <w:sz w:val="24"/>
          <w:highlight w:val="none"/>
        </w:rPr>
      </w:pPr>
    </w:p>
    <w:p w14:paraId="1CC82F31">
      <w:pPr>
        <w:spacing w:line="360" w:lineRule="auto"/>
        <w:jc w:val="left"/>
        <w:outlineLvl w:val="0"/>
        <w:rPr>
          <w:rFonts w:hint="eastAsia" w:ascii="宋体" w:hAnsi="宋体" w:eastAsia="宋体" w:cs="宋体"/>
          <w:b/>
          <w:color w:val="auto"/>
          <w:spacing w:val="6"/>
          <w:sz w:val="32"/>
          <w:szCs w:val="32"/>
          <w:highlight w:val="none"/>
        </w:rPr>
      </w:pPr>
      <w:bookmarkStart w:id="643" w:name="_Toc26707"/>
      <w:bookmarkStart w:id="644" w:name="_Toc5562"/>
      <w:bookmarkStart w:id="645" w:name="_Toc28275"/>
      <w:r>
        <w:rPr>
          <w:rFonts w:hint="eastAsia" w:ascii="宋体" w:hAnsi="宋体" w:eastAsia="宋体" w:cs="宋体"/>
          <w:b/>
          <w:color w:val="auto"/>
          <w:spacing w:val="6"/>
          <w:sz w:val="32"/>
          <w:szCs w:val="32"/>
          <w:highlight w:val="none"/>
        </w:rPr>
        <w:t>附件2：质疑函范本及制作说明</w:t>
      </w:r>
      <w:bookmarkEnd w:id="643"/>
      <w:bookmarkEnd w:id="644"/>
      <w:bookmarkEnd w:id="645"/>
    </w:p>
    <w:p w14:paraId="36771A5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3B9FEA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F34EA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FFD82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43A11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5A3C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0861E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151DB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DFB15E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857A8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D31EB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3B3FC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C3635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D63A79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EF57B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63B05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8123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F841A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9E6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2E08F2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5B5D31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1896C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C40DB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DE1CE95">
      <w:pPr>
        <w:spacing w:line="360" w:lineRule="auto"/>
        <w:jc w:val="center"/>
        <w:rPr>
          <w:rFonts w:hint="eastAsia" w:ascii="宋体" w:hAnsi="宋体" w:eastAsia="宋体" w:cs="宋体"/>
          <w:b/>
          <w:bCs/>
          <w:color w:val="auto"/>
          <w:sz w:val="24"/>
          <w:highlight w:val="none"/>
        </w:rPr>
      </w:pPr>
    </w:p>
    <w:p w14:paraId="1EF7F3B8">
      <w:pPr>
        <w:spacing w:line="360" w:lineRule="auto"/>
        <w:rPr>
          <w:rFonts w:hint="eastAsia" w:ascii="宋体" w:hAnsi="宋体" w:eastAsia="宋体" w:cs="宋体"/>
          <w:b/>
          <w:color w:val="auto"/>
          <w:sz w:val="24"/>
          <w:highlight w:val="none"/>
        </w:rPr>
      </w:pPr>
    </w:p>
    <w:p w14:paraId="334D2ED7">
      <w:pPr>
        <w:spacing w:line="360" w:lineRule="auto"/>
        <w:rPr>
          <w:rFonts w:hint="eastAsia" w:ascii="宋体" w:hAnsi="宋体" w:eastAsia="宋体" w:cs="宋体"/>
          <w:b/>
          <w:color w:val="auto"/>
          <w:sz w:val="24"/>
          <w:highlight w:val="none"/>
        </w:rPr>
      </w:pPr>
    </w:p>
    <w:p w14:paraId="13561E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B9005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C74F8B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BA6DA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F7A519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491B5D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B5B45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7C92AE">
      <w:pPr>
        <w:widowControl/>
        <w:spacing w:line="360" w:lineRule="auto"/>
        <w:ind w:firstLine="600" w:firstLineChars="200"/>
        <w:jc w:val="left"/>
        <w:rPr>
          <w:rFonts w:hint="eastAsia" w:ascii="宋体" w:hAnsi="宋体" w:eastAsia="宋体" w:cs="宋体"/>
          <w:color w:val="auto"/>
          <w:sz w:val="30"/>
          <w:szCs w:val="30"/>
          <w:highlight w:val="none"/>
        </w:rPr>
      </w:pPr>
    </w:p>
    <w:p w14:paraId="5F7691BA">
      <w:pPr>
        <w:spacing w:line="360" w:lineRule="auto"/>
        <w:jc w:val="center"/>
        <w:rPr>
          <w:rFonts w:hint="eastAsia" w:ascii="宋体" w:hAnsi="宋体" w:eastAsia="宋体" w:cs="宋体"/>
          <w:b/>
          <w:color w:val="auto"/>
          <w:spacing w:val="6"/>
          <w:sz w:val="32"/>
          <w:szCs w:val="32"/>
          <w:highlight w:val="none"/>
        </w:rPr>
      </w:pPr>
    </w:p>
    <w:p w14:paraId="5821D615">
      <w:pPr>
        <w:spacing w:line="360" w:lineRule="auto"/>
        <w:jc w:val="center"/>
        <w:rPr>
          <w:rFonts w:hint="eastAsia" w:ascii="宋体" w:hAnsi="宋体" w:eastAsia="宋体" w:cs="宋体"/>
          <w:b/>
          <w:color w:val="auto"/>
          <w:spacing w:val="6"/>
          <w:sz w:val="32"/>
          <w:szCs w:val="32"/>
          <w:highlight w:val="none"/>
        </w:rPr>
      </w:pPr>
    </w:p>
    <w:p w14:paraId="6E63C0F5">
      <w:pPr>
        <w:spacing w:line="360" w:lineRule="auto"/>
        <w:jc w:val="center"/>
        <w:rPr>
          <w:rFonts w:hint="eastAsia" w:ascii="宋体" w:hAnsi="宋体" w:eastAsia="宋体" w:cs="宋体"/>
          <w:b/>
          <w:color w:val="auto"/>
          <w:spacing w:val="6"/>
          <w:sz w:val="32"/>
          <w:szCs w:val="32"/>
          <w:highlight w:val="none"/>
        </w:rPr>
      </w:pPr>
    </w:p>
    <w:p w14:paraId="38AF6B79">
      <w:pPr>
        <w:spacing w:line="360" w:lineRule="auto"/>
        <w:jc w:val="center"/>
        <w:rPr>
          <w:rFonts w:hint="eastAsia" w:ascii="宋体" w:hAnsi="宋体" w:eastAsia="宋体" w:cs="宋体"/>
          <w:b/>
          <w:color w:val="auto"/>
          <w:spacing w:val="6"/>
          <w:sz w:val="32"/>
          <w:szCs w:val="32"/>
          <w:highlight w:val="none"/>
        </w:rPr>
      </w:pPr>
    </w:p>
    <w:p w14:paraId="1ABB5B64">
      <w:pPr>
        <w:spacing w:line="360" w:lineRule="auto"/>
        <w:jc w:val="center"/>
        <w:rPr>
          <w:rFonts w:hint="eastAsia" w:ascii="宋体" w:hAnsi="宋体" w:eastAsia="宋体" w:cs="宋体"/>
          <w:b/>
          <w:color w:val="auto"/>
          <w:spacing w:val="6"/>
          <w:sz w:val="32"/>
          <w:szCs w:val="32"/>
          <w:highlight w:val="none"/>
        </w:rPr>
      </w:pPr>
    </w:p>
    <w:p w14:paraId="25520011">
      <w:pPr>
        <w:spacing w:line="360" w:lineRule="auto"/>
        <w:jc w:val="center"/>
        <w:rPr>
          <w:rFonts w:hint="eastAsia" w:ascii="宋体" w:hAnsi="宋体" w:eastAsia="宋体" w:cs="宋体"/>
          <w:b/>
          <w:color w:val="auto"/>
          <w:spacing w:val="6"/>
          <w:sz w:val="32"/>
          <w:szCs w:val="32"/>
          <w:highlight w:val="none"/>
        </w:rPr>
      </w:pPr>
    </w:p>
    <w:p w14:paraId="435B432D">
      <w:pPr>
        <w:spacing w:line="360" w:lineRule="auto"/>
        <w:jc w:val="center"/>
        <w:rPr>
          <w:rFonts w:hint="eastAsia" w:ascii="宋体" w:hAnsi="宋体" w:eastAsia="宋体" w:cs="宋体"/>
          <w:b/>
          <w:color w:val="auto"/>
          <w:spacing w:val="6"/>
          <w:sz w:val="32"/>
          <w:szCs w:val="32"/>
          <w:highlight w:val="none"/>
        </w:rPr>
      </w:pPr>
    </w:p>
    <w:p w14:paraId="348B7314">
      <w:pPr>
        <w:spacing w:line="360" w:lineRule="auto"/>
        <w:jc w:val="center"/>
        <w:rPr>
          <w:rFonts w:hint="eastAsia" w:ascii="宋体" w:hAnsi="宋体" w:eastAsia="宋体" w:cs="宋体"/>
          <w:b/>
          <w:color w:val="auto"/>
          <w:spacing w:val="6"/>
          <w:sz w:val="32"/>
          <w:szCs w:val="32"/>
          <w:highlight w:val="none"/>
        </w:rPr>
      </w:pPr>
    </w:p>
    <w:p w14:paraId="20299BC7">
      <w:pPr>
        <w:spacing w:line="360" w:lineRule="auto"/>
        <w:jc w:val="center"/>
        <w:rPr>
          <w:rFonts w:hint="eastAsia" w:ascii="宋体" w:hAnsi="宋体" w:eastAsia="宋体" w:cs="宋体"/>
          <w:b/>
          <w:color w:val="auto"/>
          <w:spacing w:val="6"/>
          <w:sz w:val="32"/>
          <w:szCs w:val="32"/>
          <w:highlight w:val="none"/>
        </w:rPr>
      </w:pPr>
    </w:p>
    <w:p w14:paraId="2B393306">
      <w:pPr>
        <w:spacing w:line="360" w:lineRule="auto"/>
        <w:jc w:val="center"/>
        <w:rPr>
          <w:rFonts w:hint="eastAsia" w:ascii="宋体" w:hAnsi="宋体" w:eastAsia="宋体" w:cs="宋体"/>
          <w:b/>
          <w:color w:val="auto"/>
          <w:spacing w:val="6"/>
          <w:sz w:val="32"/>
          <w:szCs w:val="32"/>
          <w:highlight w:val="none"/>
        </w:rPr>
      </w:pPr>
    </w:p>
    <w:p w14:paraId="4108151F">
      <w:pPr>
        <w:spacing w:line="360" w:lineRule="auto"/>
        <w:jc w:val="center"/>
        <w:rPr>
          <w:rFonts w:hint="eastAsia" w:ascii="宋体" w:hAnsi="宋体" w:eastAsia="宋体" w:cs="宋体"/>
          <w:b/>
          <w:color w:val="auto"/>
          <w:spacing w:val="6"/>
          <w:sz w:val="32"/>
          <w:szCs w:val="32"/>
          <w:highlight w:val="none"/>
        </w:rPr>
      </w:pPr>
    </w:p>
    <w:p w14:paraId="426C94A0">
      <w:pPr>
        <w:spacing w:line="360" w:lineRule="auto"/>
        <w:jc w:val="center"/>
        <w:rPr>
          <w:rFonts w:hint="eastAsia" w:ascii="宋体" w:hAnsi="宋体" w:eastAsia="宋体" w:cs="宋体"/>
          <w:b/>
          <w:color w:val="auto"/>
          <w:spacing w:val="6"/>
          <w:sz w:val="32"/>
          <w:szCs w:val="32"/>
          <w:highlight w:val="none"/>
        </w:rPr>
      </w:pPr>
    </w:p>
    <w:p w14:paraId="4215642D">
      <w:pPr>
        <w:spacing w:line="360" w:lineRule="auto"/>
        <w:jc w:val="left"/>
        <w:rPr>
          <w:rFonts w:hint="eastAsia" w:ascii="宋体" w:hAnsi="宋体" w:eastAsia="宋体" w:cs="宋体"/>
          <w:b/>
          <w:color w:val="auto"/>
          <w:spacing w:val="6"/>
          <w:sz w:val="32"/>
          <w:szCs w:val="32"/>
          <w:highlight w:val="none"/>
        </w:rPr>
      </w:pPr>
    </w:p>
    <w:p w14:paraId="58068123">
      <w:pPr>
        <w:spacing w:line="360" w:lineRule="auto"/>
        <w:jc w:val="left"/>
        <w:outlineLvl w:val="0"/>
        <w:rPr>
          <w:rFonts w:hint="eastAsia" w:ascii="宋体" w:hAnsi="宋体" w:eastAsia="宋体" w:cs="宋体"/>
          <w:b/>
          <w:color w:val="auto"/>
          <w:sz w:val="24"/>
          <w:highlight w:val="none"/>
        </w:rPr>
      </w:pPr>
      <w:bookmarkStart w:id="646" w:name="_Toc18750"/>
      <w:bookmarkStart w:id="647" w:name="_Toc9781"/>
      <w:bookmarkStart w:id="648" w:name="_Toc13275"/>
      <w:r>
        <w:rPr>
          <w:rFonts w:hint="eastAsia" w:ascii="宋体" w:hAnsi="宋体" w:eastAsia="宋体" w:cs="宋体"/>
          <w:b/>
          <w:color w:val="auto"/>
          <w:spacing w:val="6"/>
          <w:sz w:val="32"/>
          <w:szCs w:val="32"/>
          <w:highlight w:val="none"/>
        </w:rPr>
        <w:t>附件3：投诉书范本及制作说明</w:t>
      </w:r>
      <w:bookmarkEnd w:id="646"/>
      <w:bookmarkEnd w:id="647"/>
      <w:bookmarkEnd w:id="648"/>
    </w:p>
    <w:p w14:paraId="5138C3F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ABD7AB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A6B556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906ACF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5DD4609">
      <w:pPr>
        <w:keepNext w:val="0"/>
        <w:keepLines w:val="0"/>
        <w:pageBreakBefore w:val="0"/>
        <w:tabs>
          <w:tab w:val="left" w:pos="6510"/>
        </w:tabs>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09F800B">
      <w:pPr>
        <w:keepNext w:val="0"/>
        <w:keepLines w:val="0"/>
        <w:pageBreakBefore w:val="0"/>
        <w:tabs>
          <w:tab w:val="left" w:pos="6510"/>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CD4CB6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71A50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988E4D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6EB69B">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322A2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740205">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EE3424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DC3615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65C1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5ED01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A42483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0AF0F57">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DD6DFD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0DE8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E7CD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ABA3CE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667384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9B6F97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37134F9">
      <w:pPr>
        <w:keepNext w:val="0"/>
        <w:keepLines w:val="0"/>
        <w:pageBreakBefore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938E29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C3C4257">
      <w:pPr>
        <w:keepNext w:val="0"/>
        <w:keepLines w:val="0"/>
        <w:pageBreakBefore w:val="0"/>
        <w:kinsoku/>
        <w:wordWrap/>
        <w:overflowPunct/>
        <w:topLinePunct w:val="0"/>
        <w:autoSpaceDE/>
        <w:autoSpaceDN/>
        <w:bidi w:val="0"/>
        <w:adjustRightInd w:val="0"/>
        <w:snapToGrid/>
        <w:spacing w:line="312"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C125BE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2F85A3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E5929C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B73D3EC">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87F58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B6FDD3">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F48DEA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3A84BD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CEDC2F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FA8C62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BA49D6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2524DB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7C23D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BFA108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auto"/>
          <w:sz w:val="24"/>
          <w:highlight w:val="none"/>
        </w:rPr>
      </w:pPr>
    </w:p>
    <w:p w14:paraId="2B6A49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auto"/>
          <w:sz w:val="24"/>
          <w:highlight w:val="none"/>
        </w:rPr>
      </w:pPr>
    </w:p>
    <w:p w14:paraId="587C505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0570724">
      <w:pPr>
        <w:keepNext w:val="0"/>
        <w:keepLines w:val="0"/>
        <w:pageBreakBefore w:val="0"/>
        <w:widowControl/>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9B8729">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FCE730B">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445D427">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1D62428">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2416261">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3CCBB62">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1EF497">
      <w:pPr>
        <w:rPr>
          <w:rFonts w:hint="eastAsia" w:ascii="宋体" w:hAnsi="宋体" w:eastAsia="宋体" w:cs="宋体"/>
          <w:b/>
          <w:color w:val="auto"/>
          <w:spacing w:val="6"/>
          <w:sz w:val="32"/>
          <w:szCs w:val="32"/>
          <w:highlight w:val="none"/>
        </w:rPr>
      </w:pPr>
      <w:bookmarkStart w:id="649" w:name="_Toc12862"/>
      <w:r>
        <w:rPr>
          <w:rFonts w:hint="eastAsia" w:ascii="宋体" w:hAnsi="宋体" w:eastAsia="宋体" w:cs="宋体"/>
          <w:b/>
          <w:color w:val="auto"/>
          <w:spacing w:val="6"/>
          <w:sz w:val="32"/>
          <w:szCs w:val="32"/>
          <w:highlight w:val="none"/>
        </w:rPr>
        <w:br w:type="page"/>
      </w:r>
    </w:p>
    <w:p w14:paraId="651FA046">
      <w:pPr>
        <w:autoSpaceDE w:val="0"/>
        <w:autoSpaceDN w:val="0"/>
        <w:jc w:val="both"/>
        <w:outlineLvl w:val="0"/>
        <w:rPr>
          <w:rFonts w:hint="eastAsia" w:ascii="宋体" w:hAnsi="宋体" w:eastAsia="宋体" w:cs="宋体"/>
          <w:b/>
          <w:color w:val="auto"/>
          <w:spacing w:val="6"/>
          <w:sz w:val="32"/>
          <w:szCs w:val="32"/>
          <w:highlight w:val="none"/>
        </w:rPr>
      </w:pPr>
      <w:bookmarkStart w:id="650" w:name="_Toc29197"/>
      <w:bookmarkStart w:id="651" w:name="_Toc1198"/>
      <w:r>
        <w:rPr>
          <w:rFonts w:hint="eastAsia" w:ascii="宋体" w:hAnsi="宋体" w:eastAsia="宋体" w:cs="宋体"/>
          <w:b/>
          <w:color w:val="auto"/>
          <w:spacing w:val="6"/>
          <w:sz w:val="32"/>
          <w:szCs w:val="32"/>
          <w:highlight w:val="none"/>
        </w:rPr>
        <w:t>附件4：</w:t>
      </w:r>
      <w:bookmarkEnd w:id="650"/>
      <w:bookmarkEnd w:id="651"/>
    </w:p>
    <w:p w14:paraId="253E24B2">
      <w:pPr>
        <w:autoSpaceDE w:val="0"/>
        <w:autoSpaceDN w:val="0"/>
        <w:jc w:val="center"/>
        <w:outlineLvl w:val="0"/>
        <w:rPr>
          <w:rFonts w:hint="eastAsia" w:ascii="宋体" w:hAnsi="宋体" w:eastAsia="宋体" w:cs="宋体"/>
          <w:b/>
          <w:bCs/>
          <w:color w:val="auto"/>
          <w:sz w:val="32"/>
          <w:szCs w:val="32"/>
          <w:highlight w:val="none"/>
        </w:rPr>
      </w:pPr>
      <w:bookmarkStart w:id="652" w:name="_Toc864"/>
      <w:bookmarkStart w:id="653" w:name="_Toc1087"/>
      <w:r>
        <w:rPr>
          <w:rFonts w:hint="eastAsia" w:ascii="宋体" w:hAnsi="宋体" w:eastAsia="宋体" w:cs="宋体"/>
          <w:b/>
          <w:bCs/>
          <w:color w:val="auto"/>
          <w:sz w:val="32"/>
          <w:szCs w:val="32"/>
          <w:highlight w:val="none"/>
        </w:rPr>
        <w:t>业务专用章使用说明函</w:t>
      </w:r>
      <w:bookmarkEnd w:id="649"/>
      <w:bookmarkEnd w:id="652"/>
      <w:bookmarkEnd w:id="653"/>
    </w:p>
    <w:p w14:paraId="23CE2A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9971D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B41B3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EC9F810">
      <w:pPr>
        <w:spacing w:line="360" w:lineRule="auto"/>
        <w:ind w:firstLine="494"/>
        <w:rPr>
          <w:rFonts w:hint="eastAsia" w:ascii="宋体" w:hAnsi="宋体" w:eastAsia="宋体" w:cs="宋体"/>
          <w:color w:val="auto"/>
          <w:sz w:val="24"/>
          <w:highlight w:val="none"/>
        </w:rPr>
      </w:pPr>
    </w:p>
    <w:p w14:paraId="4B18D1A8">
      <w:pPr>
        <w:spacing w:line="360" w:lineRule="auto"/>
        <w:ind w:firstLine="494"/>
        <w:rPr>
          <w:rFonts w:hint="eastAsia" w:ascii="宋体" w:hAnsi="宋体" w:eastAsia="宋体" w:cs="宋体"/>
          <w:color w:val="auto"/>
          <w:sz w:val="24"/>
          <w:highlight w:val="none"/>
        </w:rPr>
      </w:pPr>
    </w:p>
    <w:p w14:paraId="60CF1E86">
      <w:pPr>
        <w:spacing w:line="360" w:lineRule="auto"/>
        <w:ind w:firstLine="494"/>
        <w:rPr>
          <w:rFonts w:hint="eastAsia" w:ascii="宋体" w:hAnsi="宋体" w:eastAsia="宋体" w:cs="宋体"/>
          <w:color w:val="auto"/>
          <w:sz w:val="24"/>
          <w:highlight w:val="none"/>
        </w:rPr>
      </w:pPr>
    </w:p>
    <w:p w14:paraId="592CA1FB">
      <w:pPr>
        <w:spacing w:line="360" w:lineRule="auto"/>
        <w:ind w:firstLine="494"/>
        <w:rPr>
          <w:rFonts w:hint="eastAsia" w:ascii="宋体" w:hAnsi="宋体" w:eastAsia="宋体" w:cs="宋体"/>
          <w:color w:val="auto"/>
          <w:sz w:val="24"/>
          <w:highlight w:val="none"/>
        </w:rPr>
      </w:pPr>
    </w:p>
    <w:p w14:paraId="4AEECAD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170CE4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227032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624465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6E1BA5B">
      <w:pPr>
        <w:autoSpaceDE w:val="0"/>
        <w:autoSpaceDN w:val="0"/>
        <w:jc w:val="center"/>
        <w:rPr>
          <w:rFonts w:hint="eastAsia" w:ascii="宋体" w:hAnsi="宋体" w:eastAsia="宋体" w:cs="宋体"/>
          <w:b/>
          <w:color w:val="auto"/>
          <w:spacing w:val="6"/>
          <w:sz w:val="32"/>
          <w:szCs w:val="32"/>
          <w:highlight w:val="none"/>
        </w:rPr>
      </w:pPr>
    </w:p>
    <w:p w14:paraId="5E32E506">
      <w:pPr>
        <w:autoSpaceDE w:val="0"/>
        <w:autoSpaceDN w:val="0"/>
        <w:jc w:val="center"/>
        <w:rPr>
          <w:rFonts w:hint="eastAsia" w:ascii="宋体" w:hAnsi="宋体" w:eastAsia="宋体" w:cs="宋体"/>
          <w:b/>
          <w:color w:val="auto"/>
          <w:spacing w:val="6"/>
          <w:sz w:val="32"/>
          <w:szCs w:val="32"/>
          <w:highlight w:val="none"/>
        </w:rPr>
      </w:pPr>
    </w:p>
    <w:p w14:paraId="1A034E90">
      <w:pPr>
        <w:autoSpaceDE w:val="0"/>
        <w:autoSpaceDN w:val="0"/>
        <w:jc w:val="center"/>
        <w:rPr>
          <w:rFonts w:hint="eastAsia" w:ascii="宋体" w:hAnsi="宋体" w:eastAsia="宋体" w:cs="宋体"/>
          <w:b/>
          <w:color w:val="auto"/>
          <w:spacing w:val="6"/>
          <w:sz w:val="32"/>
          <w:szCs w:val="32"/>
          <w:highlight w:val="none"/>
        </w:rPr>
      </w:pPr>
    </w:p>
    <w:p w14:paraId="1C877600">
      <w:pPr>
        <w:autoSpaceDE w:val="0"/>
        <w:autoSpaceDN w:val="0"/>
        <w:jc w:val="center"/>
        <w:rPr>
          <w:rFonts w:hint="eastAsia" w:ascii="宋体" w:hAnsi="宋体" w:eastAsia="宋体" w:cs="宋体"/>
          <w:b/>
          <w:color w:val="auto"/>
          <w:spacing w:val="6"/>
          <w:sz w:val="32"/>
          <w:szCs w:val="32"/>
          <w:highlight w:val="none"/>
        </w:rPr>
      </w:pPr>
    </w:p>
    <w:p w14:paraId="0B12DCB6">
      <w:pPr>
        <w:autoSpaceDE w:val="0"/>
        <w:autoSpaceDN w:val="0"/>
        <w:jc w:val="center"/>
        <w:rPr>
          <w:rFonts w:hint="eastAsia" w:ascii="宋体" w:hAnsi="宋体" w:eastAsia="宋体" w:cs="宋体"/>
          <w:b/>
          <w:color w:val="auto"/>
          <w:spacing w:val="6"/>
          <w:sz w:val="32"/>
          <w:szCs w:val="32"/>
          <w:highlight w:val="none"/>
        </w:rPr>
      </w:pPr>
    </w:p>
    <w:p w14:paraId="4CAAF334">
      <w:pPr>
        <w:autoSpaceDE w:val="0"/>
        <w:autoSpaceDN w:val="0"/>
        <w:jc w:val="center"/>
        <w:rPr>
          <w:rFonts w:hint="eastAsia" w:ascii="宋体" w:hAnsi="宋体" w:eastAsia="宋体" w:cs="宋体"/>
          <w:b/>
          <w:color w:val="auto"/>
          <w:spacing w:val="6"/>
          <w:sz w:val="32"/>
          <w:szCs w:val="32"/>
          <w:highlight w:val="none"/>
        </w:rPr>
      </w:pPr>
    </w:p>
    <w:p w14:paraId="5E505C23">
      <w:pPr>
        <w:autoSpaceDE w:val="0"/>
        <w:autoSpaceDN w:val="0"/>
        <w:jc w:val="center"/>
        <w:rPr>
          <w:rFonts w:hint="eastAsia" w:ascii="宋体" w:hAnsi="宋体" w:eastAsia="宋体" w:cs="宋体"/>
          <w:b/>
          <w:color w:val="auto"/>
          <w:spacing w:val="6"/>
          <w:sz w:val="32"/>
          <w:szCs w:val="32"/>
          <w:highlight w:val="none"/>
        </w:rPr>
      </w:pPr>
    </w:p>
    <w:p w14:paraId="3ECE1F8C">
      <w:pPr>
        <w:autoSpaceDE w:val="0"/>
        <w:autoSpaceDN w:val="0"/>
        <w:jc w:val="center"/>
        <w:rPr>
          <w:rFonts w:hint="eastAsia" w:ascii="宋体" w:hAnsi="宋体" w:eastAsia="宋体" w:cs="宋体"/>
          <w:b/>
          <w:color w:val="auto"/>
          <w:spacing w:val="6"/>
          <w:sz w:val="32"/>
          <w:szCs w:val="32"/>
          <w:highlight w:val="none"/>
        </w:rPr>
      </w:pPr>
    </w:p>
    <w:p w14:paraId="133D088A">
      <w:pPr>
        <w:autoSpaceDE w:val="0"/>
        <w:autoSpaceDN w:val="0"/>
        <w:jc w:val="center"/>
        <w:rPr>
          <w:rFonts w:hint="eastAsia" w:ascii="宋体" w:hAnsi="宋体" w:eastAsia="宋体" w:cs="宋体"/>
          <w:b/>
          <w:color w:val="auto"/>
          <w:spacing w:val="6"/>
          <w:sz w:val="32"/>
          <w:szCs w:val="32"/>
          <w:highlight w:val="none"/>
        </w:rPr>
      </w:pPr>
    </w:p>
    <w:p w14:paraId="0EA58343">
      <w:pPr>
        <w:autoSpaceDE w:val="0"/>
        <w:autoSpaceDN w:val="0"/>
        <w:jc w:val="center"/>
        <w:rPr>
          <w:rFonts w:hint="eastAsia" w:ascii="宋体" w:hAnsi="宋体" w:eastAsia="宋体" w:cs="宋体"/>
          <w:b/>
          <w:color w:val="auto"/>
          <w:spacing w:val="6"/>
          <w:sz w:val="32"/>
          <w:szCs w:val="32"/>
          <w:highlight w:val="none"/>
        </w:rPr>
      </w:pPr>
    </w:p>
    <w:p w14:paraId="2C4DDBD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AFA16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auto"/>
          <w:kern w:val="0"/>
          <w:sz w:val="32"/>
          <w:szCs w:val="32"/>
          <w:highlight w:val="none"/>
        </w:rPr>
      </w:pPr>
      <w:bookmarkStart w:id="654" w:name="_Toc20854"/>
      <w:bookmarkStart w:id="655" w:name="_Toc16187"/>
      <w:bookmarkStart w:id="656" w:name="_Toc20456"/>
      <w:r>
        <w:rPr>
          <w:rFonts w:hint="eastAsia" w:ascii="宋体" w:hAnsi="宋体" w:eastAsia="宋体" w:cs="宋体"/>
          <w:b/>
          <w:color w:val="auto"/>
          <w:kern w:val="0"/>
          <w:sz w:val="32"/>
          <w:szCs w:val="32"/>
          <w:highlight w:val="none"/>
        </w:rPr>
        <w:t>附件5：</w:t>
      </w:r>
      <w:bookmarkEnd w:id="654"/>
      <w:bookmarkEnd w:id="655"/>
    </w:p>
    <w:p w14:paraId="6BBED8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auto"/>
          <w:kern w:val="0"/>
          <w:sz w:val="32"/>
          <w:szCs w:val="32"/>
          <w:highlight w:val="none"/>
        </w:rPr>
      </w:pPr>
      <w:bookmarkStart w:id="657" w:name="_Toc13118"/>
      <w:bookmarkStart w:id="658" w:name="_Toc28573"/>
      <w:r>
        <w:rPr>
          <w:rFonts w:hint="eastAsia" w:ascii="宋体" w:hAnsi="宋体" w:eastAsia="宋体" w:cs="宋体"/>
          <w:b/>
          <w:color w:val="auto"/>
          <w:kern w:val="0"/>
          <w:sz w:val="32"/>
          <w:szCs w:val="32"/>
          <w:highlight w:val="none"/>
        </w:rPr>
        <w:t>联合协议</w:t>
      </w:r>
      <w:bookmarkEnd w:id="657"/>
      <w:bookmarkEnd w:id="658"/>
    </w:p>
    <w:p w14:paraId="75940F8E">
      <w:pPr>
        <w:keepNext w:val="0"/>
        <w:keepLines w:val="0"/>
        <w:pageBreakBefore w:val="0"/>
        <w:widowControl/>
        <w:kinsoku/>
        <w:wordWrap/>
        <w:overflowPunct/>
        <w:topLinePunct w:val="0"/>
        <w:autoSpaceDE/>
        <w:autoSpaceDN/>
        <w:bidi w:val="0"/>
        <w:adjustRightInd w:val="0"/>
        <w:spacing w:line="336"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（以联合体形式投标的，提供联合协议；投标人不以联合体形式投标的，则不需要提供）</w:t>
      </w:r>
    </w:p>
    <w:p w14:paraId="453C392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u w:val="single"/>
        </w:rPr>
      </w:pPr>
    </w:p>
    <w:p w14:paraId="0D49F55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5C5F29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FD46B3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2E0229">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4152CD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bookmarkStart w:id="65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6B69CE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33876B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659"/>
    <w:p w14:paraId="703958C2">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EF12DF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D429A5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3C7C2527">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0C59C83">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1CC5C48">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EE4298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1CE4D4F">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577845D">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0ADEDF0">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0C176E">
      <w:pPr>
        <w:keepNext w:val="0"/>
        <w:keepLines w:val="0"/>
        <w:pageBreakBefore w:val="0"/>
        <w:kinsoku/>
        <w:wordWrap/>
        <w:overflowPunct/>
        <w:topLinePunct w:val="0"/>
        <w:autoSpaceDE/>
        <w:autoSpaceDN/>
        <w:bidi w:val="0"/>
        <w:adjustRightInd w:val="0"/>
        <w:snapToGrid w:val="0"/>
        <w:spacing w:line="336" w:lineRule="auto"/>
        <w:ind w:right="960"/>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227D8E9">
      <w:pPr>
        <w:keepNext w:val="0"/>
        <w:keepLines w:val="0"/>
        <w:pageBreakBefore w:val="0"/>
        <w:kinsoku/>
        <w:wordWrap/>
        <w:overflowPunct/>
        <w:topLinePunct w:val="0"/>
        <w:autoSpaceDE/>
        <w:autoSpaceDN/>
        <w:bidi w:val="0"/>
        <w:adjustRightInd w:val="0"/>
        <w:snapToGrid w:val="0"/>
        <w:spacing w:line="336" w:lineRule="auto"/>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E778C75">
      <w:pPr>
        <w:keepNext w:val="0"/>
        <w:keepLines w:val="0"/>
        <w:pageBreakBefore w:val="0"/>
        <w:kinsoku/>
        <w:wordWrap/>
        <w:overflowPunct/>
        <w:topLinePunct w:val="0"/>
        <w:autoSpaceDE/>
        <w:autoSpaceDN/>
        <w:bidi w:val="0"/>
        <w:adjustRightInd w:val="0"/>
        <w:spacing w:line="336"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83073E">
      <w:pPr>
        <w:autoSpaceDE w:val="0"/>
        <w:autoSpaceDN w:val="0"/>
        <w:jc w:val="center"/>
        <w:rPr>
          <w:rFonts w:hint="eastAsia" w:ascii="宋体" w:hAnsi="宋体" w:eastAsia="宋体" w:cs="宋体"/>
          <w:b/>
          <w:color w:val="auto"/>
          <w:spacing w:val="6"/>
          <w:sz w:val="32"/>
          <w:szCs w:val="32"/>
          <w:highlight w:val="none"/>
        </w:rPr>
      </w:pPr>
    </w:p>
    <w:p w14:paraId="09107323">
      <w:pPr>
        <w:autoSpaceDE w:val="0"/>
        <w:autoSpaceDN w:val="0"/>
        <w:jc w:val="center"/>
        <w:rPr>
          <w:rFonts w:hint="eastAsia" w:ascii="宋体" w:hAnsi="宋体" w:eastAsia="宋体" w:cs="宋体"/>
          <w:b/>
          <w:color w:val="auto"/>
          <w:spacing w:val="6"/>
          <w:sz w:val="32"/>
          <w:szCs w:val="32"/>
          <w:highlight w:val="none"/>
        </w:rPr>
      </w:pPr>
    </w:p>
    <w:p w14:paraId="31CAEA07">
      <w:pPr>
        <w:autoSpaceDE w:val="0"/>
        <w:autoSpaceDN w:val="0"/>
        <w:jc w:val="center"/>
        <w:rPr>
          <w:rFonts w:hint="eastAsia" w:ascii="宋体" w:hAnsi="宋体" w:eastAsia="宋体" w:cs="宋体"/>
          <w:b/>
          <w:color w:val="auto"/>
          <w:spacing w:val="6"/>
          <w:sz w:val="32"/>
          <w:szCs w:val="32"/>
          <w:highlight w:val="none"/>
        </w:rPr>
      </w:pPr>
    </w:p>
    <w:p w14:paraId="1A685D0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8B17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auto"/>
          <w:kern w:val="0"/>
          <w:sz w:val="32"/>
          <w:szCs w:val="32"/>
          <w:highlight w:val="none"/>
        </w:rPr>
      </w:pPr>
      <w:bookmarkStart w:id="660" w:name="_Toc1822"/>
      <w:bookmarkStart w:id="661" w:name="_Toc15167"/>
      <w:r>
        <w:rPr>
          <w:rFonts w:hint="eastAsia" w:ascii="宋体" w:hAnsi="宋体" w:eastAsia="宋体" w:cs="宋体"/>
          <w:b/>
          <w:color w:val="auto"/>
          <w:kern w:val="0"/>
          <w:sz w:val="32"/>
          <w:szCs w:val="32"/>
          <w:highlight w:val="none"/>
        </w:rPr>
        <w:t>附件6：</w:t>
      </w:r>
      <w:bookmarkEnd w:id="660"/>
      <w:bookmarkEnd w:id="661"/>
    </w:p>
    <w:p w14:paraId="1781B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auto"/>
          <w:kern w:val="0"/>
          <w:sz w:val="32"/>
          <w:szCs w:val="32"/>
          <w:highlight w:val="none"/>
        </w:rPr>
      </w:pPr>
      <w:bookmarkStart w:id="662" w:name="_Toc15956"/>
      <w:bookmarkStart w:id="663" w:name="_Toc2350"/>
      <w:r>
        <w:rPr>
          <w:rFonts w:hint="eastAsia" w:ascii="宋体" w:hAnsi="宋体" w:eastAsia="宋体" w:cs="宋体"/>
          <w:b/>
          <w:color w:val="auto"/>
          <w:kern w:val="0"/>
          <w:sz w:val="32"/>
          <w:szCs w:val="32"/>
          <w:highlight w:val="none"/>
        </w:rPr>
        <w:t>分包意向协议</w:t>
      </w:r>
      <w:bookmarkEnd w:id="662"/>
      <w:bookmarkEnd w:id="663"/>
    </w:p>
    <w:p w14:paraId="3F810825">
      <w:pPr>
        <w:pageBreakBefore w:val="0"/>
        <w:widowControl/>
        <w:kinsoku/>
        <w:wordWrap/>
        <w:overflowPunct/>
        <w:topLinePunct w:val="0"/>
        <w:autoSpaceDE/>
        <w:autoSpaceDN/>
        <w:bidi w:val="0"/>
        <w:spacing w:line="312"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AB35185">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F13C3AB">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1062E6D">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E539570">
      <w:pPr>
        <w:pStyle w:val="2"/>
        <w:pageBreakBefore w:val="0"/>
        <w:kinsoku/>
        <w:wordWrap/>
        <w:overflowPunct/>
        <w:topLinePunct w:val="0"/>
        <w:autoSpaceDE/>
        <w:autoSpaceDN/>
        <w:bidi w:val="0"/>
        <w:spacing w:line="312" w:lineRule="auto"/>
        <w:ind w:left="664" w:leftChars="316" w:firstLine="229" w:firstLineChars="95"/>
        <w:textAlignment w:val="auto"/>
        <w:rPr>
          <w:rFonts w:hint="eastAsia" w:ascii="宋体" w:hAnsi="宋体" w:eastAsia="宋体" w:cs="宋体"/>
          <w:color w:val="auto"/>
          <w:kern w:val="0"/>
          <w:sz w:val="24"/>
          <w:szCs w:val="24"/>
          <w:highlight w:val="none"/>
        </w:rPr>
      </w:pPr>
      <w:bookmarkStart w:id="664" w:name="_Toc3576"/>
      <w:bookmarkStart w:id="665" w:name="_Toc20028"/>
      <w:r>
        <w:rPr>
          <w:rFonts w:hint="eastAsia" w:ascii="宋体" w:hAnsi="宋体" w:eastAsia="宋体" w:cs="宋体"/>
          <w:color w:val="auto"/>
          <w:kern w:val="0"/>
          <w:sz w:val="24"/>
          <w:szCs w:val="24"/>
          <w:highlight w:val="none"/>
        </w:rPr>
        <w:t>……</w:t>
      </w:r>
      <w:bookmarkEnd w:id="664"/>
      <w:bookmarkEnd w:id="665"/>
    </w:p>
    <w:p w14:paraId="160A83A0">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48196E1">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5E035C8">
      <w:pPr>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66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666"/>
    </w:p>
    <w:p w14:paraId="5C89AEA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D02D22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8E6415C">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731036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27A17E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926DA90">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C4E1A51">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A5B43E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E060F9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F2347C5">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630FD2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690555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C7870F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0A07B7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B875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EF59E9">
      <w:pPr>
        <w:autoSpaceDE w:val="0"/>
        <w:autoSpaceDN w:val="0"/>
        <w:jc w:val="both"/>
        <w:outlineLvl w:val="0"/>
        <w:rPr>
          <w:rFonts w:hint="eastAsia" w:ascii="宋体" w:hAnsi="宋体" w:eastAsia="宋体" w:cs="宋体"/>
          <w:color w:val="auto"/>
          <w:sz w:val="24"/>
          <w:highlight w:val="none"/>
          <w:u w:val="single"/>
        </w:rPr>
      </w:pPr>
      <w:bookmarkStart w:id="667" w:name="_Toc28824"/>
      <w:bookmarkStart w:id="668" w:name="_Toc21435"/>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bookmarkEnd w:id="656"/>
      <w:bookmarkEnd w:id="667"/>
      <w:bookmarkEnd w:id="668"/>
    </w:p>
    <w:p w14:paraId="0B83FF4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3756EA21">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50C373F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43715DA">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 供应商（投标人）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2FC46AF">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499D17B">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9F1CA5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28C2FEC">
      <w:pPr>
        <w:keepNext w:val="0"/>
        <w:keepLines w:val="0"/>
        <w:pageBreakBefore w:val="0"/>
        <w:widowControl w:val="0"/>
        <w:kinsoku/>
        <w:wordWrap/>
        <w:overflowPunct/>
        <w:topLinePunct w:val="0"/>
        <w:autoSpaceDE/>
        <w:autoSpaceDN/>
        <w:bidi w:val="0"/>
        <w:adjustRightInd w:val="0"/>
        <w:snapToGrid w:val="0"/>
        <w:spacing w:line="312" w:lineRule="auto"/>
        <w:ind w:firstLine="5160" w:firstLineChars="2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投标人名称(电子签名)：</w:t>
      </w:r>
    </w:p>
    <w:p w14:paraId="523F292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B56DF4E">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9CD29FA">
      <w:pPr>
        <w:keepNext w:val="0"/>
        <w:keepLines w:val="0"/>
        <w:pageBreakBefore w:val="0"/>
        <w:widowControl w:val="0"/>
        <w:kinsoku/>
        <w:wordWrap/>
        <w:overflowPunct/>
        <w:topLinePunct w:val="0"/>
        <w:autoSpaceDE/>
        <w:autoSpaceDN/>
        <w:bidi w:val="0"/>
        <w:adjustRightInd w:val="0"/>
        <w:spacing w:line="312" w:lineRule="auto"/>
        <w:ind w:right="420" w:firstLine="480" w:firstLineChars="200"/>
        <w:textAlignment w:val="auto"/>
        <w:rPr>
          <w:rFonts w:hint="eastAsia" w:ascii="宋体" w:hAnsi="宋体" w:eastAsia="宋体" w:cs="宋体"/>
          <w:color w:val="auto"/>
          <w:sz w:val="24"/>
          <w:szCs w:val="24"/>
          <w:highlight w:val="none"/>
        </w:rPr>
      </w:pPr>
    </w:p>
    <w:p w14:paraId="60376C0B">
      <w:pPr>
        <w:keepNext w:val="0"/>
        <w:keepLines w:val="0"/>
        <w:pageBreakBefore w:val="0"/>
        <w:widowControl w:val="0"/>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w:t>
      </w:r>
      <w:r>
        <w:rPr>
          <w:rFonts w:hint="eastAsia" w:ascii="宋体" w:hAnsi="宋体" w:eastAsia="宋体" w:cs="宋体"/>
          <w:b/>
          <w:bCs/>
          <w:color w:val="auto"/>
          <w:sz w:val="24"/>
          <w:szCs w:val="24"/>
          <w:highlight w:val="none"/>
        </w:rPr>
        <w:t>中型企业、小型企业、微型企业等3种企业类型，结合以上数据，依据《中小企业划型标准规定》（工信部联企业〔2011〕300号）确定</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④</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如中标，将在中标公告中将此中小企业声明函予以公示，接受社会监督。</w:t>
      </w: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16F7890B">
      <w:pPr>
        <w:keepNext w:val="0"/>
        <w:keepLines w:val="0"/>
        <w:pageBreakBefore w:val="0"/>
        <w:widowControl w:val="0"/>
        <w:kinsoku/>
        <w:wordWrap/>
        <w:overflowPunct/>
        <w:topLinePunct w:val="0"/>
        <w:autoSpaceDE/>
        <w:autoSpaceDN/>
        <w:bidi w:val="0"/>
        <w:adjustRightInd w:val="0"/>
        <w:snapToGrid/>
        <w:spacing w:line="26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080F8C">
      <w:pPr>
        <w:shd w:val="clear"/>
        <w:snapToGrid w:val="0"/>
        <w:spacing w:line="44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各行业划型标准</w:t>
      </w:r>
    </w:p>
    <w:p w14:paraId="12FF47CD">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179CC6A2">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9771B">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77C6E0">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78BC25">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50239B">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D843B0">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69A41A">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A38016">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D67BAA">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D17A20">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18FCE4">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98C2BE">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55FDEF">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2F3E25">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5E66DF">
      <w:pPr>
        <w:snapToGrid w:val="0"/>
        <w:spacing w:line="430" w:lineRule="exact"/>
        <w:ind w:firstLine="480" w:firstLineChars="200"/>
        <w:rPr>
          <w:rFonts w:hint="eastAsia"/>
          <w:color w:val="auto"/>
          <w:highlight w:val="none"/>
        </w:rPr>
      </w:pPr>
      <w:r>
        <w:rPr>
          <w:rFonts w:hint="eastAsia" w:asciiTheme="minorEastAsia" w:hAnsiTheme="minorEastAsia" w:eastAsiaTheme="minorEastAsia" w:cstheme="minorEastAsia"/>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footerReference r:id="rId15"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EA4B">
    <w:pPr>
      <w:pStyle w:val="12"/>
      <w:framePr w:wrap="around" w:vAnchor="text" w:hAnchor="margin" w:xAlign="right" w:y="1"/>
      <w:rPr>
        <w:rStyle w:val="22"/>
      </w:rPr>
    </w:pPr>
    <w:r>
      <w:fldChar w:fldCharType="begin"/>
    </w:r>
    <w:r>
      <w:rPr>
        <w:rStyle w:val="22"/>
      </w:rPr>
      <w:instrText xml:space="preserve">PAGE  </w:instrText>
    </w:r>
    <w:r>
      <w:fldChar w:fldCharType="end"/>
    </w:r>
  </w:p>
  <w:p w14:paraId="6D72201E">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14A9">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90</w:t>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8D3F">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4237">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90</w:t>
    </w:r>
    <w:r>
      <w:rPr>
        <w:rFonts w:hint="eastAsia" w:ascii="仿宋_GB2312" w:eastAsia="仿宋_GB2312"/>
        <w:kern w:val="0"/>
      </w:rPr>
      <w:t xml:space="preserve"> 页</w:t>
    </w:r>
  </w:p>
  <w:p w14:paraId="6F4B96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A32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76</w:t>
    </w:r>
    <w:r>
      <w:rPr>
        <w:rFonts w:hint="eastAsia" w:ascii="仿宋_GB2312" w:eastAsia="仿宋_GB2312"/>
        <w:kern w:val="0"/>
      </w:rPr>
      <w:t xml:space="preserve"> 页</w:t>
    </w:r>
  </w:p>
  <w:p w14:paraId="34B572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54D">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 xml:space="preserve"> 页</w:t>
    </w:r>
  </w:p>
  <w:p w14:paraId="7F8143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2A89">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90</w:t>
    </w:r>
    <w:r>
      <w:rPr>
        <w:rFonts w:hint="eastAsia" w:ascii="仿宋_GB2312" w:eastAsia="仿宋_GB2312"/>
        <w:kern w:val="0"/>
      </w:rPr>
      <w:t xml:space="preserve"> 页</w:t>
    </w:r>
  </w:p>
  <w:p w14:paraId="185D1F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AC44">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 xml:space="preserve">90 </w:t>
    </w:r>
    <w:r>
      <w:rPr>
        <w:rFonts w:hint="eastAsia" w:ascii="仿宋_GB2312" w:eastAsia="仿宋_GB2312"/>
        <w:kern w:val="0"/>
      </w:rPr>
      <w:t>页</w:t>
    </w:r>
  </w:p>
  <w:p w14:paraId="3F97F4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84EF">
    <w:pPr>
      <w:pStyle w:val="13"/>
      <w:jc w:val="right"/>
      <w:rPr>
        <w:lang w:val="en-US"/>
      </w:rPr>
    </w:pPr>
    <w:r>
      <w:rPr>
        <w:rFonts w:hint="eastAsia"/>
        <w:lang w:eastAsia="zh-CN"/>
      </w:rPr>
      <w:t>嘉兴市第一医院办公用品采购项目</w:t>
    </w: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F0E4">
    <w:pPr>
      <w:pStyle w:val="13"/>
      <w:pBdr>
        <w:bottom w:val="single" w:color="auto" w:sz="4" w:space="0"/>
      </w:pBdr>
      <w:tabs>
        <w:tab w:val="center" w:pos="4535"/>
        <w:tab w:val="right" w:pos="8820"/>
        <w:tab w:val="clear" w:pos="4153"/>
        <w:tab w:val="clear" w:pos="8306"/>
      </w:tabs>
      <w:jc w:val="right"/>
    </w:pPr>
    <w:r>
      <w:rPr>
        <w:lang w:val="zh-CN"/>
      </w:rPr>
      <w:t></w:t>
    </w:r>
    <w:r>
      <w:tab/>
    </w:r>
    <w:r>
      <w:rPr>
        <w:lang w:val="zh-CN"/>
      </w:rPr>
      <w:t></w:t>
    </w:r>
    <w:r>
      <w:tab/>
    </w:r>
    <w:r>
      <w:rPr>
        <w:rFonts w:hint="eastAsia"/>
        <w:lang w:eastAsia="zh-CN"/>
      </w:rPr>
      <w:t>嘉兴市第一医院办公用品采购项目</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FBCF">
    <w:pPr>
      <w:pStyle w:val="13"/>
      <w:jc w:val="right"/>
      <w:rPr>
        <w:rFonts w:ascii="仿宋_GB2312" w:eastAsia="仿宋_GB2312"/>
        <w:b/>
        <w:i/>
        <w:u w:val="single"/>
      </w:rPr>
    </w:pPr>
    <w:r>
      <w:rPr>
        <w:rFonts w:hint="eastAsia"/>
        <w:lang w:eastAsia="zh-CN"/>
      </w:rPr>
      <w:t>嘉兴市第一医院办公用品采购项目</w:t>
    </w:r>
    <w:r>
      <w:t>招标文件</w:t>
    </w:r>
  </w:p>
  <w:p w14:paraId="2BD1F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5A0">
    <w:pPr>
      <w:pStyle w:val="13"/>
      <w:jc w:val="right"/>
    </w:pPr>
    <w:r>
      <w:rPr>
        <w:rFonts w:hint="eastAsia"/>
        <w:lang w:eastAsia="zh-CN"/>
      </w:rPr>
      <w:t>嘉兴市第一医院办公用品采购项目</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18C">
    <w:pPr>
      <w:pStyle w:val="13"/>
      <w:jc w:val="right"/>
      <w:rPr>
        <w:rFonts w:ascii="仿宋_GB2312" w:eastAsia="仿宋_GB2312"/>
        <w:b/>
        <w:i/>
        <w:sz w:val="18"/>
        <w:u w:val="single"/>
      </w:rPr>
    </w:pPr>
    <w:r>
      <w:rPr>
        <w:rFonts w:hint="eastAsia"/>
        <w:lang w:eastAsia="zh-CN"/>
      </w:rPr>
      <w:t>嘉兴市第一医院办公用品采购项目</w:t>
    </w: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2C1F"/>
    <w:multiLevelType w:val="singleLevel"/>
    <w:tmpl w:val="E63E2C1F"/>
    <w:lvl w:ilvl="0" w:tentative="0">
      <w:start w:val="1"/>
      <w:numFmt w:val="lowerLetter"/>
      <w:lvlText w:val="%1."/>
      <w:lvlJc w:val="left"/>
      <w:pPr>
        <w:tabs>
          <w:tab w:val="left" w:pos="312"/>
        </w:tabs>
      </w:pPr>
    </w:lvl>
  </w:abstractNum>
  <w:abstractNum w:abstractNumId="1">
    <w:nsid w:val="18C0242A"/>
    <w:multiLevelType w:val="singleLevel"/>
    <w:tmpl w:val="18C0242A"/>
    <w:lvl w:ilvl="0" w:tentative="0">
      <w:start w:val="1"/>
      <w:numFmt w:val="lowerLetter"/>
      <w:lvlText w:val="%1."/>
      <w:lvlJc w:val="left"/>
      <w:pPr>
        <w:tabs>
          <w:tab w:val="left" w:pos="312"/>
        </w:tabs>
      </w:pPr>
    </w:lvl>
  </w:abstractNum>
  <w:abstractNum w:abstractNumId="2">
    <w:nsid w:val="2E722059"/>
    <w:multiLevelType w:val="singleLevel"/>
    <w:tmpl w:val="2E722059"/>
    <w:lvl w:ilvl="0" w:tentative="0">
      <w:start w:val="1"/>
      <w:numFmt w:val="lowerLetter"/>
      <w:lvlText w:val="%1."/>
      <w:lvlJc w:val="left"/>
      <w:pPr>
        <w:tabs>
          <w:tab w:val="left" w:pos="312"/>
        </w:tabs>
      </w:pPr>
    </w:lvl>
  </w:abstractNum>
  <w:abstractNum w:abstractNumId="3">
    <w:nsid w:val="73620A5E"/>
    <w:multiLevelType w:val="singleLevel"/>
    <w:tmpl w:val="73620A5E"/>
    <w:lvl w:ilvl="0" w:tentative="0">
      <w:start w:val="1"/>
      <w:numFmt w:val="lowerLetter"/>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TAwZmVmM2U1MTE3NjgwNTNiNTFiZmQwNWRiYmEifQ=="/>
  </w:docVars>
  <w:rsids>
    <w:rsidRoot w:val="00172A27"/>
    <w:rsid w:val="016C344F"/>
    <w:rsid w:val="01907C22"/>
    <w:rsid w:val="019422A6"/>
    <w:rsid w:val="019978BC"/>
    <w:rsid w:val="02664C0C"/>
    <w:rsid w:val="02ED0CD7"/>
    <w:rsid w:val="03020CFD"/>
    <w:rsid w:val="03101E00"/>
    <w:rsid w:val="034321D6"/>
    <w:rsid w:val="03661A20"/>
    <w:rsid w:val="04252E2B"/>
    <w:rsid w:val="049251C3"/>
    <w:rsid w:val="04CB3F20"/>
    <w:rsid w:val="04D85411"/>
    <w:rsid w:val="053422FB"/>
    <w:rsid w:val="06165CE8"/>
    <w:rsid w:val="064918B1"/>
    <w:rsid w:val="07A76A88"/>
    <w:rsid w:val="07FD287D"/>
    <w:rsid w:val="087463BD"/>
    <w:rsid w:val="08B43399"/>
    <w:rsid w:val="09263969"/>
    <w:rsid w:val="09367B71"/>
    <w:rsid w:val="09B01C47"/>
    <w:rsid w:val="09DE3F82"/>
    <w:rsid w:val="0A0D0E47"/>
    <w:rsid w:val="0A173A74"/>
    <w:rsid w:val="0B720E2A"/>
    <w:rsid w:val="0C211689"/>
    <w:rsid w:val="0CAE4C3A"/>
    <w:rsid w:val="0CC12C41"/>
    <w:rsid w:val="0D303352"/>
    <w:rsid w:val="0D712BF8"/>
    <w:rsid w:val="0D800369"/>
    <w:rsid w:val="0E8C4A31"/>
    <w:rsid w:val="0F630304"/>
    <w:rsid w:val="0F6369D1"/>
    <w:rsid w:val="0FC66860"/>
    <w:rsid w:val="12EE6DFC"/>
    <w:rsid w:val="132711CC"/>
    <w:rsid w:val="1340403C"/>
    <w:rsid w:val="139B3854"/>
    <w:rsid w:val="14205E9F"/>
    <w:rsid w:val="14691D5D"/>
    <w:rsid w:val="15B579B8"/>
    <w:rsid w:val="16695657"/>
    <w:rsid w:val="16826719"/>
    <w:rsid w:val="19A40C7F"/>
    <w:rsid w:val="1A2F64A6"/>
    <w:rsid w:val="1A8F61AA"/>
    <w:rsid w:val="1B1B3973"/>
    <w:rsid w:val="1B3E2BA2"/>
    <w:rsid w:val="1C1551C5"/>
    <w:rsid w:val="1D4E55A7"/>
    <w:rsid w:val="1DA93913"/>
    <w:rsid w:val="1DD270EA"/>
    <w:rsid w:val="1E27190A"/>
    <w:rsid w:val="1E9A6CF6"/>
    <w:rsid w:val="1F1A2CFC"/>
    <w:rsid w:val="1F2A1FBC"/>
    <w:rsid w:val="1F42429F"/>
    <w:rsid w:val="1FC21484"/>
    <w:rsid w:val="205B13EC"/>
    <w:rsid w:val="2074108D"/>
    <w:rsid w:val="219F6751"/>
    <w:rsid w:val="21C978F2"/>
    <w:rsid w:val="22AA5209"/>
    <w:rsid w:val="22B0573E"/>
    <w:rsid w:val="2371520D"/>
    <w:rsid w:val="245734F8"/>
    <w:rsid w:val="25DA5840"/>
    <w:rsid w:val="25E31C0B"/>
    <w:rsid w:val="25F52A64"/>
    <w:rsid w:val="26355556"/>
    <w:rsid w:val="26436877"/>
    <w:rsid w:val="267B0938"/>
    <w:rsid w:val="28120832"/>
    <w:rsid w:val="28124692"/>
    <w:rsid w:val="282B06D6"/>
    <w:rsid w:val="282D2989"/>
    <w:rsid w:val="286E2B05"/>
    <w:rsid w:val="292E7CBA"/>
    <w:rsid w:val="29491A44"/>
    <w:rsid w:val="29E23695"/>
    <w:rsid w:val="2A1D08C6"/>
    <w:rsid w:val="2A4B17EC"/>
    <w:rsid w:val="2CF65BDD"/>
    <w:rsid w:val="2D2D51D9"/>
    <w:rsid w:val="2D4C14EE"/>
    <w:rsid w:val="2DAE631A"/>
    <w:rsid w:val="2E8F5C4B"/>
    <w:rsid w:val="2F281490"/>
    <w:rsid w:val="2F4F2EEF"/>
    <w:rsid w:val="2F5E65ED"/>
    <w:rsid w:val="2FDD3251"/>
    <w:rsid w:val="303F4DEC"/>
    <w:rsid w:val="30DA11A0"/>
    <w:rsid w:val="310F3454"/>
    <w:rsid w:val="317558B3"/>
    <w:rsid w:val="317969E3"/>
    <w:rsid w:val="31810D71"/>
    <w:rsid w:val="31975B3E"/>
    <w:rsid w:val="321921D0"/>
    <w:rsid w:val="32561D53"/>
    <w:rsid w:val="326310BC"/>
    <w:rsid w:val="32AA6B55"/>
    <w:rsid w:val="33A15FD9"/>
    <w:rsid w:val="346E3C70"/>
    <w:rsid w:val="3585093C"/>
    <w:rsid w:val="36313854"/>
    <w:rsid w:val="36A26508"/>
    <w:rsid w:val="391E4E2B"/>
    <w:rsid w:val="39AD3929"/>
    <w:rsid w:val="3A013C75"/>
    <w:rsid w:val="3A0B278E"/>
    <w:rsid w:val="3B351E28"/>
    <w:rsid w:val="3B3E48DC"/>
    <w:rsid w:val="3C410359"/>
    <w:rsid w:val="3D336E59"/>
    <w:rsid w:val="3D5B1B1E"/>
    <w:rsid w:val="3F8A743E"/>
    <w:rsid w:val="3FC714BD"/>
    <w:rsid w:val="41305290"/>
    <w:rsid w:val="415B3C05"/>
    <w:rsid w:val="41A059B3"/>
    <w:rsid w:val="427E1887"/>
    <w:rsid w:val="42A45AE6"/>
    <w:rsid w:val="43244531"/>
    <w:rsid w:val="434C547C"/>
    <w:rsid w:val="4373023B"/>
    <w:rsid w:val="4373143F"/>
    <w:rsid w:val="448605D2"/>
    <w:rsid w:val="45121CDE"/>
    <w:rsid w:val="45461AA7"/>
    <w:rsid w:val="46394C97"/>
    <w:rsid w:val="47134FE8"/>
    <w:rsid w:val="476475F1"/>
    <w:rsid w:val="47833F1C"/>
    <w:rsid w:val="478F0512"/>
    <w:rsid w:val="4A7713A7"/>
    <w:rsid w:val="4AE061BE"/>
    <w:rsid w:val="4B1A0571"/>
    <w:rsid w:val="4BE40F5F"/>
    <w:rsid w:val="4C555A14"/>
    <w:rsid w:val="4C8E3607"/>
    <w:rsid w:val="4C97172F"/>
    <w:rsid w:val="4C9E7102"/>
    <w:rsid w:val="4D113D78"/>
    <w:rsid w:val="4D8F77C9"/>
    <w:rsid w:val="4DE4148C"/>
    <w:rsid w:val="4DE8593F"/>
    <w:rsid w:val="4F8E7901"/>
    <w:rsid w:val="506A5C79"/>
    <w:rsid w:val="5183603E"/>
    <w:rsid w:val="51CE4E02"/>
    <w:rsid w:val="51D57A6A"/>
    <w:rsid w:val="52432787"/>
    <w:rsid w:val="52582A7F"/>
    <w:rsid w:val="52AD009F"/>
    <w:rsid w:val="52B42FAF"/>
    <w:rsid w:val="540B1521"/>
    <w:rsid w:val="54BD1520"/>
    <w:rsid w:val="54DA0EF3"/>
    <w:rsid w:val="54ED6E78"/>
    <w:rsid w:val="55C23E61"/>
    <w:rsid w:val="56794E67"/>
    <w:rsid w:val="56B726D0"/>
    <w:rsid w:val="56E60023"/>
    <w:rsid w:val="57014738"/>
    <w:rsid w:val="57723B31"/>
    <w:rsid w:val="5A4136BA"/>
    <w:rsid w:val="5AEE394A"/>
    <w:rsid w:val="5C272C70"/>
    <w:rsid w:val="5C7D31D8"/>
    <w:rsid w:val="5C913EE5"/>
    <w:rsid w:val="5CDE0EB2"/>
    <w:rsid w:val="5D3C274B"/>
    <w:rsid w:val="5D4A130C"/>
    <w:rsid w:val="5D7243BE"/>
    <w:rsid w:val="5DEA69D6"/>
    <w:rsid w:val="5F3F29C6"/>
    <w:rsid w:val="60544AC0"/>
    <w:rsid w:val="60A512DC"/>
    <w:rsid w:val="610272A9"/>
    <w:rsid w:val="61306A6A"/>
    <w:rsid w:val="61934CA5"/>
    <w:rsid w:val="61C21F98"/>
    <w:rsid w:val="623C641B"/>
    <w:rsid w:val="630B11EB"/>
    <w:rsid w:val="644A235A"/>
    <w:rsid w:val="64C73A1F"/>
    <w:rsid w:val="658D1CB8"/>
    <w:rsid w:val="660F15E1"/>
    <w:rsid w:val="663C30BD"/>
    <w:rsid w:val="66465CAF"/>
    <w:rsid w:val="66B12266"/>
    <w:rsid w:val="66BE2423"/>
    <w:rsid w:val="66C80B5B"/>
    <w:rsid w:val="66CF7E35"/>
    <w:rsid w:val="68D7166D"/>
    <w:rsid w:val="68FA168C"/>
    <w:rsid w:val="6903697F"/>
    <w:rsid w:val="69304460"/>
    <w:rsid w:val="697B3954"/>
    <w:rsid w:val="6B980729"/>
    <w:rsid w:val="6CA864D0"/>
    <w:rsid w:val="6D2054C7"/>
    <w:rsid w:val="6D6C2544"/>
    <w:rsid w:val="6DA33D08"/>
    <w:rsid w:val="6E616398"/>
    <w:rsid w:val="6E6177E5"/>
    <w:rsid w:val="6E894D7F"/>
    <w:rsid w:val="6EB03ADE"/>
    <w:rsid w:val="6EE9711B"/>
    <w:rsid w:val="6F303427"/>
    <w:rsid w:val="6FD017C6"/>
    <w:rsid w:val="6FEF7A38"/>
    <w:rsid w:val="70150069"/>
    <w:rsid w:val="70317866"/>
    <w:rsid w:val="70455082"/>
    <w:rsid w:val="706A65C6"/>
    <w:rsid w:val="70862ADB"/>
    <w:rsid w:val="70DD4A31"/>
    <w:rsid w:val="7186732D"/>
    <w:rsid w:val="72D71351"/>
    <w:rsid w:val="73492505"/>
    <w:rsid w:val="73FB6A64"/>
    <w:rsid w:val="740B6CC8"/>
    <w:rsid w:val="7447207C"/>
    <w:rsid w:val="74713458"/>
    <w:rsid w:val="74973500"/>
    <w:rsid w:val="751413B8"/>
    <w:rsid w:val="766052A4"/>
    <w:rsid w:val="766300A3"/>
    <w:rsid w:val="771808D9"/>
    <w:rsid w:val="77314C7C"/>
    <w:rsid w:val="77677FCD"/>
    <w:rsid w:val="777A3508"/>
    <w:rsid w:val="779F004E"/>
    <w:rsid w:val="77B66B70"/>
    <w:rsid w:val="7869356C"/>
    <w:rsid w:val="78CA2EA9"/>
    <w:rsid w:val="7A4B292F"/>
    <w:rsid w:val="7A9C43F9"/>
    <w:rsid w:val="7CBB2439"/>
    <w:rsid w:val="7D2A03BA"/>
    <w:rsid w:val="7E1E3507"/>
    <w:rsid w:val="7E210684"/>
    <w:rsid w:val="7E512FF4"/>
    <w:rsid w:val="7E6C4205"/>
    <w:rsid w:val="7FA4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envelope return"/>
    <w:basedOn w:val="1"/>
    <w:qFormat/>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10">
    <w:name w:val="Plain Text"/>
    <w:basedOn w:val="1"/>
    <w:qFormat/>
    <w:uiPriority w:val="0"/>
    <w:rPr>
      <w:rFonts w:ascii="宋体" w:hAnsi="Courier New" w:cs="Arial"/>
      <w:snapToGrid w:val="0"/>
      <w:szCs w:val="21"/>
    </w:r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样式3"/>
    <w:basedOn w:val="10"/>
    <w:next w:val="1"/>
    <w:qFormat/>
    <w:uiPriority w:val="0"/>
    <w:pPr>
      <w:numPr>
        <w:ilvl w:val="0"/>
        <w:numId w:val="0"/>
      </w:numPr>
      <w:spacing w:line="415" w:lineRule="auto"/>
    </w:pPr>
    <w:rPr>
      <w:rFonts w:eastAsia="Times New Roman"/>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32"/>
    <w:qFormat/>
    <w:uiPriority w:val="0"/>
    <w:pPr>
      <w:adjustRightInd/>
    </w:pPr>
    <w:rPr>
      <w:rFonts w:ascii="宋体" w:hAnsi="Courier New"/>
      <w:kern w:val="0"/>
      <w:sz w:val="20"/>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7">
    <w:name w:val="font41"/>
    <w:basedOn w:val="21"/>
    <w:qFormat/>
    <w:uiPriority w:val="0"/>
    <w:rPr>
      <w:rFonts w:hint="eastAsia" w:ascii="宋体" w:hAnsi="宋体" w:eastAsia="宋体" w:cs="宋体"/>
      <w:b/>
      <w:color w:val="000000"/>
      <w:sz w:val="20"/>
      <w:szCs w:val="20"/>
      <w:u w:val="none"/>
    </w:rPr>
  </w:style>
  <w:style w:type="character" w:customStyle="1" w:styleId="38">
    <w:name w:val="font112"/>
    <w:basedOn w:val="21"/>
    <w:qFormat/>
    <w:uiPriority w:val="0"/>
    <w:rPr>
      <w:rFonts w:ascii="Arial" w:hAnsi="Arial" w:cs="Arial"/>
      <w:color w:val="000000"/>
      <w:sz w:val="18"/>
      <w:szCs w:val="18"/>
      <w:u w:val="none"/>
    </w:rPr>
  </w:style>
  <w:style w:type="paragraph" w:customStyle="1" w:styleId="39">
    <w:name w:val="BodyText1I2"/>
    <w:basedOn w:val="40"/>
    <w:qFormat/>
    <w:uiPriority w:val="0"/>
    <w:pPr>
      <w:spacing w:after="120" w:line="240" w:lineRule="auto"/>
      <w:ind w:left="420" w:leftChars="200" w:firstLine="420" w:firstLineChars="200"/>
      <w:jc w:val="both"/>
      <w:textAlignment w:val="baseline"/>
    </w:pPr>
    <w:rPr>
      <w:rFonts w:eastAsia="仿宋_GB2312"/>
      <w:kern w:val="2"/>
      <w:sz w:val="21"/>
      <w:szCs w:val="21"/>
      <w:lang w:val="en-US" w:eastAsia="zh-CN" w:bidi="ar-SA"/>
    </w:rPr>
  </w:style>
  <w:style w:type="paragraph" w:customStyle="1" w:styleId="40">
    <w:name w:val="BodyTextIndent"/>
    <w:basedOn w:val="1"/>
    <w:qFormat/>
    <w:uiPriority w:val="0"/>
    <w:pPr>
      <w:spacing w:line="460" w:lineRule="exact"/>
      <w:ind w:firstLine="480" w:firstLineChars="200"/>
      <w:jc w:val="both"/>
      <w:textAlignment w:val="baseline"/>
    </w:pPr>
    <w:rPr>
      <w:rFonts w:eastAsia="仿宋_GB2312"/>
      <w:kern w:val="2"/>
      <w:sz w:val="24"/>
      <w:szCs w:val="20"/>
      <w:lang w:val="en-US" w:eastAsia="zh-CN" w:bidi="ar-SA"/>
    </w:rPr>
  </w:style>
  <w:style w:type="character" w:customStyle="1" w:styleId="41">
    <w:name w:val="font51"/>
    <w:basedOn w:val="21"/>
    <w:qFormat/>
    <w:uiPriority w:val="0"/>
    <w:rPr>
      <w:rFonts w:hint="eastAsia" w:ascii="宋体" w:hAnsi="宋体" w:eastAsia="宋体" w:cs="宋体"/>
      <w:b/>
      <w:color w:val="000000"/>
      <w:sz w:val="20"/>
      <w:szCs w:val="20"/>
      <w:u w:val="none"/>
    </w:rPr>
  </w:style>
  <w:style w:type="paragraph" w:customStyle="1" w:styleId="4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3">
    <w:name w:val="标题 Char1"/>
    <w:qFormat/>
    <w:uiPriority w:val="0"/>
    <w:rPr>
      <w:rFonts w:ascii="Arial" w:hAnsi="Arial" w:eastAsia="宋体" w:cs="Times New Roman"/>
      <w:b/>
      <w:sz w:val="32"/>
      <w:lang w:val="en-US" w:eastAsia="zh-CN" w:bidi="ar-SA"/>
    </w:rPr>
  </w:style>
  <w:style w:type="character" w:customStyle="1" w:styleId="44">
    <w:name w:val="标题 2 字符"/>
    <w:link w:val="2"/>
    <w:qFormat/>
    <w:locked/>
    <w:uiPriority w:val="0"/>
    <w:rPr>
      <w:rFonts w:ascii="仿宋_GB2312" w:hAnsi="仿宋" w:eastAsia="仿宋_GB2312"/>
      <w:b/>
      <w:bCs/>
      <w:sz w:val="32"/>
      <w:szCs w:val="32"/>
      <w:lang w:val="zh-CN"/>
    </w:rPr>
  </w:style>
  <w:style w:type="paragraph" w:customStyle="1" w:styleId="45">
    <w:name w:val="正文首行缩进 21"/>
    <w:basedOn w:val="46"/>
    <w:qFormat/>
    <w:uiPriority w:val="0"/>
    <w:pPr>
      <w:ind w:firstLine="420"/>
    </w:pPr>
    <w:rPr>
      <w:szCs w:val="22"/>
    </w:rPr>
  </w:style>
  <w:style w:type="paragraph" w:customStyle="1" w:styleId="46">
    <w:name w:val="正文文本缩进1"/>
    <w:basedOn w:val="1"/>
    <w:qFormat/>
    <w:uiPriority w:val="0"/>
    <w:pPr>
      <w:spacing w:after="120" w:afterLines="0"/>
      <w:ind w:left="420" w:leftChars="200"/>
    </w:pPr>
  </w:style>
  <w:style w:type="paragraph" w:styleId="47">
    <w:name w:val="List Paragraph"/>
    <w:basedOn w:val="1"/>
    <w:qFormat/>
    <w:uiPriority w:val="0"/>
    <w:pPr>
      <w:ind w:firstLine="420" w:firstLineChars="200"/>
    </w:pPr>
    <w:rPr>
      <w:rFonts w:ascii="Calibri" w:hAnsi="Calibri"/>
      <w:szCs w:val="22"/>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paragraph"/>
    <w:basedOn w:val="1"/>
    <w:semiHidden/>
    <w:qFormat/>
    <w:uiPriority w:val="0"/>
    <w:pPr>
      <w:widowControl/>
      <w:adjustRightInd/>
      <w:spacing w:before="100" w:beforeAutospacing="1" w:after="100" w:afterAutospacing="1"/>
      <w:jc w:val="left"/>
    </w:pPr>
    <w:rPr>
      <w:rFonts w:ascii="等线" w:hAnsi="等线" w:eastAsia="等线"/>
      <w:kern w:val="0"/>
      <w:sz w:val="24"/>
    </w:rPr>
  </w:style>
  <w:style w:type="paragraph" w:customStyle="1" w:styleId="51">
    <w:name w:val="Body Text First Indent 21"/>
    <w:basedOn w:val="52"/>
    <w:qFormat/>
    <w:uiPriority w:val="0"/>
    <w:pPr>
      <w:ind w:firstLine="420"/>
    </w:pPr>
  </w:style>
  <w:style w:type="paragraph" w:customStyle="1" w:styleId="52">
    <w:name w:val="Body Text Indent1"/>
    <w:basedOn w:val="1"/>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17339</Words>
  <Characters>20009</Characters>
  <Lines>1</Lines>
  <Paragraphs>1</Paragraphs>
  <TotalTime>16</TotalTime>
  <ScaleCrop>false</ScaleCrop>
  <LinksUpToDate>false</LinksUpToDate>
  <CharactersWithSpaces>20357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2022-01-17T01:53:00Z</dcterms:created>
  <dc:creator>wzj</dc:creator>
  <cp:lastModifiedBy>毛伟超</cp:lastModifiedBy>
  <cp:lastPrinted>2022-03-11T01:48:00Z</cp:lastPrinted>
  <dcterms:modified xsi:type="dcterms:W3CDTF">2024-11-06T06:26:11Z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374655A552F948EDBAEDA98C63BC5217</vt:lpwstr>
  </property>
</Properties>
</file>