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51766">
      <w:pPr>
        <w:spacing w:line="360" w:lineRule="auto"/>
        <w:jc w:val="center"/>
        <w:rPr>
          <w:rFonts w:ascii="宋体" w:hAnsi="宋体" w:cs="宋体"/>
          <w:b/>
          <w:color w:val="auto"/>
          <w:sz w:val="24"/>
          <w:highlight w:val="none"/>
        </w:rPr>
      </w:pPr>
    </w:p>
    <w:p w14:paraId="39E2DA88">
      <w:pPr>
        <w:spacing w:line="360" w:lineRule="auto"/>
        <w:jc w:val="center"/>
        <w:rPr>
          <w:rFonts w:ascii="宋体" w:hAnsi="宋体" w:cs="宋体"/>
          <w:b/>
          <w:color w:val="auto"/>
          <w:sz w:val="24"/>
          <w:highlight w:val="none"/>
        </w:rPr>
      </w:pPr>
    </w:p>
    <w:p w14:paraId="7D9DC763">
      <w:pPr>
        <w:adjustRightInd/>
        <w:spacing w:line="360" w:lineRule="auto"/>
        <w:jc w:val="center"/>
        <w:rPr>
          <w:rFonts w:ascii="宋体" w:hAnsi="宋体" w:cs="宋体"/>
          <w:b/>
          <w:color w:val="auto"/>
          <w:sz w:val="44"/>
          <w:szCs w:val="44"/>
          <w:highlight w:val="none"/>
        </w:rPr>
      </w:pPr>
    </w:p>
    <w:p w14:paraId="250321B4">
      <w:pPr>
        <w:spacing w:line="360" w:lineRule="auto"/>
        <w:jc w:val="center"/>
        <w:rPr>
          <w:rFonts w:ascii="宋体" w:hAnsi="宋体" w:cs="宋体"/>
          <w:b/>
          <w:color w:val="auto"/>
          <w:sz w:val="44"/>
          <w:szCs w:val="44"/>
          <w:highlight w:val="none"/>
        </w:rPr>
      </w:pPr>
    </w:p>
    <w:p w14:paraId="2BC7A583">
      <w:pPr>
        <w:adjustRightInd/>
        <w:spacing w:line="360" w:lineRule="auto"/>
        <w:jc w:val="center"/>
        <w:rPr>
          <w:rFonts w:ascii="宋体" w:hAnsi="宋体" w:cs="宋体"/>
          <w:b/>
          <w:color w:val="auto"/>
          <w:sz w:val="48"/>
          <w:szCs w:val="48"/>
          <w:highlight w:val="none"/>
        </w:rPr>
      </w:pPr>
    </w:p>
    <w:p w14:paraId="7943212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仁和街道永泰小学及幼儿园扩建项目弱电智能化采购项目</w:t>
      </w:r>
    </w:p>
    <w:p w14:paraId="6B2C7B35">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43939708">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5BF9CCC">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JYCG-2025-003</w:t>
      </w:r>
      <w:r>
        <w:rPr>
          <w:rFonts w:hint="eastAsia" w:ascii="宋体" w:hAnsi="宋体" w:cs="宋体"/>
          <w:color w:val="auto"/>
          <w:sz w:val="30"/>
          <w:szCs w:val="30"/>
          <w:highlight w:val="none"/>
        </w:rPr>
        <w:t>）</w:t>
      </w:r>
    </w:p>
    <w:p w14:paraId="40D834C5">
      <w:pPr>
        <w:adjustRightInd/>
        <w:spacing w:line="360" w:lineRule="auto"/>
        <w:rPr>
          <w:rFonts w:ascii="宋体" w:hAnsi="宋体" w:cs="宋体"/>
          <w:color w:val="auto"/>
          <w:sz w:val="28"/>
          <w:szCs w:val="20"/>
          <w:highlight w:val="none"/>
        </w:rPr>
      </w:pPr>
    </w:p>
    <w:p w14:paraId="1FDBFDE5">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0E1475E">
      <w:pPr>
        <w:spacing w:line="360" w:lineRule="auto"/>
        <w:jc w:val="center"/>
        <w:rPr>
          <w:rFonts w:ascii="宋体" w:hAnsi="宋体" w:cs="宋体"/>
          <w:b/>
          <w:color w:val="auto"/>
          <w:sz w:val="44"/>
          <w:szCs w:val="44"/>
          <w:highlight w:val="none"/>
        </w:rPr>
      </w:pPr>
    </w:p>
    <w:p w14:paraId="164F2FA8">
      <w:pPr>
        <w:spacing w:line="360" w:lineRule="auto"/>
        <w:jc w:val="center"/>
        <w:rPr>
          <w:rFonts w:ascii="宋体" w:hAnsi="宋体" w:cs="宋体"/>
          <w:color w:val="auto"/>
          <w:sz w:val="24"/>
          <w:highlight w:val="none"/>
        </w:rPr>
      </w:pPr>
    </w:p>
    <w:p w14:paraId="29B0D111">
      <w:pPr>
        <w:spacing w:line="360" w:lineRule="auto"/>
        <w:jc w:val="center"/>
        <w:rPr>
          <w:rFonts w:ascii="宋体" w:hAnsi="宋体" w:cs="宋体"/>
          <w:color w:val="auto"/>
          <w:sz w:val="24"/>
          <w:highlight w:val="none"/>
        </w:rPr>
      </w:pPr>
    </w:p>
    <w:p w14:paraId="74A825C2">
      <w:pPr>
        <w:spacing w:line="360" w:lineRule="auto"/>
        <w:rPr>
          <w:rFonts w:ascii="宋体" w:hAnsi="宋体" w:cs="宋体"/>
          <w:color w:val="auto"/>
          <w:sz w:val="32"/>
          <w:szCs w:val="32"/>
          <w:highlight w:val="none"/>
        </w:rPr>
      </w:pPr>
    </w:p>
    <w:p w14:paraId="7FF09D3D">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：杭州市余杭区人民政府仁和街道办事处 </w:t>
      </w:r>
    </w:p>
    <w:p w14:paraId="64FDC25F">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浙江玖裕建设管理有限公司</w:t>
      </w:r>
    </w:p>
    <w:p w14:paraId="55434F7E">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 xml:space="preserve">五 </w:t>
      </w:r>
      <w:r>
        <w:rPr>
          <w:rFonts w:hint="eastAsia" w:ascii="宋体" w:hAnsi="宋体" w:cs="宋体"/>
          <w:bCs/>
          <w:color w:val="auto"/>
          <w:sz w:val="32"/>
          <w:szCs w:val="32"/>
          <w:highlight w:val="none"/>
        </w:rPr>
        <w:t xml:space="preserve">年 </w:t>
      </w:r>
      <w:r>
        <w:rPr>
          <w:rFonts w:hint="eastAsia" w:ascii="宋体" w:hAnsi="宋体" w:cs="宋体"/>
          <w:bCs/>
          <w:color w:val="auto"/>
          <w:sz w:val="32"/>
          <w:szCs w:val="32"/>
          <w:highlight w:val="none"/>
          <w:lang w:val="en-US" w:eastAsia="zh-CN"/>
        </w:rPr>
        <w:t>二</w:t>
      </w:r>
      <w:r>
        <w:rPr>
          <w:rFonts w:hint="eastAsia" w:ascii="宋体" w:hAnsi="宋体" w:cs="宋体"/>
          <w:bCs/>
          <w:color w:val="auto"/>
          <w:sz w:val="32"/>
          <w:szCs w:val="32"/>
          <w:highlight w:val="none"/>
        </w:rPr>
        <w:t>月</w:t>
      </w:r>
    </w:p>
    <w:p w14:paraId="2BA1E6CA">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31A4A48">
      <w:pPr>
        <w:spacing w:line="360" w:lineRule="auto"/>
        <w:jc w:val="center"/>
        <w:rPr>
          <w:rFonts w:ascii="宋体" w:hAnsi="宋体" w:cs="宋体"/>
          <w:color w:val="auto"/>
          <w:sz w:val="24"/>
          <w:highlight w:val="none"/>
        </w:rPr>
      </w:pPr>
    </w:p>
    <w:p w14:paraId="311B3FDC">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1333A44">
      <w:pPr>
        <w:spacing w:line="360" w:lineRule="auto"/>
        <w:rPr>
          <w:rFonts w:ascii="宋体" w:hAnsi="宋体" w:cs="宋体"/>
          <w:color w:val="auto"/>
          <w:sz w:val="32"/>
          <w:szCs w:val="32"/>
          <w:highlight w:val="none"/>
        </w:rPr>
      </w:pPr>
    </w:p>
    <w:p w14:paraId="4EE102C4">
      <w:pPr>
        <w:spacing w:line="360" w:lineRule="auto"/>
        <w:rPr>
          <w:rFonts w:ascii="宋体" w:hAnsi="宋体" w:cs="宋体"/>
          <w:color w:val="auto"/>
          <w:sz w:val="32"/>
          <w:szCs w:val="32"/>
          <w:highlight w:val="none"/>
        </w:rPr>
      </w:pPr>
    </w:p>
    <w:p w14:paraId="745675B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1CF0AA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E2C623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D11046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25DB3D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553F232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6908E7A">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A79C7BF">
      <w:pPr>
        <w:spacing w:line="360" w:lineRule="auto"/>
        <w:ind w:firstLine="549" w:firstLineChars="229"/>
        <w:rPr>
          <w:rFonts w:ascii="宋体" w:hAnsi="宋体" w:cs="宋体"/>
          <w:color w:val="auto"/>
          <w:sz w:val="24"/>
          <w:highlight w:val="none"/>
        </w:rPr>
      </w:pPr>
    </w:p>
    <w:p w14:paraId="551EB554">
      <w:pPr>
        <w:spacing w:line="360" w:lineRule="auto"/>
        <w:ind w:firstLine="549" w:firstLineChars="229"/>
        <w:rPr>
          <w:rFonts w:ascii="宋体" w:hAnsi="宋体" w:cs="宋体"/>
          <w:color w:val="auto"/>
          <w:sz w:val="24"/>
          <w:highlight w:val="none"/>
        </w:rPr>
      </w:pPr>
    </w:p>
    <w:p w14:paraId="1335C42A">
      <w:pPr>
        <w:spacing w:line="360" w:lineRule="auto"/>
        <w:ind w:firstLine="549" w:firstLineChars="229"/>
        <w:rPr>
          <w:rFonts w:ascii="宋体" w:hAnsi="宋体" w:cs="宋体"/>
          <w:color w:val="auto"/>
          <w:sz w:val="24"/>
          <w:highlight w:val="none"/>
        </w:rPr>
      </w:pPr>
    </w:p>
    <w:p w14:paraId="0310B5F9">
      <w:pPr>
        <w:spacing w:line="360" w:lineRule="auto"/>
        <w:ind w:firstLine="549" w:firstLineChars="229"/>
        <w:rPr>
          <w:rFonts w:ascii="宋体" w:hAnsi="宋体" w:cs="宋体"/>
          <w:color w:val="auto"/>
          <w:sz w:val="24"/>
          <w:highlight w:val="none"/>
        </w:rPr>
      </w:pPr>
    </w:p>
    <w:p w14:paraId="53E892D4">
      <w:pPr>
        <w:spacing w:line="360" w:lineRule="auto"/>
        <w:ind w:firstLine="549" w:firstLineChars="229"/>
        <w:rPr>
          <w:rFonts w:ascii="宋体" w:hAnsi="宋体" w:cs="宋体"/>
          <w:color w:val="auto"/>
          <w:sz w:val="24"/>
          <w:highlight w:val="none"/>
        </w:rPr>
      </w:pPr>
    </w:p>
    <w:p w14:paraId="1F024656">
      <w:pPr>
        <w:spacing w:line="360" w:lineRule="auto"/>
        <w:ind w:firstLine="549" w:firstLineChars="229"/>
        <w:rPr>
          <w:rFonts w:ascii="宋体" w:hAnsi="宋体" w:cs="宋体"/>
          <w:color w:val="auto"/>
          <w:sz w:val="24"/>
          <w:highlight w:val="none"/>
        </w:rPr>
      </w:pPr>
    </w:p>
    <w:p w14:paraId="2249BD56">
      <w:pPr>
        <w:spacing w:line="360" w:lineRule="auto"/>
        <w:ind w:firstLine="549" w:firstLineChars="229"/>
        <w:rPr>
          <w:rFonts w:ascii="宋体" w:hAnsi="宋体" w:cs="宋体"/>
          <w:color w:val="auto"/>
          <w:sz w:val="24"/>
          <w:highlight w:val="none"/>
        </w:rPr>
      </w:pPr>
    </w:p>
    <w:p w14:paraId="34E1F88A">
      <w:pPr>
        <w:spacing w:line="360" w:lineRule="auto"/>
        <w:ind w:firstLine="549" w:firstLineChars="229"/>
        <w:rPr>
          <w:rFonts w:ascii="宋体" w:hAnsi="宋体" w:cs="宋体"/>
          <w:color w:val="auto"/>
          <w:sz w:val="24"/>
          <w:highlight w:val="none"/>
        </w:rPr>
      </w:pPr>
    </w:p>
    <w:p w14:paraId="3D73A1F5">
      <w:pPr>
        <w:spacing w:line="360" w:lineRule="auto"/>
        <w:ind w:firstLine="549" w:firstLineChars="229"/>
        <w:rPr>
          <w:rFonts w:ascii="宋体" w:hAnsi="宋体" w:cs="宋体"/>
          <w:color w:val="auto"/>
          <w:sz w:val="24"/>
          <w:highlight w:val="none"/>
        </w:rPr>
      </w:pPr>
    </w:p>
    <w:p w14:paraId="357F5CB8">
      <w:pPr>
        <w:spacing w:line="360" w:lineRule="auto"/>
        <w:ind w:firstLine="549" w:firstLineChars="229"/>
        <w:rPr>
          <w:rFonts w:ascii="宋体" w:hAnsi="宋体" w:cs="宋体"/>
          <w:color w:val="auto"/>
          <w:sz w:val="24"/>
          <w:highlight w:val="none"/>
        </w:rPr>
      </w:pPr>
    </w:p>
    <w:p w14:paraId="516AF884">
      <w:pPr>
        <w:spacing w:line="360" w:lineRule="auto"/>
        <w:ind w:firstLine="549" w:firstLineChars="229"/>
        <w:rPr>
          <w:rFonts w:ascii="宋体" w:hAnsi="宋体" w:cs="宋体"/>
          <w:color w:val="auto"/>
          <w:sz w:val="24"/>
          <w:highlight w:val="none"/>
        </w:rPr>
      </w:pPr>
    </w:p>
    <w:p w14:paraId="250C6060">
      <w:pPr>
        <w:spacing w:line="360" w:lineRule="auto"/>
        <w:ind w:firstLine="549" w:firstLineChars="229"/>
        <w:rPr>
          <w:rFonts w:ascii="宋体" w:hAnsi="宋体" w:cs="宋体"/>
          <w:color w:val="auto"/>
          <w:sz w:val="24"/>
          <w:highlight w:val="none"/>
        </w:rPr>
      </w:pPr>
    </w:p>
    <w:p w14:paraId="361B00A2">
      <w:pPr>
        <w:spacing w:line="360" w:lineRule="auto"/>
        <w:rPr>
          <w:rFonts w:ascii="宋体" w:hAnsi="宋体" w:cs="宋体"/>
          <w:color w:val="auto"/>
          <w:sz w:val="24"/>
          <w:highlight w:val="none"/>
        </w:rPr>
      </w:pPr>
    </w:p>
    <w:p w14:paraId="1014DBBF">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6220629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601BB4AD">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仁和街道永泰小学及幼儿园扩建项目弱电智能化采购项目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9"/>
          <w:rFonts w:cs="Times New Roman" w:asciiTheme="minorEastAsia" w:hAnsiTheme="minorEastAsia" w:eastAsiaTheme="minorEastAsia"/>
          <w:snapToGrid/>
          <w:color w:val="auto"/>
          <w:kern w:val="2"/>
          <w:sz w:val="24"/>
          <w:szCs w:val="24"/>
          <w:highlight w:val="none"/>
        </w:rPr>
        <w:t>https://www.zcygov.cn/）获取（下载）招标文件，并于</w:t>
      </w:r>
      <w:r>
        <w:rPr>
          <w:rStyle w:val="79"/>
          <w:rFonts w:hint="eastAsia" w:cs="Times New Roman" w:asciiTheme="minorEastAsia" w:hAnsiTheme="minorEastAsia" w:eastAsiaTheme="minorEastAsia"/>
          <w:snapToGrid/>
          <w:color w:val="auto"/>
          <w:kern w:val="2"/>
          <w:sz w:val="24"/>
          <w:szCs w:val="24"/>
          <w:highlight w:val="none"/>
        </w:rPr>
        <w:t>202</w:t>
      </w:r>
      <w:r>
        <w:rPr>
          <w:rStyle w:val="79"/>
          <w:rFonts w:hint="eastAsia" w:cs="Times New Roman" w:asciiTheme="minorEastAsia" w:hAnsiTheme="minorEastAsia" w:eastAsiaTheme="minorEastAsia"/>
          <w:snapToGrid/>
          <w:color w:val="auto"/>
          <w:kern w:val="2"/>
          <w:sz w:val="24"/>
          <w:szCs w:val="24"/>
          <w:highlight w:val="none"/>
          <w:lang w:val="en-US" w:eastAsia="zh-CN"/>
        </w:rPr>
        <w:t>5</w:t>
      </w:r>
      <w:r>
        <w:rPr>
          <w:rStyle w:val="79"/>
          <w:rFonts w:cs="Times New Roman" w:asciiTheme="minorEastAsia" w:hAnsiTheme="minorEastAsia" w:eastAsiaTheme="minorEastAsia"/>
          <w:snapToGrid/>
          <w:color w:val="auto"/>
          <w:kern w:val="2"/>
          <w:sz w:val="24"/>
          <w:szCs w:val="24"/>
          <w:highlight w:val="none"/>
        </w:rPr>
        <w:t>年</w:t>
      </w:r>
      <w:r>
        <w:rPr>
          <w:rStyle w:val="79"/>
          <w:rFonts w:hint="eastAsia" w:cs="Times New Roman" w:asciiTheme="minorEastAsia" w:hAnsiTheme="minorEastAsia" w:eastAsiaTheme="minorEastAsia"/>
          <w:snapToGrid/>
          <w:color w:val="auto"/>
          <w:kern w:val="2"/>
          <w:sz w:val="24"/>
          <w:szCs w:val="24"/>
          <w:highlight w:val="none"/>
          <w:lang w:val="en-US" w:eastAsia="zh-CN"/>
        </w:rPr>
        <w:t>3</w:t>
      </w:r>
      <w:r>
        <w:rPr>
          <w:rStyle w:val="79"/>
          <w:rFonts w:hint="eastAsia" w:cs="Times New Roman" w:asciiTheme="minorEastAsia" w:hAnsiTheme="minorEastAsia" w:eastAsiaTheme="minorEastAsia"/>
          <w:snapToGrid/>
          <w:color w:val="auto"/>
          <w:kern w:val="2"/>
          <w:sz w:val="24"/>
          <w:szCs w:val="24"/>
          <w:highlight w:val="none"/>
        </w:rPr>
        <w:t>月</w:t>
      </w:r>
      <w:r>
        <w:rPr>
          <w:rStyle w:val="79"/>
          <w:rFonts w:hint="eastAsia" w:cs="Times New Roman" w:asciiTheme="minorEastAsia" w:hAnsiTheme="minorEastAsia" w:eastAsiaTheme="minorEastAsia"/>
          <w:snapToGrid/>
          <w:color w:val="auto"/>
          <w:kern w:val="2"/>
          <w:sz w:val="24"/>
          <w:szCs w:val="24"/>
          <w:highlight w:val="none"/>
          <w:lang w:val="en-US" w:eastAsia="zh-CN"/>
        </w:rPr>
        <w:t>21</w:t>
      </w:r>
      <w:r>
        <w:rPr>
          <w:rStyle w:val="79"/>
          <w:rFonts w:hint="eastAsia" w:cs="Times New Roman" w:asciiTheme="minorEastAsia" w:hAnsiTheme="minorEastAsia" w:eastAsiaTheme="minorEastAsia"/>
          <w:snapToGrid/>
          <w:color w:val="auto"/>
          <w:kern w:val="2"/>
          <w:sz w:val="24"/>
          <w:szCs w:val="24"/>
          <w:highlight w:val="none"/>
        </w:rPr>
        <w:t>日</w:t>
      </w:r>
      <w:r>
        <w:rPr>
          <w:rStyle w:val="79"/>
          <w:rFonts w:hint="eastAsia" w:cs="Times New Roman" w:asciiTheme="minorEastAsia" w:hAnsiTheme="minorEastAsia" w:eastAsiaTheme="minorEastAsia"/>
          <w:snapToGrid/>
          <w:color w:val="auto"/>
          <w:kern w:val="2"/>
          <w:sz w:val="24"/>
          <w:szCs w:val="24"/>
          <w:highlight w:val="none"/>
          <w:lang w:val="en-US" w:eastAsia="zh-CN"/>
        </w:rPr>
        <w:t>9</w:t>
      </w:r>
      <w:r>
        <w:rPr>
          <w:rStyle w:val="79"/>
          <w:rFonts w:hint="eastAsia" w:cs="Times New Roman" w:asciiTheme="minorEastAsia" w:hAnsiTheme="minorEastAsia" w:eastAsiaTheme="minorEastAsia"/>
          <w:snapToGrid/>
          <w:color w:val="auto"/>
          <w:kern w:val="2"/>
          <w:sz w:val="24"/>
          <w:szCs w:val="24"/>
          <w:highlight w:val="none"/>
        </w:rPr>
        <w:t>点</w:t>
      </w:r>
      <w:r>
        <w:rPr>
          <w:rStyle w:val="79"/>
          <w:rFonts w:hint="eastAsia" w:cs="Times New Roman" w:asciiTheme="minorEastAsia" w:hAnsiTheme="minorEastAsia" w:eastAsiaTheme="minorEastAsia"/>
          <w:snapToGrid/>
          <w:color w:val="auto"/>
          <w:kern w:val="2"/>
          <w:sz w:val="24"/>
          <w:szCs w:val="24"/>
          <w:highlight w:val="none"/>
          <w:lang w:val="en-US" w:eastAsia="zh-CN"/>
        </w:rPr>
        <w:t>30</w:t>
      </w:r>
      <w:r>
        <w:rPr>
          <w:rStyle w:val="79"/>
          <w:rFonts w:hint="eastAsia" w:cs="Times New Roman" w:asciiTheme="minorEastAsia" w:hAnsiTheme="minorEastAsia" w:eastAsiaTheme="minorEastAsia"/>
          <w:snapToGrid/>
          <w:color w:val="auto"/>
          <w:kern w:val="2"/>
          <w:sz w:val="24"/>
          <w:szCs w:val="24"/>
          <w:highlight w:val="none"/>
        </w:rPr>
        <w:t>分</w:t>
      </w:r>
      <w:r>
        <w:rPr>
          <w:rStyle w:val="79"/>
          <w:rFonts w:hint="eastAsia" w:cs="Times New Roman" w:asciiTheme="minorEastAsia" w:hAnsiTheme="minorEastAsia" w:eastAsiaTheme="minorEastAsia"/>
          <w:bCs/>
          <w:snapToGrid/>
          <w:color w:val="auto"/>
          <w:kern w:val="2"/>
          <w:sz w:val="24"/>
          <w:szCs w:val="24"/>
          <w:highlight w:val="none"/>
        </w:rPr>
        <w:t>00秒</w:t>
      </w:r>
      <w:r>
        <w:rPr>
          <w:rStyle w:val="79"/>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2BCA158E">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6F2EA0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color w:val="auto"/>
          <w:sz w:val="24"/>
          <w:highlight w:val="none"/>
          <w:lang w:val="en-US" w:eastAsia="zh-CN"/>
        </w:rPr>
        <w:t>JYCG-2025-003</w:t>
      </w:r>
    </w:p>
    <w:p w14:paraId="2FC5238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仁和街道永泰小学及幼儿园扩建项目弱电智能化采购项目</w:t>
      </w:r>
    </w:p>
    <w:p w14:paraId="39DAF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1361800</w:t>
      </w:r>
      <w:r>
        <w:rPr>
          <w:rFonts w:hint="eastAsia" w:ascii="宋体" w:hAnsi="宋体" w:cs="宋体"/>
          <w:color w:val="auto"/>
          <w:sz w:val="24"/>
          <w:highlight w:val="none"/>
        </w:rPr>
        <w:t xml:space="preserve"> </w:t>
      </w:r>
    </w:p>
    <w:p w14:paraId="32FDC296">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1361800</w:t>
      </w:r>
      <w:r>
        <w:rPr>
          <w:rFonts w:hint="eastAsia" w:ascii="宋体" w:hAnsi="宋体" w:cs="宋体"/>
          <w:color w:val="auto"/>
          <w:sz w:val="24"/>
          <w:highlight w:val="none"/>
        </w:rPr>
        <w:t xml:space="preserve"> </w:t>
      </w:r>
    </w:p>
    <w:p w14:paraId="015207B4">
      <w:pPr>
        <w:pStyle w:val="7"/>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cs="宋体"/>
          <w:color w:val="auto"/>
          <w:sz w:val="24"/>
          <w:highlight w:val="none"/>
        </w:rPr>
        <w:t>仁和街道永泰小学及幼儿园扩建项目弱电智能化采购项目</w:t>
      </w:r>
      <w:r>
        <w:rPr>
          <w:rFonts w:hint="eastAsia" w:hAnsi="宋体" w:cs="宋体"/>
          <w:bCs/>
          <w:snapToGrid/>
          <w:color w:val="auto"/>
          <w:kern w:val="2"/>
          <w:sz w:val="24"/>
          <w:szCs w:val="24"/>
          <w:highlight w:val="none"/>
        </w:rPr>
        <w:t xml:space="preserve">主要内容： </w:t>
      </w:r>
      <w:r>
        <w:rPr>
          <w:rFonts w:hint="eastAsia" w:ascii="宋体" w:hAnsi="宋体" w:cs="宋体"/>
          <w:color w:val="auto"/>
          <w:sz w:val="24"/>
          <w:highlight w:val="none"/>
        </w:rPr>
        <w:t>仁和街道永泰小学及幼儿园扩建项目弱电智能化采购</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5828298D">
      <w:pPr>
        <w:pStyle w:val="134"/>
        <w:ind w:firstLine="482"/>
        <w:outlineLvl w:val="2"/>
        <w:rPr>
          <w:rFonts w:ascii="宋体" w:hAnsi="宋体" w:cs="宋体"/>
          <w:color w:val="auto"/>
          <w:highlight w:val="none"/>
        </w:rPr>
      </w:pPr>
      <w:r>
        <w:rPr>
          <w:rFonts w:hint="eastAsia" w:ascii="宋体" w:hAnsi="宋体" w:cs="宋体"/>
          <w:b/>
          <w:color w:val="auto"/>
          <w:highlight w:val="none"/>
        </w:rPr>
        <w:t xml:space="preserve">合同履约期限： </w:t>
      </w:r>
      <w:r>
        <w:rPr>
          <w:rFonts w:hint="eastAsia" w:ascii="宋体" w:hAnsi="宋体" w:cs="宋体"/>
          <w:b/>
          <w:color w:val="auto"/>
          <w:highlight w:val="none"/>
          <w:lang w:val="en-US" w:eastAsia="zh-CN"/>
        </w:rPr>
        <w:t>详见第三部分采购需求</w:t>
      </w:r>
    </w:p>
    <w:p w14:paraId="6738494D">
      <w:pPr>
        <w:pStyle w:val="7"/>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2DBAEA41">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6EA45CF3">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CC23C24">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54BE954A">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2BE9F77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3453C85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13C5B4E">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货物全部由符合政策要求的中小企业制造，提供中小企业声明函；</w:t>
      </w:r>
    </w:p>
    <w:p w14:paraId="018ED765">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1C393FC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40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6CA8938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5033AECD">
      <w:pPr>
        <w:numPr>
          <w:ilvl w:val="0"/>
          <w:numId w:val="1"/>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14:paraId="311B7AB9">
      <w:pPr>
        <w:numPr>
          <w:ilvl w:val="0"/>
          <w:numId w:val="0"/>
        </w:num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1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lang w:val="en-US" w:eastAsia="zh-CN"/>
        </w:rPr>
        <w:t>无</w:t>
      </w:r>
    </w:p>
    <w:p w14:paraId="6E1FDEF1">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010AD80">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D827F4F">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1B7E9B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CA5201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C59E28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DF62EC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8835A7C">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143504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3EF372B4">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481100C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14:paraId="58DFA3B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3029864A">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034C2D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306AA43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4D2C0E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58944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73ABC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B2377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63B6C0B">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420BC4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035094E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称：杭州市余杭区人民政府仁和街道办事处  </w:t>
      </w:r>
    </w:p>
    <w:p w14:paraId="26B5897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址：浙江省杭州市余杭区仁河大道1号       </w:t>
      </w:r>
    </w:p>
    <w:p w14:paraId="692C751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05B3807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孟辰成</w:t>
      </w:r>
      <w:r>
        <w:rPr>
          <w:rFonts w:hint="eastAsia" w:ascii="宋体" w:hAnsi="宋体" w:cs="宋体"/>
          <w:color w:val="auto"/>
          <w:sz w:val="24"/>
          <w:highlight w:val="none"/>
        </w:rPr>
        <w:t xml:space="preserve">  </w:t>
      </w:r>
    </w:p>
    <w:p w14:paraId="4A81530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0571-89519818</w:t>
      </w:r>
      <w:r>
        <w:rPr>
          <w:rFonts w:hint="eastAsia" w:ascii="宋体" w:hAnsi="宋体" w:cs="宋体"/>
          <w:color w:val="auto"/>
          <w:sz w:val="24"/>
          <w:highlight w:val="none"/>
        </w:rPr>
        <w:t xml:space="preserve"> </w:t>
      </w:r>
    </w:p>
    <w:p w14:paraId="2F82C5F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孟辰成</w:t>
      </w:r>
      <w:r>
        <w:rPr>
          <w:rFonts w:hint="eastAsia" w:ascii="宋体" w:hAnsi="宋体" w:cs="宋体"/>
          <w:color w:val="auto"/>
          <w:sz w:val="24"/>
          <w:highlight w:val="none"/>
        </w:rPr>
        <w:t xml:space="preserve"> </w:t>
      </w:r>
    </w:p>
    <w:p w14:paraId="5679A4E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0571-89519817</w:t>
      </w:r>
      <w:r>
        <w:rPr>
          <w:rFonts w:hint="eastAsia" w:ascii="宋体" w:hAnsi="宋体" w:cs="宋体"/>
          <w:color w:val="auto"/>
          <w:sz w:val="24"/>
          <w:highlight w:val="none"/>
        </w:rPr>
        <w:t xml:space="preserve"> </w:t>
      </w:r>
    </w:p>
    <w:p w14:paraId="6B3C41C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AD93126">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浙江玖裕建设管理有限公司</w:t>
      </w:r>
    </w:p>
    <w:p w14:paraId="6B12F5CC">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杭州市临平区五洲路26号2幢401</w:t>
      </w:r>
    </w:p>
    <w:p w14:paraId="77CD28A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0A05CCE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蒋旭鹏</w:t>
      </w:r>
      <w:r>
        <w:rPr>
          <w:rFonts w:hint="eastAsia" w:ascii="宋体" w:hAnsi="宋体" w:cs="宋体"/>
          <w:color w:val="auto"/>
          <w:sz w:val="24"/>
          <w:highlight w:val="none"/>
        </w:rPr>
        <w:t xml:space="preserve"> </w:t>
      </w:r>
    </w:p>
    <w:p w14:paraId="2682F271">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15858285885</w:t>
      </w:r>
      <w:r>
        <w:rPr>
          <w:rFonts w:hint="eastAsia" w:ascii="宋体" w:hAnsi="宋体" w:cs="宋体"/>
          <w:color w:val="auto"/>
          <w:sz w:val="24"/>
          <w:highlight w:val="none"/>
          <w:lang w:val="en-US" w:eastAsia="zh-CN"/>
        </w:rPr>
        <w:tab/>
      </w:r>
    </w:p>
    <w:p w14:paraId="303425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曹嘉伦</w:t>
      </w:r>
      <w:r>
        <w:rPr>
          <w:rFonts w:hint="eastAsia" w:ascii="宋体" w:hAnsi="宋体" w:cs="宋体"/>
          <w:color w:val="auto"/>
          <w:sz w:val="24"/>
          <w:highlight w:val="none"/>
        </w:rPr>
        <w:t xml:space="preserve"> </w:t>
      </w:r>
    </w:p>
    <w:p w14:paraId="4FBC1CC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0571-86182181</w:t>
      </w:r>
    </w:p>
    <w:p w14:paraId="073D760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3219C4C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04FDC8B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传    真： /</w:t>
      </w:r>
    </w:p>
    <w:p w14:paraId="262847A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3B1EF751">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政策咨询电话：X先生，0571-8958XXXX 政府采购监管部门工作人员</w:t>
      </w:r>
    </w:p>
    <w:p w14:paraId="320E849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6FA339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D060B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42882BD">
      <w:pPr>
        <w:pStyle w:val="35"/>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2DDB105C">
      <w:pPr>
        <w:pStyle w:val="5"/>
        <w:rPr>
          <w:rFonts w:ascii="宋体"/>
          <w:snapToGrid w:val="0"/>
          <w:color w:val="auto"/>
          <w:highlight w:val="none"/>
        </w:rPr>
      </w:pPr>
      <w:r>
        <w:rPr>
          <w:color w:val="auto"/>
          <w:highlight w:val="none"/>
        </w:rPr>
        <w:br w:type="page"/>
      </w:r>
    </w:p>
    <w:p w14:paraId="5AD3EF07">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3EE8745E">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451B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C47FFE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1FC9ED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0D799D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F13A3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2C590867">
            <w:pPr>
              <w:snapToGrid w:val="0"/>
              <w:spacing w:line="360" w:lineRule="auto"/>
              <w:jc w:val="center"/>
              <w:rPr>
                <w:rFonts w:ascii="宋体" w:hAnsi="宋体" w:cs="宋体"/>
                <w:color w:val="auto"/>
                <w:sz w:val="24"/>
                <w:highlight w:val="none"/>
              </w:rPr>
            </w:pPr>
          </w:p>
          <w:p w14:paraId="5B3A9DF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CC7C86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37E5A60">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弱电智能化   </w:t>
            </w:r>
            <w:r>
              <w:rPr>
                <w:rFonts w:hint="eastAsia" w:ascii="宋体" w:hAnsi="宋体" w:cs="宋体"/>
                <w:color w:val="auto"/>
                <w:sz w:val="24"/>
                <w:highlight w:val="none"/>
              </w:rPr>
              <w:t>。</w:t>
            </w:r>
          </w:p>
          <w:p w14:paraId="356AA04B">
            <w:pPr>
              <w:spacing w:line="360" w:lineRule="auto"/>
              <w:rPr>
                <w:rFonts w:ascii="宋体" w:hAnsi="宋体" w:cs="宋体"/>
                <w:color w:val="auto"/>
                <w:sz w:val="24"/>
                <w:highlight w:val="none"/>
              </w:rPr>
            </w:pPr>
          </w:p>
        </w:tc>
      </w:tr>
      <w:tr w14:paraId="07B9A4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779661">
            <w:pPr>
              <w:snapToGrid w:val="0"/>
              <w:spacing w:line="360" w:lineRule="auto"/>
              <w:jc w:val="center"/>
              <w:rPr>
                <w:rFonts w:ascii="宋体" w:hAnsi="宋体" w:cs="宋体"/>
                <w:color w:val="auto"/>
                <w:sz w:val="24"/>
                <w:highlight w:val="none"/>
              </w:rPr>
            </w:pPr>
          </w:p>
          <w:p w14:paraId="6D1DD40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9360D5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B250B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弱电智能化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4A26D600">
            <w:pPr>
              <w:pStyle w:val="5"/>
              <w:ind w:left="438" w:leftChars="88" w:hanging="253" w:hangingChars="105"/>
              <w:rPr>
                <w:rFonts w:ascii="宋体" w:hAnsi="宋体" w:eastAsia="宋体" w:cs="宋体"/>
                <w:color w:val="auto"/>
                <w:highlight w:val="none"/>
                <w:lang w:val="en-US"/>
              </w:rPr>
            </w:pPr>
            <w:r>
              <w:rPr>
                <w:rFonts w:hint="eastAsia" w:ascii="宋体" w:hAnsi="宋体" w:cs="宋体"/>
                <w:color w:val="auto"/>
                <w:kern w:val="0"/>
                <w:sz w:val="24"/>
                <w:highlight w:val="none"/>
                <w:lang w:val="en-US" w:eastAsia="zh-CN"/>
              </w:rPr>
              <w:t>根据</w:t>
            </w:r>
            <w:r>
              <w:rPr>
                <w:rFonts w:ascii="宋体" w:hAnsi="宋体" w:cs="宋体"/>
                <w:color w:val="auto"/>
                <w:kern w:val="0"/>
                <w:sz w:val="24"/>
                <w:highlight w:val="none"/>
              </w:rPr>
              <w:t>《关于印发中小企业划型标准规定的通知》（工信部联企业〔2011〕300）第</w:t>
            </w:r>
            <w:r>
              <w:rPr>
                <w:rFonts w:hint="eastAsia" w:ascii="宋体" w:hAnsi="宋体" w:cs="宋体"/>
                <w:color w:val="auto"/>
                <w:kern w:val="0"/>
                <w:sz w:val="24"/>
                <w:highlight w:val="none"/>
                <w:lang w:val="en-US" w:eastAsia="zh-CN"/>
              </w:rPr>
              <w:t>四条第</w:t>
            </w:r>
            <w:r>
              <w:rPr>
                <w:rFonts w:ascii="宋体" w:hAnsi="宋体" w:cs="宋体"/>
                <w:color w:val="auto"/>
                <w:kern w:val="0"/>
                <w:sz w:val="24"/>
                <w:highlight w:val="none"/>
              </w:rPr>
              <w:t>（</w:t>
            </w:r>
            <w:r>
              <w:rPr>
                <w:rFonts w:hint="eastAsia" w:hAnsi="宋体" w:cs="宋体"/>
                <w:color w:val="auto"/>
                <w:kern w:val="0"/>
                <w:sz w:val="24"/>
                <w:highlight w:val="none"/>
                <w:lang w:val="en-US" w:eastAsia="zh-CN"/>
              </w:rPr>
              <w:t>二</w:t>
            </w:r>
            <w:r>
              <w:rPr>
                <w:rFonts w:ascii="宋体" w:hAnsi="宋体" w:cs="宋体"/>
                <w:color w:val="auto"/>
                <w:kern w:val="0"/>
                <w:sz w:val="24"/>
                <w:highlight w:val="none"/>
              </w:rPr>
              <w:t>）</w:t>
            </w:r>
            <w:r>
              <w:rPr>
                <w:rFonts w:hint="eastAsia" w:ascii="宋体" w:hAnsi="宋体" w:cs="宋体"/>
                <w:color w:val="auto"/>
                <w:kern w:val="0"/>
                <w:sz w:val="24"/>
                <w:highlight w:val="none"/>
                <w:lang w:val="en-US" w:eastAsia="zh-CN"/>
              </w:rPr>
              <w:t>项规定</w:t>
            </w:r>
            <w:r>
              <w:rPr>
                <w:rFonts w:ascii="宋体" w:hAnsi="宋体" w:cs="宋体"/>
                <w:color w:val="auto"/>
                <w:kern w:val="0"/>
                <w:sz w:val="24"/>
                <w:highlight w:val="none"/>
              </w:rPr>
              <w:t>：</w:t>
            </w:r>
            <w:r>
              <w:rPr>
                <w:rFonts w:hint="eastAsia" w:ascii="宋体" w:hAnsi="宋体" w:cs="宋体"/>
                <w:color w:val="auto"/>
                <w:kern w:val="0"/>
                <w:sz w:val="24"/>
                <w:highlight w:val="none"/>
                <w:lang w:val="en-US" w:eastAsia="zh-CN"/>
              </w:rPr>
              <w:t>工业行业。</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lang w:val="en-US" w:eastAsia="zh-CN"/>
              </w:rPr>
              <w:t>1000</w:t>
            </w:r>
            <w:r>
              <w:rPr>
                <w:rFonts w:hint="eastAsia" w:ascii="宋体" w:hAnsi="宋体" w:cs="宋体"/>
                <w:color w:val="auto"/>
                <w:kern w:val="0"/>
                <w:sz w:val="24"/>
                <w:highlight w:val="none"/>
              </w:rPr>
              <w:t>人以下或营业收入</w:t>
            </w:r>
            <w:r>
              <w:rPr>
                <w:rFonts w:hint="eastAsia" w:ascii="宋体" w:hAnsi="宋体" w:cs="宋体"/>
                <w:color w:val="auto"/>
                <w:kern w:val="0"/>
                <w:sz w:val="24"/>
                <w:highlight w:val="none"/>
                <w:lang w:val="en-US" w:eastAsia="zh-CN"/>
              </w:rPr>
              <w:t>40000</w:t>
            </w:r>
            <w:r>
              <w:rPr>
                <w:rFonts w:hint="eastAsia" w:ascii="宋体" w:hAnsi="宋体" w:cs="宋体"/>
                <w:color w:val="auto"/>
                <w:kern w:val="0"/>
                <w:sz w:val="24"/>
                <w:highlight w:val="none"/>
              </w:rPr>
              <w:t>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54B72F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43041FF">
            <w:pPr>
              <w:snapToGrid w:val="0"/>
              <w:spacing w:line="360" w:lineRule="auto"/>
              <w:jc w:val="center"/>
              <w:rPr>
                <w:rFonts w:ascii="宋体" w:hAnsi="宋体" w:cs="宋体"/>
                <w:color w:val="auto"/>
                <w:sz w:val="24"/>
                <w:highlight w:val="none"/>
              </w:rPr>
            </w:pPr>
          </w:p>
          <w:p w14:paraId="7CDA1094">
            <w:pPr>
              <w:snapToGrid w:val="0"/>
              <w:spacing w:line="360" w:lineRule="auto"/>
              <w:jc w:val="center"/>
              <w:rPr>
                <w:rFonts w:ascii="宋体" w:hAnsi="宋体" w:cs="宋体"/>
                <w:color w:val="auto"/>
                <w:sz w:val="24"/>
                <w:highlight w:val="none"/>
              </w:rPr>
            </w:pPr>
          </w:p>
          <w:p w14:paraId="4BA91A7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FD8B22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9598320">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76E7ED0">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003966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8393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6EF5220">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C80728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0F782521">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CA122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F92832A">
            <w:pPr>
              <w:snapToGrid w:val="0"/>
              <w:spacing w:line="360" w:lineRule="auto"/>
              <w:jc w:val="center"/>
              <w:rPr>
                <w:rFonts w:ascii="宋体" w:hAnsi="宋体" w:cs="宋体"/>
                <w:color w:val="auto"/>
                <w:sz w:val="24"/>
                <w:highlight w:val="none"/>
              </w:rPr>
            </w:pPr>
          </w:p>
          <w:p w14:paraId="4F4E50B2">
            <w:pPr>
              <w:snapToGrid w:val="0"/>
              <w:spacing w:line="360" w:lineRule="auto"/>
              <w:jc w:val="center"/>
              <w:rPr>
                <w:rFonts w:ascii="宋体" w:hAnsi="宋体" w:cs="宋体"/>
                <w:color w:val="auto"/>
                <w:sz w:val="24"/>
                <w:highlight w:val="none"/>
              </w:rPr>
            </w:pPr>
          </w:p>
          <w:p w14:paraId="0AF128F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9E50B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7194683">
            <w:pPr>
              <w:spacing w:line="360" w:lineRule="auto"/>
              <w:rPr>
                <w:color w:val="auto"/>
                <w:highlight w:val="none"/>
              </w:rPr>
            </w:pPr>
            <w:sdt>
              <w:sdtPr>
                <w:rPr>
                  <w:rFonts w:hint="eastAsia"/>
                  <w:color w:val="auto"/>
                  <w:highlight w:val="none"/>
                </w:rPr>
                <w:id w:val="-212966419"/>
                <w14:checkbox>
                  <w14:checked w14:val="0"/>
                  <w14:checkedState w14:val="00FE" w14:font="Wingdings"/>
                  <w14:uncheckedState w14:val="2610" w14:font="MS Gothic"/>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A不组织。</w:t>
            </w:r>
          </w:p>
          <w:p w14:paraId="74BA0514">
            <w:pPr>
              <w:spacing w:line="360" w:lineRule="auto"/>
              <w:rPr>
                <w:rFonts w:hint="eastAsia"/>
                <w:color w:val="auto"/>
                <w:highlight w:val="none"/>
              </w:rPr>
            </w:pPr>
            <w:sdt>
              <w:sdtPr>
                <w:rPr>
                  <w:rFonts w:hint="eastAsia"/>
                  <w:color w:val="auto"/>
                  <w:highlight w:val="none"/>
                </w:rPr>
                <w:id w:val="-999802974"/>
                <w14:checkbox>
                  <w14:checked w14:val="0"/>
                  <w14:checkedState w14:val="00FE" w14:font="Wingdings"/>
                  <w14:uncheckedState w14:val="2610" w14:font="MS Gothic"/>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B组织，时间：      ,地点：      ，联系人：      ，联系方式：      。</w:t>
            </w:r>
          </w:p>
          <w:p w14:paraId="69FB4AB9">
            <w:pPr>
              <w:pStyle w:val="82"/>
              <w:ind w:firstLine="0" w:firstLineChars="0"/>
              <w:rPr>
                <w:color w:val="auto"/>
                <w:highlight w:val="none"/>
              </w:rPr>
            </w:pPr>
            <w:r>
              <w:rPr>
                <w:rFonts w:hint="eastAsia" w:ascii="Wingdings" w:hAnsi="Wingdings" w:eastAsia="宋体" w:cs="Times New Roman"/>
                <w:color w:val="auto"/>
                <w:kern w:val="2"/>
                <w:sz w:val="21"/>
                <w:szCs w:val="24"/>
                <w:highlight w:val="none"/>
                <w:lang w:val="en-US" w:eastAsia="zh-CN" w:bidi="ar-SA"/>
              </w:rPr>
              <w:t>þ</w:t>
            </w:r>
            <w:r>
              <w:rPr>
                <w:rFonts w:hint="eastAsia"/>
                <w:color w:val="auto"/>
                <w:highlight w:val="none"/>
              </w:rPr>
              <w:t>C不统一组织，供应商在获取采购文件后，自行至项目现场考察。地点：</w:t>
            </w:r>
            <w:r>
              <w:rPr>
                <w:rFonts w:hint="eastAsia"/>
                <w:color w:val="auto"/>
                <w:highlight w:val="none"/>
                <w:lang w:val="en-US" w:eastAsia="zh-CN"/>
              </w:rPr>
              <w:t>永泰小学</w:t>
            </w:r>
            <w:r>
              <w:rPr>
                <w:rFonts w:hint="eastAsia"/>
                <w:color w:val="auto"/>
                <w:highlight w:val="none"/>
              </w:rPr>
              <w:t xml:space="preserve"> ，联系人：</w:t>
            </w:r>
            <w:r>
              <w:rPr>
                <w:rFonts w:hint="eastAsia"/>
                <w:color w:val="auto"/>
                <w:highlight w:val="none"/>
                <w:lang w:val="en-US" w:eastAsia="zh-CN"/>
              </w:rPr>
              <w:t>汤工</w:t>
            </w:r>
            <w:r>
              <w:rPr>
                <w:rFonts w:hint="eastAsia"/>
                <w:color w:val="auto"/>
                <w:highlight w:val="none"/>
              </w:rPr>
              <w:t xml:space="preserve"> ，联系方式：</w:t>
            </w:r>
            <w:r>
              <w:rPr>
                <w:rFonts w:hint="eastAsia"/>
                <w:color w:val="auto"/>
                <w:highlight w:val="none"/>
                <w:lang w:val="en-US" w:eastAsia="zh-CN"/>
              </w:rPr>
              <w:t>18305812699</w:t>
            </w:r>
            <w:r>
              <w:rPr>
                <w:rFonts w:hint="eastAsia"/>
                <w:color w:val="auto"/>
                <w:highlight w:val="none"/>
              </w:rPr>
              <w:t xml:space="preserve"> 。</w:t>
            </w:r>
          </w:p>
          <w:p w14:paraId="3948ED79">
            <w:pPr>
              <w:pStyle w:val="82"/>
              <w:rPr>
                <w:color w:val="auto"/>
                <w:highlight w:val="none"/>
              </w:rPr>
            </w:pPr>
          </w:p>
        </w:tc>
      </w:tr>
      <w:tr w14:paraId="35F65C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F0C752A">
            <w:pPr>
              <w:snapToGrid w:val="0"/>
              <w:spacing w:line="360" w:lineRule="auto"/>
              <w:jc w:val="center"/>
              <w:rPr>
                <w:rFonts w:ascii="宋体" w:hAnsi="宋体" w:cs="宋体"/>
                <w:color w:val="auto"/>
                <w:sz w:val="24"/>
                <w:highlight w:val="none"/>
              </w:rPr>
            </w:pPr>
          </w:p>
          <w:p w14:paraId="62D3D33F">
            <w:pPr>
              <w:snapToGrid w:val="0"/>
              <w:spacing w:line="360" w:lineRule="auto"/>
              <w:jc w:val="center"/>
              <w:rPr>
                <w:rFonts w:ascii="宋体" w:hAnsi="宋体" w:cs="宋体"/>
                <w:color w:val="auto"/>
                <w:sz w:val="24"/>
                <w:highlight w:val="none"/>
              </w:rPr>
            </w:pPr>
          </w:p>
          <w:p w14:paraId="6A12368B">
            <w:pPr>
              <w:snapToGrid w:val="0"/>
              <w:spacing w:line="360" w:lineRule="auto"/>
              <w:jc w:val="center"/>
              <w:rPr>
                <w:rFonts w:ascii="宋体" w:hAnsi="宋体" w:cs="宋体"/>
                <w:color w:val="auto"/>
                <w:sz w:val="24"/>
                <w:highlight w:val="none"/>
              </w:rPr>
            </w:pPr>
          </w:p>
          <w:p w14:paraId="0531EBE5">
            <w:pPr>
              <w:snapToGrid w:val="0"/>
              <w:spacing w:line="360" w:lineRule="auto"/>
              <w:jc w:val="center"/>
              <w:rPr>
                <w:rFonts w:ascii="宋体" w:hAnsi="宋体" w:cs="宋体"/>
                <w:color w:val="auto"/>
                <w:sz w:val="24"/>
                <w:highlight w:val="none"/>
              </w:rPr>
            </w:pPr>
          </w:p>
          <w:p w14:paraId="312EE612">
            <w:pPr>
              <w:snapToGrid w:val="0"/>
              <w:spacing w:line="360" w:lineRule="auto"/>
              <w:jc w:val="center"/>
              <w:rPr>
                <w:rFonts w:ascii="宋体" w:hAnsi="宋体" w:cs="宋体"/>
                <w:color w:val="auto"/>
                <w:sz w:val="24"/>
                <w:highlight w:val="none"/>
              </w:rPr>
            </w:pPr>
          </w:p>
          <w:p w14:paraId="3F8424C9">
            <w:pPr>
              <w:snapToGrid w:val="0"/>
              <w:spacing w:line="360" w:lineRule="auto"/>
              <w:jc w:val="center"/>
              <w:rPr>
                <w:rFonts w:ascii="宋体" w:hAnsi="宋体" w:cs="宋体"/>
                <w:color w:val="auto"/>
                <w:sz w:val="24"/>
                <w:highlight w:val="none"/>
              </w:rPr>
            </w:pPr>
          </w:p>
          <w:p w14:paraId="0B6B7993">
            <w:pPr>
              <w:snapToGrid w:val="0"/>
              <w:spacing w:line="360" w:lineRule="auto"/>
              <w:jc w:val="center"/>
              <w:rPr>
                <w:rFonts w:ascii="宋体" w:hAnsi="宋体" w:cs="宋体"/>
                <w:color w:val="auto"/>
                <w:sz w:val="24"/>
                <w:highlight w:val="none"/>
              </w:rPr>
            </w:pPr>
          </w:p>
          <w:p w14:paraId="3394535F">
            <w:pPr>
              <w:snapToGrid w:val="0"/>
              <w:spacing w:line="360" w:lineRule="auto"/>
              <w:jc w:val="center"/>
              <w:rPr>
                <w:rFonts w:ascii="宋体" w:hAnsi="宋体" w:cs="宋体"/>
                <w:color w:val="auto"/>
                <w:sz w:val="24"/>
                <w:highlight w:val="none"/>
              </w:rPr>
            </w:pPr>
          </w:p>
          <w:p w14:paraId="538A9312">
            <w:pPr>
              <w:snapToGrid w:val="0"/>
              <w:spacing w:line="360" w:lineRule="auto"/>
              <w:jc w:val="center"/>
              <w:rPr>
                <w:rFonts w:ascii="宋体" w:hAnsi="宋体" w:cs="宋体"/>
                <w:color w:val="auto"/>
                <w:sz w:val="24"/>
                <w:highlight w:val="none"/>
              </w:rPr>
            </w:pPr>
          </w:p>
          <w:p w14:paraId="41D521F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87A835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EDD2FA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87712E2">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1826C94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0B7D73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94B909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7BDAA0C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EF60E75">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F88DA4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2BB0722">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3A928D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634016F">
            <w:pPr>
              <w:snapToGrid w:val="0"/>
              <w:spacing w:line="360" w:lineRule="auto"/>
              <w:jc w:val="center"/>
              <w:rPr>
                <w:rFonts w:ascii="宋体" w:hAnsi="宋体" w:cs="宋体"/>
                <w:color w:val="auto"/>
                <w:sz w:val="24"/>
                <w:highlight w:val="none"/>
              </w:rPr>
            </w:pPr>
          </w:p>
          <w:p w14:paraId="6FB6D737">
            <w:pPr>
              <w:snapToGrid w:val="0"/>
              <w:spacing w:line="360" w:lineRule="auto"/>
              <w:jc w:val="center"/>
              <w:rPr>
                <w:rFonts w:ascii="宋体" w:hAnsi="宋体" w:cs="宋体"/>
                <w:color w:val="auto"/>
                <w:sz w:val="24"/>
                <w:highlight w:val="none"/>
              </w:rPr>
            </w:pPr>
          </w:p>
          <w:p w14:paraId="79270DB0">
            <w:pPr>
              <w:snapToGrid w:val="0"/>
              <w:spacing w:line="360" w:lineRule="auto"/>
              <w:jc w:val="center"/>
              <w:rPr>
                <w:rFonts w:ascii="宋体" w:hAnsi="宋体" w:cs="宋体"/>
                <w:color w:val="auto"/>
                <w:sz w:val="24"/>
                <w:highlight w:val="none"/>
              </w:rPr>
            </w:pPr>
          </w:p>
          <w:p w14:paraId="4C5B9548">
            <w:pPr>
              <w:snapToGrid w:val="0"/>
              <w:spacing w:line="360" w:lineRule="auto"/>
              <w:jc w:val="center"/>
              <w:rPr>
                <w:rFonts w:ascii="宋体" w:hAnsi="宋体" w:cs="宋体"/>
                <w:color w:val="auto"/>
                <w:sz w:val="24"/>
                <w:highlight w:val="none"/>
              </w:rPr>
            </w:pPr>
          </w:p>
          <w:p w14:paraId="128B97A3">
            <w:pPr>
              <w:snapToGrid w:val="0"/>
              <w:spacing w:line="360" w:lineRule="auto"/>
              <w:jc w:val="center"/>
              <w:rPr>
                <w:rFonts w:ascii="宋体" w:hAnsi="宋体" w:cs="宋体"/>
                <w:color w:val="auto"/>
                <w:sz w:val="24"/>
                <w:highlight w:val="none"/>
              </w:rPr>
            </w:pPr>
          </w:p>
          <w:p w14:paraId="47D96EFE">
            <w:pPr>
              <w:snapToGrid w:val="0"/>
              <w:spacing w:line="360" w:lineRule="auto"/>
              <w:jc w:val="center"/>
              <w:rPr>
                <w:rFonts w:ascii="宋体" w:hAnsi="宋体" w:cs="宋体"/>
                <w:color w:val="auto"/>
                <w:sz w:val="24"/>
                <w:highlight w:val="none"/>
              </w:rPr>
            </w:pPr>
          </w:p>
          <w:p w14:paraId="1956D5FE">
            <w:pPr>
              <w:snapToGrid w:val="0"/>
              <w:spacing w:line="360" w:lineRule="auto"/>
              <w:jc w:val="center"/>
              <w:rPr>
                <w:rFonts w:ascii="宋体" w:hAnsi="宋体" w:cs="宋体"/>
                <w:color w:val="auto"/>
                <w:sz w:val="24"/>
                <w:highlight w:val="none"/>
              </w:rPr>
            </w:pPr>
          </w:p>
          <w:p w14:paraId="042C7B1D">
            <w:pPr>
              <w:snapToGrid w:val="0"/>
              <w:spacing w:line="360" w:lineRule="auto"/>
              <w:jc w:val="center"/>
              <w:rPr>
                <w:rFonts w:ascii="宋体" w:hAnsi="宋体" w:cs="宋体"/>
                <w:color w:val="auto"/>
                <w:sz w:val="24"/>
                <w:highlight w:val="none"/>
              </w:rPr>
            </w:pPr>
          </w:p>
          <w:p w14:paraId="78D840C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FF8F9BC">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372D25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8823DA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B组织。</w:t>
            </w:r>
          </w:p>
          <w:p w14:paraId="3070D7D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rPr>
              <w:t>人。讲解演示结束后按要求解答评标委员会提问。</w:t>
            </w:r>
          </w:p>
          <w:p w14:paraId="51DD3E7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036DC9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仁和街道小额开标室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7A8C8F0C">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13A9E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66EDB7D">
            <w:pPr>
              <w:snapToGrid w:val="0"/>
              <w:spacing w:line="360" w:lineRule="auto"/>
              <w:jc w:val="center"/>
              <w:rPr>
                <w:rFonts w:ascii="宋体" w:hAnsi="宋体" w:cs="宋体"/>
                <w:color w:val="auto"/>
                <w:sz w:val="24"/>
                <w:highlight w:val="none"/>
              </w:rPr>
            </w:pPr>
          </w:p>
          <w:p w14:paraId="3055326E">
            <w:pPr>
              <w:snapToGrid w:val="0"/>
              <w:spacing w:line="360" w:lineRule="auto"/>
              <w:jc w:val="center"/>
              <w:rPr>
                <w:rFonts w:ascii="宋体" w:hAnsi="宋体" w:cs="宋体"/>
                <w:color w:val="auto"/>
                <w:sz w:val="24"/>
                <w:highlight w:val="none"/>
              </w:rPr>
            </w:pPr>
          </w:p>
          <w:p w14:paraId="6C57E4A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816C8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07CC477">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D604BFE">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23D11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14B3B33E">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0736DE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CEEAD6D">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230E7C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E873674">
            <w:pPr>
              <w:snapToGrid w:val="0"/>
              <w:spacing w:line="360" w:lineRule="auto"/>
              <w:jc w:val="center"/>
              <w:rPr>
                <w:rFonts w:ascii="宋体" w:hAnsi="宋体" w:cs="宋体"/>
                <w:color w:val="auto"/>
                <w:sz w:val="24"/>
                <w:highlight w:val="none"/>
              </w:rPr>
            </w:pPr>
          </w:p>
          <w:p w14:paraId="0C602F42">
            <w:pPr>
              <w:snapToGrid w:val="0"/>
              <w:spacing w:line="360" w:lineRule="auto"/>
              <w:jc w:val="center"/>
              <w:rPr>
                <w:rFonts w:ascii="宋体" w:hAnsi="宋体" w:cs="宋体"/>
                <w:color w:val="auto"/>
                <w:sz w:val="24"/>
                <w:highlight w:val="none"/>
              </w:rPr>
            </w:pPr>
          </w:p>
          <w:p w14:paraId="3EE5043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8647C1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9032C3E">
            <w:pPr>
              <w:snapToGrid w:val="0"/>
              <w:spacing w:line="360" w:lineRule="auto"/>
              <w:rPr>
                <w:rFonts w:hint="eastAsia"/>
                <w:color w:val="auto"/>
                <w:highlight w:val="none"/>
              </w:rPr>
            </w:pPr>
            <w:r>
              <w:rPr>
                <w:rFonts w:hint="eastAsia"/>
                <w:color w:val="auto"/>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5CC3606A">
            <w:pPr>
              <w:pStyle w:val="82"/>
              <w:rPr>
                <w:rFonts w:hint="eastAsia" w:ascii="宋体" w:hAnsi="宋体" w:cs="宋体"/>
                <w:color w:val="auto"/>
                <w:kern w:val="0"/>
                <w:sz w:val="24"/>
                <w:highlight w:val="none"/>
                <w:lang w:eastAsia="zh-CN"/>
              </w:rPr>
            </w:pPr>
            <w:sdt>
              <w:sdtPr>
                <w:rPr>
                  <w:rFonts w:hint="eastAsia" w:ascii="宋体" w:hAnsi="宋体" w:cs="宋体"/>
                  <w:color w:val="auto"/>
                  <w:kern w:val="0"/>
                  <w:sz w:val="24"/>
                  <w:highlight w:val="none"/>
                </w:rPr>
                <w:id w:val="14746184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eastAsia="zh-CN"/>
              </w:rPr>
              <w:t>强制采购。产品：</w:t>
            </w:r>
            <w:r>
              <w:rPr>
                <w:rFonts w:hint="eastAsia" w:ascii="宋体" w:hAnsi="宋体" w:cs="宋体"/>
                <w:color w:val="auto"/>
                <w:kern w:val="0"/>
                <w:sz w:val="24"/>
                <w:highlight w:val="none"/>
                <w:lang w:val="en-US" w:eastAsia="zh-CN"/>
              </w:rPr>
              <w:t xml:space="preserve">    </w:t>
            </w:r>
          </w:p>
          <w:p w14:paraId="61FDDFEC">
            <w:pPr>
              <w:pStyle w:val="82"/>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eastAsia="zh-CN"/>
              </w:rPr>
              <w:t>☑优先采购节能产品。产品：</w:t>
            </w:r>
            <w:r>
              <w:rPr>
                <w:rFonts w:hint="eastAsia" w:ascii="宋体" w:hAnsi="宋体" w:cs="宋体"/>
                <w:color w:val="auto"/>
                <w:kern w:val="0"/>
                <w:sz w:val="24"/>
                <w:highlight w:val="none"/>
                <w:lang w:val="en-US" w:eastAsia="zh-CN"/>
              </w:rPr>
              <w:t xml:space="preserve">   </w:t>
            </w:r>
          </w:p>
          <w:p w14:paraId="7425703A">
            <w:pPr>
              <w:pStyle w:val="82"/>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☑优先采购环保产品。产品：</w:t>
            </w:r>
            <w:r>
              <w:rPr>
                <w:rFonts w:hint="eastAsia" w:ascii="宋体" w:hAnsi="宋体" w:cs="宋体"/>
                <w:color w:val="auto"/>
                <w:kern w:val="0"/>
                <w:sz w:val="24"/>
                <w:highlight w:val="none"/>
                <w:lang w:val="en-US" w:eastAsia="zh-CN"/>
              </w:rPr>
              <w:t xml:space="preserve">    </w:t>
            </w:r>
          </w:p>
          <w:p w14:paraId="0662BF89">
            <w:pPr>
              <w:pStyle w:val="82"/>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eastAsia="zh-CN"/>
              </w:rPr>
              <w:t>□无</w:t>
            </w:r>
          </w:p>
          <w:p w14:paraId="6D76BB03">
            <w:pPr>
              <w:pStyle w:val="82"/>
              <w:rPr>
                <w:rFonts w:hint="eastAsia" w:ascii="宋体" w:hAnsi="宋体" w:cs="宋体"/>
                <w:color w:val="auto"/>
                <w:kern w:val="0"/>
                <w:sz w:val="24"/>
                <w:highlight w:val="none"/>
                <w:lang w:eastAsia="zh-CN"/>
              </w:rPr>
            </w:pPr>
          </w:p>
        </w:tc>
      </w:tr>
      <w:tr w14:paraId="452B0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7BF36E6">
            <w:pPr>
              <w:snapToGrid w:val="0"/>
              <w:spacing w:line="360" w:lineRule="auto"/>
              <w:jc w:val="center"/>
              <w:rPr>
                <w:rFonts w:ascii="宋体" w:hAnsi="宋体" w:cs="宋体"/>
                <w:color w:val="auto"/>
                <w:sz w:val="24"/>
                <w:highlight w:val="none"/>
              </w:rPr>
            </w:pPr>
          </w:p>
          <w:p w14:paraId="528D0BF9">
            <w:pPr>
              <w:snapToGrid w:val="0"/>
              <w:spacing w:line="360" w:lineRule="auto"/>
              <w:jc w:val="center"/>
              <w:rPr>
                <w:rFonts w:ascii="宋体" w:hAnsi="宋体" w:cs="宋体"/>
                <w:color w:val="auto"/>
                <w:sz w:val="24"/>
                <w:highlight w:val="none"/>
              </w:rPr>
            </w:pPr>
          </w:p>
          <w:p w14:paraId="4CE33484">
            <w:pPr>
              <w:snapToGrid w:val="0"/>
              <w:spacing w:line="360" w:lineRule="auto"/>
              <w:jc w:val="center"/>
              <w:rPr>
                <w:rFonts w:ascii="宋体" w:hAnsi="宋体" w:cs="宋体"/>
                <w:color w:val="auto"/>
                <w:sz w:val="24"/>
                <w:highlight w:val="none"/>
              </w:rPr>
            </w:pPr>
          </w:p>
          <w:p w14:paraId="2F51CC48">
            <w:pPr>
              <w:snapToGrid w:val="0"/>
              <w:spacing w:line="360" w:lineRule="auto"/>
              <w:jc w:val="center"/>
              <w:rPr>
                <w:rFonts w:ascii="宋体" w:hAnsi="宋体" w:cs="宋体"/>
                <w:color w:val="auto"/>
                <w:sz w:val="24"/>
                <w:highlight w:val="none"/>
              </w:rPr>
            </w:pPr>
          </w:p>
          <w:p w14:paraId="3F91889E">
            <w:pPr>
              <w:snapToGrid w:val="0"/>
              <w:spacing w:line="360" w:lineRule="auto"/>
              <w:jc w:val="center"/>
              <w:rPr>
                <w:rFonts w:ascii="宋体" w:hAnsi="宋体" w:cs="宋体"/>
                <w:color w:val="auto"/>
                <w:sz w:val="24"/>
                <w:highlight w:val="none"/>
              </w:rPr>
            </w:pPr>
          </w:p>
          <w:p w14:paraId="378CC5A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AA114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7F074A8">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020379B4">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1D17BF0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72879F0F">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DEC0E35">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76A12E45">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7E3A5D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6A7C6305">
            <w:pPr>
              <w:snapToGrid w:val="0"/>
              <w:spacing w:line="360" w:lineRule="auto"/>
              <w:jc w:val="center"/>
              <w:rPr>
                <w:rFonts w:ascii="宋体" w:hAnsi="宋体" w:cs="宋体"/>
                <w:color w:val="auto"/>
                <w:sz w:val="24"/>
                <w:highlight w:val="none"/>
              </w:rPr>
            </w:pPr>
          </w:p>
          <w:p w14:paraId="676CB1D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BBDBD4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5F9EE07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22C02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78B8C1B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731AF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1EF06C6">
            <w:pPr>
              <w:pStyle w:val="35"/>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 xml:space="preserve">临平区五洲路26号2幢401 汤康平18305812699  </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7B2A8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00C4AF1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7E9BDA8">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C75F99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9585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235D5083">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67861D2A">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177F43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0101ACB5">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5961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right w:val="single" w:color="000000" w:sz="2" w:space="0"/>
            </w:tcBorders>
          </w:tcPr>
          <w:p w14:paraId="128393BA">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left w:val="single" w:color="000000" w:sz="2" w:space="0"/>
              <w:right w:val="single" w:color="000000" w:sz="8" w:space="0"/>
            </w:tcBorders>
            <w:vAlign w:val="center"/>
          </w:tcPr>
          <w:p w14:paraId="4E2DB7EA">
            <w:pPr>
              <w:snapToGrid w:val="0"/>
              <w:spacing w:line="360" w:lineRule="auto"/>
              <w:jc w:val="center"/>
              <w:rPr>
                <w:rFonts w:hint="eastAsia" w:ascii="宋体" w:hAnsi="宋体" w:eastAsia="宋体" w:cs="宋体"/>
                <w:b/>
                <w:color w:val="auto"/>
                <w:sz w:val="24"/>
                <w:highlight w:val="none"/>
                <w:lang w:eastAsia="zh-CN"/>
              </w:rPr>
            </w:pPr>
            <w:r>
              <w:rPr>
                <w:rFonts w:hint="eastAsia" w:ascii="宋体" w:hAnsi="宋体" w:cs="宋体"/>
                <w:color w:val="auto"/>
                <w:kern w:val="0"/>
                <w:sz w:val="24"/>
                <w:highlight w:val="none"/>
                <w:lang w:val="en" w:eastAsia="zh-CN"/>
              </w:rPr>
              <w:t>本项目推荐的中标候选人数量</w:t>
            </w:r>
          </w:p>
        </w:tc>
        <w:tc>
          <w:tcPr>
            <w:tcW w:w="6095" w:type="dxa"/>
            <w:tcBorders>
              <w:top w:val="single" w:color="000000" w:sz="8" w:space="0"/>
              <w:left w:val="single" w:color="000000" w:sz="2" w:space="0"/>
              <w:bottom w:val="single" w:color="000000" w:sz="8" w:space="0"/>
              <w:right w:val="single" w:color="000000" w:sz="8" w:space="0"/>
            </w:tcBorders>
            <w:vAlign w:val="center"/>
          </w:tcPr>
          <w:p w14:paraId="094E84F8">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color w:val="auto"/>
                <w:kern w:val="0"/>
                <w:sz w:val="24"/>
                <w:highlight w:val="none"/>
                <w:lang w:val="en" w:eastAsia="zh-CN"/>
              </w:rPr>
              <w:t>1个；排名第一的中标候选人放弃中标、因不可抗力不能履行合同、不按照招标文件要求提交履约保证金担保，或者被查实存在影响中标结果的违法行为等情形，不符合中标条件的，招标人将：重新招标</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 w:eastAsia="zh-CN"/>
              </w:rPr>
              <w:t>。</w:t>
            </w:r>
          </w:p>
        </w:tc>
      </w:tr>
      <w:tr w14:paraId="3124D2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14:paraId="3E0DECF0">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left w:val="single" w:color="000000" w:sz="2" w:space="0"/>
              <w:bottom w:val="single" w:color="000000" w:sz="8" w:space="0"/>
              <w:right w:val="single" w:color="000000" w:sz="8" w:space="0"/>
            </w:tcBorders>
            <w:vAlign w:val="center"/>
          </w:tcPr>
          <w:p w14:paraId="21F87BB9">
            <w:pPr>
              <w:snapToGrid w:val="0"/>
              <w:spacing w:line="360" w:lineRule="auto"/>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招标代理费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0F9A71D2">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本项目的代理费由各标项的成交供应商支付，代理费用参照《计价格［2002］1980号》文件中服务类收费标准计算，投标人在报价时应综合考虑该笔费用，但不单列进投标总价。</w:t>
            </w:r>
          </w:p>
          <w:p w14:paraId="4A8DA24D">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开户名：浙江玖裕建设管理有限公司</w:t>
            </w:r>
          </w:p>
          <w:p w14:paraId="12ACAF5E">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开户行名称：中国银行杭州临平区经济技术开发区支行</w:t>
            </w:r>
          </w:p>
          <w:p w14:paraId="1A34E225">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帐号：381879897431</w:t>
            </w:r>
          </w:p>
          <w:p w14:paraId="6A9E4668">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注：</w:t>
            </w:r>
            <w:r>
              <w:rPr>
                <w:rFonts w:hint="eastAsia" w:ascii="宋体" w:hAnsi="宋体" w:cs="宋体"/>
                <w:color w:val="auto"/>
                <w:kern w:val="0"/>
                <w:sz w:val="24"/>
                <w:highlight w:val="none"/>
                <w:lang w:val="en" w:eastAsia="zh-CN"/>
              </w:rPr>
              <w:cr/>
            </w:r>
            <w:r>
              <w:rPr>
                <w:rFonts w:hint="eastAsia" w:ascii="宋体" w:hAnsi="宋体" w:cs="宋体"/>
                <w:color w:val="auto"/>
                <w:kern w:val="0"/>
                <w:sz w:val="24"/>
                <w:highlight w:val="none"/>
                <w:lang w:val="en" w:eastAsia="zh-CN"/>
              </w:rPr>
              <w:t>中标单位需在领取中标通知书时缴纳中标服务费，缴纳时注明招标编号。</w:t>
            </w:r>
          </w:p>
        </w:tc>
      </w:tr>
      <w:bookmarkEnd w:id="10"/>
    </w:tbl>
    <w:p w14:paraId="2D654883">
      <w:pPr>
        <w:adjustRightInd/>
        <w:spacing w:line="360" w:lineRule="auto"/>
        <w:ind w:firstLine="3845" w:firstLineChars="1197"/>
        <w:outlineLvl w:val="0"/>
        <w:rPr>
          <w:rFonts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t>一、总则</w:t>
      </w:r>
    </w:p>
    <w:p w14:paraId="42DB5E1A">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7AF452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53BF3A6C">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1571E3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DB5E9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3F9944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A51F2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A25D2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8DFDC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3F7F65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9D0F23C">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CEB2F0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7FF796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01C38F9A">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97C3B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174333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68B181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06A2CA7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BFFE6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7B355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61042B8">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CDAA60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6CA1A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42DA4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800E3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A1F37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54445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C0441C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BE44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32CC189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29B7597F">
      <w:pPr>
        <w:pStyle w:val="5"/>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1864FD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28066F0">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r>
        <w:rPr>
          <w:rFonts w:hint="eastAsia" w:ascii="宋体" w:hAnsi="宋体" w:cs="仿宋"/>
          <w:color w:val="auto"/>
          <w:sz w:val="24"/>
          <w:highlight w:val="none"/>
        </w:rPr>
        <w:t>、补偿救济</w:t>
      </w:r>
    </w:p>
    <w:p w14:paraId="01DE37D7">
      <w:pPr>
        <w:pStyle w:val="892"/>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4AC04F77">
      <w:pPr>
        <w:pStyle w:val="892"/>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61204F">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7D7105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0368DE5">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576011F">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FC77FA3">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86BD58C">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13130C0C">
      <w:pPr>
        <w:pStyle w:val="35"/>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6B38D5A2">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1C00AF0">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76773FB2">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0B6B8C90">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3C252D54">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7C7DC67E">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25626A7">
      <w:pPr>
        <w:pStyle w:val="35"/>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C8ED35">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284C5F5">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6AD30DA9">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52FCD0D7">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4AB1DFA3">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6265928D">
      <w:pPr>
        <w:pStyle w:val="892"/>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23678CB">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4B15FF8D">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54F136C">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934106E">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4FFD9625">
      <w:pPr>
        <w:pStyle w:val="892"/>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01C63814">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1C42E7E0">
      <w:pPr>
        <w:shd w:val="clear" w:color="auto" w:fill="FFFFFF"/>
        <w:adjustRightInd w:val="0"/>
        <w:snapToGrid w:val="0"/>
        <w:spacing w:after="24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21C42A7E">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8ECC1D1">
      <w:pPr>
        <w:pStyle w:val="134"/>
        <w:snapToGrid w:val="0"/>
        <w:spacing w:before="0"/>
        <w:ind w:firstLine="360"/>
        <w:rPr>
          <w:rFonts w:ascii="宋体" w:hAnsi="宋体" w:cs="宋体"/>
          <w:color w:val="auto"/>
          <w:sz w:val="18"/>
          <w:szCs w:val="18"/>
          <w:highlight w:val="none"/>
        </w:rPr>
      </w:pPr>
    </w:p>
    <w:p w14:paraId="563D78E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6502F77">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267D99BA">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36897EA4">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4E78FC9">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64BA591">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05825D3E">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F961FFD">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5B1F70C">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2F20B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8017DBF">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381387E">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0FA9D4B1">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D5963C7">
      <w:pPr>
        <w:pStyle w:val="26"/>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5051784">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43F5A874">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7F3A028C">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449D640E">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3C07D5F">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5B15EF0E">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132F70C7">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A9908F4">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BE51501">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3595CFA4">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1DDDD08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DCAA11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AF2C7D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757A77B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B93CCE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6FA98C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E73469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3F7A301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FB33CA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79C3ED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F3C20E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CB3B5F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87EECE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2697DC3">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F51BC9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BF70864">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3E82D368">
      <w:pPr>
        <w:pStyle w:val="83"/>
        <w:adjustRightInd w:val="0"/>
        <w:spacing w:line="360" w:lineRule="auto"/>
        <w:ind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w:t>
      </w:r>
      <w:r>
        <w:rPr>
          <w:rFonts w:hint="eastAsia" w:ascii="宋体" w:hAnsi="宋体" w:eastAsia="宋体" w:cs="宋体"/>
          <w:b w:val="0"/>
          <w:bCs w:val="0"/>
          <w:color w:val="auto"/>
          <w:sz w:val="24"/>
          <w:szCs w:val="24"/>
          <w:highlight w:val="none"/>
          <w:lang w:val="en-US" w:eastAsia="zh-CN"/>
        </w:rPr>
        <w:t>；</w:t>
      </w:r>
    </w:p>
    <w:p w14:paraId="5836D2F6">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p>
    <w:p w14:paraId="1409001F">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CD0D16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54C4CB73">
      <w:pPr>
        <w:spacing w:line="360" w:lineRule="auto"/>
        <w:ind w:firstLine="720" w:firstLineChars="300"/>
        <w:rPr>
          <w:rFonts w:hint="eastAsia"/>
          <w:color w:val="auto"/>
          <w:sz w:val="24"/>
          <w:szCs w:val="24"/>
          <w:highlight w:val="none"/>
          <w:shd w:val="clear" w:color="auto" w:fill="FFFFFF"/>
          <w:lang w:val="en-US" w:eastAsia="zh-CN"/>
        </w:rPr>
      </w:pPr>
      <w:r>
        <w:rPr>
          <w:rFonts w:hint="eastAsia"/>
          <w:color w:val="auto"/>
          <w:sz w:val="24"/>
          <w:szCs w:val="24"/>
          <w:highlight w:val="none"/>
          <w:shd w:val="clear" w:color="auto" w:fill="FFFFFF"/>
          <w:lang w:val="en-US" w:eastAsia="zh-CN"/>
        </w:rPr>
        <w:t>投标人应对投标文件中材料的真实性、合法性负责。</w:t>
      </w:r>
    </w:p>
    <w:p w14:paraId="40FB3861">
      <w:pPr>
        <w:pStyle w:val="83"/>
        <w:rPr>
          <w:color w:val="auto"/>
          <w:highlight w:val="none"/>
        </w:rPr>
      </w:pPr>
    </w:p>
    <w:p w14:paraId="342F3512">
      <w:pPr>
        <w:pStyle w:val="134"/>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3CE7CF97">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3B9B5C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6796A6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7CB80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9A2FAB1">
      <w:pPr>
        <w:pStyle w:val="134"/>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7449D6E">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C521A79">
      <w:pPr>
        <w:pStyle w:val="134"/>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D2614ED">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73838A3">
      <w:pPr>
        <w:pStyle w:val="134"/>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6D4DD7">
      <w:pPr>
        <w:pStyle w:val="134"/>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D3E6A65">
      <w:pPr>
        <w:pStyle w:val="134"/>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6EFEC6BF">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6DEA369">
      <w:pPr>
        <w:pStyle w:val="35"/>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6DB1CE1">
      <w:pPr>
        <w:pStyle w:val="35"/>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C6E8110">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2740816E">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7C59B951">
      <w:pPr>
        <w:pStyle w:val="35"/>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2AF79A48">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8C1B127">
      <w:pPr>
        <w:pStyle w:val="27"/>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7ECF28A0">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334B3B2E">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21CF4E5">
      <w:pPr>
        <w:pStyle w:val="134"/>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806F75">
      <w:pPr>
        <w:pStyle w:val="134"/>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73DD58A2">
      <w:pPr>
        <w:pStyle w:val="134"/>
        <w:spacing w:before="0"/>
        <w:ind w:firstLine="643"/>
        <w:rPr>
          <w:rFonts w:ascii="宋体" w:hAnsi="宋体" w:cs="宋体"/>
          <w:b/>
          <w:color w:val="auto"/>
          <w:sz w:val="32"/>
          <w:highlight w:val="none"/>
        </w:rPr>
      </w:pPr>
    </w:p>
    <w:p w14:paraId="5675499C">
      <w:pPr>
        <w:pStyle w:val="134"/>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A1C812A">
      <w:pPr>
        <w:pStyle w:val="560"/>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57065AF9">
      <w:pPr>
        <w:pStyle w:val="56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51A66BCD">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069572CE">
      <w:pPr>
        <w:pStyle w:val="560"/>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A783BF4">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628130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1ABE2BF2">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528DB4B">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14CE7562">
      <w:pPr>
        <w:pStyle w:val="134"/>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277C20B5">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44498653">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12082C3E">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5B0BBB6">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59C9943">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397A954">
      <w:pPr>
        <w:pStyle w:val="134"/>
        <w:spacing w:before="0"/>
        <w:ind w:firstLine="0" w:firstLineChars="0"/>
        <w:rPr>
          <w:rFonts w:ascii="宋体" w:hAnsi="宋体" w:cs="宋体"/>
          <w:color w:val="auto"/>
          <w:kern w:val="0"/>
          <w:szCs w:val="24"/>
          <w:highlight w:val="none"/>
        </w:rPr>
      </w:pPr>
    </w:p>
    <w:p w14:paraId="08737EF7">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5FDAF99A">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CE3C0D8">
      <w:pPr>
        <w:spacing w:line="360" w:lineRule="auto"/>
        <w:rPr>
          <w:rFonts w:ascii="宋体" w:hAnsi="宋体" w:cs="宋体"/>
          <w:b/>
          <w:color w:val="auto"/>
          <w:sz w:val="24"/>
          <w:highlight w:val="none"/>
        </w:rPr>
      </w:pPr>
    </w:p>
    <w:p w14:paraId="5C0DC288">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4489117D">
      <w:pPr>
        <w:pStyle w:val="27"/>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BC12ADB">
      <w:pPr>
        <w:pStyle w:val="134"/>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349A3057">
      <w:pPr>
        <w:pStyle w:val="134"/>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9A198D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087BC83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19C2583">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3CD731E8">
      <w:pPr>
        <w:pStyle w:val="134"/>
        <w:adjustRightInd w:val="0"/>
        <w:snapToGrid w:val="0"/>
        <w:spacing w:before="0"/>
        <w:ind w:firstLine="482" w:firstLineChars="200"/>
        <w:rPr>
          <w:rStyle w:val="81"/>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70EE2F3F">
      <w:pPr>
        <w:pStyle w:val="83"/>
        <w:rPr>
          <w:color w:val="auto"/>
          <w:highlight w:val="none"/>
        </w:rPr>
      </w:pPr>
    </w:p>
    <w:p w14:paraId="75A84A48">
      <w:pPr>
        <w:snapToGrid w:val="0"/>
        <w:spacing w:line="360" w:lineRule="auto"/>
        <w:ind w:left="120" w:leftChars="57" w:firstLine="482" w:firstLineChars="150"/>
        <w:jc w:val="center"/>
        <w:rPr>
          <w:rFonts w:ascii="宋体" w:hAnsi="宋体" w:cs="宋体"/>
          <w:b/>
          <w:color w:val="auto"/>
          <w:sz w:val="32"/>
          <w:highlight w:val="none"/>
        </w:rPr>
      </w:pPr>
    </w:p>
    <w:p w14:paraId="00487BAA">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5A073ABA">
      <w:pPr>
        <w:pStyle w:val="27"/>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8817296">
      <w:pPr>
        <w:pStyle w:val="27"/>
        <w:spacing w:line="360" w:lineRule="auto"/>
        <w:ind w:left="479" w:hanging="479" w:hangingChars="199"/>
        <w:rPr>
          <w:rFonts w:cs="宋体"/>
          <w:b/>
          <w:color w:val="auto"/>
          <w:highlight w:val="none"/>
        </w:rPr>
      </w:pPr>
      <w:r>
        <w:rPr>
          <w:rFonts w:hint="eastAsia" w:cs="宋体"/>
          <w:b/>
          <w:color w:val="auto"/>
          <w:highlight w:val="none"/>
        </w:rPr>
        <w:t>25. 合同的签订</w:t>
      </w:r>
    </w:p>
    <w:p w14:paraId="38F9C4A5">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A9A0F6C">
      <w:pPr>
        <w:pStyle w:val="134"/>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A73A30C">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DE1E0C9">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1E7AA2D">
      <w:pPr>
        <w:pStyle w:val="134"/>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57895B86">
      <w:pPr>
        <w:pStyle w:val="27"/>
        <w:spacing w:line="360" w:lineRule="auto"/>
        <w:ind w:left="479" w:hanging="479" w:hangingChars="199"/>
        <w:rPr>
          <w:rFonts w:cs="宋体"/>
          <w:b/>
          <w:color w:val="auto"/>
          <w:highlight w:val="none"/>
        </w:rPr>
      </w:pPr>
      <w:r>
        <w:rPr>
          <w:rFonts w:hint="eastAsia" w:cs="宋体"/>
          <w:b/>
          <w:color w:val="auto"/>
          <w:highlight w:val="none"/>
        </w:rPr>
        <w:t>26. 履约保证金</w:t>
      </w:r>
    </w:p>
    <w:p w14:paraId="54B947A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4AC0261">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FF1455F">
      <w:pPr>
        <w:pStyle w:val="5"/>
        <w:rPr>
          <w:color w:val="auto"/>
          <w:highlight w:val="none"/>
        </w:rPr>
      </w:pPr>
      <w:r>
        <w:rPr>
          <w:rFonts w:ascii="宋体" w:hAnsi="宋体" w:eastAsia="宋体" w:cs="Times New Roman"/>
          <w:b/>
          <w:bCs/>
          <w:color w:val="auto"/>
          <w:kern w:val="2"/>
          <w:sz w:val="24"/>
          <w:szCs w:val="32"/>
          <w:highlight w:val="none"/>
          <w:lang w:val="en-US"/>
        </w:rPr>
        <w:t>27.预付款</w:t>
      </w:r>
    </w:p>
    <w:p w14:paraId="76EA81DF">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3CB62D93">
      <w:pPr>
        <w:rPr>
          <w:color w:val="auto"/>
          <w:highlight w:val="none"/>
        </w:rPr>
      </w:pPr>
    </w:p>
    <w:p w14:paraId="4FE8DCF7">
      <w:pPr>
        <w:snapToGrid w:val="0"/>
        <w:spacing w:line="360" w:lineRule="auto"/>
        <w:ind w:firstLine="3357" w:firstLineChars="1045"/>
        <w:rPr>
          <w:rFonts w:ascii="宋体" w:hAnsi="宋体" w:cs="宋体"/>
          <w:b/>
          <w:color w:val="auto"/>
          <w:sz w:val="32"/>
          <w:highlight w:val="none"/>
        </w:rPr>
      </w:pPr>
    </w:p>
    <w:p w14:paraId="22551E00">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1E89CE5D">
      <w:pPr>
        <w:pStyle w:val="134"/>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745D899">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72C884E0">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D060412">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252DB580">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CEBD356">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A2C4C9D">
      <w:pPr>
        <w:pStyle w:val="134"/>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6DC3064">
      <w:pPr>
        <w:tabs>
          <w:tab w:val="left" w:pos="0"/>
        </w:tabs>
        <w:spacing w:line="360" w:lineRule="auto"/>
        <w:ind w:firstLine="480"/>
        <w:rPr>
          <w:rFonts w:ascii="宋体" w:hAnsi="宋体" w:cs="宋体"/>
          <w:color w:val="auto"/>
          <w:sz w:val="24"/>
          <w:highlight w:val="none"/>
        </w:rPr>
      </w:pPr>
    </w:p>
    <w:p w14:paraId="245C5EF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79E7A7D0">
      <w:pPr>
        <w:pStyle w:val="27"/>
        <w:spacing w:line="360" w:lineRule="auto"/>
        <w:ind w:firstLine="0" w:firstLineChars="0"/>
        <w:rPr>
          <w:rFonts w:cs="宋体"/>
          <w:b/>
          <w:color w:val="auto"/>
          <w:highlight w:val="none"/>
        </w:rPr>
      </w:pPr>
      <w:r>
        <w:rPr>
          <w:rFonts w:hint="eastAsia" w:cs="宋体"/>
          <w:b/>
          <w:color w:val="auto"/>
          <w:highlight w:val="none"/>
        </w:rPr>
        <w:t>30.验收</w:t>
      </w:r>
    </w:p>
    <w:p w14:paraId="00B847C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A3BDDA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36F3BBB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A68FC8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5236101"/>
      <w:bookmarkEnd w:id="19"/>
      <w:bookmarkStart w:id="20" w:name="_Hlt74714665"/>
      <w:bookmarkEnd w:id="20"/>
      <w:bookmarkStart w:id="21" w:name="_Hlt68073093"/>
      <w:bookmarkEnd w:id="21"/>
      <w:bookmarkStart w:id="22" w:name="_Hlt74730295"/>
      <w:bookmarkEnd w:id="22"/>
      <w:bookmarkStart w:id="23" w:name="_Hlt74729768"/>
      <w:bookmarkEnd w:id="23"/>
      <w:bookmarkStart w:id="24" w:name="_Hlt68403820"/>
      <w:bookmarkEnd w:id="24"/>
      <w:bookmarkStart w:id="25" w:name="_Hlt68057669"/>
      <w:bookmarkEnd w:id="25"/>
      <w:bookmarkStart w:id="26" w:name="_Hlt68072990"/>
      <w:bookmarkEnd w:id="26"/>
      <w:bookmarkStart w:id="27" w:name="_Hlt75236011"/>
      <w:bookmarkEnd w:id="27"/>
      <w:bookmarkStart w:id="28" w:name="_Hlt75236290"/>
      <w:bookmarkEnd w:id="28"/>
      <w:bookmarkStart w:id="29" w:name="_Hlt68072998"/>
      <w:bookmarkEnd w:id="29"/>
      <w:bookmarkStart w:id="30" w:name="_Hlt74707468"/>
      <w:bookmarkEnd w:id="30"/>
    </w:p>
    <w:p w14:paraId="44F18C5E">
      <w:pPr>
        <w:pStyle w:val="5"/>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5B6F66B">
      <w:pPr>
        <w:pStyle w:val="83"/>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6534F165">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tbl>
      <w:tblPr>
        <w:tblStyle w:val="65"/>
        <w:tblW w:w="5931" w:type="pct"/>
        <w:tblInd w:w="-8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5"/>
        <w:gridCol w:w="1500"/>
        <w:gridCol w:w="5354"/>
        <w:gridCol w:w="630"/>
        <w:gridCol w:w="960"/>
        <w:gridCol w:w="960"/>
      </w:tblGrid>
      <w:tr w14:paraId="7F00F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000" w:type="pct"/>
            <w:gridSpan w:val="6"/>
            <w:tcBorders>
              <w:top w:val="nil"/>
              <w:left w:val="nil"/>
              <w:bottom w:val="single" w:color="000000" w:sz="4" w:space="0"/>
              <w:right w:val="nil"/>
            </w:tcBorders>
            <w:noWrap w:val="0"/>
            <w:vAlign w:val="top"/>
          </w:tcPr>
          <w:p w14:paraId="26E10A79">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b/>
                <w:color w:val="auto"/>
                <w:sz w:val="24"/>
                <w:highlight w:val="none"/>
                <w:lang w:val="en-US" w:eastAsia="zh-CN"/>
              </w:rPr>
              <w:t>一、项目概述：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本项目为“交钥匙”项目，采购内容包括采购清单中货物供货、安装调试、货物验收、培训、质保期内的售后服务等。投标报价应包括设备费、产品演示产生的费用、材料费、保管费、运费、安装调试费、培训、货物验收、税收、售后服务、采购需求中未提到但在实际采购和安装过程中需要配置的各种设备、材料及其他费用等须由投标单位支付的所有费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color w:val="auto"/>
                <w:sz w:val="24"/>
                <w:highlight w:val="none"/>
                <w:lang w:val="en-US" w:eastAsia="zh-CN"/>
              </w:rPr>
              <w:t>二、采购清单：</w:t>
            </w:r>
          </w:p>
        </w:tc>
      </w:tr>
      <w:tr w14:paraId="40D7E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0A8931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09E45E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品名</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65DF75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技术参数等要求</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0C7FD8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46B694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数量</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7A3270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r>
      <w:tr w14:paraId="52A72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2401FDA4">
            <w:pPr>
              <w:jc w:val="center"/>
              <w:rPr>
                <w:rFonts w:hint="eastAsia" w:ascii="宋体" w:hAnsi="宋体" w:eastAsia="宋体" w:cs="宋体"/>
                <w:i w:val="0"/>
                <w:iCs w:val="0"/>
                <w:color w:val="auto"/>
                <w:sz w:val="18"/>
                <w:szCs w:val="18"/>
                <w:highlight w:val="none"/>
                <w:u w:val="none"/>
              </w:rPr>
            </w:pP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13871F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一卡通门禁系统</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426EE8CC">
            <w:pPr>
              <w:jc w:val="center"/>
              <w:rPr>
                <w:rFonts w:hint="eastAsia" w:ascii="宋体" w:hAnsi="宋体" w:eastAsia="宋体" w:cs="宋体"/>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60E02AE6">
            <w:pPr>
              <w:jc w:val="center"/>
              <w:rPr>
                <w:rFonts w:hint="eastAsia" w:ascii="宋体" w:hAnsi="宋体" w:eastAsia="宋体" w:cs="宋体"/>
                <w:i w:val="0"/>
                <w:iCs w:val="0"/>
                <w:color w:val="auto"/>
                <w:sz w:val="18"/>
                <w:szCs w:val="18"/>
                <w:highlight w:val="none"/>
                <w:u w:val="none"/>
              </w:rPr>
            </w:pP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7169C6C2">
            <w:pPr>
              <w:jc w:val="center"/>
              <w:rPr>
                <w:rFonts w:hint="eastAsia" w:ascii="宋体" w:hAnsi="宋体" w:eastAsia="宋体" w:cs="宋体"/>
                <w:i w:val="0"/>
                <w:iCs w:val="0"/>
                <w:color w:val="auto"/>
                <w:sz w:val="18"/>
                <w:szCs w:val="18"/>
                <w:highlight w:val="none"/>
                <w:u w:val="none"/>
              </w:rPr>
            </w:pP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72988007">
            <w:pPr>
              <w:jc w:val="center"/>
              <w:rPr>
                <w:rFonts w:hint="eastAsia" w:ascii="宋体" w:hAnsi="宋体" w:eastAsia="宋体" w:cs="宋体"/>
                <w:i w:val="0"/>
                <w:iCs w:val="0"/>
                <w:color w:val="auto"/>
                <w:sz w:val="18"/>
                <w:szCs w:val="18"/>
                <w:highlight w:val="none"/>
                <w:u w:val="none"/>
              </w:rPr>
            </w:pPr>
          </w:p>
        </w:tc>
      </w:tr>
      <w:tr w14:paraId="5F440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752F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F2417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室外摆闸（右）</w:t>
            </w:r>
          </w:p>
        </w:tc>
        <w:tc>
          <w:tcPr>
            <w:tcW w:w="264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D5D8D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单机芯人行摆闸（右）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使用环境：室内外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电机类型：无刷直流伺服电机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设备容量：选配权限板后支持50万人员，50万卡，50万事件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认证方式：选配读卡器;明眸;内嵌式二维码;权限板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红外对数：6对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门翼材质：亚克力;不锈钢;其中亚克力厚度8mm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通行速率：20-60人/分钟，受人员情况和通行模式影响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设备支持自定义开、关门位置，当人员触发指定区域的红外对射立即执行开关门动作，提高任意通行效率。设备支持两种触发条件的配置： 指定区域的上方与下方红外同时触发； 指定区域的上方与下方任意红外触发。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闸机通道功能应满足单通道反潜回、多通道跨主机反潜回的功能，当检测到任意一种反潜回报警时，除了联动语音播报、指示灯、IO信号联动输出等报警提示外，需同时上传对应的报警事件，有效防止非授权人员跟随进入。</w:t>
            </w:r>
          </w:p>
        </w:tc>
        <w:tc>
          <w:tcPr>
            <w:tcW w:w="3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D894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7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675A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415EAEA2">
            <w:pPr>
              <w:jc w:val="center"/>
              <w:rPr>
                <w:rFonts w:hint="eastAsia" w:ascii="宋体" w:hAnsi="宋体" w:eastAsia="宋体" w:cs="宋体"/>
                <w:i w:val="0"/>
                <w:iCs w:val="0"/>
                <w:color w:val="auto"/>
                <w:sz w:val="18"/>
                <w:szCs w:val="18"/>
                <w:highlight w:val="none"/>
                <w:u w:val="none"/>
              </w:rPr>
            </w:pPr>
          </w:p>
        </w:tc>
      </w:tr>
      <w:tr w14:paraId="40FFA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DDC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4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89F3C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室外摆闸（左）</w:t>
            </w:r>
          </w:p>
        </w:tc>
        <w:tc>
          <w:tcPr>
            <w:tcW w:w="264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87E65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单机芯人行摆闸（左）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使用环境：室内外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电机类型：无刷直流伺服电机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设备容量：选配权限板后支持50万人员，50万卡，50万事件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认证方式：选配读卡器;明眸;内嵌式二维码;权限板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红外对数：6对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门翼材质：亚克力;不锈钢;其中亚克力厚度8mm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通行速率：20-60人/分钟，受人员情况和通行模式影响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设备支持自定义开、关门位置，当人员触发指定区域的红外对射立即执行开关门动作，提高任意通行效率。设备支持两种触发条件的配置： 指定区域的上方与下方红外同时触发； 指定区域的上方与下方任意红外触发。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闸机通道功能应满足单通道反潜回、多通道跨主机反潜回的功能，当检测到任意一种反潜回报警时，除了联动语音播报、指示灯、IO信号联动输出等报警提示外，需同时上传对应的报警事件，有效防止非授权人员跟随进入。</w:t>
            </w:r>
          </w:p>
        </w:tc>
        <w:tc>
          <w:tcPr>
            <w:tcW w:w="3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34AD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7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8691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627FFF5A">
            <w:pPr>
              <w:jc w:val="center"/>
              <w:rPr>
                <w:rFonts w:hint="eastAsia" w:ascii="宋体" w:hAnsi="宋体" w:eastAsia="宋体" w:cs="宋体"/>
                <w:i w:val="0"/>
                <w:iCs w:val="0"/>
                <w:color w:val="auto"/>
                <w:sz w:val="18"/>
                <w:szCs w:val="18"/>
                <w:highlight w:val="none"/>
                <w:u w:val="none"/>
              </w:rPr>
            </w:pPr>
          </w:p>
        </w:tc>
      </w:tr>
      <w:tr w14:paraId="5521C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1E3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4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84739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室外摆闸（中）</w:t>
            </w:r>
          </w:p>
        </w:tc>
        <w:tc>
          <w:tcPr>
            <w:tcW w:w="264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EFEE5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376"/>
                <w:color w:val="auto"/>
                <w:highlight w:val="none"/>
                <w:lang w:val="en-US" w:eastAsia="zh-CN" w:bidi="ar"/>
              </w:rPr>
              <w:t>双机芯人行摆闸（中）</w:t>
            </w:r>
            <w:r>
              <w:rPr>
                <w:rStyle w:val="376"/>
                <w:color w:val="auto"/>
                <w:highlight w:val="none"/>
                <w:lang w:val="en-US" w:eastAsia="zh-CN" w:bidi="ar"/>
              </w:rPr>
              <w:br w:type="textWrapping"/>
            </w:r>
            <w:r>
              <w:rPr>
                <w:rStyle w:val="376"/>
                <w:color w:val="auto"/>
                <w:highlight w:val="none"/>
                <w:lang w:val="en-US" w:eastAsia="zh-CN" w:bidi="ar"/>
              </w:rPr>
              <w:t>使用环境：室内外</w:t>
            </w:r>
            <w:r>
              <w:rPr>
                <w:rStyle w:val="376"/>
                <w:color w:val="auto"/>
                <w:highlight w:val="none"/>
                <w:lang w:val="en-US" w:eastAsia="zh-CN" w:bidi="ar"/>
              </w:rPr>
              <w:br w:type="textWrapping"/>
            </w:r>
            <w:r>
              <w:rPr>
                <w:rStyle w:val="376"/>
                <w:color w:val="auto"/>
                <w:highlight w:val="none"/>
                <w:lang w:val="en-US" w:eastAsia="zh-CN" w:bidi="ar"/>
              </w:rPr>
              <w:t>电机类型：无刷直流伺服电机</w:t>
            </w:r>
            <w:r>
              <w:rPr>
                <w:rStyle w:val="376"/>
                <w:color w:val="auto"/>
                <w:highlight w:val="none"/>
                <w:lang w:val="en-US" w:eastAsia="zh-CN" w:bidi="ar"/>
              </w:rPr>
              <w:br w:type="textWrapping"/>
            </w:r>
            <w:r>
              <w:rPr>
                <w:rStyle w:val="376"/>
                <w:color w:val="auto"/>
                <w:highlight w:val="none"/>
                <w:lang w:val="en-US" w:eastAsia="zh-CN" w:bidi="ar"/>
              </w:rPr>
              <w:t>设备容量：选配权限板后支持50万人员，50万卡，50万事件</w:t>
            </w:r>
            <w:r>
              <w:rPr>
                <w:rStyle w:val="376"/>
                <w:color w:val="auto"/>
                <w:highlight w:val="none"/>
                <w:lang w:val="en-US" w:eastAsia="zh-CN" w:bidi="ar"/>
              </w:rPr>
              <w:br w:type="textWrapping"/>
            </w:r>
            <w:r>
              <w:rPr>
                <w:rStyle w:val="376"/>
                <w:color w:val="auto"/>
                <w:highlight w:val="none"/>
                <w:lang w:val="en-US" w:eastAsia="zh-CN" w:bidi="ar"/>
              </w:rPr>
              <w:t>认证方式：选配读卡器;明眸;内嵌式二维码;权限板</w:t>
            </w:r>
            <w:r>
              <w:rPr>
                <w:rStyle w:val="376"/>
                <w:color w:val="auto"/>
                <w:highlight w:val="none"/>
                <w:lang w:val="en-US" w:eastAsia="zh-CN" w:bidi="ar"/>
              </w:rPr>
              <w:br w:type="textWrapping"/>
            </w:r>
            <w:r>
              <w:rPr>
                <w:rStyle w:val="376"/>
                <w:color w:val="auto"/>
                <w:highlight w:val="none"/>
                <w:lang w:val="en-US" w:eastAsia="zh-CN" w:bidi="ar"/>
              </w:rPr>
              <w:t>红外对数：6对</w:t>
            </w:r>
            <w:r>
              <w:rPr>
                <w:rStyle w:val="376"/>
                <w:color w:val="auto"/>
                <w:highlight w:val="none"/>
                <w:lang w:val="en-US" w:eastAsia="zh-CN" w:bidi="ar"/>
              </w:rPr>
              <w:br w:type="textWrapping"/>
            </w:r>
            <w:r>
              <w:rPr>
                <w:rStyle w:val="376"/>
                <w:color w:val="auto"/>
                <w:highlight w:val="none"/>
                <w:lang w:val="en-US" w:eastAsia="zh-CN" w:bidi="ar"/>
              </w:rPr>
              <w:t>门翼材质：亚克力;不锈钢;其中亚克力厚度8mm</w:t>
            </w:r>
            <w:r>
              <w:rPr>
                <w:rStyle w:val="376"/>
                <w:color w:val="auto"/>
                <w:highlight w:val="none"/>
                <w:lang w:val="en-US" w:eastAsia="zh-CN" w:bidi="ar"/>
              </w:rPr>
              <w:br w:type="textWrapping"/>
            </w:r>
            <w:r>
              <w:rPr>
                <w:rStyle w:val="376"/>
                <w:color w:val="auto"/>
                <w:highlight w:val="none"/>
                <w:lang w:val="en-US" w:eastAsia="zh-CN" w:bidi="ar"/>
              </w:rPr>
              <w:t>通行速率：20-60人/分钟，受人员情况和通行模式影响</w:t>
            </w:r>
            <w:r>
              <w:rPr>
                <w:rStyle w:val="376"/>
                <w:color w:val="auto"/>
                <w:highlight w:val="none"/>
                <w:lang w:val="en-US" w:eastAsia="zh-CN" w:bidi="ar"/>
              </w:rPr>
              <w:br w:type="textWrapping"/>
            </w:r>
            <w:r>
              <w:rPr>
                <w:rStyle w:val="968"/>
                <w:color w:val="auto"/>
                <w:highlight w:val="none"/>
                <w:lang w:val="en-US" w:eastAsia="zh-CN" w:bidi="ar"/>
              </w:rPr>
              <w:t>★设备支持自定义开、关门位置，当人员触发指定区域的红外对射立即执行开关门动作，提高任意通行效率。设备支持两种触发条件的配置： 指定区域的上方与下方红外同时触发； 指定区域的上方与下方任意红外触发。（提供公安部检验报告并加盖公章）</w:t>
            </w:r>
            <w:r>
              <w:rPr>
                <w:rStyle w:val="376"/>
                <w:color w:val="auto"/>
                <w:highlight w:val="none"/>
                <w:lang w:val="en-US" w:eastAsia="zh-CN" w:bidi="ar"/>
              </w:rPr>
              <w:br w:type="textWrapping"/>
            </w:r>
            <w:r>
              <w:rPr>
                <w:rStyle w:val="968"/>
                <w:color w:val="auto"/>
                <w:highlight w:val="none"/>
                <w:lang w:val="en-US" w:eastAsia="zh-CN" w:bidi="ar"/>
              </w:rPr>
              <w:t>★闸机通道功能应满足单通道反潜回、多通道跨主机反潜回的功能，当检测到任意一种反潜回报警时，除了联动语音播报、指示灯、IO信号联动输出等报警提示外，需同时上传对应的报警事件，有效防止非授权人员跟随进入。（提供公安部检验报告并加盖公章）</w:t>
            </w:r>
          </w:p>
        </w:tc>
        <w:tc>
          <w:tcPr>
            <w:tcW w:w="3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4337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7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0004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69AC32EF">
            <w:pPr>
              <w:jc w:val="center"/>
              <w:rPr>
                <w:rFonts w:hint="eastAsia" w:ascii="宋体" w:hAnsi="宋体" w:eastAsia="宋体" w:cs="宋体"/>
                <w:i w:val="0"/>
                <w:iCs w:val="0"/>
                <w:color w:val="auto"/>
                <w:sz w:val="18"/>
                <w:szCs w:val="18"/>
                <w:highlight w:val="none"/>
                <w:u w:val="none"/>
              </w:rPr>
            </w:pPr>
          </w:p>
        </w:tc>
      </w:tr>
      <w:tr w14:paraId="4A96B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7F19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74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F656C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智能门禁一体机</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66AE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376"/>
                <w:color w:val="auto"/>
                <w:highlight w:val="none"/>
                <w:lang w:val="en-US" w:eastAsia="zh-CN" w:bidi="ar"/>
              </w:rPr>
              <w:t>1、配置：双核ARM；内存：512MB；ROM：4GB；</w:t>
            </w:r>
            <w:r>
              <w:rPr>
                <w:rStyle w:val="376"/>
                <w:color w:val="auto"/>
                <w:highlight w:val="none"/>
                <w:lang w:val="en-US" w:eastAsia="zh-CN" w:bidi="ar"/>
              </w:rPr>
              <w:br w:type="textWrapping"/>
            </w:r>
            <w:r>
              <w:rPr>
                <w:rStyle w:val="376"/>
                <w:color w:val="auto"/>
                <w:highlight w:val="none"/>
                <w:lang w:val="en-US" w:eastAsia="zh-CN" w:bidi="ar"/>
              </w:rPr>
              <w:t>2、摄像头：双摄200万，支持宽动态；</w:t>
            </w:r>
            <w:r>
              <w:rPr>
                <w:rStyle w:val="376"/>
                <w:color w:val="auto"/>
                <w:highlight w:val="none"/>
                <w:lang w:val="en-US" w:eastAsia="zh-CN" w:bidi="ar"/>
              </w:rPr>
              <w:br w:type="textWrapping"/>
            </w:r>
            <w:r>
              <w:rPr>
                <w:rStyle w:val="376"/>
                <w:color w:val="auto"/>
                <w:highlight w:val="none"/>
                <w:lang w:val="en-US" w:eastAsia="zh-CN" w:bidi="ar"/>
              </w:rPr>
              <w:t>3、显示屏：8英寸IPS触摸屏，2.5D玻璃工艺，显示分辨率800*1280；</w:t>
            </w:r>
            <w:r>
              <w:rPr>
                <w:rStyle w:val="376"/>
                <w:color w:val="auto"/>
                <w:highlight w:val="none"/>
                <w:lang w:val="en-US" w:eastAsia="zh-CN" w:bidi="ar"/>
              </w:rPr>
              <w:br w:type="textWrapping"/>
            </w:r>
            <w:r>
              <w:rPr>
                <w:rStyle w:val="376"/>
                <w:color w:val="auto"/>
                <w:highlight w:val="none"/>
                <w:lang w:val="en-US" w:eastAsia="zh-CN" w:bidi="ar"/>
              </w:rPr>
              <w:t>4、人脸底库：10000张；卡片容量：10000张；</w:t>
            </w:r>
            <w:r>
              <w:rPr>
                <w:rStyle w:val="376"/>
                <w:color w:val="auto"/>
                <w:highlight w:val="none"/>
                <w:lang w:val="en-US" w:eastAsia="zh-CN" w:bidi="ar"/>
              </w:rPr>
              <w:br w:type="textWrapping"/>
            </w:r>
            <w:r>
              <w:rPr>
                <w:rStyle w:val="376"/>
                <w:color w:val="auto"/>
                <w:highlight w:val="none"/>
                <w:lang w:val="en-US" w:eastAsia="zh-CN" w:bidi="ar"/>
              </w:rPr>
              <w:t>5、识别距离：0.3-1.5m；支持活体检测；</w:t>
            </w:r>
            <w:r>
              <w:rPr>
                <w:rStyle w:val="376"/>
                <w:color w:val="auto"/>
                <w:highlight w:val="none"/>
                <w:lang w:val="en-US" w:eastAsia="zh-CN" w:bidi="ar"/>
              </w:rPr>
              <w:br w:type="textWrapping"/>
            </w:r>
            <w:r>
              <w:rPr>
                <w:rStyle w:val="376"/>
                <w:color w:val="auto"/>
                <w:highlight w:val="none"/>
                <w:lang w:val="en-US" w:eastAsia="zh-CN" w:bidi="ar"/>
              </w:rPr>
              <w:t>6、支持戴口罩识别，综合误识别率≤0.01%，在规范佩戴口罩的情况下，识别通过率≥90%，非误识情况下若不佩戴口罩或不规范口罩的情况下，通过率为100%；</w:t>
            </w:r>
            <w:r>
              <w:rPr>
                <w:rStyle w:val="376"/>
                <w:color w:val="auto"/>
                <w:highlight w:val="none"/>
                <w:lang w:val="en-US" w:eastAsia="zh-CN" w:bidi="ar"/>
              </w:rPr>
              <w:br w:type="textWrapping"/>
            </w:r>
            <w:r>
              <w:rPr>
                <w:rStyle w:val="968"/>
                <w:color w:val="auto"/>
                <w:highlight w:val="none"/>
                <w:lang w:val="en-US" w:eastAsia="zh-CN" w:bidi="ar"/>
              </w:rPr>
              <w:t>★7、支持钉钉人脸库及多种人脸录入方式：a.管理员可以钉钉手机端查看所有人员的录脸情况，家长需点击同意授权协议后，支持录入、删除学生人脸； b.班主任可以钉钉手机端查看自己班级的学生录脸情况，家长授权后支持录入、删除学生人脸； c.家长可以钉钉手机端给自己的孩子或家庭成员录人脸； d.老师可以钉钉手机端给自己录入人脸； e.支持钉钉一键通知员工、学生、家长录入人脸；（提供产品彩页并加盖鲜章）</w:t>
            </w:r>
          </w:p>
        </w:tc>
        <w:tc>
          <w:tcPr>
            <w:tcW w:w="3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3429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7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23EB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6E7983C7">
            <w:pPr>
              <w:jc w:val="center"/>
              <w:rPr>
                <w:rFonts w:hint="eastAsia" w:ascii="宋体" w:hAnsi="宋体" w:eastAsia="宋体" w:cs="宋体"/>
                <w:i w:val="0"/>
                <w:iCs w:val="0"/>
                <w:color w:val="auto"/>
                <w:sz w:val="18"/>
                <w:szCs w:val="18"/>
                <w:highlight w:val="none"/>
                <w:u w:val="none"/>
              </w:rPr>
            </w:pPr>
          </w:p>
        </w:tc>
      </w:tr>
      <w:tr w14:paraId="16045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4ACE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74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3A94F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配套支架</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9B678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配套支架与防雨罩</w:t>
            </w:r>
          </w:p>
        </w:tc>
        <w:tc>
          <w:tcPr>
            <w:tcW w:w="3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954B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7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FE69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6FD86E51">
            <w:pPr>
              <w:jc w:val="center"/>
              <w:rPr>
                <w:rFonts w:hint="eastAsia" w:ascii="宋体" w:hAnsi="宋体" w:eastAsia="宋体" w:cs="宋体"/>
                <w:i w:val="0"/>
                <w:iCs w:val="0"/>
                <w:color w:val="auto"/>
                <w:sz w:val="18"/>
                <w:szCs w:val="18"/>
                <w:highlight w:val="none"/>
                <w:u w:val="none"/>
              </w:rPr>
            </w:pPr>
          </w:p>
        </w:tc>
      </w:tr>
      <w:tr w14:paraId="2E9D7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73541B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5DF377B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发卡器</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2AC3B91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Style w:val="149"/>
                <w:color w:val="auto"/>
                <w:highlight w:val="none"/>
                <w:lang w:val="en-US" w:eastAsia="zh-CN" w:bidi="ar"/>
              </w:rPr>
              <w:t>1、3.97英寸触摸显示屏，屏幕分辨率800*480；</w:t>
            </w:r>
            <w:r>
              <w:rPr>
                <w:rStyle w:val="149"/>
                <w:color w:val="auto"/>
                <w:highlight w:val="none"/>
                <w:lang w:val="en-US" w:eastAsia="zh-CN" w:bidi="ar"/>
              </w:rPr>
              <w:br w:type="textWrapping"/>
            </w:r>
            <w:r>
              <w:rPr>
                <w:rStyle w:val="149"/>
                <w:color w:val="auto"/>
                <w:highlight w:val="none"/>
                <w:lang w:val="en-US" w:eastAsia="zh-CN" w:bidi="ar"/>
              </w:rPr>
              <w:t>2、采用200万双目摄像头，有照片视频防假功能；</w:t>
            </w:r>
            <w:r>
              <w:rPr>
                <w:rStyle w:val="149"/>
                <w:color w:val="auto"/>
                <w:highlight w:val="none"/>
                <w:lang w:val="en-US" w:eastAsia="zh-CN" w:bidi="ar"/>
              </w:rPr>
              <w:br w:type="textWrapping"/>
            </w:r>
            <w:r>
              <w:rPr>
                <w:rStyle w:val="149"/>
                <w:color w:val="auto"/>
                <w:highlight w:val="none"/>
                <w:lang w:val="en-US" w:eastAsia="zh-CN" w:bidi="ar"/>
              </w:rPr>
              <w:t>3、支持人脸采集、卡片录入（ID/IC/二三代身份证序列号）；</w:t>
            </w:r>
            <w:r>
              <w:rPr>
                <w:rStyle w:val="149"/>
                <w:color w:val="auto"/>
                <w:highlight w:val="none"/>
                <w:lang w:val="en-US" w:eastAsia="zh-CN" w:bidi="ar"/>
              </w:rPr>
              <w:br w:type="textWrapping"/>
            </w:r>
            <w:r>
              <w:rPr>
                <w:rStyle w:val="149"/>
                <w:color w:val="auto"/>
                <w:highlight w:val="none"/>
                <w:lang w:val="en-US" w:eastAsia="zh-CN" w:bidi="ar"/>
              </w:rPr>
              <w:t>4、支持有线网络、无线WiFi、USB口通信；</w:t>
            </w:r>
            <w:r>
              <w:rPr>
                <w:rStyle w:val="149"/>
                <w:color w:val="auto"/>
                <w:highlight w:val="none"/>
                <w:lang w:val="en-US" w:eastAsia="zh-CN" w:bidi="ar"/>
              </w:rPr>
              <w:br w:type="textWrapping"/>
            </w:r>
            <w:r>
              <w:rPr>
                <w:rStyle w:val="149"/>
                <w:color w:val="auto"/>
                <w:highlight w:val="none"/>
                <w:lang w:val="en-US" w:eastAsia="zh-CN" w:bidi="ar"/>
              </w:rPr>
              <w:t>5、支持在线采集，通过网络协议或USB口对接到平台，平台进行在线采集，采集信息实时上传；</w:t>
            </w:r>
            <w:r>
              <w:rPr>
                <w:rStyle w:val="149"/>
                <w:color w:val="auto"/>
                <w:highlight w:val="none"/>
                <w:lang w:val="en-US" w:eastAsia="zh-CN" w:bidi="ar"/>
              </w:rPr>
              <w:br w:type="textWrapping"/>
            </w:r>
            <w:r>
              <w:rPr>
                <w:rStyle w:val="149"/>
                <w:color w:val="auto"/>
                <w:highlight w:val="none"/>
                <w:lang w:val="en-US" w:eastAsia="zh-CN" w:bidi="ar"/>
              </w:rPr>
              <w:t>6、工作电压：DC12V/1.5A (自带电源适配器）；</w:t>
            </w:r>
            <w:r>
              <w:rPr>
                <w:rStyle w:val="149"/>
                <w:color w:val="auto"/>
                <w:highlight w:val="none"/>
                <w:lang w:val="en-US" w:eastAsia="zh-CN" w:bidi="ar"/>
              </w:rPr>
              <w:br w:type="textWrapping"/>
            </w:r>
            <w:r>
              <w:rPr>
                <w:rStyle w:val="149"/>
                <w:color w:val="auto"/>
                <w:highlight w:val="none"/>
                <w:lang w:val="en-US" w:eastAsia="zh-CN" w:bidi="ar"/>
              </w:rPr>
              <w:t>7、尺寸：122mm*125mm*138mm</w:t>
            </w:r>
            <w:r>
              <w:rPr>
                <w:rStyle w:val="149"/>
                <w:color w:val="auto"/>
                <w:highlight w:val="none"/>
                <w:lang w:val="en-US" w:eastAsia="zh-CN" w:bidi="ar"/>
              </w:rPr>
              <w:br w:type="textWrapping"/>
            </w:r>
            <w:r>
              <w:rPr>
                <w:rStyle w:val="969"/>
                <w:color w:val="auto"/>
                <w:highlight w:val="none"/>
                <w:lang w:val="en-US" w:eastAsia="zh-CN" w:bidi="ar"/>
              </w:rPr>
              <w:t>8、★设备具有丰富的硬件接口，应不少于以下硬件接口及能力：LAN*1；WiFi*1；USB*1；TypeCUSB*1；扬声器*1；PSAM卡槽（小）*3；PSAM卡槽（大）*1；电源接口*1。提供公安部检验报告证明，并加盖公章</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693D32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3B73CC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1D16DE76">
            <w:pPr>
              <w:jc w:val="center"/>
              <w:rPr>
                <w:rFonts w:hint="eastAsia" w:ascii="宋体" w:hAnsi="宋体" w:eastAsia="宋体" w:cs="宋体"/>
                <w:i w:val="0"/>
                <w:iCs w:val="0"/>
                <w:color w:val="auto"/>
                <w:sz w:val="18"/>
                <w:szCs w:val="18"/>
                <w:highlight w:val="none"/>
                <w:u w:val="none"/>
              </w:rPr>
            </w:pPr>
          </w:p>
        </w:tc>
      </w:tr>
      <w:tr w14:paraId="7B2A7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5345B5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239BD1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停车管理系统</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6CAE0847">
            <w:pPr>
              <w:jc w:val="center"/>
              <w:rPr>
                <w:rFonts w:hint="eastAsia" w:ascii="宋体" w:hAnsi="宋体" w:eastAsia="宋体" w:cs="宋体"/>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73EB9513">
            <w:pPr>
              <w:jc w:val="center"/>
              <w:rPr>
                <w:rFonts w:hint="eastAsia" w:ascii="宋体" w:hAnsi="宋体" w:eastAsia="宋体" w:cs="宋体"/>
                <w:i w:val="0"/>
                <w:iCs w:val="0"/>
                <w:color w:val="auto"/>
                <w:sz w:val="18"/>
                <w:szCs w:val="18"/>
                <w:highlight w:val="none"/>
                <w:u w:val="none"/>
              </w:rPr>
            </w:pP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78BD6881">
            <w:pPr>
              <w:jc w:val="center"/>
              <w:rPr>
                <w:rFonts w:hint="eastAsia" w:ascii="宋体" w:hAnsi="宋体" w:eastAsia="宋体" w:cs="宋体"/>
                <w:i w:val="0"/>
                <w:iCs w:val="0"/>
                <w:color w:val="auto"/>
                <w:sz w:val="18"/>
                <w:szCs w:val="18"/>
                <w:highlight w:val="none"/>
                <w:u w:val="none"/>
              </w:rPr>
            </w:pP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6A171466">
            <w:pPr>
              <w:jc w:val="center"/>
              <w:rPr>
                <w:rFonts w:hint="eastAsia" w:ascii="宋体" w:hAnsi="宋体" w:eastAsia="宋体" w:cs="宋体"/>
                <w:i w:val="0"/>
                <w:iCs w:val="0"/>
                <w:color w:val="auto"/>
                <w:sz w:val="18"/>
                <w:szCs w:val="18"/>
                <w:highlight w:val="none"/>
                <w:u w:val="none"/>
              </w:rPr>
            </w:pPr>
          </w:p>
        </w:tc>
      </w:tr>
      <w:tr w14:paraId="79B9A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5"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7BD1FA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217DF00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百叶道闸 </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42B5C60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Style w:val="149"/>
                <w:color w:val="auto"/>
                <w:highlight w:val="none"/>
                <w:lang w:val="en-US" w:eastAsia="zh-CN" w:bidi="ar"/>
              </w:rPr>
              <w:t>直流广告道闸(小机芯)</w:t>
            </w:r>
            <w:r>
              <w:rPr>
                <w:rStyle w:val="149"/>
                <w:color w:val="auto"/>
                <w:highlight w:val="none"/>
                <w:lang w:val="en-US" w:eastAsia="zh-CN" w:bidi="ar"/>
              </w:rPr>
              <w:br w:type="textWrapping"/>
            </w:r>
            <w:r>
              <w:rPr>
                <w:rStyle w:val="970"/>
                <w:rFonts w:eastAsia="宋体"/>
                <w:color w:val="auto"/>
                <w:highlight w:val="none"/>
                <w:lang w:val="en-US" w:eastAsia="zh-CN" w:bidi="ar"/>
              </w:rPr>
              <w:t></w:t>
            </w:r>
            <w:r>
              <w:rPr>
                <w:rStyle w:val="149"/>
                <w:color w:val="auto"/>
                <w:highlight w:val="none"/>
                <w:lang w:val="en-US" w:eastAsia="zh-CN" w:bidi="ar"/>
              </w:rPr>
              <w:t xml:space="preserve"> 叶片轴承传动翻转，灵活可靠</w:t>
            </w:r>
            <w:r>
              <w:rPr>
                <w:rStyle w:val="149"/>
                <w:color w:val="auto"/>
                <w:highlight w:val="none"/>
                <w:lang w:val="en-US" w:eastAsia="zh-CN" w:bidi="ar"/>
              </w:rPr>
              <w:br w:type="textWrapping"/>
            </w:r>
            <w:r>
              <w:rPr>
                <w:rStyle w:val="970"/>
                <w:rFonts w:eastAsia="宋体"/>
                <w:color w:val="auto"/>
                <w:highlight w:val="none"/>
                <w:lang w:val="en-US" w:eastAsia="zh-CN" w:bidi="ar"/>
              </w:rPr>
              <w:t></w:t>
            </w:r>
            <w:r>
              <w:rPr>
                <w:rStyle w:val="149"/>
                <w:color w:val="auto"/>
                <w:highlight w:val="none"/>
                <w:lang w:val="en-US" w:eastAsia="zh-CN" w:bidi="ar"/>
              </w:rPr>
              <w:t xml:space="preserve"> 主梁异形结构，壁厚加强，抗风等级极高</w:t>
            </w:r>
            <w:r>
              <w:rPr>
                <w:rStyle w:val="149"/>
                <w:color w:val="auto"/>
                <w:highlight w:val="none"/>
                <w:lang w:val="en-US" w:eastAsia="zh-CN" w:bidi="ar"/>
              </w:rPr>
              <w:br w:type="textWrapping"/>
            </w:r>
            <w:r>
              <w:rPr>
                <w:rStyle w:val="970"/>
                <w:rFonts w:eastAsia="宋体"/>
                <w:color w:val="auto"/>
                <w:highlight w:val="none"/>
                <w:lang w:val="en-US" w:eastAsia="zh-CN" w:bidi="ar"/>
              </w:rPr>
              <w:t></w:t>
            </w:r>
            <w:r>
              <w:rPr>
                <w:rStyle w:val="149"/>
                <w:color w:val="auto"/>
                <w:highlight w:val="none"/>
                <w:lang w:val="en-US" w:eastAsia="zh-CN" w:bidi="ar"/>
              </w:rPr>
              <w:t xml:space="preserve"> 导光版灯箱，画面效果均匀</w:t>
            </w:r>
            <w:r>
              <w:rPr>
                <w:rStyle w:val="149"/>
                <w:color w:val="auto"/>
                <w:highlight w:val="none"/>
                <w:lang w:val="en-US" w:eastAsia="zh-CN" w:bidi="ar"/>
              </w:rPr>
              <w:br w:type="textWrapping"/>
            </w:r>
            <w:r>
              <w:rPr>
                <w:rStyle w:val="970"/>
                <w:rFonts w:eastAsia="宋体"/>
                <w:color w:val="auto"/>
                <w:highlight w:val="none"/>
                <w:lang w:val="en-US" w:eastAsia="zh-CN" w:bidi="ar"/>
              </w:rPr>
              <w:t></w:t>
            </w:r>
            <w:r>
              <w:rPr>
                <w:rStyle w:val="149"/>
                <w:color w:val="auto"/>
                <w:highlight w:val="none"/>
                <w:lang w:val="en-US" w:eastAsia="zh-CN" w:bidi="ar"/>
              </w:rPr>
              <w:t xml:space="preserve"> 杆件组合包装，便于安装</w:t>
            </w:r>
            <w:r>
              <w:rPr>
                <w:rStyle w:val="149"/>
                <w:color w:val="auto"/>
                <w:highlight w:val="none"/>
                <w:lang w:val="en-US" w:eastAsia="zh-CN" w:bidi="ar"/>
              </w:rPr>
              <w:br w:type="textWrapping"/>
            </w:r>
            <w:r>
              <w:rPr>
                <w:rStyle w:val="970"/>
                <w:rFonts w:eastAsia="宋体"/>
                <w:color w:val="auto"/>
                <w:highlight w:val="none"/>
                <w:lang w:val="en-US" w:eastAsia="zh-CN" w:bidi="ar"/>
              </w:rPr>
              <w:t></w:t>
            </w:r>
            <w:r>
              <w:rPr>
                <w:rStyle w:val="149"/>
                <w:color w:val="auto"/>
                <w:highlight w:val="none"/>
                <w:lang w:val="en-US" w:eastAsia="zh-CN" w:bidi="ar"/>
              </w:rPr>
              <w:t xml:space="preserve"> 侧方离合，手摇方便</w:t>
            </w:r>
            <w:r>
              <w:rPr>
                <w:rStyle w:val="149"/>
                <w:color w:val="auto"/>
                <w:highlight w:val="none"/>
                <w:lang w:val="en-US" w:eastAsia="zh-CN" w:bidi="ar"/>
              </w:rPr>
              <w:br w:type="textWrapping"/>
            </w:r>
            <w:r>
              <w:rPr>
                <w:rStyle w:val="970"/>
                <w:rFonts w:eastAsia="宋体"/>
                <w:color w:val="auto"/>
                <w:highlight w:val="none"/>
                <w:lang w:val="en-US" w:eastAsia="zh-CN" w:bidi="ar"/>
              </w:rPr>
              <w:t></w:t>
            </w:r>
            <w:r>
              <w:rPr>
                <w:rStyle w:val="149"/>
                <w:color w:val="auto"/>
                <w:highlight w:val="none"/>
                <w:lang w:val="en-US" w:eastAsia="zh-CN" w:bidi="ar"/>
              </w:rPr>
              <w:t xml:space="preserve"> 压力电波，安全可靠</w:t>
            </w:r>
            <w:r>
              <w:rPr>
                <w:rStyle w:val="149"/>
                <w:color w:val="auto"/>
                <w:highlight w:val="none"/>
                <w:lang w:val="en-US" w:eastAsia="zh-CN" w:bidi="ar"/>
              </w:rPr>
              <w:br w:type="textWrapping"/>
            </w:r>
            <w:r>
              <w:rPr>
                <w:rStyle w:val="970"/>
                <w:rFonts w:eastAsia="宋体"/>
                <w:color w:val="auto"/>
                <w:highlight w:val="none"/>
                <w:lang w:val="en-US" w:eastAsia="zh-CN" w:bidi="ar"/>
              </w:rPr>
              <w:t></w:t>
            </w:r>
            <w:r>
              <w:rPr>
                <w:rStyle w:val="149"/>
                <w:color w:val="auto"/>
                <w:highlight w:val="none"/>
                <w:lang w:val="en-US" w:eastAsia="zh-CN" w:bidi="ar"/>
              </w:rPr>
              <w:t xml:space="preserve"> 具备多种接口，您可接入红外线、地感及收费系统；</w:t>
            </w:r>
            <w:r>
              <w:rPr>
                <w:rStyle w:val="149"/>
                <w:color w:val="auto"/>
                <w:highlight w:val="none"/>
                <w:lang w:val="en-US" w:eastAsia="zh-CN" w:bidi="ar"/>
              </w:rPr>
              <w:br w:type="textWrapping"/>
            </w:r>
            <w:r>
              <w:rPr>
                <w:rStyle w:val="970"/>
                <w:rFonts w:eastAsia="宋体"/>
                <w:color w:val="auto"/>
                <w:highlight w:val="none"/>
                <w:lang w:val="en-US" w:eastAsia="zh-CN" w:bidi="ar"/>
              </w:rPr>
              <w:t></w:t>
            </w:r>
            <w:r>
              <w:rPr>
                <w:rStyle w:val="149"/>
                <w:color w:val="auto"/>
                <w:highlight w:val="none"/>
                <w:lang w:val="en-US" w:eastAsia="zh-CN" w:bidi="ar"/>
              </w:rPr>
              <w:t xml:space="preserve"> 数码管显示，内容丰富;</w:t>
            </w:r>
            <w:r>
              <w:rPr>
                <w:rStyle w:val="149"/>
                <w:color w:val="auto"/>
                <w:highlight w:val="none"/>
                <w:lang w:val="en-US" w:eastAsia="zh-CN" w:bidi="ar"/>
              </w:rPr>
              <w:br w:type="textWrapping"/>
            </w:r>
            <w:r>
              <w:rPr>
                <w:rStyle w:val="970"/>
                <w:rFonts w:eastAsia="宋体"/>
                <w:color w:val="auto"/>
                <w:highlight w:val="none"/>
                <w:lang w:val="en-US" w:eastAsia="zh-CN" w:bidi="ar"/>
              </w:rPr>
              <w:t></w:t>
            </w:r>
            <w:r>
              <w:rPr>
                <w:rStyle w:val="149"/>
                <w:color w:val="auto"/>
                <w:highlight w:val="none"/>
                <w:lang w:val="en-US" w:eastAsia="zh-CN" w:bidi="ar"/>
              </w:rPr>
              <w:t xml:space="preserve"> 编码器定位方式，定位精确，反应迅速，调试简便；</w:t>
            </w:r>
            <w:r>
              <w:rPr>
                <w:rStyle w:val="149"/>
                <w:color w:val="auto"/>
                <w:highlight w:val="none"/>
                <w:lang w:val="en-US" w:eastAsia="zh-CN" w:bidi="ar"/>
              </w:rPr>
              <w:br w:type="textWrapping"/>
            </w:r>
            <w:r>
              <w:rPr>
                <w:rStyle w:val="970"/>
                <w:rFonts w:eastAsia="宋体"/>
                <w:color w:val="auto"/>
                <w:highlight w:val="none"/>
                <w:lang w:val="en-US" w:eastAsia="zh-CN" w:bidi="ar"/>
              </w:rPr>
              <w:t></w:t>
            </w:r>
            <w:r>
              <w:rPr>
                <w:rStyle w:val="149"/>
                <w:color w:val="auto"/>
                <w:highlight w:val="none"/>
                <w:lang w:val="en-US" w:eastAsia="zh-CN" w:bidi="ar"/>
              </w:rPr>
              <w:t xml:space="preserve"> 栅栏转页可做广告画面，箱体门也可做广告画面</w:t>
            </w:r>
            <w:r>
              <w:rPr>
                <w:rStyle w:val="149"/>
                <w:color w:val="auto"/>
                <w:highlight w:val="none"/>
                <w:lang w:val="en-US" w:eastAsia="zh-CN" w:bidi="ar"/>
              </w:rPr>
              <w:br w:type="textWrapping"/>
            </w:r>
            <w:r>
              <w:rPr>
                <w:rStyle w:val="970"/>
                <w:rFonts w:eastAsia="宋体"/>
                <w:color w:val="auto"/>
                <w:highlight w:val="none"/>
                <w:lang w:val="en-US" w:eastAsia="zh-CN" w:bidi="ar"/>
              </w:rPr>
              <w:t></w:t>
            </w:r>
            <w:r>
              <w:rPr>
                <w:rStyle w:val="149"/>
                <w:color w:val="auto"/>
                <w:highlight w:val="none"/>
                <w:lang w:val="en-US" w:eastAsia="zh-CN" w:bidi="ar"/>
              </w:rPr>
              <w:t xml:space="preserve"> 配手摇柄，停电或故障时，实现手动开启/关闭闸杆；</w:t>
            </w:r>
            <w:r>
              <w:rPr>
                <w:rStyle w:val="149"/>
                <w:color w:val="auto"/>
                <w:highlight w:val="none"/>
                <w:lang w:val="en-US" w:eastAsia="zh-CN" w:bidi="ar"/>
              </w:rPr>
              <w:br w:type="textWrapping"/>
            </w:r>
            <w:r>
              <w:rPr>
                <w:rStyle w:val="970"/>
                <w:rFonts w:eastAsia="宋体"/>
                <w:color w:val="auto"/>
                <w:highlight w:val="none"/>
                <w:lang w:val="en-US" w:eastAsia="zh-CN" w:bidi="ar"/>
              </w:rPr>
              <w:t></w:t>
            </w:r>
            <w:r>
              <w:rPr>
                <w:rStyle w:val="149"/>
                <w:color w:val="auto"/>
                <w:highlight w:val="none"/>
                <w:lang w:val="en-US" w:eastAsia="zh-CN" w:bidi="ar"/>
              </w:rPr>
              <w:t xml:space="preserve"> 延时自动关门，配合地感或红外等外接保护装置，实现无人值守;</w:t>
            </w:r>
            <w:r>
              <w:rPr>
                <w:rStyle w:val="149"/>
                <w:color w:val="auto"/>
                <w:highlight w:val="none"/>
                <w:lang w:val="en-US" w:eastAsia="zh-CN" w:bidi="ar"/>
              </w:rPr>
              <w:br w:type="textWrapping"/>
            </w:r>
            <w:r>
              <w:rPr>
                <w:rStyle w:val="149"/>
                <w:color w:val="auto"/>
                <w:highlight w:val="none"/>
                <w:lang w:val="en-US" w:eastAsia="zh-CN" w:bidi="ar"/>
              </w:rPr>
              <w:t>注：TMG4XG-SX(小机芯 120W) 区分左右机箱</w:t>
            </w:r>
            <w:r>
              <w:rPr>
                <w:rStyle w:val="149"/>
                <w:color w:val="auto"/>
                <w:highlight w:val="none"/>
                <w:lang w:val="en-US" w:eastAsia="zh-CN" w:bidi="ar"/>
              </w:rPr>
              <w:br w:type="textWrapping"/>
            </w:r>
            <w:r>
              <w:rPr>
                <w:rStyle w:val="149"/>
                <w:color w:val="auto"/>
                <w:highlight w:val="none"/>
                <w:lang w:val="en-US" w:eastAsia="zh-CN" w:bidi="ar"/>
              </w:rPr>
              <w:t>尺寸(mm)：TMG40G-SL道闸：500*331*1200mm</w:t>
            </w:r>
            <w:r>
              <w:rPr>
                <w:rStyle w:val="149"/>
                <w:color w:val="auto"/>
                <w:highlight w:val="none"/>
                <w:lang w:val="en-US" w:eastAsia="zh-CN" w:bidi="ar"/>
              </w:rPr>
              <w:br w:type="textWrapping"/>
            </w:r>
            <w:r>
              <w:rPr>
                <w:rStyle w:val="149"/>
                <w:color w:val="auto"/>
                <w:highlight w:val="none"/>
                <w:lang w:val="en-US" w:eastAsia="zh-CN" w:bidi="ar"/>
              </w:rPr>
              <w:t>工作电压：220V± 10%</w:t>
            </w:r>
            <w:r>
              <w:rPr>
                <w:rStyle w:val="149"/>
                <w:color w:val="auto"/>
                <w:highlight w:val="none"/>
                <w:lang w:val="en-US" w:eastAsia="zh-CN" w:bidi="ar"/>
              </w:rPr>
              <w:br w:type="textWrapping"/>
            </w:r>
            <w:r>
              <w:rPr>
                <w:rStyle w:val="149"/>
                <w:color w:val="auto"/>
                <w:highlight w:val="none"/>
                <w:lang w:val="en-US" w:eastAsia="zh-CN" w:bidi="ar"/>
              </w:rPr>
              <w:t>电机功率：TMG40G-SX:120W（3.2-4.2米 分左右）</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345A90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ign w:val="center"/>
          </w:tcPr>
          <w:p w14:paraId="5D4498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4503B59D">
            <w:pPr>
              <w:jc w:val="center"/>
              <w:rPr>
                <w:rFonts w:hint="eastAsia" w:ascii="宋体" w:hAnsi="宋体" w:eastAsia="宋体" w:cs="宋体"/>
                <w:i w:val="0"/>
                <w:iCs w:val="0"/>
                <w:color w:val="auto"/>
                <w:sz w:val="18"/>
                <w:szCs w:val="18"/>
                <w:highlight w:val="none"/>
                <w:u w:val="none"/>
              </w:rPr>
            </w:pPr>
          </w:p>
        </w:tc>
      </w:tr>
      <w:tr w14:paraId="18079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296239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2804D21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车检器 </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534CA71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检测雷达</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3608FD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ign w:val="center"/>
          </w:tcPr>
          <w:p w14:paraId="1A316B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7B40407D">
            <w:pPr>
              <w:jc w:val="center"/>
              <w:rPr>
                <w:rFonts w:hint="eastAsia" w:ascii="宋体" w:hAnsi="宋体" w:eastAsia="宋体" w:cs="宋体"/>
                <w:i w:val="0"/>
                <w:iCs w:val="0"/>
                <w:color w:val="auto"/>
                <w:sz w:val="18"/>
                <w:szCs w:val="18"/>
                <w:highlight w:val="none"/>
                <w:u w:val="none"/>
              </w:rPr>
            </w:pPr>
          </w:p>
        </w:tc>
      </w:tr>
      <w:tr w14:paraId="28FC4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7AFD91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0A3FE89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车牌识别一体机 </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13CFDA6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支持400万像素高清摄像机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专有低照度技术保障成像效果，夜间看的更清；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集成度高：集摄像机、LED显示屏、LED补光灯、镜头、喇叭功放于一体，有效节省施工布线成本；</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支持LED显示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智能补光技术，支持时控和光控，满足不同场景需求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支持电动变焦镜头，便于调试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车牌识别种类：支持识别的号牌类型包括大（小）型汽车、使领馆汽车、警用汽车、教练汽车、新能源汽车等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车辆结构化：支持车型识别，车标识别，车身颜色识别，子品牌检测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授权名单控制：支持授权名单的导入及对比，可直接联动道闸开闸，支持脱机运行；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支持智能化视频检测抓拍，实现机动车精准抓拍识别，捕获率99.9%以上</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2DFED1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ign w:val="center"/>
          </w:tcPr>
          <w:p w14:paraId="6036FB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4B20F158">
            <w:pPr>
              <w:jc w:val="center"/>
              <w:rPr>
                <w:rFonts w:hint="eastAsia" w:ascii="宋体" w:hAnsi="宋体" w:eastAsia="宋体" w:cs="宋体"/>
                <w:i w:val="0"/>
                <w:iCs w:val="0"/>
                <w:color w:val="auto"/>
                <w:sz w:val="18"/>
                <w:szCs w:val="18"/>
                <w:highlight w:val="none"/>
                <w:u w:val="none"/>
              </w:rPr>
            </w:pPr>
          </w:p>
        </w:tc>
      </w:tr>
      <w:tr w14:paraId="6E055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2CD2FA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2EDD07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显示</w:t>
            </w:r>
            <w:r>
              <w:rPr>
                <w:rFonts w:hint="eastAsia" w:ascii="宋体" w:hAnsi="宋体" w:cs="宋体"/>
                <w:i w:val="0"/>
                <w:iCs w:val="0"/>
                <w:color w:val="auto"/>
                <w:kern w:val="0"/>
                <w:sz w:val="18"/>
                <w:szCs w:val="18"/>
                <w:highlight w:val="none"/>
                <w:u w:val="none"/>
                <w:lang w:val="en-US" w:eastAsia="zh-CN" w:bidi="ar"/>
              </w:rPr>
              <w:t>设备</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311B31C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双基色显示，可以显示红色、绿色、黄色</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分辨率64*64，支持最小16点阵显示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显示亮度：1200cd/m2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显示：4行4字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显示屏尺寸：351mm*445mm*61.5mm</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2A0A78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ign w:val="center"/>
          </w:tcPr>
          <w:p w14:paraId="1F3A0A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203C9ABF">
            <w:pPr>
              <w:jc w:val="center"/>
              <w:rPr>
                <w:rFonts w:hint="eastAsia" w:ascii="宋体" w:hAnsi="宋体" w:eastAsia="宋体" w:cs="宋体"/>
                <w:i w:val="0"/>
                <w:iCs w:val="0"/>
                <w:color w:val="auto"/>
                <w:sz w:val="18"/>
                <w:szCs w:val="18"/>
                <w:highlight w:val="none"/>
                <w:u w:val="none"/>
              </w:rPr>
            </w:pPr>
          </w:p>
        </w:tc>
      </w:tr>
      <w:tr w14:paraId="70045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5"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05598A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638F1B4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出入口控制终端</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1E72014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Style w:val="149"/>
                <w:color w:val="auto"/>
                <w:highlight w:val="none"/>
                <w:lang w:val="en-US" w:eastAsia="zh-CN" w:bidi="ar"/>
              </w:rPr>
              <w:t>内存：8GB，3200MHz频率，最大支持64 GB内存；</w:t>
            </w:r>
            <w:r>
              <w:rPr>
                <w:rStyle w:val="149"/>
                <w:color w:val="auto"/>
                <w:highlight w:val="none"/>
                <w:lang w:val="en-US" w:eastAsia="zh-CN" w:bidi="ar"/>
              </w:rPr>
              <w:br w:type="textWrapping"/>
            </w:r>
            <w:r>
              <w:rPr>
                <w:rStyle w:val="149"/>
                <w:color w:val="auto"/>
                <w:highlight w:val="none"/>
                <w:lang w:val="en-US" w:eastAsia="zh-CN" w:bidi="ar"/>
              </w:rPr>
              <w:t>固态硬盘：1个256G SSD</w:t>
            </w:r>
            <w:r>
              <w:rPr>
                <w:rStyle w:val="149"/>
                <w:color w:val="auto"/>
                <w:highlight w:val="none"/>
                <w:lang w:val="en-US" w:eastAsia="zh-CN" w:bidi="ar"/>
              </w:rPr>
              <w:br w:type="textWrapping"/>
            </w:r>
            <w:r>
              <w:rPr>
                <w:rStyle w:val="149"/>
                <w:color w:val="auto"/>
                <w:highlight w:val="none"/>
                <w:lang w:val="en-US" w:eastAsia="zh-CN" w:bidi="ar"/>
              </w:rPr>
              <w:t>机械硬盘：无</w:t>
            </w:r>
            <w:r>
              <w:rPr>
                <w:rStyle w:val="149"/>
                <w:color w:val="auto"/>
                <w:highlight w:val="none"/>
                <w:lang w:val="en-US" w:eastAsia="zh-CN" w:bidi="ar"/>
              </w:rPr>
              <w:br w:type="textWrapping"/>
            </w:r>
            <w:r>
              <w:rPr>
                <w:rStyle w:val="149"/>
                <w:color w:val="auto"/>
                <w:highlight w:val="none"/>
                <w:lang w:val="en-US" w:eastAsia="zh-CN" w:bidi="ar"/>
              </w:rPr>
              <w:t>扩展接口：支持4个SATA接口，1个M.2接口，1个PCIE×16插槽，1个PCIE×1插槽，10个USB接口，其中4个USB3.0</w:t>
            </w:r>
            <w:r>
              <w:rPr>
                <w:rStyle w:val="149"/>
                <w:color w:val="auto"/>
                <w:highlight w:val="none"/>
                <w:lang w:val="en-US" w:eastAsia="zh-CN" w:bidi="ar"/>
              </w:rPr>
              <w:br w:type="textWrapping"/>
            </w:r>
            <w:r>
              <w:rPr>
                <w:rStyle w:val="149"/>
                <w:color w:val="auto"/>
                <w:highlight w:val="none"/>
                <w:lang w:val="en-US" w:eastAsia="zh-CN" w:bidi="ar"/>
              </w:rPr>
              <w:t>显示器：23.8英寸，分辨率1920x1080，刷新率60HZ</w:t>
            </w:r>
            <w:r>
              <w:rPr>
                <w:rStyle w:val="149"/>
                <w:color w:val="auto"/>
                <w:highlight w:val="none"/>
                <w:lang w:val="en-US" w:eastAsia="zh-CN" w:bidi="ar"/>
              </w:rPr>
              <w:br w:type="textWrapping"/>
            </w:r>
            <w:r>
              <w:rPr>
                <w:rStyle w:val="149"/>
                <w:color w:val="auto"/>
                <w:highlight w:val="none"/>
                <w:lang w:val="en-US" w:eastAsia="zh-CN" w:bidi="ar"/>
              </w:rPr>
              <w:t>显卡：集显</w:t>
            </w:r>
            <w:r>
              <w:rPr>
                <w:rStyle w:val="149"/>
                <w:color w:val="auto"/>
                <w:highlight w:val="none"/>
                <w:lang w:val="en-US" w:eastAsia="zh-CN" w:bidi="ar"/>
              </w:rPr>
              <w:br w:type="textWrapping"/>
            </w:r>
            <w:r>
              <w:rPr>
                <w:rStyle w:val="149"/>
                <w:color w:val="auto"/>
                <w:highlight w:val="none"/>
                <w:lang w:val="en-US" w:eastAsia="zh-CN" w:bidi="ar"/>
              </w:rPr>
              <w:t>光驱/键鼠：默认不带光驱，含USB有线键鼠</w:t>
            </w:r>
            <w:r>
              <w:rPr>
                <w:rStyle w:val="149"/>
                <w:color w:val="auto"/>
                <w:highlight w:val="none"/>
                <w:lang w:val="en-US" w:eastAsia="zh-CN" w:bidi="ar"/>
              </w:rPr>
              <w:br w:type="textWrapping"/>
            </w:r>
            <w:r>
              <w:rPr>
                <w:rStyle w:val="149"/>
                <w:color w:val="auto"/>
                <w:highlight w:val="none"/>
                <w:lang w:val="en-US" w:eastAsia="zh-CN" w:bidi="ar"/>
              </w:rPr>
              <w:t>电源：200W；机箱大小：11L</w:t>
            </w:r>
            <w:r>
              <w:rPr>
                <w:rStyle w:val="149"/>
                <w:color w:val="auto"/>
                <w:highlight w:val="none"/>
                <w:lang w:val="en-US" w:eastAsia="zh-CN" w:bidi="ar"/>
              </w:rPr>
              <w:br w:type="textWrapping"/>
            </w:r>
            <w:r>
              <w:rPr>
                <w:rStyle w:val="969"/>
                <w:color w:val="auto"/>
                <w:highlight w:val="none"/>
                <w:lang w:val="en-US" w:eastAsia="zh-CN" w:bidi="ar"/>
              </w:rPr>
              <w:t>★分屏播放：系统需支持GA/T1154.2-2014中4.4.2.1规定的70种视频格式文件等多种安防视频格式文件功能，支持全屏、单屏、2分屏、4分屏、9分屏、16分屏播放。（需提供权威机构出具的检测报告复印件并加盖鲜章证明）</w:t>
            </w:r>
            <w:r>
              <w:rPr>
                <w:rStyle w:val="969"/>
                <w:color w:val="auto"/>
                <w:highlight w:val="none"/>
                <w:lang w:val="en-US" w:eastAsia="zh-CN" w:bidi="ar"/>
              </w:rPr>
              <w:br w:type="textWrapping"/>
            </w:r>
            <w:r>
              <w:rPr>
                <w:rStyle w:val="969"/>
                <w:color w:val="auto"/>
                <w:highlight w:val="none"/>
                <w:lang w:val="en-US" w:eastAsia="zh-CN" w:bidi="ar"/>
              </w:rPr>
              <w:t>★转码能力：系统支持对GA/T1154.2-2014中4.4.2.1规定的70种视频格式文件转码成MP4，AVI，WMV，GIF。（需提供权威机构出具的检测报告复印件并加盖鲜章证明）</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0FD5E2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ign w:val="center"/>
          </w:tcPr>
          <w:p w14:paraId="77A676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2F7DF2C0">
            <w:pPr>
              <w:jc w:val="center"/>
              <w:rPr>
                <w:rFonts w:hint="eastAsia" w:ascii="宋体" w:hAnsi="宋体" w:eastAsia="宋体" w:cs="宋体"/>
                <w:i w:val="0"/>
                <w:iCs w:val="0"/>
                <w:color w:val="auto"/>
                <w:sz w:val="18"/>
                <w:szCs w:val="18"/>
                <w:highlight w:val="none"/>
                <w:u w:val="none"/>
              </w:rPr>
            </w:pPr>
          </w:p>
        </w:tc>
      </w:tr>
      <w:tr w14:paraId="49F65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66EF6F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13A1DA9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软件 </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474FC13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停车场管理软件</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440B16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30B710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7D9A6ED0">
            <w:pPr>
              <w:jc w:val="center"/>
              <w:rPr>
                <w:rFonts w:hint="eastAsia" w:ascii="宋体" w:hAnsi="宋体" w:eastAsia="宋体" w:cs="宋体"/>
                <w:i w:val="0"/>
                <w:iCs w:val="0"/>
                <w:color w:val="auto"/>
                <w:sz w:val="18"/>
                <w:szCs w:val="18"/>
                <w:highlight w:val="none"/>
                <w:u w:val="none"/>
              </w:rPr>
            </w:pPr>
          </w:p>
        </w:tc>
      </w:tr>
      <w:tr w14:paraId="0E12E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397D00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4D96714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安防箱</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65141A4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道闸接线箱400*500*180mm</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04C7ED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4285A8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4B55F787">
            <w:pPr>
              <w:jc w:val="center"/>
              <w:rPr>
                <w:rFonts w:hint="eastAsia" w:ascii="宋体" w:hAnsi="宋体" w:eastAsia="宋体" w:cs="宋体"/>
                <w:i w:val="0"/>
                <w:iCs w:val="0"/>
                <w:color w:val="auto"/>
                <w:sz w:val="18"/>
                <w:szCs w:val="18"/>
                <w:highlight w:val="none"/>
                <w:u w:val="none"/>
              </w:rPr>
            </w:pPr>
          </w:p>
        </w:tc>
      </w:tr>
      <w:tr w14:paraId="6012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4B649F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77346ED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安全岛</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13A0BF4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安全岛浇筑定制</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593E61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61AAF8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6D403685">
            <w:pPr>
              <w:jc w:val="center"/>
              <w:rPr>
                <w:rFonts w:hint="eastAsia" w:ascii="宋体" w:hAnsi="宋体" w:eastAsia="宋体" w:cs="宋体"/>
                <w:i w:val="0"/>
                <w:iCs w:val="0"/>
                <w:color w:val="auto"/>
                <w:sz w:val="18"/>
                <w:szCs w:val="18"/>
                <w:highlight w:val="none"/>
                <w:u w:val="none"/>
              </w:rPr>
            </w:pPr>
          </w:p>
        </w:tc>
      </w:tr>
      <w:tr w14:paraId="30DDB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68D89A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4618AF4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第三方接入费用（微信、支付宝）</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587C8E0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支持与第三方移动支付和城市大脑平台对接</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46F4EE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07645C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ign w:val="center"/>
          </w:tcPr>
          <w:p w14:paraId="3C820961">
            <w:pPr>
              <w:jc w:val="center"/>
              <w:rPr>
                <w:rFonts w:hint="eastAsia" w:ascii="宋体" w:hAnsi="宋体" w:eastAsia="宋体" w:cs="宋体"/>
                <w:i w:val="0"/>
                <w:iCs w:val="0"/>
                <w:color w:val="auto"/>
                <w:sz w:val="20"/>
                <w:szCs w:val="20"/>
                <w:highlight w:val="none"/>
                <w:u w:val="none"/>
              </w:rPr>
            </w:pPr>
          </w:p>
        </w:tc>
      </w:tr>
      <w:tr w14:paraId="20791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7B0705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79D3F2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广播系统</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3A62A5AF">
            <w:pPr>
              <w:jc w:val="center"/>
              <w:rPr>
                <w:rFonts w:hint="eastAsia" w:ascii="宋体" w:hAnsi="宋体" w:eastAsia="宋体" w:cs="宋体"/>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4E883A0D">
            <w:pPr>
              <w:jc w:val="center"/>
              <w:rPr>
                <w:rFonts w:hint="eastAsia" w:ascii="宋体" w:hAnsi="宋体" w:eastAsia="宋体" w:cs="宋体"/>
                <w:i w:val="0"/>
                <w:iCs w:val="0"/>
                <w:color w:val="auto"/>
                <w:sz w:val="18"/>
                <w:szCs w:val="18"/>
                <w:highlight w:val="none"/>
                <w:u w:val="none"/>
              </w:rPr>
            </w:pP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275111B5">
            <w:pPr>
              <w:jc w:val="center"/>
              <w:rPr>
                <w:rFonts w:hint="eastAsia" w:ascii="宋体" w:hAnsi="宋体" w:eastAsia="宋体" w:cs="宋体"/>
                <w:i w:val="0"/>
                <w:iCs w:val="0"/>
                <w:color w:val="auto"/>
                <w:sz w:val="18"/>
                <w:szCs w:val="18"/>
                <w:highlight w:val="none"/>
                <w:u w:val="none"/>
              </w:rPr>
            </w:pP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6AE5DD8F">
            <w:pPr>
              <w:jc w:val="center"/>
              <w:rPr>
                <w:rFonts w:hint="eastAsia" w:ascii="宋体" w:hAnsi="宋体" w:eastAsia="宋体" w:cs="宋体"/>
                <w:i w:val="0"/>
                <w:iCs w:val="0"/>
                <w:color w:val="auto"/>
                <w:sz w:val="18"/>
                <w:szCs w:val="18"/>
                <w:highlight w:val="none"/>
                <w:u w:val="none"/>
              </w:rPr>
            </w:pPr>
          </w:p>
        </w:tc>
      </w:tr>
      <w:tr w14:paraId="2EED0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25E484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00040C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幼儿园部分</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1A318219">
            <w:pPr>
              <w:jc w:val="left"/>
              <w:rPr>
                <w:rFonts w:hint="eastAsia" w:ascii="宋体" w:hAnsi="宋体" w:eastAsia="宋体" w:cs="宋体"/>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198BCF9C">
            <w:pPr>
              <w:jc w:val="center"/>
              <w:rPr>
                <w:rFonts w:hint="eastAsia" w:ascii="宋体" w:hAnsi="宋体" w:eastAsia="宋体" w:cs="宋体"/>
                <w:i w:val="0"/>
                <w:iCs w:val="0"/>
                <w:color w:val="auto"/>
                <w:sz w:val="18"/>
                <w:szCs w:val="18"/>
                <w:highlight w:val="none"/>
                <w:u w:val="none"/>
              </w:rPr>
            </w:pP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10277553">
            <w:pPr>
              <w:jc w:val="center"/>
              <w:rPr>
                <w:rFonts w:hint="eastAsia" w:ascii="宋体" w:hAnsi="宋体" w:eastAsia="宋体" w:cs="宋体"/>
                <w:i w:val="0"/>
                <w:iCs w:val="0"/>
                <w:color w:val="auto"/>
                <w:sz w:val="18"/>
                <w:szCs w:val="18"/>
                <w:highlight w:val="none"/>
                <w:u w:val="none"/>
              </w:rPr>
            </w:pP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31A65078">
            <w:pPr>
              <w:jc w:val="center"/>
              <w:rPr>
                <w:rFonts w:hint="eastAsia" w:ascii="宋体" w:hAnsi="宋体" w:eastAsia="宋体" w:cs="宋体"/>
                <w:i w:val="0"/>
                <w:iCs w:val="0"/>
                <w:color w:val="auto"/>
                <w:sz w:val="18"/>
                <w:szCs w:val="18"/>
                <w:highlight w:val="none"/>
                <w:u w:val="none"/>
              </w:rPr>
            </w:pPr>
          </w:p>
        </w:tc>
      </w:tr>
      <w:tr w14:paraId="495C1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B346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2986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带强插音控开关</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D948C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1、输入功率: 30W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2、信号输入: 70～100V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 87*87mm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4、输出连接: 定压喇叭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5、音控级别: 五档</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209B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662C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3A97B1EE">
            <w:pPr>
              <w:jc w:val="center"/>
              <w:rPr>
                <w:rFonts w:hint="eastAsia" w:ascii="宋体" w:hAnsi="宋体" w:eastAsia="宋体" w:cs="宋体"/>
                <w:i w:val="0"/>
                <w:iCs w:val="0"/>
                <w:color w:val="auto"/>
                <w:sz w:val="18"/>
                <w:szCs w:val="18"/>
                <w:highlight w:val="none"/>
                <w:u w:val="none"/>
              </w:rPr>
            </w:pPr>
          </w:p>
        </w:tc>
      </w:tr>
      <w:tr w14:paraId="45C57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5"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BE6D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EC131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数字IP网络功130W</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36658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1.性能稳定，运行快捷；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2.采用DSP软件音频解码方案，实现网络化传输16位立体声CD音质的音频信号；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3.≥4.3英寸彩色触摸屏显示，工业级触摸操作方式实现人机互动，触控手感灵敏；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4.音量电位器采用全密封式防尘工艺，永久防尘，调节无杂音；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5.采用宽电压PFC电路，AC100V-240V供电都可正常使用；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6.采用D类数字功放电路，失真更低，性能更高效，功率强劲；</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7.设有4-16欧定阻输出、70V、100V定压输出；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8.平台上可显示功放工作状态（温度显示、功放保护显示）；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9.具有高音调节、低音调节功能；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10.1路音频信号辅助输出接口，可扩展外接功率放大器；</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55B8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AC80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1C15BD9A">
            <w:pPr>
              <w:jc w:val="center"/>
              <w:rPr>
                <w:rFonts w:hint="eastAsia" w:ascii="宋体" w:hAnsi="宋体" w:eastAsia="宋体" w:cs="宋体"/>
                <w:i w:val="0"/>
                <w:iCs w:val="0"/>
                <w:color w:val="auto"/>
                <w:sz w:val="18"/>
                <w:szCs w:val="18"/>
                <w:highlight w:val="none"/>
                <w:u w:val="none"/>
              </w:rPr>
            </w:pPr>
          </w:p>
        </w:tc>
      </w:tr>
      <w:tr w14:paraId="226DE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63DF12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40FB9CB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数字IP网络广播控制软件</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740220C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376"/>
                <w:color w:val="auto"/>
                <w:highlight w:val="none"/>
                <w:lang w:val="en-US" w:eastAsia="zh-CN" w:bidi="ar"/>
              </w:rPr>
              <w:t>1）平台支持多用户同时登陆使用，不同级别的用户根据所授权限对本权力辖区内的终端进行管理操作；</w:t>
            </w:r>
            <w:r>
              <w:rPr>
                <w:rStyle w:val="376"/>
                <w:color w:val="auto"/>
                <w:highlight w:val="none"/>
                <w:lang w:val="en-US" w:eastAsia="zh-CN" w:bidi="ar"/>
              </w:rPr>
              <w:br w:type="textWrapping"/>
            </w:r>
            <w:r>
              <w:rPr>
                <w:rStyle w:val="376"/>
                <w:color w:val="auto"/>
                <w:highlight w:val="none"/>
                <w:lang w:val="en-US" w:eastAsia="zh-CN" w:bidi="ar"/>
              </w:rPr>
              <w:t>2）平台自带媒体库，支持远程呼叫站点播媒体库功能，远程呼叫站可对全区、分区或指定终端点播媒体库节目；</w:t>
            </w:r>
            <w:r>
              <w:rPr>
                <w:rStyle w:val="376"/>
                <w:color w:val="auto"/>
                <w:highlight w:val="none"/>
                <w:lang w:val="en-US" w:eastAsia="zh-CN" w:bidi="ar"/>
              </w:rPr>
              <w:br w:type="textWrapping"/>
            </w:r>
            <w:r>
              <w:rPr>
                <w:rStyle w:val="376"/>
                <w:color w:val="auto"/>
                <w:highlight w:val="none"/>
                <w:lang w:val="en-US" w:eastAsia="zh-CN" w:bidi="ar"/>
              </w:rPr>
              <w:t>3）平台具有多达五种应急预案设置，可一键启动和停止应急预案，预案内容可根据用户需求设置；</w:t>
            </w:r>
            <w:r>
              <w:rPr>
                <w:rStyle w:val="376"/>
                <w:color w:val="auto"/>
                <w:highlight w:val="none"/>
                <w:lang w:val="en-US" w:eastAsia="zh-CN" w:bidi="ar"/>
              </w:rPr>
              <w:br w:type="textWrapping"/>
            </w:r>
            <w:r>
              <w:rPr>
                <w:rStyle w:val="376"/>
                <w:color w:val="auto"/>
                <w:highlight w:val="none"/>
                <w:lang w:val="en-US" w:eastAsia="zh-CN" w:bidi="ar"/>
              </w:rPr>
              <w:t>4）具有用户级别设置管理功能和多级优先级别设置和自动识别功能，按照行政级别越高越优先的逻辑进行设计，日常广播上级优先，应急广播下级优先，平台支持个性化级别设置；</w:t>
            </w:r>
            <w:r>
              <w:rPr>
                <w:rStyle w:val="376"/>
                <w:color w:val="auto"/>
                <w:highlight w:val="none"/>
                <w:lang w:val="en-US" w:eastAsia="zh-CN" w:bidi="ar"/>
              </w:rPr>
              <w:br w:type="textWrapping"/>
            </w:r>
            <w:r>
              <w:rPr>
                <w:rStyle w:val="968"/>
                <w:color w:val="auto"/>
                <w:highlight w:val="none"/>
                <w:lang w:val="en-US" w:eastAsia="zh-CN" w:bidi="ar"/>
              </w:rPr>
              <w:t>5）★平台支持地图功能，能使用图标编辑、定位设备安装的地址，地图上通过图标显示设备在线、离线等功能；（提供软件截图证明）加盖公章。</w:t>
            </w:r>
            <w:r>
              <w:rPr>
                <w:rStyle w:val="968"/>
                <w:color w:val="auto"/>
                <w:highlight w:val="none"/>
                <w:lang w:val="en-US" w:eastAsia="zh-CN" w:bidi="ar"/>
              </w:rPr>
              <w:br w:type="textWrapping"/>
            </w:r>
            <w:r>
              <w:rPr>
                <w:rStyle w:val="968"/>
                <w:color w:val="auto"/>
                <w:highlight w:val="none"/>
                <w:lang w:val="en-US" w:eastAsia="zh-CN" w:bidi="ar"/>
              </w:rPr>
              <w:t>6）★提供针对该软件的软件著作权证书，加盖公章。</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1455F4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74" w:type="pct"/>
            <w:tcBorders>
              <w:top w:val="single" w:color="000000" w:sz="4" w:space="0"/>
              <w:left w:val="single" w:color="000000" w:sz="4" w:space="0"/>
              <w:bottom w:val="single" w:color="000000" w:sz="4" w:space="0"/>
              <w:right w:val="single" w:color="000000" w:sz="4" w:space="0"/>
            </w:tcBorders>
            <w:noWrap/>
            <w:vAlign w:val="center"/>
          </w:tcPr>
          <w:p w14:paraId="2F7B5F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46E2D26F">
            <w:pPr>
              <w:jc w:val="center"/>
              <w:rPr>
                <w:rFonts w:hint="eastAsia" w:ascii="宋体" w:hAnsi="宋体" w:eastAsia="宋体" w:cs="宋体"/>
                <w:i w:val="0"/>
                <w:iCs w:val="0"/>
                <w:color w:val="auto"/>
                <w:sz w:val="18"/>
                <w:szCs w:val="18"/>
                <w:highlight w:val="none"/>
                <w:u w:val="none"/>
              </w:rPr>
            </w:pPr>
          </w:p>
        </w:tc>
      </w:tr>
      <w:tr w14:paraId="55588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569259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4C99563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7寸触摸屏网络寻呼对讲话筒</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35E3D67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1.高端ABS底座材质，铝合金拉丝面板，桌面式话筒设计，高端大气；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2.采用DSP软件音频解码方案，高保真；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3.7英寸真彩色屏，触控操作，人性化人机操作界面，简单快捷；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4.具有与各终端、数字网络远程呼叫站实现双向对讲功能；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5.内置高保真3W/8Ω全频监听喇叭，实现网络监听；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6.具有一键启动全区广播功能，支持多个快捷分区广播一键启动功能；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 具有实时时钟显示并支持自动校准时间功能；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8.具有设置、修改本机IP地址功能；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9.具有主备IP地址设置和切换功能；</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2CAFA8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ign w:val="center"/>
          </w:tcPr>
          <w:p w14:paraId="63AF74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0A5C3988">
            <w:pPr>
              <w:jc w:val="center"/>
              <w:rPr>
                <w:rFonts w:hint="eastAsia" w:ascii="宋体" w:hAnsi="宋体" w:eastAsia="宋体" w:cs="宋体"/>
                <w:i w:val="0"/>
                <w:iCs w:val="0"/>
                <w:color w:val="auto"/>
                <w:sz w:val="18"/>
                <w:szCs w:val="18"/>
                <w:highlight w:val="none"/>
                <w:u w:val="none"/>
              </w:rPr>
            </w:pPr>
          </w:p>
        </w:tc>
      </w:tr>
      <w:tr w14:paraId="61212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6FA573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3CECD2F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IP广播主机</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5FE7AFF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376"/>
                <w:color w:val="auto"/>
                <w:highlight w:val="none"/>
                <w:lang w:val="en-US" w:eastAsia="zh-CN" w:bidi="ar"/>
              </w:rPr>
              <w:t>1.简易操作触摸屏显示</w:t>
            </w:r>
            <w:r>
              <w:rPr>
                <w:rStyle w:val="376"/>
                <w:color w:val="auto"/>
                <w:highlight w:val="none"/>
                <w:lang w:val="en-US" w:eastAsia="zh-CN" w:bidi="ar"/>
              </w:rPr>
              <w:br w:type="textWrapping"/>
            </w:r>
            <w:r>
              <w:rPr>
                <w:rStyle w:val="376"/>
                <w:color w:val="auto"/>
                <w:highlight w:val="none"/>
                <w:lang w:val="en-US" w:eastAsia="zh-CN" w:bidi="ar"/>
              </w:rPr>
              <w:t>2.强大自动/手动即时操作功能</w:t>
            </w:r>
            <w:r>
              <w:rPr>
                <w:rStyle w:val="376"/>
                <w:color w:val="auto"/>
                <w:highlight w:val="none"/>
                <w:lang w:val="en-US" w:eastAsia="zh-CN" w:bidi="ar"/>
              </w:rPr>
              <w:br w:type="textWrapping"/>
            </w:r>
            <w:r>
              <w:rPr>
                <w:rStyle w:val="376"/>
                <w:color w:val="auto"/>
                <w:highlight w:val="none"/>
                <w:lang w:val="en-US" w:eastAsia="zh-CN" w:bidi="ar"/>
              </w:rPr>
              <w:t>3.软件操作平台</w:t>
            </w:r>
            <w:r>
              <w:rPr>
                <w:rStyle w:val="376"/>
                <w:color w:val="auto"/>
                <w:highlight w:val="none"/>
                <w:lang w:val="en-US" w:eastAsia="zh-CN" w:bidi="ar"/>
              </w:rPr>
              <w:br w:type="textWrapping"/>
            </w:r>
            <w:r>
              <w:rPr>
                <w:rStyle w:val="376"/>
                <w:color w:val="auto"/>
                <w:highlight w:val="none"/>
                <w:lang w:val="en-US" w:eastAsia="zh-CN" w:bidi="ar"/>
              </w:rPr>
              <w:t>4.支持多种音乐播放格式，光驱、数字调谐器、USB热插播、硬盘</w:t>
            </w:r>
            <w:r>
              <w:rPr>
                <w:rStyle w:val="376"/>
                <w:color w:val="auto"/>
                <w:highlight w:val="none"/>
                <w:lang w:val="en-US" w:eastAsia="zh-CN" w:bidi="ar"/>
              </w:rPr>
              <w:br w:type="textWrapping"/>
            </w:r>
            <w:r>
              <w:rPr>
                <w:rStyle w:val="376"/>
                <w:color w:val="auto"/>
                <w:highlight w:val="none"/>
                <w:lang w:val="en-US" w:eastAsia="zh-CN" w:bidi="ar"/>
              </w:rPr>
              <w:t>5.显示方式：≧15寸触摸屏幕,大屏幕液晶显示、中文菜单，TFT24位真彩色</w:t>
            </w:r>
            <w:r>
              <w:rPr>
                <w:rStyle w:val="376"/>
                <w:color w:val="auto"/>
                <w:highlight w:val="none"/>
                <w:lang w:val="en-US" w:eastAsia="zh-CN" w:bidi="ar"/>
              </w:rPr>
              <w:br w:type="textWrapping"/>
            </w:r>
            <w:r>
              <w:rPr>
                <w:rStyle w:val="968"/>
                <w:color w:val="auto"/>
                <w:highlight w:val="none"/>
                <w:lang w:val="en-US" w:eastAsia="zh-CN" w:bidi="ar"/>
              </w:rPr>
              <w:t>★6.≧1个红色一键报警按键，≧4个绿色凤凰端子（提供实物照片，端口做好标注，加盖公章）</w:t>
            </w:r>
            <w:r>
              <w:rPr>
                <w:rStyle w:val="968"/>
                <w:color w:val="auto"/>
                <w:highlight w:val="none"/>
                <w:lang w:val="en-US" w:eastAsia="zh-CN" w:bidi="ar"/>
              </w:rPr>
              <w:br w:type="textWrapping"/>
            </w:r>
            <w:r>
              <w:rPr>
                <w:rStyle w:val="968"/>
                <w:color w:val="auto"/>
                <w:highlight w:val="none"/>
                <w:lang w:val="en-US" w:eastAsia="zh-CN" w:bidi="ar"/>
              </w:rPr>
              <w:t>★7.接口：≧2个网口，≧1个键盘口，≧1个鼠标口，≧1个VGA口，≧1个DVI接口（提供实物照片，端口做好标注，加盖公章）</w:t>
            </w:r>
            <w:r>
              <w:rPr>
                <w:rStyle w:val="968"/>
                <w:color w:val="auto"/>
                <w:highlight w:val="none"/>
                <w:lang w:val="en-US" w:eastAsia="zh-CN" w:bidi="ar"/>
              </w:rPr>
              <w:br w:type="textWrapping"/>
            </w:r>
            <w:r>
              <w:rPr>
                <w:rStyle w:val="968"/>
                <w:color w:val="auto"/>
                <w:highlight w:val="none"/>
                <w:lang w:val="en-US" w:eastAsia="zh-CN" w:bidi="ar"/>
              </w:rPr>
              <w:t>★8.≧10个COM串口（提供实物照片，端口做好标注，加盖公章）</w:t>
            </w:r>
            <w:r>
              <w:rPr>
                <w:rStyle w:val="968"/>
                <w:color w:val="auto"/>
                <w:highlight w:val="none"/>
                <w:lang w:val="en-US" w:eastAsia="zh-CN" w:bidi="ar"/>
              </w:rPr>
              <w:br w:type="textWrapping"/>
            </w:r>
            <w:r>
              <w:rPr>
                <w:rStyle w:val="968"/>
                <w:color w:val="auto"/>
                <w:highlight w:val="none"/>
                <w:lang w:val="en-US" w:eastAsia="zh-CN" w:bidi="ar"/>
              </w:rPr>
              <w:t>★9.≧10个USB接口（提供实物前后面板实物照片，端口做好标注，加盖公章）</w:t>
            </w:r>
            <w:r>
              <w:rPr>
                <w:rStyle w:val="376"/>
                <w:color w:val="auto"/>
                <w:highlight w:val="none"/>
                <w:lang w:val="en-US" w:eastAsia="zh-CN" w:bidi="ar"/>
              </w:rPr>
              <w:br w:type="textWrapping"/>
            </w:r>
            <w:r>
              <w:rPr>
                <w:rStyle w:val="376"/>
                <w:color w:val="auto"/>
                <w:highlight w:val="none"/>
                <w:lang w:val="en-US" w:eastAsia="zh-CN" w:bidi="ar"/>
              </w:rPr>
              <w:t>10.四核四线，内存/硬盘 内存：≧4G，硬盘：≧1TB，2.0GHz</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6374F1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7B8BBF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7AFE2683">
            <w:pPr>
              <w:jc w:val="center"/>
              <w:rPr>
                <w:rFonts w:hint="eastAsia" w:ascii="宋体" w:hAnsi="宋体" w:eastAsia="宋体" w:cs="宋体"/>
                <w:i w:val="0"/>
                <w:iCs w:val="0"/>
                <w:color w:val="auto"/>
                <w:sz w:val="18"/>
                <w:szCs w:val="18"/>
                <w:highlight w:val="none"/>
                <w:u w:val="none"/>
              </w:rPr>
            </w:pPr>
          </w:p>
        </w:tc>
      </w:tr>
      <w:tr w14:paraId="54284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0C4B97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00174D6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监听网络音箱</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2295121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376"/>
                <w:color w:val="auto"/>
                <w:highlight w:val="none"/>
                <w:lang w:val="en-US" w:eastAsia="zh-CN" w:bidi="ar"/>
              </w:rPr>
              <w:t>1）具有嵌入式计算机技术和DSP音频处理技术；</w:t>
            </w:r>
            <w:r>
              <w:rPr>
                <w:rStyle w:val="376"/>
                <w:color w:val="auto"/>
                <w:highlight w:val="none"/>
                <w:lang w:val="en-US" w:eastAsia="zh-CN" w:bidi="ar"/>
              </w:rPr>
              <w:br w:type="textWrapping"/>
            </w:r>
            <w:r>
              <w:rPr>
                <w:rStyle w:val="376"/>
                <w:color w:val="auto"/>
                <w:highlight w:val="none"/>
                <w:lang w:val="en-US" w:eastAsia="zh-CN" w:bidi="ar"/>
              </w:rPr>
              <w:t>2）启动时间：小于1s；</w:t>
            </w:r>
            <w:r>
              <w:rPr>
                <w:rStyle w:val="376"/>
                <w:color w:val="auto"/>
                <w:highlight w:val="none"/>
                <w:lang w:val="en-US" w:eastAsia="zh-CN" w:bidi="ar"/>
              </w:rPr>
              <w:br w:type="textWrapping"/>
            </w:r>
            <w:r>
              <w:rPr>
                <w:rStyle w:val="376"/>
                <w:color w:val="auto"/>
                <w:highlight w:val="none"/>
                <w:lang w:val="en-US" w:eastAsia="zh-CN" w:bidi="ar"/>
              </w:rPr>
              <w:t>3）内置1路网络硬件音频解码模块，支持TCP/IP、UDP、IGMP(组播)协议；</w:t>
            </w:r>
            <w:r>
              <w:rPr>
                <w:rStyle w:val="376"/>
                <w:color w:val="auto"/>
                <w:highlight w:val="none"/>
                <w:lang w:val="en-US" w:eastAsia="zh-CN" w:bidi="ar"/>
              </w:rPr>
              <w:br w:type="textWrapping"/>
            </w:r>
            <w:r>
              <w:rPr>
                <w:rStyle w:val="968"/>
                <w:color w:val="auto"/>
                <w:highlight w:val="none"/>
                <w:lang w:val="en-US" w:eastAsia="zh-CN" w:bidi="ar"/>
              </w:rPr>
              <w:t>4）★内置D类立体声2×30W功放电路；（此项投标产品制造商需提供第三方权威机构出具的带有CMA、ilac-MRA、CNAS标志的针对此项检测的检测报告复印件并加盖公章证明）</w:t>
            </w:r>
            <w:r>
              <w:rPr>
                <w:rStyle w:val="968"/>
                <w:color w:val="auto"/>
                <w:highlight w:val="none"/>
                <w:lang w:val="en-US" w:eastAsia="zh-CN" w:bidi="ar"/>
              </w:rPr>
              <w:br w:type="textWrapping"/>
            </w:r>
            <w:r>
              <w:rPr>
                <w:rStyle w:val="968"/>
                <w:color w:val="auto"/>
                <w:highlight w:val="none"/>
                <w:lang w:val="en-US" w:eastAsia="zh-CN" w:bidi="ar"/>
              </w:rPr>
              <w:t>5）★具有5.25寸中低音单元与1.5寸丝膜高音单元；（此项投标产品制造商需提供第三方权威机构出具的带有CMA、ilac-MRA、CNAS标志的针对此项检测的检测报告复印件并加盖公章证明）</w:t>
            </w:r>
            <w:r>
              <w:rPr>
                <w:rStyle w:val="968"/>
                <w:color w:val="auto"/>
                <w:highlight w:val="none"/>
                <w:lang w:val="en-US" w:eastAsia="zh-CN" w:bidi="ar"/>
              </w:rPr>
              <w:br w:type="textWrapping"/>
            </w:r>
            <w:r>
              <w:rPr>
                <w:rStyle w:val="968"/>
                <w:color w:val="auto"/>
                <w:highlight w:val="none"/>
                <w:lang w:val="en-US" w:eastAsia="zh-CN" w:bidi="ar"/>
              </w:rPr>
              <w:t>6）★ 设备IP地址具有复位按钮，在丢失IP地址时，可恢复初始设置；（此项投标产品制造商需提供第三方权威机构出具的带有CMA、ilac-MRA、CNAS标志的针对此项检测的检测报告复印件并加盖公章证明）</w:t>
            </w:r>
            <w:r>
              <w:rPr>
                <w:rStyle w:val="376"/>
                <w:color w:val="auto"/>
                <w:highlight w:val="none"/>
                <w:lang w:val="en-US" w:eastAsia="zh-CN" w:bidi="ar"/>
              </w:rPr>
              <w:br w:type="textWrapping"/>
            </w:r>
            <w:r>
              <w:rPr>
                <w:rStyle w:val="376"/>
                <w:color w:val="auto"/>
                <w:highlight w:val="none"/>
                <w:lang w:val="en-US" w:eastAsia="zh-CN" w:bidi="ar"/>
              </w:rPr>
              <w:t>7）支持手机WIFI点播，支持无线遥控器点播；</w:t>
            </w:r>
            <w:r>
              <w:rPr>
                <w:rStyle w:val="376"/>
                <w:color w:val="auto"/>
                <w:highlight w:val="none"/>
                <w:lang w:val="en-US" w:eastAsia="zh-CN" w:bidi="ar"/>
              </w:rPr>
              <w:br w:type="textWrapping"/>
            </w:r>
            <w:r>
              <w:rPr>
                <w:rStyle w:val="968"/>
                <w:color w:val="auto"/>
                <w:highlight w:val="none"/>
                <w:lang w:val="en-US" w:eastAsia="zh-CN" w:bidi="ar"/>
              </w:rPr>
              <w:t>8）★ 支持15KVESD保护，内置网络隔离防雷处理电路；（此项投标产品制造商需提供第三方权威机构出具的带有CMA、ilac-MRA、CNAS标志的针对此项检测的检测报告复印件并加盖公章证明）</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57490E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6D1BC5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3C6D4EB9">
            <w:pPr>
              <w:jc w:val="center"/>
              <w:rPr>
                <w:rFonts w:hint="eastAsia" w:ascii="宋体" w:hAnsi="宋体" w:eastAsia="宋体" w:cs="宋体"/>
                <w:i w:val="0"/>
                <w:iCs w:val="0"/>
                <w:color w:val="auto"/>
                <w:sz w:val="18"/>
                <w:szCs w:val="18"/>
                <w:highlight w:val="none"/>
                <w:u w:val="none"/>
              </w:rPr>
            </w:pPr>
          </w:p>
        </w:tc>
      </w:tr>
      <w:tr w14:paraId="710B9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343662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0764037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32路网络报警主机</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2A36F4B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 高档铝质2U黑色拉丝面板，美观大方；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32路网络报警输入，有信号输入时，相应通道指示灯亮；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8路网络报警输出，低电平闭合信号，便于控制其它设备；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采用固定静态的IP地址，当网络发生改变时地址不会丢失，工作稳定；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 报警信号优先，自动强插；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 配合RH-AUDIO数字网络音频系统使用，消防路数随意扩展；</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0533B6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4320FD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15477A9A">
            <w:pPr>
              <w:jc w:val="center"/>
              <w:rPr>
                <w:rFonts w:hint="eastAsia" w:ascii="宋体" w:hAnsi="宋体" w:eastAsia="宋体" w:cs="宋体"/>
                <w:i w:val="0"/>
                <w:iCs w:val="0"/>
                <w:color w:val="auto"/>
                <w:sz w:val="18"/>
                <w:szCs w:val="18"/>
                <w:highlight w:val="none"/>
                <w:u w:val="none"/>
              </w:rPr>
            </w:pPr>
          </w:p>
        </w:tc>
      </w:tr>
      <w:tr w14:paraId="31488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69F11B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028F90F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双通道网络音频采集器</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1317BEF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 高档铝质2U黑色拉丝面板，美观大方；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两路独立音频采集输入，每路具有独立输入音量调节；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将输入的音频编码为48k的高品质音频流，并通过网络将音频流传送到指定的IP广播终端进行播放；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 两路具有独立的四个控制按键，可手动选择指定的区域进行采集播放；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5. 两路音频输入幅度具有信号灯实时指示；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 两路音频输入具有独立的噪声门检测微调电位器；</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2933C6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2EC08F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29A49E7A">
            <w:pPr>
              <w:jc w:val="center"/>
              <w:rPr>
                <w:rFonts w:hint="eastAsia" w:ascii="宋体" w:hAnsi="宋体" w:eastAsia="宋体" w:cs="宋体"/>
                <w:i w:val="0"/>
                <w:iCs w:val="0"/>
                <w:color w:val="auto"/>
                <w:sz w:val="18"/>
                <w:szCs w:val="18"/>
                <w:highlight w:val="none"/>
                <w:u w:val="none"/>
              </w:rPr>
            </w:pPr>
          </w:p>
        </w:tc>
      </w:tr>
      <w:tr w14:paraId="3B3D0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178C73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0740B00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CD/DVD/VCD/MP3播放器</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3E69A8B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功能介绍：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1、采用进口数码机芯，具有超强电子抗震功能，设有高亮度动态VFD荧光显示，清晰醒眼。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2、支持CD,VCD,DVD,MP3音频格式，可外接USB盘播放MP3音乐。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3、2路音频信号左右声道输出，输出频响范围为20~20KHz。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4、设有轻触式按键操作，可选择单曲播放、全部播放、单曲循环、全部循环、停止播放等功能。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5、配有遥控控制。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6、2U标准机箱设计，铝合金面板，美观实用。</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01B687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3AECFF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094B78CF">
            <w:pPr>
              <w:jc w:val="center"/>
              <w:rPr>
                <w:rFonts w:hint="eastAsia" w:ascii="宋体" w:hAnsi="宋体" w:eastAsia="宋体" w:cs="宋体"/>
                <w:i w:val="0"/>
                <w:iCs w:val="0"/>
                <w:color w:val="auto"/>
                <w:sz w:val="18"/>
                <w:szCs w:val="18"/>
                <w:highlight w:val="none"/>
                <w:u w:val="none"/>
              </w:rPr>
            </w:pPr>
          </w:p>
        </w:tc>
      </w:tr>
      <w:tr w14:paraId="2E144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4DE6DA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577FBAA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AM/FM数字调谐器</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165CFCE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功能介绍：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1、采用石英锁相环路频率合成器式调节回路，接收频率精确稳定。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2、设有高亮度动态VFD荧光显示，清晰醒眼。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3、支持调频、调幅（FM/AM）立体声二波段接收选择，电台频率记忆存储可达99个。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4、两组接收天线输入：AM接收天线输入，FM接收天线70Ω输入。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5、具有电台频率自搜索存储功能，且有断电记忆功能。</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184B35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6D40E9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621D8E00">
            <w:pPr>
              <w:jc w:val="center"/>
              <w:rPr>
                <w:rFonts w:hint="eastAsia" w:ascii="宋体" w:hAnsi="宋体" w:eastAsia="宋体" w:cs="宋体"/>
                <w:i w:val="0"/>
                <w:iCs w:val="0"/>
                <w:color w:val="auto"/>
                <w:sz w:val="18"/>
                <w:szCs w:val="18"/>
                <w:highlight w:val="none"/>
                <w:u w:val="none"/>
              </w:rPr>
            </w:pPr>
          </w:p>
        </w:tc>
      </w:tr>
      <w:tr w14:paraId="70303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2030CB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4397389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广播麦克风</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43DC398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种类：电容式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指向性：单一指向性(心型)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频率响应：100-18000Hz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灵敏度：-45dB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讯噪比：&gt;65dB(1KHz，1Pa)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幻像供电：直流48V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指示灯：有</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0FE659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5CCB51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1AB3B315">
            <w:pPr>
              <w:jc w:val="center"/>
              <w:rPr>
                <w:rFonts w:hint="eastAsia" w:ascii="宋体" w:hAnsi="宋体" w:eastAsia="宋体" w:cs="宋体"/>
                <w:i w:val="0"/>
                <w:iCs w:val="0"/>
                <w:color w:val="auto"/>
                <w:sz w:val="18"/>
                <w:szCs w:val="18"/>
                <w:highlight w:val="none"/>
                <w:u w:val="none"/>
              </w:rPr>
            </w:pPr>
          </w:p>
        </w:tc>
      </w:tr>
      <w:tr w14:paraId="2E4B0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4FDCDE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0816D99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前置放大器</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5594BAF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功能要求：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1）10位LED电平动态指示；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2）自带钟声/警笛声输出，并具有优先功能；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3）具备十路输入（5路话筒、3路线路、2路紧急）；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4）具备各输入通道音量独立调节；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5）具备带总音量调节，高音、低音独立调节；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6）具有默音功能，自动默音至-30dB；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7）具有4个AV输出接口，可连接4台纯后级功放；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8）具有1路静噪模式开关，可根据需要打开或关闭静噪模式；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9）具有1路信号接地与浮地开关，可根据现场调试进行选择；</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07F443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4D13B2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58B59AD6">
            <w:pPr>
              <w:jc w:val="center"/>
              <w:rPr>
                <w:rFonts w:hint="eastAsia" w:ascii="宋体" w:hAnsi="宋体" w:eastAsia="宋体" w:cs="宋体"/>
                <w:i w:val="0"/>
                <w:iCs w:val="0"/>
                <w:color w:val="auto"/>
                <w:sz w:val="18"/>
                <w:szCs w:val="18"/>
                <w:highlight w:val="none"/>
                <w:u w:val="none"/>
              </w:rPr>
            </w:pPr>
          </w:p>
        </w:tc>
      </w:tr>
      <w:tr w14:paraId="494E1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5E8465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67116D8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10路电源时序器</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516825E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功能介绍：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1、采用数字化技术，可控制电源按顺序开启/关闭，保护电网不受冲击，设有安全锁供手动紧急控制。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2、最大支持~220V/6000W功率输入，分为 10路美式电源接口输出，每路接口可承受~220V/3000W功率输出。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3、设有1路紧急接口输入，方便与其他设备连接使用。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4、2U标准机箱设计，铝合金面板，美观实用。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5、箱体尺寸485*88*340mm。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6、电源功耗为15W。</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02DC04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75DD36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2EFADD56">
            <w:pPr>
              <w:jc w:val="center"/>
              <w:rPr>
                <w:rFonts w:hint="eastAsia" w:ascii="宋体" w:hAnsi="宋体" w:eastAsia="宋体" w:cs="宋体"/>
                <w:i w:val="0"/>
                <w:iCs w:val="0"/>
                <w:color w:val="auto"/>
                <w:sz w:val="18"/>
                <w:szCs w:val="18"/>
                <w:highlight w:val="none"/>
                <w:u w:val="none"/>
              </w:rPr>
            </w:pPr>
          </w:p>
        </w:tc>
      </w:tr>
      <w:tr w14:paraId="23F71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7CDC4C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31CAC0E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数码MP3编控主机</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4694AC6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功能介绍：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1、3.0寸彩色液晶显示，中/英文菜单，一键飞梭操作，简单快捷。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2、内置高品质的MP3解码播放器及高灵敏度的FM数码调谐器。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3、内置2GB内存，设有SD卡接口，可支持32G以下的SD卡播放。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4、支持多种音频格式播放，HiFi级的音频解码性能，音质优美。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5、设有高保真录音功能，可采用线路、话筒及FM收音机录制你喜欢的节目。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6、自动8路分区控制输出，每路分区可独立开启与关闭，互不干扰。</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66AD4C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7ECFC7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76425C98">
            <w:pPr>
              <w:jc w:val="center"/>
              <w:rPr>
                <w:rFonts w:hint="eastAsia" w:ascii="宋体" w:hAnsi="宋体" w:eastAsia="宋体" w:cs="宋体"/>
                <w:i w:val="0"/>
                <w:iCs w:val="0"/>
                <w:color w:val="auto"/>
                <w:sz w:val="18"/>
                <w:szCs w:val="18"/>
                <w:highlight w:val="none"/>
                <w:u w:val="none"/>
              </w:rPr>
            </w:pPr>
          </w:p>
        </w:tc>
      </w:tr>
      <w:tr w14:paraId="3AD14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540CBC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25E5487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避雷器</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7B8BCF1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产品介绍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音频信号防雷器（SPD）适用于语音电话、专线PSTN线路、信号线路语音广播系统、背景音乐设备等线路的浪涌保护。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具有过流、过压、箝位三重保护功能，反应速度快。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当雷击电涌侵入时，无需中止用电设备，不影响正常设备运作。</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2DEA3F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ign w:val="center"/>
          </w:tcPr>
          <w:p w14:paraId="4AFCCE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3D1B8E16">
            <w:pPr>
              <w:rPr>
                <w:rFonts w:hint="eastAsia" w:ascii="宋体" w:hAnsi="宋体" w:eastAsia="宋体" w:cs="宋体"/>
                <w:i w:val="0"/>
                <w:iCs w:val="0"/>
                <w:color w:val="auto"/>
                <w:sz w:val="20"/>
                <w:szCs w:val="20"/>
                <w:highlight w:val="none"/>
                <w:u w:val="none"/>
              </w:rPr>
            </w:pPr>
          </w:p>
        </w:tc>
      </w:tr>
      <w:tr w14:paraId="06068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0655FC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7DC7BA2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数字IP网络功500W</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499FCE2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1.性能稳定，运行快捷；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2.采用DSP软件音频解码方案，实现网络化传输16位立体声CD音质的音频信号；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3.内置网络硬件音频解码模块，支持TCP/IP、UDP、IGMP(组播)协议；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4.≥4.3英寸彩色触摸屏显示，工业级触摸操作方式实现人机互动，触控手感灵敏；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5.具备本地U盘播放功能，顺序播放模式，播放完后自动停止；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6.支持多种操作方式（播放、暂停、选歌、上一曲、下一曲、进度调节、音量调节）；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7.音量电位器采用全密封式防尘工艺，永久防尘，调节无杂音；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8.输出功率：≥500W；</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2B6CE8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ign w:val="center"/>
          </w:tcPr>
          <w:p w14:paraId="78A595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46065B06">
            <w:pPr>
              <w:rPr>
                <w:rFonts w:hint="eastAsia" w:ascii="宋体" w:hAnsi="宋体" w:eastAsia="宋体" w:cs="宋体"/>
                <w:i w:val="0"/>
                <w:iCs w:val="0"/>
                <w:color w:val="auto"/>
                <w:sz w:val="20"/>
                <w:szCs w:val="20"/>
                <w:highlight w:val="none"/>
                <w:u w:val="none"/>
              </w:rPr>
            </w:pPr>
          </w:p>
        </w:tc>
      </w:tr>
      <w:tr w14:paraId="436D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5867CE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5AB1B5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小学部分</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0BF7C054">
            <w:pPr>
              <w:jc w:val="left"/>
              <w:rPr>
                <w:rFonts w:hint="eastAsia" w:ascii="宋体" w:hAnsi="宋体" w:eastAsia="宋体" w:cs="宋体"/>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0C2807E5">
            <w:pPr>
              <w:jc w:val="center"/>
              <w:rPr>
                <w:rFonts w:hint="eastAsia" w:ascii="宋体" w:hAnsi="宋体" w:eastAsia="宋体" w:cs="宋体"/>
                <w:i w:val="0"/>
                <w:iCs w:val="0"/>
                <w:color w:val="auto"/>
                <w:sz w:val="18"/>
                <w:szCs w:val="18"/>
                <w:highlight w:val="none"/>
                <w:u w:val="none"/>
              </w:rPr>
            </w:pP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2961B71B">
            <w:pPr>
              <w:jc w:val="center"/>
              <w:rPr>
                <w:rFonts w:hint="eastAsia" w:ascii="宋体" w:hAnsi="宋体" w:eastAsia="宋体" w:cs="宋体"/>
                <w:i w:val="0"/>
                <w:iCs w:val="0"/>
                <w:color w:val="auto"/>
                <w:sz w:val="18"/>
                <w:szCs w:val="18"/>
                <w:highlight w:val="none"/>
                <w:u w:val="none"/>
              </w:rPr>
            </w:pP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53762787">
            <w:pPr>
              <w:jc w:val="center"/>
              <w:rPr>
                <w:rFonts w:hint="eastAsia" w:ascii="宋体" w:hAnsi="宋体" w:eastAsia="宋体" w:cs="宋体"/>
                <w:i w:val="0"/>
                <w:iCs w:val="0"/>
                <w:color w:val="auto"/>
                <w:sz w:val="18"/>
                <w:szCs w:val="18"/>
                <w:highlight w:val="none"/>
                <w:u w:val="none"/>
              </w:rPr>
            </w:pPr>
          </w:p>
        </w:tc>
      </w:tr>
      <w:tr w14:paraId="1052B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380993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67B934C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高保真网络音箱</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3A8A7C5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 平衡性一流室内壁挂音箱，中灰色木质外壳；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设备采用嵌入式计算机技术和DSP音频处理技术设计；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采用高速工业级芯片，启动时间小于1s；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内置1路网络硬件音频解码模块，支持TCP/IP、UDP、IGMP(组播)协议；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 实现网络化传输16位立体声CD音质的音频信号。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 内置D类立体声2×30W功放电路，音质细腻，功率强劲；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 采用5.25寸中低音单元与1.5寸丝膜高音单元，提供清晰的语言表现；</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18D2BA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0CC854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1CAC2067">
            <w:pPr>
              <w:jc w:val="center"/>
              <w:rPr>
                <w:rFonts w:hint="eastAsia" w:ascii="宋体" w:hAnsi="宋体" w:eastAsia="宋体" w:cs="宋体"/>
                <w:i w:val="0"/>
                <w:iCs w:val="0"/>
                <w:color w:val="auto"/>
                <w:sz w:val="18"/>
                <w:szCs w:val="18"/>
                <w:highlight w:val="none"/>
                <w:u w:val="none"/>
              </w:rPr>
            </w:pPr>
          </w:p>
        </w:tc>
      </w:tr>
      <w:tr w14:paraId="2B608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7F7E51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111D3E6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IP广播主机</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4FC6654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1.简易操作触摸屏显示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2.强大自动/手动即时操作功能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3.软件操作平台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4.支持多种音乐播放格式，光驱、数字调谐器、USB热插播、硬盘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5.显示方式：≧15寸触摸屏幕,大屏幕液晶显示、中文菜单，TFT24位真彩色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6.≧1个红色一键报警按键，≧4个绿色凤凰端子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7.接口：≧2个网口，≧1个键盘口，≧1个鼠标口，≧1个VGA口，≧1个DVI接口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8.≧10个COM串口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9.≧10个USB接口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10.四核四线，内存/硬盘/内存：≧4G，硬盘：≧1TB，2.0GHz</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331C3B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ign w:val="center"/>
          </w:tcPr>
          <w:p w14:paraId="28A66F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057B8818">
            <w:pPr>
              <w:jc w:val="center"/>
              <w:rPr>
                <w:rFonts w:hint="eastAsia" w:ascii="宋体" w:hAnsi="宋体" w:eastAsia="宋体" w:cs="宋体"/>
                <w:i w:val="0"/>
                <w:iCs w:val="0"/>
                <w:color w:val="auto"/>
                <w:sz w:val="18"/>
                <w:szCs w:val="18"/>
                <w:highlight w:val="none"/>
                <w:u w:val="none"/>
              </w:rPr>
            </w:pPr>
          </w:p>
        </w:tc>
      </w:tr>
      <w:tr w14:paraId="0171D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69EC1D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7B2082E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数字IP网络广播控制软件</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5A20844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1）平台支持多用户同时登陆使用，不同级别的用户根据所授权限对本权力辖区内的终端进行管理操作；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2）平台自带媒体库，支持远程呼叫站点播媒体库功能，远程呼叫站可对全区、分区或指定终端点播媒体库节目；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3）平台具有多达五种应急预案设置，可一键启动和停止应急预案，预案内容可根据用户需求设置；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4）具有用户级别设置管理功能和多级优先级别设置和自动识别功能，按照行政级别越高越优先的逻辑进行设计，日常广播上级优先，应急广播下级优先，平台支持个性化级别设置；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5）平台支持地图功能，能使用图标编辑、定位设备安装的地址，地图上通过图标显示设备在线、离线等功能。</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5B9BE3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74" w:type="pct"/>
            <w:tcBorders>
              <w:top w:val="single" w:color="000000" w:sz="4" w:space="0"/>
              <w:left w:val="single" w:color="000000" w:sz="4" w:space="0"/>
              <w:bottom w:val="single" w:color="000000" w:sz="4" w:space="0"/>
              <w:right w:val="single" w:color="000000" w:sz="4" w:space="0"/>
            </w:tcBorders>
            <w:noWrap/>
            <w:vAlign w:val="center"/>
          </w:tcPr>
          <w:p w14:paraId="31E9EF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2F3F68A2">
            <w:pPr>
              <w:jc w:val="center"/>
              <w:rPr>
                <w:rFonts w:hint="eastAsia" w:ascii="宋体" w:hAnsi="宋体" w:eastAsia="宋体" w:cs="宋体"/>
                <w:i w:val="0"/>
                <w:iCs w:val="0"/>
                <w:color w:val="auto"/>
                <w:sz w:val="18"/>
                <w:szCs w:val="18"/>
                <w:highlight w:val="none"/>
                <w:u w:val="none"/>
              </w:rPr>
            </w:pPr>
          </w:p>
        </w:tc>
      </w:tr>
      <w:tr w14:paraId="1D6C0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3D0B26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42F5585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7寸触摸屏网络寻呼对讲话筒</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403E46E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1.高端ABS底座材质，铝合金拉丝面板，桌面式话筒设计，高端大气；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2.采用DSP软件音频解码方案，高保真；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3.7英寸真彩色屏，触控操作，人性化人机操作界面，简单快捷；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4.具有与各终端、数字网络远程呼叫站实现双向对讲功能；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5.内置高保真3W/8Ω全频监听喇叭，实现网络监听；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6.具有一键启动全区广播功能，支持多个快捷分区广播一键启动功能；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 具有实时时钟显示并支持自动校准时间功能；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8.具有设置、修改本机IP地址功能；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9.具有主备IP地址设置和切换功能；</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48CE45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ign w:val="center"/>
          </w:tcPr>
          <w:p w14:paraId="7C72C2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4A08D250">
            <w:pPr>
              <w:jc w:val="center"/>
              <w:rPr>
                <w:rFonts w:hint="eastAsia" w:ascii="宋体" w:hAnsi="宋体" w:eastAsia="宋体" w:cs="宋体"/>
                <w:i w:val="0"/>
                <w:iCs w:val="0"/>
                <w:color w:val="auto"/>
                <w:sz w:val="18"/>
                <w:szCs w:val="18"/>
                <w:highlight w:val="none"/>
                <w:u w:val="none"/>
              </w:rPr>
            </w:pPr>
          </w:p>
        </w:tc>
      </w:tr>
      <w:tr w14:paraId="0BBD9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4E3D9F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5D3CB74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监听网络音箱</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457852C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1）具有嵌入式计算机技术和DSP音频处理技术；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2）启动时间：小于1s；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3）内置1路网络硬件音频解码模块，支持TCP/IP、UDP、IGMP(组播)协议；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4）内置D类立体声2×30W功放电路；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5）具有5.25寸中低音单元与1.5寸丝膜高音单元；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6）设备IP地址具有复位按钮，在丢失IP地址时，可恢复初始设置；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7）支持手机WIFI点播，支持无线遥控器点播；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8）支持15KVESD保护，内置网络隔离防雷处理电路；</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432DAA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w:t>
            </w:r>
          </w:p>
        </w:tc>
        <w:tc>
          <w:tcPr>
            <w:tcW w:w="474" w:type="pct"/>
            <w:tcBorders>
              <w:top w:val="single" w:color="000000" w:sz="4" w:space="0"/>
              <w:left w:val="single" w:color="000000" w:sz="4" w:space="0"/>
              <w:bottom w:val="single" w:color="000000" w:sz="4" w:space="0"/>
              <w:right w:val="single" w:color="000000" w:sz="4" w:space="0"/>
            </w:tcBorders>
            <w:noWrap/>
            <w:vAlign w:val="center"/>
          </w:tcPr>
          <w:p w14:paraId="06B3ED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4B54E425">
            <w:pPr>
              <w:jc w:val="center"/>
              <w:rPr>
                <w:rFonts w:hint="eastAsia" w:ascii="宋体" w:hAnsi="宋体" w:eastAsia="宋体" w:cs="宋体"/>
                <w:i w:val="0"/>
                <w:iCs w:val="0"/>
                <w:color w:val="auto"/>
                <w:sz w:val="18"/>
                <w:szCs w:val="18"/>
                <w:highlight w:val="none"/>
                <w:u w:val="none"/>
              </w:rPr>
            </w:pPr>
          </w:p>
        </w:tc>
      </w:tr>
      <w:tr w14:paraId="19619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492C80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24931C1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32路网络报警主机</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405001C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 高档铝质2U黑色拉丝面板，美观大方；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32路网络报警输入，有信号输入时，相应通道指示灯亮；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8路网络报警输出，低电平闭合信号，便于控制其它设备；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采用固定静态的IP地址，当网络发生改变时地址不会丢失，工作稳定；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 报警信号优先，自动强插；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 配合RH-AUDIO数字网络音频系统使用，消防路数随意扩展；</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6F1571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ign w:val="center"/>
          </w:tcPr>
          <w:p w14:paraId="745AC9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19632B58">
            <w:pPr>
              <w:jc w:val="center"/>
              <w:rPr>
                <w:rFonts w:hint="eastAsia" w:ascii="宋体" w:hAnsi="宋体" w:eastAsia="宋体" w:cs="宋体"/>
                <w:i w:val="0"/>
                <w:iCs w:val="0"/>
                <w:color w:val="auto"/>
                <w:sz w:val="18"/>
                <w:szCs w:val="18"/>
                <w:highlight w:val="none"/>
                <w:u w:val="none"/>
              </w:rPr>
            </w:pPr>
          </w:p>
        </w:tc>
      </w:tr>
      <w:tr w14:paraId="5A878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79C1F6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55B8C57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双通道网络音频采集器</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297A3DE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 高档铝质2U黑色拉丝面板，美观大方；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两路独立音频采集输入，每路具有独立输入音量调节；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将输入的音频编码为48k的高品质音频流，并通过网络将音频流传送到指定的IP广播终端进行播放；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 两路具有独立的四个控制按键，可手动选择指定的区域进行采集播放；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5. 两路音频输入幅度具有信号灯实时指示；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 两路音频输入具有独立的噪声门检测微调电位器；</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4BBF32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ign w:val="center"/>
          </w:tcPr>
          <w:p w14:paraId="12742B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0C536C6D">
            <w:pPr>
              <w:jc w:val="center"/>
              <w:rPr>
                <w:rFonts w:hint="eastAsia" w:ascii="宋体" w:hAnsi="宋体" w:eastAsia="宋体" w:cs="宋体"/>
                <w:i w:val="0"/>
                <w:iCs w:val="0"/>
                <w:color w:val="auto"/>
                <w:sz w:val="18"/>
                <w:szCs w:val="18"/>
                <w:highlight w:val="none"/>
                <w:u w:val="none"/>
              </w:rPr>
            </w:pPr>
          </w:p>
        </w:tc>
      </w:tr>
      <w:tr w14:paraId="5C7F0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6A357C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6C411F0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CD/DVD/VCD/MP3播放器</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3030A08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功能介绍：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1、采用进口数码机芯，具有超强电子抗震功能，设有高亮度动态VFD荧光显示，清晰醒眼。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2、支持CD,VCD,DVD,MP3音频格式，可外接USB盘播放MP3音乐。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3、2路音频信号左右声道输出，输出频响范围为20~20KHz。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4、设有轻触式按键操作，可选择单曲播放、全部播放、单曲循环、全部循环、停止播放等功能。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5、配有遥控控制。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6、2U标准机箱设计，铝合金面板，美观实用。</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7D4A5C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ign w:val="center"/>
          </w:tcPr>
          <w:p w14:paraId="521729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09E6E62A">
            <w:pPr>
              <w:jc w:val="center"/>
              <w:rPr>
                <w:rFonts w:hint="eastAsia" w:ascii="宋体" w:hAnsi="宋体" w:eastAsia="宋体" w:cs="宋体"/>
                <w:i w:val="0"/>
                <w:iCs w:val="0"/>
                <w:color w:val="auto"/>
                <w:sz w:val="18"/>
                <w:szCs w:val="18"/>
                <w:highlight w:val="none"/>
                <w:u w:val="none"/>
              </w:rPr>
            </w:pPr>
          </w:p>
        </w:tc>
      </w:tr>
      <w:tr w14:paraId="7F177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3410A2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448626D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AM/FM数字调谐器</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3B50CD5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功能介绍：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1、采用石英锁相环路频率合成器式调节回路，接收频率精确稳定。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2、设有高亮度动态VFD荧光显示，清晰醒眼。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3、支持调频、调幅（FM/AM）立体声二波段接收选择，电台频率记忆存储可达99个。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4、两组接收天线输入：AM接收天线输入，FM接收天线70Ω输入。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5、具有电台频率自搜索存储功能，且有断电记忆功能。</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5F8EE3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ign w:val="center"/>
          </w:tcPr>
          <w:p w14:paraId="43949E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0529B09D">
            <w:pPr>
              <w:jc w:val="center"/>
              <w:rPr>
                <w:rFonts w:hint="eastAsia" w:ascii="宋体" w:hAnsi="宋体" w:eastAsia="宋体" w:cs="宋体"/>
                <w:i w:val="0"/>
                <w:iCs w:val="0"/>
                <w:color w:val="auto"/>
                <w:sz w:val="18"/>
                <w:szCs w:val="18"/>
                <w:highlight w:val="none"/>
                <w:u w:val="none"/>
              </w:rPr>
            </w:pPr>
          </w:p>
        </w:tc>
      </w:tr>
      <w:tr w14:paraId="1C3C3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4441B5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6793704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10路电源时序器</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20018CA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功能介绍：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1、采用数字化技术，可控制电源按顺序开启/关闭，保护电网不受冲击，设有安全锁供手动紧急控制。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2、最大支持~220V/6000W功率输入，分为 10路美式电源接口输出，每路接口可承受~220V/3000W功率输出。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3、设有1路紧急接口输入，方便与其他设备连接使用。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4、2U标准机箱设计，铝合金面板，美观实用。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5、箱体尺寸485*88*340mm。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6、电源功耗为15W。</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750A23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51B402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29D7B532">
            <w:pPr>
              <w:jc w:val="center"/>
              <w:rPr>
                <w:rFonts w:hint="eastAsia" w:ascii="宋体" w:hAnsi="宋体" w:eastAsia="宋体" w:cs="宋体"/>
                <w:i w:val="0"/>
                <w:iCs w:val="0"/>
                <w:color w:val="auto"/>
                <w:sz w:val="18"/>
                <w:szCs w:val="18"/>
                <w:highlight w:val="none"/>
                <w:u w:val="none"/>
              </w:rPr>
            </w:pPr>
          </w:p>
        </w:tc>
      </w:tr>
      <w:tr w14:paraId="70DC8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0E7068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1992AAC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24口接入层交换机 </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538D67D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24个10/100/1000M自适应电口，4个1G SFP光口，固化交流电源和风扇;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1.交换容量≥336G，包转发率≥51Mpps，固化10/100/1000M以太网端口≥24，固化1G SFP光接口≥4个；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2.支持生成树协议STP(IEEE 802.1d)，RSTP(IEEE 802.1w)和MSTP(IEEE 802.1s)，完全保证快速收敛，提高容错能力，保证网络的稳定运行和链路的负载均衡，合理使用网络通道，提供冗余链路利用率。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3.支持IPV4/IPV6静态路由，RIP、RIPng</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08692A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099874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1FA505DC">
            <w:pPr>
              <w:jc w:val="center"/>
              <w:rPr>
                <w:rFonts w:hint="eastAsia" w:ascii="宋体" w:hAnsi="宋体" w:eastAsia="宋体" w:cs="宋体"/>
                <w:i w:val="0"/>
                <w:iCs w:val="0"/>
                <w:color w:val="auto"/>
                <w:sz w:val="18"/>
                <w:szCs w:val="18"/>
                <w:highlight w:val="none"/>
                <w:u w:val="none"/>
              </w:rPr>
            </w:pPr>
          </w:p>
        </w:tc>
      </w:tr>
      <w:tr w14:paraId="540CE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7C2479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03F2E0D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纯后级广播功率放大器  240W</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237E5AE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纯后级广播功率放大器 240W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1）具有RCA插口，XLR插口，接口更灵活；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2）具有100V、70V定压输出和4~16Ω定阻输出；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3）采用音频输出采用隔离纯铜变压器，防止多台功放同时使用时导致串音；输出音量可调节；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4）具有5单元LED显示，便于观察工作状态；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5）具有完善的输出短路保护和超温保护功能；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6）具有散热风扇温度控制启动；</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02313A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ign w:val="center"/>
          </w:tcPr>
          <w:p w14:paraId="427D39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74" w:type="pct"/>
            <w:tcBorders>
              <w:top w:val="single" w:color="000000" w:sz="4" w:space="0"/>
              <w:left w:val="single" w:color="000000" w:sz="4" w:space="0"/>
              <w:bottom w:val="single" w:color="000000" w:sz="4" w:space="0"/>
              <w:right w:val="single" w:color="000000" w:sz="4" w:space="0"/>
            </w:tcBorders>
            <w:noWrap/>
            <w:vAlign w:val="center"/>
          </w:tcPr>
          <w:p w14:paraId="3C306C3C">
            <w:pPr>
              <w:rPr>
                <w:rFonts w:hint="eastAsia" w:ascii="宋体" w:hAnsi="宋体" w:eastAsia="宋体" w:cs="宋体"/>
                <w:i w:val="0"/>
                <w:iCs w:val="0"/>
                <w:color w:val="auto"/>
                <w:sz w:val="20"/>
                <w:szCs w:val="20"/>
                <w:highlight w:val="none"/>
                <w:u w:val="none"/>
              </w:rPr>
            </w:pPr>
          </w:p>
        </w:tc>
      </w:tr>
      <w:tr w14:paraId="53371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64EB85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4D87F6F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纯后级广播功率放大器  1000W</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180BCBB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376"/>
                <w:color w:val="auto"/>
                <w:highlight w:val="none"/>
                <w:lang w:val="en-US" w:eastAsia="zh-CN" w:bidi="ar"/>
              </w:rPr>
              <w:t>纯后级广播功率放大器 1000W</w:t>
            </w:r>
            <w:r>
              <w:rPr>
                <w:rStyle w:val="376"/>
                <w:color w:val="auto"/>
                <w:highlight w:val="none"/>
                <w:lang w:val="en-US" w:eastAsia="zh-CN" w:bidi="ar"/>
              </w:rPr>
              <w:br w:type="textWrapping"/>
            </w:r>
            <w:r>
              <w:rPr>
                <w:rStyle w:val="376"/>
                <w:color w:val="auto"/>
                <w:highlight w:val="none"/>
                <w:lang w:val="en-US" w:eastAsia="zh-CN" w:bidi="ar"/>
              </w:rPr>
              <w:t>1）具有RCA插口，XLR插口，接口更灵活；</w:t>
            </w:r>
            <w:r>
              <w:rPr>
                <w:rStyle w:val="376"/>
                <w:color w:val="auto"/>
                <w:highlight w:val="none"/>
                <w:lang w:val="en-US" w:eastAsia="zh-CN" w:bidi="ar"/>
              </w:rPr>
              <w:br w:type="textWrapping"/>
            </w:r>
            <w:r>
              <w:rPr>
                <w:rStyle w:val="376"/>
                <w:color w:val="auto"/>
                <w:highlight w:val="none"/>
                <w:lang w:val="en-US" w:eastAsia="zh-CN" w:bidi="ar"/>
              </w:rPr>
              <w:t>2）具有100V、70V定压输出和4~16Ω定阻输出；</w:t>
            </w:r>
            <w:r>
              <w:rPr>
                <w:rStyle w:val="376"/>
                <w:color w:val="auto"/>
                <w:highlight w:val="none"/>
                <w:lang w:val="en-US" w:eastAsia="zh-CN" w:bidi="ar"/>
              </w:rPr>
              <w:br w:type="textWrapping"/>
            </w:r>
            <w:r>
              <w:rPr>
                <w:rStyle w:val="376"/>
                <w:rFonts w:hint="eastAsia"/>
                <w:color w:val="auto"/>
                <w:highlight w:val="none"/>
                <w:lang w:val="en-US" w:eastAsia="zh-CN" w:bidi="ar"/>
              </w:rPr>
              <w:t>3</w:t>
            </w:r>
            <w:r>
              <w:rPr>
                <w:rStyle w:val="376"/>
                <w:color w:val="auto"/>
                <w:highlight w:val="none"/>
                <w:lang w:val="en-US" w:eastAsia="zh-CN" w:bidi="ar"/>
              </w:rPr>
              <w:t>）具有5单元LED显示，便于观察工作状态；</w:t>
            </w:r>
            <w:r>
              <w:rPr>
                <w:rStyle w:val="376"/>
                <w:color w:val="auto"/>
                <w:highlight w:val="none"/>
                <w:lang w:val="en-US" w:eastAsia="zh-CN" w:bidi="ar"/>
              </w:rPr>
              <w:br w:type="textWrapping"/>
            </w:r>
            <w:r>
              <w:rPr>
                <w:rStyle w:val="376"/>
                <w:rFonts w:hint="eastAsia"/>
                <w:color w:val="auto"/>
                <w:highlight w:val="none"/>
                <w:lang w:val="en-US" w:eastAsia="zh-CN" w:bidi="ar"/>
              </w:rPr>
              <w:t>4</w:t>
            </w:r>
            <w:r>
              <w:rPr>
                <w:rStyle w:val="376"/>
                <w:color w:val="auto"/>
                <w:highlight w:val="none"/>
                <w:lang w:val="en-US" w:eastAsia="zh-CN" w:bidi="ar"/>
              </w:rPr>
              <w:t>）具有完善的输出短路保护和超温保护功能；</w:t>
            </w:r>
            <w:r>
              <w:rPr>
                <w:rStyle w:val="376"/>
                <w:color w:val="auto"/>
                <w:highlight w:val="none"/>
                <w:lang w:val="en-US" w:eastAsia="zh-CN" w:bidi="ar"/>
              </w:rPr>
              <w:br w:type="textWrapping"/>
            </w:r>
            <w:r>
              <w:rPr>
                <w:rStyle w:val="376"/>
                <w:rFonts w:hint="eastAsia"/>
                <w:color w:val="auto"/>
                <w:highlight w:val="none"/>
                <w:lang w:val="en-US" w:eastAsia="zh-CN" w:bidi="ar"/>
              </w:rPr>
              <w:t>5</w:t>
            </w:r>
            <w:r>
              <w:rPr>
                <w:rStyle w:val="376"/>
                <w:color w:val="auto"/>
                <w:highlight w:val="none"/>
                <w:lang w:val="en-US" w:eastAsia="zh-CN" w:bidi="ar"/>
              </w:rPr>
              <w:t>）具有散热风扇温度控制启动；</w:t>
            </w:r>
            <w:r>
              <w:rPr>
                <w:rStyle w:val="376"/>
                <w:color w:val="auto"/>
                <w:highlight w:val="none"/>
                <w:lang w:val="en-US" w:eastAsia="zh-CN" w:bidi="ar"/>
              </w:rPr>
              <w:br w:type="textWrapping"/>
            </w:r>
            <w:r>
              <w:rPr>
                <w:rStyle w:val="376"/>
                <w:color w:val="auto"/>
                <w:highlight w:val="none"/>
                <w:lang w:val="en-US" w:eastAsia="zh-CN" w:bidi="ar"/>
              </w:rPr>
              <w:t>设备参数要求：</w:t>
            </w:r>
            <w:r>
              <w:rPr>
                <w:rStyle w:val="376"/>
                <w:color w:val="auto"/>
                <w:highlight w:val="none"/>
                <w:lang w:val="en-US" w:eastAsia="zh-CN" w:bidi="ar"/>
              </w:rPr>
              <w:br w:type="textWrapping"/>
            </w:r>
            <w:r>
              <w:rPr>
                <w:rStyle w:val="376"/>
                <w:color w:val="auto"/>
                <w:highlight w:val="none"/>
                <w:lang w:val="en-US" w:eastAsia="zh-CN" w:bidi="ar"/>
              </w:rPr>
              <w:t>1）材质：铝质氧化拉丝面板；</w:t>
            </w:r>
            <w:r>
              <w:rPr>
                <w:rStyle w:val="376"/>
                <w:color w:val="auto"/>
                <w:highlight w:val="none"/>
                <w:lang w:val="en-US" w:eastAsia="zh-CN" w:bidi="ar"/>
              </w:rPr>
              <w:br w:type="textWrapping"/>
            </w:r>
            <w:r>
              <w:rPr>
                <w:rStyle w:val="376"/>
                <w:color w:val="auto"/>
                <w:highlight w:val="none"/>
                <w:lang w:val="en-US" w:eastAsia="zh-CN" w:bidi="ar"/>
              </w:rPr>
              <w:t>2）额定输出功率：≥1000W；</w:t>
            </w:r>
            <w:r>
              <w:rPr>
                <w:rStyle w:val="376"/>
                <w:color w:val="auto"/>
                <w:highlight w:val="none"/>
                <w:lang w:val="en-US" w:eastAsia="zh-CN" w:bidi="ar"/>
              </w:rPr>
              <w:br w:type="textWrapping"/>
            </w:r>
            <w:r>
              <w:rPr>
                <w:rStyle w:val="376"/>
                <w:color w:val="auto"/>
                <w:highlight w:val="none"/>
                <w:lang w:val="en-US" w:eastAsia="zh-CN" w:bidi="ar"/>
              </w:rPr>
              <w:t>3）输出方式:4-16 ohms(Ω)定阻输出，70V、100V定压输出；</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0387F3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ign w:val="center"/>
          </w:tcPr>
          <w:p w14:paraId="4B86A9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ign w:val="center"/>
          </w:tcPr>
          <w:p w14:paraId="5DB05F73">
            <w:pPr>
              <w:rPr>
                <w:rFonts w:hint="eastAsia" w:ascii="宋体" w:hAnsi="宋体" w:eastAsia="宋体" w:cs="宋体"/>
                <w:i w:val="0"/>
                <w:iCs w:val="0"/>
                <w:color w:val="auto"/>
                <w:sz w:val="20"/>
                <w:szCs w:val="20"/>
                <w:highlight w:val="none"/>
                <w:u w:val="none"/>
              </w:rPr>
            </w:pPr>
          </w:p>
        </w:tc>
      </w:tr>
      <w:tr w14:paraId="7E749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4306EF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0C85DC2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前置放大器</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6284EFC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功能要求：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1）10位LED电平动态指示；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2）自带钟声/警笛声输出，并具有优先功能；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3）具备十路输入（5路话筒、3路线路、2路紧急）；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4）具备各输入通道音量独立调节；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5）具备带总音量调节，高音、低音独立调节；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6）具有默音功能，自动默音至-30dB；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7）具有4个AV输出接口，可连接4台纯后级功放；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8）具有1路静噪模式开关，可根据需要打开或关闭静噪模式；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9）具有1路信号接地与浮地开关，可根据现场调试进行选择；</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5F5738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ign w:val="center"/>
          </w:tcPr>
          <w:p w14:paraId="598DBD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ign w:val="center"/>
          </w:tcPr>
          <w:p w14:paraId="4111EC19">
            <w:pPr>
              <w:rPr>
                <w:rFonts w:hint="eastAsia" w:ascii="宋体" w:hAnsi="宋体" w:eastAsia="宋体" w:cs="宋体"/>
                <w:i w:val="0"/>
                <w:iCs w:val="0"/>
                <w:color w:val="auto"/>
                <w:sz w:val="20"/>
                <w:szCs w:val="20"/>
                <w:highlight w:val="none"/>
                <w:u w:val="none"/>
              </w:rPr>
            </w:pPr>
          </w:p>
        </w:tc>
      </w:tr>
      <w:tr w14:paraId="22783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370BE1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607A817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机架式网络解码器</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385B4DC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 高档铝质1U黑色拉丝面板，机柜式安装，美观大方；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设备采用嵌入式计算机技术和DSP音频处理技术设计；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采用高速工业级芯片，启动时间小于1s；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内置1路网络硬件音频解码模块，支持TCP/IP、UDP、IGMP(组播)协议；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 实现网络化传输16位立体声CD音质的音频信号；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 自带2路智能电源管理，总输出功率可达660W；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 具有4位音频输出接口，最多可连接4台功放使用；</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6D1217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ign w:val="center"/>
          </w:tcPr>
          <w:p w14:paraId="486DF7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74" w:type="pct"/>
            <w:tcBorders>
              <w:top w:val="single" w:color="000000" w:sz="4" w:space="0"/>
              <w:left w:val="single" w:color="000000" w:sz="4" w:space="0"/>
              <w:bottom w:val="single" w:color="000000" w:sz="4" w:space="0"/>
              <w:right w:val="single" w:color="000000" w:sz="4" w:space="0"/>
            </w:tcBorders>
            <w:noWrap/>
            <w:vAlign w:val="center"/>
          </w:tcPr>
          <w:p w14:paraId="43406681">
            <w:pPr>
              <w:rPr>
                <w:rFonts w:hint="eastAsia" w:ascii="宋体" w:hAnsi="宋体" w:eastAsia="宋体" w:cs="宋体"/>
                <w:i w:val="0"/>
                <w:iCs w:val="0"/>
                <w:color w:val="auto"/>
                <w:sz w:val="20"/>
                <w:szCs w:val="20"/>
                <w:highlight w:val="none"/>
                <w:u w:val="none"/>
              </w:rPr>
            </w:pPr>
          </w:p>
        </w:tc>
      </w:tr>
      <w:tr w14:paraId="417EF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3718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D934F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调音台</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DAE9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机架式调音台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12个线路输入（4个单声道+4个立体声）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幻象电源供电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带有倒向晶体管电路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USB音频功能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内部全局供电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轻巧耐用的金属机身设计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高级效果器：SPX，含24组预置效果器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尺寸L×W×H(长宽高)：308×422×118（mm）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净重重量：4.2KG</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CF33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0FC0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ign w:val="center"/>
          </w:tcPr>
          <w:p w14:paraId="5BC54A18">
            <w:pPr>
              <w:rPr>
                <w:rFonts w:hint="eastAsia" w:ascii="宋体" w:hAnsi="宋体" w:eastAsia="宋体" w:cs="宋体"/>
                <w:i w:val="0"/>
                <w:iCs w:val="0"/>
                <w:color w:val="auto"/>
                <w:sz w:val="20"/>
                <w:szCs w:val="20"/>
                <w:highlight w:val="none"/>
                <w:u w:val="none"/>
              </w:rPr>
            </w:pPr>
          </w:p>
        </w:tc>
      </w:tr>
      <w:tr w14:paraId="1E257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79D9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9CDD1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一拖二真分集无线话筒</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FBE90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接收机技术参数：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频率范围：612-850MHz (默认出厂使用频率为612-698MHz)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振荡模式：双相位锁定频率合成（PLL）</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调节方式：FM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最大频偏：±50KHz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灵敏度：18dBuV（可调）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信噪比：≥89dB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（可选配头戴，领夹）</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7C8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EA90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ign w:val="center"/>
          </w:tcPr>
          <w:p w14:paraId="788CD70A">
            <w:pPr>
              <w:rPr>
                <w:rFonts w:hint="eastAsia" w:ascii="宋体" w:hAnsi="宋体" w:eastAsia="宋体" w:cs="宋体"/>
                <w:i w:val="0"/>
                <w:iCs w:val="0"/>
                <w:color w:val="auto"/>
                <w:sz w:val="20"/>
                <w:szCs w:val="20"/>
                <w:highlight w:val="none"/>
                <w:u w:val="none"/>
              </w:rPr>
            </w:pPr>
          </w:p>
        </w:tc>
      </w:tr>
      <w:tr w14:paraId="09A37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000B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9D15B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麦克风天线放大器</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DF041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技术参数：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1.频率范围：500-900MHz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2.输入截断点：+22dBm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3.噪声比：4.0dB Type(Center Band)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4.增益：+6-9dB(Center Band)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5.输出阻抗：15dB min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6.阻抗：50Ω  指向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7.频宽：300MHz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8.插座：BNC female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9.电源供应：100-240V/50/60Hz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10.电源消耗：170mA    指向性：180度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11.提供使用2~4台UHF无线系列或其他系列各种自动选讯接收机的多頻道系统，共用一对天线</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4931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16AA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ign w:val="center"/>
          </w:tcPr>
          <w:p w14:paraId="52EB6FA4">
            <w:pPr>
              <w:rPr>
                <w:rFonts w:hint="eastAsia" w:ascii="宋体" w:hAnsi="宋体" w:eastAsia="宋体" w:cs="宋体"/>
                <w:i w:val="0"/>
                <w:iCs w:val="0"/>
                <w:color w:val="auto"/>
                <w:sz w:val="20"/>
                <w:szCs w:val="20"/>
                <w:highlight w:val="none"/>
                <w:u w:val="none"/>
              </w:rPr>
            </w:pPr>
          </w:p>
        </w:tc>
      </w:tr>
      <w:tr w14:paraId="11130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40D1E6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66474AA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数字IP网络广播控制软件</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0891371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1）平台支持多用户同时登陆使用，不同级别的用户根据所授权限对本权力辖区内的终端进行管理操作；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2）平台自带媒体库，支持远程呼叫站点播媒体库功能，远程呼叫站可对全区、分区或指定终端点播媒体库节目；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3）平台具有多达五种应急预案设置，可一键启动和停止应急预案，预案内容可根据用户需求设置；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4）具有用户级别设置管理功能和多级优先级别设置和自动识别功能，按照行政级别越高越优先的逻辑进行设计，日常广播上级优先，应急广播下级优先，平台支持个性化级别设置；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5）平台支持地图功能，能使用图标编辑、定位设备安装的地址，地图上通过图标显示设备在线、离线等功能。</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2FABA8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74" w:type="pct"/>
            <w:tcBorders>
              <w:top w:val="single" w:color="000000" w:sz="4" w:space="0"/>
              <w:left w:val="single" w:color="000000" w:sz="4" w:space="0"/>
              <w:bottom w:val="single" w:color="000000" w:sz="4" w:space="0"/>
              <w:right w:val="single" w:color="000000" w:sz="4" w:space="0"/>
            </w:tcBorders>
            <w:noWrap/>
            <w:vAlign w:val="center"/>
          </w:tcPr>
          <w:p w14:paraId="255579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ign w:val="center"/>
          </w:tcPr>
          <w:p w14:paraId="1EF99B7E">
            <w:pPr>
              <w:rPr>
                <w:rFonts w:hint="eastAsia" w:ascii="宋体" w:hAnsi="宋体" w:eastAsia="宋体" w:cs="宋体"/>
                <w:i w:val="0"/>
                <w:iCs w:val="0"/>
                <w:color w:val="auto"/>
                <w:sz w:val="20"/>
                <w:szCs w:val="20"/>
                <w:highlight w:val="none"/>
                <w:u w:val="none"/>
              </w:rPr>
            </w:pPr>
          </w:p>
        </w:tc>
      </w:tr>
      <w:tr w14:paraId="49749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7B327F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503691D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7寸触摸屏网络寻呼对讲话筒</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4EFD3DC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1.高端ABS底座材质，铝合金拉丝面板，桌面式话筒设计，高端大气；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2.采用DSP软件音频解码方案，高保真；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3.7英寸真彩色屏，触控操作，人性化人机操作界面，简单快捷；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4.具有与各终端、数字网络远程呼叫站实现双向对讲功能；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5.内置高保真3W/8Ω全频监听喇叭，实现网络监听；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6.具有一键启动全区广播功能，支持多个快捷分区广播一键启动功能；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 具有实时时钟显示并支持自动校准时间功能；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8.具有设置、修改本机IP地址功能；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9.具有主备IP地址设置和切换功能；</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01B67D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ign w:val="center"/>
          </w:tcPr>
          <w:p w14:paraId="7C696B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ign w:val="center"/>
          </w:tcPr>
          <w:p w14:paraId="4290F8FF">
            <w:pPr>
              <w:rPr>
                <w:rFonts w:hint="eastAsia" w:ascii="宋体" w:hAnsi="宋体" w:eastAsia="宋体" w:cs="宋体"/>
                <w:i w:val="0"/>
                <w:iCs w:val="0"/>
                <w:color w:val="auto"/>
                <w:sz w:val="20"/>
                <w:szCs w:val="20"/>
                <w:highlight w:val="none"/>
                <w:u w:val="none"/>
              </w:rPr>
            </w:pPr>
          </w:p>
        </w:tc>
      </w:tr>
      <w:tr w14:paraId="1EF43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136F81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63D388E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CD/DVD/VCD/MP3播放器</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65E9FFC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功能介绍：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1、采用进口数码机芯，具有超强电子抗震功能，设有高亮度动态VFD荧光显示，清晰醒眼。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2、支持CD,VCD,DVD,MP3音频格式，可外接USB盘播放MP3音乐。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3、2路音频信号左右声道输出，输出频响范围为20~20KHz。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4、设有轻触式按键操作，可选择单曲播放、全部播放、单曲循环、全部循环、停止播放等功能。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5、配有遥控控制。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6、2U标准机箱设计，铝合金面板，美观实用。</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1C3ECA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ign w:val="center"/>
          </w:tcPr>
          <w:p w14:paraId="296EE1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ign w:val="center"/>
          </w:tcPr>
          <w:p w14:paraId="6C6B76FC">
            <w:pPr>
              <w:rPr>
                <w:rFonts w:hint="eastAsia" w:ascii="宋体" w:hAnsi="宋体" w:eastAsia="宋体" w:cs="宋体"/>
                <w:i w:val="0"/>
                <w:iCs w:val="0"/>
                <w:color w:val="auto"/>
                <w:sz w:val="20"/>
                <w:szCs w:val="20"/>
                <w:highlight w:val="none"/>
                <w:u w:val="none"/>
              </w:rPr>
            </w:pPr>
          </w:p>
        </w:tc>
      </w:tr>
      <w:tr w14:paraId="37732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377A91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7EF8625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10路电源时序器</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76866F7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功能介绍：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1、采用数字化技术，可控制电源按顺序开启/关闭，保护电网不受冲击，设有安全锁供手动紧急控制。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2、最大支持~220V/6000W功率输入，分为 10路美式电源接口输出，每路接口可承受~220V/3000W功率输出。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3、设有1路紧急接口输入，方便与其他设备连接使用。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4、2U标准机箱设计，铝合金面板，美观实用。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5、箱体尺寸485*88*340mm。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6、电源功耗为15W。</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01082B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1D38EB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ign w:val="center"/>
          </w:tcPr>
          <w:p w14:paraId="381922EE">
            <w:pPr>
              <w:rPr>
                <w:rFonts w:hint="eastAsia" w:ascii="宋体" w:hAnsi="宋体" w:eastAsia="宋体" w:cs="宋体"/>
                <w:i w:val="0"/>
                <w:iCs w:val="0"/>
                <w:color w:val="auto"/>
                <w:sz w:val="20"/>
                <w:szCs w:val="20"/>
                <w:highlight w:val="none"/>
                <w:u w:val="none"/>
              </w:rPr>
            </w:pPr>
          </w:p>
        </w:tc>
      </w:tr>
      <w:tr w14:paraId="7EE69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23FAD4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62C4E9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电子班牌系统</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77A53EF6">
            <w:pPr>
              <w:jc w:val="center"/>
              <w:rPr>
                <w:rFonts w:hint="eastAsia" w:ascii="宋体" w:hAnsi="宋体" w:eastAsia="宋体" w:cs="宋体"/>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48A0E295">
            <w:pPr>
              <w:jc w:val="center"/>
              <w:rPr>
                <w:rFonts w:hint="eastAsia" w:ascii="宋体" w:hAnsi="宋体" w:eastAsia="宋体" w:cs="宋体"/>
                <w:i w:val="0"/>
                <w:iCs w:val="0"/>
                <w:color w:val="auto"/>
                <w:sz w:val="18"/>
                <w:szCs w:val="18"/>
                <w:highlight w:val="none"/>
                <w:u w:val="none"/>
              </w:rPr>
            </w:pP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4D1CAD14">
            <w:pPr>
              <w:jc w:val="center"/>
              <w:rPr>
                <w:rFonts w:hint="eastAsia" w:ascii="宋体" w:hAnsi="宋体" w:eastAsia="宋体" w:cs="宋体"/>
                <w:i w:val="0"/>
                <w:iCs w:val="0"/>
                <w:color w:val="auto"/>
                <w:sz w:val="18"/>
                <w:szCs w:val="18"/>
                <w:highlight w:val="none"/>
                <w:u w:val="none"/>
              </w:rPr>
            </w:pP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4B6033D3">
            <w:pPr>
              <w:jc w:val="center"/>
              <w:rPr>
                <w:rFonts w:hint="eastAsia" w:ascii="宋体" w:hAnsi="宋体" w:eastAsia="宋体" w:cs="宋体"/>
                <w:i w:val="0"/>
                <w:iCs w:val="0"/>
                <w:color w:val="auto"/>
                <w:sz w:val="18"/>
                <w:szCs w:val="18"/>
                <w:highlight w:val="none"/>
                <w:u w:val="none"/>
              </w:rPr>
            </w:pPr>
          </w:p>
        </w:tc>
      </w:tr>
      <w:tr w14:paraId="6C566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57BEA8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191F04C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电子班牌</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3BB0482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Style w:val="149"/>
                <w:color w:val="auto"/>
                <w:highlight w:val="none"/>
                <w:lang w:val="en-US" w:eastAsia="zh-CN" w:bidi="ar"/>
              </w:rPr>
              <w:t>显示尺寸 21.5 inch</w:t>
            </w:r>
            <w:r>
              <w:rPr>
                <w:rStyle w:val="149"/>
                <w:color w:val="auto"/>
                <w:highlight w:val="none"/>
                <w:lang w:val="en-US" w:eastAsia="zh-CN" w:bidi="ar"/>
              </w:rPr>
              <w:br w:type="textWrapping"/>
            </w:r>
            <w:r>
              <w:rPr>
                <w:rStyle w:val="149"/>
                <w:color w:val="auto"/>
                <w:highlight w:val="none"/>
                <w:lang w:val="en-US" w:eastAsia="zh-CN" w:bidi="ar"/>
              </w:rPr>
              <w:t>屏幕可视区域 478.656 (H) mm × 260.28 (V) mm</w:t>
            </w:r>
            <w:r>
              <w:rPr>
                <w:rStyle w:val="149"/>
                <w:color w:val="auto"/>
                <w:highlight w:val="none"/>
                <w:lang w:val="en-US" w:eastAsia="zh-CN" w:bidi="ar"/>
              </w:rPr>
              <w:br w:type="textWrapping"/>
            </w:r>
            <w:r>
              <w:rPr>
                <w:rStyle w:val="149"/>
                <w:color w:val="auto"/>
                <w:highlight w:val="none"/>
                <w:lang w:val="en-US" w:eastAsia="zh-CN" w:bidi="ar"/>
              </w:rPr>
              <w:t>背光源类型 TFT-LCD背光</w:t>
            </w:r>
            <w:r>
              <w:rPr>
                <w:rStyle w:val="149"/>
                <w:color w:val="auto"/>
                <w:highlight w:val="none"/>
                <w:lang w:val="en-US" w:eastAsia="zh-CN" w:bidi="ar"/>
              </w:rPr>
              <w:br w:type="textWrapping"/>
            </w:r>
            <w:r>
              <w:rPr>
                <w:rStyle w:val="149"/>
                <w:color w:val="auto"/>
                <w:highlight w:val="none"/>
                <w:lang w:val="en-US" w:eastAsia="zh-CN" w:bidi="ar"/>
              </w:rPr>
              <w:t>像素间距 0.0831 (H) mm × 0.241 (V) mm</w:t>
            </w:r>
            <w:r>
              <w:rPr>
                <w:rStyle w:val="149"/>
                <w:color w:val="auto"/>
                <w:highlight w:val="none"/>
                <w:lang w:val="en-US" w:eastAsia="zh-CN" w:bidi="ar"/>
              </w:rPr>
              <w:br w:type="textWrapping"/>
            </w:r>
            <w:r>
              <w:rPr>
                <w:rStyle w:val="149"/>
                <w:color w:val="auto"/>
                <w:highlight w:val="none"/>
                <w:lang w:val="en-US" w:eastAsia="zh-CN" w:bidi="ar"/>
              </w:rPr>
              <w:t>物理分辨率 1920 × 1080</w:t>
            </w:r>
            <w:r>
              <w:rPr>
                <w:rStyle w:val="149"/>
                <w:color w:val="auto"/>
                <w:highlight w:val="none"/>
                <w:lang w:val="en-US" w:eastAsia="zh-CN" w:bidi="ar"/>
              </w:rPr>
              <w:br w:type="textWrapping"/>
            </w:r>
            <w:r>
              <w:rPr>
                <w:rStyle w:val="149"/>
                <w:color w:val="auto"/>
                <w:highlight w:val="none"/>
                <w:lang w:val="en-US" w:eastAsia="zh-CN" w:bidi="ar"/>
              </w:rPr>
              <w:t>亮度 400 cd/m²</w:t>
            </w:r>
            <w:r>
              <w:rPr>
                <w:rStyle w:val="149"/>
                <w:color w:val="auto"/>
                <w:highlight w:val="none"/>
                <w:lang w:val="en-US" w:eastAsia="zh-CN" w:bidi="ar"/>
              </w:rPr>
              <w:br w:type="textWrapping"/>
            </w:r>
            <w:r>
              <w:rPr>
                <w:rStyle w:val="149"/>
                <w:color w:val="auto"/>
                <w:highlight w:val="none"/>
                <w:lang w:val="en-US" w:eastAsia="zh-CN" w:bidi="ar"/>
              </w:rPr>
              <w:t>色深度 8 bit</w:t>
            </w:r>
            <w:r>
              <w:rPr>
                <w:rStyle w:val="149"/>
                <w:color w:val="auto"/>
                <w:highlight w:val="none"/>
                <w:lang w:val="en-US" w:eastAsia="zh-CN" w:bidi="ar"/>
              </w:rPr>
              <w:br w:type="textWrapping"/>
            </w:r>
            <w:r>
              <w:rPr>
                <w:rStyle w:val="149"/>
                <w:color w:val="auto"/>
                <w:highlight w:val="none"/>
                <w:lang w:val="en-US" w:eastAsia="zh-CN" w:bidi="ar"/>
              </w:rPr>
              <w:t>对比度 ≥ 1000∶1</w:t>
            </w:r>
            <w:r>
              <w:rPr>
                <w:rStyle w:val="149"/>
                <w:color w:val="auto"/>
                <w:highlight w:val="none"/>
                <w:lang w:val="en-US" w:eastAsia="zh-CN" w:bidi="ar"/>
              </w:rPr>
              <w:br w:type="textWrapping"/>
            </w:r>
            <w:r>
              <w:rPr>
                <w:rStyle w:val="149"/>
                <w:color w:val="auto"/>
                <w:highlight w:val="none"/>
                <w:lang w:val="en-US" w:eastAsia="zh-CN" w:bidi="ar"/>
              </w:rPr>
              <w:t>响应时间 8 ms</w:t>
            </w:r>
            <w:r>
              <w:rPr>
                <w:rStyle w:val="149"/>
                <w:color w:val="auto"/>
                <w:highlight w:val="none"/>
                <w:lang w:val="en-US" w:eastAsia="zh-CN" w:bidi="ar"/>
              </w:rPr>
              <w:br w:type="textWrapping"/>
            </w:r>
            <w:r>
              <w:rPr>
                <w:rStyle w:val="149"/>
                <w:color w:val="auto"/>
                <w:highlight w:val="none"/>
                <w:lang w:val="en-US" w:eastAsia="zh-CN" w:bidi="ar"/>
              </w:rPr>
              <w:t>色域 72%</w:t>
            </w:r>
            <w:r>
              <w:rPr>
                <w:rStyle w:val="149"/>
                <w:color w:val="auto"/>
                <w:highlight w:val="none"/>
                <w:lang w:val="en-US" w:eastAsia="zh-CN" w:bidi="ar"/>
              </w:rPr>
              <w:br w:type="textWrapping"/>
            </w:r>
            <w:r>
              <w:rPr>
                <w:rStyle w:val="149"/>
                <w:color w:val="auto"/>
                <w:highlight w:val="none"/>
                <w:lang w:val="en-US" w:eastAsia="zh-CN" w:bidi="ar"/>
              </w:rPr>
              <w:t>连续使用时间 7 × 16 h</w:t>
            </w:r>
            <w:r>
              <w:rPr>
                <w:rStyle w:val="149"/>
                <w:color w:val="auto"/>
                <w:highlight w:val="none"/>
                <w:lang w:val="en-US" w:eastAsia="zh-CN" w:bidi="ar"/>
              </w:rPr>
              <w:br w:type="textWrapping"/>
            </w:r>
            <w:r>
              <w:rPr>
                <w:rStyle w:val="149"/>
                <w:color w:val="auto"/>
                <w:highlight w:val="none"/>
                <w:lang w:val="en-US" w:eastAsia="zh-CN" w:bidi="ar"/>
              </w:rPr>
              <w:t>屏幕活动域 476.06 mm (H) × 267.79 mm (V)</w:t>
            </w:r>
            <w:r>
              <w:rPr>
                <w:rStyle w:val="149"/>
                <w:color w:val="auto"/>
                <w:highlight w:val="none"/>
                <w:lang w:val="en-US" w:eastAsia="zh-CN" w:bidi="ar"/>
              </w:rPr>
              <w:br w:type="textWrapping"/>
            </w:r>
            <w:r>
              <w:rPr>
                <w:rStyle w:val="149"/>
                <w:color w:val="auto"/>
                <w:highlight w:val="none"/>
                <w:lang w:val="en-US" w:eastAsia="zh-CN" w:bidi="ar"/>
              </w:rPr>
              <w:t>系统参数</w:t>
            </w:r>
            <w:r>
              <w:rPr>
                <w:rStyle w:val="149"/>
                <w:color w:val="auto"/>
                <w:highlight w:val="none"/>
                <w:lang w:val="en-US" w:eastAsia="zh-CN" w:bidi="ar"/>
              </w:rPr>
              <w:br w:type="textWrapping"/>
            </w:r>
            <w:r>
              <w:rPr>
                <w:rStyle w:val="149"/>
                <w:color w:val="auto"/>
                <w:highlight w:val="none"/>
                <w:lang w:val="en-US" w:eastAsia="zh-CN" w:bidi="ar"/>
              </w:rPr>
              <w:t>内存 2 GB</w:t>
            </w:r>
            <w:r>
              <w:rPr>
                <w:rStyle w:val="149"/>
                <w:color w:val="auto"/>
                <w:highlight w:val="none"/>
                <w:lang w:val="en-US" w:eastAsia="zh-CN" w:bidi="ar"/>
              </w:rPr>
              <w:br w:type="textWrapping"/>
            </w:r>
            <w:r>
              <w:rPr>
                <w:rStyle w:val="149"/>
                <w:color w:val="auto"/>
                <w:highlight w:val="none"/>
                <w:lang w:val="en-US" w:eastAsia="zh-CN" w:bidi="ar"/>
              </w:rPr>
              <w:t>内置存储 16 GB EMMC</w:t>
            </w:r>
            <w:r>
              <w:rPr>
                <w:rStyle w:val="149"/>
                <w:color w:val="auto"/>
                <w:highlight w:val="none"/>
                <w:lang w:val="en-US" w:eastAsia="zh-CN" w:bidi="ar"/>
              </w:rPr>
              <w:br w:type="textWrapping"/>
            </w:r>
            <w:r>
              <w:rPr>
                <w:rStyle w:val="149"/>
                <w:color w:val="auto"/>
                <w:highlight w:val="none"/>
                <w:lang w:val="en-US" w:eastAsia="zh-CN" w:bidi="ar"/>
              </w:rPr>
              <w:t>智能参数 镜头 200万宽动态摄像头</w:t>
            </w:r>
            <w:r>
              <w:rPr>
                <w:rStyle w:val="149"/>
                <w:color w:val="auto"/>
                <w:highlight w:val="none"/>
                <w:lang w:val="en-US" w:eastAsia="zh-CN" w:bidi="ar"/>
              </w:rPr>
              <w:br w:type="textWrapping"/>
            </w:r>
            <w:r>
              <w:rPr>
                <w:rStyle w:val="149"/>
                <w:color w:val="auto"/>
                <w:highlight w:val="none"/>
                <w:lang w:val="en-US" w:eastAsia="zh-CN" w:bidi="ar"/>
              </w:rPr>
              <w:t>人脸库 50000张，支持JPG图片格式</w:t>
            </w:r>
            <w:r>
              <w:rPr>
                <w:rStyle w:val="149"/>
                <w:color w:val="auto"/>
                <w:highlight w:val="none"/>
                <w:lang w:val="en-US" w:eastAsia="zh-CN" w:bidi="ar"/>
              </w:rPr>
              <w:br w:type="textWrapping"/>
            </w:r>
            <w:r>
              <w:rPr>
                <w:rStyle w:val="149"/>
                <w:color w:val="auto"/>
                <w:highlight w:val="none"/>
                <w:lang w:val="en-US" w:eastAsia="zh-CN" w:bidi="ar"/>
              </w:rPr>
              <w:t>人脸检测距离 推荐0.3 m ~ 1.5 m，最远5 m，可软件调整</w:t>
            </w:r>
            <w:r>
              <w:rPr>
                <w:rStyle w:val="149"/>
                <w:color w:val="auto"/>
                <w:highlight w:val="none"/>
                <w:lang w:val="en-US" w:eastAsia="zh-CN" w:bidi="ar"/>
              </w:rPr>
              <w:br w:type="textWrapping"/>
            </w:r>
            <w:r>
              <w:rPr>
                <w:rStyle w:val="149"/>
                <w:color w:val="auto"/>
                <w:highlight w:val="none"/>
                <w:lang w:val="en-US" w:eastAsia="zh-CN" w:bidi="ar"/>
              </w:rPr>
              <w:t>人脸验证准确率 ＞ 99%</w:t>
            </w:r>
            <w:r>
              <w:rPr>
                <w:rStyle w:val="149"/>
                <w:color w:val="auto"/>
                <w:highlight w:val="none"/>
                <w:lang w:val="en-US" w:eastAsia="zh-CN" w:bidi="ar"/>
              </w:rPr>
              <w:br w:type="textWrapping"/>
            </w:r>
            <w:r>
              <w:rPr>
                <w:rStyle w:val="149"/>
                <w:color w:val="auto"/>
                <w:highlight w:val="none"/>
                <w:lang w:val="en-US" w:eastAsia="zh-CN" w:bidi="ar"/>
              </w:rPr>
              <w:t>刷脸验证时间 ≤ 0.5 s/人</w:t>
            </w:r>
            <w:r>
              <w:rPr>
                <w:rStyle w:val="149"/>
                <w:color w:val="auto"/>
                <w:highlight w:val="none"/>
                <w:lang w:val="en-US" w:eastAsia="zh-CN" w:bidi="ar"/>
              </w:rPr>
              <w:br w:type="textWrapping"/>
            </w:r>
            <w:r>
              <w:rPr>
                <w:rStyle w:val="149"/>
                <w:color w:val="auto"/>
                <w:highlight w:val="none"/>
                <w:lang w:val="en-US" w:eastAsia="zh-CN" w:bidi="ar"/>
              </w:rPr>
              <w:t>内部喇叭 4 Ω 3 W × 2</w:t>
            </w:r>
            <w:r>
              <w:rPr>
                <w:rStyle w:val="149"/>
                <w:color w:val="auto"/>
                <w:highlight w:val="none"/>
                <w:lang w:val="en-US" w:eastAsia="zh-CN" w:bidi="ar"/>
              </w:rPr>
              <w:br w:type="textWrapping"/>
            </w:r>
            <w:r>
              <w:rPr>
                <w:rStyle w:val="149"/>
                <w:color w:val="auto"/>
                <w:highlight w:val="none"/>
                <w:lang w:val="en-US" w:eastAsia="zh-CN" w:bidi="ar"/>
              </w:rPr>
              <w:t>触控参数 触摸方式 电容</w:t>
            </w:r>
            <w:r>
              <w:rPr>
                <w:rStyle w:val="149"/>
                <w:color w:val="auto"/>
                <w:highlight w:val="none"/>
                <w:lang w:val="en-US" w:eastAsia="zh-CN" w:bidi="ar"/>
              </w:rPr>
              <w:br w:type="textWrapping"/>
            </w:r>
            <w:r>
              <w:rPr>
                <w:rStyle w:val="149"/>
                <w:color w:val="auto"/>
                <w:highlight w:val="none"/>
                <w:lang w:val="en-US" w:eastAsia="zh-CN" w:bidi="ar"/>
              </w:rPr>
              <w:t>玻璃 3 mm防眩光钢化玻璃</w:t>
            </w:r>
            <w:r>
              <w:rPr>
                <w:rStyle w:val="149"/>
                <w:color w:val="auto"/>
                <w:highlight w:val="none"/>
                <w:lang w:val="en-US" w:eastAsia="zh-CN" w:bidi="ar"/>
              </w:rPr>
              <w:br w:type="textWrapping"/>
            </w:r>
            <w:r>
              <w:rPr>
                <w:rStyle w:val="149"/>
                <w:color w:val="auto"/>
                <w:highlight w:val="none"/>
                <w:lang w:val="en-US" w:eastAsia="zh-CN" w:bidi="ar"/>
              </w:rPr>
              <w:t>触控点 10点</w:t>
            </w:r>
            <w:r>
              <w:rPr>
                <w:rStyle w:val="149"/>
                <w:color w:val="auto"/>
                <w:highlight w:val="none"/>
                <w:lang w:val="en-US" w:eastAsia="zh-CN" w:bidi="ar"/>
              </w:rPr>
              <w:br w:type="textWrapping"/>
            </w:r>
            <w:r>
              <w:rPr>
                <w:rStyle w:val="149"/>
                <w:color w:val="auto"/>
                <w:highlight w:val="none"/>
                <w:lang w:val="en-US" w:eastAsia="zh-CN" w:bidi="ar"/>
              </w:rPr>
              <w:t>触控响应速度 ≤ 14 ms</w:t>
            </w:r>
            <w:r>
              <w:rPr>
                <w:rStyle w:val="149"/>
                <w:color w:val="auto"/>
                <w:highlight w:val="none"/>
                <w:lang w:val="en-US" w:eastAsia="zh-CN" w:bidi="ar"/>
              </w:rPr>
              <w:br w:type="textWrapping"/>
            </w:r>
            <w:r>
              <w:rPr>
                <w:rStyle w:val="149"/>
                <w:color w:val="auto"/>
                <w:highlight w:val="none"/>
                <w:lang w:val="en-US" w:eastAsia="zh-CN" w:bidi="ar"/>
              </w:rPr>
              <w:t>接口参数 网络接口 LAN口×1</w:t>
            </w:r>
            <w:r>
              <w:rPr>
                <w:rStyle w:val="149"/>
                <w:color w:val="auto"/>
                <w:highlight w:val="none"/>
                <w:lang w:val="en-US" w:eastAsia="zh-CN" w:bidi="ar"/>
              </w:rPr>
              <w:br w:type="textWrapping"/>
            </w:r>
            <w:r>
              <w:rPr>
                <w:rStyle w:val="149"/>
                <w:color w:val="auto"/>
                <w:highlight w:val="none"/>
                <w:lang w:val="en-US" w:eastAsia="zh-CN" w:bidi="ar"/>
              </w:rPr>
              <w:t>数据传输接口 USB 2.0 × 2，内置Wi-Fi，蓝牙（BT 4.2），刷卡，门禁</w:t>
            </w:r>
            <w:r>
              <w:rPr>
                <w:rStyle w:val="149"/>
                <w:color w:val="auto"/>
                <w:highlight w:val="none"/>
                <w:lang w:val="en-US" w:eastAsia="zh-CN" w:bidi="ar"/>
              </w:rPr>
              <w:br w:type="textWrapping"/>
            </w:r>
            <w:r>
              <w:rPr>
                <w:rStyle w:val="969"/>
                <w:color w:val="auto"/>
                <w:highlight w:val="none"/>
                <w:lang w:val="en-US" w:eastAsia="zh-CN" w:bidi="ar"/>
              </w:rPr>
              <w:t>★支持视力表功能，符合GB/T  11533-2011《标准对数视力表》标准要求（提供具CMA标识的第三方检测报告复印件并加盖投标人公章的相关检测报告加盖公章。）</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5FEB30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1F7BA9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6DAC93BE">
            <w:pPr>
              <w:jc w:val="center"/>
              <w:rPr>
                <w:rFonts w:hint="eastAsia" w:ascii="宋体" w:hAnsi="宋体" w:eastAsia="宋体" w:cs="宋体"/>
                <w:i w:val="0"/>
                <w:iCs w:val="0"/>
                <w:color w:val="auto"/>
                <w:sz w:val="18"/>
                <w:szCs w:val="18"/>
                <w:highlight w:val="none"/>
                <w:u w:val="none"/>
              </w:rPr>
            </w:pPr>
          </w:p>
        </w:tc>
      </w:tr>
      <w:tr w14:paraId="6A249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13DC00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36A8317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支架</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09B6B2D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电子班牌定做支架</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229933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75C0F5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3E8DCD8A">
            <w:pPr>
              <w:jc w:val="center"/>
              <w:rPr>
                <w:rFonts w:hint="eastAsia" w:ascii="宋体" w:hAnsi="宋体" w:eastAsia="宋体" w:cs="宋体"/>
                <w:i w:val="0"/>
                <w:iCs w:val="0"/>
                <w:color w:val="auto"/>
                <w:sz w:val="18"/>
                <w:szCs w:val="18"/>
                <w:highlight w:val="none"/>
                <w:u w:val="none"/>
              </w:rPr>
            </w:pPr>
          </w:p>
        </w:tc>
      </w:tr>
      <w:tr w14:paraId="4B304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39B387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6719741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电子班牌管理云服务（3年）</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0F265BF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接入班牌设备，主要功能：基础信息发布、家校留言与视频通话、五育管理、测温、物联控制、班级管理、校园和课堂考勤、场地预约、考试计划等智慧校园场景应用。</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3CD517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2A53D3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451B409F">
            <w:pPr>
              <w:jc w:val="center"/>
              <w:rPr>
                <w:rFonts w:hint="eastAsia" w:ascii="宋体" w:hAnsi="宋体" w:eastAsia="宋体" w:cs="宋体"/>
                <w:i w:val="0"/>
                <w:iCs w:val="0"/>
                <w:color w:val="auto"/>
                <w:sz w:val="18"/>
                <w:szCs w:val="18"/>
                <w:highlight w:val="none"/>
                <w:u w:val="none"/>
              </w:rPr>
            </w:pPr>
          </w:p>
        </w:tc>
      </w:tr>
      <w:tr w14:paraId="2904E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4F2CE8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708C499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管理电脑 </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15EC8DA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1.酷睿i5 3.4GHz、DDR4 8GB内存、SATA III1T硬盘、带VGA接口、1000Mbps以太网卡、无DVD光驱、19寸宽屏液晶显示器，USB光电鼠标，防水抗菌键盘，预装Win7专业版</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07D417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60FF55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22C7272C">
            <w:pPr>
              <w:jc w:val="center"/>
              <w:rPr>
                <w:rFonts w:hint="eastAsia" w:ascii="宋体" w:hAnsi="宋体" w:eastAsia="宋体" w:cs="宋体"/>
                <w:i w:val="0"/>
                <w:iCs w:val="0"/>
                <w:color w:val="auto"/>
                <w:sz w:val="18"/>
                <w:szCs w:val="18"/>
                <w:highlight w:val="none"/>
                <w:u w:val="none"/>
              </w:rPr>
            </w:pPr>
          </w:p>
        </w:tc>
      </w:tr>
      <w:tr w14:paraId="155CD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11AC76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27522E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多媒体会议系统</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2B4A1A82">
            <w:pPr>
              <w:jc w:val="center"/>
              <w:rPr>
                <w:rFonts w:hint="eastAsia" w:ascii="宋体" w:hAnsi="宋体" w:eastAsia="宋体" w:cs="宋体"/>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5B973E94">
            <w:pPr>
              <w:jc w:val="center"/>
              <w:rPr>
                <w:rFonts w:hint="eastAsia" w:ascii="宋体" w:hAnsi="宋体" w:eastAsia="宋体" w:cs="宋体"/>
                <w:i w:val="0"/>
                <w:iCs w:val="0"/>
                <w:color w:val="auto"/>
                <w:sz w:val="18"/>
                <w:szCs w:val="18"/>
                <w:highlight w:val="none"/>
                <w:u w:val="none"/>
              </w:rPr>
            </w:pP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0C22F57E">
            <w:pPr>
              <w:jc w:val="center"/>
              <w:rPr>
                <w:rFonts w:hint="eastAsia" w:ascii="宋体" w:hAnsi="宋体" w:eastAsia="宋体" w:cs="宋体"/>
                <w:i w:val="0"/>
                <w:iCs w:val="0"/>
                <w:color w:val="auto"/>
                <w:sz w:val="18"/>
                <w:szCs w:val="18"/>
                <w:highlight w:val="none"/>
                <w:u w:val="none"/>
              </w:rPr>
            </w:pP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062E058E">
            <w:pPr>
              <w:jc w:val="center"/>
              <w:rPr>
                <w:rFonts w:hint="eastAsia" w:ascii="宋体" w:hAnsi="宋体" w:eastAsia="宋体" w:cs="宋体"/>
                <w:i w:val="0"/>
                <w:iCs w:val="0"/>
                <w:color w:val="auto"/>
                <w:sz w:val="18"/>
                <w:szCs w:val="18"/>
                <w:highlight w:val="none"/>
                <w:u w:val="none"/>
              </w:rPr>
            </w:pPr>
          </w:p>
        </w:tc>
      </w:tr>
      <w:tr w14:paraId="69DBA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339C93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5F6208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幼儿园二层会议室</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0728CE9E">
            <w:pPr>
              <w:jc w:val="center"/>
              <w:rPr>
                <w:rFonts w:hint="eastAsia" w:ascii="宋体" w:hAnsi="宋体" w:eastAsia="宋体" w:cs="宋体"/>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467020E8">
            <w:pPr>
              <w:jc w:val="center"/>
              <w:rPr>
                <w:rFonts w:hint="eastAsia" w:ascii="宋体" w:hAnsi="宋体" w:eastAsia="宋体" w:cs="宋体"/>
                <w:i w:val="0"/>
                <w:iCs w:val="0"/>
                <w:color w:val="auto"/>
                <w:sz w:val="18"/>
                <w:szCs w:val="18"/>
                <w:highlight w:val="none"/>
                <w:u w:val="none"/>
              </w:rPr>
            </w:pP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00C3B87A">
            <w:pPr>
              <w:jc w:val="center"/>
              <w:rPr>
                <w:rFonts w:hint="eastAsia" w:ascii="宋体" w:hAnsi="宋体" w:eastAsia="宋体" w:cs="宋体"/>
                <w:i w:val="0"/>
                <w:iCs w:val="0"/>
                <w:color w:val="auto"/>
                <w:sz w:val="18"/>
                <w:szCs w:val="18"/>
                <w:highlight w:val="none"/>
                <w:u w:val="none"/>
              </w:rPr>
            </w:pP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0D337811">
            <w:pPr>
              <w:jc w:val="center"/>
              <w:rPr>
                <w:rFonts w:hint="eastAsia" w:ascii="宋体" w:hAnsi="宋体" w:eastAsia="宋体" w:cs="宋体"/>
                <w:i w:val="0"/>
                <w:iCs w:val="0"/>
                <w:color w:val="auto"/>
                <w:sz w:val="18"/>
                <w:szCs w:val="18"/>
                <w:highlight w:val="none"/>
                <w:u w:val="none"/>
              </w:rPr>
            </w:pPr>
          </w:p>
        </w:tc>
      </w:tr>
      <w:tr w14:paraId="3EA0E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E80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0E76C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双6.5寸音箱</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E71C6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产品介绍：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设计理念：产品定位为室内高清晰扩声组合音响系统，研发工程师以打造HI-FI级专业音响为主创方向，使得该系列产品的频响更宽、超高频达到20KHZ以上、低频达到35HZ以下，外观设计简约、配以小方孔正面免螺丝网罩、使其外型知性突出、纤秀内敛。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参数描述：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1.频响不低于75Hz-20kHz（-10dB），85Hz-20kHz（±4dB）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2.连续功率≥200W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峰值功率≥800W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3.阻抗：4Ω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4.扩散角度（-6dB Point）：120°H×90°V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5.构成不低于1″(钕磁高音）</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42DA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3A46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376E7115">
            <w:pPr>
              <w:jc w:val="center"/>
              <w:rPr>
                <w:rFonts w:hint="eastAsia" w:ascii="宋体" w:hAnsi="宋体" w:eastAsia="宋体" w:cs="宋体"/>
                <w:i w:val="0"/>
                <w:iCs w:val="0"/>
                <w:color w:val="auto"/>
                <w:sz w:val="18"/>
                <w:szCs w:val="18"/>
                <w:highlight w:val="none"/>
                <w:u w:val="none"/>
              </w:rPr>
            </w:pPr>
          </w:p>
        </w:tc>
      </w:tr>
      <w:tr w14:paraId="16CC9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335E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7DFCE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功放</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FFC24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376"/>
                <w:color w:val="auto"/>
                <w:highlight w:val="none"/>
                <w:lang w:val="en-US" w:eastAsia="zh-CN" w:bidi="ar"/>
              </w:rPr>
              <w:t xml:space="preserve">1.立体声输出功率8Ω≥600W×2     </w:t>
            </w:r>
            <w:r>
              <w:rPr>
                <w:rStyle w:val="376"/>
                <w:color w:val="auto"/>
                <w:highlight w:val="none"/>
                <w:lang w:val="en-US" w:eastAsia="zh-CN" w:bidi="ar"/>
              </w:rPr>
              <w:br w:type="textWrapping"/>
            </w:r>
            <w:r>
              <w:rPr>
                <w:rStyle w:val="376"/>
                <w:color w:val="auto"/>
                <w:highlight w:val="none"/>
                <w:lang w:val="en-US" w:eastAsia="zh-CN" w:bidi="ar"/>
              </w:rPr>
              <w:t>2.立体声输出功率4Ω≥860W×2</w:t>
            </w:r>
            <w:r>
              <w:rPr>
                <w:rStyle w:val="376"/>
                <w:color w:val="auto"/>
                <w:highlight w:val="none"/>
                <w:lang w:val="en-US" w:eastAsia="zh-CN" w:bidi="ar"/>
              </w:rPr>
              <w:br w:type="textWrapping"/>
            </w:r>
            <w:r>
              <w:rPr>
                <w:rStyle w:val="376"/>
                <w:color w:val="auto"/>
                <w:highlight w:val="none"/>
                <w:lang w:val="en-US" w:eastAsia="zh-CN" w:bidi="ar"/>
              </w:rPr>
              <w:t>3.桥接功率 8</w:t>
            </w:r>
            <w:r>
              <w:rPr>
                <w:rStyle w:val="971"/>
                <w:color w:val="auto"/>
                <w:highlight w:val="none"/>
                <w:lang w:val="en-US" w:eastAsia="zh-CN" w:bidi="ar"/>
              </w:rPr>
              <w:t>Ω</w:t>
            </w:r>
            <w:r>
              <w:rPr>
                <w:rStyle w:val="376"/>
                <w:color w:val="auto"/>
                <w:highlight w:val="none"/>
                <w:lang w:val="en-US" w:eastAsia="zh-CN" w:bidi="ar"/>
              </w:rPr>
              <w:t>≥1420W</w:t>
            </w:r>
            <w:r>
              <w:rPr>
                <w:rStyle w:val="376"/>
                <w:color w:val="auto"/>
                <w:highlight w:val="none"/>
                <w:lang w:val="en-US" w:eastAsia="zh-CN" w:bidi="ar"/>
              </w:rPr>
              <w:br w:type="textWrapping"/>
            </w:r>
            <w:r>
              <w:rPr>
                <w:rStyle w:val="376"/>
                <w:color w:val="auto"/>
                <w:highlight w:val="none"/>
                <w:lang w:val="en-US" w:eastAsia="zh-CN" w:bidi="ar"/>
              </w:rPr>
              <w:t>4.输入灵敏度： 1V</w:t>
            </w:r>
            <w:r>
              <w:rPr>
                <w:rStyle w:val="376"/>
                <w:color w:val="auto"/>
                <w:highlight w:val="none"/>
                <w:lang w:val="en-US" w:eastAsia="zh-CN" w:bidi="ar"/>
              </w:rPr>
              <w:br w:type="textWrapping"/>
            </w:r>
            <w:r>
              <w:rPr>
                <w:rStyle w:val="376"/>
                <w:color w:val="auto"/>
                <w:highlight w:val="none"/>
                <w:lang w:val="en-US" w:eastAsia="zh-CN" w:bidi="ar"/>
              </w:rPr>
              <w:t>5.输出电源插座：四个万用插座</w:t>
            </w:r>
            <w:r>
              <w:rPr>
                <w:rStyle w:val="376"/>
                <w:color w:val="auto"/>
                <w:highlight w:val="none"/>
                <w:lang w:val="en-US" w:eastAsia="zh-CN" w:bidi="ar"/>
              </w:rPr>
              <w:br w:type="textWrapping"/>
            </w:r>
            <w:r>
              <w:rPr>
                <w:rStyle w:val="376"/>
                <w:color w:val="auto"/>
                <w:highlight w:val="none"/>
                <w:lang w:val="en-US" w:eastAsia="zh-CN" w:bidi="ar"/>
              </w:rPr>
              <w:t xml:space="preserve">6.频率响应≥20Hz~20kHz(±1dB) </w:t>
            </w:r>
            <w:r>
              <w:rPr>
                <w:rStyle w:val="376"/>
                <w:color w:val="auto"/>
                <w:highlight w:val="none"/>
                <w:lang w:val="en-US" w:eastAsia="zh-CN" w:bidi="ar"/>
              </w:rPr>
              <w:br w:type="textWrapping"/>
            </w:r>
            <w:r>
              <w:rPr>
                <w:rStyle w:val="376"/>
                <w:color w:val="auto"/>
                <w:highlight w:val="none"/>
                <w:lang w:val="en-US" w:eastAsia="zh-CN" w:bidi="ar"/>
              </w:rPr>
              <w:t>7.转换速率≥30V/µs</w:t>
            </w:r>
            <w:r>
              <w:rPr>
                <w:rStyle w:val="376"/>
                <w:color w:val="auto"/>
                <w:highlight w:val="none"/>
                <w:lang w:val="en-US" w:eastAsia="zh-CN" w:bidi="ar"/>
              </w:rPr>
              <w:br w:type="textWrapping"/>
            </w:r>
            <w:r>
              <w:rPr>
                <w:rStyle w:val="376"/>
                <w:color w:val="auto"/>
                <w:highlight w:val="none"/>
                <w:lang w:val="en-US" w:eastAsia="zh-CN" w:bidi="ar"/>
              </w:rPr>
              <w:t>8.阻尼系数≥400</w:t>
            </w:r>
            <w:r>
              <w:rPr>
                <w:rStyle w:val="376"/>
                <w:color w:val="auto"/>
                <w:highlight w:val="none"/>
                <w:lang w:val="en-US" w:eastAsia="zh-CN" w:bidi="ar"/>
              </w:rPr>
              <w:br w:type="textWrapping"/>
            </w:r>
            <w:r>
              <w:rPr>
                <w:rStyle w:val="376"/>
                <w:color w:val="auto"/>
                <w:highlight w:val="none"/>
                <w:lang w:val="en-US" w:eastAsia="zh-CN" w:bidi="ar"/>
              </w:rPr>
              <w:t>9.串音&gt;70dB@1KHz</w:t>
            </w:r>
            <w:r>
              <w:rPr>
                <w:rStyle w:val="376"/>
                <w:color w:val="auto"/>
                <w:highlight w:val="none"/>
                <w:lang w:val="en-US" w:eastAsia="zh-CN" w:bidi="ar"/>
              </w:rPr>
              <w:br w:type="textWrapping"/>
            </w:r>
            <w:r>
              <w:rPr>
                <w:rStyle w:val="376"/>
                <w:color w:val="auto"/>
                <w:highlight w:val="none"/>
                <w:lang w:val="en-US" w:eastAsia="zh-CN" w:bidi="ar"/>
              </w:rPr>
              <w:t>10.信噪比﹥102dB</w:t>
            </w:r>
            <w:r>
              <w:rPr>
                <w:rStyle w:val="376"/>
                <w:color w:val="auto"/>
                <w:highlight w:val="none"/>
                <w:lang w:val="en-US" w:eastAsia="zh-CN" w:bidi="ar"/>
              </w:rPr>
              <w:br w:type="textWrapping"/>
            </w:r>
            <w:r>
              <w:rPr>
                <w:rStyle w:val="376"/>
                <w:color w:val="auto"/>
                <w:highlight w:val="none"/>
                <w:lang w:val="en-US" w:eastAsia="zh-CN" w:bidi="ar"/>
              </w:rPr>
              <w:t>11.总谐波失真≤0.01%Rated Power at 8Ω1 kHz</w:t>
            </w:r>
            <w:r>
              <w:rPr>
                <w:rStyle w:val="376"/>
                <w:color w:val="auto"/>
                <w:highlight w:val="none"/>
                <w:lang w:val="en-US" w:eastAsia="zh-CN" w:bidi="ar"/>
              </w:rPr>
              <w:br w:type="textWrapping"/>
            </w:r>
            <w:r>
              <w:rPr>
                <w:rStyle w:val="376"/>
                <w:color w:val="auto"/>
                <w:highlight w:val="none"/>
                <w:lang w:val="en-US" w:eastAsia="zh-CN" w:bidi="ar"/>
              </w:rPr>
              <w:t>12.互调失真≤-75dB</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76F5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0635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36DEC54D">
            <w:pPr>
              <w:jc w:val="center"/>
              <w:rPr>
                <w:rFonts w:hint="eastAsia" w:ascii="宋体" w:hAnsi="宋体" w:eastAsia="宋体" w:cs="宋体"/>
                <w:i w:val="0"/>
                <w:iCs w:val="0"/>
                <w:color w:val="auto"/>
                <w:sz w:val="18"/>
                <w:szCs w:val="18"/>
                <w:highlight w:val="none"/>
                <w:u w:val="none"/>
              </w:rPr>
            </w:pPr>
          </w:p>
        </w:tc>
      </w:tr>
      <w:tr w14:paraId="4D412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70EA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3A5C5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8进8出音频矩阵</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BF25C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1.ADI SHARC 21489@450 MHz SIMD；DSP处理能力:400 MIPS，1.6 GFLOPS,Surface Mount安装。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2.8路模拟音频输入8路模拟音频输出，支持麦克风输入和线路输入自由切换。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3.设备内置3个网口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4.设备配置专业双通道USB声卡，声卡信号可在音频矩阵中任意路由实现播放与录制音频功能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5.设备支持选配双路千兆Dante接口，可备份和菊连，支持拓展4X4通道和16X16通道的Dante网络音频传输功能。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6.话筒放大器增益40档可调，调节每档位1dB。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7.输入电平设置、噪声门、延时、压限器、限幅器。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8.每路输入带48V幻象电源，通过上位机软件开关控制。</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3CB8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B825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699F44DC">
            <w:pPr>
              <w:jc w:val="center"/>
              <w:rPr>
                <w:rFonts w:hint="eastAsia" w:ascii="宋体" w:hAnsi="宋体" w:eastAsia="宋体" w:cs="宋体"/>
                <w:i w:val="0"/>
                <w:iCs w:val="0"/>
                <w:color w:val="auto"/>
                <w:sz w:val="18"/>
                <w:szCs w:val="18"/>
                <w:highlight w:val="none"/>
                <w:u w:val="none"/>
              </w:rPr>
            </w:pPr>
          </w:p>
        </w:tc>
      </w:tr>
      <w:tr w14:paraId="0AD48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73DA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915C6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一拖二真分集无线话筒</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5971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接收机技术参数：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频率范围：612-850MHz (默认出厂使用频率为612-698MHz)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振荡模式：双相位锁定频率合成（PLL）</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调节方式：FM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最大频偏：±50KHz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灵敏度：18dBuV（可调）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信噪比：≥89dB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（可选配头戴，领夹）</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3F7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9CED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480843B7">
            <w:pPr>
              <w:jc w:val="center"/>
              <w:rPr>
                <w:rFonts w:hint="eastAsia" w:ascii="宋体" w:hAnsi="宋体" w:eastAsia="宋体" w:cs="宋体"/>
                <w:i w:val="0"/>
                <w:iCs w:val="0"/>
                <w:color w:val="auto"/>
                <w:sz w:val="18"/>
                <w:szCs w:val="18"/>
                <w:highlight w:val="none"/>
                <w:u w:val="none"/>
              </w:rPr>
            </w:pPr>
          </w:p>
        </w:tc>
      </w:tr>
      <w:tr w14:paraId="2B1FB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F938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25856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U段一拖四会议鹅颈话筒</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1AB2B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接收机:整机采用全数字技术处理，采用新颖的SHOOSE多功能按键，后置G-CALL按键，预设4组叠机使用频率，后置KEY LOCK锁频键，能有效防止按键误触带来的不便，每通道独立音频输出+混合输出！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接收机参数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↘频率范围：612-850Hz (默认出厂使用频率为612-698MHz)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↘调节方式：FM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发射机参数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↘频率范围：612-850MHz (默认出厂使用频率为612-698MHz)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↘发射功率：10mW</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2CBC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09DD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7316D4FD">
            <w:pPr>
              <w:jc w:val="center"/>
              <w:rPr>
                <w:rFonts w:hint="eastAsia" w:ascii="宋体" w:hAnsi="宋体" w:eastAsia="宋体" w:cs="宋体"/>
                <w:i w:val="0"/>
                <w:iCs w:val="0"/>
                <w:color w:val="auto"/>
                <w:sz w:val="18"/>
                <w:szCs w:val="18"/>
                <w:highlight w:val="none"/>
                <w:u w:val="none"/>
              </w:rPr>
            </w:pPr>
          </w:p>
        </w:tc>
      </w:tr>
      <w:tr w14:paraId="5C999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5F355A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130B83C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8路电源时序器带232/485</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40075E0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1、采用多功能一体化设计，1U机箱。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2、设备级联接口采用RJ45网头设计，通过网钳制作网线即可，大大方便工程施工难度。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3、支持RS232、RS485串口输入控制。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技术参数：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1.5米4平方电源线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弱电开关启动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工作电压：AC220V/50~60HZ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最大负载：&lt;7000W（阻性负载）</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9E516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ign w:val="center"/>
          </w:tcPr>
          <w:p w14:paraId="06AA9A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50CF6B58">
            <w:pPr>
              <w:jc w:val="center"/>
              <w:rPr>
                <w:rFonts w:hint="eastAsia" w:ascii="宋体" w:hAnsi="宋体" w:eastAsia="宋体" w:cs="宋体"/>
                <w:i w:val="0"/>
                <w:iCs w:val="0"/>
                <w:color w:val="auto"/>
                <w:sz w:val="18"/>
                <w:szCs w:val="18"/>
                <w:highlight w:val="none"/>
                <w:u w:val="none"/>
              </w:rPr>
            </w:pPr>
          </w:p>
        </w:tc>
      </w:tr>
      <w:tr w14:paraId="0A006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2FA674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4B94B52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地插</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7C1DDCA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1xHDMI,1x卡侬，1x电源，1x网络</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390023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06CADF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29FA40F9">
            <w:pPr>
              <w:jc w:val="center"/>
              <w:rPr>
                <w:rFonts w:hint="eastAsia" w:ascii="宋体" w:hAnsi="宋体" w:eastAsia="宋体" w:cs="宋体"/>
                <w:i w:val="0"/>
                <w:iCs w:val="0"/>
                <w:color w:val="auto"/>
                <w:sz w:val="18"/>
                <w:szCs w:val="18"/>
                <w:highlight w:val="none"/>
                <w:u w:val="none"/>
              </w:rPr>
            </w:pPr>
          </w:p>
        </w:tc>
      </w:tr>
      <w:tr w14:paraId="226E5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0332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187C6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机柜</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1989D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18U机柜</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7C98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868E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5C7F4F22">
            <w:pPr>
              <w:jc w:val="center"/>
              <w:rPr>
                <w:rFonts w:hint="eastAsia" w:ascii="宋体" w:hAnsi="宋体" w:eastAsia="宋体" w:cs="宋体"/>
                <w:i w:val="0"/>
                <w:iCs w:val="0"/>
                <w:color w:val="auto"/>
                <w:sz w:val="18"/>
                <w:szCs w:val="18"/>
                <w:highlight w:val="none"/>
                <w:u w:val="none"/>
              </w:rPr>
            </w:pPr>
          </w:p>
        </w:tc>
      </w:tr>
      <w:tr w14:paraId="411C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B2ED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73</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C211D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辅材</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974CC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含各类连接线、跳线等</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25F3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A1FD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55877596">
            <w:pPr>
              <w:jc w:val="center"/>
              <w:rPr>
                <w:rFonts w:hint="eastAsia" w:ascii="宋体" w:hAnsi="宋体" w:eastAsia="宋体" w:cs="宋体"/>
                <w:i w:val="0"/>
                <w:iCs w:val="0"/>
                <w:color w:val="auto"/>
                <w:sz w:val="18"/>
                <w:szCs w:val="18"/>
                <w:highlight w:val="none"/>
                <w:u w:val="none"/>
              </w:rPr>
            </w:pPr>
          </w:p>
        </w:tc>
      </w:tr>
      <w:tr w14:paraId="34496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68B831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6EF1EA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幼儿园三层多功能厅</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78C92E30">
            <w:pPr>
              <w:jc w:val="center"/>
              <w:rPr>
                <w:rFonts w:hint="eastAsia" w:ascii="宋体" w:hAnsi="宋体" w:eastAsia="宋体" w:cs="宋体"/>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2854C915">
            <w:pPr>
              <w:jc w:val="center"/>
              <w:rPr>
                <w:rFonts w:hint="eastAsia" w:ascii="宋体" w:hAnsi="宋体" w:eastAsia="宋体" w:cs="宋体"/>
                <w:i w:val="0"/>
                <w:iCs w:val="0"/>
                <w:color w:val="auto"/>
                <w:sz w:val="18"/>
                <w:szCs w:val="18"/>
                <w:highlight w:val="none"/>
                <w:u w:val="none"/>
              </w:rPr>
            </w:pP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33A9D476">
            <w:pPr>
              <w:jc w:val="center"/>
              <w:rPr>
                <w:rFonts w:hint="eastAsia" w:ascii="宋体" w:hAnsi="宋体" w:eastAsia="宋体" w:cs="宋体"/>
                <w:i w:val="0"/>
                <w:iCs w:val="0"/>
                <w:color w:val="auto"/>
                <w:sz w:val="20"/>
                <w:szCs w:val="20"/>
                <w:highlight w:val="none"/>
                <w:u w:val="none"/>
              </w:rPr>
            </w:pP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47A40EFD">
            <w:pPr>
              <w:jc w:val="center"/>
              <w:rPr>
                <w:rFonts w:hint="eastAsia" w:ascii="宋体" w:hAnsi="宋体" w:eastAsia="宋体" w:cs="宋体"/>
                <w:i w:val="0"/>
                <w:iCs w:val="0"/>
                <w:color w:val="auto"/>
                <w:sz w:val="18"/>
                <w:szCs w:val="18"/>
                <w:highlight w:val="none"/>
                <w:u w:val="none"/>
              </w:rPr>
            </w:pPr>
          </w:p>
        </w:tc>
      </w:tr>
      <w:tr w14:paraId="711C2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58C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D76E6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主音箱</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21D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376"/>
                <w:color w:val="auto"/>
                <w:highlight w:val="none"/>
                <w:lang w:val="en-US" w:eastAsia="zh-CN" w:bidi="ar"/>
              </w:rPr>
              <w:t>1.频响不低于53Hz-20KHz（-10dB），65Hz-19KHz（±3.5dB）</w:t>
            </w:r>
            <w:r>
              <w:rPr>
                <w:rStyle w:val="376"/>
                <w:color w:val="auto"/>
                <w:highlight w:val="none"/>
                <w:lang w:val="en-US" w:eastAsia="zh-CN" w:bidi="ar"/>
              </w:rPr>
              <w:br w:type="textWrapping"/>
            </w:r>
            <w:r>
              <w:rPr>
                <w:rStyle w:val="376"/>
                <w:color w:val="auto"/>
                <w:highlight w:val="none"/>
                <w:lang w:val="en-US" w:eastAsia="zh-CN" w:bidi="ar"/>
              </w:rPr>
              <w:t>2.连续功率≥400W</w:t>
            </w:r>
            <w:r>
              <w:rPr>
                <w:rStyle w:val="376"/>
                <w:color w:val="auto"/>
                <w:highlight w:val="none"/>
                <w:lang w:val="en-US" w:eastAsia="zh-CN" w:bidi="ar"/>
              </w:rPr>
              <w:br w:type="textWrapping"/>
            </w:r>
            <w:r>
              <w:rPr>
                <w:rStyle w:val="376"/>
                <w:color w:val="auto"/>
                <w:highlight w:val="none"/>
                <w:lang w:val="en-US" w:eastAsia="zh-CN" w:bidi="ar"/>
              </w:rPr>
              <w:t xml:space="preserve">  峰值功率≥1600W</w:t>
            </w:r>
            <w:r>
              <w:rPr>
                <w:rStyle w:val="376"/>
                <w:color w:val="auto"/>
                <w:highlight w:val="none"/>
                <w:lang w:val="en-US" w:eastAsia="zh-CN" w:bidi="ar"/>
              </w:rPr>
              <w:br w:type="textWrapping"/>
            </w:r>
            <w:r>
              <w:rPr>
                <w:rStyle w:val="376"/>
                <w:color w:val="auto"/>
                <w:highlight w:val="none"/>
                <w:lang w:val="en-US" w:eastAsia="zh-CN" w:bidi="ar"/>
              </w:rPr>
              <w:t>3.阻抗：8Ω</w:t>
            </w:r>
            <w:r>
              <w:rPr>
                <w:rStyle w:val="376"/>
                <w:color w:val="auto"/>
                <w:highlight w:val="none"/>
                <w:lang w:val="en-US" w:eastAsia="zh-CN" w:bidi="ar"/>
              </w:rPr>
              <w:br w:type="textWrapping"/>
            </w:r>
            <w:r>
              <w:rPr>
                <w:rStyle w:val="376"/>
                <w:color w:val="auto"/>
                <w:highlight w:val="none"/>
                <w:lang w:val="en-US" w:eastAsia="zh-CN" w:bidi="ar"/>
              </w:rPr>
              <w:t>4.扩散角度:（-6dB Point）：80°H×50°V</w:t>
            </w:r>
            <w:r>
              <w:rPr>
                <w:rStyle w:val="376"/>
                <w:color w:val="auto"/>
                <w:highlight w:val="none"/>
                <w:lang w:val="en-US" w:eastAsia="zh-CN" w:bidi="ar"/>
              </w:rPr>
              <w:br w:type="textWrapping"/>
            </w:r>
            <w:r>
              <w:rPr>
                <w:rStyle w:val="376"/>
                <w:color w:val="auto"/>
                <w:highlight w:val="none"/>
                <w:lang w:val="en-US" w:eastAsia="zh-CN" w:bidi="ar"/>
              </w:rPr>
              <w:t>5.构成：12"+3″ complex-diaphragm compression driver</w:t>
            </w:r>
            <w:r>
              <w:rPr>
                <w:rStyle w:val="376"/>
                <w:color w:val="auto"/>
                <w:highlight w:val="none"/>
                <w:lang w:val="en-US" w:eastAsia="zh-CN" w:bidi="ar"/>
              </w:rPr>
              <w:br w:type="textWrapping"/>
            </w:r>
            <w:r>
              <w:rPr>
                <w:rStyle w:val="968"/>
                <w:color w:val="auto"/>
                <w:highlight w:val="none"/>
                <w:lang w:val="en-US" w:eastAsia="zh-CN" w:bidi="ar"/>
              </w:rPr>
              <w:t>6.灵敏度≥100dB/W/M</w:t>
            </w:r>
            <w:r>
              <w:rPr>
                <w:rStyle w:val="968"/>
                <w:color w:val="auto"/>
                <w:highlight w:val="none"/>
                <w:lang w:val="en-US" w:eastAsia="zh-CN" w:bidi="ar"/>
              </w:rPr>
              <w:br w:type="textWrapping"/>
            </w:r>
            <w:r>
              <w:rPr>
                <w:rStyle w:val="968"/>
                <w:color w:val="auto"/>
                <w:highlight w:val="none"/>
                <w:lang w:val="en-US" w:eastAsia="zh-CN" w:bidi="ar"/>
              </w:rPr>
              <w:t>7.最大声压≥126dB</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567B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F9E1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69612D69">
            <w:pPr>
              <w:jc w:val="center"/>
              <w:rPr>
                <w:rFonts w:hint="eastAsia" w:ascii="宋体" w:hAnsi="宋体" w:eastAsia="宋体" w:cs="宋体"/>
                <w:i w:val="0"/>
                <w:iCs w:val="0"/>
                <w:color w:val="auto"/>
                <w:sz w:val="18"/>
                <w:szCs w:val="18"/>
                <w:highlight w:val="none"/>
                <w:u w:val="none"/>
              </w:rPr>
            </w:pPr>
          </w:p>
        </w:tc>
      </w:tr>
      <w:tr w14:paraId="179D9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3AF2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76</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81B3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返听音箱</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CB3B0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1.阻抗：8Ω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2.频率响应≥55Hz-18KHz（-10dB） 65Hz-18KHz（±4dB）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3.输入灵敏度≥100dB/w/m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4.扩散角度：100°H×100°V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5.构成不低于12寸75芯170磁低音一只，1.7寸44芯高音一个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6.额定功率≥350W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7.峰值功率≥1400W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8.最大声压≥125dB</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A0D7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D587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0F480342">
            <w:pPr>
              <w:jc w:val="center"/>
              <w:rPr>
                <w:rFonts w:hint="eastAsia" w:ascii="宋体" w:hAnsi="宋体" w:eastAsia="宋体" w:cs="宋体"/>
                <w:i w:val="0"/>
                <w:iCs w:val="0"/>
                <w:color w:val="auto"/>
                <w:sz w:val="18"/>
                <w:szCs w:val="18"/>
                <w:highlight w:val="none"/>
                <w:u w:val="none"/>
              </w:rPr>
            </w:pPr>
          </w:p>
        </w:tc>
      </w:tr>
      <w:tr w14:paraId="383F2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AF9D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77</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655CF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单18寸超低音箱</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AC2B4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1.频响≥38Hz-400Hz（-10dB），48Hz-300Hz（±3.5dB）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2.连续功率≥700W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3.峰值功率≥2800W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4.阻抗：8Ω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5.构成：18"Long excursion driver</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6.灵敏度：105dB/W/M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7.最大声压：132dB</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B5C5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3426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078336BA">
            <w:pPr>
              <w:jc w:val="center"/>
              <w:rPr>
                <w:rFonts w:hint="eastAsia" w:ascii="宋体" w:hAnsi="宋体" w:eastAsia="宋体" w:cs="宋体"/>
                <w:i w:val="0"/>
                <w:iCs w:val="0"/>
                <w:color w:val="auto"/>
                <w:sz w:val="18"/>
                <w:szCs w:val="18"/>
                <w:highlight w:val="none"/>
                <w:u w:val="none"/>
              </w:rPr>
            </w:pPr>
          </w:p>
        </w:tc>
      </w:tr>
      <w:tr w14:paraId="6C0F4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4811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78</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62B98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主音箱功放</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564F1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376"/>
                <w:color w:val="auto"/>
                <w:highlight w:val="none"/>
                <w:lang w:val="en-US" w:eastAsia="zh-CN" w:bidi="ar"/>
              </w:rPr>
              <w:t xml:space="preserve">1.立体声输出功率8Ω≥600W×2     </w:t>
            </w:r>
            <w:r>
              <w:rPr>
                <w:rStyle w:val="376"/>
                <w:color w:val="auto"/>
                <w:highlight w:val="none"/>
                <w:lang w:val="en-US" w:eastAsia="zh-CN" w:bidi="ar"/>
              </w:rPr>
              <w:br w:type="textWrapping"/>
            </w:r>
            <w:r>
              <w:rPr>
                <w:rStyle w:val="376"/>
                <w:color w:val="auto"/>
                <w:highlight w:val="none"/>
                <w:lang w:val="en-US" w:eastAsia="zh-CN" w:bidi="ar"/>
              </w:rPr>
              <w:t>2.立体声输出功率4Ω≥860W×2</w:t>
            </w:r>
            <w:r>
              <w:rPr>
                <w:rStyle w:val="376"/>
                <w:color w:val="auto"/>
                <w:highlight w:val="none"/>
                <w:lang w:val="en-US" w:eastAsia="zh-CN" w:bidi="ar"/>
              </w:rPr>
              <w:br w:type="textWrapping"/>
            </w:r>
            <w:r>
              <w:rPr>
                <w:rStyle w:val="376"/>
                <w:color w:val="auto"/>
                <w:highlight w:val="none"/>
                <w:lang w:val="en-US" w:eastAsia="zh-CN" w:bidi="ar"/>
              </w:rPr>
              <w:t>3.桥接功率 8</w:t>
            </w:r>
            <w:r>
              <w:rPr>
                <w:rStyle w:val="971"/>
                <w:color w:val="auto"/>
                <w:highlight w:val="none"/>
                <w:lang w:val="en-US" w:eastAsia="zh-CN" w:bidi="ar"/>
              </w:rPr>
              <w:t>Ω</w:t>
            </w:r>
            <w:r>
              <w:rPr>
                <w:rStyle w:val="376"/>
                <w:color w:val="auto"/>
                <w:highlight w:val="none"/>
                <w:lang w:val="en-US" w:eastAsia="zh-CN" w:bidi="ar"/>
              </w:rPr>
              <w:t>≥1420W</w:t>
            </w:r>
            <w:r>
              <w:rPr>
                <w:rStyle w:val="376"/>
                <w:color w:val="auto"/>
                <w:highlight w:val="none"/>
                <w:lang w:val="en-US" w:eastAsia="zh-CN" w:bidi="ar"/>
              </w:rPr>
              <w:br w:type="textWrapping"/>
            </w:r>
            <w:r>
              <w:rPr>
                <w:rStyle w:val="376"/>
                <w:color w:val="auto"/>
                <w:highlight w:val="none"/>
                <w:lang w:val="en-US" w:eastAsia="zh-CN" w:bidi="ar"/>
              </w:rPr>
              <w:t>4.输入灵敏度： 1V</w:t>
            </w:r>
            <w:r>
              <w:rPr>
                <w:rStyle w:val="376"/>
                <w:color w:val="auto"/>
                <w:highlight w:val="none"/>
                <w:lang w:val="en-US" w:eastAsia="zh-CN" w:bidi="ar"/>
              </w:rPr>
              <w:br w:type="textWrapping"/>
            </w:r>
            <w:r>
              <w:rPr>
                <w:rStyle w:val="376"/>
                <w:color w:val="auto"/>
                <w:highlight w:val="none"/>
                <w:lang w:val="en-US" w:eastAsia="zh-CN" w:bidi="ar"/>
              </w:rPr>
              <w:t>5.输出电源插座：四个万用插座</w:t>
            </w:r>
            <w:r>
              <w:rPr>
                <w:rStyle w:val="376"/>
                <w:color w:val="auto"/>
                <w:highlight w:val="none"/>
                <w:lang w:val="en-US" w:eastAsia="zh-CN" w:bidi="ar"/>
              </w:rPr>
              <w:br w:type="textWrapping"/>
            </w:r>
            <w:r>
              <w:rPr>
                <w:rStyle w:val="376"/>
                <w:color w:val="auto"/>
                <w:highlight w:val="none"/>
                <w:lang w:val="en-US" w:eastAsia="zh-CN" w:bidi="ar"/>
              </w:rPr>
              <w:t xml:space="preserve">6.频率响应≥20Hz~20kHz(±1dB) </w:t>
            </w:r>
            <w:r>
              <w:rPr>
                <w:rStyle w:val="376"/>
                <w:color w:val="auto"/>
                <w:highlight w:val="none"/>
                <w:lang w:val="en-US" w:eastAsia="zh-CN" w:bidi="ar"/>
              </w:rPr>
              <w:br w:type="textWrapping"/>
            </w:r>
            <w:r>
              <w:rPr>
                <w:rStyle w:val="376"/>
                <w:color w:val="auto"/>
                <w:highlight w:val="none"/>
                <w:lang w:val="en-US" w:eastAsia="zh-CN" w:bidi="ar"/>
              </w:rPr>
              <w:t>7.转换速率≥30V/µs</w:t>
            </w:r>
            <w:r>
              <w:rPr>
                <w:rStyle w:val="376"/>
                <w:color w:val="auto"/>
                <w:highlight w:val="none"/>
                <w:lang w:val="en-US" w:eastAsia="zh-CN" w:bidi="ar"/>
              </w:rPr>
              <w:br w:type="textWrapping"/>
            </w:r>
            <w:r>
              <w:rPr>
                <w:rStyle w:val="376"/>
                <w:color w:val="auto"/>
                <w:highlight w:val="none"/>
                <w:lang w:val="en-US" w:eastAsia="zh-CN" w:bidi="ar"/>
              </w:rPr>
              <w:t>8.阻尼系数≥400</w:t>
            </w:r>
            <w:r>
              <w:rPr>
                <w:rStyle w:val="376"/>
                <w:color w:val="auto"/>
                <w:highlight w:val="none"/>
                <w:lang w:val="en-US" w:eastAsia="zh-CN" w:bidi="ar"/>
              </w:rPr>
              <w:br w:type="textWrapping"/>
            </w:r>
            <w:r>
              <w:rPr>
                <w:rStyle w:val="376"/>
                <w:color w:val="auto"/>
                <w:highlight w:val="none"/>
                <w:lang w:val="en-US" w:eastAsia="zh-CN" w:bidi="ar"/>
              </w:rPr>
              <w:t>9.串音&gt;70dB@1KHz</w:t>
            </w:r>
            <w:r>
              <w:rPr>
                <w:rStyle w:val="376"/>
                <w:color w:val="auto"/>
                <w:highlight w:val="none"/>
                <w:lang w:val="en-US" w:eastAsia="zh-CN" w:bidi="ar"/>
              </w:rPr>
              <w:br w:type="textWrapping"/>
            </w:r>
            <w:r>
              <w:rPr>
                <w:rStyle w:val="376"/>
                <w:color w:val="auto"/>
                <w:highlight w:val="none"/>
                <w:lang w:val="en-US" w:eastAsia="zh-CN" w:bidi="ar"/>
              </w:rPr>
              <w:t>10.信噪比﹥102dB</w:t>
            </w:r>
            <w:r>
              <w:rPr>
                <w:rStyle w:val="376"/>
                <w:color w:val="auto"/>
                <w:highlight w:val="none"/>
                <w:lang w:val="en-US" w:eastAsia="zh-CN" w:bidi="ar"/>
              </w:rPr>
              <w:br w:type="textWrapping"/>
            </w:r>
            <w:r>
              <w:rPr>
                <w:rStyle w:val="376"/>
                <w:color w:val="auto"/>
                <w:highlight w:val="none"/>
                <w:lang w:val="en-US" w:eastAsia="zh-CN" w:bidi="ar"/>
              </w:rPr>
              <w:t>11.总谐波失真≤0.01%Rated Power at 8Ω1 kHz</w:t>
            </w:r>
            <w:r>
              <w:rPr>
                <w:rStyle w:val="376"/>
                <w:color w:val="auto"/>
                <w:highlight w:val="none"/>
                <w:lang w:val="en-US" w:eastAsia="zh-CN" w:bidi="ar"/>
              </w:rPr>
              <w:br w:type="textWrapping"/>
            </w:r>
            <w:r>
              <w:rPr>
                <w:rStyle w:val="376"/>
                <w:color w:val="auto"/>
                <w:highlight w:val="none"/>
                <w:lang w:val="en-US" w:eastAsia="zh-CN" w:bidi="ar"/>
              </w:rPr>
              <w:t>12.互调失真≤-75dB</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F412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3659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28AE2A63">
            <w:pPr>
              <w:jc w:val="center"/>
              <w:rPr>
                <w:rFonts w:hint="eastAsia" w:ascii="宋体" w:hAnsi="宋体" w:eastAsia="宋体" w:cs="宋体"/>
                <w:i w:val="0"/>
                <w:iCs w:val="0"/>
                <w:color w:val="auto"/>
                <w:sz w:val="18"/>
                <w:szCs w:val="18"/>
                <w:highlight w:val="none"/>
                <w:u w:val="none"/>
              </w:rPr>
            </w:pPr>
          </w:p>
        </w:tc>
      </w:tr>
      <w:tr w14:paraId="5B500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C634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E25CC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返听音箱功放</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A68FE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376"/>
                <w:color w:val="auto"/>
                <w:highlight w:val="none"/>
                <w:lang w:val="en-US" w:eastAsia="zh-CN" w:bidi="ar"/>
              </w:rPr>
              <w:t xml:space="preserve">1.立体声输出功率8Ω≥600W×2     </w:t>
            </w:r>
            <w:r>
              <w:rPr>
                <w:rStyle w:val="376"/>
                <w:color w:val="auto"/>
                <w:highlight w:val="none"/>
                <w:lang w:val="en-US" w:eastAsia="zh-CN" w:bidi="ar"/>
              </w:rPr>
              <w:br w:type="textWrapping"/>
            </w:r>
            <w:r>
              <w:rPr>
                <w:rStyle w:val="376"/>
                <w:color w:val="auto"/>
                <w:highlight w:val="none"/>
                <w:lang w:val="en-US" w:eastAsia="zh-CN" w:bidi="ar"/>
              </w:rPr>
              <w:t>2.立体声输出功率4Ω≥860W×2</w:t>
            </w:r>
            <w:r>
              <w:rPr>
                <w:rStyle w:val="376"/>
                <w:color w:val="auto"/>
                <w:highlight w:val="none"/>
                <w:lang w:val="en-US" w:eastAsia="zh-CN" w:bidi="ar"/>
              </w:rPr>
              <w:br w:type="textWrapping"/>
            </w:r>
            <w:r>
              <w:rPr>
                <w:rStyle w:val="376"/>
                <w:color w:val="auto"/>
                <w:highlight w:val="none"/>
                <w:lang w:val="en-US" w:eastAsia="zh-CN" w:bidi="ar"/>
              </w:rPr>
              <w:t>3.桥接功率 8</w:t>
            </w:r>
            <w:r>
              <w:rPr>
                <w:rStyle w:val="971"/>
                <w:color w:val="auto"/>
                <w:highlight w:val="none"/>
                <w:lang w:val="en-US" w:eastAsia="zh-CN" w:bidi="ar"/>
              </w:rPr>
              <w:t>Ω</w:t>
            </w:r>
            <w:r>
              <w:rPr>
                <w:rStyle w:val="376"/>
                <w:color w:val="auto"/>
                <w:highlight w:val="none"/>
                <w:lang w:val="en-US" w:eastAsia="zh-CN" w:bidi="ar"/>
              </w:rPr>
              <w:t>≥1420W</w:t>
            </w:r>
            <w:r>
              <w:rPr>
                <w:rStyle w:val="376"/>
                <w:color w:val="auto"/>
                <w:highlight w:val="none"/>
                <w:lang w:val="en-US" w:eastAsia="zh-CN" w:bidi="ar"/>
              </w:rPr>
              <w:br w:type="textWrapping"/>
            </w:r>
            <w:r>
              <w:rPr>
                <w:rStyle w:val="376"/>
                <w:color w:val="auto"/>
                <w:highlight w:val="none"/>
                <w:lang w:val="en-US" w:eastAsia="zh-CN" w:bidi="ar"/>
              </w:rPr>
              <w:t>4.输入灵敏度： 1V</w:t>
            </w:r>
            <w:r>
              <w:rPr>
                <w:rStyle w:val="376"/>
                <w:color w:val="auto"/>
                <w:highlight w:val="none"/>
                <w:lang w:val="en-US" w:eastAsia="zh-CN" w:bidi="ar"/>
              </w:rPr>
              <w:br w:type="textWrapping"/>
            </w:r>
            <w:r>
              <w:rPr>
                <w:rStyle w:val="376"/>
                <w:color w:val="auto"/>
                <w:highlight w:val="none"/>
                <w:lang w:val="en-US" w:eastAsia="zh-CN" w:bidi="ar"/>
              </w:rPr>
              <w:t>5.输出电源插座：四个万用插座</w:t>
            </w:r>
            <w:r>
              <w:rPr>
                <w:rStyle w:val="376"/>
                <w:color w:val="auto"/>
                <w:highlight w:val="none"/>
                <w:lang w:val="en-US" w:eastAsia="zh-CN" w:bidi="ar"/>
              </w:rPr>
              <w:br w:type="textWrapping"/>
            </w:r>
            <w:r>
              <w:rPr>
                <w:rStyle w:val="376"/>
                <w:color w:val="auto"/>
                <w:highlight w:val="none"/>
                <w:lang w:val="en-US" w:eastAsia="zh-CN" w:bidi="ar"/>
              </w:rPr>
              <w:t xml:space="preserve">6.频率响应≥20Hz~20kHz(±1dB) </w:t>
            </w:r>
            <w:r>
              <w:rPr>
                <w:rStyle w:val="376"/>
                <w:color w:val="auto"/>
                <w:highlight w:val="none"/>
                <w:lang w:val="en-US" w:eastAsia="zh-CN" w:bidi="ar"/>
              </w:rPr>
              <w:br w:type="textWrapping"/>
            </w:r>
            <w:r>
              <w:rPr>
                <w:rStyle w:val="376"/>
                <w:color w:val="auto"/>
                <w:highlight w:val="none"/>
                <w:lang w:val="en-US" w:eastAsia="zh-CN" w:bidi="ar"/>
              </w:rPr>
              <w:t>7.转换速率≥30V/µs</w:t>
            </w:r>
            <w:r>
              <w:rPr>
                <w:rStyle w:val="376"/>
                <w:color w:val="auto"/>
                <w:highlight w:val="none"/>
                <w:lang w:val="en-US" w:eastAsia="zh-CN" w:bidi="ar"/>
              </w:rPr>
              <w:br w:type="textWrapping"/>
            </w:r>
            <w:r>
              <w:rPr>
                <w:rStyle w:val="376"/>
                <w:color w:val="auto"/>
                <w:highlight w:val="none"/>
                <w:lang w:val="en-US" w:eastAsia="zh-CN" w:bidi="ar"/>
              </w:rPr>
              <w:t>8.阻尼系数≥400</w:t>
            </w:r>
            <w:r>
              <w:rPr>
                <w:rStyle w:val="376"/>
                <w:color w:val="auto"/>
                <w:highlight w:val="none"/>
                <w:lang w:val="en-US" w:eastAsia="zh-CN" w:bidi="ar"/>
              </w:rPr>
              <w:br w:type="textWrapping"/>
            </w:r>
            <w:r>
              <w:rPr>
                <w:rStyle w:val="376"/>
                <w:color w:val="auto"/>
                <w:highlight w:val="none"/>
                <w:lang w:val="en-US" w:eastAsia="zh-CN" w:bidi="ar"/>
              </w:rPr>
              <w:t>9.串音&gt;70dB@1KHz</w:t>
            </w:r>
            <w:r>
              <w:rPr>
                <w:rStyle w:val="376"/>
                <w:color w:val="auto"/>
                <w:highlight w:val="none"/>
                <w:lang w:val="en-US" w:eastAsia="zh-CN" w:bidi="ar"/>
              </w:rPr>
              <w:br w:type="textWrapping"/>
            </w:r>
            <w:r>
              <w:rPr>
                <w:rStyle w:val="376"/>
                <w:color w:val="auto"/>
                <w:highlight w:val="none"/>
                <w:lang w:val="en-US" w:eastAsia="zh-CN" w:bidi="ar"/>
              </w:rPr>
              <w:t>10.信噪比﹥102dB</w:t>
            </w:r>
            <w:r>
              <w:rPr>
                <w:rStyle w:val="376"/>
                <w:color w:val="auto"/>
                <w:highlight w:val="none"/>
                <w:lang w:val="en-US" w:eastAsia="zh-CN" w:bidi="ar"/>
              </w:rPr>
              <w:br w:type="textWrapping"/>
            </w:r>
            <w:r>
              <w:rPr>
                <w:rStyle w:val="376"/>
                <w:color w:val="auto"/>
                <w:highlight w:val="none"/>
                <w:lang w:val="en-US" w:eastAsia="zh-CN" w:bidi="ar"/>
              </w:rPr>
              <w:t>11.总谐波失真≤0.01%Rated Power at 8Ω1 kHz</w:t>
            </w:r>
            <w:r>
              <w:rPr>
                <w:rStyle w:val="376"/>
                <w:color w:val="auto"/>
                <w:highlight w:val="none"/>
                <w:lang w:val="en-US" w:eastAsia="zh-CN" w:bidi="ar"/>
              </w:rPr>
              <w:br w:type="textWrapping"/>
            </w:r>
            <w:r>
              <w:rPr>
                <w:rStyle w:val="376"/>
                <w:color w:val="auto"/>
                <w:highlight w:val="none"/>
                <w:lang w:val="en-US" w:eastAsia="zh-CN" w:bidi="ar"/>
              </w:rPr>
              <w:t>12.互调失真≤-75dB</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7193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FDE9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008EACDA">
            <w:pPr>
              <w:jc w:val="center"/>
              <w:rPr>
                <w:rFonts w:hint="eastAsia" w:ascii="宋体" w:hAnsi="宋体" w:eastAsia="宋体" w:cs="宋体"/>
                <w:i w:val="0"/>
                <w:iCs w:val="0"/>
                <w:color w:val="auto"/>
                <w:sz w:val="18"/>
                <w:szCs w:val="18"/>
                <w:highlight w:val="none"/>
                <w:u w:val="none"/>
              </w:rPr>
            </w:pPr>
          </w:p>
        </w:tc>
      </w:tr>
      <w:tr w14:paraId="1A53F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2987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2B69C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超低音箱功放</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1BB2A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376"/>
                <w:color w:val="auto"/>
                <w:highlight w:val="none"/>
                <w:lang w:val="en-US" w:eastAsia="zh-CN" w:bidi="ar"/>
              </w:rPr>
              <w:t xml:space="preserve">1.立体声输出功率8Ω≥1000W×2     </w:t>
            </w:r>
            <w:r>
              <w:rPr>
                <w:rStyle w:val="376"/>
                <w:color w:val="auto"/>
                <w:highlight w:val="none"/>
                <w:lang w:val="en-US" w:eastAsia="zh-CN" w:bidi="ar"/>
              </w:rPr>
              <w:br w:type="textWrapping"/>
            </w:r>
            <w:r>
              <w:rPr>
                <w:rStyle w:val="376"/>
                <w:color w:val="auto"/>
                <w:highlight w:val="none"/>
                <w:lang w:val="en-US" w:eastAsia="zh-CN" w:bidi="ar"/>
              </w:rPr>
              <w:t>2.立体声输出功率4Ω≥1320W×2</w:t>
            </w:r>
            <w:r>
              <w:rPr>
                <w:rStyle w:val="376"/>
                <w:color w:val="auto"/>
                <w:highlight w:val="none"/>
                <w:lang w:val="en-US" w:eastAsia="zh-CN" w:bidi="ar"/>
              </w:rPr>
              <w:br w:type="textWrapping"/>
            </w:r>
            <w:r>
              <w:rPr>
                <w:rStyle w:val="376"/>
                <w:color w:val="auto"/>
                <w:highlight w:val="none"/>
                <w:lang w:val="en-US" w:eastAsia="zh-CN" w:bidi="ar"/>
              </w:rPr>
              <w:t>3.桥接功率 8</w:t>
            </w:r>
            <w:r>
              <w:rPr>
                <w:rStyle w:val="971"/>
                <w:color w:val="auto"/>
                <w:highlight w:val="none"/>
                <w:lang w:val="en-US" w:eastAsia="zh-CN" w:bidi="ar"/>
              </w:rPr>
              <w:t>Ω</w:t>
            </w:r>
            <w:r>
              <w:rPr>
                <w:rStyle w:val="376"/>
                <w:color w:val="auto"/>
                <w:highlight w:val="none"/>
                <w:lang w:val="en-US" w:eastAsia="zh-CN" w:bidi="ar"/>
              </w:rPr>
              <w:t>≥2620W</w:t>
            </w:r>
            <w:r>
              <w:rPr>
                <w:rStyle w:val="376"/>
                <w:color w:val="auto"/>
                <w:highlight w:val="none"/>
                <w:lang w:val="en-US" w:eastAsia="zh-CN" w:bidi="ar"/>
              </w:rPr>
              <w:br w:type="textWrapping"/>
            </w:r>
            <w:r>
              <w:rPr>
                <w:rStyle w:val="376"/>
                <w:color w:val="auto"/>
                <w:highlight w:val="none"/>
                <w:lang w:val="en-US" w:eastAsia="zh-CN" w:bidi="ar"/>
              </w:rPr>
              <w:t>4.输入灵敏度： 1V</w:t>
            </w:r>
            <w:r>
              <w:rPr>
                <w:rStyle w:val="376"/>
                <w:color w:val="auto"/>
                <w:highlight w:val="none"/>
                <w:lang w:val="en-US" w:eastAsia="zh-CN" w:bidi="ar"/>
              </w:rPr>
              <w:br w:type="textWrapping"/>
            </w:r>
            <w:r>
              <w:rPr>
                <w:rStyle w:val="376"/>
                <w:color w:val="auto"/>
                <w:highlight w:val="none"/>
                <w:lang w:val="en-US" w:eastAsia="zh-CN" w:bidi="ar"/>
              </w:rPr>
              <w:t>5.输出电源插座：四个万用插座</w:t>
            </w:r>
            <w:r>
              <w:rPr>
                <w:rStyle w:val="376"/>
                <w:color w:val="auto"/>
                <w:highlight w:val="none"/>
                <w:lang w:val="en-US" w:eastAsia="zh-CN" w:bidi="ar"/>
              </w:rPr>
              <w:br w:type="textWrapping"/>
            </w:r>
            <w:r>
              <w:rPr>
                <w:rStyle w:val="376"/>
                <w:color w:val="auto"/>
                <w:highlight w:val="none"/>
                <w:lang w:val="en-US" w:eastAsia="zh-CN" w:bidi="ar"/>
              </w:rPr>
              <w:t xml:space="preserve">6.频率响应≥20Hz~20kHz(±1dB) </w:t>
            </w:r>
            <w:r>
              <w:rPr>
                <w:rStyle w:val="376"/>
                <w:color w:val="auto"/>
                <w:highlight w:val="none"/>
                <w:lang w:val="en-US" w:eastAsia="zh-CN" w:bidi="ar"/>
              </w:rPr>
              <w:br w:type="textWrapping"/>
            </w:r>
            <w:r>
              <w:rPr>
                <w:rStyle w:val="376"/>
                <w:color w:val="auto"/>
                <w:highlight w:val="none"/>
                <w:lang w:val="en-US" w:eastAsia="zh-CN" w:bidi="ar"/>
              </w:rPr>
              <w:t>7.转换速率≥30V/µs</w:t>
            </w:r>
            <w:r>
              <w:rPr>
                <w:rStyle w:val="376"/>
                <w:color w:val="auto"/>
                <w:highlight w:val="none"/>
                <w:lang w:val="en-US" w:eastAsia="zh-CN" w:bidi="ar"/>
              </w:rPr>
              <w:br w:type="textWrapping"/>
            </w:r>
            <w:r>
              <w:rPr>
                <w:rStyle w:val="376"/>
                <w:color w:val="auto"/>
                <w:highlight w:val="none"/>
                <w:lang w:val="en-US" w:eastAsia="zh-CN" w:bidi="ar"/>
              </w:rPr>
              <w:t>8.阻尼系数≥400</w:t>
            </w:r>
            <w:r>
              <w:rPr>
                <w:rStyle w:val="376"/>
                <w:color w:val="auto"/>
                <w:highlight w:val="none"/>
                <w:lang w:val="en-US" w:eastAsia="zh-CN" w:bidi="ar"/>
              </w:rPr>
              <w:br w:type="textWrapping"/>
            </w:r>
            <w:r>
              <w:rPr>
                <w:rStyle w:val="376"/>
                <w:color w:val="auto"/>
                <w:highlight w:val="none"/>
                <w:lang w:val="en-US" w:eastAsia="zh-CN" w:bidi="ar"/>
              </w:rPr>
              <w:t>9.串音&gt;70dB@1KHz</w:t>
            </w:r>
            <w:r>
              <w:rPr>
                <w:rStyle w:val="376"/>
                <w:color w:val="auto"/>
                <w:highlight w:val="none"/>
                <w:lang w:val="en-US" w:eastAsia="zh-CN" w:bidi="ar"/>
              </w:rPr>
              <w:br w:type="textWrapping"/>
            </w:r>
            <w:r>
              <w:rPr>
                <w:rStyle w:val="376"/>
                <w:color w:val="auto"/>
                <w:highlight w:val="none"/>
                <w:lang w:val="en-US" w:eastAsia="zh-CN" w:bidi="ar"/>
              </w:rPr>
              <w:t>10.信噪比﹥102dB</w:t>
            </w:r>
            <w:r>
              <w:rPr>
                <w:rStyle w:val="376"/>
                <w:color w:val="auto"/>
                <w:highlight w:val="none"/>
                <w:lang w:val="en-US" w:eastAsia="zh-CN" w:bidi="ar"/>
              </w:rPr>
              <w:br w:type="textWrapping"/>
            </w:r>
            <w:r>
              <w:rPr>
                <w:rStyle w:val="376"/>
                <w:color w:val="auto"/>
                <w:highlight w:val="none"/>
                <w:lang w:val="en-US" w:eastAsia="zh-CN" w:bidi="ar"/>
              </w:rPr>
              <w:t>11.总谐波失真≤0.01%Rated Power at 8Ω1 kHz</w:t>
            </w:r>
            <w:r>
              <w:rPr>
                <w:rStyle w:val="376"/>
                <w:color w:val="auto"/>
                <w:highlight w:val="none"/>
                <w:lang w:val="en-US" w:eastAsia="zh-CN" w:bidi="ar"/>
              </w:rPr>
              <w:br w:type="textWrapping"/>
            </w:r>
            <w:r>
              <w:rPr>
                <w:rStyle w:val="376"/>
                <w:color w:val="auto"/>
                <w:highlight w:val="none"/>
                <w:lang w:val="en-US" w:eastAsia="zh-CN" w:bidi="ar"/>
              </w:rPr>
              <w:t>12.互调失真≤-75dB</w:t>
            </w:r>
            <w:r>
              <w:rPr>
                <w:rStyle w:val="376"/>
                <w:color w:val="auto"/>
                <w:highlight w:val="none"/>
                <w:lang w:val="en-US" w:eastAsia="zh-CN" w:bidi="ar"/>
              </w:rPr>
              <w:br w:type="textWrapping"/>
            </w:r>
            <w:r>
              <w:rPr>
                <w:rStyle w:val="968"/>
                <w:color w:val="auto"/>
                <w:highlight w:val="none"/>
                <w:lang w:val="en-US" w:eastAsia="zh-CN" w:bidi="ar"/>
              </w:rPr>
              <w:t>★提供中国质量认证中心出具的CQC关于此产品的检验证书，证书编号在官网可查。</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48E9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7397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4A7D9A5A">
            <w:pPr>
              <w:jc w:val="center"/>
              <w:rPr>
                <w:rFonts w:hint="eastAsia" w:ascii="宋体" w:hAnsi="宋体" w:eastAsia="宋体" w:cs="宋体"/>
                <w:i w:val="0"/>
                <w:iCs w:val="0"/>
                <w:color w:val="auto"/>
                <w:sz w:val="18"/>
                <w:szCs w:val="18"/>
                <w:highlight w:val="none"/>
                <w:u w:val="none"/>
              </w:rPr>
            </w:pPr>
          </w:p>
        </w:tc>
      </w:tr>
      <w:tr w14:paraId="31833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254A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81</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7B2C3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4进8出音频处理设备</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BCA09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4进8出专业音频处理设备，采用32-bit fixed/floating-point DSP ，音频系统延迟&lt; 1ms，数模转换24-bit。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1.采用DSP技术的高性能专业音频处理设备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2.分频、EQ、压限、延时、信号发生器、矩阵混音等功能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3.输入输出每通道提供7段PEQ和高低通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4.输入输出每通道提供长达1000ms的延时设置</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D74A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FD85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30612D2F">
            <w:pPr>
              <w:jc w:val="center"/>
              <w:rPr>
                <w:rFonts w:hint="eastAsia" w:ascii="宋体" w:hAnsi="宋体" w:eastAsia="宋体" w:cs="宋体"/>
                <w:i w:val="0"/>
                <w:iCs w:val="0"/>
                <w:color w:val="auto"/>
                <w:sz w:val="18"/>
                <w:szCs w:val="18"/>
                <w:highlight w:val="none"/>
                <w:u w:val="none"/>
              </w:rPr>
            </w:pPr>
          </w:p>
        </w:tc>
      </w:tr>
      <w:tr w14:paraId="7F1CA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B7D6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82</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580D8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调音台</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74595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1.机架式调音台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2.12个线路输入（4个单声道+4个立体声）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3.幻象电源供电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4.带有倒向晶体管电路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5.USB音频功能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6.内部全局供电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7.轻巧耐用的金属机身设计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8.高级效果器：SPX，含24组预置效果器</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0A9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326D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44EFCB20">
            <w:pPr>
              <w:jc w:val="center"/>
              <w:rPr>
                <w:rFonts w:hint="eastAsia" w:ascii="宋体" w:hAnsi="宋体" w:eastAsia="宋体" w:cs="宋体"/>
                <w:i w:val="0"/>
                <w:iCs w:val="0"/>
                <w:color w:val="auto"/>
                <w:sz w:val="18"/>
                <w:szCs w:val="18"/>
                <w:highlight w:val="none"/>
                <w:u w:val="none"/>
              </w:rPr>
            </w:pPr>
          </w:p>
        </w:tc>
      </w:tr>
      <w:tr w14:paraId="499D7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635E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83</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C2F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无线手持话筒</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72922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频率范围：612-850MHz (默认出厂使用频率为612-698MHz)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振荡模式：双相位锁定频率合成（PLL）</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调节方式：FM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最大频偏：±50KHz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灵敏度：18dBuV（可调）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信噪比：≥89dB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音频响应：60Hz-15KHz(±3dB)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音频输出：0-300mV/600Ω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平衡输出：0-300mV/600Ω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动态范围：≥105dB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（可选配头戴，领夹）</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2CC6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78FF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217D4B67">
            <w:pPr>
              <w:jc w:val="center"/>
              <w:rPr>
                <w:rFonts w:hint="eastAsia" w:ascii="宋体" w:hAnsi="宋体" w:eastAsia="宋体" w:cs="宋体"/>
                <w:i w:val="0"/>
                <w:iCs w:val="0"/>
                <w:color w:val="auto"/>
                <w:sz w:val="18"/>
                <w:szCs w:val="18"/>
                <w:highlight w:val="none"/>
                <w:u w:val="none"/>
              </w:rPr>
            </w:pPr>
          </w:p>
        </w:tc>
      </w:tr>
      <w:tr w14:paraId="3AF7A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68FD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84</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BA4B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无线头戴话筒</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9DD12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频率范围：612-850MHz (默认出厂使用频率为612-698MHz)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振荡模式：双相位锁定频率合成（PLL）</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调节方式：FM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最大频偏：±50KHz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灵敏度：18dBuV（可调）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信噪比：≥89dB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音频响应：60Hz-15KHz(±3dB)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音频输出：0-300mV/600Ω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平衡输出：0-300mV/600Ω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动态范围：≥105dB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（可选配头戴，领夹）</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4315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7EA2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7E4E26C1">
            <w:pPr>
              <w:jc w:val="center"/>
              <w:rPr>
                <w:rFonts w:hint="eastAsia" w:ascii="宋体" w:hAnsi="宋体" w:eastAsia="宋体" w:cs="宋体"/>
                <w:i w:val="0"/>
                <w:iCs w:val="0"/>
                <w:color w:val="auto"/>
                <w:sz w:val="18"/>
                <w:szCs w:val="18"/>
                <w:highlight w:val="none"/>
                <w:u w:val="none"/>
              </w:rPr>
            </w:pPr>
          </w:p>
        </w:tc>
      </w:tr>
      <w:tr w14:paraId="6C3EA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6B59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C9D14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有线会议话筒</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C8504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1.换能方式:电容式咪芯 （直径9.7mm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2.指向性:超心型指向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3.音频输出方式:平衡输出。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4.灵敏度 : -47dB±3dB(F=1KHz,S.P.L=1Pa, 0dB=1V/Pa)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5.有效适音距离:5-60cm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6.最大承受声压:105dB(F=1KHz,THD&lt;5%)</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5BA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3D67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2E39987C">
            <w:pPr>
              <w:jc w:val="center"/>
              <w:rPr>
                <w:rFonts w:hint="eastAsia" w:ascii="宋体" w:hAnsi="宋体" w:eastAsia="宋体" w:cs="宋体"/>
                <w:i w:val="0"/>
                <w:iCs w:val="0"/>
                <w:color w:val="auto"/>
                <w:sz w:val="18"/>
                <w:szCs w:val="18"/>
                <w:highlight w:val="none"/>
                <w:u w:val="none"/>
              </w:rPr>
            </w:pPr>
          </w:p>
        </w:tc>
      </w:tr>
      <w:tr w14:paraId="256A5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3A9283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86</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462FB92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8路电源时序器带232/485</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4B6039E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1、采用多功能一体化设计，1U机箱。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2、设备级联接口采用RJ45网头设计，通过网钳制作网线即可，大大方便工程施工难度。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3、支持RS232、RS485串口输入控制。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技术参数：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1.5米4平方电源线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弱电开关启动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工作电压：AC220V/50~60HZ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最大负载：&lt;7000W（阻性负载）</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4585A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ign w:val="center"/>
          </w:tcPr>
          <w:p w14:paraId="515C7D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4312D3C9">
            <w:pPr>
              <w:jc w:val="center"/>
              <w:rPr>
                <w:rFonts w:hint="eastAsia" w:ascii="宋体" w:hAnsi="宋体" w:eastAsia="宋体" w:cs="宋体"/>
                <w:i w:val="0"/>
                <w:iCs w:val="0"/>
                <w:color w:val="auto"/>
                <w:sz w:val="18"/>
                <w:szCs w:val="18"/>
                <w:highlight w:val="none"/>
                <w:u w:val="none"/>
              </w:rPr>
            </w:pPr>
          </w:p>
        </w:tc>
      </w:tr>
      <w:tr w14:paraId="60226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6FB6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87</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45B71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机柜</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162F8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42U机柜</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2E35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6402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497A20CB">
            <w:pPr>
              <w:jc w:val="center"/>
              <w:rPr>
                <w:rFonts w:hint="eastAsia" w:ascii="宋体" w:hAnsi="宋体" w:eastAsia="宋体" w:cs="宋体"/>
                <w:i w:val="0"/>
                <w:iCs w:val="0"/>
                <w:color w:val="auto"/>
                <w:sz w:val="18"/>
                <w:szCs w:val="18"/>
                <w:highlight w:val="none"/>
                <w:u w:val="none"/>
              </w:rPr>
            </w:pPr>
          </w:p>
        </w:tc>
      </w:tr>
      <w:tr w14:paraId="53D7F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CF7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88</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B5F6D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辅材</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15B7B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多媒体会议系统所有线材包含（音箱线、灯光线、屏蔽线、连接线、地插线等一切线材，链接件）</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1C9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B7CB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3C246749">
            <w:pPr>
              <w:jc w:val="center"/>
              <w:rPr>
                <w:rFonts w:hint="eastAsia" w:ascii="宋体" w:hAnsi="宋体" w:eastAsia="宋体" w:cs="宋体"/>
                <w:i w:val="0"/>
                <w:iCs w:val="0"/>
                <w:color w:val="auto"/>
                <w:sz w:val="18"/>
                <w:szCs w:val="18"/>
                <w:highlight w:val="none"/>
                <w:u w:val="none"/>
              </w:rPr>
            </w:pPr>
          </w:p>
        </w:tc>
      </w:tr>
      <w:tr w14:paraId="75BFD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7F7AA3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89</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45B708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小学合班教室</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27BD94C4">
            <w:pPr>
              <w:jc w:val="center"/>
              <w:rPr>
                <w:rFonts w:hint="eastAsia" w:ascii="宋体" w:hAnsi="宋体" w:eastAsia="宋体" w:cs="宋体"/>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6DF2B9E7">
            <w:pPr>
              <w:jc w:val="center"/>
              <w:rPr>
                <w:rFonts w:hint="eastAsia" w:ascii="宋体" w:hAnsi="宋体" w:eastAsia="宋体" w:cs="宋体"/>
                <w:i w:val="0"/>
                <w:iCs w:val="0"/>
                <w:color w:val="auto"/>
                <w:sz w:val="18"/>
                <w:szCs w:val="18"/>
                <w:highlight w:val="none"/>
                <w:u w:val="none"/>
              </w:rPr>
            </w:pP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4779EADD">
            <w:pPr>
              <w:jc w:val="center"/>
              <w:rPr>
                <w:rFonts w:hint="eastAsia" w:ascii="宋体" w:hAnsi="宋体" w:eastAsia="宋体" w:cs="宋体"/>
                <w:i w:val="0"/>
                <w:iCs w:val="0"/>
                <w:color w:val="auto"/>
                <w:sz w:val="20"/>
                <w:szCs w:val="20"/>
                <w:highlight w:val="none"/>
                <w:u w:val="none"/>
              </w:rPr>
            </w:pP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2C98982A">
            <w:pPr>
              <w:jc w:val="center"/>
              <w:rPr>
                <w:rFonts w:hint="eastAsia" w:ascii="宋体" w:hAnsi="宋体" w:eastAsia="宋体" w:cs="宋体"/>
                <w:i w:val="0"/>
                <w:iCs w:val="0"/>
                <w:color w:val="auto"/>
                <w:sz w:val="18"/>
                <w:szCs w:val="18"/>
                <w:highlight w:val="none"/>
                <w:u w:val="none"/>
              </w:rPr>
            </w:pPr>
          </w:p>
        </w:tc>
      </w:tr>
      <w:tr w14:paraId="0C660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6085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8F933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辅助音箱</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9B2D6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1.频响不低于53Hz-20KHz（-10dB），65Hz-19KHz（±3.5dB）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2.连续功率≥400W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峰值功率≥1600W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3.阻抗：8Ω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4.扩散角度:（-6dB Point）：80°H×50°V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5.构成：12"+3″ complex-diaphragm compression driver</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6.灵敏度≥100dB/W/M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7.最大声压≥126dB</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9D22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824A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1FB13E8A">
            <w:pPr>
              <w:jc w:val="center"/>
              <w:rPr>
                <w:rFonts w:hint="eastAsia" w:ascii="宋体" w:hAnsi="宋体" w:eastAsia="宋体" w:cs="宋体"/>
                <w:i w:val="0"/>
                <w:iCs w:val="0"/>
                <w:color w:val="auto"/>
                <w:sz w:val="18"/>
                <w:szCs w:val="18"/>
                <w:highlight w:val="none"/>
                <w:u w:val="none"/>
              </w:rPr>
            </w:pPr>
          </w:p>
        </w:tc>
      </w:tr>
      <w:tr w14:paraId="23B53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98F1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44503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辅助音箱功放</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AC04A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376"/>
                <w:color w:val="auto"/>
                <w:highlight w:val="none"/>
                <w:lang w:val="en-US" w:eastAsia="zh-CN" w:bidi="ar"/>
              </w:rPr>
              <w:t xml:space="preserve">1.立体声输出功率8Ω≥600W×2     </w:t>
            </w:r>
            <w:r>
              <w:rPr>
                <w:rStyle w:val="376"/>
                <w:color w:val="auto"/>
                <w:highlight w:val="none"/>
                <w:lang w:val="en-US" w:eastAsia="zh-CN" w:bidi="ar"/>
              </w:rPr>
              <w:br w:type="textWrapping"/>
            </w:r>
            <w:r>
              <w:rPr>
                <w:rStyle w:val="376"/>
                <w:color w:val="auto"/>
                <w:highlight w:val="none"/>
                <w:lang w:val="en-US" w:eastAsia="zh-CN" w:bidi="ar"/>
              </w:rPr>
              <w:t>2.立体声输出功率4Ω≥860W×2</w:t>
            </w:r>
            <w:r>
              <w:rPr>
                <w:rStyle w:val="376"/>
                <w:color w:val="auto"/>
                <w:highlight w:val="none"/>
                <w:lang w:val="en-US" w:eastAsia="zh-CN" w:bidi="ar"/>
              </w:rPr>
              <w:br w:type="textWrapping"/>
            </w:r>
            <w:r>
              <w:rPr>
                <w:rStyle w:val="376"/>
                <w:color w:val="auto"/>
                <w:highlight w:val="none"/>
                <w:lang w:val="en-US" w:eastAsia="zh-CN" w:bidi="ar"/>
              </w:rPr>
              <w:t>3.桥接功率 8</w:t>
            </w:r>
            <w:r>
              <w:rPr>
                <w:rStyle w:val="971"/>
                <w:color w:val="auto"/>
                <w:highlight w:val="none"/>
                <w:lang w:val="en-US" w:eastAsia="zh-CN" w:bidi="ar"/>
              </w:rPr>
              <w:t>Ω</w:t>
            </w:r>
            <w:r>
              <w:rPr>
                <w:rStyle w:val="376"/>
                <w:color w:val="auto"/>
                <w:highlight w:val="none"/>
                <w:lang w:val="en-US" w:eastAsia="zh-CN" w:bidi="ar"/>
              </w:rPr>
              <w:t>≥1420W</w:t>
            </w:r>
            <w:r>
              <w:rPr>
                <w:rStyle w:val="376"/>
                <w:color w:val="auto"/>
                <w:highlight w:val="none"/>
                <w:lang w:val="en-US" w:eastAsia="zh-CN" w:bidi="ar"/>
              </w:rPr>
              <w:br w:type="textWrapping"/>
            </w:r>
            <w:r>
              <w:rPr>
                <w:rStyle w:val="376"/>
                <w:color w:val="auto"/>
                <w:highlight w:val="none"/>
                <w:lang w:val="en-US" w:eastAsia="zh-CN" w:bidi="ar"/>
              </w:rPr>
              <w:t>4.输入灵敏度： 1V</w:t>
            </w:r>
            <w:r>
              <w:rPr>
                <w:rStyle w:val="376"/>
                <w:color w:val="auto"/>
                <w:highlight w:val="none"/>
                <w:lang w:val="en-US" w:eastAsia="zh-CN" w:bidi="ar"/>
              </w:rPr>
              <w:br w:type="textWrapping"/>
            </w:r>
            <w:r>
              <w:rPr>
                <w:rStyle w:val="376"/>
                <w:color w:val="auto"/>
                <w:highlight w:val="none"/>
                <w:lang w:val="en-US" w:eastAsia="zh-CN" w:bidi="ar"/>
              </w:rPr>
              <w:t>5.输出电源插座：四个万用插座</w:t>
            </w:r>
            <w:r>
              <w:rPr>
                <w:rStyle w:val="376"/>
                <w:color w:val="auto"/>
                <w:highlight w:val="none"/>
                <w:lang w:val="en-US" w:eastAsia="zh-CN" w:bidi="ar"/>
              </w:rPr>
              <w:br w:type="textWrapping"/>
            </w:r>
            <w:r>
              <w:rPr>
                <w:rStyle w:val="376"/>
                <w:color w:val="auto"/>
                <w:highlight w:val="none"/>
                <w:lang w:val="en-US" w:eastAsia="zh-CN" w:bidi="ar"/>
              </w:rPr>
              <w:t xml:space="preserve">6.频率响应≥20Hz~20kHz(±1dB) </w:t>
            </w:r>
            <w:r>
              <w:rPr>
                <w:rStyle w:val="376"/>
                <w:color w:val="auto"/>
                <w:highlight w:val="none"/>
                <w:lang w:val="en-US" w:eastAsia="zh-CN" w:bidi="ar"/>
              </w:rPr>
              <w:br w:type="textWrapping"/>
            </w:r>
            <w:r>
              <w:rPr>
                <w:rStyle w:val="376"/>
                <w:color w:val="auto"/>
                <w:highlight w:val="none"/>
                <w:lang w:val="en-US" w:eastAsia="zh-CN" w:bidi="ar"/>
              </w:rPr>
              <w:t>7.转换速率≥30V/µs</w:t>
            </w:r>
            <w:r>
              <w:rPr>
                <w:rStyle w:val="376"/>
                <w:color w:val="auto"/>
                <w:highlight w:val="none"/>
                <w:lang w:val="en-US" w:eastAsia="zh-CN" w:bidi="ar"/>
              </w:rPr>
              <w:br w:type="textWrapping"/>
            </w:r>
            <w:r>
              <w:rPr>
                <w:rStyle w:val="376"/>
                <w:color w:val="auto"/>
                <w:highlight w:val="none"/>
                <w:lang w:val="en-US" w:eastAsia="zh-CN" w:bidi="ar"/>
              </w:rPr>
              <w:t>8.阻尼系数≥400</w:t>
            </w:r>
            <w:r>
              <w:rPr>
                <w:rStyle w:val="376"/>
                <w:color w:val="auto"/>
                <w:highlight w:val="none"/>
                <w:lang w:val="en-US" w:eastAsia="zh-CN" w:bidi="ar"/>
              </w:rPr>
              <w:br w:type="textWrapping"/>
            </w:r>
            <w:r>
              <w:rPr>
                <w:rStyle w:val="376"/>
                <w:color w:val="auto"/>
                <w:highlight w:val="none"/>
                <w:lang w:val="en-US" w:eastAsia="zh-CN" w:bidi="ar"/>
              </w:rPr>
              <w:t>9.串音&gt;70dB@1KHz</w:t>
            </w:r>
            <w:r>
              <w:rPr>
                <w:rStyle w:val="376"/>
                <w:color w:val="auto"/>
                <w:highlight w:val="none"/>
                <w:lang w:val="en-US" w:eastAsia="zh-CN" w:bidi="ar"/>
              </w:rPr>
              <w:br w:type="textWrapping"/>
            </w:r>
            <w:r>
              <w:rPr>
                <w:rStyle w:val="376"/>
                <w:color w:val="auto"/>
                <w:highlight w:val="none"/>
                <w:lang w:val="en-US" w:eastAsia="zh-CN" w:bidi="ar"/>
              </w:rPr>
              <w:t>10.信噪比﹥102dB</w:t>
            </w:r>
            <w:r>
              <w:rPr>
                <w:rStyle w:val="376"/>
                <w:color w:val="auto"/>
                <w:highlight w:val="none"/>
                <w:lang w:val="en-US" w:eastAsia="zh-CN" w:bidi="ar"/>
              </w:rPr>
              <w:br w:type="textWrapping"/>
            </w:r>
            <w:r>
              <w:rPr>
                <w:rStyle w:val="376"/>
                <w:color w:val="auto"/>
                <w:highlight w:val="none"/>
                <w:lang w:val="en-US" w:eastAsia="zh-CN" w:bidi="ar"/>
              </w:rPr>
              <w:t>11.总谐波失真≤0.01%Rated Power at 8Ω1 kHz</w:t>
            </w:r>
            <w:r>
              <w:rPr>
                <w:rStyle w:val="376"/>
                <w:color w:val="auto"/>
                <w:highlight w:val="none"/>
                <w:lang w:val="en-US" w:eastAsia="zh-CN" w:bidi="ar"/>
              </w:rPr>
              <w:br w:type="textWrapping"/>
            </w:r>
            <w:r>
              <w:rPr>
                <w:rStyle w:val="376"/>
                <w:color w:val="auto"/>
                <w:highlight w:val="none"/>
                <w:lang w:val="en-US" w:eastAsia="zh-CN" w:bidi="ar"/>
              </w:rPr>
              <w:t>12.互调失真≤-75dB</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959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7761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250D73D4">
            <w:pPr>
              <w:jc w:val="center"/>
              <w:rPr>
                <w:rFonts w:hint="eastAsia" w:ascii="宋体" w:hAnsi="宋体" w:eastAsia="宋体" w:cs="宋体"/>
                <w:i w:val="0"/>
                <w:iCs w:val="0"/>
                <w:color w:val="auto"/>
                <w:sz w:val="18"/>
                <w:szCs w:val="18"/>
                <w:highlight w:val="none"/>
                <w:u w:val="none"/>
              </w:rPr>
            </w:pPr>
          </w:p>
        </w:tc>
      </w:tr>
      <w:tr w14:paraId="5317D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C18F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92</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F69BB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2进6出音频处理设备</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C520C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本产品是2进6出专业音频处理设备，采用32-bit fixed/floating-point DSP ，音频系统延迟&lt; 1ms，数模转换24-bit，输入阻抗10kΩ，最大输入电平18dBu，输入通道延时0 ～1000ms 每通道，滤波器HPF、LPF、7PEQs。频率响应 20~20k Hz ±0.3dB。 总谐波失真＜0.003% THD+N @1kHz 。动态范围120 dB。本底噪声＜-93dB，通道串音＜-100dB @1kHz。</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EE7A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1594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178EE3C7">
            <w:pPr>
              <w:jc w:val="center"/>
              <w:rPr>
                <w:rFonts w:hint="eastAsia" w:ascii="宋体" w:hAnsi="宋体" w:eastAsia="宋体" w:cs="宋体"/>
                <w:i w:val="0"/>
                <w:iCs w:val="0"/>
                <w:color w:val="auto"/>
                <w:sz w:val="18"/>
                <w:szCs w:val="18"/>
                <w:highlight w:val="none"/>
                <w:u w:val="none"/>
              </w:rPr>
            </w:pPr>
          </w:p>
        </w:tc>
      </w:tr>
      <w:tr w14:paraId="73E2D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6BBF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93</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E1833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调音台</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B046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1.机架式调音台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2.12个线路输入（4个单声道+4个立体声）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3.幻象电源供电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4.带有倒向晶体管电路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5.USB音频功能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6.内部全局供电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7.轻巧耐用的金属机身设计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8.高级效果器：SPX，含24组预置效果器</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C0FC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34E0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5070CF9E">
            <w:pPr>
              <w:jc w:val="center"/>
              <w:rPr>
                <w:rFonts w:hint="eastAsia" w:ascii="宋体" w:hAnsi="宋体" w:eastAsia="宋体" w:cs="宋体"/>
                <w:i w:val="0"/>
                <w:iCs w:val="0"/>
                <w:color w:val="auto"/>
                <w:sz w:val="18"/>
                <w:szCs w:val="18"/>
                <w:highlight w:val="none"/>
                <w:u w:val="none"/>
              </w:rPr>
            </w:pPr>
          </w:p>
        </w:tc>
      </w:tr>
      <w:tr w14:paraId="5B33B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3C900A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94</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7E6E4BB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无线手持话筒</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342ADE8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频率范围：612-850MHz (默认出厂使用频率为612-698MHz)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振荡模式：双相位锁定频率合成（PLL）</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调节方式：FM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最大频偏：±50KHz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灵敏度：18dBuV（可调）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信噪比：≥89dB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音频响应：60Hz-15KHz(±3dB)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音频输出：0-300mV/600Ω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平衡输出：0-300mV/600Ω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动态范围：≥105dB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（可选配头戴，领夹）</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15B82D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74" w:type="pct"/>
            <w:tcBorders>
              <w:top w:val="single" w:color="000000" w:sz="4" w:space="0"/>
              <w:left w:val="single" w:color="000000" w:sz="4" w:space="0"/>
              <w:bottom w:val="single" w:color="000000" w:sz="4" w:space="0"/>
              <w:right w:val="single" w:color="000000" w:sz="4" w:space="0"/>
            </w:tcBorders>
            <w:noWrap/>
            <w:vAlign w:val="center"/>
          </w:tcPr>
          <w:p w14:paraId="12BBB8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4C3B7A56">
            <w:pPr>
              <w:jc w:val="center"/>
              <w:rPr>
                <w:rFonts w:hint="eastAsia" w:ascii="宋体" w:hAnsi="宋体" w:eastAsia="宋体" w:cs="宋体"/>
                <w:i w:val="0"/>
                <w:iCs w:val="0"/>
                <w:color w:val="auto"/>
                <w:sz w:val="18"/>
                <w:szCs w:val="18"/>
                <w:highlight w:val="none"/>
                <w:u w:val="none"/>
              </w:rPr>
            </w:pPr>
          </w:p>
        </w:tc>
      </w:tr>
      <w:tr w14:paraId="6A2EF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33A0AC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95</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25A9FCE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无线头戴话筒</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436DD54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频率范围：612-850MHz (默认出厂使用频率为612-698MHz)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振荡模式：双相位锁定频率合成（PLL）</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调节方式：FM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最大频偏：±50KHz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灵敏度：18dBuV（可调）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信噪比：≥89dB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音频响应：60Hz-15KHz(±3dB)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音频输出：0-300mV/600Ω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平衡输出：0-300mV/600Ω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动态范围：≥105dB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（可选配头戴，领夹）</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1D6427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74" w:type="pct"/>
            <w:tcBorders>
              <w:top w:val="single" w:color="000000" w:sz="4" w:space="0"/>
              <w:left w:val="single" w:color="000000" w:sz="4" w:space="0"/>
              <w:bottom w:val="single" w:color="000000" w:sz="4" w:space="0"/>
              <w:right w:val="single" w:color="000000" w:sz="4" w:space="0"/>
            </w:tcBorders>
            <w:noWrap/>
            <w:vAlign w:val="center"/>
          </w:tcPr>
          <w:p w14:paraId="65B87A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637841F5">
            <w:pPr>
              <w:jc w:val="center"/>
              <w:rPr>
                <w:rFonts w:hint="eastAsia" w:ascii="宋体" w:hAnsi="宋体" w:eastAsia="宋体" w:cs="宋体"/>
                <w:i w:val="0"/>
                <w:iCs w:val="0"/>
                <w:color w:val="auto"/>
                <w:sz w:val="18"/>
                <w:szCs w:val="18"/>
                <w:highlight w:val="none"/>
                <w:u w:val="none"/>
              </w:rPr>
            </w:pPr>
          </w:p>
        </w:tc>
      </w:tr>
      <w:tr w14:paraId="2500D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04063E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96</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44258F0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8路电源时序器带232/485</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6F17F88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1、采用多功能一体化设计，1U机箱。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2、设备级联接口采用RJ45网头设计，通过网钳制作网线即可，大大方便工程施工难度。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3、支持RS232、RS485串口输入控制。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技术参数：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1.5米4平方电源线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弱电开关启动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工作电压：AC220V/50~60HZ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最大负载：&lt;7000W（阻性负载）</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72B32D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ign w:val="center"/>
          </w:tcPr>
          <w:p w14:paraId="1FF5D9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656D262C">
            <w:pPr>
              <w:jc w:val="center"/>
              <w:rPr>
                <w:rFonts w:hint="eastAsia" w:ascii="宋体" w:hAnsi="宋体" w:eastAsia="宋体" w:cs="宋体"/>
                <w:i w:val="0"/>
                <w:iCs w:val="0"/>
                <w:color w:val="auto"/>
                <w:sz w:val="18"/>
                <w:szCs w:val="18"/>
                <w:highlight w:val="none"/>
                <w:u w:val="none"/>
              </w:rPr>
            </w:pPr>
          </w:p>
        </w:tc>
      </w:tr>
      <w:tr w14:paraId="6C186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991E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97</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882C1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机柜</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FCE0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18U机柜</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A89C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A0A5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68EC5F19">
            <w:pPr>
              <w:jc w:val="center"/>
              <w:rPr>
                <w:rFonts w:hint="eastAsia" w:ascii="宋体" w:hAnsi="宋体" w:eastAsia="宋体" w:cs="宋体"/>
                <w:i w:val="0"/>
                <w:iCs w:val="0"/>
                <w:color w:val="auto"/>
                <w:sz w:val="18"/>
                <w:szCs w:val="18"/>
                <w:highlight w:val="none"/>
                <w:u w:val="none"/>
              </w:rPr>
            </w:pPr>
          </w:p>
        </w:tc>
      </w:tr>
      <w:tr w14:paraId="179BC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1BC2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98</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B8F4A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辅材</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8F456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含各类音响线、连接线、跳线等</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2AB6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2F0E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773E71D5">
            <w:pPr>
              <w:jc w:val="center"/>
              <w:rPr>
                <w:rFonts w:hint="eastAsia" w:ascii="宋体" w:hAnsi="宋体" w:eastAsia="宋体" w:cs="宋体"/>
                <w:i w:val="0"/>
                <w:iCs w:val="0"/>
                <w:color w:val="auto"/>
                <w:sz w:val="18"/>
                <w:szCs w:val="18"/>
                <w:highlight w:val="none"/>
                <w:u w:val="none"/>
              </w:rPr>
            </w:pPr>
          </w:p>
        </w:tc>
      </w:tr>
      <w:tr w14:paraId="648B5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2A1CA9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99</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55380B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小学报告厅</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736E5F18">
            <w:pPr>
              <w:jc w:val="right"/>
              <w:rPr>
                <w:rFonts w:hint="eastAsia" w:ascii="宋体" w:hAnsi="宋体" w:eastAsia="宋体" w:cs="宋体"/>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2BCBD70A">
            <w:pPr>
              <w:jc w:val="right"/>
              <w:rPr>
                <w:rFonts w:hint="eastAsia" w:ascii="宋体" w:hAnsi="宋体" w:eastAsia="宋体" w:cs="宋体"/>
                <w:i w:val="0"/>
                <w:iCs w:val="0"/>
                <w:color w:val="auto"/>
                <w:sz w:val="18"/>
                <w:szCs w:val="18"/>
                <w:highlight w:val="none"/>
                <w:u w:val="none"/>
              </w:rPr>
            </w:pP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656E21C2">
            <w:pPr>
              <w:jc w:val="center"/>
              <w:rPr>
                <w:rFonts w:hint="eastAsia" w:ascii="宋体" w:hAnsi="宋体" w:eastAsia="宋体" w:cs="宋体"/>
                <w:i w:val="0"/>
                <w:iCs w:val="0"/>
                <w:color w:val="auto"/>
                <w:sz w:val="20"/>
                <w:szCs w:val="20"/>
                <w:highlight w:val="none"/>
                <w:u w:val="none"/>
              </w:rPr>
            </w:pP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66FC0683">
            <w:pPr>
              <w:jc w:val="center"/>
              <w:rPr>
                <w:rFonts w:hint="eastAsia" w:ascii="宋体" w:hAnsi="宋体" w:eastAsia="宋体" w:cs="宋体"/>
                <w:i w:val="0"/>
                <w:iCs w:val="0"/>
                <w:color w:val="auto"/>
                <w:sz w:val="20"/>
                <w:szCs w:val="20"/>
                <w:highlight w:val="none"/>
                <w:u w:val="none"/>
              </w:rPr>
            </w:pPr>
          </w:p>
        </w:tc>
      </w:tr>
      <w:tr w14:paraId="5D487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493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25CA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双6.5寸线阵全频音箱</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7CA47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1.阻抗：16Ω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2.频率响应：85Hz-18kHz（-10dB）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3.灵敏度：96dB/W/m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4.扩散角度：110°H×10°V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5.构成：6.5"×2+1.7"钕磁×1 Horn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6.平均功率：200W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锋值功率：800W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7.最大声压级:119dB（持续）125dB（峰值）</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B3E6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C560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203A3105">
            <w:pPr>
              <w:jc w:val="center"/>
              <w:rPr>
                <w:rFonts w:hint="eastAsia" w:ascii="宋体" w:hAnsi="宋体" w:eastAsia="宋体" w:cs="宋体"/>
                <w:i w:val="0"/>
                <w:iCs w:val="0"/>
                <w:color w:val="auto"/>
                <w:sz w:val="18"/>
                <w:szCs w:val="18"/>
                <w:highlight w:val="none"/>
                <w:u w:val="none"/>
              </w:rPr>
            </w:pPr>
          </w:p>
        </w:tc>
      </w:tr>
      <w:tr w14:paraId="04254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E3FD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F8689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单18寸超低音箱</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A43D7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1.频响不低于38Hz-400Hz（-10dB），48Hz-300Hz（±3.5dB）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2.额定功率≥600W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3.峰值功率≥2400W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4.阻抗：8Ω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5.构成不低于18"Long excursion driver</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6.灵敏度≥99dB/W/M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7.最大声压≥126dB</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5DFA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297D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14E880FF">
            <w:pPr>
              <w:jc w:val="center"/>
              <w:rPr>
                <w:rFonts w:hint="eastAsia" w:ascii="宋体" w:hAnsi="宋体" w:eastAsia="宋体" w:cs="宋体"/>
                <w:i w:val="0"/>
                <w:iCs w:val="0"/>
                <w:color w:val="auto"/>
                <w:sz w:val="18"/>
                <w:szCs w:val="18"/>
                <w:highlight w:val="none"/>
                <w:u w:val="none"/>
              </w:rPr>
            </w:pPr>
          </w:p>
        </w:tc>
      </w:tr>
      <w:tr w14:paraId="63748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1769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102</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B3AEE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返听音箱</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2368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1.阻抗：8Ω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2.频率响应≥55Hz-18KHz（-10dB） 65Hz-18KHz（±4dB）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3.输入灵敏度≥100dB/w/m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4.扩散角度：100°H×100°V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5.构成不低于12寸75芯170磁低音一只，1.7寸44芯高音一个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6.额定功率≥350W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7.峰值功率≥1400W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8.最大声压≥125dB</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6DB2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0D43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0953CA32">
            <w:pPr>
              <w:jc w:val="center"/>
              <w:rPr>
                <w:rFonts w:hint="eastAsia" w:ascii="宋体" w:hAnsi="宋体" w:eastAsia="宋体" w:cs="宋体"/>
                <w:i w:val="0"/>
                <w:iCs w:val="0"/>
                <w:color w:val="auto"/>
                <w:sz w:val="18"/>
                <w:szCs w:val="18"/>
                <w:highlight w:val="none"/>
                <w:u w:val="none"/>
              </w:rPr>
            </w:pPr>
          </w:p>
        </w:tc>
      </w:tr>
      <w:tr w14:paraId="254CB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84D6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103</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488D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台唇音箱</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9CAE2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1.阻抗：8Ω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2.频率响应不低于60Hz-18KHz（-10dB），70Hz-18KHz（±4dB）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3.输入灵敏度≥98dB/w/m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4.扩散角度：100°H×100°V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5.构成≥10寸65芯170磁低音一只，1.7寸44芯高音一只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6.额定功率≥300W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7.峰值功率≥1200W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8.最大声压级≥122dB</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EB76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A149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29A61C72">
            <w:pPr>
              <w:jc w:val="center"/>
              <w:rPr>
                <w:rFonts w:hint="eastAsia" w:ascii="宋体" w:hAnsi="宋体" w:eastAsia="宋体" w:cs="宋体"/>
                <w:i w:val="0"/>
                <w:iCs w:val="0"/>
                <w:color w:val="auto"/>
                <w:sz w:val="18"/>
                <w:szCs w:val="18"/>
                <w:highlight w:val="none"/>
                <w:u w:val="none"/>
              </w:rPr>
            </w:pPr>
          </w:p>
        </w:tc>
      </w:tr>
      <w:tr w14:paraId="22486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5F0CC6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104</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37EA3B1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线阵音箱吊架</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6447FC1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0443D9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付</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1364A3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6254793A">
            <w:pPr>
              <w:jc w:val="center"/>
              <w:rPr>
                <w:rFonts w:hint="eastAsia" w:ascii="宋体" w:hAnsi="宋体" w:eastAsia="宋体" w:cs="宋体"/>
                <w:i w:val="0"/>
                <w:iCs w:val="0"/>
                <w:color w:val="auto"/>
                <w:sz w:val="18"/>
                <w:szCs w:val="18"/>
                <w:highlight w:val="none"/>
                <w:u w:val="none"/>
              </w:rPr>
            </w:pPr>
          </w:p>
        </w:tc>
      </w:tr>
      <w:tr w14:paraId="76C93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3A7C3C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333041D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音箱壁架</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25D2DFD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618C2B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667195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6DEC65AA">
            <w:pPr>
              <w:jc w:val="center"/>
              <w:rPr>
                <w:rFonts w:hint="eastAsia" w:ascii="宋体" w:hAnsi="宋体" w:eastAsia="宋体" w:cs="宋体"/>
                <w:i w:val="0"/>
                <w:iCs w:val="0"/>
                <w:color w:val="auto"/>
                <w:sz w:val="18"/>
                <w:szCs w:val="18"/>
                <w:highlight w:val="none"/>
                <w:u w:val="none"/>
              </w:rPr>
            </w:pPr>
          </w:p>
        </w:tc>
      </w:tr>
      <w:tr w14:paraId="674E8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6F94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106</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F623A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线阵主音箱功放</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B44E3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1.立体声输出功率8Ω≥400W×2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2.立体声输出功率4Ω≥700W×2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3.桥接功率 8Ω≥1100W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4.输入灵敏度： 0.775V/1.4V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5.输出电源插座：四个万用插座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6.频率响应不低于20-20000Hz(±0.3dB)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7.转换速率≥10V/µs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8.阻尼系数﹥200:1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9.串音&gt;70dB@1KHz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10.信噪比﹥100dB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11.总谐波失真＜0.5%，1KHz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12互调失真﹤0.35%8Ω,1KHz1W</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C16A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BBA9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4EA0A508">
            <w:pPr>
              <w:jc w:val="center"/>
              <w:rPr>
                <w:rFonts w:hint="eastAsia" w:ascii="宋体" w:hAnsi="宋体" w:eastAsia="宋体" w:cs="宋体"/>
                <w:i w:val="0"/>
                <w:iCs w:val="0"/>
                <w:color w:val="auto"/>
                <w:sz w:val="18"/>
                <w:szCs w:val="18"/>
                <w:highlight w:val="none"/>
                <w:u w:val="none"/>
              </w:rPr>
            </w:pPr>
          </w:p>
        </w:tc>
      </w:tr>
      <w:tr w14:paraId="09013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FFF9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107</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1C53B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线阵低频音箱功放</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0FEEF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1.立体声输出功率8Ω≥1000W×2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2.立体声输出功率4Ω≥1800W×2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3.桥接功率 8Ω≥2800W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4.输入灵敏度： 0.775V/1.4V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5.输出电源插座：四个万用插座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6.频率响应不低于20-20000Hz(±0.3dB)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7.转换速率≥10V/µs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8.阻尼系数﹥200:1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9.串音&gt;70dB@1KHz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10.信噪比﹥100dB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11.总谐波失真＜0.5%，1KHz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12互调失真﹤0.35%8Ω,1KHz1W</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5C18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8354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32F33490">
            <w:pPr>
              <w:jc w:val="center"/>
              <w:rPr>
                <w:rFonts w:hint="eastAsia" w:ascii="宋体" w:hAnsi="宋体" w:eastAsia="宋体" w:cs="宋体"/>
                <w:i w:val="0"/>
                <w:iCs w:val="0"/>
                <w:color w:val="auto"/>
                <w:sz w:val="18"/>
                <w:szCs w:val="18"/>
                <w:highlight w:val="none"/>
                <w:u w:val="none"/>
              </w:rPr>
            </w:pPr>
          </w:p>
        </w:tc>
      </w:tr>
      <w:tr w14:paraId="48DE8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161A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108</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D6F64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返听音箱功放</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ECF75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1.立体声输出功率8Ω≥600W×2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2.立体声输出功率4Ω≥1000W×2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3.桥接功率 8Ω≥1800W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4.输入灵敏度： 0.775V/1.4V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5.输出电源插座：四个万用插座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6.频率响应不低于20-20000Hz(±0.3dB)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7.转换速率≥10V/µs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8.阻尼系数﹥200:1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9.串音&gt;70dB@1KHz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10.信噪比﹥100dB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11.总谐波失真＜0.5%，1KHz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12互调失真﹤0.35%8Ω,1KHz1W</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2ADD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430C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717858BD">
            <w:pPr>
              <w:jc w:val="center"/>
              <w:rPr>
                <w:rFonts w:hint="eastAsia" w:ascii="宋体" w:hAnsi="宋体" w:eastAsia="宋体" w:cs="宋体"/>
                <w:i w:val="0"/>
                <w:iCs w:val="0"/>
                <w:color w:val="auto"/>
                <w:sz w:val="18"/>
                <w:szCs w:val="18"/>
                <w:highlight w:val="none"/>
                <w:u w:val="none"/>
              </w:rPr>
            </w:pPr>
          </w:p>
        </w:tc>
      </w:tr>
      <w:tr w14:paraId="632E1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F6D4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109</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0D4C4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台唇音箱功放</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90D5E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1.立体声输出功率8Ω≥400W×2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2.立体声输出功率4Ω≥700W×2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3.桥接功率 8Ω≥1100W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4.输入灵敏度： 0.775V/1.4V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5.输出电源插座：四个万用插座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6.频率响应不低于20-20000Hz(±0.3dB)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7.转换速率≥10V/µs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8.阻尼系数﹥200:1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9.串音&gt;70dB@1KHz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10.信噪比﹥100dB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11.总谐波失真＜0.5%，1KHz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12互调失真﹤0.35%8Ω,1KHz1W</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5DE7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8C70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770B63D6">
            <w:pPr>
              <w:jc w:val="center"/>
              <w:rPr>
                <w:rFonts w:hint="eastAsia" w:ascii="宋体" w:hAnsi="宋体" w:eastAsia="宋体" w:cs="宋体"/>
                <w:i w:val="0"/>
                <w:iCs w:val="0"/>
                <w:color w:val="auto"/>
                <w:sz w:val="18"/>
                <w:szCs w:val="18"/>
                <w:highlight w:val="none"/>
                <w:u w:val="none"/>
              </w:rPr>
            </w:pPr>
          </w:p>
        </w:tc>
      </w:tr>
      <w:tr w14:paraId="55E11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C759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E8E2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16进16出音频矩阵</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ACE2F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1.ADI SHARC 21489@450 MHz SIMD；DSP处理能力:400 MIPS，1.6 GFLOPS,Surface Mount安装。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2.16路模拟音频输入16路模拟音频输出，支持麦克风输入和线路输入自由切换。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3.设备内置3个网口（2个Dante 千兆网口可扩展选择），1个Type-B USB口。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4.设备配置专业双通道USB声卡，声卡信号可在音频矩阵中任意路由实现播放与录制音频功能。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5.设备支持选配双路千兆Dante接口，可备份和菊连，支持拓展4X4通道和16X16通道的Dante网络音频传输功能。需提供实物图片验证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6.话筒放大器增益40档可调，调节每档位1dB。</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4124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2DC9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10D9FC0C">
            <w:pPr>
              <w:jc w:val="center"/>
              <w:rPr>
                <w:rFonts w:hint="eastAsia" w:ascii="宋体" w:hAnsi="宋体" w:eastAsia="宋体" w:cs="宋体"/>
                <w:i w:val="0"/>
                <w:iCs w:val="0"/>
                <w:color w:val="auto"/>
                <w:sz w:val="18"/>
                <w:szCs w:val="18"/>
                <w:highlight w:val="none"/>
                <w:u w:val="none"/>
              </w:rPr>
            </w:pPr>
          </w:p>
        </w:tc>
      </w:tr>
      <w:tr w14:paraId="64B7A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B43B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187FF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数字调音台</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B5A1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376"/>
                <w:color w:val="auto"/>
                <w:highlight w:val="none"/>
                <w:lang w:val="en-US" w:eastAsia="zh-CN" w:bidi="ar"/>
              </w:rPr>
              <w:t>1、固定安装数字调音台，18个输入通道，模拟音频通道输入16个，USB两个。12个输出通道，8个平衡输出，2个监听输出，2个录音输出</w:t>
            </w:r>
            <w:r>
              <w:rPr>
                <w:rStyle w:val="376"/>
                <w:color w:val="auto"/>
                <w:highlight w:val="none"/>
                <w:lang w:val="en-US" w:eastAsia="zh-CN" w:bidi="ar"/>
              </w:rPr>
              <w:br w:type="textWrapping"/>
            </w:r>
            <w:r>
              <w:rPr>
                <w:rStyle w:val="376"/>
                <w:color w:val="auto"/>
                <w:highlight w:val="none"/>
                <w:lang w:val="en-US" w:eastAsia="zh-CN" w:bidi="ar"/>
              </w:rPr>
              <w:t>2、话筒增益、48V必须使用数字控制，可存储状态；</w:t>
            </w:r>
            <w:r>
              <w:rPr>
                <w:rStyle w:val="376"/>
                <w:color w:val="auto"/>
                <w:highlight w:val="none"/>
                <w:lang w:val="en-US" w:eastAsia="zh-CN" w:bidi="ar"/>
              </w:rPr>
              <w:br w:type="textWrapping"/>
            </w:r>
            <w:r>
              <w:rPr>
                <w:rStyle w:val="376"/>
                <w:color w:val="auto"/>
                <w:highlight w:val="none"/>
                <w:lang w:val="en-US" w:eastAsia="zh-CN" w:bidi="ar"/>
              </w:rPr>
              <w:t>3、每个输入通道必须具有独立的反馈抑制器、噪声门、压限器、高低通滤波器、PEQ，PEQ状态可独立存储</w:t>
            </w:r>
            <w:r>
              <w:rPr>
                <w:rStyle w:val="376"/>
                <w:color w:val="auto"/>
                <w:highlight w:val="none"/>
                <w:lang w:val="en-US" w:eastAsia="zh-CN" w:bidi="ar"/>
              </w:rPr>
              <w:br w:type="textWrapping"/>
            </w:r>
            <w:r>
              <w:rPr>
                <w:rStyle w:val="376"/>
                <w:color w:val="auto"/>
                <w:highlight w:val="none"/>
                <w:lang w:val="en-US" w:eastAsia="zh-CN" w:bidi="ar"/>
              </w:rPr>
              <w:t>4、带4个独立效果器总线，效果器库可用户自定义存储</w:t>
            </w:r>
            <w:r>
              <w:rPr>
                <w:rStyle w:val="376"/>
                <w:color w:val="auto"/>
                <w:highlight w:val="none"/>
                <w:lang w:val="en-US" w:eastAsia="zh-CN" w:bidi="ar"/>
              </w:rPr>
              <w:br w:type="textWrapping"/>
            </w:r>
            <w:r>
              <w:rPr>
                <w:rStyle w:val="376"/>
                <w:color w:val="auto"/>
                <w:highlight w:val="none"/>
                <w:lang w:val="en-US" w:eastAsia="zh-CN" w:bidi="ar"/>
              </w:rPr>
              <w:t>5、支持不低于8个iPad WIFI控制；</w:t>
            </w:r>
            <w:r>
              <w:rPr>
                <w:rStyle w:val="376"/>
                <w:color w:val="auto"/>
                <w:highlight w:val="none"/>
                <w:lang w:val="en-US" w:eastAsia="zh-CN" w:bidi="ar"/>
              </w:rPr>
              <w:br w:type="textWrapping"/>
            </w:r>
            <w:r>
              <w:rPr>
                <w:rStyle w:val="968"/>
                <w:color w:val="auto"/>
                <w:highlight w:val="none"/>
                <w:lang w:val="en-US" w:eastAsia="zh-CN" w:bidi="ar"/>
              </w:rPr>
              <w:t>★6、底噪不低于-89dBu无记权 （需提供AP测试图并加盖公章）</w:t>
            </w:r>
            <w:r>
              <w:rPr>
                <w:rStyle w:val="968"/>
                <w:color w:val="auto"/>
                <w:highlight w:val="none"/>
                <w:lang w:val="en-US" w:eastAsia="zh-CN" w:bidi="ar"/>
              </w:rPr>
              <w:br w:type="textWrapping"/>
            </w:r>
            <w:r>
              <w:rPr>
                <w:rStyle w:val="968"/>
                <w:color w:val="auto"/>
                <w:highlight w:val="none"/>
                <w:lang w:val="en-US" w:eastAsia="zh-CN" w:bidi="ar"/>
              </w:rPr>
              <w:t>★7、信噪比不低于-110dB无记权 （需提供AP测试图并加盖公章）</w:t>
            </w:r>
            <w:r>
              <w:rPr>
                <w:rStyle w:val="968"/>
                <w:color w:val="auto"/>
                <w:highlight w:val="none"/>
                <w:lang w:val="en-US" w:eastAsia="zh-CN" w:bidi="ar"/>
              </w:rPr>
              <w:br w:type="textWrapping"/>
            </w:r>
            <w:r>
              <w:rPr>
                <w:rStyle w:val="968"/>
                <w:color w:val="auto"/>
                <w:highlight w:val="none"/>
                <w:lang w:val="en-US" w:eastAsia="zh-CN" w:bidi="ar"/>
              </w:rPr>
              <w:t>★8、THD+N失真度 不低于0.005%@0dBu 20~20Khz（需提供AP测试图并加盖公章）</w:t>
            </w:r>
            <w:r>
              <w:rPr>
                <w:rStyle w:val="968"/>
                <w:color w:val="auto"/>
                <w:highlight w:val="none"/>
                <w:lang w:val="en-US" w:eastAsia="zh-CN" w:bidi="ar"/>
              </w:rPr>
              <w:br w:type="textWrapping"/>
            </w:r>
            <w:r>
              <w:rPr>
                <w:rStyle w:val="968"/>
                <w:color w:val="auto"/>
                <w:highlight w:val="none"/>
                <w:lang w:val="en-US" w:eastAsia="zh-CN" w:bidi="ar"/>
              </w:rPr>
              <w:t>★9投标产品制造商需提供第三方权威机构出具的带有CMA、ilac-MRA、CNAS标志的检测报告复印件并加盖公章证明</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4DE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C4FF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449EE683">
            <w:pPr>
              <w:jc w:val="center"/>
              <w:rPr>
                <w:rFonts w:hint="eastAsia" w:ascii="宋体" w:hAnsi="宋体" w:eastAsia="宋体" w:cs="宋体"/>
                <w:i w:val="0"/>
                <w:iCs w:val="0"/>
                <w:color w:val="auto"/>
                <w:sz w:val="18"/>
                <w:szCs w:val="18"/>
                <w:highlight w:val="none"/>
                <w:u w:val="none"/>
              </w:rPr>
            </w:pPr>
          </w:p>
        </w:tc>
      </w:tr>
      <w:tr w14:paraId="00ABB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390C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112</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2994D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无线手持话筒</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AD00B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频率范围：612-850MHz (默认出厂使用频率为612-698MHz)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振荡模式：双相位锁定频率合成（PLL）</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调节方式：FM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最大频偏：±50KHz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灵敏度：18dBuV（可调）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信噪比：≥89dB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音频响应：60Hz-15KHz(±3dB)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音频输出：0-300mV/600Ω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平衡输出：0-300mV/600Ω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动态范围：≥105dB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（可选配头戴，领夹）</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E188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A75B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46460629">
            <w:pPr>
              <w:jc w:val="center"/>
              <w:rPr>
                <w:rFonts w:hint="eastAsia" w:ascii="宋体" w:hAnsi="宋体" w:eastAsia="宋体" w:cs="宋体"/>
                <w:i w:val="0"/>
                <w:iCs w:val="0"/>
                <w:color w:val="auto"/>
                <w:sz w:val="18"/>
                <w:szCs w:val="18"/>
                <w:highlight w:val="none"/>
                <w:u w:val="none"/>
              </w:rPr>
            </w:pPr>
          </w:p>
        </w:tc>
      </w:tr>
      <w:tr w14:paraId="3567F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C7C5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113</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9B520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无线头戴话筒</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65D54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频率范围：612-850MHz (默认出厂使用频率为612-698MHz)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振荡模式：双相位锁定频率合成（PLL）</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调节方式：FM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最大频偏：±50KHz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灵敏度：18dBuV（可调）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信噪比：≥89dB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音频响应：60Hz-15KHz(±3dB)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音频输出：0-300mV/600Ω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平衡输出：0-300mV/600Ω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动态范围：≥105dB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（可选配头戴，领夹）</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62BE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3B9A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749B84AB">
            <w:pPr>
              <w:jc w:val="center"/>
              <w:rPr>
                <w:rFonts w:hint="eastAsia" w:ascii="宋体" w:hAnsi="宋体" w:eastAsia="宋体" w:cs="宋体"/>
                <w:i w:val="0"/>
                <w:iCs w:val="0"/>
                <w:color w:val="auto"/>
                <w:sz w:val="18"/>
                <w:szCs w:val="18"/>
                <w:highlight w:val="none"/>
                <w:u w:val="none"/>
              </w:rPr>
            </w:pPr>
          </w:p>
        </w:tc>
      </w:tr>
      <w:tr w14:paraId="5A1FE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EB03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114</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7B46F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麦克风天线放大器</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4CB77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技术参数：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1.频率范围：500-900MHz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2.输入截断点：+22dBm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3.噪声比：4.0dB Type(Center Band)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4.增益：+6-9dB(Center Band)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5.输出阻抗：15dB min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6.阻抗：50Ω  指向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7.频宽：300MHz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8.插座：BNC female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9.电源供应：100-240V/50/60Hz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10.电源消耗：170mA    指向性：180度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11.提供使用2~4台UHF无线系列或其他系列各种自动选讯接收机的多頻道系统，共用一对天线</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8C0C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E0ED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338319E6">
            <w:pPr>
              <w:jc w:val="center"/>
              <w:rPr>
                <w:rFonts w:hint="eastAsia" w:ascii="宋体" w:hAnsi="宋体" w:eastAsia="宋体" w:cs="宋体"/>
                <w:i w:val="0"/>
                <w:iCs w:val="0"/>
                <w:color w:val="auto"/>
                <w:sz w:val="18"/>
                <w:szCs w:val="18"/>
                <w:highlight w:val="none"/>
                <w:u w:val="none"/>
              </w:rPr>
            </w:pPr>
          </w:p>
        </w:tc>
      </w:tr>
      <w:tr w14:paraId="73FF7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44DBF5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1D366EC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8路电源时序器带232/485</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12ACD2B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1、采用多功能一体化设计，1U机箱。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2、设备级联接口采用RJ45网头设计，通过网钳制作网线即可，大大方便工程施工难度。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3、支持RS232、RS485串口输入控制。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技术参数：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1.5米4平方电源线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弱电开关启动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工作电压：AC220V/50~60HZ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最大负载：&lt;7000W（阻性负载）</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DC8E4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ign w:val="center"/>
          </w:tcPr>
          <w:p w14:paraId="65AB83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626C5953">
            <w:pPr>
              <w:jc w:val="center"/>
              <w:rPr>
                <w:rFonts w:hint="eastAsia" w:ascii="宋体" w:hAnsi="宋体" w:eastAsia="宋体" w:cs="宋体"/>
                <w:i w:val="0"/>
                <w:iCs w:val="0"/>
                <w:color w:val="auto"/>
                <w:sz w:val="18"/>
                <w:szCs w:val="18"/>
                <w:highlight w:val="none"/>
                <w:u w:val="none"/>
              </w:rPr>
            </w:pPr>
          </w:p>
        </w:tc>
      </w:tr>
      <w:tr w14:paraId="0A4D1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BE3C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116</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6F1E5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数字会议系统主机</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7AEBC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主系统会议主机单元，本系列数字会议系统具有两个工作系统：主系统和备份系统。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技术参数：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1.额定电压 ：AC110~270V±10% 50Hz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2.额定功率：150W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3.频率响应：100Hz-16KHz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4.输出插座：4路8P插座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5.数据传输线：8芯2层屏蔽线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6.输出插座：五路主输出RJ45网络插座+五路备份输入RJ45网络插座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7.数据传输线：六类CAT6(千兆)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8.尺寸：480X310X90mm（19”国际标准机架）</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921B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BFD0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62C96F31">
            <w:pPr>
              <w:jc w:val="center"/>
              <w:rPr>
                <w:rFonts w:hint="eastAsia" w:ascii="宋体" w:hAnsi="宋体" w:eastAsia="宋体" w:cs="宋体"/>
                <w:i w:val="0"/>
                <w:iCs w:val="0"/>
                <w:color w:val="auto"/>
                <w:sz w:val="18"/>
                <w:szCs w:val="18"/>
                <w:highlight w:val="none"/>
                <w:u w:val="none"/>
              </w:rPr>
            </w:pPr>
          </w:p>
        </w:tc>
      </w:tr>
      <w:tr w14:paraId="124EF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7351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117</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5C260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桌面主席单元</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37A30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备数字会议系统－主席会议话筒单元，采用高可靠、高性能低功耗处理设备，使用全数字化信号处理对整套会议系统在抗干扰能力、通讯稳定性和保密性上得到更有效的提升，系统采用加密智能数字化控制技术。频响宽广，灵敏度高不易产生啸叫等特点。主席单元设有中断键，可在任何情况下关闭列席话筒，便于管理会议秩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技术参数：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1.类型：电容式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2.指向性：单一指向性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3.频率响应：60Hz-16000Hz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4.灵敏度：-38±0.5dB @ 1KHz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5.最小输出阻抗：1KΩ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6.信噪比：88dB(A)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7.输出插座：8P插座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8.数据传输线： 2.1M八芯2层屏蔽线</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602F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E5AE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3A321CEF">
            <w:pPr>
              <w:jc w:val="center"/>
              <w:rPr>
                <w:rFonts w:hint="eastAsia" w:ascii="宋体" w:hAnsi="宋体" w:eastAsia="宋体" w:cs="宋体"/>
                <w:i w:val="0"/>
                <w:iCs w:val="0"/>
                <w:color w:val="auto"/>
                <w:sz w:val="18"/>
                <w:szCs w:val="18"/>
                <w:highlight w:val="none"/>
                <w:u w:val="none"/>
              </w:rPr>
            </w:pPr>
          </w:p>
        </w:tc>
      </w:tr>
      <w:tr w14:paraId="14BA5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1EA9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118</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0EC1D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桌面代表单元</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D14F0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备数字会议系统－代表会议话筒单元，采用高可靠、高性能低功耗处理设备，使用全数字化信号处理对整套会议系统在抗干扰能力、通讯稳定性和保密性上得到更有效的提升，系统采用加密智能数字化控制技术。频响宽广，灵敏度高不易产生啸叫等特点。主席单元设有中断键，可在任何情况下关闭列席话筒，便于管理会议秩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技术参数：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1.类型：电容式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2.指向性：单一指向性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3.频率响应：60Hz-16000Hz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4.灵敏度：-38±0.5dB @ 1KHz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5.最小输出阻抗：1KΩ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6.信噪比：88dB(A)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7.输出插座：8P插座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8.数据传输线： 2.1M八芯2层屏蔽线</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0A0B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7FF5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1807355F">
            <w:pPr>
              <w:jc w:val="center"/>
              <w:rPr>
                <w:rFonts w:hint="eastAsia" w:ascii="宋体" w:hAnsi="宋体" w:eastAsia="宋体" w:cs="宋体"/>
                <w:i w:val="0"/>
                <w:iCs w:val="0"/>
                <w:color w:val="auto"/>
                <w:sz w:val="18"/>
                <w:szCs w:val="18"/>
                <w:highlight w:val="none"/>
                <w:u w:val="none"/>
              </w:rPr>
            </w:pPr>
          </w:p>
        </w:tc>
      </w:tr>
      <w:tr w14:paraId="49648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3791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119</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D1B78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延长电缆线</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59A76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智能数字会议系统会议终端之间连接的延长线；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8芯DCN高密线缆。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两端分别为公头插和母头插各一个；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单元自带2米8P-DCN公头插连接线</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6AB6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C43A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4878B929">
            <w:pPr>
              <w:jc w:val="center"/>
              <w:rPr>
                <w:rFonts w:hint="eastAsia" w:ascii="宋体" w:hAnsi="宋体" w:eastAsia="宋体" w:cs="宋体"/>
                <w:i w:val="0"/>
                <w:iCs w:val="0"/>
                <w:color w:val="auto"/>
                <w:sz w:val="18"/>
                <w:szCs w:val="18"/>
                <w:highlight w:val="none"/>
                <w:u w:val="none"/>
              </w:rPr>
            </w:pPr>
          </w:p>
        </w:tc>
      </w:tr>
      <w:tr w14:paraId="2162E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ADBF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E3AA8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话筒处理设备</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04BCA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功能特点：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会议系统中防啸叫的完美解决方案；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2吋TFT彩屏，中英文可选；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反馈加移频设计方案，移频4档可选；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每通道设12个陷波器,工作频率20-20KHZ，自动扫描啸叫点并抑制；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独特的噪声门功能可抑制系统微弱噪声干扰；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输入压缩功能，消除反馈同时更可扩展人声动态；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响应时间快中慢3速可定，更具人性化；</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9B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685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46E2AA37">
            <w:pPr>
              <w:jc w:val="center"/>
              <w:rPr>
                <w:rFonts w:hint="eastAsia" w:ascii="宋体" w:hAnsi="宋体" w:eastAsia="宋体" w:cs="宋体"/>
                <w:i w:val="0"/>
                <w:iCs w:val="0"/>
                <w:color w:val="auto"/>
                <w:sz w:val="18"/>
                <w:szCs w:val="18"/>
                <w:highlight w:val="none"/>
                <w:u w:val="none"/>
              </w:rPr>
            </w:pPr>
          </w:p>
        </w:tc>
      </w:tr>
      <w:tr w14:paraId="2301A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1D7B1F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121</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3B09E2B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中央控制主机</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2A24433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1、512M ARM Cortex ® 32位工业级处理设备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2、Flash 1G 高速存储器。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3、RAM 1G 内存储器。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4、8路可编程全双向RS232通讯接口(可扩展至32路)，采用国际标准通讯协议。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5、8路可编程全双向485/422通讯接口，采用国际标准通讯协议。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6、8路可编程IO端口，输入输出分开可同时受控。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7、8路红外驱动端口。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8、8路可编程继电器强弱电控制接口（12V-250V）。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9、2路NET总线接口，可以连接无线接收器 电源控制器等。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10、1路DMX512舞台灯光管理总线接口</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0B722C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3F029D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493DCFB1">
            <w:pPr>
              <w:jc w:val="center"/>
              <w:rPr>
                <w:rFonts w:hint="eastAsia" w:ascii="宋体" w:hAnsi="宋体" w:eastAsia="宋体" w:cs="宋体"/>
                <w:i w:val="0"/>
                <w:iCs w:val="0"/>
                <w:color w:val="auto"/>
                <w:sz w:val="18"/>
                <w:szCs w:val="18"/>
                <w:highlight w:val="none"/>
                <w:u w:val="none"/>
              </w:rPr>
            </w:pPr>
          </w:p>
        </w:tc>
      </w:tr>
      <w:tr w14:paraId="31C1C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781FAE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122</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27CCB9F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8路电源控制器</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45A9AB1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八路电源控制器，可搭配可编程主机或PC机通信实现多种周边设备的控制。如用于控制灯光，电动屏幕，电动窗帘及投影机等外设供电电源。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提供1路NET控制接口与可编程控制主机通讯；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自带NET和RS-232切换按键；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能通过机身的轻触按键自由控制。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接口：1路110-220V输入通道，8路110-220V输出电源开关通道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控制模式：每路输出可独立控制开关，或分组时序控制开关，也可同时时序开关，具有手动控制开关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负载：每路最大负载30A</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1F11C0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1D0DC2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3A95CD00">
            <w:pPr>
              <w:jc w:val="center"/>
              <w:rPr>
                <w:rFonts w:hint="eastAsia" w:ascii="宋体" w:hAnsi="宋体" w:eastAsia="宋体" w:cs="宋体"/>
                <w:i w:val="0"/>
                <w:iCs w:val="0"/>
                <w:color w:val="auto"/>
                <w:sz w:val="18"/>
                <w:szCs w:val="18"/>
                <w:highlight w:val="none"/>
                <w:u w:val="none"/>
              </w:rPr>
            </w:pPr>
          </w:p>
        </w:tc>
      </w:tr>
      <w:tr w14:paraId="47663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36241E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123</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79F72D1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编程软件</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5BDF4B3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1、针对项目对各项需控制设备进行统一编程处理。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软件为全开放界面编程软件，可以任意新建与更改控制按键图标，可以任意填写16进制与字符串控制代码，可以设置控制场景，使会议室内部设备实现一键联动控制，可以添加用户单位的名称以及单位LOGO和宣传标语，最终保存出来的执行文件， 安卓系统，平板电脑或者台式电脑控制使用，灵活方便。</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46CFF5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33C3AA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10DF87D4">
            <w:pPr>
              <w:jc w:val="center"/>
              <w:rPr>
                <w:rFonts w:hint="eastAsia" w:ascii="宋体" w:hAnsi="宋体" w:eastAsia="宋体" w:cs="宋体"/>
                <w:i w:val="0"/>
                <w:iCs w:val="0"/>
                <w:color w:val="auto"/>
                <w:sz w:val="18"/>
                <w:szCs w:val="18"/>
                <w:highlight w:val="none"/>
                <w:u w:val="none"/>
              </w:rPr>
            </w:pPr>
          </w:p>
        </w:tc>
      </w:tr>
      <w:tr w14:paraId="78748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297E2F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124</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1F59459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无线路由器</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7122335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千兆无线路由器</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27D8BA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778153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5896416C">
            <w:pPr>
              <w:jc w:val="center"/>
              <w:rPr>
                <w:rFonts w:hint="eastAsia" w:ascii="宋体" w:hAnsi="宋体" w:eastAsia="宋体" w:cs="宋体"/>
                <w:i w:val="0"/>
                <w:iCs w:val="0"/>
                <w:color w:val="auto"/>
                <w:sz w:val="18"/>
                <w:szCs w:val="18"/>
                <w:highlight w:val="none"/>
                <w:u w:val="none"/>
              </w:rPr>
            </w:pPr>
          </w:p>
        </w:tc>
      </w:tr>
      <w:tr w14:paraId="58E33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11EC66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125D23A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平板</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71065E5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mate PAD</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5AABF5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1A7498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638C0FA4">
            <w:pPr>
              <w:jc w:val="center"/>
              <w:rPr>
                <w:rFonts w:hint="eastAsia" w:ascii="宋体" w:hAnsi="宋体" w:eastAsia="宋体" w:cs="宋体"/>
                <w:i w:val="0"/>
                <w:iCs w:val="0"/>
                <w:color w:val="auto"/>
                <w:sz w:val="18"/>
                <w:szCs w:val="18"/>
                <w:highlight w:val="none"/>
                <w:u w:val="none"/>
              </w:rPr>
            </w:pPr>
          </w:p>
        </w:tc>
      </w:tr>
      <w:tr w14:paraId="01EB5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32E312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126</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10C27EC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点歌机</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5083001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高端娱乐ktv点歌机，海量歌曲 21.5寸大屏4万首歌曲</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548FCE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067686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377EBCB1">
            <w:pPr>
              <w:jc w:val="center"/>
              <w:rPr>
                <w:rFonts w:hint="eastAsia" w:ascii="宋体" w:hAnsi="宋体" w:eastAsia="宋体" w:cs="宋体"/>
                <w:i w:val="0"/>
                <w:iCs w:val="0"/>
                <w:color w:val="auto"/>
                <w:sz w:val="18"/>
                <w:szCs w:val="18"/>
                <w:highlight w:val="none"/>
                <w:u w:val="none"/>
              </w:rPr>
            </w:pPr>
          </w:p>
        </w:tc>
      </w:tr>
      <w:tr w14:paraId="20137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4257B0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127</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7633478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无缝矩阵主机4K</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082EBEE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4进4出无缝矩阵主机4K</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1.无缝瞬间切换，不黑屏，不存在缓慢的过度过程，快如电影换镜头；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2.输出分辨率可调，以适应多种不同的显示屏；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3.每个输出通道，可独立调节亮度、对比度、饱和度、锐利度，可对色温进行增益调节及补偿调节；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可选配内置中控模块，提供app，支持iphone、ipad、安卓平板及手机无线控制，提供设计平台，用户可对app软件的背景图片、颜色进行更换，按钮的大小、位置、外观可自由设计；iphone、ipad软件通过苹果公司审核，可从app store下载，不需越狱；</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64F1D7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727609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558A3C14">
            <w:pPr>
              <w:jc w:val="center"/>
              <w:rPr>
                <w:rFonts w:hint="eastAsia" w:ascii="宋体" w:hAnsi="宋体" w:eastAsia="宋体" w:cs="宋体"/>
                <w:i w:val="0"/>
                <w:iCs w:val="0"/>
                <w:color w:val="auto"/>
                <w:sz w:val="18"/>
                <w:szCs w:val="18"/>
                <w:highlight w:val="none"/>
                <w:u w:val="none"/>
              </w:rPr>
            </w:pPr>
          </w:p>
        </w:tc>
      </w:tr>
      <w:tr w14:paraId="649FD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551E04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128</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73A9C8E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户内双色LED屏</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0734E9C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户内双色屏10m*0.456m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1.LED封装形式：SMD2121，发光点颜色组合：1R1G。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2.物理点间距：4.75mm；分辨率：44321点/㎡。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3.单元板分辨率：64*32，单元板尺寸（mm）：304*152，白平衡亮度：600CD/㎡。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4.水平视角：≥120°；垂直视角：≥120°。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5.杂点率：≤1/10000且无连续失控点。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6.平均无故障时间：≥10000H。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7.控制方式：异步控制；驱动器件：恒流；刷新频率：360Hz；换帧频率：≥60Hz；驱动方式：1/16扫描。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8.环境温度：存储-35℃~+85℃，工作温度：－20℃~+50℃。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9.亮度调节方式：软件0到16无级调节。</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38A76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平方米</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519E6F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4.56</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03DAC599">
            <w:pPr>
              <w:jc w:val="center"/>
              <w:rPr>
                <w:rFonts w:hint="eastAsia" w:ascii="宋体" w:hAnsi="宋体" w:eastAsia="宋体" w:cs="宋体"/>
                <w:i w:val="0"/>
                <w:iCs w:val="0"/>
                <w:color w:val="auto"/>
                <w:sz w:val="18"/>
                <w:szCs w:val="18"/>
                <w:highlight w:val="none"/>
                <w:u w:val="none"/>
              </w:rPr>
            </w:pPr>
          </w:p>
        </w:tc>
      </w:tr>
      <w:tr w14:paraId="7F971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5D72C1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129</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6E80B60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户内双色LED屏钢结构框架</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51C9970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室内钢结构设计,采用Q235B国标材料。</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DFF9C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平方米</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0F2043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4.56</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2CE14A19">
            <w:pPr>
              <w:jc w:val="center"/>
              <w:rPr>
                <w:rFonts w:hint="eastAsia" w:ascii="宋体" w:hAnsi="宋体" w:eastAsia="宋体" w:cs="宋体"/>
                <w:i w:val="0"/>
                <w:iCs w:val="0"/>
                <w:color w:val="auto"/>
                <w:sz w:val="18"/>
                <w:szCs w:val="18"/>
                <w:highlight w:val="none"/>
                <w:u w:val="none"/>
              </w:rPr>
            </w:pPr>
          </w:p>
        </w:tc>
      </w:tr>
      <w:tr w14:paraId="6BDAC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5"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64A17D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46DA726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智能末端控制主机</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328F40C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Style w:val="149"/>
                <w:color w:val="auto"/>
                <w:highlight w:val="none"/>
                <w:lang w:val="en-US" w:eastAsia="zh-CN" w:bidi="ar"/>
              </w:rPr>
              <w:t>支持3路220v输出,单回路输出最大3单回路输出最大32A；</w:t>
            </w:r>
            <w:r>
              <w:rPr>
                <w:rStyle w:val="149"/>
                <w:color w:val="auto"/>
                <w:highlight w:val="none"/>
                <w:lang w:val="en-US" w:eastAsia="zh-CN" w:bidi="ar"/>
              </w:rPr>
              <w:br w:type="textWrapping"/>
            </w:r>
            <w:r>
              <w:rPr>
                <w:rStyle w:val="969"/>
                <w:color w:val="auto"/>
                <w:highlight w:val="none"/>
                <w:lang w:val="en-US" w:eastAsia="zh-CN" w:bidi="ar"/>
              </w:rPr>
              <w:t>★箱体带10寸触摸控制屏。提供产品公安部检测报告。</w:t>
            </w:r>
            <w:r>
              <w:rPr>
                <w:rStyle w:val="149"/>
                <w:color w:val="auto"/>
                <w:highlight w:val="none"/>
                <w:lang w:val="en-US" w:eastAsia="zh-CN" w:bidi="ar"/>
              </w:rPr>
              <w:br w:type="textWrapping"/>
            </w:r>
            <w:r>
              <w:rPr>
                <w:rStyle w:val="149"/>
                <w:color w:val="auto"/>
                <w:highlight w:val="none"/>
                <w:lang w:val="en-US" w:eastAsia="zh-CN" w:bidi="ar"/>
              </w:rPr>
              <w:t>实时采集每回路开关状态，实时监测电压、电流、温度、漏电值、功率等；</w:t>
            </w:r>
            <w:r>
              <w:rPr>
                <w:rStyle w:val="149"/>
                <w:color w:val="auto"/>
                <w:highlight w:val="none"/>
                <w:lang w:val="en-US" w:eastAsia="zh-CN" w:bidi="ar"/>
              </w:rPr>
              <w:br w:type="textWrapping"/>
            </w:r>
            <w:r>
              <w:rPr>
                <w:rStyle w:val="149"/>
                <w:color w:val="auto"/>
                <w:highlight w:val="none"/>
                <w:lang w:val="en-US" w:eastAsia="zh-CN" w:bidi="ar"/>
              </w:rPr>
              <w:t>远程控制每回路的开启/关闭，或定时开启/关闭；时序启动、关闭，全开或者全关功能；</w:t>
            </w:r>
            <w:r>
              <w:rPr>
                <w:rStyle w:val="149"/>
                <w:color w:val="auto"/>
                <w:highlight w:val="none"/>
                <w:lang w:val="en-US" w:eastAsia="zh-CN" w:bidi="ar"/>
              </w:rPr>
              <w:br w:type="textWrapping"/>
            </w:r>
            <w:r>
              <w:rPr>
                <w:rStyle w:val="969"/>
                <w:color w:val="auto"/>
                <w:highlight w:val="none"/>
                <w:lang w:val="en-US" w:eastAsia="zh-CN" w:bidi="ar"/>
              </w:rPr>
              <w:t>★（1）设备可通过RJ45网络接口或WIFI接口连接互联网（2）可在平台软件显示用电回路的工作电流值、漏电流值、电压值、功率值、温度值（3）设备可手动或定时进行漏电流自检，自检通过后可对用电回路供电；提供产品公安部检测报告。</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82C6C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74" w:type="pct"/>
            <w:tcBorders>
              <w:top w:val="single" w:color="000000" w:sz="4" w:space="0"/>
              <w:left w:val="single" w:color="000000" w:sz="4" w:space="0"/>
              <w:bottom w:val="single" w:color="000000" w:sz="4" w:space="0"/>
              <w:right w:val="single" w:color="000000" w:sz="4" w:space="0"/>
            </w:tcBorders>
            <w:noWrap/>
            <w:vAlign w:val="center"/>
          </w:tcPr>
          <w:p w14:paraId="288CF1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2651F79A">
            <w:pPr>
              <w:jc w:val="center"/>
              <w:rPr>
                <w:rFonts w:hint="eastAsia" w:ascii="宋体" w:hAnsi="宋体" w:eastAsia="宋体" w:cs="宋体"/>
                <w:i w:val="0"/>
                <w:iCs w:val="0"/>
                <w:color w:val="auto"/>
                <w:sz w:val="18"/>
                <w:szCs w:val="18"/>
                <w:highlight w:val="none"/>
                <w:u w:val="none"/>
              </w:rPr>
            </w:pPr>
          </w:p>
        </w:tc>
      </w:tr>
      <w:tr w14:paraId="09F63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66E147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131</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66100D6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远程智能用电监测管理系统V1.0</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1634D97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1、工作通道：≥3路工作通道模式，每路工作电压符合国内电器工作电压标准（AC220V±10%）；每路带载额定功率≥4KW,最大可带载48KW；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2、短路保护：每路输出配有液压电磁式20A断路器；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3、支持远程一键开关功能：支持一键式顺序、逆序开关，同时支持自定义顺序开关，也可手动每路独立开关；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4、支持设备并机管理：支持多台设备组网，对所有组网设备统一管理，支持开关状态场景保存，同时支持多个场景保存，支持开关状态一键恢复；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5、支持定时开关控制：可自定义选择输出通道定时开启或关闭，可单次执行，也可循环执行；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6、可通过手机APP端和WEB端对设备远程参数监测：每一路输出通道都具有电流、电压、功率、温度、运行时长、三相平衡的数据监测；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7、报警管理：监控电源输入和每路输出通道异常情况告警，显示告警原因，自动上传报警日志至云端，支持在APP查看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8、安全设置：设备可开启和关闭远程操作功能；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9、显示：≥10寸触摸屏，显示设备状态，日期时间，通道开启和关闭状态，每一路漏电，过压，过载等告警状态；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10、支持电源单路或多路定时开启与关闭，定时设置支持精确到年、月、日以及具体时间，支持编辑定时任务名称，在定时任务中可在APP上同时看到。</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E82D2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74" w:type="pct"/>
            <w:tcBorders>
              <w:top w:val="single" w:color="000000" w:sz="4" w:space="0"/>
              <w:left w:val="single" w:color="000000" w:sz="4" w:space="0"/>
              <w:bottom w:val="single" w:color="000000" w:sz="4" w:space="0"/>
              <w:right w:val="single" w:color="000000" w:sz="4" w:space="0"/>
            </w:tcBorders>
            <w:noWrap/>
            <w:vAlign w:val="center"/>
          </w:tcPr>
          <w:p w14:paraId="03C640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4AE072EF">
            <w:pPr>
              <w:jc w:val="center"/>
              <w:rPr>
                <w:rFonts w:hint="eastAsia" w:ascii="宋体" w:hAnsi="宋体" w:eastAsia="宋体" w:cs="宋体"/>
                <w:i w:val="0"/>
                <w:iCs w:val="0"/>
                <w:color w:val="auto"/>
                <w:sz w:val="18"/>
                <w:szCs w:val="18"/>
                <w:highlight w:val="none"/>
                <w:u w:val="none"/>
              </w:rPr>
            </w:pPr>
          </w:p>
        </w:tc>
      </w:tr>
      <w:tr w14:paraId="4C8D6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59A3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132</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76771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42U机柜</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28E5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800*2000mm网络机柜，机柜板材采用钢板厚度不低于1.2mm的冷轧钢板，立柱等沉重部位冷轧钢板厚度不应低于2.0mm，表面喷塑处理，机柜顶部不少于两个散热风扇，机柜自带3块挡板，机柜四面均可拆卸，前后门带锁。</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FD7C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3230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6F01763E">
            <w:pPr>
              <w:jc w:val="center"/>
              <w:rPr>
                <w:rFonts w:hint="eastAsia" w:ascii="宋体" w:hAnsi="宋体" w:eastAsia="宋体" w:cs="宋体"/>
                <w:i w:val="0"/>
                <w:iCs w:val="0"/>
                <w:color w:val="auto"/>
                <w:sz w:val="18"/>
                <w:szCs w:val="18"/>
                <w:highlight w:val="none"/>
                <w:u w:val="none"/>
              </w:rPr>
            </w:pPr>
          </w:p>
        </w:tc>
      </w:tr>
      <w:tr w14:paraId="113B3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5BA121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133</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1F34D4E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0437E0F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设备线材包含（屏蔽线、连接线等一切线材，链接件）</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3ABDEE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批</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579CD3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1B87C406">
            <w:pPr>
              <w:jc w:val="center"/>
              <w:rPr>
                <w:rFonts w:hint="eastAsia" w:ascii="宋体" w:hAnsi="宋体" w:eastAsia="宋体" w:cs="宋体"/>
                <w:i w:val="0"/>
                <w:iCs w:val="0"/>
                <w:color w:val="auto"/>
                <w:sz w:val="18"/>
                <w:szCs w:val="18"/>
                <w:highlight w:val="none"/>
                <w:u w:val="none"/>
              </w:rPr>
            </w:pPr>
          </w:p>
        </w:tc>
      </w:tr>
      <w:tr w14:paraId="1CED2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78C0B7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134</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685AFC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小学篮球场</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528A12F3">
            <w:pPr>
              <w:jc w:val="right"/>
              <w:rPr>
                <w:rFonts w:hint="eastAsia" w:ascii="宋体" w:hAnsi="宋体" w:eastAsia="宋体" w:cs="宋体"/>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37E860A9">
            <w:pPr>
              <w:jc w:val="right"/>
              <w:rPr>
                <w:rFonts w:hint="eastAsia" w:ascii="宋体" w:hAnsi="宋体" w:eastAsia="宋体" w:cs="宋体"/>
                <w:i w:val="0"/>
                <w:iCs w:val="0"/>
                <w:color w:val="auto"/>
                <w:sz w:val="18"/>
                <w:szCs w:val="18"/>
                <w:highlight w:val="none"/>
                <w:u w:val="none"/>
              </w:rPr>
            </w:pP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72E398AF">
            <w:pPr>
              <w:jc w:val="center"/>
              <w:rPr>
                <w:rFonts w:hint="eastAsia" w:ascii="宋体" w:hAnsi="宋体" w:eastAsia="宋体" w:cs="宋体"/>
                <w:i w:val="0"/>
                <w:iCs w:val="0"/>
                <w:color w:val="auto"/>
                <w:sz w:val="20"/>
                <w:szCs w:val="20"/>
                <w:highlight w:val="none"/>
                <w:u w:val="none"/>
              </w:rPr>
            </w:pP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41F0059B">
            <w:pPr>
              <w:jc w:val="right"/>
              <w:rPr>
                <w:rFonts w:hint="eastAsia" w:ascii="宋体" w:hAnsi="宋体" w:eastAsia="宋体" w:cs="宋体"/>
                <w:i w:val="0"/>
                <w:iCs w:val="0"/>
                <w:color w:val="auto"/>
                <w:sz w:val="18"/>
                <w:szCs w:val="18"/>
                <w:highlight w:val="none"/>
                <w:u w:val="none"/>
              </w:rPr>
            </w:pPr>
          </w:p>
        </w:tc>
      </w:tr>
      <w:tr w14:paraId="393EF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1C3A18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135</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153A7E9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单12寸全频音箱</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57C7819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1.频响不低于53Hz-20KHz（-10dB），65Hz-19KHz（±3.5dB）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2.连续功率≥400W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峰值功率≥1600W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3.阻抗：8Ω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4.扩散角度:（-6dB Point）：80°H×50°V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5.构成：12"+3″ complex-diaphragm compression driver</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6.灵敏度≥100dB/W/M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7.最大声压≥126dB</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8561DE6">
            <w:pPr>
              <w:keepNext w:val="0"/>
              <w:keepLines w:val="0"/>
              <w:widowControl/>
              <w:suppressLineNumbers w:val="0"/>
              <w:jc w:val="center"/>
              <w:textAlignment w:val="center"/>
              <w:rPr>
                <w:rFonts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0ED8B0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1FA52A22">
            <w:pPr>
              <w:jc w:val="right"/>
              <w:rPr>
                <w:rFonts w:hint="eastAsia" w:ascii="宋体" w:hAnsi="宋体" w:eastAsia="宋体" w:cs="宋体"/>
                <w:i w:val="0"/>
                <w:iCs w:val="0"/>
                <w:color w:val="auto"/>
                <w:sz w:val="18"/>
                <w:szCs w:val="18"/>
                <w:highlight w:val="none"/>
                <w:u w:val="none"/>
              </w:rPr>
            </w:pPr>
          </w:p>
        </w:tc>
      </w:tr>
      <w:tr w14:paraId="7B5CC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6C9CE1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136</w:t>
            </w:r>
          </w:p>
        </w:tc>
        <w:tc>
          <w:tcPr>
            <w:tcW w:w="741" w:type="pct"/>
            <w:tcBorders>
              <w:top w:val="single" w:color="000000" w:sz="4" w:space="0"/>
              <w:left w:val="single" w:color="000000" w:sz="4" w:space="0"/>
              <w:bottom w:val="single" w:color="000000" w:sz="4" w:space="0"/>
              <w:right w:val="single" w:color="000000" w:sz="4" w:space="0"/>
            </w:tcBorders>
            <w:noWrap/>
            <w:vAlign w:val="center"/>
          </w:tcPr>
          <w:p w14:paraId="5B62F4F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音箱架</w:t>
            </w:r>
          </w:p>
        </w:tc>
        <w:tc>
          <w:tcPr>
            <w:tcW w:w="2648" w:type="pct"/>
            <w:tcBorders>
              <w:top w:val="single" w:color="000000" w:sz="4" w:space="0"/>
              <w:left w:val="single" w:color="000000" w:sz="4" w:space="0"/>
              <w:bottom w:val="single" w:color="000000" w:sz="4" w:space="0"/>
              <w:right w:val="single" w:color="000000" w:sz="4" w:space="0"/>
            </w:tcBorders>
            <w:noWrap/>
            <w:vAlign w:val="center"/>
          </w:tcPr>
          <w:p w14:paraId="20DEE4E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C8F71DE">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ign w:val="center"/>
          </w:tcPr>
          <w:p w14:paraId="07B648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254396A4">
            <w:pPr>
              <w:jc w:val="right"/>
              <w:rPr>
                <w:rFonts w:hint="eastAsia" w:ascii="宋体" w:hAnsi="宋体" w:eastAsia="宋体" w:cs="宋体"/>
                <w:i w:val="0"/>
                <w:iCs w:val="0"/>
                <w:color w:val="auto"/>
                <w:sz w:val="18"/>
                <w:szCs w:val="18"/>
                <w:highlight w:val="none"/>
                <w:u w:val="none"/>
              </w:rPr>
            </w:pPr>
          </w:p>
        </w:tc>
      </w:tr>
      <w:tr w14:paraId="7375C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4A0FD3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137</w:t>
            </w:r>
          </w:p>
        </w:tc>
        <w:tc>
          <w:tcPr>
            <w:tcW w:w="741" w:type="pct"/>
            <w:tcBorders>
              <w:top w:val="single" w:color="000000" w:sz="4" w:space="0"/>
              <w:left w:val="single" w:color="000000" w:sz="4" w:space="0"/>
              <w:bottom w:val="single" w:color="000000" w:sz="4" w:space="0"/>
              <w:right w:val="single" w:color="000000" w:sz="4" w:space="0"/>
            </w:tcBorders>
            <w:noWrap/>
            <w:vAlign w:val="center"/>
          </w:tcPr>
          <w:p w14:paraId="71DA9F2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专业功放</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7D1B6A4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1.立体声输出功率8Ω≥600W×2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2.立体声输出功率4Ω≥1000W×2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3.桥接功率 8Ω≥1800W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4.输入灵敏度： 0.775V/1.4V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5.输出电源插座：四个万用插座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6.频率响应不低于20-20000Hz(±0.3dB)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7.转换速率≥10V/µs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8.阻尼系数﹥200:1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9.串音&gt;70dB@1KHz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10.信噪比﹥100dB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11.总谐波失真＜0.5%，1KHz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12互调失真﹤0.35%8Ω,1KHz1W</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87971A7">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45C817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4255DCB8">
            <w:pPr>
              <w:jc w:val="right"/>
              <w:rPr>
                <w:rFonts w:hint="eastAsia" w:ascii="宋体" w:hAnsi="宋体" w:eastAsia="宋体" w:cs="宋体"/>
                <w:i w:val="0"/>
                <w:iCs w:val="0"/>
                <w:color w:val="auto"/>
                <w:sz w:val="18"/>
                <w:szCs w:val="18"/>
                <w:highlight w:val="none"/>
                <w:u w:val="none"/>
              </w:rPr>
            </w:pPr>
          </w:p>
        </w:tc>
      </w:tr>
      <w:tr w14:paraId="73EFF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764CAD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138</w:t>
            </w:r>
          </w:p>
        </w:tc>
        <w:tc>
          <w:tcPr>
            <w:tcW w:w="741" w:type="pct"/>
            <w:tcBorders>
              <w:top w:val="single" w:color="000000" w:sz="4" w:space="0"/>
              <w:left w:val="single" w:color="000000" w:sz="4" w:space="0"/>
              <w:bottom w:val="single" w:color="000000" w:sz="4" w:space="0"/>
              <w:right w:val="single" w:color="000000" w:sz="4" w:space="0"/>
            </w:tcBorders>
            <w:noWrap/>
            <w:vAlign w:val="center"/>
          </w:tcPr>
          <w:p w14:paraId="1FA0AFE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音频处理设备</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3E2C8C0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本产品是2进6出专业音频处理设备，采用32-bit fixed/floating-point DSP ，音频系统延迟&lt; 1ms，数模转换24-bit，输入阻抗10kΩ，最大输入电平18dBu，输入通道延时0 ～1000ms 每通道，滤波器HPF、LPF、7PEQs。频率响应 20~20k Hz ±0.3dB。 总谐波失真＜0.003% THD+N @1kHz 。动态范围120 dB。本底噪声＜-93dB，通道串音＜-100dB @1kHz。</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D554CF1">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ign w:val="center"/>
          </w:tcPr>
          <w:p w14:paraId="30F33C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4823648C">
            <w:pPr>
              <w:jc w:val="right"/>
              <w:rPr>
                <w:rFonts w:hint="eastAsia" w:ascii="宋体" w:hAnsi="宋体" w:eastAsia="宋体" w:cs="宋体"/>
                <w:i w:val="0"/>
                <w:iCs w:val="0"/>
                <w:color w:val="auto"/>
                <w:sz w:val="18"/>
                <w:szCs w:val="18"/>
                <w:highlight w:val="none"/>
                <w:u w:val="none"/>
              </w:rPr>
            </w:pPr>
          </w:p>
        </w:tc>
      </w:tr>
      <w:tr w14:paraId="2BC5C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13E11E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139</w:t>
            </w:r>
          </w:p>
        </w:tc>
        <w:tc>
          <w:tcPr>
            <w:tcW w:w="741" w:type="pct"/>
            <w:tcBorders>
              <w:top w:val="single" w:color="000000" w:sz="4" w:space="0"/>
              <w:left w:val="single" w:color="000000" w:sz="4" w:space="0"/>
              <w:bottom w:val="single" w:color="000000" w:sz="4" w:space="0"/>
              <w:right w:val="single" w:color="000000" w:sz="4" w:space="0"/>
            </w:tcBorders>
            <w:noWrap/>
            <w:vAlign w:val="center"/>
          </w:tcPr>
          <w:p w14:paraId="6642787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调音台</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4F2E60E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1.机架式调音台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2.12个线路输入（4个单声道+4个立体声）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3.幻象电源供电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4.带有倒向晶体管电路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5.USB音频功能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6.内部全局供电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7.轻巧耐用的金属机身设计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8.高级效果器：SPX，含24组预置效果器</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A76E860">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ign w:val="center"/>
          </w:tcPr>
          <w:p w14:paraId="086624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4B05DA57">
            <w:pPr>
              <w:jc w:val="right"/>
              <w:rPr>
                <w:rFonts w:hint="eastAsia" w:ascii="宋体" w:hAnsi="宋体" w:eastAsia="宋体" w:cs="宋体"/>
                <w:i w:val="0"/>
                <w:iCs w:val="0"/>
                <w:color w:val="auto"/>
                <w:sz w:val="18"/>
                <w:szCs w:val="18"/>
                <w:highlight w:val="none"/>
                <w:u w:val="none"/>
              </w:rPr>
            </w:pPr>
          </w:p>
        </w:tc>
      </w:tr>
      <w:tr w14:paraId="6423E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33FEBC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7243894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一拖二真分集无线手持话筒</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50DB7DE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频率范围：612-850MHz (默认出厂使用频率为612-698MHz)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振荡模式：双相位锁定频率合成（PLL）</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调节方式：FM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最大频偏：±50KHz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灵敏度：18dBuV（可调）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信噪比：≥89dB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音频响应：60Hz-15KHz(±3dB)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音频输出：0-300mV/600Ω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平衡输出：0-300mV/600Ω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动态范围：≥105dB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（可选配头戴，领夹）</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5C19108">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ign w:val="center"/>
          </w:tcPr>
          <w:p w14:paraId="18B2D8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6FD46A6F">
            <w:pPr>
              <w:jc w:val="right"/>
              <w:rPr>
                <w:rFonts w:hint="eastAsia" w:ascii="宋体" w:hAnsi="宋体" w:eastAsia="宋体" w:cs="宋体"/>
                <w:i w:val="0"/>
                <w:iCs w:val="0"/>
                <w:color w:val="auto"/>
                <w:sz w:val="18"/>
                <w:szCs w:val="18"/>
                <w:highlight w:val="none"/>
                <w:u w:val="none"/>
              </w:rPr>
            </w:pPr>
          </w:p>
        </w:tc>
      </w:tr>
      <w:tr w14:paraId="742A5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500DA8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141</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17E88C2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麦克风天线放大器</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21CE91A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技术参数：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1.频率范围：500-900MHz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2.输入截断点：+22dBm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3.噪声比：4.0dB Type(Center Band)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4.增益：+6-9dB(Center Band)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5.输出阻抗：15dB min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6.阻抗：50Ω  指向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7.频宽：300MHz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8.插座：BNC female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9.电源供应：100-240V/50/60Hz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10.电源消耗：170mA    指向性：180度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11.提供使用2~4台UHF无线系列或其他系列各种自动选讯接收机的多頻道系统，共用一对天线</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076068F">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57F150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6B1DABF8">
            <w:pPr>
              <w:rPr>
                <w:rFonts w:hint="eastAsia" w:ascii="宋体" w:hAnsi="宋体" w:eastAsia="宋体" w:cs="宋体"/>
                <w:i w:val="0"/>
                <w:iCs w:val="0"/>
                <w:color w:val="auto"/>
                <w:sz w:val="18"/>
                <w:szCs w:val="18"/>
                <w:highlight w:val="none"/>
                <w:u w:val="none"/>
              </w:rPr>
            </w:pPr>
          </w:p>
        </w:tc>
      </w:tr>
      <w:tr w14:paraId="5D5AE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26983A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142</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48FB201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8路电源时序器带232/485</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0141506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1、采用多功能一体化设计，1U机箱。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2、设备级联接口采用RJ45网头设计，通过网钳制作网线即可，大大方便工程施工难度。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3、支持RS232、RS485串口输入控制。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技术参数：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1.5米4平方电源线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弱电开关启动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工作电压：AC220V/50~60HZ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最大负载：&lt;7000W（阻性负载）</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C1B8F2F">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2FF781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3374C7C2">
            <w:pPr>
              <w:rPr>
                <w:rFonts w:hint="eastAsia" w:ascii="宋体" w:hAnsi="宋体" w:eastAsia="宋体" w:cs="宋体"/>
                <w:i w:val="0"/>
                <w:iCs w:val="0"/>
                <w:color w:val="auto"/>
                <w:sz w:val="18"/>
                <w:szCs w:val="18"/>
                <w:highlight w:val="none"/>
                <w:u w:val="none"/>
              </w:rPr>
            </w:pPr>
          </w:p>
        </w:tc>
      </w:tr>
      <w:tr w14:paraId="048CF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F2D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143</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F9C9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42U机柜</w:t>
            </w:r>
          </w:p>
        </w:tc>
        <w:tc>
          <w:tcPr>
            <w:tcW w:w="26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BE1CB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42U机柜</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1894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17CF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6AE555EF">
            <w:pPr>
              <w:rPr>
                <w:rFonts w:hint="eastAsia" w:ascii="宋体" w:hAnsi="宋体" w:eastAsia="宋体" w:cs="宋体"/>
                <w:i w:val="0"/>
                <w:iCs w:val="0"/>
                <w:color w:val="auto"/>
                <w:sz w:val="18"/>
                <w:szCs w:val="18"/>
                <w:highlight w:val="none"/>
                <w:u w:val="none"/>
              </w:rPr>
            </w:pPr>
          </w:p>
        </w:tc>
      </w:tr>
      <w:tr w14:paraId="557FC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A38C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144</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405F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地插</w:t>
            </w:r>
          </w:p>
        </w:tc>
        <w:tc>
          <w:tcPr>
            <w:tcW w:w="26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C3D6F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1xHDMI,1x卡侬，1x电源，1x网络</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6C59E7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344EC1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692F638C">
            <w:pPr>
              <w:jc w:val="center"/>
              <w:rPr>
                <w:rFonts w:hint="eastAsia" w:ascii="宋体" w:hAnsi="宋体" w:eastAsia="宋体" w:cs="宋体"/>
                <w:i w:val="0"/>
                <w:iCs w:val="0"/>
                <w:color w:val="auto"/>
                <w:sz w:val="18"/>
                <w:szCs w:val="18"/>
                <w:highlight w:val="none"/>
                <w:u w:val="none"/>
              </w:rPr>
            </w:pPr>
          </w:p>
        </w:tc>
      </w:tr>
      <w:tr w14:paraId="466C3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14:paraId="71FAE2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145</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14:paraId="55A5D5E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2648" w:type="pct"/>
            <w:tcBorders>
              <w:top w:val="single" w:color="000000" w:sz="4" w:space="0"/>
              <w:left w:val="single" w:color="000000" w:sz="4" w:space="0"/>
              <w:bottom w:val="single" w:color="000000" w:sz="4" w:space="0"/>
              <w:right w:val="single" w:color="000000" w:sz="4" w:space="0"/>
            </w:tcBorders>
            <w:noWrap w:val="0"/>
            <w:vAlign w:val="center"/>
          </w:tcPr>
          <w:p w14:paraId="7C0A147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含各类音响线、连接线、跳线等</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002C7B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474" w:type="pct"/>
            <w:tcBorders>
              <w:top w:val="single" w:color="000000" w:sz="4" w:space="0"/>
              <w:left w:val="single" w:color="000000" w:sz="4" w:space="0"/>
              <w:bottom w:val="single" w:color="000000" w:sz="4" w:space="0"/>
              <w:right w:val="single" w:color="000000" w:sz="4" w:space="0"/>
            </w:tcBorders>
            <w:noWrap/>
            <w:vAlign w:val="center"/>
          </w:tcPr>
          <w:p w14:paraId="2285FA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1663CEF5">
            <w:pPr>
              <w:rPr>
                <w:rFonts w:hint="eastAsia" w:ascii="宋体" w:hAnsi="宋体" w:eastAsia="宋体" w:cs="宋体"/>
                <w:i w:val="0"/>
                <w:iCs w:val="0"/>
                <w:color w:val="auto"/>
                <w:sz w:val="18"/>
                <w:szCs w:val="18"/>
                <w:highlight w:val="none"/>
                <w:u w:val="none"/>
              </w:rPr>
            </w:pPr>
          </w:p>
        </w:tc>
      </w:tr>
    </w:tbl>
    <w:p w14:paraId="0F6CF84B">
      <w:pPr>
        <w:snapToGrid w:val="0"/>
        <w:spacing w:line="360" w:lineRule="auto"/>
        <w:rPr>
          <w:rFonts w:hint="eastAsia" w:ascii="宋体" w:hAnsi="宋体" w:eastAsia="宋体" w:cs="宋体"/>
          <w:b/>
          <w:color w:val="auto"/>
          <w:sz w:val="24"/>
          <w:highlight w:val="none"/>
        </w:rPr>
      </w:pPr>
    </w:p>
    <w:p w14:paraId="1560AD7C">
      <w:pPr>
        <w:snapToGrid w:val="0"/>
        <w:spacing w:line="360" w:lineRule="auto"/>
        <w:ind w:firstLine="241" w:firstLineChars="100"/>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三、供货要求：</w:t>
      </w:r>
    </w:p>
    <w:p w14:paraId="2DAC46B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1、供方所供的货物必须为全新的，符合国家标准的合格产品；</w:t>
      </w:r>
    </w:p>
    <w:p w14:paraId="53F9234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2、必所供货物不会侵犯任何第三方知识产权；</w:t>
      </w:r>
    </w:p>
    <w:p w14:paraId="46CF2A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3、送货地址：采购人指定地点。</w:t>
      </w:r>
    </w:p>
    <w:p w14:paraId="482A3297">
      <w:pPr>
        <w:snapToGrid w:val="0"/>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四、售后服务要求：</w:t>
      </w:r>
    </w:p>
    <w:p w14:paraId="0780110B">
      <w:pPr>
        <w:spacing w:line="360" w:lineRule="auto"/>
        <w:ind w:firstLine="420" w:firstLineChars="200"/>
        <w:rPr>
          <w:rFonts w:hint="eastAsia" w:ascii="宋体" w:hAnsi="宋体" w:cs="宋体"/>
          <w:color w:val="auto"/>
          <w:sz w:val="24"/>
          <w:highlight w:val="none"/>
        </w:rPr>
      </w:pPr>
      <w:r>
        <w:rPr>
          <w:rFonts w:hint="eastAsia" w:ascii="宋体" w:hAnsi="宋体" w:eastAsia="宋体" w:cs="宋体"/>
          <w:color w:val="auto"/>
          <w:szCs w:val="20"/>
          <w:highlight w:val="none"/>
        </w:rPr>
        <w:t>▲</w:t>
      </w:r>
      <w:r>
        <w:rPr>
          <w:rFonts w:hint="eastAsia" w:ascii="宋体" w:hAnsi="宋体" w:cs="宋体"/>
          <w:color w:val="auto"/>
          <w:sz w:val="24"/>
          <w:highlight w:val="none"/>
        </w:rPr>
        <w:t>1、质保期要求：质保期不少于</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w:t>
      </w:r>
      <w:r>
        <w:rPr>
          <w:rFonts w:hint="eastAsia" w:ascii="宋体" w:hAnsi="宋体" w:cs="宋体"/>
          <w:color w:val="auto"/>
          <w:sz w:val="24"/>
          <w:highlight w:val="none"/>
          <w:lang w:eastAsia="zh-CN"/>
        </w:rPr>
        <w:t>，超过质保期维修时只收取部件成本费</w:t>
      </w:r>
      <w:r>
        <w:rPr>
          <w:rFonts w:hint="eastAsia" w:ascii="宋体" w:hAnsi="宋体" w:cs="宋体"/>
          <w:color w:val="auto"/>
          <w:sz w:val="24"/>
          <w:highlight w:val="none"/>
        </w:rPr>
        <w:t>。</w:t>
      </w:r>
    </w:p>
    <w:p w14:paraId="7346447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2、技术支持要求：质保期内出现问题，7×24小时的电话技术支持和5×12小时的免费上门现场技术服务；质保期内提供免费上门维护、对故障1小时内技术响应，2小时以内到现场；4小时以内解决问题。</w:t>
      </w:r>
    </w:p>
    <w:p w14:paraId="1E72D6BD">
      <w:pPr>
        <w:snapToGrid w:val="0"/>
        <w:spacing w:line="360" w:lineRule="auto"/>
        <w:ind w:firstLine="354" w:firstLineChars="14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五、培训要求：</w:t>
      </w:r>
    </w:p>
    <w:p w14:paraId="2B2615B3">
      <w:pPr>
        <w:snapToGrid w:val="0"/>
        <w:spacing w:line="360" w:lineRule="auto"/>
        <w:ind w:firstLine="352" w:firstLineChars="147"/>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方对使用单位的人员进行使用、维护技能培训，培训内容包括掌握设备的基本结构、性能、主要部件的构造及原理，日常运行操作方法、保养与管理，常见故障的排除，紧急情况的处理等。确保用户能够对设备有足够的了解和熟悉，能够独立进行设备的日常运营、维护和管理。</w:t>
      </w:r>
    </w:p>
    <w:p w14:paraId="57C2F46C">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六、工期要求：</w:t>
      </w:r>
    </w:p>
    <w:p w14:paraId="501AF574">
      <w:pPr>
        <w:snapToGrid w:val="0"/>
        <w:spacing w:line="360" w:lineRule="auto"/>
        <w:ind w:firstLine="352" w:firstLineChars="147"/>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合同签订</w:t>
      </w:r>
      <w:r>
        <w:rPr>
          <w:rFonts w:hint="eastAsia" w:ascii="宋体" w:hAnsi="宋体" w:eastAsia="宋体" w:cs="宋体"/>
          <w:bCs/>
          <w:color w:val="auto"/>
          <w:sz w:val="24"/>
          <w:highlight w:val="none"/>
        </w:rPr>
        <w:t xml:space="preserve">后 </w:t>
      </w:r>
      <w:r>
        <w:rPr>
          <w:rFonts w:hint="eastAsia" w:ascii="宋体" w:hAnsi="宋体" w:eastAsia="宋体" w:cs="宋体"/>
          <w:bCs/>
          <w:color w:val="auto"/>
          <w:sz w:val="24"/>
          <w:highlight w:val="none"/>
          <w:lang w:val="en-US" w:eastAsia="zh-CN"/>
        </w:rPr>
        <w:t>9</w:t>
      </w:r>
      <w:r>
        <w:rPr>
          <w:rFonts w:hint="eastAsia" w:ascii="宋体" w:hAnsi="宋体" w:eastAsia="宋体" w:cs="宋体"/>
          <w:bCs/>
          <w:color w:val="auto"/>
          <w:sz w:val="24"/>
          <w:highlight w:val="none"/>
        </w:rPr>
        <w:t>0 天内完成所有设备的供货、安装、调试等所有工作内容。</w:t>
      </w:r>
    </w:p>
    <w:p w14:paraId="32C72220">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七、验收要求：</w:t>
      </w:r>
    </w:p>
    <w:p w14:paraId="663DC139">
      <w:pPr>
        <w:snapToGrid w:val="0"/>
        <w:spacing w:line="360" w:lineRule="auto"/>
        <w:ind w:firstLine="352" w:firstLineChars="147"/>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根据临财采〔2021〕6号《关于转发&lt;杭州市政府采购履约验收暂行办法&gt;的通知》要求，采购合同签订并备案之后，采购人通过杭州市政府采购监管平台向采购代理机构发出验收启动通知，受委托的采购代理机构制定项目验收方案。验收方案应当包括项目基本情况、验收组织主体、验收小组组建方式、验收方法、验收流程、验收指标和标准等要素。受委托的采购代理机构应当按照采购文件确定的技术指标或者服务要求确定验收指标和标准</w:t>
      </w:r>
    </w:p>
    <w:p w14:paraId="376D3240">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八、付款方式：</w:t>
      </w:r>
    </w:p>
    <w:p w14:paraId="2D505375">
      <w:pPr>
        <w:snapToGrid w:val="0"/>
        <w:spacing w:line="360" w:lineRule="auto"/>
        <w:ind w:firstLine="480" w:firstLineChars="200"/>
        <w:rPr>
          <w:rFonts w:hint="eastAsia" w:ascii="宋体" w:hAnsi="宋体" w:eastAsia="宋体" w:cs="宋体"/>
          <w:b w:val="0"/>
          <w:bCs/>
          <w:color w:val="auto"/>
          <w:sz w:val="24"/>
          <w:highlight w:val="none"/>
        </w:rPr>
      </w:pPr>
      <w:r>
        <w:rPr>
          <w:rFonts w:hint="eastAsia" w:ascii="宋体" w:hAnsi="宋体" w:cs="宋体"/>
          <w:b w:val="0"/>
          <w:bCs/>
          <w:color w:val="auto"/>
          <w:sz w:val="24"/>
          <w:highlight w:val="none"/>
          <w:lang w:val="en-US" w:eastAsia="zh-CN"/>
        </w:rPr>
        <w:t>1、</w:t>
      </w:r>
      <w:r>
        <w:rPr>
          <w:rFonts w:hint="eastAsia" w:ascii="宋体" w:hAnsi="宋体" w:eastAsia="宋体" w:cs="宋体"/>
          <w:b w:val="0"/>
          <w:bCs/>
          <w:color w:val="auto"/>
          <w:sz w:val="24"/>
          <w:highlight w:val="none"/>
        </w:rPr>
        <w:t>合同签订后，并提交合同总价1%的履约保证金（供应商应当以支票、汇票、本票或者金融机构、担保机构出具的保函等非现金形式提交），同时甲方支付本批次合同款的50%；</w:t>
      </w:r>
    </w:p>
    <w:p w14:paraId="3F7BCC60">
      <w:pPr>
        <w:snapToGrid w:val="0"/>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2、设备试运行并通过验收，移交招标人后付至合同款的85%，此时供应商缴纳的1%履约保证金自动转为质量保证金，在无质量问题的情况下，质量保证金将在质保期满后无息退还，质保期满后支付剩余15%。</w:t>
      </w:r>
    </w:p>
    <w:p w14:paraId="30C4DB58">
      <w:pPr>
        <w:snapToGrid w:val="0"/>
        <w:spacing w:line="360" w:lineRule="auto"/>
        <w:ind w:firstLine="352" w:firstLineChars="147"/>
        <w:rPr>
          <w:rFonts w:hint="eastAsia" w:ascii="宋体" w:hAnsi="宋体" w:eastAsia="宋体" w:cs="宋体"/>
          <w:bCs/>
          <w:color w:val="auto"/>
          <w:sz w:val="24"/>
          <w:highlight w:val="none"/>
        </w:rPr>
      </w:pPr>
      <w:r>
        <w:rPr>
          <w:rFonts w:hint="eastAsia" w:ascii="宋体" w:hAnsi="宋体" w:eastAsia="宋体" w:cs="宋体"/>
          <w:b w:val="0"/>
          <w:bCs/>
          <w:color w:val="auto"/>
          <w:sz w:val="24"/>
          <w:highlight w:val="none"/>
        </w:rPr>
        <w:t>3、每次支付上述款项需乙方应出具符合发票管理制度的发票，若乙方不提供或不能提供发票甲方有权拒付，由此产生的一切责任由乙方承担。</w:t>
      </w:r>
      <w:r>
        <w:rPr>
          <w:rFonts w:hint="eastAsia" w:ascii="宋体" w:hAnsi="宋体" w:eastAsia="宋体" w:cs="宋体"/>
          <w:b/>
          <w:color w:val="auto"/>
          <w:sz w:val="24"/>
          <w:highlight w:val="none"/>
        </w:rPr>
        <w:t xml:space="preserve"> </w:t>
      </w:r>
      <w:r>
        <w:rPr>
          <w:rFonts w:hint="eastAsia" w:ascii="宋体" w:hAnsi="宋体" w:eastAsia="宋体" w:cs="宋体"/>
          <w:bCs/>
          <w:color w:val="auto"/>
          <w:sz w:val="24"/>
          <w:highlight w:val="none"/>
        </w:rPr>
        <w:t>。</w:t>
      </w:r>
    </w:p>
    <w:p w14:paraId="72B55A78">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九、验收要求：</w:t>
      </w:r>
    </w:p>
    <w:p w14:paraId="6211B362">
      <w:pPr>
        <w:snapToGrid w:val="0"/>
        <w:spacing w:line="360" w:lineRule="auto"/>
        <w:ind w:firstLine="352" w:firstLineChars="147"/>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根据临财采〔2021〕6号《关于转发《杭州市政府采购履约验收暂行办法》的通知》精神，组织验收。   </w:t>
      </w:r>
    </w:p>
    <w:p w14:paraId="6FB732E3">
      <w:p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十、采购人认为必须说明的其他内容：</w:t>
      </w:r>
    </w:p>
    <w:p w14:paraId="69019527">
      <w:pPr>
        <w:pStyle w:val="972"/>
        <w:ind w:firstLine="0" w:firstLineChars="0"/>
        <w:outlineLvl w:val="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带“</w:t>
      </w:r>
      <w:r>
        <w:rPr>
          <w:rFonts w:hint="eastAsia" w:ascii="宋体" w:hAnsi="宋体" w:eastAsia="宋体" w:cs="宋体"/>
          <w:color w:val="auto"/>
          <w:szCs w:val="20"/>
          <w:highlight w:val="none"/>
        </w:rPr>
        <w:t>▲</w:t>
      </w:r>
      <w:r>
        <w:rPr>
          <w:rFonts w:hint="eastAsia" w:ascii="宋体" w:hAnsi="宋体" w:eastAsia="宋体" w:cs="宋体"/>
          <w:b/>
          <w:bCs/>
          <w:color w:val="auto"/>
          <w:szCs w:val="24"/>
          <w:highlight w:val="none"/>
        </w:rPr>
        <w:t>”条款为实质性条款，投标人须将相应内容填写至《符合性审查资料》，如有任意一条未响应或不满足，将被视为投标无效。</w:t>
      </w:r>
    </w:p>
    <w:p w14:paraId="649539B2">
      <w:pPr>
        <w:rPr>
          <w:color w:val="auto"/>
          <w:highlight w:val="none"/>
        </w:rPr>
      </w:pPr>
    </w:p>
    <w:p w14:paraId="4F816D5D">
      <w:pPr>
        <w:spacing w:line="360" w:lineRule="auto"/>
        <w:rPr>
          <w:rFonts w:ascii="宋体" w:hAnsi="宋体" w:cs="宋体"/>
          <w:color w:val="auto"/>
          <w:sz w:val="24"/>
          <w:highlight w:val="none"/>
        </w:rPr>
      </w:pPr>
    </w:p>
    <w:p w14:paraId="7359C54C">
      <w:pPr>
        <w:widowControl/>
        <w:ind w:firstLine="720" w:firstLineChars="300"/>
        <w:jc w:val="left"/>
        <w:rPr>
          <w:rFonts w:ascii="宋体" w:hAnsi="宋体" w:cs="宋体"/>
          <w:bCs/>
          <w:color w:val="auto"/>
          <w:sz w:val="24"/>
          <w:highlight w:val="none"/>
        </w:rPr>
      </w:pPr>
    </w:p>
    <w:p w14:paraId="4154E29D">
      <w:pPr>
        <w:rPr>
          <w:rFonts w:ascii="宋体" w:hAnsi="宋体" w:cs="宋体"/>
          <w:snapToGrid w:val="0"/>
          <w:color w:val="auto"/>
          <w:kern w:val="0"/>
          <w:sz w:val="24"/>
          <w:highlight w:val="none"/>
        </w:rPr>
      </w:pPr>
    </w:p>
    <w:p w14:paraId="232C6405">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2" w:name="_Toc184312091"/>
      <w:bookmarkEnd w:id="32"/>
      <w:bookmarkStart w:id="33" w:name="_Toc184308087"/>
      <w:bookmarkEnd w:id="33"/>
      <w:bookmarkStart w:id="34" w:name="_Toc184314418"/>
      <w:bookmarkEnd w:id="34"/>
      <w:bookmarkStart w:id="35" w:name="_Toc184310285"/>
      <w:bookmarkEnd w:id="35"/>
      <w:bookmarkStart w:id="36" w:name="_Toc184314440"/>
      <w:bookmarkEnd w:id="36"/>
      <w:bookmarkStart w:id="37" w:name="_Toc184308108"/>
      <w:bookmarkEnd w:id="37"/>
      <w:bookmarkStart w:id="38" w:name="_Toc184308067"/>
      <w:bookmarkEnd w:id="38"/>
      <w:bookmarkStart w:id="39" w:name="_Toc184313264"/>
      <w:bookmarkEnd w:id="39"/>
      <w:bookmarkStart w:id="40" w:name="_Toc184310319"/>
      <w:bookmarkEnd w:id="40"/>
      <w:bookmarkStart w:id="41" w:name="_Toc184312089"/>
      <w:bookmarkEnd w:id="41"/>
      <w:bookmarkStart w:id="42" w:name="_Toc184308106"/>
      <w:bookmarkEnd w:id="42"/>
      <w:bookmarkStart w:id="43" w:name="_Toc184313298"/>
      <w:bookmarkEnd w:id="43"/>
      <w:bookmarkStart w:id="44" w:name="_Toc184310274"/>
      <w:bookmarkEnd w:id="44"/>
      <w:bookmarkStart w:id="45" w:name="_Toc184314431"/>
      <w:bookmarkEnd w:id="45"/>
      <w:bookmarkStart w:id="46" w:name="_Toc184310344"/>
      <w:bookmarkEnd w:id="46"/>
      <w:bookmarkStart w:id="47" w:name="_Toc184314428"/>
      <w:bookmarkEnd w:id="47"/>
      <w:bookmarkStart w:id="48" w:name="_Toc184308100"/>
      <w:bookmarkEnd w:id="48"/>
      <w:bookmarkStart w:id="49" w:name="_Toc184312102"/>
      <w:bookmarkEnd w:id="49"/>
      <w:bookmarkStart w:id="50" w:name="_Toc184308094"/>
      <w:bookmarkEnd w:id="50"/>
      <w:bookmarkStart w:id="51" w:name="_Toc184314460"/>
      <w:bookmarkEnd w:id="51"/>
      <w:bookmarkStart w:id="52" w:name="_Toc184314433"/>
      <w:bookmarkEnd w:id="52"/>
      <w:bookmarkStart w:id="53" w:name="_Toc184312099"/>
      <w:bookmarkEnd w:id="53"/>
      <w:bookmarkStart w:id="54" w:name="_Toc184312097"/>
      <w:bookmarkEnd w:id="54"/>
      <w:bookmarkStart w:id="55" w:name="_Toc184313252"/>
      <w:bookmarkEnd w:id="55"/>
      <w:bookmarkStart w:id="56" w:name="_Toc184310277"/>
      <w:bookmarkEnd w:id="56"/>
      <w:bookmarkStart w:id="57" w:name="_Toc184312115"/>
      <w:bookmarkEnd w:id="57"/>
      <w:bookmarkStart w:id="58" w:name="_Toc184313300"/>
      <w:bookmarkEnd w:id="58"/>
      <w:bookmarkStart w:id="59" w:name="_Toc184313246"/>
      <w:bookmarkEnd w:id="59"/>
      <w:bookmarkStart w:id="60" w:name="_Toc184308052"/>
      <w:bookmarkEnd w:id="60"/>
      <w:bookmarkStart w:id="61" w:name="_Toc184314411"/>
      <w:bookmarkEnd w:id="61"/>
      <w:bookmarkStart w:id="62" w:name="_Toc184312073"/>
      <w:bookmarkEnd w:id="62"/>
      <w:bookmarkStart w:id="63" w:name="_Toc184314452"/>
      <w:bookmarkEnd w:id="63"/>
      <w:bookmarkStart w:id="64" w:name="_Toc184314415"/>
      <w:bookmarkEnd w:id="64"/>
      <w:bookmarkStart w:id="65" w:name="_Toc184313243"/>
      <w:bookmarkEnd w:id="65"/>
      <w:bookmarkStart w:id="66" w:name="_Toc184308063"/>
      <w:bookmarkEnd w:id="66"/>
      <w:bookmarkStart w:id="67" w:name="_Toc184314412"/>
      <w:bookmarkEnd w:id="67"/>
      <w:bookmarkStart w:id="68" w:name="_Toc184313265"/>
      <w:bookmarkEnd w:id="68"/>
      <w:bookmarkStart w:id="69" w:name="_Toc184313308"/>
      <w:bookmarkEnd w:id="69"/>
      <w:bookmarkStart w:id="70" w:name="_Toc184312111"/>
      <w:bookmarkEnd w:id="70"/>
      <w:bookmarkStart w:id="71" w:name="_Toc184313260"/>
      <w:bookmarkEnd w:id="71"/>
      <w:bookmarkStart w:id="72" w:name="_Toc184310284"/>
      <w:bookmarkEnd w:id="72"/>
      <w:bookmarkStart w:id="73" w:name="_Toc184310280"/>
      <w:bookmarkEnd w:id="73"/>
      <w:bookmarkStart w:id="74" w:name="_Toc184314445"/>
      <w:bookmarkEnd w:id="74"/>
      <w:bookmarkStart w:id="75" w:name="_Toc184314469"/>
      <w:bookmarkEnd w:id="75"/>
      <w:bookmarkStart w:id="76" w:name="_Toc184308061"/>
      <w:bookmarkEnd w:id="76"/>
      <w:bookmarkStart w:id="77" w:name="_Toc184308101"/>
      <w:bookmarkEnd w:id="77"/>
      <w:bookmarkStart w:id="78" w:name="_Toc184312114"/>
      <w:bookmarkEnd w:id="78"/>
      <w:bookmarkStart w:id="79" w:name="_Toc184308083"/>
      <w:bookmarkEnd w:id="79"/>
      <w:bookmarkStart w:id="80" w:name="_Toc184314466"/>
      <w:bookmarkEnd w:id="80"/>
      <w:bookmarkStart w:id="81" w:name="_Toc184308057"/>
      <w:bookmarkEnd w:id="81"/>
      <w:bookmarkStart w:id="82" w:name="_Toc184310318"/>
      <w:bookmarkEnd w:id="82"/>
      <w:bookmarkStart w:id="83" w:name="_Toc184308091"/>
      <w:bookmarkEnd w:id="83"/>
      <w:bookmarkStart w:id="84" w:name="_Toc184308044"/>
      <w:bookmarkEnd w:id="84"/>
      <w:bookmarkStart w:id="85" w:name="_Toc184308084"/>
      <w:bookmarkEnd w:id="85"/>
      <w:bookmarkStart w:id="86" w:name="_Toc184310276"/>
      <w:bookmarkEnd w:id="86"/>
      <w:bookmarkStart w:id="87" w:name="_Toc184312082"/>
      <w:bookmarkEnd w:id="87"/>
      <w:bookmarkStart w:id="88" w:name="_Toc184310296"/>
      <w:bookmarkEnd w:id="88"/>
      <w:bookmarkStart w:id="89" w:name="_Toc184312084"/>
      <w:bookmarkEnd w:id="89"/>
      <w:bookmarkStart w:id="90" w:name="_Toc184313292"/>
      <w:bookmarkEnd w:id="90"/>
      <w:bookmarkStart w:id="91" w:name="_Toc184312123"/>
      <w:bookmarkEnd w:id="91"/>
      <w:bookmarkStart w:id="92" w:name="_Toc184310297"/>
      <w:bookmarkEnd w:id="92"/>
      <w:bookmarkStart w:id="93" w:name="_Toc184312130"/>
      <w:bookmarkEnd w:id="93"/>
      <w:bookmarkStart w:id="94" w:name="_Toc184310278"/>
      <w:bookmarkEnd w:id="94"/>
      <w:bookmarkStart w:id="95" w:name="_Toc184310337"/>
      <w:bookmarkEnd w:id="95"/>
      <w:bookmarkStart w:id="96" w:name="_Toc184308105"/>
      <w:bookmarkEnd w:id="96"/>
      <w:bookmarkStart w:id="97" w:name="_Toc184312081"/>
      <w:bookmarkEnd w:id="97"/>
      <w:bookmarkStart w:id="98" w:name="_Toc184310282"/>
      <w:bookmarkEnd w:id="98"/>
      <w:bookmarkStart w:id="99" w:name="_Toc184308046"/>
      <w:bookmarkEnd w:id="99"/>
      <w:bookmarkStart w:id="100" w:name="_Toc184310324"/>
      <w:bookmarkEnd w:id="100"/>
      <w:bookmarkStart w:id="101" w:name="_Toc184312119"/>
      <w:bookmarkEnd w:id="101"/>
      <w:bookmarkStart w:id="102" w:name="_Toc184310275"/>
      <w:bookmarkEnd w:id="102"/>
      <w:bookmarkStart w:id="103" w:name="_Toc184310320"/>
      <w:bookmarkEnd w:id="103"/>
      <w:bookmarkStart w:id="104" w:name="_Toc184310281"/>
      <w:bookmarkEnd w:id="104"/>
      <w:bookmarkStart w:id="105" w:name="_Toc184313249"/>
      <w:bookmarkEnd w:id="105"/>
      <w:bookmarkStart w:id="106" w:name="_Toc184313289"/>
      <w:bookmarkEnd w:id="106"/>
      <w:bookmarkStart w:id="107" w:name="_Toc184310310"/>
      <w:bookmarkEnd w:id="107"/>
      <w:bookmarkStart w:id="108" w:name="_Toc184310288"/>
      <w:bookmarkEnd w:id="108"/>
      <w:bookmarkStart w:id="109" w:name="_Toc184312116"/>
      <w:bookmarkEnd w:id="109"/>
      <w:bookmarkStart w:id="110" w:name="_Toc184313250"/>
      <w:bookmarkEnd w:id="110"/>
      <w:bookmarkStart w:id="111" w:name="_Toc184314458"/>
      <w:bookmarkEnd w:id="111"/>
      <w:bookmarkStart w:id="112" w:name="_Toc184314434"/>
      <w:bookmarkEnd w:id="112"/>
      <w:bookmarkStart w:id="113" w:name="_Toc184313273"/>
      <w:bookmarkEnd w:id="113"/>
      <w:bookmarkStart w:id="114" w:name="_Toc184312075"/>
      <w:bookmarkEnd w:id="114"/>
      <w:bookmarkStart w:id="115" w:name="_Toc184312136"/>
      <w:bookmarkEnd w:id="115"/>
      <w:bookmarkStart w:id="116" w:name="_Toc184312085"/>
      <w:bookmarkEnd w:id="116"/>
      <w:bookmarkStart w:id="117" w:name="_Toc184310292"/>
      <w:bookmarkEnd w:id="117"/>
      <w:bookmarkStart w:id="118" w:name="_Toc184314443"/>
      <w:bookmarkEnd w:id="118"/>
      <w:bookmarkStart w:id="119" w:name="_Toc184308040"/>
      <w:bookmarkEnd w:id="119"/>
      <w:bookmarkStart w:id="120" w:name="_Toc184314470"/>
      <w:bookmarkEnd w:id="120"/>
      <w:bookmarkStart w:id="121" w:name="_Toc184313238"/>
      <w:bookmarkEnd w:id="121"/>
      <w:bookmarkStart w:id="122" w:name="_Toc184312070"/>
      <w:bookmarkEnd w:id="122"/>
      <w:bookmarkStart w:id="123" w:name="_Toc184314438"/>
      <w:bookmarkEnd w:id="123"/>
      <w:bookmarkStart w:id="124" w:name="_Toc184308038"/>
      <w:bookmarkEnd w:id="124"/>
      <w:bookmarkStart w:id="125" w:name="_Toc184314472"/>
      <w:bookmarkEnd w:id="125"/>
      <w:bookmarkStart w:id="126" w:name="_Toc184314436"/>
      <w:bookmarkEnd w:id="126"/>
      <w:bookmarkStart w:id="127" w:name="_Toc184308047"/>
      <w:bookmarkEnd w:id="127"/>
      <w:bookmarkStart w:id="128" w:name="_Toc184308093"/>
      <w:bookmarkEnd w:id="128"/>
      <w:bookmarkStart w:id="129" w:name="_Toc184312122"/>
      <w:bookmarkEnd w:id="129"/>
      <w:bookmarkStart w:id="130" w:name="_Toc184313302"/>
      <w:bookmarkEnd w:id="130"/>
      <w:bookmarkStart w:id="131" w:name="_Toc184313299"/>
      <w:bookmarkEnd w:id="131"/>
      <w:bookmarkStart w:id="132" w:name="_Toc184308081"/>
      <w:bookmarkEnd w:id="132"/>
      <w:bookmarkStart w:id="133" w:name="_Toc184310290"/>
      <w:bookmarkEnd w:id="133"/>
      <w:bookmarkStart w:id="134" w:name="_Toc184312132"/>
      <w:bookmarkEnd w:id="134"/>
      <w:bookmarkStart w:id="135" w:name="_Toc184310302"/>
      <w:bookmarkEnd w:id="135"/>
      <w:bookmarkStart w:id="136" w:name="_Toc184312104"/>
      <w:bookmarkEnd w:id="136"/>
      <w:bookmarkStart w:id="137" w:name="_Toc184313240"/>
      <w:bookmarkEnd w:id="137"/>
      <w:bookmarkStart w:id="138" w:name="_Toc184312128"/>
      <w:bookmarkEnd w:id="138"/>
      <w:bookmarkStart w:id="139" w:name="_Toc184310325"/>
      <w:bookmarkEnd w:id="139"/>
      <w:bookmarkStart w:id="140" w:name="_Toc184310336"/>
      <w:bookmarkEnd w:id="140"/>
      <w:bookmarkStart w:id="141" w:name="_Toc184314416"/>
      <w:bookmarkEnd w:id="141"/>
      <w:bookmarkStart w:id="142" w:name="_Toc184310295"/>
      <w:bookmarkEnd w:id="142"/>
      <w:bookmarkStart w:id="143" w:name="_Toc184313278"/>
      <w:bookmarkEnd w:id="143"/>
      <w:bookmarkStart w:id="144" w:name="_Toc184313282"/>
      <w:bookmarkEnd w:id="144"/>
      <w:bookmarkStart w:id="145" w:name="_Toc184310343"/>
      <w:bookmarkEnd w:id="145"/>
      <w:bookmarkStart w:id="146" w:name="_Toc184310298"/>
      <w:bookmarkEnd w:id="146"/>
      <w:bookmarkStart w:id="147" w:name="_Toc184313271"/>
      <w:bookmarkEnd w:id="147"/>
      <w:bookmarkStart w:id="148" w:name="_Toc184314478"/>
      <w:bookmarkEnd w:id="148"/>
      <w:bookmarkStart w:id="149" w:name="_Toc184314429"/>
      <w:bookmarkEnd w:id="149"/>
      <w:bookmarkStart w:id="150" w:name="_Toc184314422"/>
      <w:bookmarkEnd w:id="150"/>
      <w:bookmarkStart w:id="151" w:name="_Toc184310293"/>
      <w:bookmarkEnd w:id="151"/>
      <w:bookmarkStart w:id="152" w:name="_Toc184312080"/>
      <w:bookmarkEnd w:id="152"/>
      <w:bookmarkStart w:id="153" w:name="_Toc184313290"/>
      <w:bookmarkEnd w:id="153"/>
      <w:bookmarkStart w:id="154" w:name="_Toc184308076"/>
      <w:bookmarkEnd w:id="154"/>
      <w:bookmarkStart w:id="155" w:name="_Toc184313291"/>
      <w:bookmarkEnd w:id="155"/>
      <w:bookmarkStart w:id="156" w:name="_Toc184313279"/>
      <w:bookmarkEnd w:id="156"/>
      <w:bookmarkStart w:id="157" w:name="_Toc184312131"/>
      <w:bookmarkEnd w:id="157"/>
      <w:bookmarkStart w:id="158" w:name="_Toc184313297"/>
      <w:bookmarkEnd w:id="158"/>
      <w:bookmarkStart w:id="159" w:name="_Toc184310299"/>
      <w:bookmarkEnd w:id="159"/>
      <w:bookmarkStart w:id="160" w:name="_Toc184310316"/>
      <w:bookmarkEnd w:id="160"/>
      <w:bookmarkStart w:id="161" w:name="_Toc184313305"/>
      <w:bookmarkEnd w:id="161"/>
      <w:bookmarkStart w:id="162" w:name="_Toc184312100"/>
      <w:bookmarkEnd w:id="162"/>
      <w:bookmarkStart w:id="163" w:name="_Toc184312101"/>
      <w:bookmarkEnd w:id="163"/>
      <w:bookmarkStart w:id="164" w:name="_Toc184313258"/>
      <w:bookmarkEnd w:id="164"/>
      <w:bookmarkStart w:id="165" w:name="_Toc184312124"/>
      <w:bookmarkEnd w:id="165"/>
      <w:bookmarkStart w:id="166" w:name="_Toc184308068"/>
      <w:bookmarkEnd w:id="166"/>
      <w:bookmarkStart w:id="167" w:name="_Toc184308054"/>
      <w:bookmarkEnd w:id="167"/>
      <w:bookmarkStart w:id="168" w:name="_Toc184313283"/>
      <w:bookmarkEnd w:id="168"/>
      <w:bookmarkStart w:id="169" w:name="_Toc184310312"/>
      <w:bookmarkEnd w:id="169"/>
      <w:bookmarkStart w:id="170" w:name="_Toc184314456"/>
      <w:bookmarkEnd w:id="170"/>
      <w:bookmarkStart w:id="171" w:name="_Toc184308050"/>
      <w:bookmarkEnd w:id="171"/>
      <w:bookmarkStart w:id="172" w:name="_Toc184313248"/>
      <w:bookmarkEnd w:id="172"/>
      <w:bookmarkStart w:id="173" w:name="_Toc184312095"/>
      <w:bookmarkEnd w:id="173"/>
      <w:bookmarkStart w:id="174" w:name="_Toc184312135"/>
      <w:bookmarkEnd w:id="174"/>
      <w:bookmarkStart w:id="175" w:name="_Toc184313296"/>
      <w:bookmarkEnd w:id="175"/>
      <w:bookmarkStart w:id="176" w:name="_Toc184308069"/>
      <w:bookmarkEnd w:id="176"/>
      <w:bookmarkStart w:id="177" w:name="_Toc184312103"/>
      <w:bookmarkEnd w:id="177"/>
      <w:bookmarkStart w:id="178" w:name="_Toc184313281"/>
      <w:bookmarkEnd w:id="178"/>
      <w:bookmarkStart w:id="179" w:name="_Toc184312072"/>
      <w:bookmarkEnd w:id="179"/>
      <w:bookmarkStart w:id="180" w:name="_Toc184313242"/>
      <w:bookmarkEnd w:id="180"/>
      <w:bookmarkStart w:id="181" w:name="_Toc184310332"/>
      <w:bookmarkEnd w:id="181"/>
      <w:bookmarkStart w:id="182" w:name="_Toc184314446"/>
      <w:bookmarkEnd w:id="182"/>
      <w:bookmarkStart w:id="183" w:name="_Toc184313306"/>
      <w:bookmarkEnd w:id="183"/>
      <w:bookmarkStart w:id="184" w:name="_Toc184314421"/>
      <w:bookmarkEnd w:id="184"/>
      <w:bookmarkStart w:id="185" w:name="_Toc184312110"/>
      <w:bookmarkEnd w:id="185"/>
      <w:bookmarkStart w:id="186" w:name="_Toc184312088"/>
      <w:bookmarkEnd w:id="186"/>
      <w:bookmarkStart w:id="187" w:name="_Toc184310334"/>
      <w:bookmarkEnd w:id="187"/>
      <w:bookmarkStart w:id="188" w:name="_Toc184313284"/>
      <w:bookmarkEnd w:id="188"/>
      <w:bookmarkStart w:id="189" w:name="_Toc184314423"/>
      <w:bookmarkEnd w:id="189"/>
      <w:bookmarkStart w:id="190" w:name="_Toc184310305"/>
      <w:bookmarkEnd w:id="190"/>
      <w:bookmarkStart w:id="191" w:name="_Toc184313274"/>
      <w:bookmarkEnd w:id="191"/>
      <w:bookmarkStart w:id="192" w:name="_Toc184314462"/>
      <w:bookmarkEnd w:id="192"/>
      <w:bookmarkStart w:id="193" w:name="_Toc184314413"/>
      <w:bookmarkEnd w:id="193"/>
      <w:bookmarkStart w:id="194" w:name="_Toc184314437"/>
      <w:bookmarkEnd w:id="194"/>
      <w:bookmarkStart w:id="195" w:name="_Toc184310300"/>
      <w:bookmarkEnd w:id="195"/>
      <w:bookmarkStart w:id="196" w:name="_Toc184310287"/>
      <w:bookmarkEnd w:id="196"/>
      <w:bookmarkStart w:id="197" w:name="_Toc184313285"/>
      <w:bookmarkEnd w:id="197"/>
      <w:bookmarkStart w:id="198" w:name="_Toc184308086"/>
      <w:bookmarkEnd w:id="198"/>
      <w:bookmarkStart w:id="199" w:name="_Toc184314420"/>
      <w:bookmarkEnd w:id="199"/>
      <w:bookmarkStart w:id="200" w:name="_Toc184314475"/>
      <w:bookmarkEnd w:id="200"/>
      <w:bookmarkStart w:id="201" w:name="_Toc184308059"/>
      <w:bookmarkEnd w:id="201"/>
      <w:bookmarkStart w:id="202" w:name="_Toc184312078"/>
      <w:bookmarkEnd w:id="202"/>
      <w:bookmarkStart w:id="203" w:name="_Toc184312113"/>
      <w:bookmarkEnd w:id="203"/>
      <w:bookmarkStart w:id="204" w:name="_Toc184312112"/>
      <w:bookmarkEnd w:id="204"/>
      <w:bookmarkStart w:id="205" w:name="_Toc184314482"/>
      <w:bookmarkEnd w:id="205"/>
      <w:bookmarkStart w:id="206" w:name="_Toc184314410"/>
      <w:bookmarkEnd w:id="206"/>
      <w:bookmarkStart w:id="207" w:name="_Toc184313255"/>
      <w:bookmarkEnd w:id="207"/>
      <w:bookmarkStart w:id="208" w:name="_Toc184308107"/>
      <w:bookmarkEnd w:id="208"/>
      <w:bookmarkStart w:id="209" w:name="_Toc184310328"/>
      <w:bookmarkEnd w:id="209"/>
      <w:bookmarkStart w:id="210" w:name="_Toc184308037"/>
      <w:bookmarkEnd w:id="210"/>
      <w:bookmarkStart w:id="211" w:name="_Toc184308071"/>
      <w:bookmarkEnd w:id="211"/>
      <w:bookmarkStart w:id="212" w:name="_Toc184312106"/>
      <w:bookmarkEnd w:id="212"/>
      <w:bookmarkStart w:id="213" w:name="_Toc184308042"/>
      <w:bookmarkEnd w:id="213"/>
      <w:bookmarkStart w:id="214" w:name="_Toc184314455"/>
      <w:bookmarkEnd w:id="214"/>
      <w:bookmarkStart w:id="215" w:name="_Toc184313247"/>
      <w:bookmarkEnd w:id="215"/>
      <w:bookmarkStart w:id="216" w:name="_Toc184310309"/>
      <w:bookmarkEnd w:id="216"/>
      <w:bookmarkStart w:id="217" w:name="_Toc184312133"/>
      <w:bookmarkEnd w:id="217"/>
      <w:bookmarkStart w:id="218" w:name="_Toc184308098"/>
      <w:bookmarkEnd w:id="218"/>
      <w:bookmarkStart w:id="219" w:name="_Toc184308074"/>
      <w:bookmarkEnd w:id="219"/>
      <w:bookmarkStart w:id="220" w:name="_Toc184314427"/>
      <w:bookmarkEnd w:id="220"/>
      <w:bookmarkStart w:id="221" w:name="_Toc184308049"/>
      <w:bookmarkEnd w:id="221"/>
      <w:bookmarkStart w:id="222" w:name="_Toc184313251"/>
      <w:bookmarkEnd w:id="222"/>
      <w:bookmarkStart w:id="223" w:name="_Toc184313256"/>
      <w:bookmarkEnd w:id="223"/>
      <w:bookmarkStart w:id="224" w:name="_Toc184314426"/>
      <w:bookmarkEnd w:id="224"/>
      <w:bookmarkStart w:id="225" w:name="_Toc184312096"/>
      <w:bookmarkEnd w:id="225"/>
      <w:bookmarkStart w:id="226" w:name="_Toc184310304"/>
      <w:bookmarkEnd w:id="226"/>
      <w:bookmarkStart w:id="227" w:name="_Toc184308095"/>
      <w:bookmarkEnd w:id="227"/>
      <w:bookmarkStart w:id="228" w:name="_Toc184314441"/>
      <w:bookmarkEnd w:id="228"/>
      <w:bookmarkStart w:id="229" w:name="_Toc184313272"/>
      <w:bookmarkEnd w:id="229"/>
      <w:bookmarkStart w:id="230" w:name="_Toc184312092"/>
      <w:bookmarkEnd w:id="230"/>
      <w:bookmarkStart w:id="231" w:name="_Toc184313269"/>
      <w:bookmarkEnd w:id="231"/>
      <w:bookmarkStart w:id="232" w:name="_Toc184313253"/>
      <w:bookmarkEnd w:id="232"/>
      <w:bookmarkStart w:id="233" w:name="_Toc184314464"/>
      <w:bookmarkEnd w:id="233"/>
      <w:bookmarkStart w:id="234" w:name="_Toc184310338"/>
      <w:bookmarkEnd w:id="234"/>
      <w:bookmarkStart w:id="235" w:name="_Toc184314430"/>
      <w:bookmarkEnd w:id="235"/>
      <w:bookmarkStart w:id="236" w:name="_Toc184312129"/>
      <w:bookmarkEnd w:id="236"/>
      <w:bookmarkStart w:id="237" w:name="_Toc184314467"/>
      <w:bookmarkEnd w:id="237"/>
      <w:bookmarkStart w:id="238" w:name="_Toc184310308"/>
      <w:bookmarkEnd w:id="238"/>
      <w:bookmarkStart w:id="239" w:name="_Toc184310327"/>
      <w:bookmarkEnd w:id="239"/>
      <w:bookmarkStart w:id="240" w:name="_Toc184308077"/>
      <w:bookmarkEnd w:id="240"/>
      <w:bookmarkStart w:id="241" w:name="_Toc184308048"/>
      <w:bookmarkEnd w:id="241"/>
      <w:bookmarkStart w:id="242" w:name="_Toc184310340"/>
      <w:bookmarkEnd w:id="242"/>
      <w:bookmarkStart w:id="243" w:name="_Toc184308036"/>
      <w:bookmarkEnd w:id="243"/>
      <w:bookmarkStart w:id="244" w:name="_Toc184308051"/>
      <w:bookmarkEnd w:id="244"/>
      <w:bookmarkStart w:id="245" w:name="_Toc184308099"/>
      <w:bookmarkEnd w:id="245"/>
      <w:bookmarkStart w:id="246" w:name="_Toc184308072"/>
      <w:bookmarkEnd w:id="246"/>
      <w:bookmarkStart w:id="247" w:name="_Toc184310314"/>
      <w:bookmarkEnd w:id="247"/>
      <w:bookmarkStart w:id="248" w:name="_Toc184308082"/>
      <w:bookmarkEnd w:id="248"/>
      <w:bookmarkStart w:id="249" w:name="_Toc184308079"/>
      <w:bookmarkEnd w:id="249"/>
      <w:bookmarkStart w:id="250" w:name="_Toc184314447"/>
      <w:bookmarkEnd w:id="250"/>
      <w:bookmarkStart w:id="251" w:name="_Toc184313294"/>
      <w:bookmarkEnd w:id="251"/>
      <w:bookmarkStart w:id="252" w:name="_Toc184313267"/>
      <w:bookmarkEnd w:id="252"/>
      <w:bookmarkStart w:id="253" w:name="_Toc184310289"/>
      <w:bookmarkEnd w:id="253"/>
      <w:bookmarkStart w:id="254" w:name="_Toc184310311"/>
      <w:bookmarkEnd w:id="254"/>
      <w:bookmarkStart w:id="255" w:name="_Toc184310272"/>
      <w:bookmarkEnd w:id="255"/>
      <w:bookmarkStart w:id="256" w:name="_Toc184313276"/>
      <w:bookmarkEnd w:id="256"/>
      <w:bookmarkStart w:id="257" w:name="_Toc184308056"/>
      <w:bookmarkEnd w:id="257"/>
      <w:bookmarkStart w:id="258" w:name="_Toc184313293"/>
      <w:bookmarkEnd w:id="258"/>
      <w:bookmarkStart w:id="259" w:name="_Toc184312071"/>
      <w:bookmarkEnd w:id="259"/>
      <w:bookmarkStart w:id="260" w:name="_Toc184314424"/>
      <w:bookmarkEnd w:id="260"/>
      <w:bookmarkStart w:id="261" w:name="_Toc184308078"/>
      <w:bookmarkEnd w:id="261"/>
      <w:bookmarkStart w:id="262" w:name="_Toc184310307"/>
      <w:bookmarkEnd w:id="262"/>
      <w:bookmarkStart w:id="263" w:name="_Toc184312090"/>
      <w:bookmarkEnd w:id="263"/>
      <w:bookmarkStart w:id="264" w:name="_Toc184308073"/>
      <w:bookmarkEnd w:id="264"/>
      <w:bookmarkStart w:id="265" w:name="_Toc184312137"/>
      <w:bookmarkEnd w:id="265"/>
      <w:bookmarkStart w:id="266" w:name="_Toc184314481"/>
      <w:bookmarkEnd w:id="266"/>
      <w:bookmarkStart w:id="267" w:name="_Toc184313288"/>
      <w:bookmarkEnd w:id="267"/>
      <w:bookmarkStart w:id="268" w:name="_Toc184314444"/>
      <w:bookmarkEnd w:id="268"/>
      <w:bookmarkStart w:id="269" w:name="_Toc184308058"/>
      <w:bookmarkEnd w:id="269"/>
      <w:bookmarkStart w:id="270" w:name="_Toc184310333"/>
      <w:bookmarkEnd w:id="270"/>
      <w:bookmarkStart w:id="271" w:name="_Toc184312098"/>
      <w:bookmarkEnd w:id="271"/>
      <w:bookmarkStart w:id="272" w:name="_Toc184314465"/>
      <w:bookmarkEnd w:id="272"/>
      <w:bookmarkStart w:id="273" w:name="_Toc184314471"/>
      <w:bookmarkEnd w:id="273"/>
      <w:bookmarkStart w:id="274" w:name="_Toc184308092"/>
      <w:bookmarkEnd w:id="274"/>
      <w:bookmarkStart w:id="275" w:name="_Toc184308060"/>
      <w:bookmarkEnd w:id="275"/>
      <w:bookmarkStart w:id="276" w:name="_Toc184310326"/>
      <w:bookmarkEnd w:id="276"/>
      <w:bookmarkStart w:id="277" w:name="_Toc184312118"/>
      <w:bookmarkEnd w:id="277"/>
      <w:bookmarkStart w:id="278" w:name="_Toc184312134"/>
      <w:bookmarkEnd w:id="278"/>
      <w:bookmarkStart w:id="279" w:name="_Toc184308090"/>
      <w:bookmarkEnd w:id="279"/>
      <w:bookmarkStart w:id="280" w:name="_Toc184308064"/>
      <w:bookmarkEnd w:id="280"/>
      <w:bookmarkStart w:id="281" w:name="_Toc184310330"/>
      <w:bookmarkEnd w:id="281"/>
      <w:bookmarkStart w:id="282" w:name="_Toc184313268"/>
      <w:bookmarkEnd w:id="282"/>
      <w:bookmarkStart w:id="283" w:name="_Toc184313309"/>
      <w:bookmarkEnd w:id="283"/>
      <w:bookmarkStart w:id="284" w:name="_Toc184310331"/>
      <w:bookmarkEnd w:id="284"/>
      <w:bookmarkStart w:id="285" w:name="_Toc184314435"/>
      <w:bookmarkEnd w:id="285"/>
      <w:bookmarkStart w:id="286" w:name="_Toc184310294"/>
      <w:bookmarkEnd w:id="286"/>
      <w:bookmarkStart w:id="287" w:name="_Toc184314419"/>
      <w:bookmarkEnd w:id="287"/>
      <w:bookmarkStart w:id="288" w:name="_Toc184308080"/>
      <w:bookmarkEnd w:id="288"/>
      <w:bookmarkStart w:id="289" w:name="_Toc184313259"/>
      <w:bookmarkEnd w:id="289"/>
      <w:bookmarkStart w:id="290" w:name="_Toc184308088"/>
      <w:bookmarkEnd w:id="290"/>
      <w:bookmarkStart w:id="291" w:name="_Toc184310339"/>
      <w:bookmarkEnd w:id="291"/>
      <w:bookmarkStart w:id="292" w:name="_Toc184314425"/>
      <w:bookmarkEnd w:id="292"/>
      <w:bookmarkStart w:id="293" w:name="_Toc184310315"/>
      <w:bookmarkEnd w:id="293"/>
      <w:bookmarkStart w:id="294" w:name="_Toc184312121"/>
      <w:bookmarkEnd w:id="294"/>
      <w:bookmarkStart w:id="295" w:name="_Toc184310322"/>
      <w:bookmarkEnd w:id="295"/>
      <w:bookmarkStart w:id="296" w:name="_Toc184313307"/>
      <w:bookmarkEnd w:id="296"/>
      <w:bookmarkStart w:id="297" w:name="_Toc184308053"/>
      <w:bookmarkEnd w:id="297"/>
      <w:bookmarkStart w:id="298" w:name="_Toc184312069"/>
      <w:bookmarkEnd w:id="298"/>
      <w:bookmarkStart w:id="299" w:name="_Toc184310321"/>
      <w:bookmarkEnd w:id="299"/>
      <w:bookmarkStart w:id="300" w:name="_Toc184308085"/>
      <w:bookmarkEnd w:id="300"/>
      <w:bookmarkStart w:id="301" w:name="_Toc184314476"/>
      <w:bookmarkEnd w:id="301"/>
      <w:bookmarkStart w:id="302" w:name="_Toc184314479"/>
      <w:bookmarkEnd w:id="302"/>
      <w:bookmarkStart w:id="303" w:name="_Toc184314480"/>
      <w:bookmarkEnd w:id="303"/>
      <w:bookmarkStart w:id="304" w:name="_Toc184312087"/>
      <w:bookmarkEnd w:id="304"/>
      <w:bookmarkStart w:id="305" w:name="_Toc184312125"/>
      <w:bookmarkEnd w:id="305"/>
      <w:bookmarkStart w:id="306" w:name="_Toc184314439"/>
      <w:bookmarkEnd w:id="306"/>
      <w:bookmarkStart w:id="307" w:name="_Toc184308104"/>
      <w:bookmarkEnd w:id="307"/>
      <w:bookmarkStart w:id="308" w:name="_Toc184312076"/>
      <w:bookmarkEnd w:id="308"/>
      <w:bookmarkStart w:id="309" w:name="_Toc184308065"/>
      <w:bookmarkEnd w:id="309"/>
      <w:bookmarkStart w:id="310" w:name="_Toc184314468"/>
      <w:bookmarkEnd w:id="310"/>
      <w:bookmarkStart w:id="311" w:name="_Toc184310317"/>
      <w:bookmarkEnd w:id="311"/>
      <w:bookmarkStart w:id="312" w:name="_Toc184314450"/>
      <w:bookmarkEnd w:id="312"/>
      <w:bookmarkStart w:id="313" w:name="_Toc184310342"/>
      <w:bookmarkEnd w:id="313"/>
      <w:bookmarkStart w:id="314" w:name="_Toc184312068"/>
      <w:bookmarkEnd w:id="314"/>
      <w:bookmarkStart w:id="315" w:name="_Toc184313280"/>
      <w:bookmarkEnd w:id="315"/>
      <w:bookmarkStart w:id="316" w:name="_Toc184308039"/>
      <w:bookmarkEnd w:id="316"/>
      <w:bookmarkStart w:id="317" w:name="_Toc184313241"/>
      <w:bookmarkEnd w:id="317"/>
      <w:bookmarkStart w:id="318" w:name="_Toc184308055"/>
      <w:bookmarkEnd w:id="318"/>
      <w:bookmarkStart w:id="319" w:name="_Toc184310283"/>
      <w:bookmarkEnd w:id="319"/>
      <w:bookmarkStart w:id="320" w:name="_Toc184314417"/>
      <w:bookmarkEnd w:id="320"/>
      <w:bookmarkStart w:id="321" w:name="_Toc184312083"/>
      <w:bookmarkEnd w:id="321"/>
      <w:bookmarkStart w:id="322" w:name="_Toc184308075"/>
      <w:bookmarkEnd w:id="322"/>
      <w:bookmarkStart w:id="323" w:name="_Toc184313277"/>
      <w:bookmarkEnd w:id="323"/>
      <w:bookmarkStart w:id="324" w:name="_Toc184312109"/>
      <w:bookmarkEnd w:id="324"/>
      <w:bookmarkStart w:id="325" w:name="_Toc184310306"/>
      <w:bookmarkEnd w:id="325"/>
      <w:bookmarkStart w:id="326" w:name="_Toc184314461"/>
      <w:bookmarkEnd w:id="326"/>
      <w:bookmarkStart w:id="327" w:name="_Toc184313254"/>
      <w:bookmarkEnd w:id="327"/>
      <w:bookmarkStart w:id="328" w:name="_Toc184312127"/>
      <w:bookmarkEnd w:id="328"/>
      <w:bookmarkStart w:id="329" w:name="_Toc184312108"/>
      <w:bookmarkEnd w:id="329"/>
      <w:bookmarkStart w:id="330" w:name="_Toc184312138"/>
      <w:bookmarkEnd w:id="330"/>
      <w:bookmarkStart w:id="331" w:name="_Toc184312105"/>
      <w:bookmarkEnd w:id="331"/>
      <w:bookmarkStart w:id="332" w:name="_Toc184314414"/>
      <w:bookmarkEnd w:id="332"/>
      <w:bookmarkStart w:id="333" w:name="_Toc184310273"/>
      <w:bookmarkEnd w:id="333"/>
      <w:bookmarkStart w:id="334" w:name="_Toc184310323"/>
      <w:bookmarkEnd w:id="334"/>
      <w:bookmarkStart w:id="335" w:name="_Toc184314449"/>
      <w:bookmarkEnd w:id="335"/>
      <w:bookmarkStart w:id="336" w:name="_Toc184310279"/>
      <w:bookmarkEnd w:id="336"/>
      <w:bookmarkStart w:id="337" w:name="_Toc184314451"/>
      <w:bookmarkEnd w:id="337"/>
      <w:bookmarkStart w:id="338" w:name="_Toc184313263"/>
      <w:bookmarkEnd w:id="338"/>
      <w:bookmarkStart w:id="339" w:name="_Toc184313239"/>
      <w:bookmarkEnd w:id="339"/>
      <w:bookmarkStart w:id="340" w:name="_Toc184312093"/>
      <w:bookmarkEnd w:id="340"/>
      <w:bookmarkStart w:id="341" w:name="_Toc184312079"/>
      <w:bookmarkEnd w:id="341"/>
      <w:bookmarkStart w:id="342" w:name="_Toc184313262"/>
      <w:bookmarkEnd w:id="342"/>
      <w:bookmarkStart w:id="343" w:name="_Toc184308041"/>
      <w:bookmarkEnd w:id="343"/>
      <w:bookmarkStart w:id="344" w:name="_Toc184310341"/>
      <w:bookmarkEnd w:id="344"/>
      <w:bookmarkStart w:id="345" w:name="_Toc184313287"/>
      <w:bookmarkEnd w:id="345"/>
      <w:bookmarkStart w:id="346" w:name="_Toc184313275"/>
      <w:bookmarkEnd w:id="346"/>
      <w:bookmarkStart w:id="347" w:name="_Toc184314442"/>
      <w:bookmarkEnd w:id="347"/>
      <w:bookmarkStart w:id="348" w:name="_Toc184312067"/>
      <w:bookmarkEnd w:id="348"/>
      <w:bookmarkStart w:id="349" w:name="_Toc184313301"/>
      <w:bookmarkEnd w:id="349"/>
      <w:bookmarkStart w:id="350" w:name="_Toc184313266"/>
      <w:bookmarkEnd w:id="350"/>
      <w:bookmarkStart w:id="351" w:name="_Toc184314432"/>
      <w:bookmarkEnd w:id="351"/>
      <w:bookmarkStart w:id="352" w:name="_Toc184313303"/>
      <w:bookmarkEnd w:id="352"/>
      <w:bookmarkStart w:id="353" w:name="_Toc184314473"/>
      <w:bookmarkEnd w:id="353"/>
      <w:bookmarkStart w:id="354" w:name="_Toc184312074"/>
      <w:bookmarkEnd w:id="354"/>
      <w:bookmarkStart w:id="355" w:name="_Toc184308066"/>
      <w:bookmarkEnd w:id="355"/>
      <w:bookmarkStart w:id="356" w:name="_Toc184312077"/>
      <w:bookmarkEnd w:id="356"/>
      <w:bookmarkStart w:id="357" w:name="_Toc184313261"/>
      <w:bookmarkEnd w:id="357"/>
      <w:bookmarkStart w:id="358" w:name="_Toc184308089"/>
      <w:bookmarkEnd w:id="358"/>
      <w:bookmarkStart w:id="359" w:name="_Toc184312126"/>
      <w:bookmarkEnd w:id="359"/>
      <w:bookmarkStart w:id="360" w:name="_Toc184312120"/>
      <w:bookmarkEnd w:id="360"/>
      <w:bookmarkStart w:id="361" w:name="_Toc184312094"/>
      <w:bookmarkEnd w:id="361"/>
      <w:bookmarkStart w:id="362" w:name="_Toc184310329"/>
      <w:bookmarkEnd w:id="362"/>
      <w:bookmarkStart w:id="363" w:name="_Toc184308097"/>
      <w:bookmarkEnd w:id="363"/>
      <w:bookmarkStart w:id="364" w:name="_Toc184310286"/>
      <w:bookmarkEnd w:id="364"/>
      <w:bookmarkStart w:id="365" w:name="_Toc184314474"/>
      <w:bookmarkEnd w:id="365"/>
      <w:bookmarkStart w:id="366" w:name="_Toc184308043"/>
      <w:bookmarkEnd w:id="366"/>
      <w:bookmarkStart w:id="367" w:name="_Toc184314448"/>
      <w:bookmarkEnd w:id="367"/>
      <w:bookmarkStart w:id="368" w:name="_Toc184314454"/>
      <w:bookmarkEnd w:id="368"/>
      <w:bookmarkStart w:id="369" w:name="_Toc184313310"/>
      <w:bookmarkEnd w:id="369"/>
      <w:bookmarkStart w:id="370" w:name="_Toc184313257"/>
      <w:bookmarkEnd w:id="370"/>
      <w:bookmarkStart w:id="371" w:name="_Toc184313286"/>
      <w:bookmarkEnd w:id="371"/>
      <w:bookmarkStart w:id="372" w:name="_Toc184310301"/>
      <w:bookmarkEnd w:id="372"/>
      <w:bookmarkStart w:id="373" w:name="_Toc184310303"/>
      <w:bookmarkEnd w:id="373"/>
      <w:bookmarkStart w:id="374" w:name="_Toc184308062"/>
      <w:bookmarkEnd w:id="374"/>
      <w:bookmarkStart w:id="375" w:name="_Toc184308103"/>
      <w:bookmarkEnd w:id="375"/>
      <w:bookmarkStart w:id="376" w:name="_Toc184308102"/>
      <w:bookmarkEnd w:id="376"/>
      <w:bookmarkStart w:id="377" w:name="_Toc184314463"/>
      <w:bookmarkEnd w:id="377"/>
      <w:bookmarkStart w:id="378" w:name="_Toc184310335"/>
      <w:bookmarkEnd w:id="378"/>
      <w:bookmarkStart w:id="379" w:name="_Toc184312117"/>
      <w:bookmarkEnd w:id="379"/>
      <w:bookmarkStart w:id="380" w:name="_Toc184314459"/>
      <w:bookmarkEnd w:id="380"/>
      <w:bookmarkStart w:id="381" w:name="_Toc184310313"/>
      <w:bookmarkEnd w:id="381"/>
      <w:bookmarkStart w:id="382" w:name="_Toc184313245"/>
      <w:bookmarkEnd w:id="382"/>
      <w:bookmarkStart w:id="383" w:name="_Toc184313304"/>
      <w:bookmarkEnd w:id="383"/>
      <w:bookmarkStart w:id="384" w:name="_Toc184312107"/>
      <w:bookmarkEnd w:id="384"/>
      <w:bookmarkStart w:id="385" w:name="_Toc184313244"/>
      <w:bookmarkEnd w:id="385"/>
      <w:bookmarkStart w:id="386" w:name="_Toc184308096"/>
      <w:bookmarkEnd w:id="386"/>
      <w:bookmarkStart w:id="387" w:name="_Toc184313295"/>
      <w:bookmarkEnd w:id="387"/>
      <w:bookmarkStart w:id="388" w:name="_Toc184314477"/>
      <w:bookmarkEnd w:id="388"/>
      <w:bookmarkStart w:id="389" w:name="_Toc184314457"/>
      <w:bookmarkEnd w:id="389"/>
      <w:bookmarkStart w:id="390" w:name="_Toc184308045"/>
      <w:bookmarkEnd w:id="390"/>
      <w:bookmarkStart w:id="391" w:name="_Toc184308070"/>
      <w:bookmarkEnd w:id="391"/>
      <w:bookmarkStart w:id="392" w:name="_Toc184312086"/>
      <w:bookmarkEnd w:id="392"/>
      <w:bookmarkStart w:id="393" w:name="_Toc184310291"/>
      <w:bookmarkEnd w:id="393"/>
      <w:bookmarkStart w:id="394" w:name="_Toc184312139"/>
      <w:bookmarkEnd w:id="394"/>
      <w:bookmarkStart w:id="395" w:name="_Toc184314453"/>
      <w:bookmarkEnd w:id="395"/>
      <w:bookmarkStart w:id="396" w:name="_Toc184313270"/>
      <w:bookmarkEnd w:id="396"/>
      <w:r>
        <w:rPr>
          <w:rFonts w:hint="eastAsia" w:ascii="宋体" w:hAnsi="宋体" w:cs="宋体"/>
          <w:b/>
          <w:color w:val="auto"/>
          <w:sz w:val="36"/>
          <w:szCs w:val="36"/>
          <w:highlight w:val="none"/>
        </w:rPr>
        <w:t>评标办法</w:t>
      </w:r>
    </w:p>
    <w:p w14:paraId="202E8485">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6"/>
        <w:tblW w:w="9950" w:type="dxa"/>
        <w:tblInd w:w="-7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5790"/>
        <w:gridCol w:w="700"/>
        <w:gridCol w:w="1160"/>
        <w:gridCol w:w="1434"/>
      </w:tblGrid>
      <w:tr w14:paraId="258F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14:paraId="7367DCDA">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5790" w:type="dxa"/>
            <w:vAlign w:val="center"/>
          </w:tcPr>
          <w:p w14:paraId="437BB068">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700" w:type="dxa"/>
            <w:vAlign w:val="center"/>
          </w:tcPr>
          <w:p w14:paraId="0B700D71">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1160" w:type="dxa"/>
            <w:vAlign w:val="center"/>
          </w:tcPr>
          <w:p w14:paraId="48663B13">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434" w:type="dxa"/>
          </w:tcPr>
          <w:p w14:paraId="3D453907">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1"/>
                <w:szCs w:val="21"/>
                <w:highlight w:val="none"/>
              </w:rPr>
              <w:t>投标文件中评标标准相应的商务技术资料目录*</w:t>
            </w:r>
          </w:p>
        </w:tc>
      </w:tr>
      <w:tr w14:paraId="142AC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14:paraId="6EB3A76F">
            <w:pPr>
              <w:spacing w:line="24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1"/>
                <w:szCs w:val="21"/>
                <w:highlight w:val="none"/>
                <w:lang w:val="en-US" w:eastAsia="zh-CN"/>
              </w:rPr>
              <w:t>1</w:t>
            </w:r>
          </w:p>
        </w:tc>
        <w:tc>
          <w:tcPr>
            <w:tcW w:w="5790" w:type="dxa"/>
            <w:vAlign w:val="center"/>
          </w:tcPr>
          <w:p w14:paraId="3629E017">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所投产品具体配置表、技术参数及偏离情况：产品参数配置等所有指标均满足的得基本分</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分；用★标出的技术指标低于招标需求（负偏离）的每项扣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分，未加★的技术指标低于招标需求（负偏离）的每项扣1分，扣完为止；</w:t>
            </w:r>
          </w:p>
          <w:p w14:paraId="29F84681">
            <w:pPr>
              <w:spacing w:line="240" w:lineRule="auto"/>
              <w:jc w:val="left"/>
              <w:rPr>
                <w:rFonts w:cs="仿宋_GB2312" w:asciiTheme="minorEastAsia" w:hAnsiTheme="minorEastAsia" w:eastAsiaTheme="minorEastAsia"/>
                <w:color w:val="auto"/>
                <w:sz w:val="24"/>
                <w:highlight w:val="none"/>
              </w:rPr>
            </w:pPr>
            <w:r>
              <w:rPr>
                <w:rFonts w:hint="eastAsia" w:ascii="宋体" w:hAnsi="宋体" w:eastAsia="宋体" w:cs="宋体"/>
                <w:b/>
                <w:bCs/>
                <w:color w:val="auto"/>
                <w:sz w:val="21"/>
                <w:szCs w:val="21"/>
                <w:highlight w:val="none"/>
              </w:rPr>
              <w:t>采购需求中要求提供的检测报告</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证书扫描件、功能截图等资料</w:t>
            </w:r>
            <w:r>
              <w:rPr>
                <w:rFonts w:hint="eastAsia" w:ascii="宋体" w:hAnsi="宋体" w:eastAsia="宋体" w:cs="宋体"/>
                <w:b/>
                <w:bCs/>
                <w:color w:val="auto"/>
                <w:sz w:val="21"/>
                <w:szCs w:val="21"/>
                <w:highlight w:val="none"/>
              </w:rPr>
              <w:t>的，必须提供，</w:t>
            </w:r>
            <w:r>
              <w:rPr>
                <w:rFonts w:hint="eastAsia" w:ascii="宋体" w:hAnsi="宋体" w:eastAsia="宋体" w:cs="宋体"/>
                <w:b/>
                <w:bCs/>
                <w:color w:val="auto"/>
                <w:sz w:val="21"/>
                <w:szCs w:val="21"/>
                <w:highlight w:val="none"/>
                <w:lang w:val="en-US" w:eastAsia="zh-CN"/>
              </w:rPr>
              <w:t>否则视为不满足此项要求。</w:t>
            </w:r>
          </w:p>
        </w:tc>
        <w:tc>
          <w:tcPr>
            <w:tcW w:w="700" w:type="dxa"/>
            <w:vAlign w:val="center"/>
          </w:tcPr>
          <w:p w14:paraId="507CC64C">
            <w:pPr>
              <w:spacing w:line="24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1"/>
                <w:szCs w:val="21"/>
                <w:highlight w:val="none"/>
                <w:lang w:val="en-US" w:eastAsia="zh-CN"/>
              </w:rPr>
              <w:t>20</w:t>
            </w:r>
          </w:p>
        </w:tc>
        <w:tc>
          <w:tcPr>
            <w:tcW w:w="1160" w:type="dxa"/>
            <w:vAlign w:val="center"/>
          </w:tcPr>
          <w:p w14:paraId="02BD8F24">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434" w:type="dxa"/>
          </w:tcPr>
          <w:p w14:paraId="34863161">
            <w:pPr>
              <w:snapToGrid w:val="0"/>
              <w:spacing w:line="360" w:lineRule="auto"/>
              <w:jc w:val="center"/>
              <w:rPr>
                <w:rFonts w:cs="仿宋_GB2312" w:asciiTheme="minorEastAsia" w:hAnsiTheme="minorEastAsia" w:eastAsiaTheme="minorEastAsia"/>
                <w:color w:val="auto"/>
                <w:sz w:val="24"/>
                <w:highlight w:val="none"/>
              </w:rPr>
            </w:pPr>
          </w:p>
        </w:tc>
      </w:tr>
      <w:tr w14:paraId="2C5A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14:paraId="1A87B20F">
            <w:pPr>
              <w:spacing w:line="24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1"/>
                <w:szCs w:val="21"/>
                <w:highlight w:val="none"/>
                <w:lang w:val="en-US" w:eastAsia="zh-CN"/>
              </w:rPr>
              <w:t>2</w:t>
            </w:r>
          </w:p>
        </w:tc>
        <w:tc>
          <w:tcPr>
            <w:tcW w:w="5790" w:type="dxa"/>
            <w:vAlign w:val="center"/>
          </w:tcPr>
          <w:p w14:paraId="071ED6C1">
            <w:pPr>
              <w:widowControl w:val="0"/>
              <w:wordWrap/>
              <w:adjustRightInd w:val="0"/>
              <w:snapToGrid/>
              <w:spacing w:line="240" w:lineRule="auto"/>
              <w:jc w:val="left"/>
              <w:textAlignment w:val="auto"/>
              <w:rPr>
                <w:rFonts w:cs="仿宋_GB2312" w:asciiTheme="minorEastAsia" w:hAnsiTheme="minorEastAsia" w:eastAsiaTheme="minorEastAsia"/>
                <w:color w:val="auto"/>
                <w:sz w:val="24"/>
                <w:highlight w:val="none"/>
              </w:rPr>
            </w:pPr>
            <w:r>
              <w:rPr>
                <w:rFonts w:hint="eastAsia" w:ascii="宋体" w:hAnsi="宋体" w:eastAsia="宋体" w:cs="宋体"/>
                <w:color w:val="auto"/>
                <w:kern w:val="2"/>
                <w:sz w:val="21"/>
                <w:szCs w:val="21"/>
                <w:highlight w:val="none"/>
                <w:lang w:val="en-US" w:eastAsia="zh-CN" w:bidi="ar-SA"/>
              </w:rPr>
              <w:t>培训方案：根据投标人提供的培训情况、培训方案、培训次数和方式等</w:t>
            </w:r>
            <w:r>
              <w:rPr>
                <w:rFonts w:hint="eastAsia" w:ascii="宋体" w:hAnsi="宋体" w:eastAsia="宋体" w:cs="宋体"/>
                <w:color w:val="auto"/>
                <w:sz w:val="21"/>
                <w:szCs w:val="21"/>
                <w:highlight w:val="none"/>
                <w:lang w:val="en-US" w:eastAsia="zh-CN"/>
              </w:rPr>
              <w:t>（完全符合得2分，基本符合得1分，部分符合得0.5分，不符合不得分）；</w:t>
            </w:r>
          </w:p>
        </w:tc>
        <w:tc>
          <w:tcPr>
            <w:tcW w:w="700" w:type="dxa"/>
            <w:vAlign w:val="center"/>
          </w:tcPr>
          <w:p w14:paraId="43EEC16B">
            <w:pPr>
              <w:spacing w:line="24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1"/>
                <w:szCs w:val="21"/>
                <w:highlight w:val="none"/>
                <w:lang w:val="en-US" w:eastAsia="zh-CN"/>
              </w:rPr>
              <w:t>2</w:t>
            </w:r>
          </w:p>
        </w:tc>
        <w:tc>
          <w:tcPr>
            <w:tcW w:w="1160" w:type="dxa"/>
            <w:vAlign w:val="center"/>
          </w:tcPr>
          <w:p w14:paraId="2FE76547">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434" w:type="dxa"/>
          </w:tcPr>
          <w:p w14:paraId="1A7DC7B9">
            <w:pPr>
              <w:snapToGrid w:val="0"/>
              <w:spacing w:line="360" w:lineRule="auto"/>
              <w:jc w:val="center"/>
              <w:rPr>
                <w:rFonts w:cs="仿宋_GB2312" w:asciiTheme="minorEastAsia" w:hAnsiTheme="minorEastAsia" w:eastAsiaTheme="minorEastAsia"/>
                <w:color w:val="auto"/>
                <w:sz w:val="24"/>
                <w:highlight w:val="none"/>
              </w:rPr>
            </w:pPr>
          </w:p>
        </w:tc>
      </w:tr>
      <w:tr w14:paraId="73A06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14:paraId="6A237659">
            <w:pPr>
              <w:spacing w:line="24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1"/>
                <w:szCs w:val="21"/>
                <w:highlight w:val="none"/>
                <w:lang w:val="en-US" w:eastAsia="zh-CN"/>
              </w:rPr>
              <w:t>3</w:t>
            </w:r>
          </w:p>
        </w:tc>
        <w:tc>
          <w:tcPr>
            <w:tcW w:w="5790" w:type="dxa"/>
            <w:vAlign w:val="center"/>
          </w:tcPr>
          <w:p w14:paraId="5977CB7A">
            <w:pPr>
              <w:widowControl w:val="0"/>
              <w:wordWrap/>
              <w:adjustRightInd w:val="0"/>
              <w:snapToGrid/>
              <w:spacing w:line="240" w:lineRule="auto"/>
              <w:jc w:val="left"/>
              <w:textAlignment w:val="auto"/>
              <w:rPr>
                <w:rFonts w:cs="仿宋_GB2312" w:asciiTheme="minorEastAsia" w:hAnsiTheme="minorEastAsia" w:eastAsiaTheme="minorEastAsia"/>
                <w:color w:val="auto"/>
                <w:sz w:val="24"/>
                <w:highlight w:val="none"/>
              </w:rPr>
            </w:pPr>
            <w:r>
              <w:rPr>
                <w:rFonts w:hint="eastAsia" w:ascii="宋体" w:hAnsi="宋体" w:eastAsia="宋体" w:cs="宋体"/>
                <w:color w:val="auto"/>
                <w:kern w:val="2"/>
                <w:sz w:val="21"/>
                <w:szCs w:val="21"/>
                <w:highlight w:val="none"/>
                <w:lang w:val="en-US" w:eastAsia="zh-CN" w:bidi="ar-SA"/>
              </w:rPr>
              <w:t>售后服务能力：根据投标人提供的售后维护机构、人员情况、售后服务类型（包含分公司、办事处）、服务网点覆盖范围等</w:t>
            </w:r>
            <w:r>
              <w:rPr>
                <w:rFonts w:hint="eastAsia" w:ascii="宋体" w:hAnsi="宋体" w:eastAsia="宋体" w:cs="宋体"/>
                <w:color w:val="auto"/>
                <w:sz w:val="21"/>
                <w:szCs w:val="21"/>
                <w:highlight w:val="none"/>
                <w:lang w:val="en-US" w:eastAsia="zh-CN"/>
              </w:rPr>
              <w:t>（完全符合得3分，基本符合得2分，部分符合得1分，不符合不得分）；</w:t>
            </w:r>
          </w:p>
        </w:tc>
        <w:tc>
          <w:tcPr>
            <w:tcW w:w="700" w:type="dxa"/>
            <w:vAlign w:val="center"/>
          </w:tcPr>
          <w:p w14:paraId="572AC792">
            <w:pPr>
              <w:spacing w:line="24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1"/>
                <w:szCs w:val="21"/>
                <w:highlight w:val="none"/>
                <w:lang w:val="en-US" w:eastAsia="zh-CN"/>
              </w:rPr>
              <w:t>3</w:t>
            </w:r>
          </w:p>
        </w:tc>
        <w:tc>
          <w:tcPr>
            <w:tcW w:w="1160" w:type="dxa"/>
            <w:vAlign w:val="center"/>
          </w:tcPr>
          <w:p w14:paraId="2B35914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434" w:type="dxa"/>
          </w:tcPr>
          <w:p w14:paraId="0AF7C9BA">
            <w:pPr>
              <w:snapToGrid w:val="0"/>
              <w:spacing w:line="360" w:lineRule="auto"/>
              <w:jc w:val="center"/>
              <w:rPr>
                <w:rFonts w:cs="仿宋_GB2312" w:asciiTheme="minorEastAsia" w:hAnsiTheme="minorEastAsia" w:eastAsiaTheme="minorEastAsia"/>
                <w:color w:val="auto"/>
                <w:sz w:val="24"/>
                <w:highlight w:val="none"/>
              </w:rPr>
            </w:pPr>
          </w:p>
        </w:tc>
      </w:tr>
      <w:tr w14:paraId="2D7FE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14:paraId="5A1F864B">
            <w:pPr>
              <w:spacing w:line="24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1"/>
                <w:szCs w:val="21"/>
                <w:highlight w:val="none"/>
                <w:lang w:val="en-US" w:eastAsia="zh-CN"/>
              </w:rPr>
              <w:t>4</w:t>
            </w:r>
          </w:p>
        </w:tc>
        <w:tc>
          <w:tcPr>
            <w:tcW w:w="5790" w:type="dxa"/>
            <w:vAlign w:val="center"/>
          </w:tcPr>
          <w:p w14:paraId="448DE595">
            <w:pPr>
              <w:widowControl w:val="0"/>
              <w:wordWrap/>
              <w:adjustRightInd w:val="0"/>
              <w:snapToGrid/>
              <w:spacing w:line="240" w:lineRule="auto"/>
              <w:jc w:val="left"/>
              <w:textAlignment w:val="auto"/>
              <w:rPr>
                <w:rFonts w:cs="仿宋_GB2312" w:asciiTheme="minorEastAsia" w:hAnsiTheme="minorEastAsia" w:eastAsiaTheme="minorEastAsia"/>
                <w:color w:val="auto"/>
                <w:sz w:val="24"/>
                <w:highlight w:val="none"/>
              </w:rPr>
            </w:pPr>
            <w:r>
              <w:rPr>
                <w:rFonts w:hint="eastAsia" w:ascii="宋体" w:hAnsi="宋体" w:eastAsia="宋体" w:cs="宋体"/>
                <w:color w:val="auto"/>
                <w:sz w:val="21"/>
                <w:szCs w:val="21"/>
                <w:highlight w:val="none"/>
              </w:rPr>
              <w:t>多媒体会议</w:t>
            </w:r>
            <w:r>
              <w:rPr>
                <w:rFonts w:hint="eastAsia" w:ascii="宋体" w:hAnsi="宋体" w:eastAsia="宋体" w:cs="宋体"/>
                <w:color w:val="auto"/>
                <w:sz w:val="21"/>
                <w:szCs w:val="21"/>
                <w:highlight w:val="none"/>
                <w:lang w:val="en-US" w:eastAsia="zh-CN"/>
              </w:rPr>
              <w:t>系统的</w:t>
            </w:r>
            <w:r>
              <w:rPr>
                <w:rFonts w:hint="eastAsia" w:ascii="宋体" w:hAnsi="宋体" w:eastAsia="宋体" w:cs="宋体"/>
                <w:color w:val="auto"/>
                <w:sz w:val="21"/>
                <w:szCs w:val="21"/>
                <w:highlight w:val="none"/>
              </w:rPr>
              <w:t>施工方法符合项目实际，须有详尽的施工技术方案，工艺先进、方法科学合理、可行，能指导具体施工并确保安全。</w:t>
            </w:r>
            <w:r>
              <w:rPr>
                <w:rFonts w:hint="eastAsia" w:ascii="宋体" w:hAnsi="宋体" w:eastAsia="宋体" w:cs="宋体"/>
                <w:color w:val="auto"/>
                <w:sz w:val="21"/>
                <w:szCs w:val="21"/>
                <w:highlight w:val="none"/>
                <w:lang w:val="en-US" w:eastAsia="zh-CN"/>
              </w:rPr>
              <w:t>（内容全面的得3分，较全面得2分，不够全面的得1分）。</w:t>
            </w:r>
          </w:p>
        </w:tc>
        <w:tc>
          <w:tcPr>
            <w:tcW w:w="700" w:type="dxa"/>
            <w:vAlign w:val="center"/>
          </w:tcPr>
          <w:p w14:paraId="39AF029A">
            <w:pPr>
              <w:spacing w:line="24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1"/>
                <w:szCs w:val="21"/>
                <w:highlight w:val="none"/>
                <w:lang w:val="en-US" w:eastAsia="zh-CN"/>
              </w:rPr>
              <w:t>3</w:t>
            </w:r>
          </w:p>
        </w:tc>
        <w:tc>
          <w:tcPr>
            <w:tcW w:w="1160" w:type="dxa"/>
            <w:vAlign w:val="center"/>
          </w:tcPr>
          <w:p w14:paraId="078A9BA8">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434" w:type="dxa"/>
          </w:tcPr>
          <w:p w14:paraId="4B658792">
            <w:pPr>
              <w:snapToGrid w:val="0"/>
              <w:spacing w:line="360" w:lineRule="auto"/>
              <w:jc w:val="center"/>
              <w:rPr>
                <w:rFonts w:cs="仿宋_GB2312" w:asciiTheme="minorEastAsia" w:hAnsiTheme="minorEastAsia" w:eastAsiaTheme="minorEastAsia"/>
                <w:color w:val="auto"/>
                <w:sz w:val="24"/>
                <w:highlight w:val="none"/>
              </w:rPr>
            </w:pPr>
          </w:p>
        </w:tc>
      </w:tr>
      <w:tr w14:paraId="022B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14:paraId="3E760B12">
            <w:pPr>
              <w:spacing w:line="240" w:lineRule="auto"/>
              <w:jc w:val="center"/>
              <w:rPr>
                <w:rFonts w:hint="eastAsia" w:cs="仿宋_GB2312" w:asciiTheme="minorEastAsia" w:hAnsiTheme="minorEastAsia" w:eastAsiaTheme="minorEastAsia"/>
                <w:color w:val="auto"/>
                <w:sz w:val="24"/>
                <w:highlight w:val="none"/>
                <w:lang w:eastAsia="zh-CN"/>
              </w:rPr>
            </w:pPr>
            <w:r>
              <w:rPr>
                <w:rFonts w:hint="eastAsia" w:ascii="宋体" w:hAnsi="宋体" w:eastAsia="宋体" w:cs="宋体"/>
                <w:color w:val="auto"/>
                <w:sz w:val="21"/>
                <w:szCs w:val="21"/>
                <w:highlight w:val="none"/>
                <w:lang w:val="en-US" w:eastAsia="zh-CN"/>
              </w:rPr>
              <w:t>5</w:t>
            </w:r>
          </w:p>
        </w:tc>
        <w:tc>
          <w:tcPr>
            <w:tcW w:w="5790" w:type="dxa"/>
            <w:vAlign w:val="center"/>
          </w:tcPr>
          <w:p w14:paraId="56107A26">
            <w:pPr>
              <w:keepNext w:val="0"/>
              <w:keepLines w:val="0"/>
              <w:widowControl/>
              <w:suppressLineNumbers w:val="0"/>
              <w:jc w:val="left"/>
              <w:textAlignment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企业管理</w:t>
            </w:r>
            <w:r>
              <w:rPr>
                <w:rFonts w:hint="eastAsia" w:ascii="宋体" w:hAnsi="宋体" w:eastAsia="宋体" w:cs="宋体"/>
                <w:b w:val="0"/>
                <w:bCs w:val="0"/>
                <w:color w:val="auto"/>
                <w:sz w:val="21"/>
                <w:szCs w:val="21"/>
                <w:highlight w:val="none"/>
              </w:rPr>
              <w:t>体系认证证书</w:t>
            </w:r>
            <w:r>
              <w:rPr>
                <w:rFonts w:hint="eastAsia" w:ascii="宋体" w:hAnsi="宋体" w:eastAsia="宋体" w:cs="宋体"/>
                <w:b w:val="0"/>
                <w:bCs w:val="0"/>
                <w:color w:val="auto"/>
                <w:sz w:val="21"/>
                <w:szCs w:val="21"/>
                <w:highlight w:val="none"/>
                <w:lang w:eastAsia="zh-CN"/>
              </w:rPr>
              <w:t>：</w:t>
            </w:r>
          </w:p>
          <w:p w14:paraId="6DAC1BF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投标人具有质量管理体系认证证书得1分；</w:t>
            </w:r>
          </w:p>
          <w:p w14:paraId="12868731">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投标人具有环境管理体系认证证书得1分；</w:t>
            </w:r>
          </w:p>
          <w:p w14:paraId="713C580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投标人具有职业健康安全体系认证证书得1分；</w:t>
            </w:r>
          </w:p>
          <w:p w14:paraId="36043EC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具有信息安全管理体系证书得1分；</w:t>
            </w:r>
          </w:p>
          <w:p w14:paraId="3B84993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具有信息技术服务管理体系认证证书得1分；</w:t>
            </w:r>
          </w:p>
          <w:p w14:paraId="3EDD18B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没有的不得分；证书应在有效期内；</w:t>
            </w:r>
          </w:p>
          <w:p w14:paraId="71ABCF71">
            <w:pPr>
              <w:widowControl w:val="0"/>
              <w:numPr>
                <w:ilvl w:val="0"/>
                <w:numId w:val="0"/>
              </w:numPr>
              <w:wordWrap/>
              <w:adjustRightInd w:val="0"/>
              <w:snapToGrid/>
              <w:spacing w:line="240" w:lineRule="auto"/>
              <w:ind w:left="0" w:leftChars="0" w:right="0" w:rightChars="0" w:firstLine="0" w:firstLineChars="0"/>
              <w:textAlignment w:val="auto"/>
              <w:outlineLvl w:val="9"/>
              <w:rPr>
                <w:rFonts w:cs="仿宋_GB2312" w:asciiTheme="minorEastAsia" w:hAnsiTheme="minorEastAsia" w:eastAsiaTheme="minorEastAsia"/>
                <w:color w:val="auto"/>
                <w:sz w:val="24"/>
                <w:highlight w:val="none"/>
              </w:rPr>
            </w:pPr>
            <w:r>
              <w:rPr>
                <w:rFonts w:hint="eastAsia" w:ascii="宋体" w:hAnsi="宋体" w:eastAsia="宋体" w:cs="宋体"/>
                <w:b/>
                <w:bCs/>
                <w:color w:val="auto"/>
                <w:kern w:val="2"/>
                <w:sz w:val="21"/>
                <w:szCs w:val="21"/>
                <w:highlight w:val="none"/>
                <w:lang w:val="en-US" w:eastAsia="zh-CN" w:bidi="ar-SA"/>
              </w:rPr>
              <w:t>投标文件中提供证书复印件。</w:t>
            </w:r>
          </w:p>
        </w:tc>
        <w:tc>
          <w:tcPr>
            <w:tcW w:w="700" w:type="dxa"/>
            <w:vAlign w:val="center"/>
          </w:tcPr>
          <w:p w14:paraId="6E1C576C">
            <w:pPr>
              <w:spacing w:line="24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1"/>
                <w:szCs w:val="21"/>
                <w:highlight w:val="none"/>
                <w:lang w:val="en-US" w:eastAsia="zh-CN"/>
              </w:rPr>
              <w:t>5</w:t>
            </w:r>
          </w:p>
        </w:tc>
        <w:tc>
          <w:tcPr>
            <w:tcW w:w="1160" w:type="dxa"/>
            <w:vAlign w:val="center"/>
          </w:tcPr>
          <w:p w14:paraId="6A1CBE0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客观分</w:t>
            </w:r>
          </w:p>
        </w:tc>
        <w:tc>
          <w:tcPr>
            <w:tcW w:w="1434" w:type="dxa"/>
          </w:tcPr>
          <w:p w14:paraId="10D5DEA5">
            <w:pPr>
              <w:snapToGrid w:val="0"/>
              <w:spacing w:line="360" w:lineRule="auto"/>
              <w:jc w:val="center"/>
              <w:rPr>
                <w:rFonts w:cs="仿宋_GB2312" w:asciiTheme="minorEastAsia" w:hAnsiTheme="minorEastAsia" w:eastAsiaTheme="minorEastAsia"/>
                <w:color w:val="auto"/>
                <w:sz w:val="24"/>
                <w:highlight w:val="none"/>
              </w:rPr>
            </w:pPr>
          </w:p>
        </w:tc>
      </w:tr>
      <w:tr w14:paraId="5EE1C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14:paraId="277DF8DA">
            <w:pPr>
              <w:spacing w:line="240" w:lineRule="auto"/>
              <w:jc w:val="center"/>
              <w:rPr>
                <w:rFonts w:hint="eastAsia" w:cs="仿宋_GB2312" w:asciiTheme="minorEastAsia" w:hAnsiTheme="minorEastAsia" w:eastAsiaTheme="minorEastAsia"/>
                <w:color w:val="auto"/>
                <w:sz w:val="24"/>
                <w:highlight w:val="none"/>
                <w:lang w:val="en-US" w:eastAsia="zh-CN"/>
              </w:rPr>
            </w:pPr>
            <w:r>
              <w:rPr>
                <w:rFonts w:hint="eastAsia" w:ascii="宋体" w:hAnsi="宋体" w:eastAsia="宋体" w:cs="宋体"/>
                <w:color w:val="auto"/>
                <w:sz w:val="21"/>
                <w:szCs w:val="21"/>
                <w:highlight w:val="none"/>
                <w:lang w:val="en-US" w:eastAsia="zh-CN"/>
              </w:rPr>
              <w:t>6</w:t>
            </w:r>
          </w:p>
        </w:tc>
        <w:tc>
          <w:tcPr>
            <w:tcW w:w="5790" w:type="dxa"/>
            <w:vAlign w:val="center"/>
          </w:tcPr>
          <w:p w14:paraId="71CB514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对投入本项目的人员情况:</w:t>
            </w:r>
          </w:p>
          <w:p w14:paraId="3403724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项目经理具有中级或以上职称证书且同时具有企业主要负责人安全生产考核合格证书，否则不得分；（2分）</w:t>
            </w:r>
          </w:p>
          <w:p w14:paraId="0CCDE08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项目组人员具有专职安全生产管理人员证书，每提供1本证书得1分；（1分）</w:t>
            </w:r>
          </w:p>
          <w:p w14:paraId="167358F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项目组人员具有高处作业资格人员证书，每提供1本证书得1分；（1分）</w:t>
            </w:r>
          </w:p>
          <w:p w14:paraId="1E5C8E3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项目组人员具有电工作业资格人员证书，每提供1本证书得1分；（1分）</w:t>
            </w:r>
          </w:p>
          <w:p w14:paraId="1D467108">
            <w:pPr>
              <w:widowControl w:val="0"/>
              <w:wordWrap/>
              <w:adjustRightInd w:val="0"/>
              <w:snapToGrid/>
              <w:spacing w:line="240" w:lineRule="auto"/>
              <w:jc w:val="left"/>
              <w:textAlignment w:val="auto"/>
              <w:rPr>
                <w:rFonts w:cs="仿宋_GB2312" w:asciiTheme="minorEastAsia" w:hAnsiTheme="minorEastAsia" w:eastAsiaTheme="minorEastAsia"/>
                <w:color w:val="auto"/>
                <w:sz w:val="24"/>
                <w:highlight w:val="none"/>
              </w:rPr>
            </w:pPr>
            <w:r>
              <w:rPr>
                <w:rFonts w:hint="eastAsia" w:ascii="宋体" w:hAnsi="宋体" w:eastAsia="宋体" w:cs="宋体"/>
                <w:b/>
                <w:bCs/>
                <w:color w:val="auto"/>
                <w:sz w:val="21"/>
                <w:szCs w:val="21"/>
                <w:highlight w:val="none"/>
              </w:rPr>
              <w:t>投标文件中同时提供证书复印件和项目组人员</w:t>
            </w:r>
            <w:r>
              <w:rPr>
                <w:rFonts w:hint="eastAsia" w:ascii="宋体" w:hAnsi="宋体" w:eastAsia="宋体" w:cs="宋体"/>
                <w:b/>
                <w:bCs/>
                <w:color w:val="auto"/>
                <w:sz w:val="21"/>
                <w:szCs w:val="21"/>
                <w:highlight w:val="none"/>
                <w:lang w:val="en-US" w:eastAsia="zh-CN"/>
              </w:rPr>
              <w:t>近1个月的</w:t>
            </w:r>
            <w:r>
              <w:rPr>
                <w:rFonts w:hint="eastAsia" w:ascii="宋体" w:hAnsi="宋体" w:eastAsia="宋体" w:cs="宋体"/>
                <w:b/>
                <w:bCs/>
                <w:color w:val="auto"/>
                <w:sz w:val="21"/>
                <w:szCs w:val="21"/>
                <w:highlight w:val="none"/>
              </w:rPr>
              <w:t>社保缴纳证明材料复印件</w:t>
            </w:r>
            <w:r>
              <w:rPr>
                <w:rFonts w:hint="eastAsia" w:ascii="宋体" w:hAnsi="宋体" w:eastAsia="宋体" w:cs="宋体"/>
                <w:color w:val="auto"/>
                <w:sz w:val="21"/>
                <w:szCs w:val="21"/>
                <w:highlight w:val="none"/>
              </w:rPr>
              <w:t>；</w:t>
            </w:r>
          </w:p>
        </w:tc>
        <w:tc>
          <w:tcPr>
            <w:tcW w:w="700" w:type="dxa"/>
            <w:vAlign w:val="center"/>
          </w:tcPr>
          <w:p w14:paraId="3B2308DB">
            <w:pPr>
              <w:spacing w:line="24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1"/>
                <w:szCs w:val="21"/>
                <w:highlight w:val="none"/>
                <w:lang w:val="en-US" w:eastAsia="zh-CN"/>
              </w:rPr>
              <w:t>5</w:t>
            </w:r>
          </w:p>
        </w:tc>
        <w:tc>
          <w:tcPr>
            <w:tcW w:w="1160" w:type="dxa"/>
            <w:vAlign w:val="center"/>
          </w:tcPr>
          <w:p w14:paraId="5B2FDA9B">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客观分</w:t>
            </w:r>
          </w:p>
        </w:tc>
        <w:tc>
          <w:tcPr>
            <w:tcW w:w="1434" w:type="dxa"/>
          </w:tcPr>
          <w:p w14:paraId="7490DD2A">
            <w:pPr>
              <w:snapToGrid w:val="0"/>
              <w:spacing w:line="360" w:lineRule="auto"/>
              <w:jc w:val="center"/>
              <w:rPr>
                <w:rFonts w:cs="仿宋_GB2312" w:asciiTheme="minorEastAsia" w:hAnsiTheme="minorEastAsia" w:eastAsiaTheme="minorEastAsia"/>
                <w:color w:val="auto"/>
                <w:sz w:val="24"/>
                <w:highlight w:val="none"/>
              </w:rPr>
            </w:pPr>
          </w:p>
        </w:tc>
      </w:tr>
      <w:tr w14:paraId="77F69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14:paraId="67F8C8C5">
            <w:pPr>
              <w:spacing w:line="240" w:lineRule="auto"/>
              <w:jc w:val="center"/>
              <w:rPr>
                <w:rFonts w:hint="eastAsia" w:cs="仿宋_GB2312" w:asciiTheme="minorEastAsia" w:hAnsiTheme="minorEastAsia" w:eastAsiaTheme="minorEastAsia"/>
                <w:color w:val="auto"/>
                <w:sz w:val="24"/>
                <w:highlight w:val="none"/>
                <w:lang w:val="en-US" w:eastAsia="zh-CN"/>
              </w:rPr>
            </w:pPr>
            <w:r>
              <w:rPr>
                <w:rFonts w:hint="eastAsia" w:ascii="宋体" w:hAnsi="宋体" w:eastAsia="宋体" w:cs="宋体"/>
                <w:b w:val="0"/>
                <w:bCs w:val="0"/>
                <w:color w:val="auto"/>
                <w:sz w:val="21"/>
                <w:szCs w:val="21"/>
                <w:highlight w:val="none"/>
                <w:lang w:val="en-US" w:eastAsia="zh-CN"/>
              </w:rPr>
              <w:t>7</w:t>
            </w:r>
          </w:p>
        </w:tc>
        <w:tc>
          <w:tcPr>
            <w:tcW w:w="5790" w:type="dxa"/>
            <w:vAlign w:val="center"/>
          </w:tcPr>
          <w:p w14:paraId="1979AB41">
            <w:pPr>
              <w:widowControl w:val="0"/>
              <w:numPr>
                <w:ilvl w:val="0"/>
                <w:numId w:val="0"/>
              </w:numPr>
              <w:wordWrap/>
              <w:adjustRightInd w:val="0"/>
              <w:snapToGrid/>
              <w:spacing w:line="240" w:lineRule="auto"/>
              <w:ind w:left="0" w:leftChars="0" w:right="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弱电智能化系统主要设备</w:t>
            </w:r>
            <w:r>
              <w:rPr>
                <w:rFonts w:hint="eastAsia" w:ascii="宋体" w:hAnsi="宋体" w:eastAsia="宋体" w:cs="宋体"/>
                <w:color w:val="auto"/>
                <w:sz w:val="21"/>
                <w:szCs w:val="21"/>
                <w:highlight w:val="none"/>
              </w:rPr>
              <w:t>原厂授权及质保情况：</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一卡通门禁系统中的</w:t>
            </w:r>
            <w:r>
              <w:rPr>
                <w:rFonts w:hint="eastAsia" w:ascii="宋体" w:hAnsi="宋体" w:eastAsia="宋体" w:cs="宋体"/>
                <w:b/>
                <w:bCs/>
                <w:color w:val="auto"/>
                <w:sz w:val="21"/>
                <w:szCs w:val="21"/>
                <w:highlight w:val="none"/>
                <w:lang w:val="en-US" w:eastAsia="zh-CN"/>
              </w:rPr>
              <w:t>室外摆闸产品</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停车管理系统中的</w:t>
            </w:r>
            <w:r>
              <w:rPr>
                <w:rFonts w:hint="eastAsia" w:ascii="宋体" w:hAnsi="宋体" w:eastAsia="宋体" w:cs="宋体"/>
                <w:b/>
                <w:bCs/>
                <w:color w:val="auto"/>
                <w:sz w:val="21"/>
                <w:szCs w:val="21"/>
                <w:highlight w:val="none"/>
                <w:lang w:val="en-US" w:eastAsia="zh-CN"/>
              </w:rPr>
              <w:t>出入口控制终端</w:t>
            </w:r>
            <w:r>
              <w:rPr>
                <w:rFonts w:hint="eastAsia" w:ascii="宋体" w:hAnsi="宋体" w:eastAsia="宋体" w:cs="宋体"/>
                <w:color w:val="auto"/>
                <w:sz w:val="21"/>
                <w:szCs w:val="21"/>
                <w:highlight w:val="none"/>
                <w:lang w:val="en-US" w:eastAsia="zh-CN"/>
              </w:rPr>
              <w:t>产品；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广播系统</w:t>
            </w:r>
            <w:r>
              <w:rPr>
                <w:rFonts w:hint="eastAsia" w:ascii="宋体" w:hAnsi="宋体" w:eastAsia="宋体" w:cs="宋体"/>
                <w:color w:val="auto"/>
                <w:sz w:val="21"/>
                <w:szCs w:val="21"/>
                <w:highlight w:val="none"/>
                <w:lang w:val="en-US" w:eastAsia="zh-CN"/>
              </w:rPr>
              <w:t>中的</w:t>
            </w:r>
            <w:r>
              <w:rPr>
                <w:rFonts w:hint="eastAsia" w:ascii="宋体" w:hAnsi="宋体" w:eastAsia="宋体" w:cs="宋体"/>
                <w:b/>
                <w:bCs/>
                <w:color w:val="auto"/>
                <w:sz w:val="21"/>
                <w:szCs w:val="21"/>
                <w:highlight w:val="none"/>
                <w:lang w:val="en-US" w:eastAsia="zh-CN"/>
              </w:rPr>
              <w:t>IP广播主机</w:t>
            </w:r>
            <w:r>
              <w:rPr>
                <w:rFonts w:hint="eastAsia" w:ascii="宋体" w:hAnsi="宋体" w:eastAsia="宋体" w:cs="宋体"/>
                <w:color w:val="auto"/>
                <w:sz w:val="21"/>
                <w:szCs w:val="21"/>
                <w:highlight w:val="none"/>
                <w:lang w:val="en-US" w:eastAsia="zh-CN"/>
              </w:rPr>
              <w:t>产品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电子班牌系统中的</w:t>
            </w:r>
            <w:r>
              <w:rPr>
                <w:rFonts w:hint="eastAsia" w:ascii="宋体" w:hAnsi="宋体" w:eastAsia="宋体" w:cs="宋体"/>
                <w:b/>
                <w:bCs/>
                <w:color w:val="auto"/>
                <w:sz w:val="21"/>
                <w:szCs w:val="21"/>
                <w:highlight w:val="none"/>
                <w:lang w:val="en-US" w:eastAsia="zh-CN"/>
              </w:rPr>
              <w:t>电子班牌</w:t>
            </w:r>
            <w:r>
              <w:rPr>
                <w:rFonts w:hint="eastAsia" w:ascii="宋体" w:hAnsi="宋体" w:eastAsia="宋体" w:cs="宋体"/>
                <w:color w:val="auto"/>
                <w:sz w:val="21"/>
                <w:szCs w:val="21"/>
                <w:highlight w:val="none"/>
                <w:lang w:val="en-US" w:eastAsia="zh-CN"/>
              </w:rPr>
              <w:t>产品；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多媒体会议系统中的</w:t>
            </w:r>
            <w:r>
              <w:rPr>
                <w:rFonts w:hint="eastAsia" w:ascii="宋体" w:hAnsi="宋体" w:eastAsia="宋体" w:cs="宋体"/>
                <w:b/>
                <w:bCs/>
                <w:color w:val="auto"/>
                <w:sz w:val="21"/>
                <w:szCs w:val="21"/>
                <w:highlight w:val="none"/>
                <w:lang w:val="en-US" w:eastAsia="zh-CN"/>
              </w:rPr>
              <w:t>智能末端控制主机</w:t>
            </w:r>
            <w:r>
              <w:rPr>
                <w:rFonts w:hint="eastAsia" w:ascii="宋体" w:hAnsi="宋体" w:eastAsia="宋体" w:cs="宋体"/>
                <w:color w:val="auto"/>
                <w:sz w:val="21"/>
                <w:szCs w:val="21"/>
                <w:highlight w:val="none"/>
                <w:lang w:val="en-US" w:eastAsia="zh-CN"/>
              </w:rPr>
              <w:t>产品；产品</w:t>
            </w:r>
            <w:r>
              <w:rPr>
                <w:rFonts w:hint="eastAsia" w:ascii="宋体" w:hAnsi="宋体" w:eastAsia="宋体" w:cs="宋体"/>
                <w:color w:val="auto"/>
                <w:sz w:val="21"/>
                <w:szCs w:val="21"/>
                <w:highlight w:val="none"/>
              </w:rPr>
              <w:t>针对本项目的原厂授权书及2年质保书，每</w:t>
            </w:r>
            <w:r>
              <w:rPr>
                <w:rFonts w:hint="eastAsia" w:ascii="宋体" w:hAnsi="宋体" w:eastAsia="宋体" w:cs="宋体"/>
                <w:color w:val="auto"/>
                <w:sz w:val="21"/>
                <w:szCs w:val="21"/>
                <w:highlight w:val="none"/>
                <w:lang w:eastAsia="zh-CN"/>
              </w:rPr>
              <w:t>提供一</w:t>
            </w:r>
            <w:r>
              <w:rPr>
                <w:rFonts w:hint="eastAsia" w:ascii="宋体" w:hAnsi="宋体" w:eastAsia="宋体" w:cs="宋体"/>
                <w:color w:val="auto"/>
                <w:sz w:val="21"/>
                <w:szCs w:val="21"/>
                <w:highlight w:val="none"/>
              </w:rPr>
              <w:t>个系统得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分，最多得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分；授权书及质保书必须同时具有才可得分；</w:t>
            </w:r>
          </w:p>
          <w:p w14:paraId="17E24E00">
            <w:pPr>
              <w:pStyle w:val="705"/>
              <w:spacing w:line="240" w:lineRule="auto"/>
              <w:ind w:left="0" w:leftChars="0" w:firstLine="0" w:firstLineChars="0"/>
              <w:rPr>
                <w:rFonts w:cs="仿宋_GB2312" w:asciiTheme="minorEastAsia" w:hAnsiTheme="minorEastAsia" w:eastAsiaTheme="minorEastAsia"/>
                <w:color w:val="auto"/>
                <w:sz w:val="24"/>
                <w:highlight w:val="none"/>
              </w:rPr>
            </w:pPr>
            <w:r>
              <w:rPr>
                <w:rFonts w:hint="eastAsia" w:ascii="宋体" w:hAnsi="宋体" w:eastAsia="宋体" w:cs="宋体"/>
                <w:b/>
                <w:bCs/>
                <w:color w:val="auto"/>
                <w:sz w:val="21"/>
                <w:szCs w:val="21"/>
                <w:highlight w:val="none"/>
              </w:rPr>
              <w:t>投标文件中提供针对本项目的原厂授权书及质保书复印件并加盖公章；</w:t>
            </w:r>
          </w:p>
        </w:tc>
        <w:tc>
          <w:tcPr>
            <w:tcW w:w="700" w:type="dxa"/>
            <w:vAlign w:val="center"/>
          </w:tcPr>
          <w:p w14:paraId="77F47049">
            <w:pPr>
              <w:spacing w:line="24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1"/>
                <w:szCs w:val="21"/>
                <w:highlight w:val="none"/>
                <w:lang w:val="en-US" w:eastAsia="zh-CN"/>
              </w:rPr>
              <w:t>5</w:t>
            </w:r>
          </w:p>
        </w:tc>
        <w:tc>
          <w:tcPr>
            <w:tcW w:w="1160" w:type="dxa"/>
            <w:vAlign w:val="center"/>
          </w:tcPr>
          <w:p w14:paraId="559F543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客观分</w:t>
            </w:r>
          </w:p>
        </w:tc>
        <w:tc>
          <w:tcPr>
            <w:tcW w:w="1434" w:type="dxa"/>
          </w:tcPr>
          <w:p w14:paraId="5AD79F8D">
            <w:pPr>
              <w:snapToGrid w:val="0"/>
              <w:spacing w:line="360" w:lineRule="auto"/>
              <w:jc w:val="center"/>
              <w:rPr>
                <w:rFonts w:cs="仿宋_GB2312" w:asciiTheme="minorEastAsia" w:hAnsiTheme="minorEastAsia" w:eastAsiaTheme="minorEastAsia"/>
                <w:color w:val="auto"/>
                <w:sz w:val="24"/>
                <w:highlight w:val="none"/>
              </w:rPr>
            </w:pPr>
          </w:p>
        </w:tc>
      </w:tr>
      <w:tr w14:paraId="7D7C0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14:paraId="133CF024">
            <w:pPr>
              <w:spacing w:line="240" w:lineRule="auto"/>
              <w:jc w:val="center"/>
              <w:rPr>
                <w:rFonts w:hint="eastAsia" w:cs="仿宋_GB2312" w:asciiTheme="minorEastAsia" w:hAnsiTheme="minorEastAsia" w:eastAsiaTheme="minorEastAsia"/>
                <w:color w:val="auto"/>
                <w:sz w:val="24"/>
                <w:highlight w:val="none"/>
                <w:lang w:val="en-US" w:eastAsia="zh-CN"/>
              </w:rPr>
            </w:pPr>
            <w:r>
              <w:rPr>
                <w:rFonts w:hint="eastAsia" w:ascii="宋体" w:hAnsi="宋体" w:eastAsia="宋体" w:cs="宋体"/>
                <w:color w:val="auto"/>
                <w:sz w:val="21"/>
                <w:szCs w:val="21"/>
                <w:highlight w:val="none"/>
                <w:shd w:val="clear" w:color="auto" w:fill="auto"/>
                <w:lang w:val="en-US" w:eastAsia="zh-CN"/>
              </w:rPr>
              <w:t>8</w:t>
            </w:r>
          </w:p>
        </w:tc>
        <w:tc>
          <w:tcPr>
            <w:tcW w:w="5790" w:type="dxa"/>
            <w:vAlign w:val="center"/>
          </w:tcPr>
          <w:p w14:paraId="2D3C370F">
            <w:pPr>
              <w:pStyle w:val="261"/>
              <w:numPr>
                <w:ilvl w:val="0"/>
                <w:numId w:val="0"/>
              </w:numPr>
              <w:spacing w:line="240" w:lineRule="auto"/>
              <w:ind w:leftChars="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电子班牌视力表检测演示功能：</w:t>
            </w:r>
          </w:p>
          <w:p w14:paraId="35620AF8">
            <w:pPr>
              <w:pStyle w:val="261"/>
              <w:numPr>
                <w:ilvl w:val="0"/>
                <w:numId w:val="0"/>
              </w:numPr>
              <w:spacing w:line="240" w:lineRule="auto"/>
              <w:ind w:left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1）选择1.5m距离下测试左右眼视力，功能启用阶段支持学生人脸识别登录个人账号，且系统支持逐步缩小展示字体并引导学生用手势表达识别的结果；（得2分）</w:t>
            </w:r>
          </w:p>
          <w:p w14:paraId="6677FDF5">
            <w:pPr>
              <w:pStyle w:val="261"/>
              <w:numPr>
                <w:ilvl w:val="0"/>
                <w:numId w:val="0"/>
              </w:numPr>
              <w:spacing w:line="240" w:lineRule="auto"/>
              <w:ind w:left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2）支持通过内置摄像头辅助AI能力判断视力表识别结果准确率并实时给出结果；（得2分）</w:t>
            </w:r>
          </w:p>
          <w:p w14:paraId="671C7DB8">
            <w:pPr>
              <w:pStyle w:val="261"/>
              <w:numPr>
                <w:ilvl w:val="0"/>
                <w:numId w:val="0"/>
              </w:numPr>
              <w:spacing w:line="240" w:lineRule="auto"/>
              <w:ind w:left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3）检测结束后汇总结果支持有小数读值和五分读值，以及视力的整体评估结果和建议信息；（得2分）</w:t>
            </w:r>
          </w:p>
          <w:p w14:paraId="69730B10">
            <w:pPr>
              <w:pStyle w:val="261"/>
              <w:numPr>
                <w:ilvl w:val="0"/>
                <w:numId w:val="0"/>
              </w:numPr>
              <w:spacing w:line="240" w:lineRule="auto"/>
              <w:ind w:left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4）在“学生体检”相关模块，支持查看学生自己视力的“成长曲线”，建立视力健康档案。（得2分）</w:t>
            </w:r>
          </w:p>
          <w:p w14:paraId="398DF62F">
            <w:pPr>
              <w:pStyle w:val="261"/>
              <w:numPr>
                <w:ilvl w:val="0"/>
                <w:numId w:val="0"/>
              </w:numPr>
              <w:spacing w:line="240" w:lineRule="auto"/>
              <w:ind w:leftChars="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智能末端控制主机演示功能：</w:t>
            </w:r>
          </w:p>
          <w:p w14:paraId="46AE380A">
            <w:pPr>
              <w:pStyle w:val="261"/>
              <w:numPr>
                <w:ilvl w:val="0"/>
                <w:numId w:val="0"/>
              </w:numPr>
              <w:spacing w:line="240" w:lineRule="auto"/>
              <w:ind w:left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1）箱体带10寸触摸控制屏控制，无须手动操作空开；（得2分）</w:t>
            </w:r>
          </w:p>
          <w:p w14:paraId="65D3DB75">
            <w:pPr>
              <w:pStyle w:val="261"/>
              <w:numPr>
                <w:ilvl w:val="0"/>
                <w:numId w:val="0"/>
              </w:numPr>
              <w:spacing w:line="240" w:lineRule="auto"/>
              <w:ind w:left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2）一键远程开关回路，回路远程控制；（得2分）</w:t>
            </w:r>
          </w:p>
          <w:p w14:paraId="086B83AF">
            <w:pPr>
              <w:pStyle w:val="261"/>
              <w:numPr>
                <w:ilvl w:val="0"/>
                <w:numId w:val="0"/>
              </w:numPr>
              <w:spacing w:line="240" w:lineRule="auto"/>
              <w:ind w:left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3）为确保专业人员操作，操作界面下发指令需输入密码后方可操作；（得2分）</w:t>
            </w:r>
          </w:p>
          <w:p w14:paraId="5A6B3B7B">
            <w:pPr>
              <w:pStyle w:val="261"/>
              <w:numPr>
                <w:ilvl w:val="0"/>
                <w:numId w:val="0"/>
              </w:numPr>
              <w:spacing w:line="240" w:lineRule="auto"/>
              <w:ind w:left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4）设备可手动或定时进行漏电流自检，自检通过后可对用电回路供电。（得2分）</w:t>
            </w:r>
          </w:p>
          <w:p w14:paraId="04FDAB82">
            <w:pPr>
              <w:pStyle w:val="261"/>
              <w:numPr>
                <w:ilvl w:val="0"/>
                <w:numId w:val="0"/>
              </w:numPr>
              <w:spacing w:line="240" w:lineRule="auto"/>
              <w:ind w:left="0" w:leftChars="0" w:firstLine="0" w:firstLineChars="0"/>
              <w:rPr>
                <w:rFonts w:cs="仿宋_GB2312" w:asciiTheme="minorEastAsia" w:hAnsiTheme="minorEastAsia" w:eastAsiaTheme="minorEastAsia"/>
                <w:color w:val="auto"/>
                <w:sz w:val="24"/>
                <w:highlight w:val="none"/>
              </w:rPr>
            </w:pPr>
            <w:r>
              <w:rPr>
                <w:rFonts w:hint="eastAsia" w:ascii="宋体" w:hAnsi="宋体" w:eastAsia="宋体" w:cs="宋体"/>
                <w:b w:val="0"/>
                <w:bCs w:val="0"/>
                <w:color w:val="auto"/>
                <w:kern w:val="2"/>
                <w:sz w:val="21"/>
                <w:szCs w:val="21"/>
                <w:highlight w:val="none"/>
                <w:lang w:val="en-US" w:eastAsia="zh-CN" w:bidi="ar-SA"/>
              </w:rPr>
              <w:t>备注：现场演示，演示部分最多得16分,缺1条扣相应得分，扣完为止。投标人未提供演示的不得分。</w:t>
            </w:r>
          </w:p>
        </w:tc>
        <w:tc>
          <w:tcPr>
            <w:tcW w:w="700" w:type="dxa"/>
            <w:vAlign w:val="center"/>
          </w:tcPr>
          <w:p w14:paraId="6D4B5958">
            <w:pPr>
              <w:spacing w:line="24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1"/>
                <w:szCs w:val="21"/>
                <w:highlight w:val="none"/>
                <w:lang w:val="en-US" w:eastAsia="zh-CN"/>
              </w:rPr>
              <w:t>16</w:t>
            </w:r>
          </w:p>
        </w:tc>
        <w:tc>
          <w:tcPr>
            <w:tcW w:w="1160" w:type="dxa"/>
            <w:vAlign w:val="center"/>
          </w:tcPr>
          <w:p w14:paraId="4DE1AB10">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客观分</w:t>
            </w:r>
          </w:p>
        </w:tc>
        <w:tc>
          <w:tcPr>
            <w:tcW w:w="1434" w:type="dxa"/>
          </w:tcPr>
          <w:p w14:paraId="15F21533">
            <w:pPr>
              <w:snapToGrid w:val="0"/>
              <w:spacing w:line="360" w:lineRule="auto"/>
              <w:jc w:val="center"/>
              <w:rPr>
                <w:rFonts w:cs="仿宋_GB2312" w:asciiTheme="minorEastAsia" w:hAnsiTheme="minorEastAsia" w:eastAsiaTheme="minorEastAsia"/>
                <w:color w:val="auto"/>
                <w:sz w:val="24"/>
                <w:highlight w:val="none"/>
              </w:rPr>
            </w:pPr>
          </w:p>
        </w:tc>
      </w:tr>
      <w:tr w14:paraId="46C2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14:paraId="544638AF">
            <w:pPr>
              <w:spacing w:line="240" w:lineRule="auto"/>
              <w:jc w:val="center"/>
              <w:rPr>
                <w:rFonts w:hint="eastAsia" w:cs="仿宋_GB2312" w:asciiTheme="minorEastAsia" w:hAnsiTheme="minorEastAsia" w:eastAsiaTheme="minorEastAsia"/>
                <w:color w:val="auto"/>
                <w:sz w:val="24"/>
                <w:highlight w:val="none"/>
                <w:lang w:val="en-US" w:eastAsia="zh-CN"/>
              </w:rPr>
            </w:pPr>
            <w:r>
              <w:rPr>
                <w:rFonts w:hint="eastAsia" w:ascii="宋体" w:hAnsi="宋体" w:eastAsia="宋体" w:cs="宋体"/>
                <w:color w:val="auto"/>
                <w:sz w:val="21"/>
                <w:szCs w:val="21"/>
                <w:highlight w:val="none"/>
                <w:shd w:val="clear" w:color="auto" w:fill="auto"/>
                <w:lang w:val="en-US" w:eastAsia="zh-CN"/>
              </w:rPr>
              <w:t>9</w:t>
            </w:r>
          </w:p>
        </w:tc>
        <w:tc>
          <w:tcPr>
            <w:tcW w:w="5790" w:type="dxa"/>
            <w:vAlign w:val="center"/>
          </w:tcPr>
          <w:p w14:paraId="2C45B03C">
            <w:pPr>
              <w:widowControl w:val="0"/>
              <w:wordWrap/>
              <w:adjustRightInd/>
              <w:snapToGrid/>
              <w:spacing w:line="240" w:lineRule="auto"/>
              <w:jc w:val="left"/>
              <w:textAlignment w:val="auto"/>
              <w:rPr>
                <w:rFonts w:hint="eastAsia" w:ascii="宋体" w:hAnsi="宋体" w:eastAsia="宋体" w:cs="宋体"/>
                <w:b w:val="0"/>
                <w:bCs w:val="0"/>
                <w:color w:val="auto"/>
                <w:sz w:val="21"/>
                <w:szCs w:val="21"/>
                <w:highlight w:val="none"/>
                <w:shd w:val="clear" w:color="auto" w:fill="auto"/>
                <w:lang w:eastAsia="zh-CN"/>
              </w:rPr>
            </w:pPr>
            <w:r>
              <w:rPr>
                <w:rFonts w:hint="eastAsia" w:ascii="宋体" w:hAnsi="宋体" w:eastAsia="宋体" w:cs="宋体"/>
                <w:b w:val="0"/>
                <w:bCs w:val="0"/>
                <w:color w:val="auto"/>
                <w:sz w:val="21"/>
                <w:szCs w:val="21"/>
                <w:highlight w:val="none"/>
                <w:shd w:val="clear" w:color="auto" w:fill="auto"/>
                <w:lang w:eastAsia="zh-CN"/>
              </w:rPr>
              <w:t>企业实力：</w:t>
            </w:r>
          </w:p>
          <w:p w14:paraId="08267592">
            <w:pPr>
              <w:widowControl w:val="0"/>
              <w:numPr>
                <w:ilvl w:val="0"/>
                <w:numId w:val="0"/>
              </w:numPr>
              <w:wordWrap/>
              <w:adjustRightInd w:val="0"/>
              <w:snapToGrid/>
              <w:spacing w:line="240" w:lineRule="auto"/>
              <w:jc w:val="left"/>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color w:val="auto"/>
                <w:sz w:val="21"/>
                <w:szCs w:val="21"/>
                <w:highlight w:val="none"/>
                <w:shd w:val="clear" w:color="auto" w:fill="auto"/>
                <w:lang w:val="en-US" w:eastAsia="zh-CN"/>
              </w:rPr>
              <w:t>投标人或投标所投人行摆闸产品制造商，应具有高水平的科技创新实力与制造能力、强大的产业链和创新链资源整合能力、完善的专业化研究开发和产业化条件，能入选国家政府部门发布的“国家专业众创空间示范名单”的得1分，</w:t>
            </w:r>
            <w:r>
              <w:rPr>
                <w:rFonts w:hint="eastAsia" w:ascii="宋体" w:hAnsi="宋体" w:eastAsia="宋体" w:cs="宋体"/>
                <w:color w:val="auto"/>
                <w:sz w:val="21"/>
                <w:szCs w:val="21"/>
                <w:highlight w:val="none"/>
                <w:lang w:val="en-US" w:eastAsia="zh-CN"/>
              </w:rPr>
              <w:t>没有不得分</w:t>
            </w:r>
            <w:r>
              <w:rPr>
                <w:rFonts w:hint="eastAsia" w:ascii="宋体" w:hAnsi="宋体" w:eastAsia="宋体" w:cs="宋体"/>
                <w:color w:val="auto"/>
                <w:kern w:val="2"/>
                <w:sz w:val="21"/>
                <w:szCs w:val="21"/>
                <w:highlight w:val="none"/>
                <w:shd w:val="clear" w:color="auto" w:fill="auto"/>
                <w:lang w:val="en-US" w:eastAsia="zh-CN" w:bidi="ar-SA"/>
              </w:rPr>
              <w:t>；</w:t>
            </w:r>
            <w:r>
              <w:rPr>
                <w:rFonts w:hint="eastAsia" w:ascii="宋体" w:hAnsi="宋体" w:eastAsia="宋体" w:cs="宋体"/>
                <w:b/>
                <w:bCs/>
                <w:color w:val="auto"/>
                <w:kern w:val="2"/>
                <w:sz w:val="21"/>
                <w:szCs w:val="21"/>
                <w:highlight w:val="none"/>
                <w:shd w:val="clear" w:color="auto" w:fill="auto"/>
                <w:lang w:val="en-US" w:eastAsia="zh-CN" w:bidi="ar-SA"/>
              </w:rPr>
              <w:t>投标文件中提供相关证明文件并加盖公章；</w:t>
            </w:r>
          </w:p>
          <w:p w14:paraId="162B3FF2">
            <w:pPr>
              <w:widowControl w:val="0"/>
              <w:numPr>
                <w:ilvl w:val="0"/>
                <w:numId w:val="0"/>
              </w:numPr>
              <w:wordWrap/>
              <w:adjustRightInd w:val="0"/>
              <w:snapToGrid/>
              <w:spacing w:line="240" w:lineRule="auto"/>
              <w:jc w:val="left"/>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color w:val="auto"/>
                <w:sz w:val="21"/>
                <w:szCs w:val="21"/>
                <w:highlight w:val="none"/>
                <w:shd w:val="clear" w:color="auto" w:fill="auto"/>
                <w:lang w:val="en-US" w:eastAsia="zh-CN"/>
              </w:rPr>
              <w:t>投标人或投标人所投出入口控制终端产品制造商应具备较成熟的产品制造能力，具备符合GB/T39116-2020及GB/T 39117-2020标准规范的CMMM智能制造能力成熟度标准符合性证书的得1分，</w:t>
            </w:r>
            <w:r>
              <w:rPr>
                <w:rFonts w:hint="eastAsia" w:ascii="宋体" w:hAnsi="宋体" w:eastAsia="宋体" w:cs="宋体"/>
                <w:color w:val="auto"/>
                <w:sz w:val="21"/>
                <w:szCs w:val="21"/>
                <w:highlight w:val="none"/>
                <w:lang w:val="en-US" w:eastAsia="zh-CN"/>
              </w:rPr>
              <w:t>没有不得分</w:t>
            </w:r>
            <w:r>
              <w:rPr>
                <w:rFonts w:hint="eastAsia" w:ascii="宋体" w:hAnsi="宋体" w:eastAsia="宋体" w:cs="宋体"/>
                <w:color w:val="auto"/>
                <w:kern w:val="2"/>
                <w:sz w:val="21"/>
                <w:szCs w:val="21"/>
                <w:highlight w:val="none"/>
                <w:shd w:val="clear" w:color="auto" w:fill="auto"/>
                <w:lang w:val="en-US" w:eastAsia="zh-CN" w:bidi="ar-SA"/>
              </w:rPr>
              <w:t>；</w:t>
            </w:r>
            <w:r>
              <w:rPr>
                <w:rFonts w:hint="eastAsia" w:ascii="宋体" w:hAnsi="宋体" w:eastAsia="宋体" w:cs="宋体"/>
                <w:b/>
                <w:bCs/>
                <w:color w:val="auto"/>
                <w:kern w:val="2"/>
                <w:sz w:val="21"/>
                <w:szCs w:val="21"/>
                <w:highlight w:val="none"/>
                <w:shd w:val="clear" w:color="auto" w:fill="auto"/>
                <w:lang w:val="en-US" w:eastAsia="zh-CN" w:bidi="ar-SA"/>
              </w:rPr>
              <w:t>投标文件中提供相关证明文件并加盖公章；</w:t>
            </w:r>
          </w:p>
          <w:p w14:paraId="5ED8F30F">
            <w:pPr>
              <w:pStyle w:val="705"/>
              <w:numPr>
                <w:ilvl w:val="0"/>
                <w:numId w:val="0"/>
              </w:numPr>
              <w:spacing w:line="240" w:lineRule="auto"/>
              <w:ind w:leftChars="0"/>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val="0"/>
                <w:bCs w:val="0"/>
                <w:color w:val="auto"/>
                <w:kern w:val="2"/>
                <w:sz w:val="21"/>
                <w:szCs w:val="21"/>
                <w:highlight w:val="none"/>
                <w:lang w:val="en-US" w:eastAsia="zh-CN" w:bidi="ar-SA"/>
              </w:rPr>
              <w:t>3）</w:t>
            </w:r>
            <w:r>
              <w:rPr>
                <w:rFonts w:hint="eastAsia" w:ascii="宋体" w:hAnsi="宋体" w:eastAsia="宋体" w:cs="宋体"/>
                <w:color w:val="auto"/>
                <w:sz w:val="21"/>
                <w:szCs w:val="21"/>
                <w:highlight w:val="none"/>
                <w:shd w:val="clear" w:color="auto" w:fill="auto"/>
                <w:lang w:val="en-US" w:eastAsia="zh-CN"/>
              </w:rPr>
              <w:t>户内双色LED屏</w:t>
            </w:r>
            <w:r>
              <w:rPr>
                <w:rFonts w:hint="eastAsia" w:ascii="宋体" w:hAnsi="宋体" w:eastAsia="宋体" w:cs="宋体"/>
                <w:color w:val="auto"/>
                <w:sz w:val="21"/>
                <w:szCs w:val="21"/>
                <w:highlight w:val="none"/>
                <w:lang w:val="en-US" w:eastAsia="zh-CN"/>
              </w:rPr>
              <w:t>厂家提供省科技型企业证书的得1分，没有不得分</w:t>
            </w:r>
            <w:r>
              <w:rPr>
                <w:rFonts w:hint="eastAsia" w:ascii="宋体" w:hAnsi="宋体" w:eastAsia="宋体" w:cs="宋体"/>
                <w:color w:val="auto"/>
                <w:kern w:val="2"/>
                <w:sz w:val="21"/>
                <w:szCs w:val="21"/>
                <w:highlight w:val="none"/>
                <w:lang w:val="en-US" w:eastAsia="zh-CN" w:bidi="ar-SA"/>
              </w:rPr>
              <w:t>；提供安全生产标准化三级企业证书的得1分，</w:t>
            </w:r>
            <w:r>
              <w:rPr>
                <w:rFonts w:hint="eastAsia" w:ascii="宋体" w:hAnsi="宋体" w:eastAsia="宋体" w:cs="宋体"/>
                <w:color w:val="auto"/>
                <w:sz w:val="21"/>
                <w:szCs w:val="21"/>
                <w:highlight w:val="none"/>
                <w:lang w:val="en-US" w:eastAsia="zh-CN"/>
              </w:rPr>
              <w:t>没有不得分</w:t>
            </w:r>
            <w:r>
              <w:rPr>
                <w:rFonts w:hint="eastAsia" w:ascii="宋体" w:hAnsi="宋体" w:eastAsia="宋体" w:cs="宋体"/>
                <w:color w:val="auto"/>
                <w:kern w:val="2"/>
                <w:sz w:val="21"/>
                <w:szCs w:val="21"/>
                <w:highlight w:val="none"/>
                <w:shd w:val="clear" w:color="auto" w:fill="auto"/>
                <w:lang w:val="en-US" w:eastAsia="zh-CN" w:bidi="ar-SA"/>
              </w:rPr>
              <w:t>；</w:t>
            </w:r>
            <w:r>
              <w:rPr>
                <w:rFonts w:hint="eastAsia" w:ascii="宋体" w:hAnsi="宋体" w:eastAsia="宋体" w:cs="宋体"/>
                <w:b/>
                <w:bCs/>
                <w:color w:val="auto"/>
                <w:kern w:val="2"/>
                <w:sz w:val="21"/>
                <w:szCs w:val="21"/>
                <w:highlight w:val="none"/>
                <w:shd w:val="clear" w:color="auto" w:fill="auto"/>
                <w:lang w:val="en-US" w:eastAsia="zh-CN" w:bidi="ar-SA"/>
              </w:rPr>
              <w:t>投标文件中提供证书复印件并加盖公章；</w:t>
            </w:r>
          </w:p>
          <w:p w14:paraId="238DEE57">
            <w:pPr>
              <w:pStyle w:val="705"/>
              <w:numPr>
                <w:ilvl w:val="0"/>
                <w:numId w:val="0"/>
              </w:numPr>
              <w:spacing w:line="240" w:lineRule="auto"/>
              <w:ind w:left="0" w:leftChars="0" w:firstLine="0" w:firstLineChars="0"/>
              <w:rPr>
                <w:rFonts w:cs="仿宋_GB2312" w:asciiTheme="minorEastAsia" w:hAnsiTheme="minorEastAsia" w:eastAsiaTheme="minorEastAsia"/>
                <w:color w:val="auto"/>
                <w:sz w:val="24"/>
                <w:highlight w:val="none"/>
              </w:rPr>
            </w:pPr>
            <w:r>
              <w:rPr>
                <w:rFonts w:hint="eastAsia" w:ascii="宋体" w:hAnsi="宋体" w:eastAsia="宋体" w:cs="宋体"/>
                <w:b w:val="0"/>
                <w:bCs w:val="0"/>
                <w:color w:val="auto"/>
                <w:kern w:val="2"/>
                <w:sz w:val="21"/>
                <w:szCs w:val="21"/>
                <w:highlight w:val="none"/>
                <w:lang w:val="en-US" w:eastAsia="zh-CN" w:bidi="ar-SA"/>
              </w:rPr>
              <w:t>4）</w:t>
            </w:r>
            <w:r>
              <w:rPr>
                <w:rFonts w:hint="eastAsia" w:ascii="宋体" w:hAnsi="宋体" w:eastAsia="宋体" w:cs="宋体"/>
                <w:color w:val="auto"/>
                <w:sz w:val="21"/>
                <w:szCs w:val="21"/>
                <w:highlight w:val="none"/>
                <w:shd w:val="clear" w:color="auto" w:fill="auto"/>
                <w:lang w:val="en-US" w:eastAsia="zh-CN"/>
              </w:rPr>
              <w:t>远程智能用电监测管理系统软件厂家提供计算机软件著作权证书的得2分，没有不得分；</w:t>
            </w:r>
            <w:r>
              <w:rPr>
                <w:rFonts w:hint="eastAsia" w:ascii="宋体" w:hAnsi="宋体" w:eastAsia="宋体" w:cs="宋体"/>
                <w:b/>
                <w:bCs/>
                <w:color w:val="auto"/>
                <w:sz w:val="21"/>
                <w:szCs w:val="21"/>
                <w:highlight w:val="none"/>
                <w:shd w:val="clear" w:color="auto" w:fill="auto"/>
                <w:lang w:val="en-US" w:eastAsia="zh-CN"/>
              </w:rPr>
              <w:t>投标文件中提供证书复印件并加盖公章；</w:t>
            </w:r>
          </w:p>
        </w:tc>
        <w:tc>
          <w:tcPr>
            <w:tcW w:w="700" w:type="dxa"/>
            <w:vAlign w:val="center"/>
          </w:tcPr>
          <w:p w14:paraId="4CE63E0E">
            <w:pPr>
              <w:spacing w:line="24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1"/>
                <w:szCs w:val="21"/>
                <w:highlight w:val="none"/>
                <w:lang w:val="en-US" w:eastAsia="zh-CN"/>
              </w:rPr>
              <w:t>6</w:t>
            </w:r>
          </w:p>
        </w:tc>
        <w:tc>
          <w:tcPr>
            <w:tcW w:w="1160" w:type="dxa"/>
            <w:vAlign w:val="center"/>
          </w:tcPr>
          <w:p w14:paraId="0A1622B7">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434" w:type="dxa"/>
          </w:tcPr>
          <w:p w14:paraId="75FEB13B">
            <w:pPr>
              <w:snapToGrid w:val="0"/>
              <w:spacing w:line="360" w:lineRule="auto"/>
              <w:jc w:val="center"/>
              <w:rPr>
                <w:rFonts w:cs="仿宋_GB2312" w:asciiTheme="minorEastAsia" w:hAnsiTheme="minorEastAsia" w:eastAsiaTheme="minorEastAsia"/>
                <w:color w:val="auto"/>
                <w:sz w:val="24"/>
                <w:highlight w:val="none"/>
              </w:rPr>
            </w:pPr>
          </w:p>
        </w:tc>
      </w:tr>
      <w:tr w14:paraId="72471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14:paraId="6C1BAC7A">
            <w:pPr>
              <w:spacing w:line="240" w:lineRule="auto"/>
              <w:jc w:val="center"/>
              <w:rPr>
                <w:rFonts w:hint="default" w:cs="仿宋_GB2312" w:asciiTheme="minorEastAsia" w:hAnsiTheme="minorEastAsia" w:eastAsiaTheme="minorEastAsia"/>
                <w:color w:val="auto"/>
                <w:sz w:val="24"/>
                <w:highlight w:val="none"/>
                <w:lang w:val="en-US" w:eastAsia="zh-CN"/>
              </w:rPr>
            </w:pPr>
            <w:r>
              <w:rPr>
                <w:rFonts w:hint="eastAsia" w:ascii="宋体" w:hAnsi="宋体" w:eastAsia="宋体" w:cs="宋体"/>
                <w:color w:val="auto"/>
                <w:sz w:val="21"/>
                <w:szCs w:val="21"/>
                <w:highlight w:val="none"/>
                <w:lang w:val="en-US" w:eastAsia="zh-CN"/>
              </w:rPr>
              <w:t>10</w:t>
            </w:r>
          </w:p>
        </w:tc>
        <w:tc>
          <w:tcPr>
            <w:tcW w:w="5790" w:type="dxa"/>
            <w:vAlign w:val="center"/>
          </w:tcPr>
          <w:p w14:paraId="1DEA8282">
            <w:pPr>
              <w:keepNext w:val="0"/>
              <w:keepLines w:val="0"/>
              <w:pageBreakBefore w:val="0"/>
              <w:widowControl w:val="0"/>
              <w:kinsoku/>
              <w:wordWrap/>
              <w:overflowPunct/>
              <w:topLinePunct w:val="0"/>
              <w:autoSpaceDE/>
              <w:autoSpaceDN/>
              <w:bidi w:val="0"/>
              <w:adjustRightInd/>
              <w:snapToGrid/>
              <w:spacing w:line="280" w:lineRule="exact"/>
              <w:ind w:left="0" w:leftChars="0" w:right="0" w:firstLine="0" w:firstLineChars="0"/>
              <w:jc w:val="left"/>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产品性能</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提供具备CMA资格的第三方检测机构出具的成品抽样检验或委托抽样检测报告：</w:t>
            </w:r>
          </w:p>
          <w:p w14:paraId="3641B1AB">
            <w:pPr>
              <w:pStyle w:val="27"/>
              <w:keepNext w:val="0"/>
              <w:keepLines w:val="0"/>
              <w:pageBreakBefore w:val="0"/>
              <w:widowControl w:val="0"/>
              <w:numPr>
                <w:ilvl w:val="0"/>
                <w:numId w:val="2"/>
              </w:numPr>
              <w:kinsoku/>
              <w:wordWrap/>
              <w:overflowPunct/>
              <w:topLinePunct w:val="0"/>
              <w:autoSpaceDE/>
              <w:autoSpaceDN/>
              <w:bidi w:val="0"/>
              <w:snapToGrid/>
              <w:spacing w:line="280" w:lineRule="exact"/>
              <w:ind w:left="0" w:leftChars="0" w:firstLine="0" w:firstLineChars="0"/>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车牌识别一体机：依据GB 16796-20093《安全防范报警设备 安全要求和试验方法》、GB/T15211-2013《安全防范报警设备环境适应性要求和试验方法》出具的检测报告，其中应满足具有车辆子品牌识别功能，在天气晴朗无雾，号牌无遮挡，无污损的条件下，白天环境光不低于200LX，晚上不高于30LX。白天车辆子品牌识别率≥98%，晚上车辆子品牌识别率≥98%；大角度车牌识别功能检查：支持相机法线与行车方向角度小于70度以内的大角度畸变成像的车牌识别功能。</w:t>
            </w:r>
          </w:p>
          <w:p w14:paraId="5DB94562">
            <w:pPr>
              <w:pStyle w:val="705"/>
              <w:numPr>
                <w:ilvl w:val="0"/>
                <w:numId w:val="0"/>
              </w:numPr>
              <w:spacing w:line="240" w:lineRule="auto"/>
              <w:ind w:left="0" w:leftChars="0" w:firstLine="0" w:firstLineChars="0"/>
              <w:rPr>
                <w:rFonts w:cs="仿宋_GB2312" w:asciiTheme="minorEastAsia" w:hAnsiTheme="minorEastAsia" w:eastAsiaTheme="minorEastAsia"/>
                <w:color w:val="auto"/>
                <w:sz w:val="24"/>
                <w:highlight w:val="none"/>
              </w:rPr>
            </w:pPr>
            <w:r>
              <w:rPr>
                <w:rFonts w:hint="eastAsia" w:ascii="宋体" w:hAnsi="宋体" w:eastAsia="宋体" w:cs="宋体"/>
                <w:b/>
                <w:bCs/>
                <w:color w:val="auto"/>
                <w:kern w:val="2"/>
                <w:sz w:val="21"/>
                <w:szCs w:val="21"/>
                <w:highlight w:val="none"/>
                <w:shd w:val="clear" w:color="auto" w:fill="auto"/>
                <w:lang w:val="en-US" w:eastAsia="zh-CN" w:bidi="ar-SA"/>
              </w:rPr>
              <w:t>备注：投标文件中提供证书复印件并加盖公章，提供一份复印件得3分，没有不得分；</w:t>
            </w:r>
          </w:p>
        </w:tc>
        <w:tc>
          <w:tcPr>
            <w:tcW w:w="700" w:type="dxa"/>
            <w:vAlign w:val="center"/>
          </w:tcPr>
          <w:p w14:paraId="40ABAADA">
            <w:pPr>
              <w:spacing w:line="24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1"/>
                <w:szCs w:val="21"/>
                <w:highlight w:val="none"/>
                <w:lang w:val="en-US" w:eastAsia="zh-CN"/>
              </w:rPr>
              <w:t>3</w:t>
            </w:r>
          </w:p>
        </w:tc>
        <w:tc>
          <w:tcPr>
            <w:tcW w:w="1160" w:type="dxa"/>
            <w:vAlign w:val="center"/>
          </w:tcPr>
          <w:p w14:paraId="0305A92E">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客观分</w:t>
            </w:r>
          </w:p>
        </w:tc>
        <w:tc>
          <w:tcPr>
            <w:tcW w:w="1434" w:type="dxa"/>
          </w:tcPr>
          <w:p w14:paraId="1140F47E">
            <w:pPr>
              <w:snapToGrid w:val="0"/>
              <w:spacing w:line="360" w:lineRule="auto"/>
              <w:jc w:val="center"/>
              <w:rPr>
                <w:rFonts w:cs="仿宋_GB2312" w:asciiTheme="minorEastAsia" w:hAnsiTheme="minorEastAsia" w:eastAsiaTheme="minorEastAsia"/>
                <w:color w:val="auto"/>
                <w:sz w:val="24"/>
                <w:highlight w:val="none"/>
              </w:rPr>
            </w:pPr>
          </w:p>
        </w:tc>
      </w:tr>
      <w:tr w14:paraId="1C800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14:paraId="546921A2">
            <w:pPr>
              <w:spacing w:line="240" w:lineRule="auto"/>
              <w:jc w:val="center"/>
              <w:rPr>
                <w:rFonts w:hint="default" w:cs="仿宋_GB2312" w:asciiTheme="minorEastAsia" w:hAnsiTheme="minorEastAsia" w:eastAsiaTheme="minorEastAsia"/>
                <w:color w:val="auto"/>
                <w:sz w:val="24"/>
                <w:highlight w:val="none"/>
                <w:lang w:val="en-US" w:eastAsia="zh-CN"/>
              </w:rPr>
            </w:pPr>
            <w:r>
              <w:rPr>
                <w:rFonts w:hint="eastAsia" w:ascii="宋体" w:hAnsi="宋体" w:eastAsia="宋体" w:cs="宋体"/>
                <w:color w:val="auto"/>
                <w:sz w:val="21"/>
                <w:szCs w:val="21"/>
                <w:highlight w:val="none"/>
                <w:lang w:val="en-US" w:eastAsia="zh-CN"/>
              </w:rPr>
              <w:t>11</w:t>
            </w:r>
          </w:p>
        </w:tc>
        <w:tc>
          <w:tcPr>
            <w:tcW w:w="5790" w:type="dxa"/>
            <w:vAlign w:val="center"/>
          </w:tcPr>
          <w:p w14:paraId="135352AB">
            <w:pPr>
              <w:widowControl w:val="0"/>
              <w:wordWrap/>
              <w:adjustRightInd w:val="0"/>
              <w:snapToGrid/>
              <w:spacing w:line="240" w:lineRule="auto"/>
              <w:jc w:val="left"/>
              <w:textAlignment w:val="auto"/>
              <w:rPr>
                <w:rFonts w:cs="仿宋_GB2312" w:asciiTheme="minorEastAsia" w:hAnsiTheme="minorEastAsia" w:eastAsiaTheme="minorEastAsia"/>
                <w:color w:val="auto"/>
                <w:sz w:val="24"/>
                <w:highlight w:val="none"/>
              </w:rPr>
            </w:pPr>
            <w:bookmarkStart w:id="415" w:name="_GoBack"/>
            <w:r>
              <w:rPr>
                <w:rFonts w:hint="eastAsia" w:ascii="宋体" w:hAnsi="宋体" w:eastAsia="宋体" w:cs="宋体"/>
                <w:color w:val="auto"/>
                <w:sz w:val="21"/>
                <w:szCs w:val="21"/>
                <w:highlight w:val="none"/>
                <w:lang w:val="en-US" w:eastAsia="zh-CN"/>
              </w:rPr>
              <w:t>企业类似业绩：投标人自2020年1月1日以来（时间以合同签订时间为准）实施过类似项目的，提供一个业绩得1分，最多得2分；</w:t>
            </w:r>
            <w:r>
              <w:rPr>
                <w:rFonts w:hint="eastAsia" w:ascii="宋体" w:hAnsi="宋体" w:eastAsia="宋体" w:cs="宋体"/>
                <w:b/>
                <w:bCs/>
                <w:color w:val="auto"/>
                <w:sz w:val="21"/>
                <w:szCs w:val="21"/>
                <w:highlight w:val="none"/>
                <w:lang w:val="en-US" w:eastAsia="zh-CN"/>
              </w:rPr>
              <w:t>投标文件中需提供中标通知书复印件，合同复印件，验收报告复印件，不提供不得分；</w:t>
            </w:r>
            <w:bookmarkEnd w:id="415"/>
          </w:p>
        </w:tc>
        <w:tc>
          <w:tcPr>
            <w:tcW w:w="700" w:type="dxa"/>
            <w:vAlign w:val="center"/>
          </w:tcPr>
          <w:p w14:paraId="5E5874CE">
            <w:pPr>
              <w:spacing w:line="24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1"/>
                <w:szCs w:val="21"/>
                <w:highlight w:val="none"/>
                <w:lang w:val="en-US" w:eastAsia="zh-CN"/>
              </w:rPr>
              <w:t>2</w:t>
            </w:r>
          </w:p>
        </w:tc>
        <w:tc>
          <w:tcPr>
            <w:tcW w:w="1160" w:type="dxa"/>
            <w:vAlign w:val="center"/>
          </w:tcPr>
          <w:p w14:paraId="00C73261">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客观分</w:t>
            </w:r>
          </w:p>
        </w:tc>
        <w:tc>
          <w:tcPr>
            <w:tcW w:w="1434" w:type="dxa"/>
          </w:tcPr>
          <w:p w14:paraId="67D6BDDD">
            <w:pPr>
              <w:snapToGrid w:val="0"/>
              <w:spacing w:line="360" w:lineRule="auto"/>
              <w:jc w:val="center"/>
              <w:rPr>
                <w:rFonts w:cs="仿宋_GB2312" w:asciiTheme="minorEastAsia" w:hAnsiTheme="minorEastAsia" w:eastAsiaTheme="minorEastAsia"/>
                <w:color w:val="auto"/>
                <w:sz w:val="24"/>
                <w:highlight w:val="none"/>
              </w:rPr>
            </w:pPr>
          </w:p>
        </w:tc>
      </w:tr>
      <w:tr w14:paraId="5C407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14:paraId="0C4072B1">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12</w:t>
            </w:r>
          </w:p>
        </w:tc>
        <w:tc>
          <w:tcPr>
            <w:tcW w:w="5790" w:type="dxa"/>
          </w:tcPr>
          <w:p w14:paraId="3994095F">
            <w:pPr>
              <w:spacing w:line="360" w:lineRule="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lang w:val="en-US" w:eastAsia="zh-CN"/>
              </w:rPr>
              <w:t>30</w:t>
            </w:r>
            <w:r>
              <w:rPr>
                <w:rFonts w:cs="仿宋_GB2312" w:asciiTheme="minorEastAsia" w:hAnsiTheme="minorEastAsia" w:eastAsiaTheme="minorEastAsia"/>
                <w:color w:val="auto"/>
                <w:sz w:val="24"/>
                <w:highlight w:val="none"/>
              </w:rPr>
              <w:t>］的计算公式计算。</w:t>
            </w:r>
          </w:p>
          <w:p w14:paraId="5BC3A4C7">
            <w:pPr>
              <w:widowControl/>
              <w:shd w:val="clear" w:color="auto" w:fill="FFFFFF"/>
              <w:adjustRightInd/>
              <w:spacing w:after="225" w:line="315" w:lineRule="atLeast"/>
              <w:ind w:firstLine="420"/>
              <w:jc w:val="left"/>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p w14:paraId="2B6ECD85">
            <w:pPr>
              <w:widowControl/>
              <w:shd w:val="clear" w:color="auto" w:fill="FFFFFF"/>
              <w:adjustRightInd/>
              <w:spacing w:after="225" w:line="315" w:lineRule="atLeast"/>
              <w:ind w:firstLine="420"/>
              <w:jc w:val="left"/>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对于未预留份额专门面向中小企业的政府采购货物项目，以及预留份额政府采购货物项目中的非预留部分标项，对小型和微型企业的投标报价给予</w:t>
            </w:r>
            <w:r>
              <w:rPr>
                <w:rFonts w:hint="eastAsia" w:cs="仿宋_GB2312" w:asciiTheme="minorEastAsia" w:hAnsiTheme="minorEastAsia" w:eastAsiaTheme="minorEastAsia"/>
                <w:color w:val="auto"/>
                <w:sz w:val="24"/>
                <w:highlight w:val="none"/>
                <w:lang w:val="en-US" w:eastAsia="zh-CN"/>
              </w:rPr>
              <w:t>10</w:t>
            </w:r>
            <w:r>
              <w:rPr>
                <w:rFonts w:hint="eastAsia" w:cs="仿宋_GB2312" w:asciiTheme="minorEastAsia" w:hAnsiTheme="minorEastAsia" w:eastAsiaTheme="minorEastAsia"/>
                <w:color w:val="auto"/>
                <w:sz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sz w:val="24"/>
                <w:highlight w:val="none"/>
                <w:lang w:val="en-US" w:eastAsia="zh-CN"/>
              </w:rPr>
              <w:t>4</w:t>
            </w:r>
            <w:r>
              <w:rPr>
                <w:rFonts w:hint="eastAsia" w:cs="仿宋_GB2312" w:asciiTheme="minorEastAsia" w:hAnsiTheme="minorEastAsia" w:eastAsiaTheme="minorEastAsia"/>
                <w:color w:val="auto"/>
                <w:sz w:val="24"/>
                <w:highlight w:val="none"/>
              </w:rPr>
              <w:t>%的扣除，用扣除后的价格参加评审。</w:t>
            </w:r>
          </w:p>
        </w:tc>
        <w:tc>
          <w:tcPr>
            <w:tcW w:w="700" w:type="dxa"/>
            <w:vAlign w:val="center"/>
          </w:tcPr>
          <w:p w14:paraId="3466D8E9">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30</w:t>
            </w:r>
          </w:p>
        </w:tc>
        <w:tc>
          <w:tcPr>
            <w:tcW w:w="1160" w:type="dxa"/>
            <w:vAlign w:val="center"/>
          </w:tcPr>
          <w:p w14:paraId="3E26F9A5">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434" w:type="dxa"/>
            <w:vAlign w:val="center"/>
          </w:tcPr>
          <w:p w14:paraId="3E9BDFD9">
            <w:pPr>
              <w:spacing w:line="360" w:lineRule="auto"/>
              <w:jc w:val="center"/>
              <w:outlineLvl w:val="0"/>
              <w:rPr>
                <w:rFonts w:cs="仿宋_GB2312" w:asciiTheme="minorEastAsia" w:hAnsiTheme="minorEastAsia" w:eastAsiaTheme="minorEastAsia"/>
                <w:color w:val="auto"/>
                <w:sz w:val="24"/>
                <w:highlight w:val="none"/>
              </w:rPr>
            </w:pPr>
          </w:p>
        </w:tc>
      </w:tr>
    </w:tbl>
    <w:p w14:paraId="2DD462A0">
      <w:pPr>
        <w:rPr>
          <w:color w:val="auto"/>
          <w:highlight w:val="none"/>
        </w:rPr>
      </w:pPr>
    </w:p>
    <w:p w14:paraId="36440EA5">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F9FA242">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080B2A32">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519146A">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385E678">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52762DFF">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4867B1F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AD1E30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DD65C1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692029CF">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D9D45BF">
      <w:pPr>
        <w:pStyle w:val="134"/>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3150611">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0CBF8DA5">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286EFDD">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1FC8FAD">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BA2B488">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551DB7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6432171">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65A2B3D">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67659E2">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0E1BCFB1">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A25F5DC">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D49229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FB0A2E3">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89F0EC7">
      <w:pPr>
        <w:pStyle w:val="134"/>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17970A3">
      <w:pPr>
        <w:pStyle w:val="27"/>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A16034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405EFA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9E319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0F352E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602E4A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3AE1D58">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112F11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739A104D">
      <w:pPr>
        <w:ind w:firstLine="240" w:firstLineChars="100"/>
        <w:rPr>
          <w:rFonts w:hint="eastAsia" w:ascii="宋体" w:hAnsi="宋体" w:cs="宋体"/>
          <w:color w:val="auto"/>
          <w:kern w:val="0"/>
          <w:sz w:val="24"/>
          <w:highlight w:val="none"/>
        </w:rPr>
      </w:pPr>
    </w:p>
    <w:p w14:paraId="3244017B">
      <w:pPr>
        <w:ind w:firstLine="240" w:firstLineChars="1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sz w:val="24"/>
          <w:highlight w:val="none"/>
          <w:lang w:val="en-US" w:eastAsia="zh-CN"/>
        </w:rPr>
        <w:t>《中小企业声明函》填写企业类型错误或者未填写企业类型的，投标无效。</w:t>
      </w:r>
    </w:p>
    <w:p w14:paraId="05D09FB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6BBF71B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05D7025C">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6DCC4518">
      <w:pPr>
        <w:pStyle w:val="82"/>
        <w:rPr>
          <w:color w:val="auto"/>
          <w:highlight w:val="none"/>
        </w:rPr>
      </w:pPr>
      <w:r>
        <w:rPr>
          <w:rFonts w:hint="eastAsia"/>
          <w:color w:val="auto"/>
          <w:highlight w:val="none"/>
          <w:lang w:val="en-US" w:eastAsia="zh-CN"/>
        </w:rPr>
        <w:t xml:space="preserve">4.2.12 </w:t>
      </w:r>
      <w:r>
        <w:rPr>
          <w:rFonts w:hint="eastAsia"/>
          <w:color w:val="auto"/>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355C83A6">
      <w:pPr>
        <w:pStyle w:val="82"/>
        <w:rPr>
          <w:rFonts w:hint="eastAsia" w:eastAsia="华文楷体"/>
          <w:color w:val="auto"/>
          <w:highlight w:val="none"/>
          <w:lang w:val="en-US" w:eastAsia="zh-CN"/>
        </w:rPr>
      </w:pPr>
    </w:p>
    <w:p w14:paraId="0FC7A71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6E35B669">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45FA3D5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763DE0BB">
      <w:pPr>
        <w:pStyle w:val="27"/>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E0EB476">
      <w:pPr>
        <w:pStyle w:val="27"/>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2B1B6B9D">
      <w:pPr>
        <w:pStyle w:val="27"/>
        <w:snapToGrid w:val="0"/>
        <w:spacing w:line="360" w:lineRule="auto"/>
        <w:rPr>
          <w:rFonts w:cs="宋体"/>
          <w:color w:val="auto"/>
          <w:highlight w:val="none"/>
        </w:rPr>
      </w:pPr>
      <w:r>
        <w:rPr>
          <w:rFonts w:hint="eastAsia" w:cs="宋体"/>
          <w:color w:val="auto"/>
          <w:highlight w:val="none"/>
        </w:rPr>
        <w:t>5.2出现影响采购公正的违法、违规行为的；</w:t>
      </w:r>
    </w:p>
    <w:p w14:paraId="1151A0C2">
      <w:pPr>
        <w:pStyle w:val="27"/>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31724013">
      <w:pPr>
        <w:pStyle w:val="27"/>
        <w:snapToGrid w:val="0"/>
        <w:spacing w:line="360" w:lineRule="auto"/>
        <w:rPr>
          <w:rFonts w:cs="宋体"/>
          <w:color w:val="auto"/>
          <w:highlight w:val="none"/>
        </w:rPr>
      </w:pPr>
      <w:r>
        <w:rPr>
          <w:rFonts w:hint="eastAsia" w:cs="宋体"/>
          <w:color w:val="auto"/>
          <w:highlight w:val="none"/>
        </w:rPr>
        <w:t>5.4因重大变故，采购任务取消的。</w:t>
      </w:r>
    </w:p>
    <w:p w14:paraId="05103534">
      <w:pPr>
        <w:pStyle w:val="27"/>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BB55AB8">
      <w:pPr>
        <w:pStyle w:val="27"/>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7217F744">
      <w:pPr>
        <w:pStyle w:val="27"/>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79A78B8">
      <w:pPr>
        <w:pStyle w:val="27"/>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7B9A72F2">
      <w:pPr>
        <w:pStyle w:val="27"/>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332883F">
      <w:pPr>
        <w:pStyle w:val="27"/>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4192DD45">
      <w:pPr>
        <w:pStyle w:val="27"/>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6E0CEFA0">
      <w:pPr>
        <w:pStyle w:val="27"/>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694EE63">
      <w:pPr>
        <w:pStyle w:val="27"/>
        <w:snapToGrid w:val="0"/>
        <w:spacing w:line="360" w:lineRule="auto"/>
        <w:ind w:firstLine="0" w:firstLineChars="0"/>
        <w:rPr>
          <w:rFonts w:cs="宋体"/>
          <w:color w:val="auto"/>
          <w:highlight w:val="none"/>
        </w:rPr>
      </w:pPr>
    </w:p>
    <w:bookmarkEnd w:id="31"/>
    <w:p w14:paraId="2D87AB33">
      <w:pPr>
        <w:spacing w:line="360" w:lineRule="auto"/>
        <w:ind w:left="720" w:leftChars="343" w:firstLine="1084" w:firstLineChars="300"/>
        <w:outlineLvl w:val="0"/>
        <w:rPr>
          <w:rFonts w:ascii="宋体" w:hAnsi="宋体" w:cs="宋体"/>
          <w:b/>
          <w:color w:val="auto"/>
          <w:sz w:val="36"/>
          <w:szCs w:val="36"/>
          <w:highlight w:val="none"/>
        </w:rPr>
      </w:pPr>
      <w:bookmarkStart w:id="397" w:name="第五部分"/>
      <w:bookmarkStart w:id="398" w:name="_Toc86217003"/>
    </w:p>
    <w:p w14:paraId="3F75E20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5B2A2F0E">
      <w:pPr>
        <w:spacing w:line="360" w:lineRule="auto"/>
        <w:ind w:left="720" w:leftChars="343" w:firstLine="1084" w:firstLineChars="300"/>
        <w:outlineLvl w:val="0"/>
        <w:rPr>
          <w:rFonts w:ascii="宋体" w:hAnsi="宋体" w:cs="宋体"/>
          <w:b/>
          <w:color w:val="auto"/>
          <w:sz w:val="36"/>
          <w:szCs w:val="36"/>
          <w:highlight w:val="none"/>
        </w:rPr>
      </w:pPr>
    </w:p>
    <w:p w14:paraId="5EF5A9A4">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CCEC0B8">
      <w:pPr>
        <w:spacing w:line="480" w:lineRule="auto"/>
        <w:jc w:val="center"/>
        <w:rPr>
          <w:rFonts w:ascii="宋体" w:hAnsi="宋体" w:cs="宋体"/>
          <w:b/>
          <w:color w:val="auto"/>
          <w:sz w:val="28"/>
          <w:szCs w:val="28"/>
          <w:highlight w:val="none"/>
        </w:rPr>
      </w:pPr>
    </w:p>
    <w:p w14:paraId="6C3924B2">
      <w:pPr>
        <w:pStyle w:val="83"/>
        <w:rPr>
          <w:rFonts w:ascii="宋体" w:hAnsi="宋体" w:cs="宋体"/>
          <w:b/>
          <w:color w:val="auto"/>
          <w:sz w:val="28"/>
          <w:szCs w:val="28"/>
          <w:highlight w:val="none"/>
        </w:rPr>
      </w:pPr>
    </w:p>
    <w:p w14:paraId="01605913">
      <w:pPr>
        <w:pStyle w:val="83"/>
        <w:rPr>
          <w:rFonts w:ascii="宋体" w:hAnsi="宋体" w:cs="宋体"/>
          <w:b/>
          <w:color w:val="auto"/>
          <w:sz w:val="28"/>
          <w:szCs w:val="28"/>
          <w:highlight w:val="none"/>
        </w:rPr>
      </w:pPr>
    </w:p>
    <w:p w14:paraId="57E5080D">
      <w:pPr>
        <w:pStyle w:val="26"/>
        <w:spacing w:after="0"/>
        <w:jc w:val="center"/>
        <w:rPr>
          <w:rFonts w:ascii="宋体" w:hAnsi="宋体" w:cs="宋体"/>
          <w:b/>
          <w:bCs/>
          <w:color w:val="auto"/>
          <w:spacing w:val="-20"/>
          <w:kern w:val="44"/>
          <w:sz w:val="48"/>
          <w:szCs w:val="48"/>
          <w:highlight w:val="none"/>
        </w:rPr>
      </w:pPr>
      <w:bookmarkStart w:id="399" w:name="_Toc3995"/>
    </w:p>
    <w:p w14:paraId="112EBD80">
      <w:pPr>
        <w:pStyle w:val="26"/>
        <w:spacing w:after="0"/>
        <w:jc w:val="center"/>
        <w:rPr>
          <w:rFonts w:ascii="宋体" w:hAnsi="宋体" w:cs="宋体"/>
          <w:b/>
          <w:bCs/>
          <w:color w:val="auto"/>
          <w:spacing w:val="-20"/>
          <w:kern w:val="44"/>
          <w:sz w:val="48"/>
          <w:szCs w:val="48"/>
          <w:highlight w:val="none"/>
        </w:rPr>
      </w:pPr>
    </w:p>
    <w:p w14:paraId="3633E474">
      <w:pPr>
        <w:pStyle w:val="26"/>
        <w:spacing w:after="0"/>
        <w:jc w:val="center"/>
        <w:rPr>
          <w:rFonts w:ascii="宋体" w:hAnsi="宋体" w:cs="宋体"/>
          <w:b/>
          <w:bCs/>
          <w:color w:val="auto"/>
          <w:spacing w:val="-20"/>
          <w:kern w:val="44"/>
          <w:sz w:val="48"/>
          <w:szCs w:val="48"/>
          <w:highlight w:val="none"/>
        </w:rPr>
      </w:pPr>
    </w:p>
    <w:p w14:paraId="6B973358">
      <w:pPr>
        <w:pStyle w:val="26"/>
        <w:spacing w:after="0"/>
        <w:jc w:val="center"/>
        <w:rPr>
          <w:rFonts w:ascii="宋体" w:hAnsi="宋体" w:cs="宋体"/>
          <w:b/>
          <w:bCs/>
          <w:color w:val="auto"/>
          <w:spacing w:val="-20"/>
          <w:kern w:val="44"/>
          <w:sz w:val="48"/>
          <w:szCs w:val="48"/>
          <w:highlight w:val="none"/>
        </w:rPr>
      </w:pPr>
    </w:p>
    <w:p w14:paraId="0DD90C15">
      <w:pPr>
        <w:pStyle w:val="26"/>
        <w:spacing w:after="0"/>
        <w:jc w:val="center"/>
        <w:rPr>
          <w:rFonts w:ascii="宋体" w:hAnsi="宋体" w:cs="宋体"/>
          <w:b/>
          <w:bCs/>
          <w:color w:val="auto"/>
          <w:spacing w:val="-20"/>
          <w:kern w:val="44"/>
          <w:sz w:val="48"/>
          <w:szCs w:val="48"/>
          <w:highlight w:val="none"/>
        </w:rPr>
      </w:pPr>
    </w:p>
    <w:p w14:paraId="2BE25703">
      <w:pPr>
        <w:pStyle w:val="26"/>
        <w:spacing w:after="0"/>
        <w:jc w:val="center"/>
        <w:rPr>
          <w:rFonts w:hint="eastAsia"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政府采购</w:t>
      </w:r>
      <w:r>
        <w:rPr>
          <w:rFonts w:hint="eastAsia" w:ascii="宋体" w:hAnsi="宋体" w:cs="宋体"/>
          <w:b/>
          <w:bCs/>
          <w:color w:val="auto"/>
          <w:spacing w:val="-20"/>
          <w:kern w:val="44"/>
          <w:sz w:val="48"/>
          <w:szCs w:val="48"/>
          <w:highlight w:val="none"/>
          <w:lang w:eastAsia="zh-CN"/>
        </w:rPr>
        <w:t>货物买卖</w:t>
      </w:r>
      <w:r>
        <w:rPr>
          <w:rFonts w:hint="eastAsia" w:ascii="宋体" w:hAnsi="宋体" w:cs="宋体"/>
          <w:b/>
          <w:bCs/>
          <w:color w:val="auto"/>
          <w:spacing w:val="-20"/>
          <w:kern w:val="44"/>
          <w:sz w:val="48"/>
          <w:szCs w:val="48"/>
          <w:highlight w:val="none"/>
        </w:rPr>
        <w:t>合同</w:t>
      </w:r>
    </w:p>
    <w:p w14:paraId="458829B9">
      <w:pPr>
        <w:pStyle w:val="26"/>
        <w:spacing w:after="0"/>
        <w:jc w:val="center"/>
        <w:rPr>
          <w:rFonts w:hint="eastAsia" w:ascii="宋体" w:hAnsi="宋体" w:eastAsia="宋体" w:cs="宋体"/>
          <w:b/>
          <w:bCs/>
          <w:color w:val="auto"/>
          <w:spacing w:val="-20"/>
          <w:kern w:val="44"/>
          <w:sz w:val="48"/>
          <w:szCs w:val="48"/>
          <w:highlight w:val="none"/>
          <w:lang w:eastAsia="zh-CN"/>
        </w:rPr>
      </w:pPr>
      <w:r>
        <w:rPr>
          <w:rFonts w:hint="eastAsia" w:ascii="宋体" w:hAnsi="宋体" w:cs="宋体"/>
          <w:b/>
          <w:bCs/>
          <w:color w:val="auto"/>
          <w:spacing w:val="-20"/>
          <w:kern w:val="44"/>
          <w:sz w:val="48"/>
          <w:szCs w:val="48"/>
          <w:highlight w:val="none"/>
          <w:lang w:eastAsia="zh-CN"/>
        </w:rPr>
        <w:t>（试行）</w:t>
      </w:r>
    </w:p>
    <w:p w14:paraId="04F1C153">
      <w:pPr>
        <w:rPr>
          <w:rFonts w:ascii="宋体" w:hAnsi="宋体" w:cs="宋体"/>
          <w:b/>
          <w:bCs/>
          <w:color w:val="auto"/>
          <w:spacing w:val="-20"/>
          <w:kern w:val="44"/>
          <w:sz w:val="40"/>
          <w:szCs w:val="40"/>
          <w:highlight w:val="none"/>
        </w:rPr>
      </w:pPr>
    </w:p>
    <w:p w14:paraId="7E7A5A05">
      <w:pPr>
        <w:rPr>
          <w:rFonts w:ascii="宋体" w:hAnsi="宋体" w:cs="宋体"/>
          <w:b/>
          <w:bCs/>
          <w:color w:val="auto"/>
          <w:spacing w:val="-20"/>
          <w:kern w:val="44"/>
          <w:sz w:val="40"/>
          <w:szCs w:val="40"/>
          <w:highlight w:val="none"/>
        </w:rPr>
      </w:pPr>
    </w:p>
    <w:p w14:paraId="4B8EEE3D">
      <w:pPr>
        <w:rPr>
          <w:rFonts w:ascii="宋体" w:hAnsi="宋体" w:cs="宋体"/>
          <w:b/>
          <w:bCs/>
          <w:color w:val="auto"/>
          <w:spacing w:val="-20"/>
          <w:kern w:val="44"/>
          <w:sz w:val="40"/>
          <w:szCs w:val="40"/>
          <w:highlight w:val="none"/>
        </w:rPr>
      </w:pPr>
    </w:p>
    <w:p w14:paraId="071EC0BC">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7DFFD7A5">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55CBD952">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5F8850CA">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5DE65F4D">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6BD2D2E3">
      <w:pPr>
        <w:rPr>
          <w:color w:val="auto"/>
          <w:highlight w:val="none"/>
        </w:rPr>
      </w:pPr>
    </w:p>
    <w:p w14:paraId="47FD141F">
      <w:pPr>
        <w:rPr>
          <w:rFonts w:eastAsia="黑体"/>
          <w:color w:val="auto"/>
          <w:sz w:val="44"/>
          <w:szCs w:val="44"/>
          <w:highlight w:val="none"/>
        </w:rPr>
      </w:pPr>
      <w:r>
        <w:rPr>
          <w:rFonts w:eastAsia="黑体"/>
          <w:color w:val="auto"/>
          <w:sz w:val="44"/>
          <w:szCs w:val="44"/>
          <w:highlight w:val="none"/>
        </w:rPr>
        <w:br w:type="page"/>
      </w:r>
    </w:p>
    <w:p w14:paraId="05972DD2">
      <w:pPr>
        <w:rPr>
          <w:rFonts w:eastAsia="黑体"/>
          <w:color w:val="auto"/>
          <w:sz w:val="44"/>
          <w:szCs w:val="44"/>
          <w:highlight w:val="none"/>
        </w:rPr>
      </w:pPr>
    </w:p>
    <w:p w14:paraId="4D527B01">
      <w:pPr>
        <w:rPr>
          <w:rFonts w:eastAsia="黑体"/>
          <w:color w:val="auto"/>
          <w:sz w:val="44"/>
          <w:szCs w:val="44"/>
          <w:highlight w:val="none"/>
        </w:rPr>
      </w:pPr>
    </w:p>
    <w:p w14:paraId="2088BFEB">
      <w:pPr>
        <w:jc w:val="center"/>
        <w:rPr>
          <w:rFonts w:hint="eastAsia" w:eastAsia="黑体"/>
          <w:color w:val="auto"/>
          <w:sz w:val="44"/>
          <w:szCs w:val="44"/>
          <w:highlight w:val="none"/>
          <w:lang w:eastAsia="zh-CN"/>
        </w:rPr>
      </w:pPr>
      <w:r>
        <w:rPr>
          <w:rFonts w:hint="eastAsia" w:eastAsia="黑体"/>
          <w:color w:val="auto"/>
          <w:sz w:val="44"/>
          <w:szCs w:val="44"/>
          <w:highlight w:val="none"/>
          <w:lang w:eastAsia="zh-CN"/>
        </w:rPr>
        <w:t>使</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用</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说</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明</w:t>
      </w:r>
    </w:p>
    <w:p w14:paraId="0D59D7DA">
      <w:pPr>
        <w:ind w:firstLine="640" w:firstLineChars="200"/>
        <w:rPr>
          <w:rFonts w:hint="eastAsia" w:ascii="仿宋_GB2312" w:hAnsi="仿宋_GB2312" w:eastAsia="仿宋_GB2312" w:cs="仿宋_GB2312"/>
          <w:color w:val="auto"/>
          <w:sz w:val="32"/>
          <w:szCs w:val="32"/>
          <w:highlight w:val="none"/>
          <w:lang w:val="en-US" w:eastAsia="zh-CN"/>
        </w:rPr>
      </w:pPr>
    </w:p>
    <w:p w14:paraId="6B6CD717">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1.本合同标准文本适用于购买现成货物的采购项目，不包括需要供应商定制开发、创新研发的货物采购项目。</w:t>
      </w:r>
    </w:p>
    <w:p w14:paraId="182EF15F">
      <w:pPr>
        <w:ind w:firstLine="0" w:firstLineChars="0"/>
        <w:rPr>
          <w:rFonts w:hint="default" w:eastAsia="黑体"/>
          <w:color w:val="auto"/>
          <w:sz w:val="44"/>
          <w:szCs w:val="44"/>
          <w:highlight w:val="none"/>
          <w:lang w:val="en-US" w:eastAsia="zh-CN"/>
        </w:rPr>
      </w:pPr>
      <w:r>
        <w:rPr>
          <w:rFonts w:hint="eastAsia" w:eastAsia="黑体"/>
          <w:color w:val="auto"/>
          <w:sz w:val="44"/>
          <w:szCs w:val="44"/>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2.本合同标准文本为政府采购货物买卖合同编制提供参考，可以结合采购项目具体情况，对文本作必要的调整修订后使用。</w:t>
      </w:r>
    </w:p>
    <w:p w14:paraId="5DCEADAF">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52A2A154">
      <w:pPr>
        <w:ind w:firstLine="880" w:firstLineChars="200"/>
        <w:jc w:val="both"/>
        <w:rPr>
          <w:rFonts w:eastAsia="黑体"/>
          <w:color w:val="auto"/>
          <w:sz w:val="44"/>
          <w:szCs w:val="44"/>
          <w:highlight w:val="none"/>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399"/>
    <w:p w14:paraId="26697260">
      <w:pPr>
        <w:pStyle w:val="5"/>
        <w:adjustRightInd w:val="0"/>
        <w:snapToGrid w:val="0"/>
        <w:spacing w:beforeLines="0" w:line="400" w:lineRule="exact"/>
        <w:jc w:val="center"/>
        <w:rPr>
          <w:rFonts w:hint="eastAsia" w:ascii="黑体" w:hAnsi="黑体" w:eastAsia="黑体"/>
          <w:color w:val="auto"/>
          <w:sz w:val="28"/>
          <w:szCs w:val="28"/>
          <w:highlight w:val="none"/>
        </w:rPr>
      </w:pPr>
      <w:bookmarkStart w:id="400" w:name="_Toc22209"/>
    </w:p>
    <w:p w14:paraId="2BD74825">
      <w:pPr>
        <w:pStyle w:val="5"/>
        <w:adjustRightInd w:val="0"/>
        <w:snapToGrid w:val="0"/>
        <w:spacing w:beforeLines="0" w:line="400" w:lineRule="exact"/>
        <w:jc w:val="center"/>
        <w:rPr>
          <w:rFonts w:hint="eastAsia" w:ascii="黑体" w:hAnsi="华文中宋" w:eastAsia="黑体"/>
          <w:b w:val="0"/>
          <w:bCs w:val="0"/>
          <w:color w:val="auto"/>
          <w:sz w:val="28"/>
          <w:szCs w:val="28"/>
          <w:highlight w:val="none"/>
        </w:rPr>
      </w:pPr>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400"/>
    </w:p>
    <w:p w14:paraId="36EE6DB8">
      <w:pPr>
        <w:pStyle w:val="5"/>
        <w:adjustRightInd w:val="0"/>
        <w:snapToGrid w:val="0"/>
        <w:spacing w:beforeLines="0" w:line="400" w:lineRule="exact"/>
        <w:jc w:val="center"/>
        <w:rPr>
          <w:rFonts w:hint="eastAsia" w:ascii="黑体" w:hAnsi="华文中宋" w:eastAsia="黑体"/>
          <w:b w:val="0"/>
          <w:bCs w:val="0"/>
          <w:color w:val="auto"/>
          <w:sz w:val="28"/>
          <w:szCs w:val="28"/>
          <w:highlight w:val="none"/>
        </w:rPr>
      </w:pPr>
    </w:p>
    <w:p w14:paraId="39549A7D">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或采购</w:t>
      </w:r>
      <w:r>
        <w:rPr>
          <w:rFonts w:hint="eastAsia" w:ascii="宋体" w:hAnsi="宋体"/>
          <w:color w:val="auto"/>
          <w:szCs w:val="21"/>
          <w:highlight w:val="none"/>
          <w:lang w:val="en-US" w:eastAsia="zh-CN"/>
        </w:rPr>
        <w:tab/>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文件约定的合同甲方）</w:t>
      </w:r>
    </w:p>
    <w:p w14:paraId="2CCBCC1E">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val="en-US" w:eastAsia="zh-CN"/>
        </w:rPr>
        <w:t>1</w:t>
      </w:r>
      <w:r>
        <w:rPr>
          <w:rFonts w:hint="eastAsia" w:ascii="宋体" w:hAnsi="宋体"/>
          <w:color w:val="auto"/>
          <w:szCs w:val="21"/>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474704EB">
      <w:pPr>
        <w:adjustRightInd w:val="0"/>
        <w:snapToGrid w:val="0"/>
        <w:spacing w:before="0" w:beforeLines="0" w:line="400" w:lineRule="exact"/>
        <w:rPr>
          <w:rFonts w:hint="eastAsia"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5498B548">
      <w:pPr>
        <w:adjustRightInd w:val="0"/>
        <w:snapToGrid w:val="0"/>
        <w:spacing w:before="0" w:beforeLines="0" w:line="400" w:lineRule="exact"/>
        <w:rPr>
          <w:rFonts w:hint="eastAsia" w:ascii="宋体" w:hAnsi="宋体"/>
          <w:color w:val="auto"/>
          <w:szCs w:val="21"/>
          <w:highlight w:val="none"/>
        </w:rPr>
      </w:pPr>
      <w:r>
        <w:rPr>
          <w:rFonts w:hint="eastAsia"/>
          <w:color w:val="auto"/>
          <w:highlight w:val="none"/>
          <w:lang w:eastAsia="zh-CN"/>
        </w:rPr>
        <w:t>乙方</w:t>
      </w:r>
      <w:r>
        <w:rPr>
          <w:rFonts w:hint="eastAsia" w:ascii="宋体" w:hAnsi="宋体"/>
          <w:color w:val="auto"/>
          <w:szCs w:val="21"/>
          <w:highlight w:val="none"/>
          <w:lang w:val="en-US" w:eastAsia="zh-CN"/>
        </w:rPr>
        <w:t>3</w:t>
      </w:r>
      <w:r>
        <w:rPr>
          <w:rFonts w:hint="eastAsia"/>
          <w:color w:val="auto"/>
          <w:highlight w:val="none"/>
          <w:lang w:val="en-US" w:eastAsia="zh-CN"/>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6CD22F4D">
      <w:pPr>
        <w:spacing w:beforeLines="0" w:line="400" w:lineRule="exact"/>
        <w:rPr>
          <w:rFonts w:hint="default" w:eastAsia="宋体"/>
          <w:color w:val="auto"/>
          <w:highlight w:val="none"/>
          <w:lang w:val="en-US" w:eastAsia="zh-CN"/>
        </w:rPr>
      </w:pPr>
    </w:p>
    <w:p w14:paraId="6207892D">
      <w:pPr>
        <w:pStyle w:val="27"/>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依据《中华人民共和国民法典》</w:t>
      </w:r>
      <w:r>
        <w:rPr>
          <w:rFonts w:hint="eastAsia" w:ascii="宋体" w:hAnsi="宋体"/>
          <w:color w:val="auto"/>
          <w:szCs w:val="21"/>
          <w:highlight w:val="none"/>
          <w:lang w:eastAsia="zh-CN"/>
        </w:rPr>
        <w:t>、</w:t>
      </w:r>
      <w:r>
        <w:rPr>
          <w:rFonts w:hint="eastAsia" w:ascii="宋体" w:hAnsi="宋体"/>
          <w:color w:val="auto"/>
          <w:szCs w:val="21"/>
          <w:highlight w:val="none"/>
        </w:rPr>
        <w:t>《中华人民共和国政府采购法》等有关的法律法规，以及</w:t>
      </w:r>
      <w:r>
        <w:rPr>
          <w:rFonts w:hint="eastAsia" w:ascii="宋体" w:hAnsi="宋体"/>
          <w:i w:val="0"/>
          <w:iCs w:val="0"/>
          <w:color w:val="auto"/>
          <w:szCs w:val="21"/>
          <w:highlight w:val="none"/>
          <w:u w:val="none"/>
          <w:lang w:eastAsia="zh-CN"/>
        </w:rPr>
        <w:t>本采购项目</w:t>
      </w:r>
      <w:r>
        <w:rPr>
          <w:rFonts w:hint="eastAsia" w:ascii="宋体" w:hAnsi="宋体"/>
          <w:color w:val="auto"/>
          <w:szCs w:val="21"/>
          <w:highlight w:val="none"/>
        </w:rPr>
        <w:t>的</w:t>
      </w:r>
      <w:r>
        <w:rPr>
          <w:rFonts w:hint="eastAsia" w:ascii="宋体" w:hAnsi="宋体"/>
          <w:color w:val="auto"/>
          <w:szCs w:val="21"/>
          <w:highlight w:val="none"/>
          <w:lang w:eastAsia="zh-CN"/>
        </w:rPr>
        <w:t>招标</w:t>
      </w:r>
      <w:r>
        <w:rPr>
          <w:rFonts w:hint="eastAsia" w:ascii="宋体" w:hAnsi="宋体"/>
          <w:color w:val="auto"/>
          <w:szCs w:val="21"/>
          <w:highlight w:val="none"/>
          <w:lang w:val="en-US" w:eastAsia="zh-CN"/>
        </w:rPr>
        <w:t>/谈判</w:t>
      </w:r>
      <w:r>
        <w:rPr>
          <w:rFonts w:hint="eastAsia" w:ascii="宋体" w:hAnsi="宋体"/>
          <w:color w:val="auto"/>
          <w:szCs w:val="21"/>
          <w:highlight w:val="none"/>
          <w:lang w:eastAsia="zh-CN"/>
        </w:rPr>
        <w:t>文件等</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 xml:space="preserve">乙方的《投标（响应）文件》及《中标（成交）通知书》，甲乙双方同意签订本合同。具体情况及要求如下：     </w:t>
      </w:r>
    </w:p>
    <w:p w14:paraId="0C9E1643">
      <w:pPr>
        <w:numPr>
          <w:ilvl w:val="0"/>
          <w:numId w:val="3"/>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项目信息</w:t>
      </w:r>
    </w:p>
    <w:p w14:paraId="369C3851">
      <w:pPr>
        <w:pStyle w:val="27"/>
        <w:numPr>
          <w:ilvl w:val="0"/>
          <w:numId w:val="4"/>
        </w:numPr>
        <w:adjustRightInd w:val="0"/>
        <w:snapToGrid w:val="0"/>
        <w:spacing w:before="0" w:beforeLines="0" w:after="0" w:line="400" w:lineRule="exact"/>
        <w:ind w:left="0" w:leftChars="0" w:firstLine="480" w:firstLineChars="200"/>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p>
    <w:p w14:paraId="2D976AFD">
      <w:pPr>
        <w:pStyle w:val="27"/>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lang w:val="en-US" w:eastAsia="zh-CN"/>
        </w:rPr>
        <w:t xml:space="preserve">         采购项目编号：</w:t>
      </w:r>
      <w:r>
        <w:rPr>
          <w:rFonts w:ascii="宋体" w:hAnsi="宋体"/>
          <w:color w:val="auto"/>
          <w:szCs w:val="21"/>
          <w:highlight w:val="none"/>
          <w:u w:val="single"/>
        </w:rPr>
        <w:t xml:space="preserve">                                          </w:t>
      </w:r>
    </w:p>
    <w:p w14:paraId="4AA33A8D">
      <w:pPr>
        <w:pStyle w:val="27"/>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0DD02F18">
      <w:pPr>
        <w:adjustRightInd w:val="0"/>
        <w:snapToGrid w:val="0"/>
        <w:spacing w:before="0" w:beforeLines="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（3）项目内容：</w:t>
      </w:r>
    </w:p>
    <w:p w14:paraId="0A38A8E3">
      <w:pPr>
        <w:adjustRightInd w:val="0"/>
        <w:snapToGrid w:val="0"/>
        <w:spacing w:before="0" w:beforeLines="0"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采购标的及数量</w:t>
      </w:r>
      <w:r>
        <w:rPr>
          <w:rFonts w:hint="eastAsia" w:ascii="宋体" w:hAnsi="宋体"/>
          <w:color w:val="auto"/>
          <w:szCs w:val="21"/>
          <w:highlight w:val="none"/>
          <w:lang w:val="en-US" w:eastAsia="zh-CN"/>
        </w:rPr>
        <w:t>（台/套</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个</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架</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组等</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p>
    <w:p w14:paraId="3500BC4B">
      <w:pPr>
        <w:numPr>
          <w:ilvl w:val="-1"/>
          <w:numId w:val="0"/>
        </w:numPr>
        <w:adjustRightInd w:val="0"/>
        <w:snapToGrid w:val="0"/>
        <w:spacing w:before="0" w:beforeLines="0" w:line="400" w:lineRule="exact"/>
        <w:ind w:firstLine="420" w:firstLineChars="200"/>
        <w:rPr>
          <w:rFonts w:hint="default" w:ascii="宋体" w:hAnsi="宋体" w:cs="宋体"/>
          <w:color w:val="auto"/>
          <w:szCs w:val="21"/>
          <w:highlight w:val="none"/>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none"/>
          <w:lang w:val="en" w:eastAsia="zh-CN"/>
        </w:rPr>
        <w:t xml:space="preserve">     </w:t>
      </w:r>
      <w:r>
        <w:rPr>
          <w:rFonts w:hint="eastAsia" w:ascii="宋体" w:hAnsi="宋体" w:cs="宋体"/>
          <w:color w:val="auto"/>
          <w:szCs w:val="21"/>
          <w:highlight w:val="none"/>
          <w:lang w:val="en-US" w:eastAsia="zh-CN"/>
        </w:rPr>
        <w:t>规格型号：</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p>
    <w:p w14:paraId="0DDCBA77">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14:paraId="7A45F36C">
      <w:pPr>
        <w:numPr>
          <w:ilvl w:val="-1"/>
          <w:numId w:val="0"/>
        </w:numPr>
        <w:adjustRightInd w:val="0"/>
        <w:snapToGrid w:val="0"/>
        <w:spacing w:before="0" w:beforeLines="0" w:line="400" w:lineRule="exact"/>
        <w:ind w:firstLine="945" w:firstLineChars="450"/>
        <w:rPr>
          <w:rFonts w:hint="eastAsia" w:ascii="宋体" w:hAnsi="宋体" w:cs="宋体"/>
          <w:color w:val="auto"/>
          <w:szCs w:val="21"/>
          <w:highlight w:val="none"/>
          <w:lang w:val="en-US" w:eastAsia="zh-CN"/>
        </w:rPr>
      </w:pPr>
      <w:r>
        <w:rPr>
          <w:rFonts w:hint="eastAsia" w:ascii="汉仪书宋二S" w:hAnsi="汉仪书宋二S" w:eastAsia="汉仪书宋二S" w:cs="汉仪书宋二S"/>
          <w:color w:val="auto"/>
          <w:szCs w:val="21"/>
          <w:highlight w:val="none"/>
          <w:lang w:val="en-US" w:eastAsia="zh-CN"/>
        </w:rPr>
        <w:t>①</w:t>
      </w:r>
      <w:r>
        <w:rPr>
          <w:rFonts w:hint="eastAsia" w:ascii="宋体" w:hAnsi="宋体" w:cs="宋体"/>
          <w:color w:val="auto"/>
          <w:szCs w:val="21"/>
          <w:highlight w:val="none"/>
          <w:lang w:val="en-US" w:eastAsia="zh-CN"/>
        </w:rPr>
        <w:t>涉及信息类产品，请填写该产品关键部件的品牌、型号：</w:t>
      </w:r>
    </w:p>
    <w:p w14:paraId="5A3DA43A">
      <w:pPr>
        <w:numPr>
          <w:ilvl w:val="-1"/>
          <w:numId w:val="0"/>
        </w:numPr>
        <w:adjustRightInd w:val="0"/>
        <w:snapToGrid w:val="0"/>
        <w:spacing w:before="0" w:beforeLines="0" w:line="400" w:lineRule="exact"/>
        <w:ind w:firstLine="420" w:firstLineChars="200"/>
        <w:rPr>
          <w:rFonts w:hint="eastAsia" w:ascii="宋体" w:hAnsi="宋体" w:cs="宋体"/>
          <w:color w:val="auto"/>
          <w:kern w:val="0"/>
          <w:szCs w:val="21"/>
          <w:highlight w:val="none"/>
          <w:u w:val="single"/>
          <w:lang w:val="en-US" w:eastAsia="zh-CN"/>
        </w:rPr>
      </w:pPr>
      <w:r>
        <w:rPr>
          <w:rFonts w:hint="eastAsia" w:ascii="宋体" w:hAnsi="宋体" w:cs="宋体"/>
          <w:color w:val="auto"/>
          <w:szCs w:val="21"/>
          <w:highlight w:val="none"/>
          <w:lang w:val="en-US" w:eastAsia="zh-CN"/>
        </w:rPr>
        <w:t xml:space="preserve">     标的名称：</w:t>
      </w:r>
      <w:r>
        <w:rPr>
          <w:rFonts w:hint="eastAsia" w:ascii="宋体" w:hAnsi="宋体" w:cs="宋体"/>
          <w:color w:val="auto"/>
          <w:kern w:val="0"/>
          <w:szCs w:val="21"/>
          <w:highlight w:val="none"/>
          <w:u w:val="single"/>
          <w:lang w:val="en-US" w:eastAsia="zh-CN"/>
        </w:rPr>
        <w:t xml:space="preserve">      </w:t>
      </w:r>
      <w:r>
        <w:rPr>
          <w:rFonts w:hint="default" w:ascii="宋体" w:hAnsi="宋体" w:cs="宋体"/>
          <w:color w:val="auto"/>
          <w:kern w:val="0"/>
          <w:szCs w:val="21"/>
          <w:highlight w:val="none"/>
          <w:u w:val="single"/>
          <w:lang w:val="en" w:eastAsia="zh-CN"/>
        </w:rPr>
        <w:t xml:space="preserve">               </w:t>
      </w:r>
      <w:r>
        <w:rPr>
          <w:rFonts w:hint="eastAsia" w:ascii="宋体" w:hAnsi="宋体" w:cs="宋体"/>
          <w:color w:val="auto"/>
          <w:kern w:val="0"/>
          <w:szCs w:val="21"/>
          <w:highlight w:val="none"/>
          <w:u w:val="single"/>
          <w:lang w:val="en-US" w:eastAsia="zh-CN"/>
        </w:rPr>
        <w:t xml:space="preserve">    </w:t>
      </w:r>
    </w:p>
    <w:p w14:paraId="131052CE">
      <w:pPr>
        <w:numPr>
          <w:ilvl w:val="-1"/>
          <w:numId w:val="0"/>
        </w:numPr>
        <w:adjustRightInd w:val="0"/>
        <w:snapToGrid w:val="0"/>
        <w:spacing w:before="0" w:beforeLines="0"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关键部件：</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型号：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p>
    <w:p w14:paraId="1C209E60">
      <w:pPr>
        <w:pStyle w:val="82"/>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3F67069F">
      <w:pPr>
        <w:pStyle w:val="82"/>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08EBE1A9">
      <w:pPr>
        <w:pStyle w:val="82"/>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24BE9AF5">
      <w:pPr>
        <w:pStyle w:val="82"/>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汉仪书宋二S" w:hAnsi="汉仪书宋二S" w:eastAsia="汉仪书宋二S" w:cs="汉仪书宋二S"/>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涉及车辆采购，请填写是否属于新能源汽车：</w:t>
      </w:r>
    </w:p>
    <w:p w14:paraId="59857995">
      <w:pPr>
        <w:pStyle w:val="8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rPr>
        <w:t>是</w:t>
      </w:r>
      <w:r>
        <w:rPr>
          <w:rFonts w:hint="eastAsia" w:asciiTheme="minorEastAsia" w:hAnsiTheme="minorEastAsia" w:eastAsiaTheme="minorEastAsia" w:cstheme="minorEastAsia"/>
          <w:iCs w:val="0"/>
          <w:color w:val="auto"/>
          <w:sz w:val="21"/>
          <w:szCs w:val="21"/>
          <w:highlight w:val="none"/>
          <w:lang w:eastAsia="zh-CN"/>
        </w:rPr>
        <w:t>，《政府采购品目分类目录》底级品目名称</w:t>
      </w:r>
      <w:r>
        <w:rPr>
          <w:rFonts w:hint="eastAsia" w:asciiTheme="minorEastAsia" w:hAnsiTheme="minorEastAsia" w:eastAsiaTheme="minorEastAsia" w:cstheme="minorEastAsia"/>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数量：</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iCs w:val="0"/>
          <w:color w:val="auto"/>
          <w:sz w:val="21"/>
          <w:szCs w:val="21"/>
          <w:highlight w:val="none"/>
          <w:lang w:val="en-US" w:eastAsia="zh-CN"/>
        </w:rPr>
        <w:t xml:space="preserve"> </w:t>
      </w:r>
    </w:p>
    <w:p w14:paraId="1AD05587">
      <w:pPr>
        <w:pStyle w:val="8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否</w:t>
      </w:r>
    </w:p>
    <w:p w14:paraId="4835CF61">
      <w:pPr>
        <w:pStyle w:val="82"/>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default" w:asciiTheme="minorEastAsia" w:hAnsiTheme="minorEastAsia" w:eastAsiaTheme="minorEastAsia" w:cstheme="minorEastAsia"/>
          <w:iCs w:val="0"/>
          <w:color w:val="auto"/>
          <w:sz w:val="21"/>
          <w:szCs w:val="21"/>
          <w:highlight w:val="none"/>
          <w:lang w:val="en" w:eastAsia="zh-CN"/>
        </w:rPr>
        <w:t>4</w:t>
      </w:r>
      <w:r>
        <w:rPr>
          <w:rFonts w:hint="eastAsia" w:asciiTheme="minorEastAsia" w:hAnsiTheme="minorEastAsia" w:eastAsiaTheme="minorEastAsia" w:cstheme="minorEastAsia"/>
          <w:iCs w:val="0"/>
          <w:color w:val="auto"/>
          <w:sz w:val="21"/>
          <w:szCs w:val="21"/>
          <w:highlight w:val="none"/>
          <w:lang w:val="en-US" w:eastAsia="zh-CN"/>
        </w:rPr>
        <w:t>）政府采购组织形式：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政府集中采购</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 xml:space="preserve">部门集中采购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分散采购</w:t>
      </w:r>
    </w:p>
    <w:p w14:paraId="35E16B3F">
      <w:pPr>
        <w:pStyle w:val="82"/>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w:t>
      </w:r>
      <w:r>
        <w:rPr>
          <w:rFonts w:hint="default" w:asciiTheme="minorEastAsia" w:hAnsiTheme="minorEastAsia" w:eastAsiaTheme="minorEastAsia" w:cstheme="minorEastAsia"/>
          <w:iCs w:val="0"/>
          <w:color w:val="auto"/>
          <w:sz w:val="21"/>
          <w:szCs w:val="21"/>
          <w:highlight w:val="none"/>
          <w:lang w:val="en" w:eastAsia="zh-CN"/>
        </w:rPr>
        <w:t>5</w:t>
      </w:r>
      <w:r>
        <w:rPr>
          <w:rFonts w:hint="eastAsia" w:asciiTheme="minorEastAsia" w:hAnsiTheme="minorEastAsia" w:eastAsiaTheme="minorEastAsia" w:cstheme="minorEastAsia"/>
          <w:iCs w:val="0"/>
          <w:color w:val="auto"/>
          <w:sz w:val="21"/>
          <w:szCs w:val="21"/>
          <w:highlight w:val="none"/>
          <w:lang w:val="en-US" w:eastAsia="zh-CN"/>
        </w:rPr>
        <w:t>）政府采购方式：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公开招标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邀请招标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竞争性谈判</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竞争性磋商</w:t>
      </w:r>
    </w:p>
    <w:p w14:paraId="36B84E0A">
      <w:pPr>
        <w:pStyle w:val="82"/>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cs="宋体"/>
          <w:color w:val="auto"/>
          <w:szCs w:val="21"/>
          <w:highlight w:val="none"/>
          <w:u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询价</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单一来源</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框架协议</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67FB6044">
      <w:pPr>
        <w:pStyle w:val="82"/>
        <w:numPr>
          <w:ilvl w:val="-1"/>
          <w:numId w:val="0"/>
        </w:numPr>
        <w:adjustRightInd w:val="0"/>
        <w:snapToGrid w:val="0"/>
        <w:spacing w:before="0" w:beforeLines="0" w:line="400" w:lineRule="exact"/>
        <w:ind w:left="0" w:firstLine="420" w:firstLineChars="0"/>
        <w:rPr>
          <w:rFonts w:hint="default"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3D6423C1">
      <w:pPr>
        <w:pStyle w:val="82"/>
        <w:numPr>
          <w:ilvl w:val="-1"/>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highlight w:val="none"/>
          <w:lang w:val="en-US" w:eastAsia="zh-CN" w:bidi="ar-SA"/>
        </w:rPr>
      </w:pPr>
      <w:r>
        <w:rPr>
          <w:rFonts w:hint="eastAsia" w:ascii="宋体" w:hAnsi="宋体"/>
          <w:color w:val="auto"/>
          <w:szCs w:val="21"/>
          <w:highlight w:val="none"/>
          <w:lang w:val="en-US" w:eastAsia="zh-CN"/>
        </w:rPr>
        <w:t xml:space="preserve"> （</w:t>
      </w:r>
      <w:r>
        <w:rPr>
          <w:rFonts w:hint="default" w:ascii="宋体" w:hAnsi="宋体"/>
          <w:color w:val="auto"/>
          <w:szCs w:val="21"/>
          <w:highlight w:val="none"/>
          <w:lang w:val="en" w:eastAsia="zh-CN"/>
        </w:rPr>
        <w:t>6</w:t>
      </w:r>
      <w:r>
        <w:rPr>
          <w:rFonts w:hint="eastAsia" w:ascii="宋体" w:hAnsi="宋体"/>
          <w:color w:val="auto"/>
          <w:szCs w:val="21"/>
          <w:highlight w:val="none"/>
          <w:lang w:val="en-US" w:eastAsia="zh-CN"/>
        </w:rPr>
        <w:t>）</w:t>
      </w:r>
      <w:r>
        <w:rPr>
          <w:rFonts w:hint="eastAsia" w:ascii="宋体" w:hAnsi="宋体" w:eastAsia="宋体" w:cs="Times New Roman"/>
          <w:color w:val="auto"/>
          <w:w w:val="100"/>
          <w:kern w:val="2"/>
          <w:sz w:val="21"/>
          <w:szCs w:val="21"/>
          <w:highlight w:val="none"/>
          <w:lang w:val="en-US" w:eastAsia="zh-CN" w:bidi="ar-SA"/>
        </w:rPr>
        <w:t>中标（成交）采购标的制造商是否为中小企业：</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 xml:space="preserve">是      </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否</w:t>
      </w:r>
    </w:p>
    <w:p w14:paraId="63F802BC">
      <w:pPr>
        <w:numPr>
          <w:ilvl w:val="-1"/>
          <w:numId w:val="0"/>
        </w:numPr>
        <w:adjustRightInd w:val="0"/>
        <w:snapToGrid w:val="0"/>
        <w:spacing w:before="0" w:beforeLines="0" w:line="400" w:lineRule="exact"/>
        <w:ind w:left="0" w:leftChars="0" w:firstLine="0" w:firstLineChars="0"/>
        <w:rPr>
          <w:rFonts w:hint="eastAsia" w:ascii="宋体" w:hAnsi="宋体"/>
          <w:iCs/>
          <w:color w:val="auto"/>
          <w:szCs w:val="21"/>
          <w:highlight w:val="none"/>
        </w:rPr>
      </w:pPr>
      <w:r>
        <w:rPr>
          <w:rFonts w:hint="eastAsia" w:ascii="宋体" w:hAnsi="宋体"/>
          <w:color w:val="auto"/>
          <w:w w:val="100"/>
          <w:szCs w:val="21"/>
          <w:highlight w:val="none"/>
          <w:lang w:val="en-US" w:eastAsia="zh-CN"/>
        </w:rPr>
        <w:t xml:space="preserve">         本合同</w:t>
      </w:r>
      <w:r>
        <w:rPr>
          <w:rFonts w:hint="eastAsia" w:ascii="宋体" w:hAnsi="宋体"/>
          <w:color w:val="auto"/>
          <w:w w:val="100"/>
          <w:szCs w:val="21"/>
          <w:highlight w:val="none"/>
        </w:rPr>
        <w:t>是否</w:t>
      </w:r>
      <w:r>
        <w:rPr>
          <w:rFonts w:hint="eastAsia" w:ascii="宋体" w:hAnsi="宋体"/>
          <w:color w:val="auto"/>
          <w:w w:val="100"/>
          <w:szCs w:val="21"/>
          <w:highlight w:val="none"/>
          <w:lang w:eastAsia="zh-CN"/>
        </w:rPr>
        <w:t>为专门面向</w:t>
      </w:r>
      <w:r>
        <w:rPr>
          <w:rFonts w:hint="eastAsia" w:ascii="宋体" w:hAnsi="宋体"/>
          <w:color w:val="auto"/>
          <w:w w:val="100"/>
          <w:szCs w:val="21"/>
          <w:highlight w:val="none"/>
        </w:rPr>
        <w:t>中小企业</w:t>
      </w:r>
      <w:r>
        <w:rPr>
          <w:rFonts w:hint="eastAsia" w:ascii="宋体" w:hAnsi="宋体"/>
          <w:color w:val="auto"/>
          <w:w w:val="100"/>
          <w:szCs w:val="21"/>
          <w:highlight w:val="none"/>
          <w:lang w:eastAsia="zh-CN"/>
        </w:rPr>
        <w:t>的采</w:t>
      </w:r>
      <w:r>
        <w:rPr>
          <w:rFonts w:hint="eastAsia" w:ascii="宋体" w:hAnsi="宋体"/>
          <w:color w:val="auto"/>
          <w:w w:val="100"/>
          <w:szCs w:val="21"/>
          <w:highlight w:val="none"/>
          <w:shd w:val="clear"/>
          <w:lang w:eastAsia="zh-CN"/>
        </w:rPr>
        <w:t>购</w:t>
      </w:r>
      <w:r>
        <w:rPr>
          <w:rFonts w:hint="eastAsia" w:ascii="宋体" w:hAnsi="宋体"/>
          <w:color w:val="auto"/>
          <w:w w:val="100"/>
          <w:szCs w:val="21"/>
          <w:highlight w:val="none"/>
          <w:shd w:val="clear"/>
        </w:rPr>
        <w:t>合同</w:t>
      </w:r>
      <w:r>
        <w:rPr>
          <w:rFonts w:hint="eastAsia" w:ascii="宋体" w:hAnsi="宋体"/>
          <w:color w:val="auto"/>
          <w:w w:val="100"/>
          <w:szCs w:val="21"/>
          <w:highlight w:val="none"/>
          <w:shd w:val="clear"/>
          <w:lang w:eastAsia="zh-CN"/>
        </w:rPr>
        <w:t>（中小企业预留合同）</w:t>
      </w:r>
      <w:r>
        <w:rPr>
          <w:rFonts w:hint="eastAsia" w:ascii="宋体" w:hAnsi="宋体"/>
          <w:color w:val="auto"/>
          <w:szCs w:val="21"/>
          <w:highlight w:val="none"/>
          <w:shd w:val="clear"/>
        </w:rPr>
        <w:t>：</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73C14CF4">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41CE1080">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2D74679F">
      <w:pPr>
        <w:numPr>
          <w:ilvl w:val="0"/>
          <w:numId w:val="0"/>
        </w:numPr>
        <w:snapToGrid w:val="0"/>
        <w:spacing w:beforeLines="0" w:line="400" w:lineRule="exact"/>
        <w:ind w:firstLine="0" w:firstLineChars="0"/>
        <w:rPr>
          <w:rFonts w:hint="default"/>
          <w:color w:val="auto"/>
          <w:highlight w:val="none"/>
          <w:lang w:val="en-US" w:eastAsia="zh-CN"/>
        </w:rPr>
      </w:pPr>
      <w:r>
        <w:rPr>
          <w:rFonts w:hint="eastAsia"/>
          <w:color w:val="auto"/>
          <w:highlight w:val="none"/>
          <w:lang w:val="en-US" w:eastAsia="zh-CN"/>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D037A83">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lang w:val="en" w:eastAsia="zh-C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28A3D8A6">
      <w:pPr>
        <w:adjustRightInd w:val="0"/>
        <w:snapToGrid w:val="0"/>
        <w:spacing w:before="0" w:beforeLines="0" w:line="40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分包主要内容：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7BD0C9ED">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14:paraId="2A788E5A">
      <w:pPr>
        <w:adjustRightInd w:val="0"/>
        <w:snapToGrid w:val="0"/>
        <w:spacing w:before="0" w:beforeLines="0"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0C89F8D1">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highlight w:val="none"/>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highlight w:val="none"/>
        </w:rPr>
        <w:t>：</w:t>
      </w:r>
    </w:p>
    <w:p w14:paraId="7F82BA8A">
      <w:pPr>
        <w:adjustRightInd w:val="0"/>
        <w:snapToGrid w:val="0"/>
        <w:spacing w:beforeLines="0" w:line="400" w:lineRule="exact"/>
        <w:ind w:firstLine="840" w:firstLineChars="40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小微型企业</w:t>
      </w:r>
      <w:r>
        <w:rPr>
          <w:rFonts w:hint="eastAsia" w:ascii="宋体" w:hAnsi="宋体"/>
          <w:iCs/>
          <w:color w:val="auto"/>
          <w:szCs w:val="21"/>
          <w:highlight w:val="none"/>
          <w:lang w:val="en-US" w:eastAsia="zh-CN"/>
        </w:rPr>
        <w:t xml:space="preserve">  </w:t>
      </w:r>
    </w:p>
    <w:p w14:paraId="2023F348">
      <w:pPr>
        <w:adjustRightInd w:val="0"/>
        <w:snapToGrid w:val="0"/>
        <w:spacing w:beforeLines="0" w:line="400" w:lineRule="exact"/>
        <w:ind w:firstLine="840" w:firstLineChars="400"/>
        <w:rPr>
          <w:rFonts w:hint="default" w:eastAsia="华文楷体"/>
          <w:color w:val="auto"/>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残疾人福利性单位</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监狱</w:t>
      </w:r>
      <w:r>
        <w:rPr>
          <w:rFonts w:hint="eastAsia" w:ascii="宋体" w:hAnsi="宋体"/>
          <w:iCs/>
          <w:color w:val="auto"/>
          <w:szCs w:val="21"/>
          <w:highlight w:val="none"/>
        </w:rPr>
        <w:t>企业</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p>
    <w:p w14:paraId="6263AB99">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10C622D1">
      <w:pPr>
        <w:pStyle w:val="82"/>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34F424CF">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default" w:ascii="宋体" w:hAnsi="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4D9B3772">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lang w:val="en-US" w:eastAsia="zh-CN"/>
        </w:rPr>
      </w:pPr>
      <w:r>
        <w:rPr>
          <w:rFonts w:hint="eastAsia" w:ascii="宋体" w:hAnsi="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w:t>
      </w:r>
      <w:r>
        <w:rPr>
          <w:rFonts w:hint="eastAsia" w:ascii="宋体" w:hAnsi="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金额：</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14:paraId="3B9B24C9">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rPr>
      </w:pPr>
      <w:r>
        <w:rPr>
          <w:rFonts w:hint="eastAsia" w:ascii="宋体" w:hAnsi="宋体" w:cs="宋体"/>
          <w:color w:val="auto"/>
          <w:szCs w:val="21"/>
          <w:highlight w:val="none"/>
          <w:lang w:val="en-US" w:eastAsia="zh-CN"/>
        </w:rPr>
        <w:t xml:space="preserve">        国别：</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iCs w:val="0"/>
          <w:color w:val="auto"/>
          <w:szCs w:val="21"/>
          <w:highlight w:val="none"/>
        </w:rPr>
        <w:t xml:space="preserve">      </w:t>
      </w:r>
    </w:p>
    <w:p w14:paraId="01A9C8A5">
      <w:pPr>
        <w:adjustRightInd w:val="0"/>
        <w:snapToGrid w:val="0"/>
        <w:spacing w:before="0" w:beforeLines="0" w:line="400" w:lineRule="exact"/>
        <w:ind w:firstLine="840" w:firstLineChars="400"/>
        <w:rPr>
          <w:rFonts w:hint="eastAsia" w:ascii="宋体" w:hAnsi="宋体"/>
          <w:color w:val="auto"/>
          <w:szCs w:val="21"/>
          <w:highlight w:val="none"/>
          <w:u w:val="none"/>
          <w:lang w:val="en-US" w:eastAsia="zh-CN"/>
        </w:rPr>
      </w:pPr>
      <w:r>
        <w:rPr>
          <w:rFonts w:hint="eastAsia" w:ascii="宋体" w:hAnsi="宋体"/>
          <w:iCs w:val="0"/>
          <w:color w:val="auto"/>
          <w:szCs w:val="21"/>
          <w:highlight w:val="none"/>
          <w:lang w:val="en-US" w:eastAsia="zh-CN"/>
        </w:rPr>
        <w:t xml:space="preserve"> </w:t>
      </w:r>
      <w:r>
        <w:rPr>
          <w:rFonts w:hint="eastAsia" w:ascii="宋体" w:hAnsi="宋体"/>
          <w:iCs w:val="0"/>
          <w:color w:val="auto"/>
          <w:szCs w:val="21"/>
          <w:highlight w:val="none"/>
        </w:rPr>
        <w:sym w:font="Wingdings" w:char="00A8"/>
      </w:r>
      <w:r>
        <w:rPr>
          <w:rFonts w:hint="eastAsia" w:ascii="宋体" w:hAnsi="宋体" w:eastAsia="宋体"/>
          <w:iCs w:val="0"/>
          <w:color w:val="auto"/>
          <w:szCs w:val="21"/>
          <w:highlight w:val="none"/>
          <w:lang w:eastAsia="zh-CN"/>
        </w:rPr>
        <w:t>否</w:t>
      </w:r>
    </w:p>
    <w:p w14:paraId="2B2DF830">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（1</w:t>
      </w:r>
      <w:r>
        <w:rPr>
          <w:rFonts w:hint="default" w:ascii="宋体" w:hAnsi="宋体"/>
          <w:b w:val="0"/>
          <w:bCs w:val="0"/>
          <w:color w:val="auto"/>
          <w:sz w:val="21"/>
          <w:szCs w:val="21"/>
          <w:highlight w:val="none"/>
          <w:u w:val="none"/>
          <w:lang w:val="en" w:eastAsia="zh-CN"/>
        </w:rPr>
        <w:t>0</w:t>
      </w:r>
      <w:r>
        <w:rPr>
          <w:rFonts w:hint="eastAsia" w:ascii="宋体" w:hAnsi="宋体"/>
          <w:b w:val="0"/>
          <w:bCs w:val="0"/>
          <w:color w:val="auto"/>
          <w:sz w:val="21"/>
          <w:szCs w:val="21"/>
          <w:highlight w:val="none"/>
          <w:u w:val="none"/>
          <w:lang w:val="en-US" w:eastAsia="zh-CN"/>
        </w:rPr>
        <w:t>）</w:t>
      </w:r>
      <w:r>
        <w:rPr>
          <w:rFonts w:hint="eastAsia" w:ascii="宋体" w:hAnsi="宋体" w:eastAsia="宋体"/>
          <w:b w:val="0"/>
          <w:bCs w:val="0"/>
          <w:color w:val="auto"/>
          <w:sz w:val="21"/>
          <w:szCs w:val="21"/>
          <w:highlight w:val="none"/>
          <w:u w:val="none"/>
          <w:lang w:val="en-US" w:eastAsia="zh-CN"/>
        </w:rPr>
        <w:t>是否涉及节能产品：</w:t>
      </w:r>
    </w:p>
    <w:p w14:paraId="759158E3">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《节能产品政府采购品目清单》的底级品目名称：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35B2B77C">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090F6D61">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highlight w:val="none"/>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7D15553E">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b w:val="0"/>
          <w:bCs w:val="0"/>
          <w:color w:val="auto"/>
          <w:sz w:val="21"/>
          <w:szCs w:val="21"/>
          <w:highlight w:val="none"/>
          <w:u w:val="none"/>
          <w:lang w:val="en-US" w:eastAsia="zh-CN"/>
        </w:rPr>
        <w:t>是否涉及</w:t>
      </w:r>
      <w:r>
        <w:rPr>
          <w:rFonts w:hint="eastAsia" w:ascii="宋体" w:hAnsi="宋体"/>
          <w:b w:val="0"/>
          <w:bCs w:val="0"/>
          <w:color w:val="auto"/>
          <w:sz w:val="21"/>
          <w:szCs w:val="21"/>
          <w:highlight w:val="none"/>
          <w:u w:val="none"/>
          <w:lang w:val="en-US" w:eastAsia="zh-CN"/>
        </w:rPr>
        <w:t>环境标志</w:t>
      </w:r>
      <w:r>
        <w:rPr>
          <w:rFonts w:hint="eastAsia" w:ascii="宋体" w:hAnsi="宋体" w:eastAsia="宋体"/>
          <w:b w:val="0"/>
          <w:bCs w:val="0"/>
          <w:color w:val="auto"/>
          <w:sz w:val="21"/>
          <w:szCs w:val="21"/>
          <w:highlight w:val="none"/>
          <w:u w:val="none"/>
          <w:lang w:val="en-US" w:eastAsia="zh-CN"/>
        </w:rPr>
        <w:t>产品：</w:t>
      </w:r>
    </w:p>
    <w:p w14:paraId="30028CB7">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Cs w:val="21"/>
          <w:highlight w:val="none"/>
          <w:lang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《环境标志产品政府采购品目清单》的底级品目名称：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25E3756F">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5252DF65">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1F9E5BD1">
      <w:pPr>
        <w:pStyle w:val="82"/>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cs="Times New Roman"/>
          <w:b w:val="0"/>
          <w:bCs w:val="0"/>
          <w:color w:val="auto"/>
          <w:kern w:val="2"/>
          <w:sz w:val="21"/>
          <w:szCs w:val="21"/>
          <w:highlight w:val="none"/>
          <w:u w:val="none"/>
          <w:lang w:val="en-US" w:eastAsia="zh-CN"/>
        </w:rPr>
        <w:t>是否涉及绿色产品：</w:t>
      </w:r>
      <w:r>
        <w:rPr>
          <w:rFonts w:hint="eastAsia" w:ascii="宋体" w:hAnsi="宋体" w:eastAsia="宋体" w:cs="Times New Roman"/>
          <w:iCs w:val="0"/>
          <w:color w:val="auto"/>
          <w:kern w:val="2"/>
          <w:sz w:val="21"/>
          <w:szCs w:val="21"/>
          <w:highlight w:val="none"/>
          <w:u w:val="none"/>
          <w:lang w:val="en-US" w:eastAsia="zh-CN"/>
        </w:rPr>
        <w:t xml:space="preserve"> </w:t>
      </w:r>
    </w:p>
    <w:p w14:paraId="1BAB66BE">
      <w:pPr>
        <w:pStyle w:val="82"/>
        <w:spacing w:beforeLines="0"/>
        <w:ind w:firstLine="420" w:firstLineChars="0"/>
        <w:rPr>
          <w:rFonts w:hint="eastAsia" w:ascii="宋体" w:hAnsi="宋体" w:eastAsia="宋体"/>
          <w:color w:val="auto"/>
          <w:szCs w:val="21"/>
          <w:highlight w:val="none"/>
          <w:u w:val="singl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是</w:t>
      </w:r>
      <w:r>
        <w:rPr>
          <w:rFonts w:hint="eastAsia" w:ascii="宋体" w:hAnsi="宋体" w:eastAsia="宋体" w:cs="Times New Roman"/>
          <w:iCs w:val="0"/>
          <w:color w:val="auto"/>
          <w:kern w:val="2"/>
          <w:sz w:val="21"/>
          <w:szCs w:val="21"/>
          <w:highlight w:val="none"/>
          <w:u w:val="none"/>
          <w:lang w:eastAsia="zh-CN"/>
        </w:rPr>
        <w:t>，绿色产品政府采购相关政策确定的底级品目名称：</w:t>
      </w:r>
      <w:r>
        <w:rPr>
          <w:rFonts w:hint="eastAsia" w:ascii="宋体" w:hAnsi="宋体" w:eastAsia="宋体"/>
          <w:color w:val="auto"/>
          <w:szCs w:val="21"/>
          <w:highlight w:val="none"/>
          <w:u w:val="single"/>
          <w:lang w:val="en-US" w:eastAsia="zh-CN"/>
        </w:rPr>
        <w:t xml:space="preserve">         </w:t>
      </w:r>
    </w:p>
    <w:p w14:paraId="27E64AE4">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4DAD7BF4">
      <w:pPr>
        <w:pStyle w:val="82"/>
        <w:spacing w:beforeLines="0"/>
        <w:ind w:firstLine="420" w:firstLineChars="0"/>
        <w:rPr>
          <w:rFonts w:hint="eastAsia" w:ascii="宋体" w:hAnsi="宋体"/>
          <w:b w:val="0"/>
          <w:bCs w:val="0"/>
          <w:color w:val="auto"/>
          <w:sz w:val="21"/>
          <w:szCs w:val="21"/>
          <w:highlight w:val="none"/>
          <w:u w:val="non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否</w:t>
      </w:r>
    </w:p>
    <w:p w14:paraId="068AEBB4">
      <w:pPr>
        <w:numPr>
          <w:ilvl w:val="-1"/>
          <w:numId w:val="0"/>
        </w:numPr>
        <w:adjustRightInd w:val="0"/>
        <w:snapToGrid w:val="0"/>
        <w:spacing w:before="0" w:beforeLines="0" w:line="400" w:lineRule="exact"/>
        <w:ind w:firstLine="0" w:firstLineChars="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（1</w:t>
      </w:r>
      <w:r>
        <w:rPr>
          <w:rFonts w:hint="default" w:ascii="宋体" w:hAnsi="宋体"/>
          <w:color w:val="auto"/>
          <w:szCs w:val="21"/>
          <w:highlight w:val="none"/>
          <w:lang w:val="en" w:eastAsia="zh-CN"/>
        </w:rPr>
        <w:t>1</w:t>
      </w:r>
      <w:r>
        <w:rPr>
          <w:rFonts w:hint="eastAsia" w:ascii="宋体" w:hAnsi="宋体"/>
          <w:color w:val="auto"/>
          <w:szCs w:val="21"/>
          <w:highlight w:val="none"/>
          <w:lang w:val="en-US" w:eastAsia="zh-CN"/>
        </w:rPr>
        <w:t>）</w:t>
      </w:r>
      <w:r>
        <w:rPr>
          <w:rFonts w:hint="eastAsia" w:ascii="宋体" w:hAnsi="宋体" w:eastAsia="宋体"/>
          <w:color w:val="auto"/>
          <w:szCs w:val="21"/>
          <w:highlight w:val="none"/>
          <w:lang w:val="en-US" w:eastAsia="zh-CN"/>
        </w:rPr>
        <w:t>涉及商品包装和快递包装的，是否参考</w:t>
      </w:r>
      <w:r>
        <w:rPr>
          <w:rFonts w:hint="eastAsia" w:ascii="宋体" w:hAnsi="宋体"/>
          <w:color w:val="auto"/>
          <w:szCs w:val="21"/>
          <w:highlight w:val="none"/>
        </w:rPr>
        <w:t>《商品包装政府采购需求标准（试行）》、《快递包装政府采购需求标准（试行）》</w:t>
      </w:r>
      <w:r>
        <w:rPr>
          <w:rFonts w:hint="eastAsia" w:ascii="宋体" w:hAnsi="宋体" w:eastAsia="宋体"/>
          <w:color w:val="auto"/>
          <w:szCs w:val="21"/>
          <w:highlight w:val="none"/>
          <w:lang w:eastAsia="zh-CN"/>
        </w:rPr>
        <w:t>明确产品及相关快递服务的具体包装要求：</w:t>
      </w:r>
    </w:p>
    <w:p w14:paraId="6B1BE722">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lang w:val="en-US" w:eastAsia="zh-CN"/>
        </w:rPr>
      </w:pP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 xml:space="preserve">是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r>
        <w:rPr>
          <w:rFonts w:hint="eastAsia" w:ascii="宋体" w:hAnsi="宋体" w:eastAsia="宋体"/>
          <w:iCs w:val="0"/>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lang w:eastAsia="zh-CN"/>
        </w:rPr>
        <w:t>不涉及</w:t>
      </w:r>
    </w:p>
    <w:p w14:paraId="414F12A8">
      <w:pPr>
        <w:numPr>
          <w:ilvl w:val="0"/>
          <w:numId w:val="3"/>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7C83C91E">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6DAF87C6">
      <w:pPr>
        <w:adjustRightInd w:val="0"/>
        <w:snapToGrid w:val="0"/>
        <w:spacing w:before="0" w:beforeLines="0" w:line="400" w:lineRule="exact"/>
        <w:ind w:left="0" w:firstLine="0" w:firstLineChars="0"/>
        <w:rPr>
          <w:rFonts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73C801AC">
      <w:pPr>
        <w:adjustRightInd w:val="0"/>
        <w:snapToGrid w:val="0"/>
        <w:spacing w:before="0" w:beforeLines="0" w:line="400" w:lineRule="exact"/>
        <w:ind w:firstLine="0" w:firstLineChars="0"/>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分包金额</w:t>
      </w:r>
      <w:r>
        <w:rPr>
          <w:rFonts w:hint="eastAsia" w:ascii="宋体" w:hAnsi="宋体"/>
          <w:color w:val="auto"/>
          <w:szCs w:val="21"/>
          <w:highlight w:val="none"/>
          <w:lang w:eastAsia="zh-CN"/>
        </w:rPr>
        <w:t>（如有）</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p>
    <w:p w14:paraId="4316A7A0">
      <w:pPr>
        <w:adjustRightInd w:val="0"/>
        <w:snapToGrid w:val="0"/>
        <w:spacing w:before="0" w:beforeLines="0" w:line="400" w:lineRule="exact"/>
        <w:ind w:firstLine="0" w:firstLineChars="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2BEF0636">
      <w:pPr>
        <w:adjustRightInd w:val="0"/>
        <w:snapToGrid w:val="0"/>
        <w:spacing w:before="0" w:beforeLines="0" w:line="400" w:lineRule="exact"/>
        <w:ind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（注：固定单价合同应填写单价和最高限价）</w:t>
      </w:r>
    </w:p>
    <w:p w14:paraId="58F7CEEF">
      <w:pPr>
        <w:numPr>
          <w:ilvl w:val="-1"/>
          <w:numId w:val="0"/>
        </w:numPr>
        <w:adjustRightInd w:val="0"/>
        <w:snapToGrid w:val="0"/>
        <w:spacing w:before="0" w:beforeLines="0" w:line="400" w:lineRule="exact"/>
        <w:ind w:firstLine="0" w:firstLineChars="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合同定价方式</w:t>
      </w:r>
      <w:r>
        <w:rPr>
          <w:rFonts w:hint="eastAsia" w:ascii="宋体" w:hAnsi="宋体"/>
          <w:color w:val="auto"/>
          <w:szCs w:val="21"/>
          <w:highlight w:val="none"/>
          <w:lang w:eastAsia="zh-CN"/>
        </w:rPr>
        <w:t>（采用组合定价方式的，可以勾选多项）</w:t>
      </w:r>
      <w:r>
        <w:rPr>
          <w:rFonts w:hint="eastAsia" w:ascii="宋体" w:hAnsi="宋体"/>
          <w:color w:val="auto"/>
          <w:szCs w:val="21"/>
          <w:highlight w:val="none"/>
        </w:rPr>
        <w:t>：</w:t>
      </w:r>
    </w:p>
    <w:p w14:paraId="0715FF63">
      <w:pPr>
        <w:adjustRightInd w:val="0"/>
        <w:snapToGrid w:val="0"/>
        <w:spacing w:before="0" w:beforeLines="0" w:line="400" w:lineRule="exact"/>
        <w:ind w:firstLine="420" w:firstLineChars="200"/>
        <w:rPr>
          <w:rFonts w:hint="eastAsia" w:ascii="宋体" w:hAnsi="宋体" w:eastAsia="宋体"/>
          <w:color w:val="auto"/>
          <w:szCs w:val="21"/>
          <w:highlight w:val="none"/>
          <w:lang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固定单价</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固定费率</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绩效激励</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r>
        <w:rPr>
          <w:rFonts w:hint="eastAsia" w:ascii="宋体" w:hAnsi="宋体"/>
          <w:color w:val="auto"/>
          <w:szCs w:val="21"/>
          <w:highlight w:val="none"/>
          <w:u w:val="single"/>
        </w:rPr>
        <w:t xml:space="preserve">       </w:t>
      </w:r>
    </w:p>
    <w:p w14:paraId="421D1651">
      <w:pPr>
        <w:pStyle w:val="794"/>
        <w:spacing w:beforeLines="0" w:line="400" w:lineRule="exact"/>
        <w:rPr>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）付款方式（按项目实际勾选填写）：</w:t>
      </w:r>
    </w:p>
    <w:p w14:paraId="2825A58D">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w:t>
      </w:r>
      <w:r>
        <w:rPr>
          <w:rFonts w:hint="eastAsia" w:ascii="宋体" w:hAnsi="宋体"/>
          <w:color w:val="auto"/>
          <w:szCs w:val="21"/>
          <w:highlight w:val="none"/>
          <w:u w:val="single"/>
          <w:lang w:eastAsia="zh-CN"/>
        </w:rPr>
        <w:t>明确</w:t>
      </w:r>
      <w:r>
        <w:rPr>
          <w:rFonts w:hint="eastAsia" w:ascii="宋体" w:hAnsi="宋体"/>
          <w:color w:val="auto"/>
          <w:szCs w:val="21"/>
          <w:highlight w:val="none"/>
          <w:u w:val="single"/>
        </w:rPr>
        <w:t>一次性支付合同款项</w:t>
      </w:r>
      <w:r>
        <w:rPr>
          <w:rFonts w:hint="eastAsia" w:ascii="宋体" w:hAnsi="宋体"/>
          <w:color w:val="auto"/>
          <w:szCs w:val="21"/>
          <w:highlight w:val="none"/>
          <w:u w:val="single"/>
          <w:lang w:eastAsia="zh-CN"/>
        </w:rPr>
        <w:t>的条件</w:t>
      </w:r>
      <w:r>
        <w:rPr>
          <w:rFonts w:hint="eastAsia" w:ascii="宋体" w:hAnsi="宋体"/>
          <w:color w:val="auto"/>
          <w:szCs w:val="21"/>
          <w:highlight w:val="none"/>
          <w:u w:val="single"/>
        </w:rPr>
        <w:t xml:space="preserve">）                    </w:t>
      </w:r>
    </w:p>
    <w:p w14:paraId="08AD7FC8">
      <w:pPr>
        <w:snapToGrid w:val="0"/>
        <w:spacing w:beforeLines="0" w:line="400" w:lineRule="exact"/>
        <w:ind w:firstLine="630" w:firstLineChars="300"/>
        <w:rPr>
          <w:color w:val="auto"/>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（应明确分期支付合同款项的各期比例和支付条件</w:t>
      </w:r>
      <w:r>
        <w:rPr>
          <w:rFonts w:hint="eastAsia" w:ascii="宋体" w:hAnsi="宋体"/>
          <w:color w:val="auto"/>
          <w:szCs w:val="21"/>
          <w:highlight w:val="none"/>
          <w:u w:val="single"/>
          <w:lang w:eastAsia="zh-CN"/>
        </w:rPr>
        <w:t>，各期支付条件应与分期履约验收情况挂钩</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r>
        <w:rPr>
          <w:rFonts w:hint="eastAsia" w:ascii="宋体" w:hAnsi="宋体"/>
          <w:color w:val="auto"/>
          <w:szCs w:val="21"/>
          <w:highlight w:val="none"/>
          <w:lang w:eastAsia="zh-CN"/>
        </w:rPr>
        <w:t>其中涉及预付款的</w:t>
      </w:r>
      <w:r>
        <w:rPr>
          <w:rFonts w:hint="eastAsia" w:ascii="宋体" w:hAnsi="宋体"/>
          <w:color w:val="auto"/>
          <w:szCs w:val="21"/>
          <w:highlight w:val="none"/>
        </w:rPr>
        <w:t>：</w:t>
      </w:r>
      <w:r>
        <w:rPr>
          <w:rFonts w:hint="eastAsia" w:ascii="宋体" w:hAnsi="宋体"/>
          <w:color w:val="auto"/>
          <w:szCs w:val="21"/>
          <w:highlight w:val="none"/>
          <w:u w:val="single"/>
        </w:rPr>
        <w:t xml:space="preserve"> （应明确预付款的支付比例和支付条件） </w:t>
      </w:r>
    </w:p>
    <w:p w14:paraId="251A08AA">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6B628B35">
      <w:pPr>
        <w:adjustRightInd w:val="0"/>
        <w:snapToGrid w:val="0"/>
        <w:spacing w:before="0" w:beforeLines="0"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5D1C27C3">
      <w:pPr>
        <w:numPr>
          <w:ilvl w:val="0"/>
          <w:numId w:val="3"/>
        </w:numPr>
        <w:adjustRightInd w:val="0"/>
        <w:snapToGrid w:val="0"/>
        <w:spacing w:before="0" w:beforeLines="0" w:line="400" w:lineRule="exact"/>
        <w:ind w:firstLine="422" w:firstLineChars="200"/>
        <w:rPr>
          <w:rFonts w:ascii="宋体" w:hAnsi="宋体"/>
          <w:b/>
          <w:bCs w:val="0"/>
          <w:color w:val="auto"/>
          <w:szCs w:val="21"/>
          <w:highlight w:val="none"/>
          <w:u w:val="single"/>
        </w:rPr>
      </w:pPr>
      <w:r>
        <w:rPr>
          <w:rFonts w:hint="eastAsia" w:ascii="宋体" w:hAnsi="宋体"/>
          <w:b/>
          <w:bCs w:val="0"/>
          <w:color w:val="auto"/>
          <w:szCs w:val="21"/>
          <w:highlight w:val="none"/>
        </w:rPr>
        <w:t>合同履行</w:t>
      </w:r>
    </w:p>
    <w:p w14:paraId="096E0BA8">
      <w:pPr>
        <w:adjustRightInd w:val="0"/>
        <w:snapToGrid w:val="0"/>
        <w:spacing w:before="0" w:before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9D43CEE">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地点</w:t>
      </w:r>
      <w:r>
        <w:rPr>
          <w:rFonts w:hint="eastAsia" w:ascii="宋体" w:hAnsi="宋体" w:cs="宋体"/>
          <w:b w:val="0"/>
          <w:bCs/>
          <w:color w:val="auto"/>
          <w:szCs w:val="21"/>
          <w:highlight w:val="none"/>
        </w:rPr>
        <w:t>：</w:t>
      </w:r>
      <w:r>
        <w:rPr>
          <w:rFonts w:hint="eastAsia" w:ascii="宋体" w:hAnsi="宋体" w:cs="宋体"/>
          <w:color w:val="auto"/>
          <w:szCs w:val="21"/>
          <w:highlight w:val="none"/>
          <w:u w:val="single"/>
        </w:rPr>
        <w:t xml:space="preserve">                             </w:t>
      </w:r>
    </w:p>
    <w:p w14:paraId="62CDCBD7">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3B51468A">
      <w:pPr>
        <w:pStyle w:val="82"/>
        <w:spacing w:beforeLines="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453FF59B">
      <w:pPr>
        <w:pStyle w:val="82"/>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3D26B504">
      <w:pPr>
        <w:snapToGrid w:val="0"/>
        <w:spacing w:beforeLines="0"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履约担保期限</w:t>
      </w:r>
      <w:r>
        <w:rPr>
          <w:rFonts w:hint="eastAsia" w:ascii="宋体" w:hAnsi="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28AB5FF2">
      <w:pPr>
        <w:adjustRightInd w:val="0"/>
        <w:snapToGrid w:val="0"/>
        <w:spacing w:before="0" w:beforeLines="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p>
    <w:p w14:paraId="16987E81">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（5）</w:t>
      </w:r>
      <w:r>
        <w:rPr>
          <w:rFonts w:hint="eastAsia" w:ascii="宋体" w:hAnsi="宋体" w:cs="宋体"/>
          <w:bCs/>
          <w:color w:val="auto"/>
          <w:szCs w:val="21"/>
          <w:highlight w:val="none"/>
          <w:lang w:eastAsia="zh-CN"/>
        </w:rPr>
        <w:t>风险处置措施和替代方案</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7E7A38D4">
      <w:pPr>
        <w:numPr>
          <w:ilvl w:val="0"/>
          <w:numId w:val="3"/>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14:paraId="75FFEBFF">
      <w:pPr>
        <w:numPr>
          <w:ilvl w:val="0"/>
          <w:numId w:val="5"/>
        </w:num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委托第三方组织</w:t>
      </w:r>
    </w:p>
    <w:p w14:paraId="56EC24B8">
      <w:pPr>
        <w:numPr>
          <w:ilvl w:val="0"/>
          <w:numId w:val="0"/>
        </w:numPr>
        <w:adjustRightInd w:val="0"/>
        <w:snapToGrid w:val="0"/>
        <w:spacing w:before="0" w:beforeLines="0" w:line="400" w:lineRule="exact"/>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验收主体：</w:t>
      </w:r>
      <w:r>
        <w:rPr>
          <w:rFonts w:hint="eastAsia" w:ascii="宋体" w:hAnsi="宋体"/>
          <w:bCs/>
          <w:color w:val="auto"/>
          <w:szCs w:val="21"/>
          <w:highlight w:val="none"/>
          <w:u w:val="single"/>
        </w:rPr>
        <w:t xml:space="preserve">                  </w:t>
      </w:r>
    </w:p>
    <w:p w14:paraId="2EA8EB8F">
      <w:pPr>
        <w:adjustRightInd w:val="0"/>
        <w:snapToGrid w:val="0"/>
        <w:spacing w:before="0" w:beforeLines="0" w:line="400" w:lineRule="exact"/>
        <w:ind w:firstLine="0" w:firstLineChars="0"/>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是否邀请本项目的其他供应商</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6A4D70EF">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458B2253">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7DC5B083">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3C1406C2">
      <w:pPr>
        <w:adjustRightInd w:val="0"/>
        <w:snapToGrid w:val="0"/>
        <w:spacing w:before="0" w:beforeLines="0"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lang w:eastAsia="zh-CN"/>
        </w:rPr>
        <w:t>，抽查比例：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41D79A9B">
      <w:pPr>
        <w:adjustRightInd w:val="0"/>
        <w:snapToGrid w:val="0"/>
        <w:spacing w:before="0" w:beforeLines="0" w:line="400" w:lineRule="exact"/>
        <w:ind w:firstLine="840" w:firstLineChars="400"/>
        <w:rPr>
          <w:rFonts w:hint="eastAsia" w:ascii="宋体" w:hAnsi="宋体" w:eastAsia="宋体"/>
          <w:bCs/>
          <w:color w:val="auto"/>
          <w:szCs w:val="21"/>
          <w:highlight w:val="none"/>
          <w:u w:val="single"/>
          <w:lang w:eastAsia="zh-CN"/>
        </w:rPr>
      </w:pPr>
      <w:r>
        <w:rPr>
          <w:rFonts w:hint="eastAsia" w:ascii="宋体" w:hAnsi="宋体" w:eastAsia="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是</w:t>
      </w:r>
      <w:r>
        <w:rPr>
          <w:rFonts w:hint="eastAsia" w:ascii="宋体" w:hAnsi="宋体" w:eastAsia="宋体"/>
          <w:bCs/>
          <w:color w:val="auto"/>
          <w:szCs w:val="21"/>
          <w:highlight w:val="none"/>
          <w:lang w:eastAsia="zh-CN"/>
        </w:rPr>
        <w:t>，</w:t>
      </w:r>
      <w:r>
        <w:rPr>
          <w:rFonts w:hint="eastAsia" w:ascii="宋体" w:hAnsi="宋体" w:eastAsia="宋体"/>
          <w:bCs/>
          <w:color w:val="auto"/>
          <w:szCs w:val="21"/>
          <w:highlight w:val="none"/>
          <w:u w:val="single"/>
          <w:lang w:eastAsia="zh-CN"/>
        </w:rPr>
        <w:t>（应明确对被破坏的检测产品的处理方式）</w:t>
      </w:r>
    </w:p>
    <w:p w14:paraId="6742AC11">
      <w:pPr>
        <w:adjustRightInd w:val="0"/>
        <w:snapToGrid w:val="0"/>
        <w:spacing w:before="0" w:beforeLines="0" w:line="400" w:lineRule="exact"/>
        <w:ind w:firstLine="840" w:firstLineChars="400"/>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否</w:t>
      </w:r>
    </w:p>
    <w:p w14:paraId="21533C19">
      <w:pPr>
        <w:adjustRightInd w:val="0"/>
        <w:snapToGrid w:val="0"/>
        <w:spacing w:before="0" w:beforeLines="0" w:line="40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5C18D4C9">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（计划于何时验收/供应商提出验收申请之日起   日内组织验收）</w:t>
      </w:r>
      <w:r>
        <w:rPr>
          <w:rFonts w:hint="eastAsia" w:ascii="宋体" w:hAnsi="宋体"/>
          <w:bCs/>
          <w:color w:val="auto"/>
          <w:szCs w:val="21"/>
          <w:highlight w:val="none"/>
          <w:u w:val="single"/>
          <w:lang w:val="en-US" w:eastAsia="zh-CN"/>
        </w:rPr>
        <w:t xml:space="preserve"> </w:t>
      </w:r>
    </w:p>
    <w:p w14:paraId="0DDA2500">
      <w:p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一次性验收         </w:t>
      </w:r>
    </w:p>
    <w:p w14:paraId="5EAF93E0">
      <w:pPr>
        <w:adjustRightInd w:val="0"/>
        <w:snapToGrid w:val="0"/>
        <w:spacing w:before="0" w:beforeLines="0" w:line="400" w:lineRule="exact"/>
        <w:ind w:firstLine="0" w:firstLineChars="0"/>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（应明确分期</w:t>
      </w:r>
      <w:r>
        <w:rPr>
          <w:rFonts w:hint="default" w:ascii="宋体" w:hAnsi="宋体"/>
          <w:bCs/>
          <w:color w:val="auto"/>
          <w:szCs w:val="21"/>
          <w:highlight w:val="none"/>
          <w:u w:val="single"/>
          <w:lang w:val="en" w:eastAsia="zh-CN"/>
        </w:rPr>
        <w:t>/</w:t>
      </w:r>
      <w:r>
        <w:rPr>
          <w:rFonts w:hint="eastAsia" w:ascii="宋体" w:hAnsi="宋体"/>
          <w:bCs/>
          <w:color w:val="auto"/>
          <w:szCs w:val="21"/>
          <w:highlight w:val="none"/>
          <w:u w:val="single"/>
          <w:lang w:val="en" w:eastAsia="zh-CN"/>
        </w:rPr>
        <w:t>分项验收的工作安排</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p>
    <w:p w14:paraId="412775E9">
      <w:pPr>
        <w:adjustRightInd w:val="0"/>
        <w:snapToGrid w:val="0"/>
        <w:spacing w:before="0" w:beforeLines="0"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1A9A69E4">
      <w:pPr>
        <w:adjustRightInd w:val="0"/>
        <w:snapToGrid w:val="0"/>
        <w:spacing w:before="0" w:beforeLines="0"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highlight w:val="none"/>
          <w:u w:val="single"/>
        </w:rPr>
        <w:t xml:space="preserve">                                      </w:t>
      </w:r>
    </w:p>
    <w:p w14:paraId="5B8690B6">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40931C0B">
      <w:pPr>
        <w:pStyle w:val="82"/>
        <w:spacing w:beforeLines="0"/>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2A049CD6">
      <w:pPr>
        <w:adjustRightInd w:val="0"/>
        <w:snapToGrid w:val="0"/>
        <w:spacing w:before="0" w:beforeLines="0"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w:t>
      </w:r>
      <w:r>
        <w:rPr>
          <w:rFonts w:hint="eastAsia" w:ascii="宋体" w:hAnsi="宋体" w:cs="宋体"/>
          <w:bCs/>
          <w:i w:val="0"/>
          <w:iCs w:val="0"/>
          <w:color w:val="auto"/>
          <w:szCs w:val="21"/>
          <w:highlight w:val="none"/>
          <w:u w:val="single"/>
        </w:rPr>
        <w:t>（产权过户登记等）</w:t>
      </w:r>
      <w:r>
        <w:rPr>
          <w:rFonts w:hint="eastAsia" w:ascii="宋体" w:hAnsi="宋体" w:cs="宋体"/>
          <w:bCs/>
          <w:color w:val="auto"/>
          <w:szCs w:val="21"/>
          <w:highlight w:val="none"/>
          <w:u w:val="single"/>
        </w:rPr>
        <w:t xml:space="preserve">          </w:t>
      </w:r>
    </w:p>
    <w:p w14:paraId="226A1713">
      <w:pPr>
        <w:numPr>
          <w:ilvl w:val="0"/>
          <w:numId w:val="3"/>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组成合同的文件</w:t>
      </w:r>
    </w:p>
    <w:p w14:paraId="06F6B9D4">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73C5F128">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6C5A6BB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）政府采购合同专用条款</w:t>
      </w:r>
    </w:p>
    <w:p w14:paraId="6CDB86D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）政府采购合同通用条款</w:t>
      </w:r>
    </w:p>
    <w:p w14:paraId="19EEEB53">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7C041520">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）投标（响应）文件</w:t>
      </w:r>
    </w:p>
    <w:p w14:paraId="2FBE6C2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12FB8932">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35B1826C">
      <w:pPr>
        <w:pStyle w:val="82"/>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344B5712">
      <w:pPr>
        <w:numPr>
          <w:ilvl w:val="0"/>
          <w:numId w:val="3"/>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合同生效</w:t>
      </w:r>
    </w:p>
    <w:p w14:paraId="6DA27AF8">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35342A22">
      <w:pPr>
        <w:numPr>
          <w:ilvl w:val="0"/>
          <w:numId w:val="3"/>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合同份数</w:t>
      </w:r>
    </w:p>
    <w:p w14:paraId="7AAD5CA5">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甲方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乙方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6B754901">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49721410">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0F587394">
      <w:pPr>
        <w:adjustRightInd w:val="0"/>
        <w:snapToGrid w:val="0"/>
        <w:spacing w:before="0" w:beforeLines="0" w:line="400" w:lineRule="exact"/>
        <w:ind w:firstLine="420" w:firstLineChars="200"/>
        <w:rPr>
          <w:color w:val="auto"/>
          <w:highlight w:val="none"/>
        </w:rPr>
      </w:pPr>
      <w:r>
        <w:rPr>
          <w:rFonts w:hint="eastAsia" w:ascii="宋体" w:hAnsi="宋体"/>
          <w:color w:val="auto"/>
          <w:szCs w:val="21"/>
          <w:highlight w:val="none"/>
        </w:rPr>
        <w:t>附件：具体标</w:t>
      </w:r>
      <w:r>
        <w:rPr>
          <w:rFonts w:hint="eastAsia" w:ascii="宋体" w:hAnsi="宋体"/>
          <w:color w:val="auto"/>
          <w:szCs w:val="21"/>
          <w:highlight w:val="none"/>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highlight w:val="none"/>
        </w:rPr>
        <w:t>、联合协议、分包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协议等。</w:t>
      </w:r>
    </w:p>
    <w:p w14:paraId="5E3A6E3E">
      <w:pPr>
        <w:pStyle w:val="794"/>
        <w:spacing w:beforeLines="0" w:line="400" w:lineRule="exact"/>
        <w:rPr>
          <w:color w:val="auto"/>
          <w:highlight w:val="none"/>
        </w:rPr>
      </w:pPr>
    </w:p>
    <w:p w14:paraId="26F860E6">
      <w:pPr>
        <w:pStyle w:val="5"/>
        <w:spacing w:beforeLines="0" w:line="400" w:lineRule="exact"/>
        <w:rPr>
          <w:rFonts w:hint="eastAsia" w:ascii="宋体" w:hAnsi="宋体" w:cs="Times New Roman"/>
          <w:b w:val="0"/>
          <w:bCs w:val="0"/>
          <w:color w:val="auto"/>
          <w:sz w:val="21"/>
          <w:szCs w:val="21"/>
          <w:highlight w:val="none"/>
          <w:lang w:val="en-US" w:eastAsia="zh-CN"/>
        </w:rPr>
      </w:pPr>
      <w:r>
        <w:rPr>
          <w:rFonts w:hint="default"/>
          <w:color w:val="auto"/>
          <w:highlight w:val="none"/>
          <w:lang w:val="en"/>
        </w:rPr>
        <w:t xml:space="preserve">   </w:t>
      </w:r>
    </w:p>
    <w:p w14:paraId="1560A274">
      <w:pPr>
        <w:rPr>
          <w:rFonts w:hint="eastAsia"/>
          <w:color w:val="auto"/>
          <w:highlight w:val="none"/>
        </w:rPr>
      </w:pPr>
      <w:r>
        <w:rPr>
          <w:rFonts w:hint="eastAsia"/>
          <w:color w:val="auto"/>
          <w:highlight w:val="none"/>
        </w:rPr>
        <w:br w:type="page"/>
      </w:r>
    </w:p>
    <w:p w14:paraId="78E9C42E">
      <w:pPr>
        <w:pStyle w:val="794"/>
        <w:rPr>
          <w:rFonts w:hint="eastAsia"/>
          <w:color w:val="auto"/>
          <w:highlight w:val="none"/>
        </w:rPr>
      </w:pPr>
    </w:p>
    <w:tbl>
      <w:tblPr>
        <w:tblStyle w:val="65"/>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0239733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70227B7A">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w:t>
            </w:r>
            <w:r>
              <w:rPr>
                <w:rFonts w:hint="eastAsia"/>
                <w:color w:val="auto"/>
                <w:szCs w:val="21"/>
                <w:highlight w:val="none"/>
              </w:rPr>
              <w:t>采购文件约定的合同甲方）</w:t>
            </w:r>
          </w:p>
        </w:tc>
        <w:tc>
          <w:tcPr>
            <w:tcW w:w="4095" w:type="dxa"/>
            <w:gridSpan w:val="2"/>
            <w:tcBorders>
              <w:left w:val="single" w:color="auto" w:sz="2" w:space="0"/>
              <w:bottom w:val="single" w:color="auto" w:sz="2" w:space="0"/>
            </w:tcBorders>
            <w:vAlign w:val="center"/>
          </w:tcPr>
          <w:p w14:paraId="74C1C0F5">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35FB49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2B3806BF">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14:paraId="57992163">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B0A2458">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116" w:type="dxa"/>
            <w:tcBorders>
              <w:top w:val="single" w:color="auto" w:sz="2" w:space="0"/>
              <w:left w:val="single" w:color="auto" w:sz="2" w:space="0"/>
              <w:bottom w:val="single" w:color="auto" w:sz="2" w:space="0"/>
            </w:tcBorders>
            <w:vAlign w:val="center"/>
          </w:tcPr>
          <w:p w14:paraId="40982028">
            <w:pPr>
              <w:adjustRightInd w:val="0"/>
              <w:snapToGrid w:val="0"/>
              <w:spacing w:line="300" w:lineRule="exact"/>
              <w:jc w:val="center"/>
              <w:rPr>
                <w:color w:val="auto"/>
                <w:spacing w:val="20"/>
                <w:szCs w:val="21"/>
                <w:highlight w:val="none"/>
              </w:rPr>
            </w:pPr>
          </w:p>
        </w:tc>
      </w:tr>
      <w:tr w14:paraId="172D91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50738C7E">
            <w:pPr>
              <w:adjustRightInd w:val="0"/>
              <w:snapToGrid w:val="0"/>
              <w:spacing w:line="300" w:lineRule="exact"/>
              <w:jc w:val="center"/>
              <w:rPr>
                <w:color w:val="auto"/>
                <w:szCs w:val="21"/>
                <w:highlight w:val="none"/>
              </w:rPr>
            </w:pPr>
            <w:r>
              <w:rPr>
                <w:color w:val="auto"/>
                <w:szCs w:val="21"/>
                <w:highlight w:val="none"/>
              </w:rPr>
              <w:t>法定代表人</w:t>
            </w:r>
          </w:p>
          <w:p w14:paraId="3383EA58">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412" w:type="dxa"/>
            <w:vMerge w:val="restart"/>
            <w:tcBorders>
              <w:top w:val="single" w:color="auto" w:sz="2" w:space="0"/>
              <w:left w:val="single" w:color="auto" w:sz="2" w:space="0"/>
              <w:right w:val="single" w:color="auto" w:sz="2" w:space="0"/>
            </w:tcBorders>
            <w:vAlign w:val="center"/>
          </w:tcPr>
          <w:p w14:paraId="2E9B3DBD">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66617247">
            <w:pPr>
              <w:adjustRightInd w:val="0"/>
              <w:snapToGrid w:val="0"/>
              <w:spacing w:line="300" w:lineRule="exact"/>
              <w:jc w:val="center"/>
              <w:rPr>
                <w:color w:val="auto"/>
                <w:szCs w:val="21"/>
                <w:highlight w:val="none"/>
              </w:rPr>
            </w:pPr>
            <w:r>
              <w:rPr>
                <w:color w:val="auto"/>
                <w:szCs w:val="21"/>
                <w:highlight w:val="none"/>
              </w:rPr>
              <w:t>法定代表人</w:t>
            </w:r>
          </w:p>
          <w:p w14:paraId="1BD5BE3E">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116" w:type="dxa"/>
            <w:tcBorders>
              <w:top w:val="single" w:color="auto" w:sz="2" w:space="0"/>
              <w:left w:val="single" w:color="auto" w:sz="2" w:space="0"/>
              <w:bottom w:val="single" w:color="auto" w:sz="2" w:space="0"/>
            </w:tcBorders>
            <w:vAlign w:val="center"/>
          </w:tcPr>
          <w:p w14:paraId="7520E6DD">
            <w:pPr>
              <w:adjustRightInd w:val="0"/>
              <w:snapToGrid w:val="0"/>
              <w:spacing w:line="300" w:lineRule="exact"/>
              <w:jc w:val="center"/>
              <w:rPr>
                <w:color w:val="auto"/>
                <w:szCs w:val="21"/>
                <w:highlight w:val="none"/>
              </w:rPr>
            </w:pPr>
          </w:p>
        </w:tc>
      </w:tr>
      <w:tr w14:paraId="0AECABD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48A4ACA2">
            <w:pPr>
              <w:adjustRightInd w:val="0"/>
              <w:snapToGrid w:val="0"/>
              <w:spacing w:line="300" w:lineRule="exact"/>
              <w:jc w:val="center"/>
              <w:rPr>
                <w:color w:val="auto"/>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14:paraId="058D206D">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79E186E">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14:paraId="09E2C057">
            <w:pPr>
              <w:adjustRightInd w:val="0"/>
              <w:snapToGrid w:val="0"/>
              <w:spacing w:line="300" w:lineRule="exact"/>
              <w:jc w:val="center"/>
              <w:rPr>
                <w:color w:val="auto"/>
                <w:spacing w:val="20"/>
                <w:szCs w:val="21"/>
                <w:highlight w:val="none"/>
              </w:rPr>
            </w:pPr>
          </w:p>
        </w:tc>
      </w:tr>
      <w:tr w14:paraId="58304C8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083D48C">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3B39950A">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854C0A8">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116" w:type="dxa"/>
            <w:tcBorders>
              <w:top w:val="single" w:color="auto" w:sz="2" w:space="0"/>
              <w:left w:val="single" w:color="auto" w:sz="2" w:space="0"/>
              <w:bottom w:val="single" w:color="auto" w:sz="2" w:space="0"/>
            </w:tcBorders>
            <w:vAlign w:val="center"/>
          </w:tcPr>
          <w:p w14:paraId="4557E09E">
            <w:pPr>
              <w:adjustRightInd w:val="0"/>
              <w:snapToGrid w:val="0"/>
              <w:spacing w:line="300" w:lineRule="exact"/>
              <w:jc w:val="center"/>
              <w:rPr>
                <w:color w:val="auto"/>
                <w:spacing w:val="20"/>
                <w:szCs w:val="21"/>
                <w:highlight w:val="none"/>
              </w:rPr>
            </w:pPr>
          </w:p>
        </w:tc>
      </w:tr>
      <w:tr w14:paraId="70131D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D63B86C">
            <w:pPr>
              <w:adjustRightInd w:val="0"/>
              <w:snapToGrid w:val="0"/>
              <w:spacing w:line="300" w:lineRule="exact"/>
              <w:jc w:val="center"/>
              <w:rPr>
                <w:color w:val="auto"/>
                <w:szCs w:val="21"/>
                <w:highlight w:val="none"/>
              </w:rPr>
            </w:pPr>
            <w:r>
              <w:rPr>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7E97DE75">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2F4587D">
            <w:pPr>
              <w:adjustRightInd w:val="0"/>
              <w:snapToGrid w:val="0"/>
              <w:spacing w:line="300" w:lineRule="exact"/>
              <w:jc w:val="center"/>
              <w:rPr>
                <w:color w:val="auto"/>
                <w:szCs w:val="21"/>
                <w:highlight w:val="none"/>
              </w:rPr>
            </w:pPr>
            <w:r>
              <w:rPr>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0489A253">
            <w:pPr>
              <w:adjustRightInd w:val="0"/>
              <w:snapToGrid w:val="0"/>
              <w:spacing w:line="300" w:lineRule="exact"/>
              <w:jc w:val="center"/>
              <w:rPr>
                <w:color w:val="auto"/>
                <w:spacing w:val="20"/>
                <w:szCs w:val="21"/>
                <w:highlight w:val="none"/>
              </w:rPr>
            </w:pPr>
          </w:p>
        </w:tc>
      </w:tr>
      <w:tr w14:paraId="308350E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F4A318A">
            <w:pPr>
              <w:adjustRightInd w:val="0"/>
              <w:snapToGrid w:val="0"/>
              <w:spacing w:line="300" w:lineRule="exact"/>
              <w:jc w:val="center"/>
              <w:rPr>
                <w:color w:val="auto"/>
                <w:szCs w:val="21"/>
                <w:highlight w:val="none"/>
              </w:rPr>
            </w:pPr>
            <w:r>
              <w:rPr>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187BA7B6">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08FA3AC">
            <w:pPr>
              <w:adjustRightInd w:val="0"/>
              <w:snapToGrid w:val="0"/>
              <w:spacing w:line="300" w:lineRule="exact"/>
              <w:jc w:val="center"/>
              <w:rPr>
                <w:color w:val="auto"/>
                <w:szCs w:val="21"/>
                <w:highlight w:val="none"/>
              </w:rPr>
            </w:pPr>
            <w:r>
              <w:rPr>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025A6886">
            <w:pPr>
              <w:adjustRightInd w:val="0"/>
              <w:snapToGrid w:val="0"/>
              <w:spacing w:line="300" w:lineRule="exact"/>
              <w:jc w:val="center"/>
              <w:rPr>
                <w:color w:val="auto"/>
                <w:spacing w:val="20"/>
                <w:szCs w:val="21"/>
                <w:highlight w:val="none"/>
              </w:rPr>
            </w:pPr>
          </w:p>
        </w:tc>
      </w:tr>
      <w:tr w14:paraId="5E6368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A298EF2">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1B6DBD6F">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490CC73">
            <w:pPr>
              <w:adjustRightInd w:val="0"/>
              <w:snapToGrid w:val="0"/>
              <w:spacing w:line="300" w:lineRule="exact"/>
              <w:jc w:val="center"/>
              <w:rPr>
                <w:color w:val="auto"/>
                <w:szCs w:val="21"/>
                <w:highlight w:val="none"/>
              </w:rPr>
            </w:pPr>
            <w:r>
              <w:rPr>
                <w:rFonts w:hint="eastAsia"/>
                <w:color w:val="auto"/>
                <w:szCs w:val="21"/>
                <w:highlight w:val="none"/>
                <w:lang w:eastAsia="zh-CN"/>
              </w:rPr>
              <w:t>通信地址</w:t>
            </w:r>
          </w:p>
        </w:tc>
        <w:tc>
          <w:tcPr>
            <w:tcW w:w="2116" w:type="dxa"/>
            <w:tcBorders>
              <w:top w:val="single" w:color="auto" w:sz="2" w:space="0"/>
              <w:left w:val="single" w:color="auto" w:sz="2" w:space="0"/>
              <w:bottom w:val="single" w:color="auto" w:sz="2" w:space="0"/>
            </w:tcBorders>
            <w:vAlign w:val="center"/>
          </w:tcPr>
          <w:p w14:paraId="1D3A7D11">
            <w:pPr>
              <w:adjustRightInd w:val="0"/>
              <w:snapToGrid w:val="0"/>
              <w:spacing w:line="300" w:lineRule="exact"/>
              <w:jc w:val="center"/>
              <w:rPr>
                <w:color w:val="auto"/>
                <w:spacing w:val="20"/>
                <w:szCs w:val="21"/>
                <w:highlight w:val="none"/>
              </w:rPr>
            </w:pPr>
          </w:p>
        </w:tc>
      </w:tr>
      <w:tr w14:paraId="57FF13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E05F0C2">
            <w:pPr>
              <w:adjustRightInd w:val="0"/>
              <w:snapToGrid w:val="0"/>
              <w:spacing w:line="300" w:lineRule="exact"/>
              <w:jc w:val="center"/>
              <w:rPr>
                <w:color w:val="auto"/>
                <w:szCs w:val="21"/>
                <w:highlight w:val="none"/>
              </w:rPr>
            </w:pPr>
            <w:r>
              <w:rPr>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128B1C49">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A9C56D9">
            <w:pPr>
              <w:adjustRightInd w:val="0"/>
              <w:snapToGrid w:val="0"/>
              <w:spacing w:line="300" w:lineRule="exact"/>
              <w:jc w:val="center"/>
              <w:rPr>
                <w:color w:val="auto"/>
                <w:szCs w:val="21"/>
                <w:highlight w:val="none"/>
              </w:rPr>
            </w:pPr>
            <w:r>
              <w:rPr>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7D7B0196">
            <w:pPr>
              <w:adjustRightInd w:val="0"/>
              <w:snapToGrid w:val="0"/>
              <w:spacing w:line="300" w:lineRule="exact"/>
              <w:jc w:val="center"/>
              <w:rPr>
                <w:color w:val="auto"/>
                <w:spacing w:val="20"/>
                <w:szCs w:val="21"/>
                <w:highlight w:val="none"/>
              </w:rPr>
            </w:pPr>
          </w:p>
        </w:tc>
      </w:tr>
      <w:tr w14:paraId="743D2A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E7A6CF4">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5A62796B">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0959EC3C">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38D56CA1">
            <w:pPr>
              <w:adjustRightInd w:val="0"/>
              <w:snapToGrid w:val="0"/>
              <w:spacing w:line="300" w:lineRule="exact"/>
              <w:jc w:val="center"/>
              <w:rPr>
                <w:color w:val="auto"/>
                <w:spacing w:val="20"/>
                <w:szCs w:val="21"/>
                <w:highlight w:val="none"/>
              </w:rPr>
            </w:pPr>
          </w:p>
        </w:tc>
      </w:tr>
      <w:tr w14:paraId="3A614C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9DE66F0">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144565A8">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6A743D8">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6A898BC2">
            <w:pPr>
              <w:adjustRightInd w:val="0"/>
              <w:snapToGrid w:val="0"/>
              <w:spacing w:line="300" w:lineRule="exact"/>
              <w:jc w:val="center"/>
              <w:rPr>
                <w:color w:val="auto"/>
                <w:spacing w:val="20"/>
                <w:szCs w:val="21"/>
                <w:highlight w:val="none"/>
              </w:rPr>
            </w:pPr>
          </w:p>
        </w:tc>
      </w:tr>
      <w:tr w14:paraId="03DD73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5A77A79">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160D0924">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35AB3C8">
            <w:pPr>
              <w:adjustRightInd w:val="0"/>
              <w:snapToGrid w:val="0"/>
              <w:spacing w:line="300" w:lineRule="exact"/>
              <w:jc w:val="center"/>
              <w:rPr>
                <w:color w:val="auto"/>
                <w:szCs w:val="21"/>
                <w:highlight w:val="none"/>
              </w:rPr>
            </w:pPr>
            <w:r>
              <w:rPr>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1936BCD9">
            <w:pPr>
              <w:adjustRightInd w:val="0"/>
              <w:snapToGrid w:val="0"/>
              <w:spacing w:line="300" w:lineRule="exact"/>
              <w:jc w:val="center"/>
              <w:rPr>
                <w:color w:val="auto"/>
                <w:spacing w:val="20"/>
                <w:szCs w:val="21"/>
                <w:highlight w:val="none"/>
              </w:rPr>
            </w:pPr>
          </w:p>
        </w:tc>
      </w:tr>
      <w:tr w14:paraId="7210A0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7E057D1">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626A233B">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6232537">
            <w:pPr>
              <w:adjustRightInd w:val="0"/>
              <w:snapToGrid w:val="0"/>
              <w:spacing w:line="300" w:lineRule="exact"/>
              <w:jc w:val="center"/>
              <w:rPr>
                <w:color w:val="auto"/>
                <w:szCs w:val="21"/>
                <w:highlight w:val="none"/>
              </w:rPr>
            </w:pPr>
            <w:r>
              <w:rPr>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7A55AEC2">
            <w:pPr>
              <w:adjustRightInd w:val="0"/>
              <w:snapToGrid w:val="0"/>
              <w:spacing w:line="300" w:lineRule="exact"/>
              <w:jc w:val="center"/>
              <w:rPr>
                <w:color w:val="auto"/>
                <w:spacing w:val="20"/>
                <w:szCs w:val="21"/>
                <w:highlight w:val="none"/>
              </w:rPr>
            </w:pPr>
          </w:p>
        </w:tc>
      </w:tr>
      <w:tr w14:paraId="5C11DD1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C76388D">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11DD690">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0140BC91">
            <w:pPr>
              <w:adjustRightInd w:val="0"/>
              <w:snapToGrid w:val="0"/>
              <w:spacing w:line="300" w:lineRule="exact"/>
              <w:jc w:val="center"/>
              <w:rPr>
                <w:color w:val="auto"/>
                <w:szCs w:val="21"/>
                <w:highlight w:val="none"/>
              </w:rPr>
            </w:pPr>
            <w:r>
              <w:rPr>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3F0DD053">
            <w:pPr>
              <w:adjustRightInd w:val="0"/>
              <w:snapToGrid w:val="0"/>
              <w:spacing w:line="300" w:lineRule="exact"/>
              <w:jc w:val="center"/>
              <w:rPr>
                <w:color w:val="auto"/>
                <w:spacing w:val="20"/>
                <w:szCs w:val="21"/>
                <w:highlight w:val="none"/>
              </w:rPr>
            </w:pPr>
          </w:p>
        </w:tc>
      </w:tr>
      <w:tr w14:paraId="5E33A3A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33F8915C">
            <w:pPr>
              <w:pStyle w:val="27"/>
              <w:adjustRightInd w:val="0"/>
              <w:snapToGrid w:val="0"/>
              <w:spacing w:before="156" w:beforeLines="50" w:after="0" w:line="360" w:lineRule="auto"/>
              <w:ind w:left="0" w:leftChars="0"/>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681CA296">
      <w:pPr>
        <w:pStyle w:val="5"/>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401" w:name="_Toc27624"/>
      <w:r>
        <w:rPr>
          <w:rFonts w:hint="eastAsia" w:ascii="黑体" w:hAnsi="黑体" w:eastAsia="黑体"/>
          <w:b w:val="0"/>
          <w:bCs w:val="0"/>
          <w:color w:val="auto"/>
          <w:sz w:val="28"/>
          <w:szCs w:val="28"/>
          <w:highlight w:val="none"/>
        </w:rPr>
        <w:t>第二节 政府采购合同通用条款</w:t>
      </w:r>
      <w:bookmarkEnd w:id="401"/>
    </w:p>
    <w:p w14:paraId="0509CC72">
      <w:pPr>
        <w:tabs>
          <w:tab w:val="left" w:pos="8820"/>
          <w:tab w:val="left" w:pos="9345"/>
          <w:tab w:val="left" w:pos="9765"/>
        </w:tabs>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 xml:space="preserve"> </w:t>
      </w:r>
      <w:r>
        <w:rPr>
          <w:rFonts w:hint="eastAsia" w:ascii="宋体" w:hAnsi="宋体"/>
          <w:b/>
          <w:bCs/>
          <w:color w:val="auto"/>
          <w:sz w:val="24"/>
          <w:highlight w:val="none"/>
        </w:rPr>
        <w:t>定义</w:t>
      </w:r>
    </w:p>
    <w:p w14:paraId="55E4FC8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385A9A6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7F3513E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51B98DF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3ADA8912">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022CE5B9">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color w:val="auto"/>
          <w:szCs w:val="21"/>
          <w:highlight w:val="none"/>
        </w:rPr>
        <w:t>政府采购合同专用条款</w:t>
      </w:r>
      <w:r>
        <w:rPr>
          <w:rFonts w:hint="eastAsia" w:ascii="宋体" w:hAnsi="宋体"/>
          <w:color w:val="auto"/>
          <w:szCs w:val="21"/>
          <w:highlight w:val="none"/>
          <w:lang w:eastAsia="zh-CN"/>
        </w:rPr>
        <w:t>，</w:t>
      </w:r>
      <w:r>
        <w:rPr>
          <w:rFonts w:hint="eastAsia" w:ascii="宋体" w:hAnsi="宋体"/>
          <w:color w:val="auto"/>
          <w:szCs w:val="21"/>
          <w:highlight w:val="none"/>
        </w:rPr>
        <w:t>政府采购合同通用条款</w:t>
      </w:r>
      <w:r>
        <w:rPr>
          <w:rFonts w:hint="eastAsia" w:ascii="宋体" w:hAnsi="宋体"/>
          <w:color w:val="auto"/>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color w:val="auto"/>
          <w:szCs w:val="21"/>
          <w:highlight w:val="none"/>
        </w:rPr>
        <w:t>投标（响应）文件</w:t>
      </w:r>
      <w:r>
        <w:rPr>
          <w:rFonts w:hint="eastAsia" w:ascii="宋体" w:hAnsi="宋体"/>
          <w:color w:val="auto"/>
          <w:szCs w:val="21"/>
          <w:highlight w:val="none"/>
          <w:lang w:eastAsia="zh-CN"/>
        </w:rPr>
        <w:t>，</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有关技术文件</w:t>
      </w:r>
      <w:r>
        <w:rPr>
          <w:rFonts w:hint="eastAsia" w:ascii="宋体" w:hAnsi="宋体"/>
          <w:color w:val="auto"/>
          <w:szCs w:val="21"/>
          <w:highlight w:val="none"/>
          <w:lang w:eastAsia="zh-CN"/>
        </w:rPr>
        <w:t>和</w:t>
      </w:r>
      <w:r>
        <w:rPr>
          <w:rFonts w:hint="eastAsia" w:ascii="宋体" w:hAnsi="宋体"/>
          <w:color w:val="auto"/>
          <w:szCs w:val="21"/>
          <w:highlight w:val="none"/>
        </w:rPr>
        <w:t>图纸</w:t>
      </w:r>
      <w:r>
        <w:rPr>
          <w:rFonts w:hint="eastAsia" w:ascii="宋体" w:hAnsi="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3EFFF3AB">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60F43093">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4E3BB693">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14:paraId="09F98395">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60E4AF62">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）“联合体”系指</w:t>
      </w:r>
      <w:r>
        <w:rPr>
          <w:rFonts w:hint="eastAsia" w:ascii="宋体" w:hAnsi="宋体"/>
          <w:color w:val="auto"/>
          <w:szCs w:val="21"/>
          <w:highlight w:val="none"/>
          <w:lang w:eastAsia="zh-CN"/>
        </w:rPr>
        <w:t>由</w:t>
      </w:r>
      <w:r>
        <w:rPr>
          <w:rFonts w:hint="eastAsia" w:ascii="宋体" w:hAnsi="宋体"/>
          <w:color w:val="auto"/>
          <w:szCs w:val="21"/>
          <w:highlight w:val="none"/>
        </w:rPr>
        <w:t>两个以上的自然人、法人或者</w:t>
      </w:r>
      <w:r>
        <w:rPr>
          <w:rFonts w:hint="eastAsia" w:ascii="宋体" w:hAnsi="宋体"/>
          <w:color w:val="auto"/>
          <w:szCs w:val="21"/>
          <w:highlight w:val="none"/>
          <w:lang w:val="en-US" w:eastAsia="zh-CN"/>
        </w:rPr>
        <w:t>非法人</w:t>
      </w:r>
      <w:r>
        <w:rPr>
          <w:rFonts w:hint="eastAsia" w:ascii="宋体" w:hAnsi="宋体"/>
          <w:color w:val="auto"/>
          <w:szCs w:val="21"/>
          <w:highlight w:val="none"/>
        </w:rPr>
        <w:t>组织组成，</w:t>
      </w:r>
      <w:r>
        <w:rPr>
          <w:rFonts w:hint="eastAsia" w:ascii="宋体" w:hAnsi="宋体"/>
          <w:color w:val="auto"/>
          <w:szCs w:val="21"/>
          <w:highlight w:val="none"/>
          <w:lang w:eastAsia="zh-CN"/>
        </w:rPr>
        <w:t>以一个供应商的身份共同参加政府采购的主体。</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71544141">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2C6EA84E">
      <w:pPr>
        <w:numPr>
          <w:ilvl w:val="0"/>
          <w:numId w:val="6"/>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3A002B8D">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14:paraId="6D9FB890">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14:paraId="54D6115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highlight w:val="none"/>
        </w:rPr>
        <w:t>乙方应当在约定的时间、地点</w:t>
      </w:r>
      <w:r>
        <w:rPr>
          <w:rFonts w:hint="eastAsia" w:ascii="宋体" w:hAnsi="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14:paraId="15E71FD7">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14:paraId="5860602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171CBBE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203239C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4DAE80B7">
      <w:pPr>
        <w:snapToGrid w:val="0"/>
        <w:spacing w:line="400" w:lineRule="exact"/>
        <w:ind w:firstLine="420" w:firstLineChars="200"/>
        <w:rPr>
          <w:rFonts w:hint="eastAsia" w:eastAsia="华文楷体"/>
          <w:color w:val="auto"/>
          <w:highlight w:val="none"/>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14:paraId="21D4B7C4">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71ACBD1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018E8F1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14:paraId="3C9DF79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4FD0C0C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33AA9E53">
      <w:pPr>
        <w:pStyle w:val="26"/>
        <w:spacing w:after="0" w:line="400" w:lineRule="exact"/>
        <w:ind w:firstLine="422"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乙方有权</w:t>
      </w:r>
      <w:r>
        <w:rPr>
          <w:rFonts w:hint="eastAsia" w:ascii="宋体" w:hAnsi="宋体" w:cs="宋体"/>
          <w:color w:val="auto"/>
          <w:szCs w:val="21"/>
          <w:highlight w:val="none"/>
        </w:rPr>
        <w:t>根据合同约定向甲方收取</w:t>
      </w:r>
      <w:r>
        <w:rPr>
          <w:rFonts w:hint="eastAsia" w:ascii="宋体" w:hAnsi="宋体" w:cs="宋体"/>
          <w:color w:val="auto"/>
          <w:szCs w:val="21"/>
          <w:highlight w:val="none"/>
          <w:lang w:eastAsia="zh-CN"/>
        </w:rPr>
        <w:t>合同价款</w:t>
      </w:r>
      <w:r>
        <w:rPr>
          <w:rFonts w:hint="eastAsia" w:ascii="宋体" w:hAnsi="宋体" w:cs="宋体"/>
          <w:color w:val="auto"/>
          <w:szCs w:val="21"/>
          <w:highlight w:val="none"/>
        </w:rPr>
        <w:t>。</w:t>
      </w:r>
    </w:p>
    <w:p w14:paraId="72B84098">
      <w:pPr>
        <w:pStyle w:val="26"/>
        <w:spacing w:after="0" w:line="400" w:lineRule="exact"/>
        <w:ind w:firstLine="422"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s="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约定应</w:t>
      </w:r>
      <w:r>
        <w:rPr>
          <w:rFonts w:hint="eastAsia" w:ascii="宋体" w:hAnsi="宋体" w:cs="宋体"/>
          <w:color w:val="auto"/>
          <w:szCs w:val="21"/>
          <w:highlight w:val="none"/>
        </w:rPr>
        <w:t>由乙方承担的其他义务和责任。</w:t>
      </w:r>
    </w:p>
    <w:p w14:paraId="4321AEDC">
      <w:pPr>
        <w:numPr>
          <w:ilvl w:val="0"/>
          <w:numId w:val="7"/>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7A08C28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116C90E9">
      <w:pPr>
        <w:autoSpaceDE w:val="0"/>
        <w:autoSpaceDN w:val="0"/>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0C095690">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5B7A241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6972447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0AEE12E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022CE15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422059B7">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cs="宋体"/>
          <w:color w:val="auto"/>
          <w:szCs w:val="21"/>
          <w:highlight w:val="none"/>
          <w:lang w:eastAsia="zh-CN"/>
        </w:rPr>
        <w:t>，甲方配合乙方做好货物的接收工作。</w:t>
      </w:r>
    </w:p>
    <w:p w14:paraId="5FEFBBDB">
      <w:pPr>
        <w:pStyle w:val="82"/>
        <w:rPr>
          <w:rFonts w:hint="default" w:eastAsia="华文楷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717CC0B2">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14:paraId="463EA22D">
      <w:pPr>
        <w:pStyle w:val="35"/>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1D16AC31">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highlight w:val="none"/>
          <w:lang w:eastAsia="zh-CN"/>
        </w:rPr>
        <w:t>约</w:t>
      </w:r>
      <w:r>
        <w:rPr>
          <w:rFonts w:hint="eastAsia" w:ascii="宋体" w:hAnsi="宋体" w:eastAsia="宋体" w:cs="宋体"/>
          <w:color w:val="auto"/>
          <w:szCs w:val="21"/>
          <w:highlight w:val="none"/>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3C9ECFCA">
      <w:pPr>
        <w:pStyle w:val="35"/>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1F4E3B3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7AB0E90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4EA668C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086D451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highlight w:val="none"/>
        </w:rPr>
        <w:t>在其使用寿命期内具</w:t>
      </w:r>
      <w:r>
        <w:rPr>
          <w:rFonts w:hint="eastAsia" w:ascii="宋体" w:hAnsi="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38B0A37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0D4AC05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7493D7E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1FE47248">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7DA6C892">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14:paraId="7C69FBB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14:paraId="432F3EC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14:paraId="2569995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676D1042">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14:paraId="4E3CB64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402"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402"/>
      <w:r>
        <w:rPr>
          <w:rFonts w:hint="eastAsia" w:ascii="宋体" w:hAnsi="宋体"/>
          <w:color w:val="auto"/>
          <w:szCs w:val="21"/>
          <w:highlight w:val="none"/>
        </w:rPr>
        <w:t>。</w:t>
      </w:r>
    </w:p>
    <w:p w14:paraId="0CBD7DB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7CFA2E3A">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14:paraId="3019C97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4DADFA2D">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6FD4FAA0">
      <w:pPr>
        <w:pStyle w:val="5"/>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1DD19094">
      <w:pPr>
        <w:pStyle w:val="26"/>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3B12A672">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14:paraId="308A905C">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067E6010">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2C3CEAFF">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13074DF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5E0CA5B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6908943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34FD0F0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7BD70FF6">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highlight w:val="none"/>
          <w:lang w:eastAsia="zh-CN"/>
        </w:rPr>
        <w:t>；</w:t>
      </w:r>
    </w:p>
    <w:p w14:paraId="57224A0B">
      <w:pPr>
        <w:pStyle w:val="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53E62CC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54F36D3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0EAF5E6B">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507499C7">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76EECEB1">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3B1B7C2F">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296F0BB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6CE583E5">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3DE50E9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0563827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6484770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39ECD124">
      <w:pPr>
        <w:numPr>
          <w:ilvl w:val="0"/>
          <w:numId w:val="8"/>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295873DD">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604C764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6D3DF91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55ABD24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3B1ED739">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6CC2DC73">
      <w:pPr>
        <w:pStyle w:val="82"/>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14:paraId="5B8C3CAF">
      <w:pPr>
        <w:snapToGrid w:val="0"/>
        <w:spacing w:line="400" w:lineRule="exact"/>
        <w:ind w:firstLine="420" w:firstLineChars="200"/>
        <w:jc w:val="left"/>
        <w:rPr>
          <w:color w:val="auto"/>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24218DD0">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1ACC607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275A3B02">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cs="宋体"/>
          <w:color w:val="auto"/>
          <w:szCs w:val="21"/>
          <w:highlight w:val="none"/>
          <w:lang w:val="en-US" w:eastAsia="zh-CN"/>
        </w:rPr>
        <w:t>任</w:t>
      </w:r>
      <w:r>
        <w:rPr>
          <w:rFonts w:hint="eastAsia" w:ascii="宋体" w:hAnsi="宋体"/>
          <w:color w:val="auto"/>
          <w:szCs w:val="21"/>
          <w:highlight w:val="none"/>
        </w:rPr>
        <w:t>。</w:t>
      </w:r>
    </w:p>
    <w:p w14:paraId="48841BD6">
      <w:pPr>
        <w:pStyle w:val="82"/>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7935653C">
      <w:pPr>
        <w:pStyle w:val="82"/>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14:paraId="4EB96F5C">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62B5F68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2A4AF08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4E2A707E">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1E91D9D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4E659F4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508A44B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36E19C0E">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1ED04D4F">
      <w:pPr>
        <w:pStyle w:val="82"/>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14:paraId="170E5D48">
      <w:pPr>
        <w:pStyle w:val="82"/>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1EA1A717">
      <w:pPr>
        <w:pStyle w:val="82"/>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14:paraId="2C86BCF1">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13530D3B">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highlight w:val="none"/>
          <w:lang w:val="en-GB"/>
        </w:rPr>
        <w:t>本合同应当按照规定执行政府采购政策。</w:t>
      </w:r>
    </w:p>
    <w:p w14:paraId="7097283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4353BA58">
      <w:pPr>
        <w:pStyle w:val="26"/>
        <w:spacing w:after="0" w:line="400" w:lineRule="exact"/>
        <w:ind w:firstLine="48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1088462">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00297B75">
      <w:pPr>
        <w:pStyle w:val="82"/>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14:paraId="38BD1147">
      <w:pPr>
        <w:pStyle w:val="82"/>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14:paraId="28DA67AF">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639F82EA">
      <w:pPr>
        <w:pStyle w:val="82"/>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14:paraId="3FE43DCE">
      <w:pPr>
        <w:pStyle w:val="82"/>
        <w:ind w:firstLine="0" w:firstLineChars="0"/>
        <w:jc w:val="both"/>
        <w:rPr>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14:paraId="76C59CA0">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3401C640">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04171980">
      <w:pPr>
        <w:numPr>
          <w:ilvl w:val="0"/>
          <w:numId w:val="9"/>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0DE88D4A">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521F573A">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403" w:name="_Toc20313"/>
    </w:p>
    <w:p w14:paraId="2749EEE1">
      <w:pPr>
        <w:adjustRightInd w:val="0"/>
        <w:snapToGrid w:val="0"/>
        <w:jc w:val="center"/>
        <w:rPr>
          <w:rFonts w:hint="eastAsia"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br w:type="page"/>
      </w:r>
    </w:p>
    <w:p w14:paraId="69293029">
      <w:pPr>
        <w:pStyle w:val="5"/>
        <w:adjustRightInd w:val="0"/>
        <w:snapToGrid w:val="0"/>
        <w:jc w:val="center"/>
        <w:rPr>
          <w:rFonts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 政府采购合同专用条款</w:t>
      </w:r>
      <w:bookmarkEnd w:id="403"/>
    </w:p>
    <w:tbl>
      <w:tblPr>
        <w:tblStyle w:val="65"/>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284F8E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6D21E9">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0433F69">
            <w:pPr>
              <w:adjustRightInd w:val="0"/>
              <w:snapToGrid w:val="0"/>
              <w:jc w:val="center"/>
              <w:rPr>
                <w:rFonts w:ascii="宋体" w:hAnsi="宋体"/>
                <w:color w:val="auto"/>
                <w:szCs w:val="21"/>
                <w:highlight w:val="none"/>
              </w:rPr>
            </w:pPr>
            <w:r>
              <w:rPr>
                <w:rFonts w:hint="eastAsia" w:ascii="宋体" w:hAnsi="宋体"/>
                <w:color w:val="auto"/>
                <w:szCs w:val="21"/>
                <w:highlight w:val="none"/>
              </w:rPr>
              <w:t>第1.2（</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6AFEBD3B">
            <w:pPr>
              <w:adjustRightInd w:val="0"/>
              <w:snapToGrid w:val="0"/>
              <w:jc w:val="left"/>
              <w:rPr>
                <w:rFonts w:ascii="宋体" w:hAnsi="宋体"/>
                <w:color w:val="auto"/>
                <w:szCs w:val="21"/>
                <w:highlight w:val="none"/>
              </w:rPr>
            </w:pPr>
            <w:r>
              <w:rPr>
                <w:rFonts w:hint="eastAsia" w:ascii="宋体" w:hAnsi="宋体"/>
                <w:color w:val="auto"/>
                <w:szCs w:val="21"/>
                <w:highlight w:val="none"/>
                <w:lang w:eastAsia="zh-CN"/>
              </w:rPr>
              <w:t>联合体具体要求</w:t>
            </w:r>
          </w:p>
        </w:tc>
        <w:tc>
          <w:tcPr>
            <w:tcW w:w="5170" w:type="dxa"/>
            <w:vAlign w:val="center"/>
          </w:tcPr>
          <w:p w14:paraId="3928F20B">
            <w:pPr>
              <w:adjustRightInd w:val="0"/>
              <w:snapToGrid w:val="0"/>
              <w:jc w:val="left"/>
              <w:rPr>
                <w:rFonts w:ascii="宋体" w:hAnsi="宋体"/>
                <w:color w:val="auto"/>
                <w:szCs w:val="21"/>
                <w:highlight w:val="none"/>
              </w:rPr>
            </w:pPr>
          </w:p>
        </w:tc>
      </w:tr>
      <w:tr w14:paraId="1F2223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0690AAC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A8C7C1F">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第1.2（</w:t>
            </w:r>
            <w:r>
              <w:rPr>
                <w:rFonts w:hint="eastAsia" w:ascii="宋体" w:hAnsi="宋体"/>
                <w:color w:val="auto"/>
                <w:szCs w:val="21"/>
                <w:highlight w:val="none"/>
                <w:lang w:val="en-US" w:eastAsia="zh-CN"/>
              </w:rPr>
              <w:t>7</w:t>
            </w:r>
            <w:r>
              <w:rPr>
                <w:rFonts w:hint="eastAsia" w:ascii="宋体" w:hAnsi="宋体"/>
                <w:color w:val="auto"/>
                <w:szCs w:val="21"/>
                <w:highlight w:val="none"/>
              </w:rPr>
              <w:t>）项</w:t>
            </w:r>
          </w:p>
        </w:tc>
        <w:tc>
          <w:tcPr>
            <w:tcW w:w="1742" w:type="dxa"/>
            <w:vAlign w:val="center"/>
          </w:tcPr>
          <w:p w14:paraId="0E87A984">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其他术语解释</w:t>
            </w:r>
          </w:p>
        </w:tc>
        <w:tc>
          <w:tcPr>
            <w:tcW w:w="5170" w:type="dxa"/>
            <w:vAlign w:val="center"/>
          </w:tcPr>
          <w:p w14:paraId="0A550799">
            <w:pPr>
              <w:adjustRightInd w:val="0"/>
              <w:snapToGrid w:val="0"/>
              <w:jc w:val="left"/>
              <w:rPr>
                <w:rFonts w:ascii="宋体" w:hAnsi="宋体" w:eastAsia="宋体" w:cs="Times New Roman"/>
                <w:color w:val="auto"/>
                <w:kern w:val="2"/>
                <w:sz w:val="21"/>
                <w:szCs w:val="21"/>
                <w:highlight w:val="none"/>
                <w:lang w:val="en-US" w:eastAsia="zh-CN" w:bidi="ar-SA"/>
              </w:rPr>
            </w:pPr>
          </w:p>
        </w:tc>
      </w:tr>
      <w:tr w14:paraId="077136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5E59D0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2B3AFE9">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4.4款</w:t>
            </w:r>
          </w:p>
        </w:tc>
        <w:tc>
          <w:tcPr>
            <w:tcW w:w="1742" w:type="dxa"/>
            <w:vAlign w:val="center"/>
          </w:tcPr>
          <w:p w14:paraId="5583B92A">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履约验收中甲方提出异议或作出说明的期限</w:t>
            </w:r>
          </w:p>
        </w:tc>
        <w:tc>
          <w:tcPr>
            <w:tcW w:w="5170" w:type="dxa"/>
            <w:vAlign w:val="center"/>
          </w:tcPr>
          <w:p w14:paraId="226135EC">
            <w:pPr>
              <w:adjustRightInd w:val="0"/>
              <w:snapToGrid w:val="0"/>
              <w:jc w:val="left"/>
              <w:rPr>
                <w:rFonts w:ascii="宋体" w:hAnsi="宋体" w:eastAsia="宋体" w:cs="Times New Roman"/>
                <w:color w:val="auto"/>
                <w:kern w:val="2"/>
                <w:sz w:val="21"/>
                <w:szCs w:val="21"/>
                <w:highlight w:val="none"/>
                <w:lang w:val="en-US" w:eastAsia="zh-CN" w:bidi="ar-SA"/>
              </w:rPr>
            </w:pPr>
          </w:p>
        </w:tc>
      </w:tr>
      <w:tr w14:paraId="27B25C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6CC12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E2FB864">
            <w:pPr>
              <w:adjustRightInd w:val="0"/>
              <w:snapToGrid w:val="0"/>
              <w:jc w:val="center"/>
              <w:rPr>
                <w:rFonts w:hint="eastAsia" w:ascii="宋体" w:hAnsi="宋体"/>
                <w:color w:val="auto"/>
                <w:szCs w:val="21"/>
                <w:highlight w:val="none"/>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4.6款</w:t>
            </w:r>
          </w:p>
        </w:tc>
        <w:tc>
          <w:tcPr>
            <w:tcW w:w="1742" w:type="dxa"/>
            <w:vAlign w:val="center"/>
          </w:tcPr>
          <w:p w14:paraId="03FD8C6C">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约定甲方承担的其他义务和责任</w:t>
            </w:r>
          </w:p>
        </w:tc>
        <w:tc>
          <w:tcPr>
            <w:tcW w:w="5170" w:type="dxa"/>
            <w:vAlign w:val="center"/>
          </w:tcPr>
          <w:p w14:paraId="2B6D92C5">
            <w:pPr>
              <w:adjustRightInd w:val="0"/>
              <w:snapToGrid w:val="0"/>
              <w:jc w:val="left"/>
              <w:rPr>
                <w:rFonts w:ascii="宋体" w:hAnsi="宋体" w:eastAsia="宋体" w:cs="Times New Roman"/>
                <w:color w:val="auto"/>
                <w:kern w:val="2"/>
                <w:sz w:val="21"/>
                <w:szCs w:val="21"/>
                <w:highlight w:val="none"/>
                <w:lang w:val="en-US" w:eastAsia="zh-CN" w:bidi="ar-SA"/>
              </w:rPr>
            </w:pPr>
          </w:p>
        </w:tc>
      </w:tr>
      <w:tr w14:paraId="22F16B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3F50EB8">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02425701">
            <w:pPr>
              <w:snapToGrid w:val="0"/>
              <w:jc w:val="center"/>
              <w:rPr>
                <w:rFonts w:hint="default"/>
                <w:color w:val="auto"/>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5.4款</w:t>
            </w:r>
          </w:p>
        </w:tc>
        <w:tc>
          <w:tcPr>
            <w:tcW w:w="1742" w:type="dxa"/>
            <w:vAlign w:val="center"/>
          </w:tcPr>
          <w:p w14:paraId="473F5F65">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约定乙方承担的其他义务和责任</w:t>
            </w:r>
          </w:p>
        </w:tc>
        <w:tc>
          <w:tcPr>
            <w:tcW w:w="5170" w:type="dxa"/>
            <w:vAlign w:val="center"/>
          </w:tcPr>
          <w:p w14:paraId="52167D3F">
            <w:pPr>
              <w:adjustRightInd w:val="0"/>
              <w:snapToGrid w:val="0"/>
              <w:jc w:val="left"/>
              <w:rPr>
                <w:rFonts w:ascii="宋体" w:hAnsi="宋体" w:eastAsia="宋体" w:cs="Times New Roman"/>
                <w:color w:val="auto"/>
                <w:kern w:val="2"/>
                <w:sz w:val="21"/>
                <w:szCs w:val="21"/>
                <w:highlight w:val="none"/>
                <w:lang w:val="en-US" w:eastAsia="zh-CN" w:bidi="ar-SA"/>
              </w:rPr>
            </w:pPr>
          </w:p>
        </w:tc>
      </w:tr>
      <w:tr w14:paraId="248D2E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2711150">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6EF36EBB">
            <w:pPr>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6.1款</w:t>
            </w:r>
          </w:p>
        </w:tc>
        <w:tc>
          <w:tcPr>
            <w:tcW w:w="1742" w:type="dxa"/>
            <w:vAlign w:val="center"/>
          </w:tcPr>
          <w:p w14:paraId="38881534">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履行合同义务的顺序</w:t>
            </w:r>
          </w:p>
        </w:tc>
        <w:tc>
          <w:tcPr>
            <w:tcW w:w="5170" w:type="dxa"/>
            <w:vAlign w:val="center"/>
          </w:tcPr>
          <w:p w14:paraId="46748DBB">
            <w:pPr>
              <w:adjustRightInd w:val="0"/>
              <w:snapToGrid w:val="0"/>
              <w:jc w:val="left"/>
              <w:rPr>
                <w:rFonts w:ascii="宋体" w:hAnsi="宋体" w:eastAsia="宋体" w:cs="Times New Roman"/>
                <w:color w:val="auto"/>
                <w:kern w:val="2"/>
                <w:sz w:val="21"/>
                <w:szCs w:val="21"/>
                <w:highlight w:val="none"/>
                <w:lang w:val="en-US" w:eastAsia="zh-CN" w:bidi="ar-SA"/>
              </w:rPr>
            </w:pPr>
          </w:p>
        </w:tc>
      </w:tr>
      <w:tr w14:paraId="324161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6AFED671">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1B9A3C0">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.1</w:t>
            </w:r>
            <w:r>
              <w:rPr>
                <w:rFonts w:hint="eastAsia" w:ascii="宋体" w:hAnsi="宋体"/>
                <w:color w:val="auto"/>
                <w:szCs w:val="21"/>
                <w:highlight w:val="none"/>
                <w:lang w:val="en-US" w:eastAsia="zh-CN"/>
              </w:rPr>
              <w:t>款</w:t>
            </w:r>
          </w:p>
        </w:tc>
        <w:tc>
          <w:tcPr>
            <w:tcW w:w="1742" w:type="dxa"/>
            <w:vAlign w:val="center"/>
          </w:tcPr>
          <w:p w14:paraId="32D0A494">
            <w:pPr>
              <w:adjustRightInd w:val="0"/>
              <w:snapToGrid w:val="0"/>
              <w:jc w:val="left"/>
              <w:rPr>
                <w:rFonts w:ascii="宋体" w:hAnsi="宋体"/>
                <w:color w:val="auto"/>
                <w:szCs w:val="21"/>
                <w:highlight w:val="none"/>
              </w:rPr>
            </w:pPr>
            <w:r>
              <w:rPr>
                <w:rFonts w:hint="eastAsia" w:ascii="宋体" w:hAnsi="宋体"/>
                <w:color w:val="auto"/>
                <w:szCs w:val="21"/>
                <w:highlight w:val="none"/>
              </w:rPr>
              <w:t>包装</w:t>
            </w:r>
            <w:r>
              <w:rPr>
                <w:rFonts w:hint="eastAsia" w:ascii="宋体" w:hAnsi="宋体"/>
                <w:color w:val="auto"/>
                <w:szCs w:val="21"/>
                <w:highlight w:val="none"/>
                <w:lang w:eastAsia="zh-CN"/>
              </w:rPr>
              <w:t>特殊要求</w:t>
            </w:r>
          </w:p>
        </w:tc>
        <w:tc>
          <w:tcPr>
            <w:tcW w:w="5170" w:type="dxa"/>
            <w:vAlign w:val="center"/>
          </w:tcPr>
          <w:p w14:paraId="1676F192">
            <w:pPr>
              <w:rPr>
                <w:color w:val="auto"/>
                <w:highlight w:val="none"/>
              </w:rPr>
            </w:pPr>
          </w:p>
        </w:tc>
      </w:tr>
      <w:tr w14:paraId="34A2E5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DFB5318">
            <w:pPr>
              <w:adjustRightInd w:val="0"/>
              <w:snapToGrid w:val="0"/>
              <w:jc w:val="center"/>
              <w:rPr>
                <w:rFonts w:hint="eastAsia" w:ascii="宋体" w:hAnsi="宋体"/>
                <w:color w:val="auto"/>
                <w:szCs w:val="21"/>
                <w:highlight w:val="none"/>
              </w:rPr>
            </w:pPr>
          </w:p>
        </w:tc>
        <w:tc>
          <w:tcPr>
            <w:tcW w:w="1742" w:type="dxa"/>
            <w:vAlign w:val="center"/>
          </w:tcPr>
          <w:p w14:paraId="722391A7">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指定现场</w:t>
            </w:r>
          </w:p>
        </w:tc>
        <w:tc>
          <w:tcPr>
            <w:tcW w:w="5170" w:type="dxa"/>
            <w:vAlign w:val="center"/>
          </w:tcPr>
          <w:p w14:paraId="2806D5DF">
            <w:pPr>
              <w:rPr>
                <w:rFonts w:hint="eastAsia"/>
                <w:color w:val="auto"/>
                <w:highlight w:val="none"/>
              </w:rPr>
            </w:pPr>
          </w:p>
        </w:tc>
      </w:tr>
      <w:tr w14:paraId="17DAD3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4A44BD9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40F40B7">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vAlign w:val="center"/>
          </w:tcPr>
          <w:p w14:paraId="3BD89622">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运输特殊要求</w:t>
            </w:r>
          </w:p>
        </w:tc>
        <w:tc>
          <w:tcPr>
            <w:tcW w:w="5170" w:type="dxa"/>
            <w:vAlign w:val="center"/>
          </w:tcPr>
          <w:p w14:paraId="069735BD">
            <w:pPr>
              <w:rPr>
                <w:rFonts w:hint="eastAsia"/>
                <w:color w:val="auto"/>
                <w:highlight w:val="none"/>
              </w:rPr>
            </w:pPr>
          </w:p>
        </w:tc>
      </w:tr>
      <w:tr w14:paraId="6DF124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4FE960E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978871D">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.3</w:t>
            </w:r>
            <w:r>
              <w:rPr>
                <w:rFonts w:hint="eastAsia" w:ascii="宋体" w:hAnsi="宋体"/>
                <w:color w:val="auto"/>
                <w:szCs w:val="21"/>
                <w:highlight w:val="none"/>
                <w:lang w:val="en-US" w:eastAsia="zh-CN"/>
              </w:rPr>
              <w:t>款</w:t>
            </w:r>
          </w:p>
        </w:tc>
        <w:tc>
          <w:tcPr>
            <w:tcW w:w="1742" w:type="dxa"/>
            <w:vAlign w:val="center"/>
          </w:tcPr>
          <w:p w14:paraId="42772031">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保险要求</w:t>
            </w:r>
          </w:p>
        </w:tc>
        <w:tc>
          <w:tcPr>
            <w:tcW w:w="5170" w:type="dxa"/>
            <w:vAlign w:val="center"/>
          </w:tcPr>
          <w:p w14:paraId="37C2622E">
            <w:pPr>
              <w:rPr>
                <w:rFonts w:hint="eastAsia"/>
                <w:color w:val="auto"/>
                <w:highlight w:val="none"/>
              </w:rPr>
            </w:pPr>
          </w:p>
        </w:tc>
      </w:tr>
      <w:tr w14:paraId="6AE74A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8FA5C1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56DFC5E">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.2（1）项</w:t>
            </w:r>
          </w:p>
        </w:tc>
        <w:tc>
          <w:tcPr>
            <w:tcW w:w="1742" w:type="dxa"/>
            <w:vAlign w:val="center"/>
          </w:tcPr>
          <w:p w14:paraId="37D9D573">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14:paraId="2054AD60">
            <w:pPr>
              <w:autoSpaceDE w:val="0"/>
              <w:autoSpaceDN w:val="0"/>
              <w:adjustRightInd w:val="0"/>
              <w:snapToGrid w:val="0"/>
              <w:ind w:firstLine="420" w:firstLineChars="200"/>
              <w:jc w:val="left"/>
              <w:rPr>
                <w:rFonts w:ascii="宋体" w:hAnsi="宋体"/>
                <w:color w:val="auto"/>
                <w:szCs w:val="21"/>
                <w:highlight w:val="none"/>
              </w:rPr>
            </w:pPr>
          </w:p>
        </w:tc>
      </w:tr>
      <w:tr w14:paraId="373302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7062A2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3C3E5FB">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.2（3）项</w:t>
            </w:r>
          </w:p>
        </w:tc>
        <w:tc>
          <w:tcPr>
            <w:tcW w:w="1742" w:type="dxa"/>
            <w:vAlign w:val="center"/>
          </w:tcPr>
          <w:p w14:paraId="1B533964">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货物质量缺陷</w:t>
            </w:r>
          </w:p>
          <w:p w14:paraId="1503A8E7">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14:paraId="61EDF1D2">
            <w:pPr>
              <w:adjustRightInd w:val="0"/>
              <w:snapToGrid w:val="0"/>
              <w:jc w:val="left"/>
              <w:rPr>
                <w:rFonts w:ascii="宋体" w:hAnsi="宋体"/>
                <w:color w:val="auto"/>
                <w:szCs w:val="21"/>
                <w:highlight w:val="none"/>
              </w:rPr>
            </w:pPr>
          </w:p>
        </w:tc>
      </w:tr>
      <w:tr w14:paraId="213282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1A084B">
            <w:pPr>
              <w:snapToGrid w:val="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第二节</w:t>
            </w:r>
          </w:p>
          <w:p w14:paraId="676101F7">
            <w:pPr>
              <w:pStyle w:val="82"/>
              <w:ind w:firstLine="0" w:firstLineChars="0"/>
              <w:jc w:val="center"/>
              <w:rPr>
                <w:rFonts w:hint="default"/>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vAlign w:val="center"/>
          </w:tcPr>
          <w:p w14:paraId="7FB7BF5D">
            <w:pPr>
              <w:adjustRightInd w:val="0"/>
              <w:snapToGrid w:val="0"/>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其他应当保密的信息</w:t>
            </w:r>
          </w:p>
        </w:tc>
        <w:tc>
          <w:tcPr>
            <w:tcW w:w="5170" w:type="dxa"/>
            <w:vAlign w:val="center"/>
          </w:tcPr>
          <w:p w14:paraId="144572A9">
            <w:pPr>
              <w:adjustRightInd w:val="0"/>
              <w:snapToGrid w:val="0"/>
              <w:jc w:val="left"/>
              <w:rPr>
                <w:rFonts w:ascii="宋体" w:hAnsi="宋体"/>
                <w:color w:val="auto"/>
                <w:szCs w:val="21"/>
                <w:highlight w:val="none"/>
              </w:rPr>
            </w:pPr>
          </w:p>
        </w:tc>
      </w:tr>
      <w:tr w14:paraId="236393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F571AE1">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3553438">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2</w:t>
            </w:r>
            <w:r>
              <w:rPr>
                <w:rFonts w:hint="eastAsia" w:ascii="宋体" w:hAnsi="宋体"/>
                <w:color w:val="auto"/>
                <w:szCs w:val="21"/>
                <w:highlight w:val="none"/>
              </w:rPr>
              <w:t>.2款</w:t>
            </w:r>
          </w:p>
        </w:tc>
        <w:tc>
          <w:tcPr>
            <w:tcW w:w="1742" w:type="dxa"/>
            <w:vAlign w:val="center"/>
          </w:tcPr>
          <w:p w14:paraId="2D94832B">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rPr>
              <w:t>合同价款支付</w:t>
            </w:r>
            <w:r>
              <w:rPr>
                <w:rFonts w:hint="eastAsia" w:ascii="宋体" w:hAnsi="宋体"/>
                <w:color w:val="auto"/>
                <w:szCs w:val="21"/>
                <w:highlight w:val="none"/>
                <w:lang w:eastAsia="zh-CN"/>
              </w:rPr>
              <w:t>时间</w:t>
            </w:r>
          </w:p>
        </w:tc>
        <w:tc>
          <w:tcPr>
            <w:tcW w:w="5170" w:type="dxa"/>
            <w:vAlign w:val="center"/>
          </w:tcPr>
          <w:p w14:paraId="7B11BF10">
            <w:pPr>
              <w:adjustRightInd w:val="0"/>
              <w:snapToGrid w:val="0"/>
              <w:jc w:val="left"/>
              <w:rPr>
                <w:rFonts w:ascii="宋体" w:hAnsi="宋体"/>
                <w:color w:val="auto"/>
                <w:szCs w:val="21"/>
                <w:highlight w:val="none"/>
              </w:rPr>
            </w:pPr>
          </w:p>
        </w:tc>
      </w:tr>
      <w:tr w14:paraId="7B56D3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AABDB68">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47D88C12">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13.2</w:t>
            </w:r>
            <w:r>
              <w:rPr>
                <w:rFonts w:hint="eastAsia" w:ascii="宋体" w:hAnsi="宋体"/>
                <w:color w:val="auto"/>
                <w:szCs w:val="21"/>
                <w:highlight w:val="none"/>
              </w:rPr>
              <w:t>款</w:t>
            </w:r>
          </w:p>
        </w:tc>
        <w:tc>
          <w:tcPr>
            <w:tcW w:w="1742" w:type="dxa"/>
            <w:vAlign w:val="center"/>
          </w:tcPr>
          <w:p w14:paraId="0DABFF97">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履约保证金不予退还的情形</w:t>
            </w:r>
          </w:p>
        </w:tc>
        <w:tc>
          <w:tcPr>
            <w:tcW w:w="5170" w:type="dxa"/>
            <w:vAlign w:val="center"/>
          </w:tcPr>
          <w:p w14:paraId="47454496">
            <w:pPr>
              <w:adjustRightInd w:val="0"/>
              <w:snapToGrid w:val="0"/>
              <w:jc w:val="left"/>
              <w:rPr>
                <w:rFonts w:ascii="宋体" w:hAnsi="宋体"/>
                <w:color w:val="auto"/>
                <w:szCs w:val="21"/>
                <w:highlight w:val="none"/>
              </w:rPr>
            </w:pPr>
          </w:p>
        </w:tc>
      </w:tr>
      <w:tr w14:paraId="4965DA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9FB7393">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243B13EC">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13.3</w:t>
            </w:r>
            <w:r>
              <w:rPr>
                <w:rFonts w:hint="eastAsia" w:ascii="宋体" w:hAnsi="宋体"/>
                <w:color w:val="auto"/>
                <w:szCs w:val="21"/>
                <w:highlight w:val="none"/>
              </w:rPr>
              <w:t>款</w:t>
            </w:r>
          </w:p>
        </w:tc>
        <w:tc>
          <w:tcPr>
            <w:tcW w:w="1742" w:type="dxa"/>
            <w:vAlign w:val="center"/>
          </w:tcPr>
          <w:p w14:paraId="1324474E">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w:t>
            </w:r>
            <w:r>
              <w:rPr>
                <w:rFonts w:hint="eastAsia" w:ascii="宋体" w:hAnsi="宋体"/>
                <w:color w:val="auto"/>
                <w:szCs w:val="21"/>
                <w:highlight w:val="none"/>
                <w:lang w:eastAsia="zh-CN"/>
              </w:rPr>
              <w:t>逾期退还的</w:t>
            </w:r>
            <w:r>
              <w:rPr>
                <w:rFonts w:hint="eastAsia" w:ascii="宋体" w:hAnsi="宋体"/>
                <w:color w:val="auto"/>
                <w:szCs w:val="21"/>
                <w:highlight w:val="none"/>
              </w:rPr>
              <w:t>违约金</w:t>
            </w:r>
          </w:p>
        </w:tc>
        <w:tc>
          <w:tcPr>
            <w:tcW w:w="5170" w:type="dxa"/>
            <w:vAlign w:val="center"/>
          </w:tcPr>
          <w:p w14:paraId="2D8607C2">
            <w:pPr>
              <w:adjustRightInd w:val="0"/>
              <w:snapToGrid w:val="0"/>
              <w:jc w:val="left"/>
              <w:rPr>
                <w:rFonts w:ascii="宋体" w:hAnsi="宋体"/>
                <w:color w:val="auto"/>
                <w:szCs w:val="21"/>
                <w:highlight w:val="none"/>
              </w:rPr>
            </w:pPr>
          </w:p>
        </w:tc>
      </w:tr>
      <w:tr w14:paraId="0482EE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2F7AD6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D829954">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）项</w:t>
            </w:r>
          </w:p>
        </w:tc>
        <w:tc>
          <w:tcPr>
            <w:tcW w:w="1742" w:type="dxa"/>
            <w:vAlign w:val="center"/>
          </w:tcPr>
          <w:p w14:paraId="0612CBBD">
            <w:pPr>
              <w:adjustRightInd w:val="0"/>
              <w:snapToGrid w:val="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运行监督、维修期限</w:t>
            </w:r>
          </w:p>
        </w:tc>
        <w:tc>
          <w:tcPr>
            <w:tcW w:w="5170" w:type="dxa"/>
            <w:vAlign w:val="center"/>
          </w:tcPr>
          <w:p w14:paraId="4202DE25">
            <w:pPr>
              <w:adjustRightInd w:val="0"/>
              <w:snapToGrid w:val="0"/>
              <w:jc w:val="left"/>
              <w:rPr>
                <w:rFonts w:ascii="宋体" w:hAnsi="宋体"/>
                <w:color w:val="auto"/>
                <w:szCs w:val="21"/>
                <w:highlight w:val="none"/>
              </w:rPr>
            </w:pPr>
          </w:p>
        </w:tc>
      </w:tr>
      <w:tr w14:paraId="755A86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F719B01">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3EC443C">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）项</w:t>
            </w:r>
          </w:p>
        </w:tc>
        <w:tc>
          <w:tcPr>
            <w:tcW w:w="1742" w:type="dxa"/>
            <w:vAlign w:val="center"/>
          </w:tcPr>
          <w:p w14:paraId="04930D59">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货物回收的约定</w:t>
            </w:r>
          </w:p>
        </w:tc>
        <w:tc>
          <w:tcPr>
            <w:tcW w:w="5170" w:type="dxa"/>
            <w:vAlign w:val="center"/>
          </w:tcPr>
          <w:p w14:paraId="621A7B87">
            <w:pPr>
              <w:adjustRightInd w:val="0"/>
              <w:snapToGrid w:val="0"/>
              <w:jc w:val="left"/>
              <w:rPr>
                <w:rFonts w:ascii="宋体" w:hAnsi="宋体"/>
                <w:color w:val="auto"/>
                <w:szCs w:val="21"/>
                <w:highlight w:val="none"/>
              </w:rPr>
            </w:pPr>
          </w:p>
        </w:tc>
      </w:tr>
      <w:tr w14:paraId="234D1E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E8533D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D0FC242">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7B4B3293">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14:paraId="548266C5">
            <w:pPr>
              <w:adjustRightInd w:val="0"/>
              <w:snapToGrid w:val="0"/>
              <w:jc w:val="left"/>
              <w:rPr>
                <w:rFonts w:ascii="宋体" w:hAnsi="宋体"/>
                <w:color w:val="auto"/>
                <w:szCs w:val="21"/>
                <w:highlight w:val="none"/>
              </w:rPr>
            </w:pPr>
          </w:p>
        </w:tc>
      </w:tr>
      <w:tr w14:paraId="1E07B1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D0C559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3BC2FF5">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1款</w:t>
            </w:r>
          </w:p>
        </w:tc>
        <w:tc>
          <w:tcPr>
            <w:tcW w:w="1742" w:type="dxa"/>
            <w:vAlign w:val="center"/>
          </w:tcPr>
          <w:p w14:paraId="3EF99E36">
            <w:pPr>
              <w:adjustRightInd w:val="0"/>
              <w:snapToGrid w:val="0"/>
              <w:jc w:val="left"/>
              <w:rPr>
                <w:rFonts w:hint="eastAsia" w:ascii="宋体" w:hAnsi="宋体"/>
                <w:color w:val="auto"/>
                <w:szCs w:val="21"/>
                <w:highlight w:val="none"/>
              </w:rPr>
            </w:pPr>
            <w:r>
              <w:rPr>
                <w:rFonts w:hint="eastAsia" w:ascii="宋体" w:hAnsi="宋体"/>
                <w:color w:val="auto"/>
                <w:szCs w:val="21"/>
                <w:highlight w:val="none"/>
                <w:lang w:eastAsia="zh-CN"/>
              </w:rPr>
              <w:t>修理、重作、更换相关具体规定</w:t>
            </w:r>
          </w:p>
        </w:tc>
        <w:tc>
          <w:tcPr>
            <w:tcW w:w="5170" w:type="dxa"/>
            <w:vAlign w:val="center"/>
          </w:tcPr>
          <w:p w14:paraId="6B700367">
            <w:pPr>
              <w:adjustRightInd w:val="0"/>
              <w:snapToGrid w:val="0"/>
              <w:jc w:val="left"/>
              <w:rPr>
                <w:rFonts w:ascii="宋体" w:hAnsi="宋体"/>
                <w:color w:val="auto"/>
                <w:szCs w:val="21"/>
                <w:highlight w:val="none"/>
              </w:rPr>
            </w:pPr>
          </w:p>
        </w:tc>
      </w:tr>
      <w:tr w14:paraId="7E4EA1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3B6D86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4E27BB7">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.2（2）项</w:t>
            </w:r>
          </w:p>
        </w:tc>
        <w:tc>
          <w:tcPr>
            <w:tcW w:w="1742" w:type="dxa"/>
            <w:vAlign w:val="center"/>
          </w:tcPr>
          <w:p w14:paraId="1D7D28DA">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14:paraId="44BBF374">
            <w:pPr>
              <w:adjustRightInd w:val="0"/>
              <w:snapToGrid w:val="0"/>
              <w:jc w:val="left"/>
              <w:rPr>
                <w:rFonts w:ascii="宋体" w:hAnsi="宋体"/>
                <w:color w:val="auto"/>
                <w:szCs w:val="21"/>
                <w:highlight w:val="none"/>
                <w:u w:val="single"/>
              </w:rPr>
            </w:pPr>
          </w:p>
        </w:tc>
      </w:tr>
      <w:tr w14:paraId="760869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BF40C1">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E80F589">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3款</w:t>
            </w:r>
          </w:p>
        </w:tc>
        <w:tc>
          <w:tcPr>
            <w:tcW w:w="1742" w:type="dxa"/>
            <w:vAlign w:val="center"/>
          </w:tcPr>
          <w:p w14:paraId="6950517A">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14:paraId="4EA839B2">
            <w:pPr>
              <w:adjustRightInd w:val="0"/>
              <w:snapToGrid w:val="0"/>
              <w:jc w:val="left"/>
              <w:rPr>
                <w:rFonts w:ascii="宋体" w:hAnsi="宋体"/>
                <w:color w:val="auto"/>
                <w:szCs w:val="21"/>
                <w:highlight w:val="none"/>
                <w:u w:val="single"/>
              </w:rPr>
            </w:pPr>
          </w:p>
        </w:tc>
      </w:tr>
      <w:tr w14:paraId="7B5402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465A63F1">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0B7365B">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.4</w:t>
            </w:r>
            <w:r>
              <w:rPr>
                <w:rFonts w:hint="eastAsia" w:ascii="宋体" w:hAnsi="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0F030A3D">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14:paraId="53F8E798">
            <w:pPr>
              <w:adjustRightInd w:val="0"/>
              <w:snapToGrid w:val="0"/>
              <w:jc w:val="left"/>
              <w:rPr>
                <w:rFonts w:ascii="宋体" w:hAnsi="宋体"/>
                <w:color w:val="auto"/>
                <w:szCs w:val="21"/>
                <w:highlight w:val="none"/>
                <w:u w:val="single"/>
              </w:rPr>
            </w:pPr>
          </w:p>
        </w:tc>
      </w:tr>
      <w:tr w14:paraId="6D9A78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4BABEAC">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4EA6022">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19</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4F5CAFA0">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14:paraId="388CB44A">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46B2137F">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60F6FE28">
            <w:pPr>
              <w:adjustRightInd w:val="0"/>
              <w:snapToGrid w:val="0"/>
              <w:ind w:firstLine="0" w:firstLineChars="0"/>
              <w:jc w:val="left"/>
              <w:rPr>
                <w:rFonts w:ascii="宋体" w:hAnsi="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71AF70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423312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FF56F63">
            <w:pPr>
              <w:adjustRightInd w:val="0"/>
              <w:snapToGrid w:val="0"/>
              <w:jc w:val="center"/>
              <w:rPr>
                <w:rFonts w:ascii="宋体" w:hAnsi="宋体"/>
                <w:color w:val="auto"/>
                <w:szCs w:val="21"/>
                <w:highlight w:val="none"/>
              </w:rPr>
            </w:pPr>
            <w:r>
              <w:rPr>
                <w:rFonts w:hint="eastAsia" w:ascii="宋体" w:hAnsi="宋体"/>
                <w:color w:val="auto"/>
                <w:szCs w:val="21"/>
                <w:highlight w:val="none"/>
              </w:rPr>
              <w:t>第2</w:t>
            </w:r>
            <w:r>
              <w:rPr>
                <w:rFonts w:hint="eastAsia" w:ascii="宋体" w:hAnsi="宋体"/>
                <w:color w:val="auto"/>
                <w:szCs w:val="21"/>
                <w:highlight w:val="none"/>
                <w:lang w:val="en-US" w:eastAsia="zh-CN"/>
              </w:rPr>
              <w:t>3.1</w:t>
            </w:r>
            <w:r>
              <w:rPr>
                <w:rFonts w:hint="eastAsia" w:ascii="宋体" w:hAnsi="宋体"/>
                <w:color w:val="auto"/>
                <w:szCs w:val="21"/>
                <w:highlight w:val="none"/>
                <w:lang w:eastAsia="zh-CN"/>
              </w:rPr>
              <w:t>款</w:t>
            </w:r>
          </w:p>
        </w:tc>
        <w:tc>
          <w:tcPr>
            <w:tcW w:w="1742" w:type="dxa"/>
            <w:vAlign w:val="center"/>
          </w:tcPr>
          <w:p w14:paraId="15AE7B8D">
            <w:pPr>
              <w:adjustRightInd w:val="0"/>
              <w:snapToGrid w:val="0"/>
              <w:jc w:val="left"/>
              <w:rPr>
                <w:rFonts w:ascii="宋体" w:hAnsi="宋体"/>
                <w:color w:val="auto"/>
                <w:szCs w:val="21"/>
                <w:highlight w:val="none"/>
              </w:rPr>
            </w:pPr>
            <w:r>
              <w:rPr>
                <w:rFonts w:hint="eastAsia" w:ascii="宋体" w:hAnsi="宋体"/>
                <w:bCs/>
                <w:color w:val="auto"/>
                <w:szCs w:val="21"/>
                <w:highlight w:val="none"/>
                <w:lang w:eastAsia="zh-CN"/>
              </w:rPr>
              <w:t>其他专用条款</w:t>
            </w:r>
          </w:p>
        </w:tc>
        <w:tc>
          <w:tcPr>
            <w:tcW w:w="5170" w:type="dxa"/>
            <w:vAlign w:val="center"/>
          </w:tcPr>
          <w:p w14:paraId="4192B16E">
            <w:pPr>
              <w:adjustRightInd w:val="0"/>
              <w:snapToGrid w:val="0"/>
              <w:jc w:val="left"/>
              <w:rPr>
                <w:rFonts w:hint="default" w:ascii="宋体" w:hAnsi="宋体" w:eastAsia="宋体"/>
                <w:color w:val="auto"/>
                <w:szCs w:val="21"/>
                <w:highlight w:val="none"/>
                <w:lang w:val="en-US" w:eastAsia="zh-CN"/>
              </w:rPr>
            </w:pPr>
          </w:p>
        </w:tc>
      </w:tr>
    </w:tbl>
    <w:p w14:paraId="1231FA34">
      <w:pPr>
        <w:rPr>
          <w:color w:val="auto"/>
          <w:highlight w:val="none"/>
        </w:rPr>
      </w:pPr>
    </w:p>
    <w:p w14:paraId="58A7EB6D">
      <w:pPr>
        <w:rPr>
          <w:color w:val="auto"/>
          <w:highlight w:val="none"/>
        </w:rPr>
      </w:pPr>
    </w:p>
    <w:p w14:paraId="0AC1E3A8">
      <w:pPr>
        <w:pStyle w:val="83"/>
        <w:rPr>
          <w:rFonts w:ascii="宋体" w:hAnsi="宋体" w:cs="宋体"/>
          <w:b/>
          <w:color w:val="auto"/>
          <w:sz w:val="28"/>
          <w:szCs w:val="28"/>
          <w:highlight w:val="none"/>
        </w:rPr>
      </w:pPr>
    </w:p>
    <w:p w14:paraId="31C4ACAD">
      <w:pPr>
        <w:spacing w:line="480" w:lineRule="auto"/>
        <w:jc w:val="center"/>
        <w:rPr>
          <w:rFonts w:ascii="宋体" w:hAnsi="宋体" w:cs="宋体"/>
          <w:b/>
          <w:color w:val="auto"/>
          <w:sz w:val="24"/>
          <w:highlight w:val="none"/>
        </w:rPr>
      </w:pPr>
    </w:p>
    <w:p w14:paraId="21360E14">
      <w:pPr>
        <w:spacing w:line="480" w:lineRule="auto"/>
        <w:jc w:val="center"/>
        <w:rPr>
          <w:rFonts w:ascii="宋体" w:hAnsi="宋体" w:cs="宋体"/>
          <w:b/>
          <w:color w:val="auto"/>
          <w:sz w:val="24"/>
          <w:highlight w:val="none"/>
        </w:rPr>
      </w:pPr>
    </w:p>
    <w:p w14:paraId="015BC6C0">
      <w:pPr>
        <w:spacing w:line="360" w:lineRule="auto"/>
        <w:ind w:left="-420" w:leftChars="-200" w:right="-420" w:rightChars="-200"/>
        <w:rPr>
          <w:rFonts w:ascii="宋体" w:hAnsi="宋体" w:cs="宋体"/>
          <w:color w:val="auto"/>
          <w:sz w:val="24"/>
          <w:highlight w:val="none"/>
        </w:rPr>
      </w:pPr>
    </w:p>
    <w:p w14:paraId="48A47B6F">
      <w:pPr>
        <w:pStyle w:val="5"/>
        <w:rPr>
          <w:color w:val="auto"/>
          <w:highlight w:val="none"/>
        </w:rPr>
      </w:pPr>
    </w:p>
    <w:p w14:paraId="00664A67">
      <w:pPr>
        <w:rPr>
          <w:color w:val="auto"/>
          <w:highlight w:val="none"/>
        </w:rPr>
      </w:pPr>
    </w:p>
    <w:p w14:paraId="72702438">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2D74B79E">
      <w:pPr>
        <w:spacing w:line="360" w:lineRule="auto"/>
        <w:jc w:val="center"/>
        <w:outlineLvl w:val="0"/>
        <w:rPr>
          <w:rFonts w:ascii="宋体" w:hAnsi="宋体" w:cs="宋体"/>
          <w:b/>
          <w:color w:val="auto"/>
          <w:kern w:val="0"/>
          <w:sz w:val="36"/>
          <w:szCs w:val="36"/>
          <w:highlight w:val="none"/>
        </w:rPr>
      </w:pPr>
    </w:p>
    <w:p w14:paraId="585E13C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BF0E49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D0CB1A4">
      <w:pPr>
        <w:spacing w:line="360" w:lineRule="auto"/>
        <w:jc w:val="center"/>
        <w:outlineLvl w:val="0"/>
        <w:rPr>
          <w:rFonts w:ascii="宋体" w:hAnsi="宋体" w:cs="宋体"/>
          <w:b/>
          <w:color w:val="auto"/>
          <w:kern w:val="0"/>
          <w:sz w:val="36"/>
          <w:szCs w:val="36"/>
          <w:highlight w:val="none"/>
        </w:rPr>
      </w:pPr>
    </w:p>
    <w:p w14:paraId="50310B5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E9E6584">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50E88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3C7890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01C1B59F">
      <w:pPr>
        <w:snapToGrid w:val="0"/>
        <w:spacing w:line="360" w:lineRule="auto"/>
        <w:ind w:firstLine="480" w:firstLineChars="200"/>
        <w:rPr>
          <w:rFonts w:ascii="宋体" w:hAnsi="宋体" w:cs="宋体"/>
          <w:color w:val="auto"/>
          <w:sz w:val="24"/>
          <w:highlight w:val="none"/>
        </w:rPr>
      </w:pPr>
    </w:p>
    <w:p w14:paraId="0ED701E5">
      <w:pPr>
        <w:spacing w:line="360" w:lineRule="auto"/>
        <w:ind w:firstLine="480" w:firstLineChars="200"/>
        <w:rPr>
          <w:rFonts w:ascii="宋体" w:hAnsi="宋体" w:cs="宋体"/>
          <w:color w:val="auto"/>
          <w:sz w:val="24"/>
          <w:highlight w:val="none"/>
        </w:rPr>
      </w:pPr>
    </w:p>
    <w:p w14:paraId="18504D3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01171B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1CE380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7B049C30">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70BB55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96611C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ECF51F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3B26D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11A4F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E86E9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4CC412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FFB49A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2E8EECD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1580F3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1E5CAB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E21E0D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39BF855">
      <w:pPr>
        <w:snapToGrid w:val="0"/>
        <w:spacing w:line="360" w:lineRule="auto"/>
        <w:ind w:right="480"/>
        <w:jc w:val="center"/>
        <w:rPr>
          <w:rFonts w:ascii="宋体" w:hAnsi="宋体" w:cs="宋体"/>
          <w:b/>
          <w:color w:val="auto"/>
          <w:kern w:val="0"/>
          <w:sz w:val="32"/>
          <w:szCs w:val="32"/>
          <w:highlight w:val="none"/>
        </w:rPr>
      </w:pPr>
    </w:p>
    <w:p w14:paraId="0A3A4116">
      <w:pPr>
        <w:snapToGrid w:val="0"/>
        <w:spacing w:line="360" w:lineRule="auto"/>
        <w:ind w:right="480"/>
        <w:jc w:val="center"/>
        <w:rPr>
          <w:rFonts w:ascii="宋体" w:hAnsi="宋体" w:cs="宋体"/>
          <w:b/>
          <w:color w:val="auto"/>
          <w:kern w:val="0"/>
          <w:sz w:val="32"/>
          <w:szCs w:val="32"/>
          <w:highlight w:val="none"/>
        </w:rPr>
      </w:pPr>
    </w:p>
    <w:p w14:paraId="5E6665EC">
      <w:pPr>
        <w:snapToGrid w:val="0"/>
        <w:spacing w:line="360" w:lineRule="auto"/>
        <w:ind w:right="480"/>
        <w:jc w:val="center"/>
        <w:rPr>
          <w:rFonts w:ascii="宋体" w:hAnsi="宋体" w:cs="宋体"/>
          <w:b/>
          <w:color w:val="auto"/>
          <w:kern w:val="0"/>
          <w:sz w:val="32"/>
          <w:szCs w:val="32"/>
          <w:highlight w:val="none"/>
        </w:rPr>
      </w:pPr>
    </w:p>
    <w:p w14:paraId="42C59E7E">
      <w:pPr>
        <w:rPr>
          <w:rFonts w:ascii="宋体" w:hAnsi="宋体" w:cs="宋体"/>
          <w:color w:val="auto"/>
          <w:highlight w:val="none"/>
        </w:rPr>
      </w:pPr>
    </w:p>
    <w:p w14:paraId="16F19168">
      <w:pPr>
        <w:snapToGrid w:val="0"/>
        <w:spacing w:line="360" w:lineRule="auto"/>
        <w:ind w:right="480"/>
        <w:jc w:val="center"/>
        <w:rPr>
          <w:rFonts w:ascii="宋体" w:hAnsi="宋体" w:cs="宋体"/>
          <w:b/>
          <w:color w:val="auto"/>
          <w:kern w:val="0"/>
          <w:sz w:val="32"/>
          <w:szCs w:val="32"/>
          <w:highlight w:val="none"/>
        </w:rPr>
      </w:pPr>
    </w:p>
    <w:p w14:paraId="1E67DA42">
      <w:pPr>
        <w:snapToGrid w:val="0"/>
        <w:spacing w:line="360" w:lineRule="auto"/>
        <w:ind w:right="480"/>
        <w:jc w:val="center"/>
        <w:rPr>
          <w:rFonts w:ascii="宋体" w:hAnsi="宋体" w:cs="宋体"/>
          <w:b/>
          <w:color w:val="auto"/>
          <w:kern w:val="0"/>
          <w:sz w:val="32"/>
          <w:szCs w:val="32"/>
          <w:highlight w:val="none"/>
        </w:rPr>
      </w:pPr>
    </w:p>
    <w:p w14:paraId="2381C784">
      <w:pPr>
        <w:snapToGrid w:val="0"/>
        <w:spacing w:line="360" w:lineRule="auto"/>
        <w:ind w:right="480"/>
        <w:jc w:val="center"/>
        <w:rPr>
          <w:rFonts w:ascii="宋体" w:hAnsi="宋体" w:cs="宋体"/>
          <w:b/>
          <w:color w:val="auto"/>
          <w:kern w:val="0"/>
          <w:sz w:val="32"/>
          <w:szCs w:val="32"/>
          <w:highlight w:val="none"/>
        </w:rPr>
      </w:pPr>
    </w:p>
    <w:p w14:paraId="7A0C52B4">
      <w:pPr>
        <w:widowControl/>
        <w:spacing w:line="360" w:lineRule="auto"/>
        <w:ind w:firstLine="643" w:firstLineChars="200"/>
        <w:jc w:val="center"/>
        <w:rPr>
          <w:rFonts w:ascii="宋体" w:hAnsi="宋体" w:cs="宋体"/>
          <w:b/>
          <w:color w:val="auto"/>
          <w:kern w:val="0"/>
          <w:sz w:val="32"/>
          <w:szCs w:val="32"/>
          <w:highlight w:val="none"/>
        </w:rPr>
      </w:pPr>
    </w:p>
    <w:p w14:paraId="11AC8FE8">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27FCCC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494D8594">
      <w:pPr>
        <w:snapToGrid w:val="0"/>
        <w:spacing w:line="360" w:lineRule="auto"/>
        <w:ind w:right="480"/>
        <w:jc w:val="center"/>
        <w:rPr>
          <w:rFonts w:ascii="宋体" w:hAnsi="宋体" w:cs="宋体"/>
          <w:b/>
          <w:color w:val="auto"/>
          <w:kern w:val="0"/>
          <w:sz w:val="32"/>
          <w:szCs w:val="32"/>
          <w:highlight w:val="none"/>
        </w:rPr>
      </w:pPr>
    </w:p>
    <w:p w14:paraId="01E15C87">
      <w:pPr>
        <w:snapToGrid w:val="0"/>
        <w:spacing w:line="360" w:lineRule="auto"/>
        <w:ind w:right="480"/>
        <w:jc w:val="center"/>
        <w:rPr>
          <w:rFonts w:ascii="宋体" w:hAnsi="宋体" w:cs="宋体"/>
          <w:b/>
          <w:color w:val="auto"/>
          <w:kern w:val="0"/>
          <w:sz w:val="32"/>
          <w:szCs w:val="32"/>
          <w:highlight w:val="none"/>
        </w:rPr>
      </w:pPr>
    </w:p>
    <w:p w14:paraId="70E6406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A2A89B7">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45B6FE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5AE10E68">
      <w:pPr>
        <w:widowControl/>
        <w:spacing w:line="360" w:lineRule="auto"/>
        <w:ind w:firstLine="480"/>
        <w:jc w:val="left"/>
        <w:rPr>
          <w:rFonts w:ascii="宋体" w:hAnsi="宋体" w:cs="宋体"/>
          <w:color w:val="auto"/>
          <w:sz w:val="24"/>
          <w:highlight w:val="none"/>
        </w:rPr>
      </w:pPr>
    </w:p>
    <w:p w14:paraId="1C92A450">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D884A33">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5A9E8EA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B352784">
      <w:pPr>
        <w:widowControl/>
        <w:spacing w:line="360" w:lineRule="auto"/>
        <w:ind w:left="150"/>
        <w:jc w:val="center"/>
        <w:rPr>
          <w:rFonts w:ascii="宋体" w:hAnsi="宋体" w:cs="宋体"/>
          <w:b/>
          <w:color w:val="auto"/>
          <w:kern w:val="0"/>
          <w:sz w:val="32"/>
          <w:szCs w:val="32"/>
          <w:highlight w:val="none"/>
        </w:rPr>
      </w:pPr>
    </w:p>
    <w:p w14:paraId="7A406F73">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24BD7CE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645967F">
      <w:pPr>
        <w:rPr>
          <w:rFonts w:ascii="宋体" w:hAnsi="宋体" w:cs="宋体"/>
          <w:color w:val="auto"/>
          <w:highlight w:val="none"/>
        </w:rPr>
      </w:pPr>
    </w:p>
    <w:p w14:paraId="63F6F87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F5808CC">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5F07543">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9AA0DA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072F305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081F3EDF">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0683A15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47143AC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F5B690F">
      <w:pPr>
        <w:snapToGrid w:val="0"/>
        <w:spacing w:line="360" w:lineRule="auto"/>
        <w:jc w:val="center"/>
        <w:rPr>
          <w:rFonts w:ascii="宋体" w:hAnsi="宋体" w:cs="宋体"/>
          <w:b/>
          <w:color w:val="auto"/>
          <w:kern w:val="0"/>
          <w:sz w:val="32"/>
          <w:szCs w:val="32"/>
          <w:highlight w:val="none"/>
          <w:lang w:val="zh-CN"/>
        </w:rPr>
      </w:pPr>
    </w:p>
    <w:p w14:paraId="1FEC9F77">
      <w:pPr>
        <w:snapToGrid w:val="0"/>
        <w:spacing w:line="360" w:lineRule="auto"/>
        <w:jc w:val="center"/>
        <w:rPr>
          <w:rFonts w:ascii="宋体" w:hAnsi="宋体" w:cs="宋体"/>
          <w:b/>
          <w:color w:val="auto"/>
          <w:kern w:val="0"/>
          <w:sz w:val="32"/>
          <w:szCs w:val="32"/>
          <w:highlight w:val="none"/>
          <w:lang w:val="zh-CN"/>
        </w:rPr>
      </w:pPr>
    </w:p>
    <w:p w14:paraId="29A1C798">
      <w:pPr>
        <w:snapToGrid w:val="0"/>
        <w:spacing w:line="360" w:lineRule="auto"/>
        <w:jc w:val="center"/>
        <w:rPr>
          <w:rFonts w:ascii="宋体" w:hAnsi="宋体" w:cs="宋体"/>
          <w:b/>
          <w:color w:val="auto"/>
          <w:kern w:val="0"/>
          <w:sz w:val="32"/>
          <w:szCs w:val="32"/>
          <w:highlight w:val="none"/>
          <w:lang w:val="zh-CN"/>
        </w:rPr>
      </w:pPr>
    </w:p>
    <w:p w14:paraId="335DCC9F">
      <w:pPr>
        <w:snapToGrid w:val="0"/>
        <w:spacing w:line="360" w:lineRule="auto"/>
        <w:jc w:val="center"/>
        <w:rPr>
          <w:rFonts w:ascii="宋体" w:hAnsi="宋体" w:cs="宋体"/>
          <w:b/>
          <w:color w:val="auto"/>
          <w:kern w:val="0"/>
          <w:sz w:val="32"/>
          <w:szCs w:val="32"/>
          <w:highlight w:val="none"/>
          <w:lang w:val="zh-CN"/>
        </w:rPr>
      </w:pPr>
    </w:p>
    <w:p w14:paraId="5D64EE6A">
      <w:pPr>
        <w:snapToGrid w:val="0"/>
        <w:spacing w:line="360" w:lineRule="auto"/>
        <w:jc w:val="center"/>
        <w:rPr>
          <w:rFonts w:ascii="宋体" w:hAnsi="宋体" w:cs="宋体"/>
          <w:b/>
          <w:color w:val="auto"/>
          <w:kern w:val="0"/>
          <w:sz w:val="32"/>
          <w:szCs w:val="32"/>
          <w:highlight w:val="none"/>
          <w:lang w:val="zh-CN"/>
        </w:rPr>
      </w:pPr>
    </w:p>
    <w:p w14:paraId="033064F3">
      <w:pPr>
        <w:snapToGrid w:val="0"/>
        <w:spacing w:line="360" w:lineRule="auto"/>
        <w:jc w:val="center"/>
        <w:outlineLvl w:val="0"/>
        <w:rPr>
          <w:rFonts w:ascii="宋体" w:hAnsi="宋体" w:cs="宋体"/>
          <w:b/>
          <w:color w:val="auto"/>
          <w:kern w:val="0"/>
          <w:sz w:val="32"/>
          <w:szCs w:val="32"/>
          <w:highlight w:val="none"/>
        </w:rPr>
      </w:pPr>
    </w:p>
    <w:p w14:paraId="5129FBC0">
      <w:pPr>
        <w:snapToGrid w:val="0"/>
        <w:spacing w:line="360" w:lineRule="auto"/>
        <w:jc w:val="center"/>
        <w:outlineLvl w:val="0"/>
        <w:rPr>
          <w:rFonts w:ascii="宋体" w:hAnsi="宋体" w:cs="宋体"/>
          <w:b/>
          <w:color w:val="auto"/>
          <w:kern w:val="0"/>
          <w:sz w:val="32"/>
          <w:szCs w:val="32"/>
          <w:highlight w:val="none"/>
        </w:rPr>
      </w:pPr>
    </w:p>
    <w:p w14:paraId="539E3903">
      <w:pPr>
        <w:rPr>
          <w:rFonts w:ascii="宋体" w:hAnsi="宋体" w:cs="宋体"/>
          <w:color w:val="auto"/>
          <w:highlight w:val="none"/>
        </w:rPr>
      </w:pPr>
    </w:p>
    <w:p w14:paraId="3A0956CC">
      <w:pPr>
        <w:snapToGrid w:val="0"/>
        <w:spacing w:line="360" w:lineRule="auto"/>
        <w:jc w:val="center"/>
        <w:outlineLvl w:val="0"/>
        <w:rPr>
          <w:rFonts w:ascii="宋体" w:hAnsi="宋体" w:cs="宋体"/>
          <w:b/>
          <w:color w:val="auto"/>
          <w:kern w:val="0"/>
          <w:sz w:val="32"/>
          <w:szCs w:val="32"/>
          <w:highlight w:val="none"/>
        </w:rPr>
      </w:pPr>
    </w:p>
    <w:p w14:paraId="24751FDC">
      <w:pPr>
        <w:snapToGrid w:val="0"/>
        <w:spacing w:line="360" w:lineRule="auto"/>
        <w:jc w:val="center"/>
        <w:outlineLvl w:val="0"/>
        <w:rPr>
          <w:rFonts w:ascii="宋体" w:hAnsi="宋体" w:cs="宋体"/>
          <w:b/>
          <w:color w:val="auto"/>
          <w:kern w:val="0"/>
          <w:sz w:val="32"/>
          <w:szCs w:val="32"/>
          <w:highlight w:val="none"/>
        </w:rPr>
      </w:pPr>
    </w:p>
    <w:p w14:paraId="6DAEDBE4">
      <w:pPr>
        <w:pStyle w:val="5"/>
        <w:rPr>
          <w:color w:val="auto"/>
          <w:highlight w:val="none"/>
          <w:lang w:val="en-US"/>
        </w:rPr>
      </w:pPr>
    </w:p>
    <w:p w14:paraId="4C51C9A2">
      <w:pPr>
        <w:rPr>
          <w:color w:val="auto"/>
          <w:highlight w:val="none"/>
        </w:rPr>
      </w:pPr>
    </w:p>
    <w:p w14:paraId="65508CDB">
      <w:pPr>
        <w:snapToGrid w:val="0"/>
        <w:spacing w:line="360" w:lineRule="auto"/>
        <w:ind w:firstLine="3855" w:firstLineChars="1200"/>
        <w:outlineLvl w:val="0"/>
        <w:rPr>
          <w:rFonts w:ascii="宋体" w:hAnsi="宋体" w:cs="宋体"/>
          <w:b/>
          <w:color w:val="auto"/>
          <w:kern w:val="0"/>
          <w:sz w:val="32"/>
          <w:szCs w:val="32"/>
          <w:highlight w:val="none"/>
        </w:rPr>
      </w:pPr>
    </w:p>
    <w:p w14:paraId="414E4A13">
      <w:pPr>
        <w:snapToGrid w:val="0"/>
        <w:spacing w:line="360" w:lineRule="auto"/>
        <w:ind w:firstLine="3855" w:firstLineChars="1200"/>
        <w:outlineLvl w:val="0"/>
        <w:rPr>
          <w:rFonts w:ascii="宋体" w:hAnsi="宋体" w:cs="宋体"/>
          <w:b/>
          <w:color w:val="auto"/>
          <w:kern w:val="0"/>
          <w:sz w:val="32"/>
          <w:szCs w:val="32"/>
          <w:highlight w:val="none"/>
        </w:rPr>
      </w:pPr>
    </w:p>
    <w:p w14:paraId="0710DCE3">
      <w:pPr>
        <w:snapToGrid w:val="0"/>
        <w:spacing w:line="360" w:lineRule="auto"/>
        <w:ind w:firstLine="3855" w:firstLineChars="1200"/>
        <w:outlineLvl w:val="0"/>
        <w:rPr>
          <w:rFonts w:ascii="宋体" w:hAnsi="宋体" w:cs="宋体"/>
          <w:b/>
          <w:color w:val="auto"/>
          <w:kern w:val="0"/>
          <w:sz w:val="32"/>
          <w:szCs w:val="32"/>
          <w:highlight w:val="none"/>
        </w:rPr>
      </w:pPr>
    </w:p>
    <w:p w14:paraId="486C9FD1">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64B771A">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4FE4A3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B32D8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72FD58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70B075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5A95EB0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F07CD5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2E24611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4F22B59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189EBD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D7449F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5F6E8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EF83AE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F99D55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ED6714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45448C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9A8564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3081CA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8EA9E9D">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0E66F5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65C9D1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464A2C1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51391E0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72205E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55C2DC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4A09470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1117B9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544FEC6F">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6D0617E">
      <w:pPr>
        <w:widowControl w:val="0"/>
        <w:numPr>
          <w:ilvl w:val="0"/>
          <w:numId w:val="0"/>
        </w:numPr>
        <w:jc w:val="both"/>
        <w:rPr>
          <w:rFonts w:hint="eastAsia" w:ascii="微软雅黑" w:hAnsi="微软雅黑" w:eastAsia="微软雅黑" w:cs="微软雅黑"/>
          <w:i w:val="0"/>
          <w:caps w:val="0"/>
          <w:color w:val="auto"/>
          <w:spacing w:val="0"/>
          <w:sz w:val="21"/>
          <w:szCs w:val="21"/>
          <w:highlight w:val="none"/>
          <w:shd w:val="clear" w:color="auto" w:fill="FFFFFF"/>
          <w:lang w:val="en-US" w:eastAsia="zh-CN"/>
        </w:rPr>
      </w:pPr>
      <w:r>
        <w:rPr>
          <w:rFonts w:hint="eastAsia"/>
          <w:color w:val="auto"/>
          <w:highlight w:val="none"/>
          <w:lang w:val="en-US" w:eastAsia="zh-CN"/>
        </w:rPr>
        <w:t>5.</w:t>
      </w:r>
      <w:r>
        <w:rPr>
          <w:rFonts w:hint="eastAsia" w:ascii="微软雅黑" w:hAnsi="微软雅黑" w:eastAsia="微软雅黑" w:cs="微软雅黑"/>
          <w:i w:val="0"/>
          <w:caps w:val="0"/>
          <w:color w:val="auto"/>
          <w:spacing w:val="0"/>
          <w:sz w:val="21"/>
          <w:szCs w:val="21"/>
          <w:highlight w:val="none"/>
          <w:shd w:val="clear" w:color="auto" w:fill="FFFFFF"/>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7B63BCC2">
      <w:pPr>
        <w:pStyle w:val="82"/>
        <w:rPr>
          <w:rFonts w:hint="eastAsia" w:eastAsia="华文楷体"/>
          <w:color w:val="auto"/>
          <w:highlight w:val="none"/>
          <w:lang w:val="en-US" w:eastAsia="zh-CN"/>
        </w:rPr>
      </w:pPr>
    </w:p>
    <w:p w14:paraId="2B9D3C0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2026D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ADD544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5D47320">
      <w:pPr>
        <w:snapToGrid w:val="0"/>
        <w:spacing w:line="360" w:lineRule="auto"/>
        <w:ind w:left="420" w:leftChars="200" w:firstLine="4200" w:firstLineChars="1750"/>
        <w:rPr>
          <w:rFonts w:ascii="宋体" w:hAnsi="宋体" w:cs="宋体"/>
          <w:color w:val="auto"/>
          <w:kern w:val="0"/>
          <w:sz w:val="24"/>
          <w:highlight w:val="none"/>
          <w:u w:val="single"/>
        </w:rPr>
      </w:pPr>
    </w:p>
    <w:p w14:paraId="69DACB5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995F5C1">
      <w:pPr>
        <w:snapToGrid w:val="0"/>
        <w:spacing w:line="360" w:lineRule="auto"/>
        <w:jc w:val="center"/>
        <w:rPr>
          <w:rFonts w:ascii="宋体" w:hAnsi="宋体" w:cs="宋体"/>
          <w:b/>
          <w:color w:val="auto"/>
          <w:kern w:val="0"/>
          <w:sz w:val="32"/>
          <w:szCs w:val="32"/>
          <w:highlight w:val="none"/>
        </w:rPr>
      </w:pPr>
    </w:p>
    <w:p w14:paraId="45A864E6">
      <w:pPr>
        <w:snapToGrid w:val="0"/>
        <w:spacing w:line="360" w:lineRule="auto"/>
        <w:rPr>
          <w:rFonts w:ascii="宋体" w:hAnsi="宋体" w:cs="宋体"/>
          <w:color w:val="auto"/>
          <w:sz w:val="24"/>
          <w:highlight w:val="none"/>
        </w:rPr>
      </w:pPr>
    </w:p>
    <w:p w14:paraId="6EAC2F2C">
      <w:pPr>
        <w:jc w:val="center"/>
        <w:rPr>
          <w:rFonts w:ascii="宋体" w:hAnsi="宋体" w:cs="宋体"/>
          <w:b/>
          <w:color w:val="auto"/>
          <w:kern w:val="0"/>
          <w:sz w:val="32"/>
          <w:szCs w:val="32"/>
          <w:highlight w:val="none"/>
        </w:rPr>
      </w:pPr>
    </w:p>
    <w:p w14:paraId="5DBCD4EE">
      <w:pPr>
        <w:jc w:val="center"/>
        <w:rPr>
          <w:rFonts w:ascii="宋体" w:hAnsi="宋体" w:cs="宋体"/>
          <w:b/>
          <w:color w:val="auto"/>
          <w:kern w:val="0"/>
          <w:sz w:val="32"/>
          <w:szCs w:val="32"/>
          <w:highlight w:val="none"/>
        </w:rPr>
      </w:pPr>
    </w:p>
    <w:p w14:paraId="78B6DCF1">
      <w:pPr>
        <w:jc w:val="center"/>
        <w:rPr>
          <w:rFonts w:ascii="宋体" w:hAnsi="宋体" w:cs="宋体"/>
          <w:b/>
          <w:color w:val="auto"/>
          <w:kern w:val="0"/>
          <w:sz w:val="32"/>
          <w:szCs w:val="32"/>
          <w:highlight w:val="none"/>
        </w:rPr>
      </w:pPr>
    </w:p>
    <w:p w14:paraId="1B367089">
      <w:pPr>
        <w:jc w:val="center"/>
        <w:rPr>
          <w:rFonts w:ascii="宋体" w:hAnsi="宋体" w:cs="宋体"/>
          <w:b/>
          <w:color w:val="auto"/>
          <w:kern w:val="0"/>
          <w:sz w:val="32"/>
          <w:szCs w:val="32"/>
          <w:highlight w:val="none"/>
        </w:rPr>
      </w:pPr>
    </w:p>
    <w:p w14:paraId="7E2960F4">
      <w:pPr>
        <w:jc w:val="center"/>
        <w:rPr>
          <w:rFonts w:ascii="宋体" w:hAnsi="宋体" w:cs="宋体"/>
          <w:b/>
          <w:color w:val="auto"/>
          <w:kern w:val="0"/>
          <w:sz w:val="32"/>
          <w:szCs w:val="32"/>
          <w:highlight w:val="none"/>
        </w:rPr>
      </w:pPr>
    </w:p>
    <w:p w14:paraId="2CA93C3F">
      <w:pPr>
        <w:jc w:val="center"/>
        <w:rPr>
          <w:rFonts w:ascii="宋体" w:hAnsi="宋体" w:cs="宋体"/>
          <w:b/>
          <w:color w:val="auto"/>
          <w:kern w:val="0"/>
          <w:sz w:val="32"/>
          <w:szCs w:val="32"/>
          <w:highlight w:val="none"/>
        </w:rPr>
      </w:pPr>
    </w:p>
    <w:p w14:paraId="58645A2A">
      <w:pPr>
        <w:jc w:val="center"/>
        <w:rPr>
          <w:rFonts w:ascii="宋体" w:hAnsi="宋体" w:cs="宋体"/>
          <w:b/>
          <w:color w:val="auto"/>
          <w:kern w:val="0"/>
          <w:sz w:val="32"/>
          <w:szCs w:val="32"/>
          <w:highlight w:val="none"/>
        </w:rPr>
      </w:pPr>
    </w:p>
    <w:p w14:paraId="55237544">
      <w:pPr>
        <w:jc w:val="center"/>
        <w:rPr>
          <w:rFonts w:ascii="宋体" w:hAnsi="宋体" w:cs="宋体"/>
          <w:b/>
          <w:color w:val="auto"/>
          <w:kern w:val="0"/>
          <w:sz w:val="32"/>
          <w:szCs w:val="32"/>
          <w:highlight w:val="none"/>
        </w:rPr>
      </w:pPr>
    </w:p>
    <w:p w14:paraId="59BF628D">
      <w:pPr>
        <w:jc w:val="center"/>
        <w:rPr>
          <w:rFonts w:ascii="宋体" w:hAnsi="宋体" w:cs="宋体"/>
          <w:b/>
          <w:color w:val="auto"/>
          <w:kern w:val="0"/>
          <w:sz w:val="32"/>
          <w:szCs w:val="32"/>
          <w:highlight w:val="none"/>
        </w:rPr>
      </w:pPr>
    </w:p>
    <w:p w14:paraId="694AC3D6">
      <w:pPr>
        <w:jc w:val="center"/>
        <w:rPr>
          <w:rFonts w:ascii="宋体" w:hAnsi="宋体" w:cs="宋体"/>
          <w:b/>
          <w:color w:val="auto"/>
          <w:kern w:val="0"/>
          <w:sz w:val="32"/>
          <w:szCs w:val="32"/>
          <w:highlight w:val="none"/>
        </w:rPr>
      </w:pPr>
    </w:p>
    <w:p w14:paraId="716551C9">
      <w:pPr>
        <w:jc w:val="center"/>
        <w:rPr>
          <w:rFonts w:ascii="宋体" w:hAnsi="宋体" w:cs="宋体"/>
          <w:b/>
          <w:color w:val="auto"/>
          <w:kern w:val="0"/>
          <w:sz w:val="32"/>
          <w:szCs w:val="32"/>
          <w:highlight w:val="none"/>
        </w:rPr>
      </w:pPr>
    </w:p>
    <w:p w14:paraId="5B58A66A">
      <w:pPr>
        <w:jc w:val="center"/>
        <w:rPr>
          <w:rFonts w:ascii="宋体" w:hAnsi="宋体" w:cs="宋体"/>
          <w:b/>
          <w:color w:val="auto"/>
          <w:kern w:val="0"/>
          <w:sz w:val="32"/>
          <w:szCs w:val="32"/>
          <w:highlight w:val="none"/>
        </w:rPr>
      </w:pPr>
    </w:p>
    <w:p w14:paraId="639C6D94">
      <w:pPr>
        <w:jc w:val="center"/>
        <w:rPr>
          <w:rFonts w:ascii="宋体" w:hAnsi="宋体" w:cs="宋体"/>
          <w:b/>
          <w:color w:val="auto"/>
          <w:kern w:val="0"/>
          <w:sz w:val="32"/>
          <w:szCs w:val="32"/>
          <w:highlight w:val="none"/>
        </w:rPr>
      </w:pPr>
    </w:p>
    <w:p w14:paraId="7BBAF148">
      <w:pPr>
        <w:jc w:val="center"/>
        <w:rPr>
          <w:rFonts w:ascii="宋体" w:hAnsi="宋体" w:cs="宋体"/>
          <w:b/>
          <w:color w:val="auto"/>
          <w:kern w:val="0"/>
          <w:sz w:val="32"/>
          <w:szCs w:val="32"/>
          <w:highlight w:val="none"/>
        </w:rPr>
      </w:pPr>
    </w:p>
    <w:p w14:paraId="787B0CC5">
      <w:pPr>
        <w:jc w:val="center"/>
        <w:rPr>
          <w:rFonts w:ascii="宋体" w:hAnsi="宋体" w:cs="宋体"/>
          <w:b/>
          <w:color w:val="auto"/>
          <w:kern w:val="0"/>
          <w:sz w:val="32"/>
          <w:szCs w:val="32"/>
          <w:highlight w:val="none"/>
        </w:rPr>
      </w:pPr>
    </w:p>
    <w:p w14:paraId="2E349CC7">
      <w:pPr>
        <w:jc w:val="center"/>
        <w:rPr>
          <w:rFonts w:ascii="宋体" w:hAnsi="宋体" w:cs="宋体"/>
          <w:b/>
          <w:color w:val="auto"/>
          <w:kern w:val="0"/>
          <w:sz w:val="32"/>
          <w:szCs w:val="32"/>
          <w:highlight w:val="none"/>
        </w:rPr>
      </w:pPr>
    </w:p>
    <w:p w14:paraId="4354E9B3">
      <w:pPr>
        <w:jc w:val="center"/>
        <w:rPr>
          <w:rFonts w:ascii="宋体" w:hAnsi="宋体" w:cs="宋体"/>
          <w:b/>
          <w:color w:val="auto"/>
          <w:kern w:val="0"/>
          <w:sz w:val="32"/>
          <w:szCs w:val="32"/>
          <w:highlight w:val="none"/>
        </w:rPr>
      </w:pPr>
    </w:p>
    <w:p w14:paraId="1212B06C">
      <w:pPr>
        <w:jc w:val="center"/>
        <w:rPr>
          <w:rFonts w:ascii="宋体" w:hAnsi="宋体" w:cs="宋体"/>
          <w:b/>
          <w:color w:val="auto"/>
          <w:kern w:val="0"/>
          <w:sz w:val="32"/>
          <w:szCs w:val="32"/>
          <w:highlight w:val="none"/>
        </w:rPr>
      </w:pPr>
    </w:p>
    <w:p w14:paraId="48A96C59">
      <w:pPr>
        <w:jc w:val="center"/>
        <w:rPr>
          <w:rFonts w:ascii="宋体" w:hAnsi="宋体" w:cs="宋体"/>
          <w:b/>
          <w:color w:val="auto"/>
          <w:kern w:val="0"/>
          <w:sz w:val="32"/>
          <w:szCs w:val="32"/>
          <w:highlight w:val="none"/>
        </w:rPr>
      </w:pPr>
    </w:p>
    <w:p w14:paraId="7B392333">
      <w:pPr>
        <w:jc w:val="center"/>
        <w:rPr>
          <w:rFonts w:ascii="宋体" w:hAnsi="宋体" w:cs="宋体"/>
          <w:b/>
          <w:color w:val="auto"/>
          <w:kern w:val="0"/>
          <w:sz w:val="32"/>
          <w:szCs w:val="32"/>
          <w:highlight w:val="none"/>
        </w:rPr>
      </w:pPr>
    </w:p>
    <w:p w14:paraId="3CDA155A">
      <w:pPr>
        <w:jc w:val="center"/>
        <w:rPr>
          <w:rFonts w:ascii="宋体" w:hAnsi="宋体" w:cs="宋体"/>
          <w:b/>
          <w:color w:val="auto"/>
          <w:kern w:val="0"/>
          <w:sz w:val="32"/>
          <w:szCs w:val="32"/>
          <w:highlight w:val="none"/>
        </w:rPr>
      </w:pPr>
    </w:p>
    <w:p w14:paraId="2CBF7F39">
      <w:pPr>
        <w:jc w:val="center"/>
        <w:rPr>
          <w:rFonts w:ascii="宋体" w:hAnsi="宋体" w:cs="宋体"/>
          <w:b/>
          <w:color w:val="auto"/>
          <w:kern w:val="0"/>
          <w:sz w:val="32"/>
          <w:szCs w:val="32"/>
          <w:highlight w:val="none"/>
        </w:rPr>
      </w:pPr>
    </w:p>
    <w:p w14:paraId="66645B64">
      <w:pPr>
        <w:jc w:val="center"/>
        <w:rPr>
          <w:rFonts w:ascii="宋体" w:hAnsi="宋体" w:cs="宋体"/>
          <w:b/>
          <w:color w:val="auto"/>
          <w:kern w:val="0"/>
          <w:sz w:val="32"/>
          <w:szCs w:val="32"/>
          <w:highlight w:val="none"/>
        </w:rPr>
      </w:pPr>
    </w:p>
    <w:p w14:paraId="6486054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E1DEF28">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30EB983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B8532EC">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4208B01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AD4BD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1F0444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380DFE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49EDF5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27AAFF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8EBC0F7">
      <w:pPr>
        <w:snapToGrid w:val="0"/>
        <w:spacing w:line="360" w:lineRule="auto"/>
        <w:rPr>
          <w:rFonts w:ascii="宋体" w:hAnsi="宋体" w:cs="宋体"/>
          <w:color w:val="auto"/>
          <w:sz w:val="24"/>
          <w:highlight w:val="none"/>
        </w:rPr>
      </w:pPr>
    </w:p>
    <w:p w14:paraId="39C23DDB">
      <w:pPr>
        <w:snapToGrid w:val="0"/>
        <w:spacing w:line="360" w:lineRule="auto"/>
        <w:rPr>
          <w:rFonts w:ascii="宋体" w:hAnsi="宋体" w:cs="宋体"/>
          <w:color w:val="auto"/>
          <w:sz w:val="24"/>
          <w:highlight w:val="none"/>
        </w:rPr>
      </w:pPr>
    </w:p>
    <w:p w14:paraId="4988B45E">
      <w:pPr>
        <w:snapToGrid w:val="0"/>
        <w:spacing w:line="360" w:lineRule="auto"/>
        <w:rPr>
          <w:rFonts w:ascii="宋体" w:hAnsi="宋体" w:cs="宋体"/>
          <w:color w:val="auto"/>
          <w:sz w:val="24"/>
          <w:highlight w:val="none"/>
        </w:rPr>
      </w:pPr>
    </w:p>
    <w:p w14:paraId="5D44BF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48BA071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D72306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D06F55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B0F4A9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631BE5">
      <w:pPr>
        <w:jc w:val="center"/>
        <w:rPr>
          <w:rFonts w:ascii="宋体" w:hAnsi="宋体" w:cs="宋体"/>
          <w:b/>
          <w:color w:val="auto"/>
          <w:kern w:val="0"/>
          <w:sz w:val="32"/>
          <w:szCs w:val="32"/>
          <w:highlight w:val="none"/>
        </w:rPr>
      </w:pPr>
    </w:p>
    <w:p w14:paraId="7675BA09">
      <w:pPr>
        <w:jc w:val="center"/>
        <w:rPr>
          <w:rFonts w:ascii="宋体" w:hAnsi="宋体" w:cs="宋体"/>
          <w:b/>
          <w:color w:val="auto"/>
          <w:kern w:val="0"/>
          <w:sz w:val="32"/>
          <w:szCs w:val="32"/>
          <w:highlight w:val="none"/>
        </w:rPr>
      </w:pPr>
    </w:p>
    <w:p w14:paraId="148A195F">
      <w:pPr>
        <w:jc w:val="center"/>
        <w:rPr>
          <w:rFonts w:ascii="宋体" w:hAnsi="宋体" w:cs="宋体"/>
          <w:b/>
          <w:color w:val="auto"/>
          <w:kern w:val="0"/>
          <w:sz w:val="32"/>
          <w:szCs w:val="32"/>
          <w:highlight w:val="none"/>
        </w:rPr>
      </w:pPr>
    </w:p>
    <w:p w14:paraId="15AD97B8">
      <w:pPr>
        <w:rPr>
          <w:rFonts w:ascii="宋体" w:hAnsi="宋体" w:cs="宋体"/>
          <w:color w:val="auto"/>
          <w:highlight w:val="none"/>
        </w:rPr>
      </w:pPr>
    </w:p>
    <w:p w14:paraId="546F07C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D4F32F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8A3DBDF">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D344250">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3EF7CB6">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1762C03">
      <w:pPr>
        <w:pStyle w:val="152"/>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D508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994D155">
            <w:pPr>
              <w:pStyle w:val="152"/>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D34C9F0">
            <w:pPr>
              <w:pStyle w:val="152"/>
              <w:adjustRightInd w:val="0"/>
              <w:spacing w:line="360" w:lineRule="auto"/>
              <w:rPr>
                <w:rFonts w:hAnsi="宋体" w:cs="宋体"/>
                <w:bCs/>
                <w:color w:val="auto"/>
                <w:sz w:val="24"/>
                <w:highlight w:val="none"/>
              </w:rPr>
            </w:pPr>
          </w:p>
        </w:tc>
      </w:tr>
    </w:tbl>
    <w:p w14:paraId="3CAFF58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DCCB01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6B34906">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328C568">
      <w:pPr>
        <w:jc w:val="center"/>
        <w:rPr>
          <w:rFonts w:ascii="宋体" w:hAnsi="宋体" w:cs="宋体"/>
          <w:b/>
          <w:color w:val="auto"/>
          <w:kern w:val="0"/>
          <w:sz w:val="32"/>
          <w:szCs w:val="32"/>
          <w:highlight w:val="none"/>
        </w:rPr>
      </w:pPr>
    </w:p>
    <w:p w14:paraId="7B972AAE">
      <w:pPr>
        <w:jc w:val="center"/>
        <w:rPr>
          <w:rFonts w:ascii="宋体" w:hAnsi="宋体" w:cs="宋体"/>
          <w:b/>
          <w:color w:val="auto"/>
          <w:kern w:val="0"/>
          <w:sz w:val="32"/>
          <w:szCs w:val="32"/>
          <w:highlight w:val="none"/>
        </w:rPr>
      </w:pPr>
    </w:p>
    <w:p w14:paraId="1132A05D">
      <w:pPr>
        <w:jc w:val="center"/>
        <w:rPr>
          <w:rFonts w:ascii="宋体" w:hAnsi="宋体" w:cs="宋体"/>
          <w:b/>
          <w:color w:val="auto"/>
          <w:kern w:val="0"/>
          <w:sz w:val="32"/>
          <w:szCs w:val="32"/>
          <w:highlight w:val="none"/>
        </w:rPr>
      </w:pPr>
    </w:p>
    <w:p w14:paraId="327AD420">
      <w:pPr>
        <w:jc w:val="center"/>
        <w:rPr>
          <w:rFonts w:ascii="宋体" w:hAnsi="宋体" w:cs="宋体"/>
          <w:b/>
          <w:color w:val="auto"/>
          <w:kern w:val="0"/>
          <w:sz w:val="32"/>
          <w:szCs w:val="32"/>
          <w:highlight w:val="none"/>
        </w:rPr>
      </w:pPr>
    </w:p>
    <w:p w14:paraId="03DDD643">
      <w:pPr>
        <w:jc w:val="center"/>
        <w:rPr>
          <w:rFonts w:ascii="宋体" w:hAnsi="宋体" w:cs="宋体"/>
          <w:b/>
          <w:color w:val="auto"/>
          <w:kern w:val="0"/>
          <w:sz w:val="32"/>
          <w:szCs w:val="32"/>
          <w:highlight w:val="none"/>
        </w:rPr>
      </w:pPr>
    </w:p>
    <w:p w14:paraId="7D1B6E14">
      <w:pPr>
        <w:jc w:val="center"/>
        <w:rPr>
          <w:rFonts w:ascii="宋体" w:hAnsi="宋体" w:cs="宋体"/>
          <w:b/>
          <w:color w:val="auto"/>
          <w:kern w:val="0"/>
          <w:sz w:val="32"/>
          <w:szCs w:val="32"/>
          <w:highlight w:val="none"/>
        </w:rPr>
      </w:pPr>
    </w:p>
    <w:p w14:paraId="5BF72868">
      <w:pPr>
        <w:jc w:val="center"/>
        <w:rPr>
          <w:rFonts w:ascii="宋体" w:hAnsi="宋体" w:cs="宋体"/>
          <w:b/>
          <w:color w:val="auto"/>
          <w:kern w:val="0"/>
          <w:sz w:val="32"/>
          <w:szCs w:val="32"/>
          <w:highlight w:val="none"/>
        </w:rPr>
      </w:pPr>
    </w:p>
    <w:p w14:paraId="101B69A7">
      <w:pPr>
        <w:jc w:val="center"/>
        <w:rPr>
          <w:rFonts w:ascii="宋体" w:hAnsi="宋体" w:cs="宋体"/>
          <w:b/>
          <w:color w:val="auto"/>
          <w:kern w:val="0"/>
          <w:sz w:val="32"/>
          <w:szCs w:val="32"/>
          <w:highlight w:val="none"/>
        </w:rPr>
      </w:pPr>
    </w:p>
    <w:p w14:paraId="7E7DC303">
      <w:pPr>
        <w:jc w:val="center"/>
        <w:rPr>
          <w:rFonts w:ascii="宋体" w:hAnsi="宋体" w:cs="宋体"/>
          <w:b/>
          <w:color w:val="auto"/>
          <w:kern w:val="0"/>
          <w:sz w:val="32"/>
          <w:szCs w:val="32"/>
          <w:highlight w:val="none"/>
        </w:rPr>
      </w:pPr>
    </w:p>
    <w:p w14:paraId="201A8578">
      <w:pPr>
        <w:jc w:val="center"/>
        <w:rPr>
          <w:rFonts w:ascii="宋体" w:hAnsi="宋体" w:cs="宋体"/>
          <w:b/>
          <w:color w:val="auto"/>
          <w:kern w:val="0"/>
          <w:sz w:val="32"/>
          <w:szCs w:val="32"/>
          <w:highlight w:val="none"/>
        </w:rPr>
      </w:pPr>
    </w:p>
    <w:p w14:paraId="7432F03C">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53C1E0D4">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1C8CFE7E">
      <w:pPr>
        <w:widowControl/>
        <w:spacing w:line="360" w:lineRule="auto"/>
        <w:ind w:firstLine="120" w:firstLineChars="50"/>
        <w:jc w:val="left"/>
        <w:rPr>
          <w:rFonts w:ascii="宋体" w:hAnsi="宋体" w:cs="宋体"/>
          <w:color w:val="auto"/>
          <w:sz w:val="24"/>
          <w:highlight w:val="none"/>
        </w:rPr>
      </w:pPr>
      <w:bookmarkStart w:id="404"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04"/>
    <w:p w14:paraId="2564066B">
      <w:pPr>
        <w:snapToGrid w:val="0"/>
        <w:spacing w:line="360" w:lineRule="auto"/>
        <w:rPr>
          <w:rFonts w:ascii="宋体" w:hAnsi="宋体" w:cs="宋体"/>
          <w:color w:val="auto"/>
          <w:kern w:val="0"/>
          <w:sz w:val="24"/>
          <w:highlight w:val="none"/>
        </w:rPr>
      </w:pPr>
    </w:p>
    <w:p w14:paraId="38CFE9C9">
      <w:pPr>
        <w:jc w:val="center"/>
        <w:rPr>
          <w:rFonts w:ascii="宋体" w:hAnsi="宋体" w:cs="宋体"/>
          <w:b/>
          <w:color w:val="auto"/>
          <w:kern w:val="0"/>
          <w:sz w:val="32"/>
          <w:szCs w:val="32"/>
          <w:highlight w:val="none"/>
        </w:rPr>
      </w:pPr>
    </w:p>
    <w:p w14:paraId="387ACB7B">
      <w:pPr>
        <w:pStyle w:val="5"/>
        <w:rPr>
          <w:color w:val="auto"/>
          <w:highlight w:val="none"/>
          <w:lang w:val="en-US"/>
        </w:rPr>
      </w:pPr>
    </w:p>
    <w:p w14:paraId="35BD7B2A">
      <w:pPr>
        <w:rPr>
          <w:color w:val="auto"/>
          <w:highlight w:val="none"/>
        </w:rPr>
      </w:pPr>
    </w:p>
    <w:p w14:paraId="75484468">
      <w:pPr>
        <w:pStyle w:val="5"/>
        <w:rPr>
          <w:color w:val="auto"/>
          <w:highlight w:val="none"/>
          <w:lang w:val="en-US"/>
        </w:rPr>
      </w:pPr>
    </w:p>
    <w:p w14:paraId="2626E2FF">
      <w:pPr>
        <w:jc w:val="center"/>
        <w:rPr>
          <w:rFonts w:ascii="宋体" w:hAnsi="宋体" w:cs="宋体"/>
          <w:b/>
          <w:color w:val="auto"/>
          <w:kern w:val="0"/>
          <w:sz w:val="32"/>
          <w:szCs w:val="32"/>
          <w:highlight w:val="none"/>
        </w:rPr>
      </w:pPr>
    </w:p>
    <w:p w14:paraId="4AB3D56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3FF969D0">
      <w:pPr>
        <w:jc w:val="center"/>
        <w:rPr>
          <w:rFonts w:ascii="宋体" w:hAnsi="宋体" w:cs="宋体"/>
          <w:b/>
          <w:color w:val="auto"/>
          <w:kern w:val="0"/>
          <w:sz w:val="32"/>
          <w:szCs w:val="32"/>
          <w:highlight w:val="none"/>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FF7E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43D320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62D54E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DC3EEB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3173B4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4182A22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69AF8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0C1C83">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32504572">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A9F5F93">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48F218D0">
            <w:pPr>
              <w:rPr>
                <w:rFonts w:ascii="宋体" w:hAnsi="宋体" w:cs="宋体"/>
                <w:color w:val="auto"/>
                <w:sz w:val="24"/>
                <w:highlight w:val="none"/>
              </w:rPr>
            </w:pPr>
          </w:p>
          <w:p w14:paraId="30CBBBE0">
            <w:pPr>
              <w:rPr>
                <w:rFonts w:ascii="宋体" w:hAnsi="宋体" w:cs="宋体"/>
                <w:color w:val="auto"/>
                <w:sz w:val="24"/>
                <w:highlight w:val="none"/>
              </w:rPr>
            </w:pPr>
            <w:r>
              <w:rPr>
                <w:rFonts w:hint="eastAsia" w:ascii="宋体" w:hAnsi="宋体" w:cs="宋体"/>
                <w:color w:val="auto"/>
                <w:sz w:val="24"/>
                <w:highlight w:val="none"/>
              </w:rPr>
              <w:t>见投标文件</w:t>
            </w:r>
          </w:p>
          <w:p w14:paraId="6842217B">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0F0C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0E844B">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0BC6638">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34020160">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ACD17F8">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8989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87B4A9">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1D19A5E2">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4169D156">
            <w:pPr>
              <w:spacing w:line="360" w:lineRule="auto"/>
              <w:rPr>
                <w:rFonts w:ascii="宋体" w:hAnsi="宋体" w:cs="宋体"/>
                <w:color w:val="auto"/>
                <w:sz w:val="24"/>
                <w:highlight w:val="none"/>
              </w:rPr>
            </w:pPr>
          </w:p>
        </w:tc>
        <w:tc>
          <w:tcPr>
            <w:tcW w:w="2551" w:type="dxa"/>
            <w:vAlign w:val="center"/>
          </w:tcPr>
          <w:p w14:paraId="79800F42">
            <w:pPr>
              <w:rPr>
                <w:rFonts w:ascii="宋体" w:hAnsi="宋体" w:cs="宋体"/>
                <w:color w:val="auto"/>
                <w:sz w:val="24"/>
                <w:highlight w:val="none"/>
              </w:rPr>
            </w:pPr>
            <w:r>
              <w:rPr>
                <w:rFonts w:hint="eastAsia" w:ascii="宋体" w:hAnsi="宋体" w:cs="宋体"/>
                <w:b w:val="0"/>
                <w:bCs w:val="0"/>
                <w:color w:val="auto"/>
                <w:sz w:val="24"/>
                <w:highlight w:val="none"/>
                <w:lang w:val="en-US" w:eastAsia="zh-CN"/>
              </w:rPr>
              <w:t>投标文件</w:t>
            </w:r>
          </w:p>
        </w:tc>
        <w:tc>
          <w:tcPr>
            <w:tcW w:w="1418" w:type="dxa"/>
            <w:vAlign w:val="top"/>
          </w:tcPr>
          <w:p w14:paraId="2EA28516">
            <w:pPr>
              <w:rPr>
                <w:rFonts w:ascii="宋体" w:hAnsi="宋体" w:cs="宋体"/>
                <w:color w:val="auto"/>
                <w:highlight w:val="none"/>
              </w:rPr>
            </w:pPr>
            <w:r>
              <w:rPr>
                <w:rFonts w:hint="eastAsia" w:ascii="宋体" w:hAnsi="宋体" w:cs="宋体"/>
                <w:b w:val="0"/>
                <w:bCs w:val="0"/>
                <w:color w:val="auto"/>
                <w:sz w:val="24"/>
                <w:highlight w:val="none"/>
                <w:lang w:val="en-US" w:eastAsia="zh-CN"/>
              </w:rPr>
              <w:t>/</w:t>
            </w:r>
          </w:p>
        </w:tc>
      </w:tr>
      <w:tr w14:paraId="0700B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A58360">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376FD6F6">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7E58C71D">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7A9D3A2C">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60329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D29628">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vAlign w:val="top"/>
          </w:tcPr>
          <w:p w14:paraId="58C9CE9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3FFB2BD1">
            <w:pPr>
              <w:rPr>
                <w:rFonts w:hint="eastAsia" w:ascii="宋体" w:hAnsi="宋体" w:cs="宋体"/>
                <w:b w:val="0"/>
                <w:bCs w:val="0"/>
                <w:color w:val="auto"/>
                <w:sz w:val="24"/>
                <w:highlight w:val="none"/>
                <w:lang w:val="en-US" w:eastAsia="zh-CN"/>
              </w:rPr>
            </w:pPr>
          </w:p>
        </w:tc>
        <w:tc>
          <w:tcPr>
            <w:tcW w:w="1418" w:type="dxa"/>
            <w:vAlign w:val="top"/>
          </w:tcPr>
          <w:p w14:paraId="0D188399">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5BBC6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CFF0C6">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26D3303">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034E4A91">
            <w:pPr>
              <w:rPr>
                <w:rFonts w:hint="eastAsia" w:ascii="宋体" w:hAnsi="宋体" w:cs="宋体"/>
                <w:b w:val="0"/>
                <w:bCs w:val="0"/>
                <w:color w:val="auto"/>
                <w:sz w:val="24"/>
                <w:highlight w:val="none"/>
                <w:lang w:val="en-US" w:eastAsia="zh-CN"/>
              </w:rPr>
            </w:pPr>
          </w:p>
        </w:tc>
        <w:tc>
          <w:tcPr>
            <w:tcW w:w="1418" w:type="dxa"/>
            <w:vAlign w:val="top"/>
          </w:tcPr>
          <w:p w14:paraId="5A439767">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6B13F845">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52532B0B">
      <w:pPr>
        <w:spacing w:line="360" w:lineRule="auto"/>
        <w:ind w:right="420"/>
        <w:jc w:val="both"/>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09EA66A4">
      <w:pPr>
        <w:pStyle w:val="82"/>
        <w:rPr>
          <w:color w:val="auto"/>
          <w:highlight w:val="none"/>
        </w:rPr>
      </w:pPr>
    </w:p>
    <w:p w14:paraId="6C1BCCB7">
      <w:pPr>
        <w:jc w:val="center"/>
        <w:rPr>
          <w:rFonts w:ascii="宋体" w:hAnsi="宋体" w:cs="宋体"/>
          <w:b/>
          <w:color w:val="auto"/>
          <w:kern w:val="0"/>
          <w:sz w:val="32"/>
          <w:szCs w:val="32"/>
          <w:highlight w:val="none"/>
        </w:rPr>
      </w:pPr>
    </w:p>
    <w:p w14:paraId="1F6C703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0A4E8DAD">
      <w:pPr>
        <w:jc w:val="center"/>
        <w:rPr>
          <w:rFonts w:ascii="宋体" w:hAnsi="宋体" w:cs="宋体"/>
          <w:b/>
          <w:color w:val="auto"/>
          <w:kern w:val="0"/>
          <w:sz w:val="32"/>
          <w:szCs w:val="32"/>
          <w:highlight w:val="none"/>
        </w:rPr>
      </w:pPr>
    </w:p>
    <w:p w14:paraId="13D0B0CB">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649BFC4">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6610331">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6"/>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EAE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1811CE1">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4E052BF7">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4CFC3FB">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6735A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C1A7FE7">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083E9953">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974241F">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2534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1C712DE">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28117EF8">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0E1994B6">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765B0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6FCC70">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7AFDF392">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038F8F8E">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4C388CEA">
      <w:pPr>
        <w:pStyle w:val="82"/>
        <w:rPr>
          <w:color w:val="auto"/>
          <w:highlight w:val="none"/>
        </w:rPr>
      </w:pPr>
    </w:p>
    <w:p w14:paraId="3275BAC4">
      <w:pPr>
        <w:jc w:val="center"/>
        <w:rPr>
          <w:rFonts w:ascii="宋体" w:hAnsi="宋体" w:cs="宋体"/>
          <w:b/>
          <w:color w:val="auto"/>
          <w:kern w:val="0"/>
          <w:sz w:val="32"/>
          <w:szCs w:val="32"/>
          <w:highlight w:val="none"/>
        </w:rPr>
      </w:pPr>
    </w:p>
    <w:p w14:paraId="7111CD99">
      <w:pPr>
        <w:jc w:val="center"/>
        <w:rPr>
          <w:rFonts w:ascii="宋体" w:hAnsi="宋体" w:cs="宋体"/>
          <w:b/>
          <w:color w:val="auto"/>
          <w:kern w:val="0"/>
          <w:sz w:val="32"/>
          <w:szCs w:val="32"/>
          <w:highlight w:val="none"/>
        </w:rPr>
      </w:pPr>
    </w:p>
    <w:p w14:paraId="082D4D63">
      <w:pPr>
        <w:jc w:val="center"/>
        <w:rPr>
          <w:rFonts w:ascii="宋体" w:hAnsi="宋体" w:cs="宋体"/>
          <w:b/>
          <w:color w:val="auto"/>
          <w:kern w:val="0"/>
          <w:sz w:val="32"/>
          <w:szCs w:val="32"/>
          <w:highlight w:val="none"/>
        </w:rPr>
      </w:pPr>
    </w:p>
    <w:p w14:paraId="5A551938">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5561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2C62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618B68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3554FCB">
            <w:pPr>
              <w:spacing w:line="360" w:lineRule="auto"/>
              <w:jc w:val="center"/>
              <w:rPr>
                <w:rFonts w:ascii="宋体" w:hAnsi="宋体" w:cs="宋体"/>
                <w:b/>
                <w:color w:val="auto"/>
                <w:sz w:val="24"/>
                <w:highlight w:val="none"/>
              </w:rPr>
            </w:pPr>
          </w:p>
          <w:p w14:paraId="1EAF875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57D1C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930895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6B7C90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092C5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4E1E4D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70B80CD">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7647428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713198A">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91CD2D8">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27DAAD7">
            <w:pPr>
              <w:spacing w:line="360" w:lineRule="auto"/>
              <w:jc w:val="center"/>
              <w:rPr>
                <w:rFonts w:ascii="宋体" w:hAnsi="宋体" w:cs="宋体"/>
                <w:color w:val="auto"/>
                <w:sz w:val="24"/>
                <w:highlight w:val="none"/>
              </w:rPr>
            </w:pPr>
          </w:p>
        </w:tc>
      </w:tr>
      <w:tr w14:paraId="56C8F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2C1B3B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7A383F8">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2556C48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3615E03">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FE5F3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86C194D">
            <w:pPr>
              <w:spacing w:line="360" w:lineRule="auto"/>
              <w:jc w:val="center"/>
              <w:rPr>
                <w:rFonts w:ascii="宋体" w:hAnsi="宋体" w:cs="宋体"/>
                <w:color w:val="auto"/>
                <w:sz w:val="24"/>
                <w:highlight w:val="none"/>
              </w:rPr>
            </w:pPr>
          </w:p>
        </w:tc>
      </w:tr>
      <w:tr w14:paraId="2A1CA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21C2C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7190B6A">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D05781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3ED595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21B0072">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C64E204">
            <w:pPr>
              <w:spacing w:line="360" w:lineRule="auto"/>
              <w:jc w:val="center"/>
              <w:rPr>
                <w:rFonts w:ascii="宋体" w:hAnsi="宋体" w:cs="宋体"/>
                <w:color w:val="auto"/>
                <w:sz w:val="24"/>
                <w:highlight w:val="none"/>
              </w:rPr>
            </w:pPr>
          </w:p>
        </w:tc>
      </w:tr>
    </w:tbl>
    <w:p w14:paraId="1AAD912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2A520D8">
      <w:pPr>
        <w:jc w:val="center"/>
        <w:rPr>
          <w:rFonts w:ascii="宋体" w:hAnsi="宋体" w:cs="宋体"/>
          <w:b/>
          <w:color w:val="auto"/>
          <w:kern w:val="0"/>
          <w:sz w:val="32"/>
          <w:szCs w:val="32"/>
          <w:highlight w:val="none"/>
        </w:rPr>
      </w:pPr>
    </w:p>
    <w:p w14:paraId="078D751A">
      <w:pPr>
        <w:jc w:val="center"/>
        <w:rPr>
          <w:rFonts w:ascii="宋体" w:hAnsi="宋体" w:cs="宋体"/>
          <w:b/>
          <w:color w:val="auto"/>
          <w:kern w:val="0"/>
          <w:sz w:val="32"/>
          <w:szCs w:val="32"/>
          <w:highlight w:val="none"/>
        </w:rPr>
      </w:pPr>
    </w:p>
    <w:p w14:paraId="19445E5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6"/>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63EA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D38F793">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45BC772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39A3FDCD">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52458E6A">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c>
          <w:tcPr>
            <w:tcW w:w="1088" w:type="dxa"/>
          </w:tcPr>
          <w:p w14:paraId="35CA8A52">
            <w:pPr>
              <w:jc w:val="center"/>
              <w:rPr>
                <w:rFonts w:hint="eastAsia" w:ascii="宋体" w:hAnsi="宋体" w:eastAsia="宋体" w:cs="宋体"/>
                <w:b/>
                <w:bCs/>
                <w:color w:val="auto"/>
                <w:sz w:val="24"/>
                <w:highlight w:val="none"/>
                <w:lang w:eastAsia="zh-CN"/>
              </w:rPr>
            </w:pPr>
          </w:p>
        </w:tc>
      </w:tr>
      <w:tr w14:paraId="7EF30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10EE9C3">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56B32638">
            <w:pPr>
              <w:jc w:val="center"/>
              <w:rPr>
                <w:rFonts w:ascii="宋体" w:hAnsi="宋体" w:cs="宋体"/>
                <w:b/>
                <w:color w:val="auto"/>
                <w:kern w:val="0"/>
                <w:sz w:val="32"/>
                <w:szCs w:val="32"/>
                <w:highlight w:val="none"/>
              </w:rPr>
            </w:pPr>
          </w:p>
        </w:tc>
        <w:tc>
          <w:tcPr>
            <w:tcW w:w="3062" w:type="dxa"/>
          </w:tcPr>
          <w:p w14:paraId="58EBBBFB">
            <w:pPr>
              <w:jc w:val="center"/>
              <w:rPr>
                <w:rFonts w:ascii="宋体" w:hAnsi="宋体" w:cs="宋体"/>
                <w:b/>
                <w:color w:val="auto"/>
                <w:kern w:val="0"/>
                <w:sz w:val="32"/>
                <w:szCs w:val="32"/>
                <w:highlight w:val="none"/>
              </w:rPr>
            </w:pPr>
          </w:p>
        </w:tc>
        <w:tc>
          <w:tcPr>
            <w:tcW w:w="1102" w:type="dxa"/>
          </w:tcPr>
          <w:p w14:paraId="780258C9">
            <w:pPr>
              <w:jc w:val="center"/>
              <w:rPr>
                <w:rFonts w:ascii="宋体" w:hAnsi="宋体" w:cs="宋体"/>
                <w:b/>
                <w:color w:val="auto"/>
                <w:kern w:val="0"/>
                <w:sz w:val="32"/>
                <w:szCs w:val="32"/>
                <w:highlight w:val="none"/>
              </w:rPr>
            </w:pPr>
          </w:p>
        </w:tc>
        <w:tc>
          <w:tcPr>
            <w:tcW w:w="1088" w:type="dxa"/>
          </w:tcPr>
          <w:p w14:paraId="59911627">
            <w:pPr>
              <w:jc w:val="center"/>
              <w:rPr>
                <w:rFonts w:ascii="宋体" w:hAnsi="宋体" w:cs="宋体"/>
                <w:b/>
                <w:color w:val="auto"/>
                <w:kern w:val="0"/>
                <w:sz w:val="32"/>
                <w:szCs w:val="32"/>
                <w:highlight w:val="none"/>
              </w:rPr>
            </w:pPr>
          </w:p>
        </w:tc>
      </w:tr>
      <w:tr w14:paraId="1405E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AFDA399">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726E2DB9">
            <w:pPr>
              <w:jc w:val="center"/>
              <w:rPr>
                <w:rFonts w:ascii="宋体" w:hAnsi="宋体" w:cs="宋体"/>
                <w:b/>
                <w:color w:val="auto"/>
                <w:kern w:val="0"/>
                <w:sz w:val="32"/>
                <w:szCs w:val="32"/>
                <w:highlight w:val="none"/>
              </w:rPr>
            </w:pPr>
          </w:p>
        </w:tc>
        <w:tc>
          <w:tcPr>
            <w:tcW w:w="3062" w:type="dxa"/>
          </w:tcPr>
          <w:p w14:paraId="1E3C9543">
            <w:pPr>
              <w:jc w:val="center"/>
              <w:rPr>
                <w:rFonts w:ascii="宋体" w:hAnsi="宋体" w:cs="宋体"/>
                <w:b/>
                <w:color w:val="auto"/>
                <w:kern w:val="0"/>
                <w:sz w:val="32"/>
                <w:szCs w:val="32"/>
                <w:highlight w:val="none"/>
              </w:rPr>
            </w:pPr>
          </w:p>
        </w:tc>
        <w:tc>
          <w:tcPr>
            <w:tcW w:w="1102" w:type="dxa"/>
          </w:tcPr>
          <w:p w14:paraId="42213A61">
            <w:pPr>
              <w:jc w:val="center"/>
              <w:rPr>
                <w:rFonts w:ascii="宋体" w:hAnsi="宋体" w:cs="宋体"/>
                <w:b/>
                <w:color w:val="auto"/>
                <w:kern w:val="0"/>
                <w:sz w:val="32"/>
                <w:szCs w:val="32"/>
                <w:highlight w:val="none"/>
              </w:rPr>
            </w:pPr>
          </w:p>
        </w:tc>
        <w:tc>
          <w:tcPr>
            <w:tcW w:w="1088" w:type="dxa"/>
          </w:tcPr>
          <w:p w14:paraId="0894C7B8">
            <w:pPr>
              <w:jc w:val="center"/>
              <w:rPr>
                <w:rFonts w:ascii="宋体" w:hAnsi="宋体" w:cs="宋体"/>
                <w:b/>
                <w:color w:val="auto"/>
                <w:kern w:val="0"/>
                <w:sz w:val="32"/>
                <w:szCs w:val="32"/>
                <w:highlight w:val="none"/>
              </w:rPr>
            </w:pPr>
          </w:p>
        </w:tc>
      </w:tr>
      <w:tr w14:paraId="13C90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3E567EE">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56BBB7D2">
            <w:pPr>
              <w:jc w:val="center"/>
              <w:rPr>
                <w:rFonts w:ascii="宋体" w:hAnsi="宋体" w:cs="宋体"/>
                <w:b/>
                <w:color w:val="auto"/>
                <w:kern w:val="0"/>
                <w:sz w:val="32"/>
                <w:szCs w:val="32"/>
                <w:highlight w:val="none"/>
              </w:rPr>
            </w:pPr>
          </w:p>
        </w:tc>
        <w:tc>
          <w:tcPr>
            <w:tcW w:w="3062" w:type="dxa"/>
          </w:tcPr>
          <w:p w14:paraId="3885A377">
            <w:pPr>
              <w:jc w:val="center"/>
              <w:rPr>
                <w:rFonts w:ascii="宋体" w:hAnsi="宋体" w:cs="宋体"/>
                <w:b/>
                <w:color w:val="auto"/>
                <w:kern w:val="0"/>
                <w:sz w:val="32"/>
                <w:szCs w:val="32"/>
                <w:highlight w:val="none"/>
              </w:rPr>
            </w:pPr>
          </w:p>
        </w:tc>
        <w:tc>
          <w:tcPr>
            <w:tcW w:w="1102" w:type="dxa"/>
          </w:tcPr>
          <w:p w14:paraId="433BCE55">
            <w:pPr>
              <w:jc w:val="center"/>
              <w:rPr>
                <w:rFonts w:ascii="宋体" w:hAnsi="宋体" w:cs="宋体"/>
                <w:b/>
                <w:color w:val="auto"/>
                <w:kern w:val="0"/>
                <w:sz w:val="32"/>
                <w:szCs w:val="32"/>
                <w:highlight w:val="none"/>
              </w:rPr>
            </w:pPr>
          </w:p>
        </w:tc>
        <w:tc>
          <w:tcPr>
            <w:tcW w:w="1088" w:type="dxa"/>
          </w:tcPr>
          <w:p w14:paraId="67FEB947">
            <w:pPr>
              <w:jc w:val="center"/>
              <w:rPr>
                <w:rFonts w:ascii="宋体" w:hAnsi="宋体" w:cs="宋体"/>
                <w:b/>
                <w:color w:val="auto"/>
                <w:kern w:val="0"/>
                <w:sz w:val="32"/>
                <w:szCs w:val="32"/>
                <w:highlight w:val="none"/>
              </w:rPr>
            </w:pPr>
          </w:p>
        </w:tc>
      </w:tr>
    </w:tbl>
    <w:p w14:paraId="4CDC8A8F">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8BE400F">
      <w:pPr>
        <w:jc w:val="center"/>
        <w:rPr>
          <w:rFonts w:ascii="宋体" w:hAnsi="宋体" w:cs="宋体"/>
          <w:b/>
          <w:color w:val="auto"/>
          <w:kern w:val="0"/>
          <w:sz w:val="32"/>
          <w:szCs w:val="32"/>
          <w:highlight w:val="none"/>
        </w:rPr>
      </w:pPr>
    </w:p>
    <w:p w14:paraId="76059D5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087B955B">
      <w:pPr>
        <w:pStyle w:val="82"/>
        <w:rPr>
          <w:rFonts w:hint="eastAsia"/>
          <w:color w:val="auto"/>
          <w:highlight w:val="none"/>
          <w:lang w:val="en-US" w:eastAsia="zh-CN"/>
        </w:rPr>
      </w:pPr>
      <w:r>
        <w:rPr>
          <w:rFonts w:hint="eastAsia"/>
          <w:color w:val="auto"/>
          <w:highlight w:val="none"/>
          <w:lang w:val="en-US" w:eastAsia="zh-CN"/>
        </w:rPr>
        <w:t>2.本表格所反映的偏离情况与“符合性审查资料”、“评标标准相应的商务技术资料”不一致的，以“符合性审查资料”、“评标标准相应的商务技术资料”为准。</w:t>
      </w:r>
    </w:p>
    <w:p w14:paraId="40159B3F">
      <w:pPr>
        <w:pStyle w:val="82"/>
        <w:rPr>
          <w:rFonts w:hint="eastAsia" w:eastAsia="华文楷体"/>
          <w:color w:val="auto"/>
          <w:highlight w:val="none"/>
          <w:lang w:val="en-US" w:eastAsia="zh-CN"/>
        </w:rPr>
      </w:pPr>
      <w:r>
        <w:rPr>
          <w:rFonts w:hint="eastAsia"/>
          <w:color w:val="auto"/>
          <w:highlight w:val="none"/>
          <w:lang w:val="en-US" w:eastAsia="zh-CN"/>
        </w:rPr>
        <w:t>3.</w:t>
      </w:r>
      <w:r>
        <w:rPr>
          <w:rFonts w:hint="eastAsia" w:eastAsia="华文楷体"/>
          <w:color w:val="auto"/>
          <w:highlight w:val="none"/>
          <w:lang w:val="en-US" w:eastAsia="zh-CN"/>
        </w:rPr>
        <w:t>投标人须保证：除商务技术偏离表列出的偏离外，投标人响应招标文件的全部非实质性要求。</w:t>
      </w:r>
    </w:p>
    <w:p w14:paraId="4A73B209">
      <w:pPr>
        <w:pStyle w:val="82"/>
        <w:rPr>
          <w:rFonts w:hint="eastAsia" w:eastAsia="华文楷体"/>
          <w:color w:val="auto"/>
          <w:highlight w:val="none"/>
          <w:lang w:val="en-US" w:eastAsia="zh-CN"/>
        </w:rPr>
      </w:pPr>
    </w:p>
    <w:p w14:paraId="0A8E46DE">
      <w:pPr>
        <w:ind w:firstLine="1911" w:firstLineChars="595"/>
        <w:rPr>
          <w:rFonts w:ascii="宋体" w:hAnsi="宋体" w:cs="宋体"/>
          <w:b/>
          <w:bCs/>
          <w:color w:val="auto"/>
          <w:sz w:val="32"/>
          <w:szCs w:val="32"/>
          <w:highlight w:val="none"/>
        </w:rPr>
      </w:pPr>
    </w:p>
    <w:p w14:paraId="17821B1D">
      <w:pPr>
        <w:ind w:firstLine="1911" w:firstLineChars="595"/>
        <w:rPr>
          <w:rFonts w:ascii="宋体" w:hAnsi="宋体" w:cs="宋体"/>
          <w:b/>
          <w:bCs/>
          <w:color w:val="auto"/>
          <w:sz w:val="32"/>
          <w:szCs w:val="32"/>
          <w:highlight w:val="none"/>
        </w:rPr>
      </w:pPr>
    </w:p>
    <w:p w14:paraId="47B139CD">
      <w:pPr>
        <w:ind w:firstLine="1911" w:firstLineChars="595"/>
        <w:rPr>
          <w:rFonts w:ascii="宋体" w:hAnsi="宋体" w:cs="宋体"/>
          <w:b/>
          <w:bCs/>
          <w:color w:val="auto"/>
          <w:sz w:val="32"/>
          <w:szCs w:val="32"/>
          <w:highlight w:val="none"/>
        </w:rPr>
      </w:pPr>
    </w:p>
    <w:p w14:paraId="196A5668">
      <w:pPr>
        <w:ind w:firstLine="1911" w:firstLineChars="595"/>
        <w:rPr>
          <w:rFonts w:ascii="宋体" w:hAnsi="宋体" w:cs="宋体"/>
          <w:b/>
          <w:bCs/>
          <w:color w:val="auto"/>
          <w:sz w:val="32"/>
          <w:szCs w:val="32"/>
          <w:highlight w:val="none"/>
        </w:rPr>
      </w:pPr>
    </w:p>
    <w:p w14:paraId="38476BDB">
      <w:pPr>
        <w:ind w:firstLine="1911" w:firstLineChars="595"/>
        <w:rPr>
          <w:rFonts w:ascii="宋体" w:hAnsi="宋体" w:cs="宋体"/>
          <w:b/>
          <w:bCs/>
          <w:color w:val="auto"/>
          <w:sz w:val="32"/>
          <w:szCs w:val="32"/>
          <w:highlight w:val="none"/>
        </w:rPr>
      </w:pPr>
    </w:p>
    <w:p w14:paraId="38912512">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2A8684E3">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306FF9A">
      <w:pPr>
        <w:snapToGrid w:val="0"/>
        <w:spacing w:line="360" w:lineRule="auto"/>
        <w:rPr>
          <w:rFonts w:ascii="宋体" w:hAnsi="宋体" w:cs="宋体"/>
          <w:color w:val="auto"/>
          <w:sz w:val="24"/>
          <w:highlight w:val="none"/>
        </w:rPr>
      </w:pPr>
    </w:p>
    <w:p w14:paraId="1E0BF6D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52DF13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38BE1B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A11EAE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9FA634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058226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66BABD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77292F0">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DB3636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39A9A30">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2E70B80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57FD560">
      <w:pPr>
        <w:autoSpaceDE w:val="0"/>
        <w:autoSpaceDN w:val="0"/>
        <w:spacing w:line="360" w:lineRule="auto"/>
        <w:ind w:left="2"/>
        <w:jc w:val="left"/>
        <w:rPr>
          <w:rFonts w:ascii="宋体" w:hAnsi="宋体" w:cs="宋体"/>
          <w:color w:val="auto"/>
          <w:kern w:val="0"/>
          <w:sz w:val="24"/>
          <w:highlight w:val="none"/>
          <w:lang w:val="zh-CN"/>
        </w:rPr>
      </w:pPr>
    </w:p>
    <w:p w14:paraId="5A08142A">
      <w:pPr>
        <w:autoSpaceDE w:val="0"/>
        <w:autoSpaceDN w:val="0"/>
        <w:spacing w:line="360" w:lineRule="auto"/>
        <w:ind w:left="2"/>
        <w:jc w:val="left"/>
        <w:rPr>
          <w:rFonts w:ascii="宋体" w:hAnsi="宋体" w:cs="宋体"/>
          <w:color w:val="auto"/>
          <w:kern w:val="0"/>
          <w:sz w:val="24"/>
          <w:highlight w:val="none"/>
          <w:lang w:val="zh-CN"/>
        </w:rPr>
      </w:pPr>
    </w:p>
    <w:p w14:paraId="1A9CC625">
      <w:pPr>
        <w:autoSpaceDE w:val="0"/>
        <w:autoSpaceDN w:val="0"/>
        <w:spacing w:line="360" w:lineRule="auto"/>
        <w:ind w:left="2"/>
        <w:jc w:val="left"/>
        <w:rPr>
          <w:rFonts w:ascii="宋体" w:hAnsi="宋体" w:cs="宋体"/>
          <w:color w:val="auto"/>
          <w:kern w:val="0"/>
          <w:sz w:val="24"/>
          <w:highlight w:val="none"/>
          <w:lang w:val="zh-CN"/>
        </w:rPr>
      </w:pPr>
    </w:p>
    <w:p w14:paraId="07B01D69">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2A77424">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01E7CF1">
      <w:pPr>
        <w:spacing w:line="360" w:lineRule="auto"/>
        <w:jc w:val="center"/>
        <w:rPr>
          <w:rFonts w:ascii="宋体" w:hAnsi="宋体" w:cs="宋体"/>
          <w:b/>
          <w:bCs/>
          <w:color w:val="auto"/>
          <w:sz w:val="24"/>
          <w:highlight w:val="none"/>
        </w:rPr>
      </w:pPr>
    </w:p>
    <w:p w14:paraId="26F1CD5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423B92D">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2F53356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5A0E63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78D4C40">
      <w:pPr>
        <w:spacing w:line="360" w:lineRule="auto"/>
        <w:jc w:val="center"/>
        <w:outlineLvl w:val="0"/>
        <w:rPr>
          <w:rFonts w:ascii="宋体" w:hAnsi="宋体" w:cs="宋体"/>
          <w:b/>
          <w:color w:val="auto"/>
          <w:kern w:val="0"/>
          <w:sz w:val="36"/>
          <w:szCs w:val="36"/>
          <w:highlight w:val="none"/>
        </w:rPr>
      </w:pPr>
    </w:p>
    <w:p w14:paraId="41375B63">
      <w:pPr>
        <w:numPr>
          <w:ilvl w:val="0"/>
          <w:numId w:val="10"/>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09A81A0">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3DCACC2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785A0178">
      <w:pPr>
        <w:pStyle w:val="83"/>
        <w:rPr>
          <w:color w:val="auto"/>
          <w:highlight w:val="none"/>
        </w:rPr>
      </w:pPr>
    </w:p>
    <w:p w14:paraId="2E1EBE39">
      <w:pPr>
        <w:snapToGrid w:val="0"/>
        <w:spacing w:line="360" w:lineRule="auto"/>
        <w:ind w:right="480"/>
        <w:jc w:val="center"/>
        <w:rPr>
          <w:rFonts w:ascii="宋体" w:hAnsi="宋体" w:cs="宋体"/>
          <w:b/>
          <w:color w:val="auto"/>
          <w:kern w:val="0"/>
          <w:sz w:val="32"/>
          <w:szCs w:val="32"/>
          <w:highlight w:val="none"/>
        </w:rPr>
      </w:pPr>
    </w:p>
    <w:p w14:paraId="1CDF0FA7">
      <w:pPr>
        <w:snapToGrid w:val="0"/>
        <w:spacing w:line="360" w:lineRule="auto"/>
        <w:ind w:right="480"/>
        <w:jc w:val="center"/>
        <w:rPr>
          <w:rFonts w:ascii="宋体" w:hAnsi="宋体" w:cs="宋体"/>
          <w:b/>
          <w:color w:val="auto"/>
          <w:kern w:val="0"/>
          <w:sz w:val="32"/>
          <w:szCs w:val="32"/>
          <w:highlight w:val="none"/>
        </w:rPr>
      </w:pPr>
    </w:p>
    <w:p w14:paraId="49CF4BED">
      <w:pPr>
        <w:snapToGrid w:val="0"/>
        <w:spacing w:line="360" w:lineRule="auto"/>
        <w:ind w:right="480"/>
        <w:jc w:val="center"/>
        <w:rPr>
          <w:rFonts w:ascii="宋体" w:hAnsi="宋体" w:cs="宋体"/>
          <w:b/>
          <w:color w:val="auto"/>
          <w:kern w:val="0"/>
          <w:sz w:val="32"/>
          <w:szCs w:val="32"/>
          <w:highlight w:val="none"/>
        </w:rPr>
      </w:pPr>
    </w:p>
    <w:p w14:paraId="4F35903B">
      <w:pPr>
        <w:snapToGrid w:val="0"/>
        <w:spacing w:line="360" w:lineRule="auto"/>
        <w:ind w:right="480"/>
        <w:jc w:val="center"/>
        <w:rPr>
          <w:rFonts w:ascii="宋体" w:hAnsi="宋体" w:cs="宋体"/>
          <w:b/>
          <w:color w:val="auto"/>
          <w:kern w:val="0"/>
          <w:sz w:val="32"/>
          <w:szCs w:val="32"/>
          <w:highlight w:val="none"/>
        </w:rPr>
      </w:pPr>
    </w:p>
    <w:p w14:paraId="617D2FE9">
      <w:pPr>
        <w:snapToGrid w:val="0"/>
        <w:spacing w:line="360" w:lineRule="auto"/>
        <w:ind w:right="480"/>
        <w:jc w:val="center"/>
        <w:rPr>
          <w:rFonts w:ascii="宋体" w:hAnsi="宋体" w:cs="宋体"/>
          <w:b/>
          <w:color w:val="auto"/>
          <w:kern w:val="0"/>
          <w:sz w:val="32"/>
          <w:szCs w:val="32"/>
          <w:highlight w:val="none"/>
        </w:rPr>
      </w:pPr>
    </w:p>
    <w:p w14:paraId="7C1B497C">
      <w:pPr>
        <w:snapToGrid w:val="0"/>
        <w:spacing w:line="360" w:lineRule="auto"/>
        <w:ind w:right="480"/>
        <w:jc w:val="center"/>
        <w:rPr>
          <w:rFonts w:ascii="宋体" w:hAnsi="宋体" w:cs="宋体"/>
          <w:b/>
          <w:color w:val="auto"/>
          <w:kern w:val="0"/>
          <w:sz w:val="32"/>
          <w:szCs w:val="32"/>
          <w:highlight w:val="none"/>
        </w:rPr>
      </w:pPr>
    </w:p>
    <w:p w14:paraId="58AA9815">
      <w:pPr>
        <w:snapToGrid w:val="0"/>
        <w:spacing w:line="360" w:lineRule="auto"/>
        <w:ind w:right="480"/>
        <w:jc w:val="center"/>
        <w:rPr>
          <w:rFonts w:ascii="宋体" w:hAnsi="宋体" w:cs="宋体"/>
          <w:b/>
          <w:color w:val="auto"/>
          <w:kern w:val="0"/>
          <w:sz w:val="32"/>
          <w:szCs w:val="32"/>
          <w:highlight w:val="none"/>
        </w:rPr>
      </w:pPr>
    </w:p>
    <w:p w14:paraId="667B703B">
      <w:pPr>
        <w:snapToGrid w:val="0"/>
        <w:spacing w:line="360" w:lineRule="auto"/>
        <w:ind w:right="480"/>
        <w:jc w:val="center"/>
        <w:rPr>
          <w:rFonts w:ascii="宋体" w:hAnsi="宋体" w:cs="宋体"/>
          <w:b/>
          <w:color w:val="auto"/>
          <w:kern w:val="0"/>
          <w:sz w:val="32"/>
          <w:szCs w:val="32"/>
          <w:highlight w:val="none"/>
        </w:rPr>
      </w:pPr>
    </w:p>
    <w:p w14:paraId="42268AA5">
      <w:pPr>
        <w:snapToGrid w:val="0"/>
        <w:spacing w:line="360" w:lineRule="auto"/>
        <w:ind w:right="480"/>
        <w:jc w:val="center"/>
        <w:rPr>
          <w:rFonts w:ascii="宋体" w:hAnsi="宋体" w:cs="宋体"/>
          <w:b/>
          <w:color w:val="auto"/>
          <w:kern w:val="0"/>
          <w:sz w:val="32"/>
          <w:szCs w:val="32"/>
          <w:highlight w:val="none"/>
        </w:rPr>
      </w:pPr>
    </w:p>
    <w:p w14:paraId="2B4643B2">
      <w:pPr>
        <w:snapToGrid w:val="0"/>
        <w:spacing w:line="360" w:lineRule="auto"/>
        <w:ind w:right="480"/>
        <w:jc w:val="center"/>
        <w:rPr>
          <w:rFonts w:ascii="宋体" w:hAnsi="宋体" w:cs="宋体"/>
          <w:b/>
          <w:color w:val="auto"/>
          <w:kern w:val="0"/>
          <w:sz w:val="32"/>
          <w:szCs w:val="32"/>
          <w:highlight w:val="none"/>
        </w:rPr>
      </w:pPr>
    </w:p>
    <w:p w14:paraId="46AB6BDB">
      <w:pPr>
        <w:snapToGrid w:val="0"/>
        <w:spacing w:line="360" w:lineRule="auto"/>
        <w:ind w:right="480"/>
        <w:jc w:val="center"/>
        <w:rPr>
          <w:rFonts w:ascii="宋体" w:hAnsi="宋体" w:cs="宋体"/>
          <w:b/>
          <w:color w:val="auto"/>
          <w:kern w:val="0"/>
          <w:sz w:val="32"/>
          <w:szCs w:val="32"/>
          <w:highlight w:val="none"/>
        </w:rPr>
      </w:pPr>
    </w:p>
    <w:p w14:paraId="52386678">
      <w:pPr>
        <w:snapToGrid w:val="0"/>
        <w:spacing w:line="360" w:lineRule="auto"/>
        <w:ind w:right="480"/>
        <w:jc w:val="center"/>
        <w:rPr>
          <w:rFonts w:ascii="宋体" w:hAnsi="宋体" w:cs="宋体"/>
          <w:b/>
          <w:color w:val="auto"/>
          <w:kern w:val="0"/>
          <w:sz w:val="32"/>
          <w:szCs w:val="32"/>
          <w:highlight w:val="none"/>
        </w:rPr>
      </w:pPr>
    </w:p>
    <w:p w14:paraId="596B8343">
      <w:pPr>
        <w:snapToGrid w:val="0"/>
        <w:spacing w:line="360" w:lineRule="auto"/>
        <w:ind w:right="480"/>
        <w:jc w:val="center"/>
        <w:rPr>
          <w:rFonts w:ascii="宋体" w:hAnsi="宋体" w:cs="宋体"/>
          <w:b/>
          <w:color w:val="auto"/>
          <w:kern w:val="0"/>
          <w:sz w:val="32"/>
          <w:szCs w:val="32"/>
          <w:highlight w:val="none"/>
        </w:rPr>
      </w:pPr>
    </w:p>
    <w:p w14:paraId="7DABDC6E">
      <w:pPr>
        <w:snapToGrid w:val="0"/>
        <w:spacing w:line="360" w:lineRule="auto"/>
        <w:ind w:right="480"/>
        <w:jc w:val="center"/>
        <w:rPr>
          <w:rFonts w:ascii="宋体" w:hAnsi="宋体" w:cs="宋体"/>
          <w:b/>
          <w:color w:val="auto"/>
          <w:kern w:val="0"/>
          <w:sz w:val="32"/>
          <w:szCs w:val="32"/>
          <w:highlight w:val="none"/>
        </w:rPr>
      </w:pPr>
    </w:p>
    <w:p w14:paraId="29EC4E61">
      <w:pPr>
        <w:snapToGrid w:val="0"/>
        <w:spacing w:line="360" w:lineRule="auto"/>
        <w:ind w:right="480"/>
        <w:jc w:val="center"/>
        <w:rPr>
          <w:rFonts w:ascii="宋体" w:hAnsi="宋体" w:cs="宋体"/>
          <w:b/>
          <w:color w:val="auto"/>
          <w:kern w:val="0"/>
          <w:sz w:val="32"/>
          <w:szCs w:val="32"/>
          <w:highlight w:val="none"/>
        </w:rPr>
      </w:pPr>
    </w:p>
    <w:p w14:paraId="50645280">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204DF025">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6D5840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845838A">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698CA9B6">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2CC15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1E11B6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78B0F5A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676CBA8D">
            <w:pPr>
              <w:spacing w:line="360" w:lineRule="auto"/>
              <w:jc w:val="center"/>
              <w:rPr>
                <w:rFonts w:ascii="宋体" w:hAnsi="宋体" w:cs="宋体"/>
                <w:b/>
                <w:color w:val="auto"/>
                <w:sz w:val="24"/>
                <w:highlight w:val="none"/>
              </w:rPr>
            </w:pPr>
          </w:p>
          <w:p w14:paraId="31A9657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3D3D686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0D3C3B4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07495FF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070F4E7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2F2D9E77">
            <w:pPr>
              <w:spacing w:line="360" w:lineRule="auto"/>
              <w:jc w:val="center"/>
              <w:rPr>
                <w:rFonts w:ascii="宋体" w:hAnsi="宋体" w:cs="宋体"/>
                <w:b/>
                <w:color w:val="auto"/>
                <w:sz w:val="24"/>
                <w:highlight w:val="none"/>
              </w:rPr>
            </w:pPr>
          </w:p>
          <w:p w14:paraId="2A39A5C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5E9A6C6">
            <w:pPr>
              <w:spacing w:line="360" w:lineRule="auto"/>
              <w:jc w:val="center"/>
              <w:rPr>
                <w:rFonts w:ascii="宋体" w:hAnsi="宋体" w:cs="宋体"/>
                <w:b/>
                <w:color w:val="auto"/>
                <w:sz w:val="24"/>
                <w:highlight w:val="none"/>
              </w:rPr>
            </w:pPr>
          </w:p>
        </w:tc>
      </w:tr>
      <w:tr w14:paraId="59BF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E9377B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2426EC6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02ADC1EE">
            <w:pPr>
              <w:snapToGrid w:val="0"/>
              <w:spacing w:line="360" w:lineRule="auto"/>
              <w:jc w:val="center"/>
              <w:rPr>
                <w:rFonts w:ascii="宋体" w:hAnsi="宋体" w:cs="宋体"/>
                <w:color w:val="auto"/>
                <w:sz w:val="24"/>
                <w:highlight w:val="none"/>
              </w:rPr>
            </w:pPr>
          </w:p>
        </w:tc>
        <w:tc>
          <w:tcPr>
            <w:tcW w:w="3118" w:type="dxa"/>
            <w:vAlign w:val="center"/>
          </w:tcPr>
          <w:p w14:paraId="2FEFE97C">
            <w:pPr>
              <w:snapToGrid w:val="0"/>
              <w:spacing w:line="360" w:lineRule="auto"/>
              <w:jc w:val="center"/>
              <w:rPr>
                <w:rFonts w:ascii="宋体" w:hAnsi="宋体" w:cs="宋体"/>
                <w:color w:val="auto"/>
                <w:sz w:val="24"/>
                <w:highlight w:val="none"/>
              </w:rPr>
            </w:pPr>
          </w:p>
        </w:tc>
        <w:tc>
          <w:tcPr>
            <w:tcW w:w="993" w:type="dxa"/>
            <w:vAlign w:val="center"/>
          </w:tcPr>
          <w:p w14:paraId="3CB2AD31">
            <w:pPr>
              <w:snapToGrid w:val="0"/>
              <w:spacing w:line="360" w:lineRule="auto"/>
              <w:jc w:val="center"/>
              <w:rPr>
                <w:rFonts w:ascii="宋体" w:hAnsi="宋体" w:cs="宋体"/>
                <w:color w:val="auto"/>
                <w:sz w:val="24"/>
                <w:highlight w:val="none"/>
              </w:rPr>
            </w:pPr>
          </w:p>
        </w:tc>
        <w:tc>
          <w:tcPr>
            <w:tcW w:w="1559" w:type="dxa"/>
            <w:vAlign w:val="center"/>
          </w:tcPr>
          <w:p w14:paraId="4BB66860">
            <w:pPr>
              <w:spacing w:line="360" w:lineRule="auto"/>
              <w:jc w:val="center"/>
              <w:rPr>
                <w:rFonts w:ascii="宋体" w:hAnsi="宋体" w:cs="宋体"/>
                <w:color w:val="auto"/>
                <w:sz w:val="24"/>
                <w:highlight w:val="none"/>
              </w:rPr>
            </w:pPr>
          </w:p>
        </w:tc>
        <w:tc>
          <w:tcPr>
            <w:tcW w:w="1984" w:type="dxa"/>
            <w:vAlign w:val="center"/>
          </w:tcPr>
          <w:p w14:paraId="5B4DAD95">
            <w:pPr>
              <w:spacing w:line="360" w:lineRule="auto"/>
              <w:jc w:val="center"/>
              <w:rPr>
                <w:rFonts w:ascii="宋体" w:hAnsi="宋体" w:cs="宋体"/>
                <w:color w:val="auto"/>
                <w:sz w:val="24"/>
                <w:highlight w:val="none"/>
              </w:rPr>
            </w:pPr>
          </w:p>
        </w:tc>
        <w:tc>
          <w:tcPr>
            <w:tcW w:w="3119" w:type="dxa"/>
            <w:vAlign w:val="center"/>
          </w:tcPr>
          <w:p w14:paraId="2BEE0BC7">
            <w:pPr>
              <w:spacing w:line="360" w:lineRule="auto"/>
              <w:jc w:val="center"/>
              <w:rPr>
                <w:rFonts w:ascii="宋体" w:hAnsi="宋体" w:cs="宋体"/>
                <w:color w:val="auto"/>
                <w:sz w:val="24"/>
                <w:highlight w:val="none"/>
              </w:rPr>
            </w:pPr>
          </w:p>
        </w:tc>
      </w:tr>
      <w:tr w14:paraId="0D42C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A60758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436E6C8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02461AA7">
            <w:pPr>
              <w:snapToGrid w:val="0"/>
              <w:spacing w:line="360" w:lineRule="auto"/>
              <w:jc w:val="center"/>
              <w:rPr>
                <w:rFonts w:ascii="宋体" w:hAnsi="宋体" w:cs="宋体"/>
                <w:color w:val="auto"/>
                <w:sz w:val="24"/>
                <w:highlight w:val="none"/>
              </w:rPr>
            </w:pPr>
          </w:p>
        </w:tc>
        <w:tc>
          <w:tcPr>
            <w:tcW w:w="3118" w:type="dxa"/>
            <w:vAlign w:val="center"/>
          </w:tcPr>
          <w:p w14:paraId="6A72CF86">
            <w:pPr>
              <w:snapToGrid w:val="0"/>
              <w:spacing w:line="360" w:lineRule="auto"/>
              <w:jc w:val="center"/>
              <w:rPr>
                <w:rFonts w:ascii="宋体" w:hAnsi="宋体" w:cs="宋体"/>
                <w:color w:val="auto"/>
                <w:sz w:val="24"/>
                <w:highlight w:val="none"/>
              </w:rPr>
            </w:pPr>
          </w:p>
        </w:tc>
        <w:tc>
          <w:tcPr>
            <w:tcW w:w="993" w:type="dxa"/>
            <w:vAlign w:val="center"/>
          </w:tcPr>
          <w:p w14:paraId="25732A76">
            <w:pPr>
              <w:snapToGrid w:val="0"/>
              <w:spacing w:line="360" w:lineRule="auto"/>
              <w:jc w:val="center"/>
              <w:rPr>
                <w:rFonts w:ascii="宋体" w:hAnsi="宋体" w:cs="宋体"/>
                <w:color w:val="auto"/>
                <w:sz w:val="24"/>
                <w:highlight w:val="none"/>
              </w:rPr>
            </w:pPr>
          </w:p>
        </w:tc>
        <w:tc>
          <w:tcPr>
            <w:tcW w:w="1559" w:type="dxa"/>
            <w:vAlign w:val="center"/>
          </w:tcPr>
          <w:p w14:paraId="0BE9E586">
            <w:pPr>
              <w:spacing w:line="360" w:lineRule="auto"/>
              <w:jc w:val="center"/>
              <w:rPr>
                <w:rFonts w:ascii="宋体" w:hAnsi="宋体" w:cs="宋体"/>
                <w:color w:val="auto"/>
                <w:sz w:val="24"/>
                <w:highlight w:val="none"/>
              </w:rPr>
            </w:pPr>
          </w:p>
        </w:tc>
        <w:tc>
          <w:tcPr>
            <w:tcW w:w="1984" w:type="dxa"/>
            <w:vAlign w:val="center"/>
          </w:tcPr>
          <w:p w14:paraId="3170F012">
            <w:pPr>
              <w:spacing w:line="360" w:lineRule="auto"/>
              <w:jc w:val="center"/>
              <w:rPr>
                <w:rFonts w:ascii="宋体" w:hAnsi="宋体" w:cs="宋体"/>
                <w:color w:val="auto"/>
                <w:sz w:val="24"/>
                <w:highlight w:val="none"/>
              </w:rPr>
            </w:pPr>
          </w:p>
        </w:tc>
        <w:tc>
          <w:tcPr>
            <w:tcW w:w="3119" w:type="dxa"/>
            <w:vAlign w:val="center"/>
          </w:tcPr>
          <w:p w14:paraId="526FFC50">
            <w:pPr>
              <w:spacing w:line="360" w:lineRule="auto"/>
              <w:jc w:val="center"/>
              <w:rPr>
                <w:rFonts w:ascii="宋体" w:hAnsi="宋体" w:cs="宋体"/>
                <w:color w:val="auto"/>
                <w:sz w:val="24"/>
                <w:highlight w:val="none"/>
              </w:rPr>
            </w:pPr>
          </w:p>
        </w:tc>
      </w:tr>
      <w:tr w14:paraId="636A0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B91A71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4CCCD8F8">
            <w:pPr>
              <w:snapToGrid w:val="0"/>
              <w:spacing w:line="360" w:lineRule="auto"/>
              <w:jc w:val="center"/>
              <w:rPr>
                <w:rFonts w:ascii="宋体" w:hAnsi="宋体" w:cs="宋体"/>
                <w:color w:val="auto"/>
                <w:sz w:val="24"/>
                <w:highlight w:val="none"/>
              </w:rPr>
            </w:pPr>
          </w:p>
        </w:tc>
        <w:tc>
          <w:tcPr>
            <w:tcW w:w="1843" w:type="dxa"/>
            <w:vAlign w:val="center"/>
          </w:tcPr>
          <w:p w14:paraId="38F5C434">
            <w:pPr>
              <w:snapToGrid w:val="0"/>
              <w:spacing w:line="360" w:lineRule="auto"/>
              <w:jc w:val="center"/>
              <w:rPr>
                <w:rFonts w:ascii="宋体" w:hAnsi="宋体" w:cs="宋体"/>
                <w:color w:val="auto"/>
                <w:sz w:val="24"/>
                <w:highlight w:val="none"/>
              </w:rPr>
            </w:pPr>
          </w:p>
        </w:tc>
        <w:tc>
          <w:tcPr>
            <w:tcW w:w="3118" w:type="dxa"/>
            <w:vAlign w:val="center"/>
          </w:tcPr>
          <w:p w14:paraId="001F7E0B">
            <w:pPr>
              <w:snapToGrid w:val="0"/>
              <w:spacing w:line="360" w:lineRule="auto"/>
              <w:jc w:val="center"/>
              <w:rPr>
                <w:rFonts w:ascii="宋体" w:hAnsi="宋体" w:cs="宋体"/>
                <w:color w:val="auto"/>
                <w:sz w:val="24"/>
                <w:highlight w:val="none"/>
              </w:rPr>
            </w:pPr>
          </w:p>
        </w:tc>
        <w:tc>
          <w:tcPr>
            <w:tcW w:w="993" w:type="dxa"/>
            <w:vAlign w:val="center"/>
          </w:tcPr>
          <w:p w14:paraId="671FBEA8">
            <w:pPr>
              <w:snapToGrid w:val="0"/>
              <w:spacing w:line="360" w:lineRule="auto"/>
              <w:jc w:val="center"/>
              <w:rPr>
                <w:rFonts w:ascii="宋体" w:hAnsi="宋体" w:cs="宋体"/>
                <w:color w:val="auto"/>
                <w:sz w:val="24"/>
                <w:highlight w:val="none"/>
              </w:rPr>
            </w:pPr>
          </w:p>
        </w:tc>
        <w:tc>
          <w:tcPr>
            <w:tcW w:w="1559" w:type="dxa"/>
            <w:vAlign w:val="center"/>
          </w:tcPr>
          <w:p w14:paraId="03D60F4E">
            <w:pPr>
              <w:spacing w:line="360" w:lineRule="auto"/>
              <w:jc w:val="center"/>
              <w:rPr>
                <w:rFonts w:ascii="宋体" w:hAnsi="宋体" w:cs="宋体"/>
                <w:color w:val="auto"/>
                <w:sz w:val="24"/>
                <w:highlight w:val="none"/>
              </w:rPr>
            </w:pPr>
          </w:p>
        </w:tc>
        <w:tc>
          <w:tcPr>
            <w:tcW w:w="1984" w:type="dxa"/>
            <w:vAlign w:val="center"/>
          </w:tcPr>
          <w:p w14:paraId="4B1F405E">
            <w:pPr>
              <w:spacing w:line="360" w:lineRule="auto"/>
              <w:jc w:val="center"/>
              <w:rPr>
                <w:rFonts w:ascii="宋体" w:hAnsi="宋体" w:cs="宋体"/>
                <w:color w:val="auto"/>
                <w:sz w:val="24"/>
                <w:highlight w:val="none"/>
              </w:rPr>
            </w:pPr>
          </w:p>
        </w:tc>
        <w:tc>
          <w:tcPr>
            <w:tcW w:w="3119" w:type="dxa"/>
            <w:vAlign w:val="center"/>
          </w:tcPr>
          <w:p w14:paraId="28B301E6">
            <w:pPr>
              <w:spacing w:line="360" w:lineRule="auto"/>
              <w:jc w:val="center"/>
              <w:rPr>
                <w:rFonts w:ascii="宋体" w:hAnsi="宋体" w:cs="宋体"/>
                <w:color w:val="auto"/>
                <w:sz w:val="24"/>
                <w:highlight w:val="none"/>
              </w:rPr>
            </w:pPr>
          </w:p>
        </w:tc>
      </w:tr>
      <w:tr w14:paraId="6BD42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97BD683">
            <w:pPr>
              <w:spacing w:line="360" w:lineRule="auto"/>
              <w:jc w:val="center"/>
              <w:rPr>
                <w:rFonts w:ascii="宋体" w:hAnsi="宋体" w:cs="宋体"/>
                <w:color w:val="auto"/>
                <w:sz w:val="24"/>
                <w:highlight w:val="none"/>
              </w:rPr>
            </w:pPr>
          </w:p>
        </w:tc>
        <w:tc>
          <w:tcPr>
            <w:tcW w:w="1417" w:type="dxa"/>
            <w:vAlign w:val="center"/>
          </w:tcPr>
          <w:p w14:paraId="2BFCF18D">
            <w:pPr>
              <w:snapToGrid w:val="0"/>
              <w:spacing w:line="360" w:lineRule="auto"/>
              <w:jc w:val="center"/>
              <w:rPr>
                <w:rFonts w:ascii="宋体" w:hAnsi="宋体" w:cs="宋体"/>
                <w:color w:val="auto"/>
                <w:sz w:val="24"/>
                <w:highlight w:val="none"/>
              </w:rPr>
            </w:pPr>
          </w:p>
        </w:tc>
        <w:tc>
          <w:tcPr>
            <w:tcW w:w="1843" w:type="dxa"/>
            <w:vAlign w:val="center"/>
          </w:tcPr>
          <w:p w14:paraId="7BB12CDE">
            <w:pPr>
              <w:snapToGrid w:val="0"/>
              <w:spacing w:line="360" w:lineRule="auto"/>
              <w:jc w:val="center"/>
              <w:rPr>
                <w:rFonts w:ascii="宋体" w:hAnsi="宋体" w:cs="宋体"/>
                <w:color w:val="auto"/>
                <w:sz w:val="24"/>
                <w:highlight w:val="none"/>
              </w:rPr>
            </w:pPr>
          </w:p>
        </w:tc>
        <w:tc>
          <w:tcPr>
            <w:tcW w:w="3118" w:type="dxa"/>
            <w:vAlign w:val="center"/>
          </w:tcPr>
          <w:p w14:paraId="4B68C262">
            <w:pPr>
              <w:snapToGrid w:val="0"/>
              <w:spacing w:line="360" w:lineRule="auto"/>
              <w:jc w:val="center"/>
              <w:rPr>
                <w:rFonts w:ascii="宋体" w:hAnsi="宋体" w:cs="宋体"/>
                <w:color w:val="auto"/>
                <w:sz w:val="24"/>
                <w:highlight w:val="none"/>
              </w:rPr>
            </w:pPr>
          </w:p>
        </w:tc>
        <w:tc>
          <w:tcPr>
            <w:tcW w:w="993" w:type="dxa"/>
            <w:vAlign w:val="center"/>
          </w:tcPr>
          <w:p w14:paraId="0CEEBE09">
            <w:pPr>
              <w:snapToGrid w:val="0"/>
              <w:spacing w:line="360" w:lineRule="auto"/>
              <w:jc w:val="center"/>
              <w:rPr>
                <w:rFonts w:ascii="宋体" w:hAnsi="宋体" w:cs="宋体"/>
                <w:color w:val="auto"/>
                <w:sz w:val="24"/>
                <w:highlight w:val="none"/>
              </w:rPr>
            </w:pPr>
          </w:p>
        </w:tc>
        <w:tc>
          <w:tcPr>
            <w:tcW w:w="1559" w:type="dxa"/>
            <w:vAlign w:val="center"/>
          </w:tcPr>
          <w:p w14:paraId="373B3713">
            <w:pPr>
              <w:spacing w:line="360" w:lineRule="auto"/>
              <w:jc w:val="center"/>
              <w:rPr>
                <w:rFonts w:ascii="宋体" w:hAnsi="宋体" w:cs="宋体"/>
                <w:color w:val="auto"/>
                <w:sz w:val="24"/>
                <w:highlight w:val="none"/>
              </w:rPr>
            </w:pPr>
          </w:p>
        </w:tc>
        <w:tc>
          <w:tcPr>
            <w:tcW w:w="1984" w:type="dxa"/>
            <w:vAlign w:val="center"/>
          </w:tcPr>
          <w:p w14:paraId="29248BF9">
            <w:pPr>
              <w:spacing w:line="360" w:lineRule="auto"/>
              <w:jc w:val="center"/>
              <w:rPr>
                <w:rFonts w:ascii="宋体" w:hAnsi="宋体" w:cs="宋体"/>
                <w:color w:val="auto"/>
                <w:sz w:val="24"/>
                <w:highlight w:val="none"/>
              </w:rPr>
            </w:pPr>
          </w:p>
        </w:tc>
        <w:tc>
          <w:tcPr>
            <w:tcW w:w="3119" w:type="dxa"/>
            <w:vAlign w:val="center"/>
          </w:tcPr>
          <w:p w14:paraId="27AB0E5F">
            <w:pPr>
              <w:spacing w:line="360" w:lineRule="auto"/>
              <w:jc w:val="center"/>
              <w:rPr>
                <w:rFonts w:ascii="宋体" w:hAnsi="宋体" w:cs="宋体"/>
                <w:color w:val="auto"/>
                <w:sz w:val="24"/>
                <w:highlight w:val="none"/>
              </w:rPr>
            </w:pPr>
          </w:p>
        </w:tc>
      </w:tr>
      <w:tr w14:paraId="1C250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AE2575B">
            <w:pPr>
              <w:spacing w:line="360" w:lineRule="auto"/>
              <w:jc w:val="center"/>
              <w:rPr>
                <w:rFonts w:ascii="宋体" w:hAnsi="宋体" w:cs="宋体"/>
                <w:color w:val="auto"/>
                <w:sz w:val="24"/>
                <w:highlight w:val="none"/>
              </w:rPr>
            </w:pPr>
          </w:p>
        </w:tc>
        <w:tc>
          <w:tcPr>
            <w:tcW w:w="1417" w:type="dxa"/>
            <w:vAlign w:val="center"/>
          </w:tcPr>
          <w:p w14:paraId="17F3E967">
            <w:pPr>
              <w:snapToGrid w:val="0"/>
              <w:spacing w:line="360" w:lineRule="auto"/>
              <w:jc w:val="center"/>
              <w:rPr>
                <w:rFonts w:ascii="宋体" w:hAnsi="宋体" w:cs="宋体"/>
                <w:color w:val="auto"/>
                <w:sz w:val="24"/>
                <w:highlight w:val="none"/>
              </w:rPr>
            </w:pPr>
          </w:p>
        </w:tc>
        <w:tc>
          <w:tcPr>
            <w:tcW w:w="1843" w:type="dxa"/>
            <w:vAlign w:val="center"/>
          </w:tcPr>
          <w:p w14:paraId="3826F444">
            <w:pPr>
              <w:snapToGrid w:val="0"/>
              <w:spacing w:line="360" w:lineRule="auto"/>
              <w:jc w:val="center"/>
              <w:rPr>
                <w:rFonts w:ascii="宋体" w:hAnsi="宋体" w:cs="宋体"/>
                <w:color w:val="auto"/>
                <w:sz w:val="24"/>
                <w:highlight w:val="none"/>
              </w:rPr>
            </w:pPr>
          </w:p>
        </w:tc>
        <w:tc>
          <w:tcPr>
            <w:tcW w:w="3118" w:type="dxa"/>
            <w:vAlign w:val="center"/>
          </w:tcPr>
          <w:p w14:paraId="5CB5B04B">
            <w:pPr>
              <w:snapToGrid w:val="0"/>
              <w:spacing w:line="360" w:lineRule="auto"/>
              <w:jc w:val="center"/>
              <w:rPr>
                <w:rFonts w:ascii="宋体" w:hAnsi="宋体" w:cs="宋体"/>
                <w:color w:val="auto"/>
                <w:sz w:val="24"/>
                <w:highlight w:val="none"/>
              </w:rPr>
            </w:pPr>
          </w:p>
        </w:tc>
        <w:tc>
          <w:tcPr>
            <w:tcW w:w="993" w:type="dxa"/>
            <w:vAlign w:val="center"/>
          </w:tcPr>
          <w:p w14:paraId="0957886A">
            <w:pPr>
              <w:snapToGrid w:val="0"/>
              <w:spacing w:line="360" w:lineRule="auto"/>
              <w:jc w:val="center"/>
              <w:rPr>
                <w:rFonts w:ascii="宋体" w:hAnsi="宋体" w:cs="宋体"/>
                <w:color w:val="auto"/>
                <w:sz w:val="24"/>
                <w:highlight w:val="none"/>
              </w:rPr>
            </w:pPr>
          </w:p>
        </w:tc>
        <w:tc>
          <w:tcPr>
            <w:tcW w:w="1559" w:type="dxa"/>
            <w:vAlign w:val="center"/>
          </w:tcPr>
          <w:p w14:paraId="156B01A5">
            <w:pPr>
              <w:spacing w:line="360" w:lineRule="auto"/>
              <w:jc w:val="center"/>
              <w:rPr>
                <w:rFonts w:ascii="宋体" w:hAnsi="宋体" w:cs="宋体"/>
                <w:color w:val="auto"/>
                <w:sz w:val="24"/>
                <w:highlight w:val="none"/>
              </w:rPr>
            </w:pPr>
          </w:p>
        </w:tc>
        <w:tc>
          <w:tcPr>
            <w:tcW w:w="1984" w:type="dxa"/>
            <w:vAlign w:val="center"/>
          </w:tcPr>
          <w:p w14:paraId="27A8B303">
            <w:pPr>
              <w:spacing w:line="360" w:lineRule="auto"/>
              <w:jc w:val="center"/>
              <w:rPr>
                <w:rFonts w:ascii="宋体" w:hAnsi="宋体" w:cs="宋体"/>
                <w:color w:val="auto"/>
                <w:sz w:val="24"/>
                <w:highlight w:val="none"/>
              </w:rPr>
            </w:pPr>
          </w:p>
        </w:tc>
        <w:tc>
          <w:tcPr>
            <w:tcW w:w="3119" w:type="dxa"/>
            <w:vAlign w:val="center"/>
          </w:tcPr>
          <w:p w14:paraId="4067D1D9">
            <w:pPr>
              <w:spacing w:line="360" w:lineRule="auto"/>
              <w:jc w:val="center"/>
              <w:rPr>
                <w:rFonts w:ascii="宋体" w:hAnsi="宋体" w:cs="宋体"/>
                <w:color w:val="auto"/>
                <w:sz w:val="24"/>
                <w:highlight w:val="none"/>
              </w:rPr>
            </w:pPr>
          </w:p>
        </w:tc>
      </w:tr>
      <w:tr w14:paraId="20A6E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3DB765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4A3D1154">
            <w:pPr>
              <w:spacing w:line="360" w:lineRule="auto"/>
              <w:jc w:val="center"/>
              <w:rPr>
                <w:rFonts w:ascii="宋体" w:hAnsi="宋体" w:cs="宋体"/>
                <w:color w:val="auto"/>
                <w:sz w:val="24"/>
                <w:highlight w:val="none"/>
              </w:rPr>
            </w:pPr>
          </w:p>
        </w:tc>
      </w:tr>
      <w:tr w14:paraId="20DB1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F62A35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618B2A17">
            <w:pPr>
              <w:spacing w:line="360" w:lineRule="auto"/>
              <w:jc w:val="center"/>
              <w:rPr>
                <w:rFonts w:ascii="宋体" w:hAnsi="宋体" w:cs="宋体"/>
                <w:color w:val="auto"/>
                <w:sz w:val="24"/>
                <w:highlight w:val="none"/>
              </w:rPr>
            </w:pPr>
          </w:p>
        </w:tc>
      </w:tr>
    </w:tbl>
    <w:p w14:paraId="140ED14F">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4E6E115">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8BAE36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cs="宋体"/>
          <w:color w:val="auto"/>
          <w:spacing w:val="0"/>
          <w:kern w:val="0"/>
          <w:sz w:val="24"/>
          <w:szCs w:val="24"/>
          <w:highlight w:val="none"/>
          <w:lang w:eastAsia="zh-CN"/>
        </w:rPr>
        <w:t>（删除）</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9EEEC6C">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6F7E562E">
      <w:pPr>
        <w:snapToGrid w:val="0"/>
        <w:spacing w:line="360" w:lineRule="auto"/>
        <w:ind w:firstLine="480" w:firstLineChars="200"/>
        <w:jc w:val="left"/>
        <w:rPr>
          <w:rFonts w:ascii="宋体" w:hAnsi="宋体" w:cs="宋体"/>
          <w:color w:val="auto"/>
          <w:kern w:val="0"/>
          <w:sz w:val="24"/>
          <w:highlight w:val="none"/>
          <w:lang w:val="zh-CN"/>
        </w:rPr>
      </w:pPr>
    </w:p>
    <w:p w14:paraId="0E65ACBE">
      <w:pPr>
        <w:spacing w:line="360" w:lineRule="auto"/>
        <w:ind w:firstLine="482" w:firstLineChars="200"/>
        <w:rPr>
          <w:rFonts w:ascii="宋体" w:hAnsi="宋体" w:cs="宋体"/>
          <w:b/>
          <w:color w:val="auto"/>
          <w:kern w:val="0"/>
          <w:sz w:val="24"/>
          <w:highlight w:val="none"/>
        </w:rPr>
      </w:pPr>
    </w:p>
    <w:p w14:paraId="2D3EFF32">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3D564422">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4D740E71">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7D838C85">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1F0CF927">
      <w:pPr>
        <w:pStyle w:val="696"/>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05" w:name="_Hlk101259491"/>
      <w:r>
        <w:rPr>
          <w:rFonts w:hint="eastAsia" w:ascii="宋体" w:hAnsi="宋体" w:eastAsia="宋体" w:cs="宋体"/>
          <w:color w:val="auto"/>
          <w:sz w:val="32"/>
          <w:szCs w:val="32"/>
          <w:highlight w:val="none"/>
        </w:rPr>
        <w:t>（如果有）</w:t>
      </w:r>
      <w:bookmarkEnd w:id="405"/>
    </w:p>
    <w:p w14:paraId="22024E47">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503E3F0">
      <w:pPr>
        <w:pStyle w:val="696"/>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A079F13">
      <w:pPr>
        <w:spacing w:line="360" w:lineRule="auto"/>
        <w:ind w:right="420" w:firstLine="3614" w:firstLineChars="1000"/>
        <w:rPr>
          <w:rFonts w:ascii="宋体" w:hAnsi="宋体" w:cs="宋体"/>
          <w:b/>
          <w:color w:val="auto"/>
          <w:kern w:val="0"/>
          <w:sz w:val="36"/>
          <w:szCs w:val="36"/>
          <w:highlight w:val="none"/>
        </w:rPr>
      </w:pPr>
    </w:p>
    <w:p w14:paraId="105628CD">
      <w:pPr>
        <w:spacing w:line="360" w:lineRule="auto"/>
        <w:ind w:right="420" w:firstLine="3614" w:firstLineChars="1000"/>
        <w:rPr>
          <w:rFonts w:ascii="宋体" w:hAnsi="宋体" w:cs="宋体"/>
          <w:b/>
          <w:color w:val="auto"/>
          <w:kern w:val="0"/>
          <w:sz w:val="36"/>
          <w:szCs w:val="36"/>
          <w:highlight w:val="none"/>
        </w:rPr>
      </w:pPr>
    </w:p>
    <w:p w14:paraId="6436AFFB">
      <w:pPr>
        <w:spacing w:line="360" w:lineRule="auto"/>
        <w:ind w:right="420" w:firstLine="3614" w:firstLineChars="1000"/>
        <w:rPr>
          <w:rFonts w:ascii="宋体" w:hAnsi="宋体" w:cs="宋体"/>
          <w:b/>
          <w:color w:val="auto"/>
          <w:kern w:val="0"/>
          <w:sz w:val="36"/>
          <w:szCs w:val="36"/>
          <w:highlight w:val="none"/>
        </w:rPr>
      </w:pPr>
    </w:p>
    <w:p w14:paraId="5BB34DF8">
      <w:pPr>
        <w:spacing w:line="360" w:lineRule="auto"/>
        <w:ind w:right="420" w:firstLine="3614" w:firstLineChars="1000"/>
        <w:rPr>
          <w:rFonts w:ascii="宋体" w:hAnsi="宋体" w:cs="宋体"/>
          <w:b/>
          <w:color w:val="auto"/>
          <w:kern w:val="0"/>
          <w:sz w:val="36"/>
          <w:szCs w:val="36"/>
          <w:highlight w:val="none"/>
        </w:rPr>
      </w:pPr>
    </w:p>
    <w:p w14:paraId="26557CEA">
      <w:pPr>
        <w:spacing w:line="360" w:lineRule="auto"/>
        <w:ind w:right="420" w:firstLine="3614" w:firstLineChars="1000"/>
        <w:rPr>
          <w:rFonts w:ascii="宋体" w:hAnsi="宋体" w:cs="宋体"/>
          <w:b/>
          <w:color w:val="auto"/>
          <w:kern w:val="0"/>
          <w:sz w:val="36"/>
          <w:szCs w:val="36"/>
          <w:highlight w:val="none"/>
        </w:rPr>
      </w:pPr>
    </w:p>
    <w:p w14:paraId="598D3CA3">
      <w:pPr>
        <w:spacing w:line="360" w:lineRule="auto"/>
        <w:ind w:right="420" w:firstLine="3614" w:firstLineChars="1000"/>
        <w:rPr>
          <w:rFonts w:ascii="宋体" w:hAnsi="宋体" w:cs="宋体"/>
          <w:b/>
          <w:color w:val="auto"/>
          <w:kern w:val="0"/>
          <w:sz w:val="36"/>
          <w:szCs w:val="36"/>
          <w:highlight w:val="none"/>
        </w:rPr>
      </w:pPr>
    </w:p>
    <w:p w14:paraId="10E531C2">
      <w:pPr>
        <w:spacing w:line="360" w:lineRule="auto"/>
        <w:ind w:right="420" w:firstLine="3614" w:firstLineChars="1000"/>
        <w:rPr>
          <w:rFonts w:ascii="宋体" w:hAnsi="宋体" w:cs="宋体"/>
          <w:b/>
          <w:color w:val="auto"/>
          <w:kern w:val="0"/>
          <w:sz w:val="36"/>
          <w:szCs w:val="36"/>
          <w:highlight w:val="none"/>
        </w:rPr>
      </w:pPr>
    </w:p>
    <w:p w14:paraId="00AFA323">
      <w:pPr>
        <w:spacing w:line="360" w:lineRule="auto"/>
        <w:ind w:right="420" w:firstLine="3614" w:firstLineChars="1000"/>
        <w:rPr>
          <w:rFonts w:ascii="宋体" w:hAnsi="宋体" w:cs="宋体"/>
          <w:b/>
          <w:color w:val="auto"/>
          <w:kern w:val="0"/>
          <w:sz w:val="36"/>
          <w:szCs w:val="36"/>
          <w:highlight w:val="none"/>
        </w:rPr>
      </w:pPr>
    </w:p>
    <w:p w14:paraId="48D701D5">
      <w:pPr>
        <w:spacing w:line="360" w:lineRule="auto"/>
        <w:ind w:right="420" w:firstLine="3614" w:firstLineChars="1000"/>
        <w:rPr>
          <w:rFonts w:ascii="宋体" w:hAnsi="宋体" w:cs="宋体"/>
          <w:b/>
          <w:color w:val="auto"/>
          <w:kern w:val="0"/>
          <w:sz w:val="36"/>
          <w:szCs w:val="36"/>
          <w:highlight w:val="none"/>
        </w:rPr>
      </w:pPr>
    </w:p>
    <w:p w14:paraId="1975C71A">
      <w:pPr>
        <w:spacing w:line="360" w:lineRule="auto"/>
        <w:ind w:right="420" w:firstLine="3614" w:firstLineChars="1000"/>
        <w:rPr>
          <w:rFonts w:ascii="宋体" w:hAnsi="宋体" w:cs="宋体"/>
          <w:b/>
          <w:color w:val="auto"/>
          <w:kern w:val="0"/>
          <w:sz w:val="36"/>
          <w:szCs w:val="36"/>
          <w:highlight w:val="none"/>
        </w:rPr>
      </w:pPr>
    </w:p>
    <w:p w14:paraId="102A966B">
      <w:pPr>
        <w:spacing w:line="360" w:lineRule="auto"/>
        <w:ind w:right="420" w:firstLine="3614" w:firstLineChars="1000"/>
        <w:rPr>
          <w:rFonts w:ascii="宋体" w:hAnsi="宋体" w:cs="宋体"/>
          <w:b/>
          <w:color w:val="auto"/>
          <w:kern w:val="0"/>
          <w:sz w:val="36"/>
          <w:szCs w:val="36"/>
          <w:highlight w:val="none"/>
        </w:rPr>
      </w:pPr>
    </w:p>
    <w:p w14:paraId="53F747DA">
      <w:pPr>
        <w:spacing w:line="360" w:lineRule="auto"/>
        <w:ind w:right="420" w:firstLine="3614" w:firstLineChars="1000"/>
        <w:rPr>
          <w:rFonts w:ascii="宋体" w:hAnsi="宋体" w:cs="宋体"/>
          <w:b/>
          <w:color w:val="auto"/>
          <w:kern w:val="0"/>
          <w:sz w:val="36"/>
          <w:szCs w:val="36"/>
          <w:highlight w:val="none"/>
        </w:rPr>
      </w:pPr>
    </w:p>
    <w:p w14:paraId="4E3ACBD6">
      <w:pPr>
        <w:spacing w:line="360" w:lineRule="auto"/>
        <w:ind w:right="420" w:firstLine="3614" w:firstLineChars="1000"/>
        <w:rPr>
          <w:rFonts w:ascii="宋体" w:hAnsi="宋体" w:cs="宋体"/>
          <w:b/>
          <w:color w:val="auto"/>
          <w:kern w:val="0"/>
          <w:sz w:val="36"/>
          <w:szCs w:val="36"/>
          <w:highlight w:val="none"/>
        </w:rPr>
      </w:pPr>
    </w:p>
    <w:p w14:paraId="74457B79">
      <w:pPr>
        <w:spacing w:line="360" w:lineRule="auto"/>
        <w:ind w:right="420" w:firstLine="3614" w:firstLineChars="1000"/>
        <w:rPr>
          <w:rFonts w:ascii="宋体" w:hAnsi="宋体" w:cs="宋体"/>
          <w:b/>
          <w:color w:val="auto"/>
          <w:kern w:val="0"/>
          <w:sz w:val="36"/>
          <w:szCs w:val="36"/>
          <w:highlight w:val="none"/>
        </w:rPr>
      </w:pPr>
    </w:p>
    <w:p w14:paraId="280F6F1C">
      <w:pPr>
        <w:spacing w:line="360" w:lineRule="auto"/>
        <w:ind w:right="420" w:firstLine="3614" w:firstLineChars="1000"/>
        <w:rPr>
          <w:rFonts w:ascii="宋体" w:hAnsi="宋体" w:cs="宋体"/>
          <w:b/>
          <w:color w:val="auto"/>
          <w:kern w:val="0"/>
          <w:sz w:val="36"/>
          <w:szCs w:val="36"/>
          <w:highlight w:val="none"/>
        </w:rPr>
      </w:pPr>
    </w:p>
    <w:p w14:paraId="117C5113">
      <w:pPr>
        <w:spacing w:line="360" w:lineRule="auto"/>
        <w:ind w:right="420" w:firstLine="3614" w:firstLineChars="1000"/>
        <w:rPr>
          <w:rFonts w:ascii="宋体" w:hAnsi="宋体" w:cs="宋体"/>
          <w:b/>
          <w:color w:val="auto"/>
          <w:kern w:val="0"/>
          <w:sz w:val="36"/>
          <w:szCs w:val="36"/>
          <w:highlight w:val="none"/>
        </w:rPr>
      </w:pPr>
    </w:p>
    <w:p w14:paraId="5C7E9B36">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06" w:name="_Toc465665161"/>
      <w:r>
        <w:rPr>
          <w:rFonts w:hint="eastAsia" w:ascii="宋体" w:hAnsi="宋体" w:cs="宋体"/>
          <w:color w:val="auto"/>
          <w:highlight w:val="none"/>
        </w:rPr>
        <w:t>附件</w:t>
      </w:r>
      <w:bookmarkEnd w:id="406"/>
    </w:p>
    <w:p w14:paraId="139AF628">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935448D">
      <w:pPr>
        <w:spacing w:line="360" w:lineRule="auto"/>
        <w:jc w:val="center"/>
        <w:rPr>
          <w:rFonts w:ascii="宋体" w:hAnsi="宋体" w:cs="宋体"/>
          <w:b/>
          <w:color w:val="auto"/>
          <w:spacing w:val="6"/>
          <w:sz w:val="32"/>
          <w:szCs w:val="32"/>
          <w:highlight w:val="none"/>
        </w:rPr>
      </w:pPr>
      <w:bookmarkStart w:id="407" w:name="OLE_LINK14"/>
      <w:bookmarkStart w:id="408" w:name="OLE_LINK13"/>
      <w:r>
        <w:rPr>
          <w:rFonts w:hint="eastAsia" w:ascii="宋体" w:hAnsi="宋体" w:cs="宋体"/>
          <w:b/>
          <w:color w:val="auto"/>
          <w:spacing w:val="6"/>
          <w:sz w:val="32"/>
          <w:szCs w:val="32"/>
          <w:highlight w:val="none"/>
        </w:rPr>
        <w:t>残疾人福利性单位声明函</w:t>
      </w:r>
    </w:p>
    <w:bookmarkEnd w:id="407"/>
    <w:bookmarkEnd w:id="408"/>
    <w:p w14:paraId="62AC611C">
      <w:pPr>
        <w:spacing w:line="360" w:lineRule="auto"/>
        <w:rPr>
          <w:rFonts w:ascii="宋体" w:hAnsi="宋体" w:cs="宋体"/>
          <w:b/>
          <w:color w:val="auto"/>
          <w:spacing w:val="6"/>
          <w:sz w:val="30"/>
          <w:szCs w:val="30"/>
          <w:highlight w:val="none"/>
        </w:rPr>
      </w:pPr>
    </w:p>
    <w:p w14:paraId="55F67C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0C98E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6BBBEF0">
      <w:pPr>
        <w:spacing w:line="360" w:lineRule="auto"/>
        <w:ind w:firstLine="480" w:firstLineChars="200"/>
        <w:rPr>
          <w:rFonts w:ascii="宋体" w:hAnsi="宋体" w:cs="宋体"/>
          <w:color w:val="auto"/>
          <w:sz w:val="24"/>
          <w:highlight w:val="none"/>
        </w:rPr>
      </w:pPr>
    </w:p>
    <w:p w14:paraId="0BC6C57A">
      <w:pPr>
        <w:spacing w:line="360" w:lineRule="auto"/>
        <w:ind w:firstLine="480" w:firstLineChars="200"/>
        <w:rPr>
          <w:rFonts w:ascii="宋体" w:hAnsi="宋体" w:cs="宋体"/>
          <w:color w:val="auto"/>
          <w:sz w:val="24"/>
          <w:highlight w:val="none"/>
        </w:rPr>
      </w:pPr>
    </w:p>
    <w:p w14:paraId="5F665BD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7EBE6EB0">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90BB5B3">
      <w:pPr>
        <w:spacing w:line="360" w:lineRule="auto"/>
        <w:ind w:firstLine="480" w:firstLineChars="200"/>
        <w:rPr>
          <w:rFonts w:ascii="宋体" w:hAnsi="宋体" w:cs="宋体"/>
          <w:color w:val="auto"/>
          <w:sz w:val="24"/>
          <w:highlight w:val="none"/>
        </w:rPr>
      </w:pPr>
    </w:p>
    <w:p w14:paraId="336C7461">
      <w:pPr>
        <w:spacing w:line="360" w:lineRule="auto"/>
        <w:ind w:firstLine="420" w:firstLineChars="200"/>
        <w:rPr>
          <w:rFonts w:ascii="宋体" w:hAnsi="宋体" w:cs="宋体"/>
          <w:color w:val="auto"/>
          <w:highlight w:val="none"/>
        </w:rPr>
      </w:pPr>
    </w:p>
    <w:p w14:paraId="3CF247CB">
      <w:pPr>
        <w:spacing w:line="360" w:lineRule="auto"/>
        <w:ind w:firstLine="420" w:firstLineChars="200"/>
        <w:rPr>
          <w:rFonts w:ascii="宋体" w:hAnsi="宋体" w:cs="宋体"/>
          <w:color w:val="auto"/>
          <w:highlight w:val="none"/>
        </w:rPr>
      </w:pPr>
    </w:p>
    <w:p w14:paraId="01624AF4">
      <w:pPr>
        <w:spacing w:line="360" w:lineRule="auto"/>
        <w:ind w:firstLine="420" w:firstLineChars="200"/>
        <w:rPr>
          <w:rFonts w:ascii="宋体" w:hAnsi="宋体" w:cs="宋体"/>
          <w:color w:val="auto"/>
          <w:highlight w:val="none"/>
        </w:rPr>
      </w:pPr>
    </w:p>
    <w:p w14:paraId="091BD23D">
      <w:pPr>
        <w:spacing w:line="360" w:lineRule="auto"/>
        <w:ind w:firstLine="420" w:firstLineChars="200"/>
        <w:rPr>
          <w:rFonts w:ascii="宋体" w:hAnsi="宋体" w:cs="宋体"/>
          <w:color w:val="auto"/>
          <w:highlight w:val="none"/>
        </w:rPr>
      </w:pPr>
    </w:p>
    <w:p w14:paraId="03DF4B39">
      <w:pPr>
        <w:spacing w:line="360" w:lineRule="auto"/>
        <w:rPr>
          <w:rFonts w:ascii="宋体" w:hAnsi="宋体" w:cs="宋体"/>
          <w:b/>
          <w:color w:val="auto"/>
          <w:sz w:val="24"/>
          <w:highlight w:val="none"/>
        </w:rPr>
      </w:pPr>
    </w:p>
    <w:p w14:paraId="54C84B99">
      <w:pPr>
        <w:spacing w:line="360" w:lineRule="auto"/>
        <w:rPr>
          <w:rFonts w:ascii="宋体" w:hAnsi="宋体" w:cs="宋体"/>
          <w:b/>
          <w:color w:val="auto"/>
          <w:sz w:val="24"/>
          <w:highlight w:val="none"/>
        </w:rPr>
      </w:pPr>
    </w:p>
    <w:p w14:paraId="2BC0E38E">
      <w:pPr>
        <w:spacing w:line="360" w:lineRule="auto"/>
        <w:rPr>
          <w:rFonts w:ascii="宋体" w:hAnsi="宋体" w:cs="宋体"/>
          <w:b/>
          <w:color w:val="auto"/>
          <w:sz w:val="24"/>
          <w:highlight w:val="none"/>
        </w:rPr>
      </w:pPr>
    </w:p>
    <w:p w14:paraId="0381C696">
      <w:pPr>
        <w:spacing w:line="360" w:lineRule="auto"/>
        <w:rPr>
          <w:rFonts w:ascii="宋体" w:hAnsi="宋体" w:cs="宋体"/>
          <w:b/>
          <w:color w:val="auto"/>
          <w:sz w:val="24"/>
          <w:highlight w:val="none"/>
        </w:rPr>
      </w:pPr>
    </w:p>
    <w:p w14:paraId="41692251">
      <w:pPr>
        <w:spacing w:line="360" w:lineRule="auto"/>
        <w:rPr>
          <w:rFonts w:ascii="宋体" w:hAnsi="宋体" w:cs="宋体"/>
          <w:b/>
          <w:color w:val="auto"/>
          <w:sz w:val="24"/>
          <w:highlight w:val="none"/>
        </w:rPr>
      </w:pPr>
    </w:p>
    <w:p w14:paraId="0C137D75">
      <w:pPr>
        <w:spacing w:line="360" w:lineRule="auto"/>
        <w:rPr>
          <w:rFonts w:ascii="宋体" w:hAnsi="宋体" w:cs="宋体"/>
          <w:b/>
          <w:color w:val="auto"/>
          <w:sz w:val="24"/>
          <w:highlight w:val="none"/>
        </w:rPr>
      </w:pPr>
    </w:p>
    <w:p w14:paraId="5DFCC88D">
      <w:pPr>
        <w:spacing w:line="360" w:lineRule="auto"/>
        <w:rPr>
          <w:rFonts w:ascii="宋体" w:hAnsi="宋体" w:cs="宋体"/>
          <w:b/>
          <w:color w:val="auto"/>
          <w:sz w:val="24"/>
          <w:highlight w:val="none"/>
        </w:rPr>
      </w:pPr>
    </w:p>
    <w:p w14:paraId="246CA8AB">
      <w:pPr>
        <w:spacing w:line="360" w:lineRule="auto"/>
        <w:rPr>
          <w:rFonts w:ascii="宋体" w:hAnsi="宋体" w:cs="宋体"/>
          <w:b/>
          <w:color w:val="auto"/>
          <w:sz w:val="24"/>
          <w:highlight w:val="none"/>
        </w:rPr>
      </w:pPr>
    </w:p>
    <w:p w14:paraId="14261D95">
      <w:pPr>
        <w:spacing w:line="360" w:lineRule="auto"/>
        <w:rPr>
          <w:rFonts w:ascii="宋体" w:hAnsi="宋体" w:cs="宋体"/>
          <w:b/>
          <w:color w:val="auto"/>
          <w:sz w:val="24"/>
          <w:highlight w:val="none"/>
        </w:rPr>
      </w:pPr>
    </w:p>
    <w:p w14:paraId="096E0C22">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B1AC16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E2B8E30">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3453AD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3900C1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D04FC6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340234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21B6FA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DE1480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ED3A41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DD41CE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D847D1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44FB06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2CDDE8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5AB5B3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10D198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911D3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BA853D2">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A3AEA3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6FC012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018951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97E6AB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F2B08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0CF779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E36BB4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CE00D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C711A4E">
      <w:pPr>
        <w:spacing w:line="360" w:lineRule="auto"/>
        <w:jc w:val="center"/>
        <w:rPr>
          <w:rFonts w:ascii="宋体" w:hAnsi="宋体" w:cs="宋体"/>
          <w:b/>
          <w:bCs/>
          <w:color w:val="auto"/>
          <w:sz w:val="24"/>
          <w:highlight w:val="none"/>
        </w:rPr>
      </w:pPr>
    </w:p>
    <w:p w14:paraId="1D6C8816">
      <w:pPr>
        <w:spacing w:line="360" w:lineRule="auto"/>
        <w:rPr>
          <w:rFonts w:ascii="宋体" w:hAnsi="宋体" w:cs="宋体"/>
          <w:b/>
          <w:color w:val="auto"/>
          <w:sz w:val="24"/>
          <w:highlight w:val="none"/>
        </w:rPr>
      </w:pPr>
    </w:p>
    <w:p w14:paraId="2C1E0920">
      <w:pPr>
        <w:spacing w:line="360" w:lineRule="auto"/>
        <w:rPr>
          <w:rFonts w:ascii="宋体" w:hAnsi="宋体" w:cs="宋体"/>
          <w:b/>
          <w:color w:val="auto"/>
          <w:sz w:val="24"/>
          <w:highlight w:val="none"/>
        </w:rPr>
      </w:pPr>
    </w:p>
    <w:p w14:paraId="142F9091">
      <w:pPr>
        <w:spacing w:line="360" w:lineRule="auto"/>
        <w:rPr>
          <w:rFonts w:ascii="宋体" w:hAnsi="宋体" w:cs="宋体"/>
          <w:b/>
          <w:color w:val="auto"/>
          <w:sz w:val="24"/>
          <w:highlight w:val="none"/>
        </w:rPr>
      </w:pPr>
    </w:p>
    <w:p w14:paraId="0E9AEE58">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7058C7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4F0111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38A48C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A36B8B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A57681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DB851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A55FBE2">
      <w:pPr>
        <w:widowControl/>
        <w:spacing w:line="360" w:lineRule="auto"/>
        <w:ind w:firstLine="600" w:firstLineChars="200"/>
        <w:jc w:val="left"/>
        <w:rPr>
          <w:rFonts w:ascii="宋体" w:hAnsi="宋体" w:cs="宋体"/>
          <w:color w:val="auto"/>
          <w:sz w:val="30"/>
          <w:szCs w:val="30"/>
          <w:highlight w:val="none"/>
        </w:rPr>
      </w:pPr>
    </w:p>
    <w:p w14:paraId="78B8B0CD">
      <w:pPr>
        <w:spacing w:line="360" w:lineRule="auto"/>
        <w:jc w:val="center"/>
        <w:rPr>
          <w:rFonts w:ascii="宋体" w:hAnsi="宋体" w:cs="宋体"/>
          <w:b/>
          <w:color w:val="auto"/>
          <w:spacing w:val="6"/>
          <w:sz w:val="32"/>
          <w:szCs w:val="32"/>
          <w:highlight w:val="none"/>
        </w:rPr>
      </w:pPr>
    </w:p>
    <w:p w14:paraId="4C6FE828">
      <w:pPr>
        <w:spacing w:line="360" w:lineRule="auto"/>
        <w:jc w:val="center"/>
        <w:rPr>
          <w:rFonts w:ascii="宋体" w:hAnsi="宋体" w:cs="宋体"/>
          <w:b/>
          <w:color w:val="auto"/>
          <w:spacing w:val="6"/>
          <w:sz w:val="32"/>
          <w:szCs w:val="32"/>
          <w:highlight w:val="none"/>
        </w:rPr>
      </w:pPr>
    </w:p>
    <w:p w14:paraId="0E122F25">
      <w:pPr>
        <w:spacing w:line="360" w:lineRule="auto"/>
        <w:jc w:val="center"/>
        <w:rPr>
          <w:rFonts w:ascii="宋体" w:hAnsi="宋体" w:cs="宋体"/>
          <w:b/>
          <w:color w:val="auto"/>
          <w:spacing w:val="6"/>
          <w:sz w:val="32"/>
          <w:szCs w:val="32"/>
          <w:highlight w:val="none"/>
        </w:rPr>
      </w:pPr>
    </w:p>
    <w:p w14:paraId="18D72811">
      <w:pPr>
        <w:spacing w:line="360" w:lineRule="auto"/>
        <w:jc w:val="center"/>
        <w:rPr>
          <w:rFonts w:ascii="宋体" w:hAnsi="宋体" w:cs="宋体"/>
          <w:b/>
          <w:color w:val="auto"/>
          <w:spacing w:val="6"/>
          <w:sz w:val="32"/>
          <w:szCs w:val="32"/>
          <w:highlight w:val="none"/>
        </w:rPr>
      </w:pPr>
    </w:p>
    <w:p w14:paraId="05A7071F">
      <w:pPr>
        <w:spacing w:line="360" w:lineRule="auto"/>
        <w:jc w:val="center"/>
        <w:rPr>
          <w:rFonts w:ascii="宋体" w:hAnsi="宋体" w:cs="宋体"/>
          <w:b/>
          <w:color w:val="auto"/>
          <w:spacing w:val="6"/>
          <w:sz w:val="32"/>
          <w:szCs w:val="32"/>
          <w:highlight w:val="none"/>
        </w:rPr>
      </w:pPr>
    </w:p>
    <w:p w14:paraId="699E0A94">
      <w:pPr>
        <w:spacing w:line="360" w:lineRule="auto"/>
        <w:jc w:val="center"/>
        <w:rPr>
          <w:rFonts w:ascii="宋体" w:hAnsi="宋体" w:cs="宋体"/>
          <w:b/>
          <w:color w:val="auto"/>
          <w:spacing w:val="6"/>
          <w:sz w:val="32"/>
          <w:szCs w:val="32"/>
          <w:highlight w:val="none"/>
        </w:rPr>
      </w:pPr>
    </w:p>
    <w:p w14:paraId="6D85FCAD">
      <w:pPr>
        <w:spacing w:line="360" w:lineRule="auto"/>
        <w:jc w:val="center"/>
        <w:rPr>
          <w:rFonts w:ascii="宋体" w:hAnsi="宋体" w:cs="宋体"/>
          <w:b/>
          <w:color w:val="auto"/>
          <w:spacing w:val="6"/>
          <w:sz w:val="32"/>
          <w:szCs w:val="32"/>
          <w:highlight w:val="none"/>
        </w:rPr>
      </w:pPr>
    </w:p>
    <w:p w14:paraId="6B726A99">
      <w:pPr>
        <w:spacing w:line="360" w:lineRule="auto"/>
        <w:jc w:val="center"/>
        <w:rPr>
          <w:rFonts w:ascii="宋体" w:hAnsi="宋体" w:cs="宋体"/>
          <w:b/>
          <w:color w:val="auto"/>
          <w:spacing w:val="6"/>
          <w:sz w:val="32"/>
          <w:szCs w:val="32"/>
          <w:highlight w:val="none"/>
        </w:rPr>
      </w:pPr>
    </w:p>
    <w:p w14:paraId="2C0A4FD7">
      <w:pPr>
        <w:spacing w:line="360" w:lineRule="auto"/>
        <w:jc w:val="center"/>
        <w:rPr>
          <w:rFonts w:ascii="宋体" w:hAnsi="宋体" w:cs="宋体"/>
          <w:b/>
          <w:color w:val="auto"/>
          <w:spacing w:val="6"/>
          <w:sz w:val="32"/>
          <w:szCs w:val="32"/>
          <w:highlight w:val="none"/>
        </w:rPr>
      </w:pPr>
    </w:p>
    <w:p w14:paraId="324FFF36">
      <w:pPr>
        <w:spacing w:line="360" w:lineRule="auto"/>
        <w:jc w:val="center"/>
        <w:rPr>
          <w:rFonts w:ascii="宋体" w:hAnsi="宋体" w:cs="宋体"/>
          <w:b/>
          <w:color w:val="auto"/>
          <w:spacing w:val="6"/>
          <w:sz w:val="32"/>
          <w:szCs w:val="32"/>
          <w:highlight w:val="none"/>
        </w:rPr>
      </w:pPr>
    </w:p>
    <w:p w14:paraId="6201DF2A">
      <w:pPr>
        <w:spacing w:line="360" w:lineRule="auto"/>
        <w:jc w:val="center"/>
        <w:rPr>
          <w:rFonts w:ascii="宋体" w:hAnsi="宋体" w:cs="宋体"/>
          <w:b/>
          <w:color w:val="auto"/>
          <w:spacing w:val="6"/>
          <w:sz w:val="32"/>
          <w:szCs w:val="32"/>
          <w:highlight w:val="none"/>
        </w:rPr>
      </w:pPr>
    </w:p>
    <w:p w14:paraId="2DC72A00">
      <w:pPr>
        <w:spacing w:line="360" w:lineRule="auto"/>
        <w:jc w:val="center"/>
        <w:rPr>
          <w:rFonts w:ascii="宋体" w:hAnsi="宋体" w:cs="宋体"/>
          <w:b/>
          <w:color w:val="auto"/>
          <w:spacing w:val="6"/>
          <w:sz w:val="32"/>
          <w:szCs w:val="32"/>
          <w:highlight w:val="none"/>
        </w:rPr>
      </w:pPr>
    </w:p>
    <w:p w14:paraId="5035A7C0">
      <w:pPr>
        <w:spacing w:line="360" w:lineRule="auto"/>
        <w:jc w:val="left"/>
        <w:rPr>
          <w:rFonts w:ascii="宋体" w:hAnsi="宋体" w:cs="宋体"/>
          <w:b/>
          <w:color w:val="auto"/>
          <w:spacing w:val="6"/>
          <w:sz w:val="32"/>
          <w:szCs w:val="32"/>
          <w:highlight w:val="none"/>
        </w:rPr>
      </w:pPr>
    </w:p>
    <w:p w14:paraId="3420D4ED">
      <w:pPr>
        <w:spacing w:line="360" w:lineRule="auto"/>
        <w:jc w:val="left"/>
        <w:rPr>
          <w:rFonts w:ascii="宋体" w:hAnsi="宋体" w:cs="宋体"/>
          <w:b/>
          <w:color w:val="auto"/>
          <w:spacing w:val="6"/>
          <w:sz w:val="32"/>
          <w:szCs w:val="32"/>
          <w:highlight w:val="none"/>
        </w:rPr>
      </w:pPr>
    </w:p>
    <w:p w14:paraId="185A690F">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E97D9F7">
      <w:pPr>
        <w:spacing w:line="360" w:lineRule="auto"/>
        <w:jc w:val="center"/>
        <w:rPr>
          <w:rFonts w:ascii="宋体" w:hAnsi="宋体" w:cs="宋体"/>
          <w:b/>
          <w:color w:val="auto"/>
          <w:sz w:val="24"/>
          <w:highlight w:val="none"/>
        </w:rPr>
      </w:pPr>
    </w:p>
    <w:p w14:paraId="0D2E9D0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7781201">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9AD3CD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975EB7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9C3521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F93DF9E">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EBC88E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82589B3">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2F6B11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2ED273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0FB598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3605FF9">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99A12E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2FB8CF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59181F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B17AAA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24BC79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0529EF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45676F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B325FD9">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C35A37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577B8C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1E2872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18C7089">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506990B">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6BD5E6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BBEF1E2">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DD78ED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433AD05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2DEEA22">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DB8438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9493AD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A56522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F25C06B">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7E90BAA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01E023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A188D13">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6B0D9C3">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FBCA9D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22C1E4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A3A757B">
      <w:pPr>
        <w:spacing w:line="360" w:lineRule="auto"/>
        <w:rPr>
          <w:rFonts w:ascii="宋体" w:hAnsi="宋体" w:cs="宋体"/>
          <w:b/>
          <w:color w:val="auto"/>
          <w:sz w:val="24"/>
          <w:highlight w:val="none"/>
        </w:rPr>
      </w:pPr>
    </w:p>
    <w:p w14:paraId="725EB3B5">
      <w:pPr>
        <w:spacing w:line="360" w:lineRule="auto"/>
        <w:rPr>
          <w:rFonts w:ascii="宋体" w:hAnsi="宋体" w:cs="宋体"/>
          <w:b/>
          <w:color w:val="auto"/>
          <w:sz w:val="24"/>
          <w:highlight w:val="none"/>
        </w:rPr>
      </w:pPr>
    </w:p>
    <w:p w14:paraId="10EAD3F9">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E81D646">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DDA0B8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8DDB3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982BE4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60ED9E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A00D5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10F7C7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E09363F">
      <w:pPr>
        <w:spacing w:line="360" w:lineRule="auto"/>
        <w:rPr>
          <w:rFonts w:ascii="宋体" w:hAnsi="宋体" w:cs="宋体"/>
          <w:b/>
          <w:color w:val="auto"/>
          <w:sz w:val="24"/>
          <w:highlight w:val="none"/>
        </w:rPr>
      </w:pPr>
    </w:p>
    <w:p w14:paraId="5BA6EA56">
      <w:pPr>
        <w:autoSpaceDE w:val="0"/>
        <w:autoSpaceDN w:val="0"/>
        <w:jc w:val="center"/>
        <w:rPr>
          <w:rFonts w:ascii="宋体" w:hAnsi="宋体" w:cs="宋体"/>
          <w:b/>
          <w:color w:val="auto"/>
          <w:spacing w:val="6"/>
          <w:sz w:val="32"/>
          <w:szCs w:val="32"/>
          <w:highlight w:val="none"/>
        </w:rPr>
      </w:pPr>
    </w:p>
    <w:p w14:paraId="68F5814C">
      <w:pPr>
        <w:autoSpaceDE w:val="0"/>
        <w:autoSpaceDN w:val="0"/>
        <w:jc w:val="center"/>
        <w:rPr>
          <w:rFonts w:ascii="宋体" w:hAnsi="宋体" w:cs="宋体"/>
          <w:b/>
          <w:color w:val="auto"/>
          <w:spacing w:val="6"/>
          <w:sz w:val="32"/>
          <w:szCs w:val="32"/>
          <w:highlight w:val="none"/>
        </w:rPr>
      </w:pPr>
    </w:p>
    <w:p w14:paraId="33E3F79D">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392A46B">
      <w:pPr>
        <w:spacing w:line="360" w:lineRule="auto"/>
        <w:rPr>
          <w:rFonts w:ascii="宋体" w:hAnsi="宋体" w:cs="宋体"/>
          <w:color w:val="auto"/>
          <w:sz w:val="24"/>
          <w:highlight w:val="none"/>
          <w:u w:val="single"/>
        </w:rPr>
      </w:pPr>
    </w:p>
    <w:p w14:paraId="2B7A4443">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7E17BCE">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7951C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3F85795">
      <w:pPr>
        <w:spacing w:line="360" w:lineRule="auto"/>
        <w:ind w:firstLine="494"/>
        <w:rPr>
          <w:rFonts w:ascii="宋体" w:hAnsi="宋体" w:cs="宋体"/>
          <w:color w:val="auto"/>
          <w:sz w:val="24"/>
          <w:highlight w:val="none"/>
        </w:rPr>
      </w:pPr>
    </w:p>
    <w:p w14:paraId="7267218E">
      <w:pPr>
        <w:spacing w:line="360" w:lineRule="auto"/>
        <w:ind w:firstLine="494"/>
        <w:rPr>
          <w:rFonts w:ascii="宋体" w:hAnsi="宋体" w:cs="宋体"/>
          <w:color w:val="auto"/>
          <w:sz w:val="24"/>
          <w:highlight w:val="none"/>
        </w:rPr>
      </w:pPr>
    </w:p>
    <w:p w14:paraId="1C0D584C">
      <w:pPr>
        <w:spacing w:line="360" w:lineRule="auto"/>
        <w:ind w:firstLine="494"/>
        <w:rPr>
          <w:rFonts w:ascii="宋体" w:hAnsi="宋体" w:cs="宋体"/>
          <w:color w:val="auto"/>
          <w:sz w:val="24"/>
          <w:highlight w:val="none"/>
        </w:rPr>
      </w:pPr>
    </w:p>
    <w:p w14:paraId="1787CBFB">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196A0EC">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171926">
      <w:pPr>
        <w:rPr>
          <w:rFonts w:ascii="宋体" w:hAnsi="宋体" w:cs="宋体"/>
          <w:color w:val="auto"/>
          <w:sz w:val="24"/>
          <w:highlight w:val="none"/>
        </w:rPr>
      </w:pPr>
      <w:r>
        <w:rPr>
          <w:rFonts w:hint="eastAsia" w:ascii="宋体" w:hAnsi="宋体" w:cs="宋体"/>
          <w:b/>
          <w:bCs/>
          <w:color w:val="auto"/>
          <w:sz w:val="24"/>
          <w:highlight w:val="none"/>
        </w:rPr>
        <w:t>附：</w:t>
      </w:r>
    </w:p>
    <w:p w14:paraId="55E9EA87">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83FB952">
      <w:pPr>
        <w:autoSpaceDE w:val="0"/>
        <w:autoSpaceDN w:val="0"/>
        <w:jc w:val="center"/>
        <w:rPr>
          <w:rFonts w:ascii="宋体" w:hAnsi="宋体" w:cs="宋体"/>
          <w:b/>
          <w:color w:val="auto"/>
          <w:spacing w:val="6"/>
          <w:sz w:val="32"/>
          <w:szCs w:val="32"/>
          <w:highlight w:val="none"/>
        </w:rPr>
      </w:pPr>
    </w:p>
    <w:p w14:paraId="125131AE">
      <w:pPr>
        <w:autoSpaceDE w:val="0"/>
        <w:autoSpaceDN w:val="0"/>
        <w:jc w:val="center"/>
        <w:rPr>
          <w:rFonts w:ascii="宋体" w:hAnsi="宋体" w:cs="宋体"/>
          <w:b/>
          <w:color w:val="auto"/>
          <w:spacing w:val="6"/>
          <w:sz w:val="32"/>
          <w:szCs w:val="32"/>
          <w:highlight w:val="none"/>
        </w:rPr>
      </w:pPr>
    </w:p>
    <w:p w14:paraId="2CD15F5C">
      <w:pPr>
        <w:autoSpaceDE w:val="0"/>
        <w:autoSpaceDN w:val="0"/>
        <w:jc w:val="center"/>
        <w:rPr>
          <w:rFonts w:ascii="宋体" w:hAnsi="宋体" w:cs="宋体"/>
          <w:b/>
          <w:color w:val="auto"/>
          <w:spacing w:val="6"/>
          <w:sz w:val="32"/>
          <w:szCs w:val="32"/>
          <w:highlight w:val="none"/>
        </w:rPr>
      </w:pPr>
    </w:p>
    <w:p w14:paraId="1488C738">
      <w:pPr>
        <w:autoSpaceDE w:val="0"/>
        <w:autoSpaceDN w:val="0"/>
        <w:jc w:val="center"/>
        <w:rPr>
          <w:rFonts w:ascii="宋体" w:hAnsi="宋体" w:cs="宋体"/>
          <w:b/>
          <w:color w:val="auto"/>
          <w:spacing w:val="6"/>
          <w:sz w:val="32"/>
          <w:szCs w:val="32"/>
          <w:highlight w:val="none"/>
        </w:rPr>
      </w:pPr>
    </w:p>
    <w:p w14:paraId="46BA1FCC">
      <w:pPr>
        <w:autoSpaceDE w:val="0"/>
        <w:autoSpaceDN w:val="0"/>
        <w:jc w:val="center"/>
        <w:rPr>
          <w:rFonts w:ascii="宋体" w:hAnsi="宋体" w:cs="宋体"/>
          <w:b/>
          <w:color w:val="auto"/>
          <w:spacing w:val="6"/>
          <w:sz w:val="32"/>
          <w:szCs w:val="32"/>
          <w:highlight w:val="none"/>
        </w:rPr>
      </w:pPr>
    </w:p>
    <w:p w14:paraId="7045D03F">
      <w:pPr>
        <w:autoSpaceDE w:val="0"/>
        <w:autoSpaceDN w:val="0"/>
        <w:jc w:val="center"/>
        <w:rPr>
          <w:rFonts w:ascii="宋体" w:hAnsi="宋体" w:cs="宋体"/>
          <w:b/>
          <w:color w:val="auto"/>
          <w:spacing w:val="6"/>
          <w:sz w:val="32"/>
          <w:szCs w:val="32"/>
          <w:highlight w:val="none"/>
        </w:rPr>
      </w:pPr>
    </w:p>
    <w:p w14:paraId="2EEBE943">
      <w:pPr>
        <w:autoSpaceDE w:val="0"/>
        <w:autoSpaceDN w:val="0"/>
        <w:jc w:val="center"/>
        <w:rPr>
          <w:rFonts w:ascii="宋体" w:hAnsi="宋体" w:cs="宋体"/>
          <w:b/>
          <w:color w:val="auto"/>
          <w:spacing w:val="6"/>
          <w:sz w:val="32"/>
          <w:szCs w:val="32"/>
          <w:highlight w:val="none"/>
        </w:rPr>
      </w:pPr>
    </w:p>
    <w:p w14:paraId="7E0961D4">
      <w:pPr>
        <w:autoSpaceDE w:val="0"/>
        <w:autoSpaceDN w:val="0"/>
        <w:jc w:val="center"/>
        <w:rPr>
          <w:rFonts w:ascii="宋体" w:hAnsi="宋体" w:cs="宋体"/>
          <w:b/>
          <w:color w:val="auto"/>
          <w:spacing w:val="6"/>
          <w:sz w:val="32"/>
          <w:szCs w:val="32"/>
          <w:highlight w:val="none"/>
        </w:rPr>
      </w:pPr>
    </w:p>
    <w:p w14:paraId="6A388BFF">
      <w:pPr>
        <w:autoSpaceDE w:val="0"/>
        <w:autoSpaceDN w:val="0"/>
        <w:jc w:val="center"/>
        <w:rPr>
          <w:rFonts w:ascii="宋体" w:hAnsi="宋体" w:cs="宋体"/>
          <w:b/>
          <w:color w:val="auto"/>
          <w:spacing w:val="6"/>
          <w:sz w:val="32"/>
          <w:szCs w:val="32"/>
          <w:highlight w:val="none"/>
        </w:rPr>
      </w:pPr>
    </w:p>
    <w:p w14:paraId="52B9E70D">
      <w:pPr>
        <w:autoSpaceDE w:val="0"/>
        <w:autoSpaceDN w:val="0"/>
        <w:jc w:val="center"/>
        <w:rPr>
          <w:rFonts w:ascii="宋体" w:hAnsi="宋体" w:cs="宋体"/>
          <w:b/>
          <w:color w:val="auto"/>
          <w:spacing w:val="6"/>
          <w:sz w:val="32"/>
          <w:szCs w:val="32"/>
          <w:highlight w:val="none"/>
        </w:rPr>
      </w:pPr>
    </w:p>
    <w:p w14:paraId="1FB236DB">
      <w:pPr>
        <w:autoSpaceDE w:val="0"/>
        <w:autoSpaceDN w:val="0"/>
        <w:jc w:val="center"/>
        <w:rPr>
          <w:rFonts w:ascii="宋体" w:hAnsi="宋体" w:cs="宋体"/>
          <w:b/>
          <w:color w:val="auto"/>
          <w:spacing w:val="6"/>
          <w:sz w:val="32"/>
          <w:szCs w:val="32"/>
          <w:highlight w:val="none"/>
        </w:rPr>
      </w:pPr>
    </w:p>
    <w:p w14:paraId="192FADE9">
      <w:pPr>
        <w:autoSpaceDE w:val="0"/>
        <w:autoSpaceDN w:val="0"/>
        <w:jc w:val="center"/>
        <w:rPr>
          <w:rFonts w:ascii="宋体" w:hAnsi="宋体" w:cs="宋体"/>
          <w:b/>
          <w:color w:val="auto"/>
          <w:spacing w:val="6"/>
          <w:sz w:val="32"/>
          <w:szCs w:val="32"/>
          <w:highlight w:val="none"/>
        </w:rPr>
      </w:pPr>
    </w:p>
    <w:p w14:paraId="432A81C1">
      <w:pPr>
        <w:autoSpaceDE w:val="0"/>
        <w:autoSpaceDN w:val="0"/>
        <w:jc w:val="center"/>
        <w:rPr>
          <w:rFonts w:ascii="宋体" w:hAnsi="宋体" w:cs="宋体"/>
          <w:b/>
          <w:color w:val="auto"/>
          <w:spacing w:val="6"/>
          <w:sz w:val="32"/>
          <w:szCs w:val="32"/>
          <w:highlight w:val="none"/>
        </w:rPr>
      </w:pPr>
    </w:p>
    <w:p w14:paraId="5A6DB26A">
      <w:pPr>
        <w:autoSpaceDE w:val="0"/>
        <w:autoSpaceDN w:val="0"/>
        <w:jc w:val="center"/>
        <w:rPr>
          <w:rFonts w:ascii="宋体" w:hAnsi="宋体" w:cs="宋体"/>
          <w:b/>
          <w:color w:val="auto"/>
          <w:spacing w:val="6"/>
          <w:sz w:val="32"/>
          <w:szCs w:val="32"/>
          <w:highlight w:val="none"/>
        </w:rPr>
      </w:pPr>
    </w:p>
    <w:p w14:paraId="4A945D59">
      <w:pPr>
        <w:autoSpaceDE w:val="0"/>
        <w:autoSpaceDN w:val="0"/>
        <w:jc w:val="center"/>
        <w:rPr>
          <w:rFonts w:ascii="宋体" w:hAnsi="宋体" w:cs="宋体"/>
          <w:b/>
          <w:color w:val="auto"/>
          <w:spacing w:val="6"/>
          <w:sz w:val="32"/>
          <w:szCs w:val="32"/>
          <w:highlight w:val="none"/>
        </w:rPr>
      </w:pPr>
    </w:p>
    <w:p w14:paraId="0BE67294">
      <w:pPr>
        <w:autoSpaceDE w:val="0"/>
        <w:autoSpaceDN w:val="0"/>
        <w:jc w:val="center"/>
        <w:rPr>
          <w:rFonts w:ascii="宋体" w:hAnsi="宋体" w:cs="宋体"/>
          <w:b/>
          <w:color w:val="auto"/>
          <w:spacing w:val="6"/>
          <w:sz w:val="32"/>
          <w:szCs w:val="32"/>
          <w:highlight w:val="none"/>
        </w:rPr>
      </w:pPr>
    </w:p>
    <w:p w14:paraId="4892A1A0">
      <w:pPr>
        <w:autoSpaceDE w:val="0"/>
        <w:autoSpaceDN w:val="0"/>
        <w:jc w:val="center"/>
        <w:rPr>
          <w:rFonts w:ascii="宋体" w:hAnsi="宋体" w:cs="宋体"/>
          <w:b/>
          <w:color w:val="auto"/>
          <w:spacing w:val="6"/>
          <w:sz w:val="32"/>
          <w:szCs w:val="32"/>
          <w:highlight w:val="none"/>
        </w:rPr>
      </w:pPr>
    </w:p>
    <w:p w14:paraId="2A97BB97">
      <w:pPr>
        <w:autoSpaceDE w:val="0"/>
        <w:autoSpaceDN w:val="0"/>
        <w:jc w:val="center"/>
        <w:rPr>
          <w:rFonts w:ascii="宋体" w:hAnsi="宋体" w:cs="宋体"/>
          <w:b/>
          <w:color w:val="auto"/>
          <w:spacing w:val="6"/>
          <w:sz w:val="32"/>
          <w:szCs w:val="32"/>
          <w:highlight w:val="none"/>
        </w:rPr>
      </w:pPr>
    </w:p>
    <w:p w14:paraId="732AF25D">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58C1C9D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44750C5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02A6947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5E4C69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7988A5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C59926D">
      <w:pPr>
        <w:snapToGrid w:val="0"/>
        <w:spacing w:line="360" w:lineRule="auto"/>
        <w:ind w:firstLine="576"/>
        <w:rPr>
          <w:rFonts w:ascii="宋体" w:hAnsi="宋体" w:cs="宋体"/>
          <w:color w:val="auto"/>
          <w:kern w:val="0"/>
          <w:sz w:val="24"/>
          <w:highlight w:val="none"/>
          <w:lang w:val="zh-CN"/>
        </w:rPr>
      </w:pPr>
      <w:bookmarkStart w:id="40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E85F42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88A49A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09"/>
    <w:p w14:paraId="703317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A926427">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8D0464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1FF2B31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264F21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275C711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C99C7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C35DE7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48BB3C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A4253A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493AEBF">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7AB176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C725B7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806B7D6">
      <w:pPr>
        <w:autoSpaceDE w:val="0"/>
        <w:autoSpaceDN w:val="0"/>
        <w:jc w:val="center"/>
        <w:rPr>
          <w:rFonts w:ascii="宋体" w:hAnsi="宋体" w:cs="宋体"/>
          <w:b/>
          <w:color w:val="auto"/>
          <w:spacing w:val="6"/>
          <w:sz w:val="32"/>
          <w:szCs w:val="32"/>
          <w:highlight w:val="none"/>
        </w:rPr>
      </w:pPr>
    </w:p>
    <w:p w14:paraId="34CD07CE">
      <w:pPr>
        <w:autoSpaceDE w:val="0"/>
        <w:autoSpaceDN w:val="0"/>
        <w:jc w:val="center"/>
        <w:rPr>
          <w:rFonts w:ascii="宋体" w:hAnsi="宋体" w:cs="宋体"/>
          <w:b/>
          <w:color w:val="auto"/>
          <w:spacing w:val="6"/>
          <w:sz w:val="32"/>
          <w:szCs w:val="32"/>
          <w:highlight w:val="none"/>
        </w:rPr>
      </w:pPr>
    </w:p>
    <w:p w14:paraId="4C68ED69">
      <w:pPr>
        <w:autoSpaceDE w:val="0"/>
        <w:autoSpaceDN w:val="0"/>
        <w:jc w:val="center"/>
        <w:rPr>
          <w:rFonts w:ascii="宋体" w:hAnsi="宋体" w:cs="宋体"/>
          <w:b/>
          <w:color w:val="auto"/>
          <w:spacing w:val="6"/>
          <w:sz w:val="32"/>
          <w:szCs w:val="32"/>
          <w:highlight w:val="none"/>
        </w:rPr>
      </w:pPr>
    </w:p>
    <w:p w14:paraId="35D66B1B">
      <w:pPr>
        <w:autoSpaceDE w:val="0"/>
        <w:autoSpaceDN w:val="0"/>
        <w:jc w:val="center"/>
        <w:rPr>
          <w:rFonts w:ascii="宋体" w:hAnsi="宋体" w:cs="宋体"/>
          <w:b/>
          <w:color w:val="auto"/>
          <w:spacing w:val="6"/>
          <w:sz w:val="32"/>
          <w:szCs w:val="32"/>
          <w:highlight w:val="none"/>
        </w:rPr>
      </w:pPr>
    </w:p>
    <w:p w14:paraId="78DB20AD">
      <w:pPr>
        <w:autoSpaceDE w:val="0"/>
        <w:autoSpaceDN w:val="0"/>
        <w:jc w:val="center"/>
        <w:rPr>
          <w:rFonts w:ascii="宋体" w:hAnsi="宋体" w:cs="宋体"/>
          <w:b/>
          <w:color w:val="auto"/>
          <w:spacing w:val="6"/>
          <w:sz w:val="32"/>
          <w:szCs w:val="32"/>
          <w:highlight w:val="none"/>
        </w:rPr>
      </w:pPr>
    </w:p>
    <w:p w14:paraId="2782AC4D">
      <w:pPr>
        <w:autoSpaceDE w:val="0"/>
        <w:autoSpaceDN w:val="0"/>
        <w:jc w:val="center"/>
        <w:rPr>
          <w:rFonts w:ascii="宋体" w:hAnsi="宋体" w:cs="宋体"/>
          <w:b/>
          <w:color w:val="auto"/>
          <w:spacing w:val="6"/>
          <w:sz w:val="32"/>
          <w:szCs w:val="32"/>
          <w:highlight w:val="none"/>
        </w:rPr>
      </w:pPr>
    </w:p>
    <w:p w14:paraId="145953A0">
      <w:pPr>
        <w:autoSpaceDE w:val="0"/>
        <w:autoSpaceDN w:val="0"/>
        <w:jc w:val="center"/>
        <w:rPr>
          <w:rFonts w:ascii="宋体" w:hAnsi="宋体" w:cs="宋体"/>
          <w:b/>
          <w:color w:val="auto"/>
          <w:spacing w:val="6"/>
          <w:sz w:val="32"/>
          <w:szCs w:val="32"/>
          <w:highlight w:val="none"/>
        </w:rPr>
      </w:pPr>
    </w:p>
    <w:p w14:paraId="6EDC7431">
      <w:pPr>
        <w:autoSpaceDE w:val="0"/>
        <w:autoSpaceDN w:val="0"/>
        <w:jc w:val="center"/>
        <w:rPr>
          <w:rFonts w:ascii="宋体" w:hAnsi="宋体" w:cs="宋体"/>
          <w:b/>
          <w:color w:val="auto"/>
          <w:spacing w:val="6"/>
          <w:sz w:val="32"/>
          <w:szCs w:val="32"/>
          <w:highlight w:val="none"/>
        </w:rPr>
      </w:pPr>
    </w:p>
    <w:p w14:paraId="3E183FBD">
      <w:pPr>
        <w:autoSpaceDE w:val="0"/>
        <w:autoSpaceDN w:val="0"/>
        <w:jc w:val="center"/>
        <w:rPr>
          <w:rFonts w:ascii="宋体" w:hAnsi="宋体" w:cs="宋体"/>
          <w:b/>
          <w:color w:val="auto"/>
          <w:spacing w:val="6"/>
          <w:sz w:val="32"/>
          <w:szCs w:val="32"/>
          <w:highlight w:val="none"/>
        </w:rPr>
      </w:pPr>
    </w:p>
    <w:p w14:paraId="62E13F83">
      <w:pPr>
        <w:autoSpaceDE w:val="0"/>
        <w:autoSpaceDN w:val="0"/>
        <w:jc w:val="center"/>
        <w:rPr>
          <w:rFonts w:ascii="宋体" w:hAnsi="宋体" w:cs="宋体"/>
          <w:b/>
          <w:color w:val="auto"/>
          <w:spacing w:val="6"/>
          <w:sz w:val="32"/>
          <w:szCs w:val="32"/>
          <w:highlight w:val="none"/>
        </w:rPr>
      </w:pPr>
    </w:p>
    <w:p w14:paraId="16FE9BB4">
      <w:pPr>
        <w:autoSpaceDE w:val="0"/>
        <w:autoSpaceDN w:val="0"/>
        <w:jc w:val="center"/>
        <w:rPr>
          <w:rFonts w:ascii="宋体" w:hAnsi="宋体" w:cs="宋体"/>
          <w:b/>
          <w:color w:val="auto"/>
          <w:spacing w:val="6"/>
          <w:sz w:val="32"/>
          <w:szCs w:val="32"/>
          <w:highlight w:val="none"/>
        </w:rPr>
      </w:pPr>
    </w:p>
    <w:p w14:paraId="7CAB8F90">
      <w:pPr>
        <w:autoSpaceDE w:val="0"/>
        <w:autoSpaceDN w:val="0"/>
        <w:jc w:val="center"/>
        <w:rPr>
          <w:rFonts w:ascii="宋体" w:hAnsi="宋体" w:cs="宋体"/>
          <w:b/>
          <w:color w:val="auto"/>
          <w:spacing w:val="6"/>
          <w:sz w:val="32"/>
          <w:szCs w:val="32"/>
          <w:highlight w:val="none"/>
        </w:rPr>
      </w:pPr>
    </w:p>
    <w:p w14:paraId="7713D4C6">
      <w:pPr>
        <w:autoSpaceDE w:val="0"/>
        <w:autoSpaceDN w:val="0"/>
        <w:jc w:val="center"/>
        <w:rPr>
          <w:rFonts w:ascii="宋体" w:hAnsi="宋体" w:cs="宋体"/>
          <w:b/>
          <w:color w:val="auto"/>
          <w:spacing w:val="6"/>
          <w:sz w:val="32"/>
          <w:szCs w:val="32"/>
          <w:highlight w:val="none"/>
        </w:rPr>
      </w:pPr>
    </w:p>
    <w:p w14:paraId="7537411F">
      <w:pPr>
        <w:autoSpaceDE w:val="0"/>
        <w:autoSpaceDN w:val="0"/>
        <w:jc w:val="center"/>
        <w:rPr>
          <w:rFonts w:ascii="宋体" w:hAnsi="宋体" w:cs="宋体"/>
          <w:b/>
          <w:color w:val="auto"/>
          <w:spacing w:val="6"/>
          <w:sz w:val="32"/>
          <w:szCs w:val="32"/>
          <w:highlight w:val="none"/>
        </w:rPr>
      </w:pPr>
    </w:p>
    <w:p w14:paraId="4905BF45">
      <w:pPr>
        <w:autoSpaceDE w:val="0"/>
        <w:autoSpaceDN w:val="0"/>
        <w:jc w:val="center"/>
        <w:rPr>
          <w:rFonts w:ascii="宋体" w:hAnsi="宋体" w:cs="宋体"/>
          <w:b/>
          <w:color w:val="auto"/>
          <w:spacing w:val="6"/>
          <w:sz w:val="32"/>
          <w:szCs w:val="32"/>
          <w:highlight w:val="none"/>
        </w:rPr>
      </w:pPr>
    </w:p>
    <w:p w14:paraId="6C937666">
      <w:pPr>
        <w:autoSpaceDE w:val="0"/>
        <w:autoSpaceDN w:val="0"/>
        <w:jc w:val="center"/>
        <w:rPr>
          <w:rFonts w:ascii="宋体" w:hAnsi="宋体" w:cs="宋体"/>
          <w:b/>
          <w:color w:val="auto"/>
          <w:spacing w:val="6"/>
          <w:sz w:val="32"/>
          <w:szCs w:val="32"/>
          <w:highlight w:val="none"/>
        </w:rPr>
      </w:pPr>
    </w:p>
    <w:p w14:paraId="2B491E9B">
      <w:pPr>
        <w:autoSpaceDE w:val="0"/>
        <w:autoSpaceDN w:val="0"/>
        <w:jc w:val="center"/>
        <w:rPr>
          <w:rFonts w:ascii="宋体" w:hAnsi="宋体" w:cs="宋体"/>
          <w:b/>
          <w:color w:val="auto"/>
          <w:spacing w:val="6"/>
          <w:sz w:val="32"/>
          <w:szCs w:val="32"/>
          <w:highlight w:val="none"/>
        </w:rPr>
      </w:pPr>
    </w:p>
    <w:p w14:paraId="29FEE5B0">
      <w:pPr>
        <w:autoSpaceDE w:val="0"/>
        <w:autoSpaceDN w:val="0"/>
        <w:jc w:val="center"/>
        <w:rPr>
          <w:rFonts w:ascii="宋体" w:hAnsi="宋体" w:cs="宋体"/>
          <w:b/>
          <w:color w:val="auto"/>
          <w:spacing w:val="6"/>
          <w:sz w:val="32"/>
          <w:szCs w:val="32"/>
          <w:highlight w:val="none"/>
        </w:rPr>
      </w:pPr>
    </w:p>
    <w:p w14:paraId="24CA6CE3">
      <w:pPr>
        <w:autoSpaceDE w:val="0"/>
        <w:autoSpaceDN w:val="0"/>
        <w:jc w:val="center"/>
        <w:rPr>
          <w:rFonts w:ascii="宋体" w:hAnsi="宋体" w:cs="宋体"/>
          <w:b/>
          <w:color w:val="auto"/>
          <w:spacing w:val="6"/>
          <w:sz w:val="32"/>
          <w:szCs w:val="32"/>
          <w:highlight w:val="none"/>
        </w:rPr>
      </w:pPr>
    </w:p>
    <w:p w14:paraId="0D6BD91D">
      <w:pPr>
        <w:autoSpaceDE w:val="0"/>
        <w:autoSpaceDN w:val="0"/>
        <w:jc w:val="center"/>
        <w:rPr>
          <w:rFonts w:ascii="宋体" w:hAnsi="宋体" w:cs="宋体"/>
          <w:b/>
          <w:color w:val="auto"/>
          <w:spacing w:val="6"/>
          <w:sz w:val="32"/>
          <w:szCs w:val="32"/>
          <w:highlight w:val="none"/>
        </w:rPr>
      </w:pPr>
    </w:p>
    <w:p w14:paraId="66BC39CD">
      <w:pPr>
        <w:autoSpaceDE w:val="0"/>
        <w:autoSpaceDN w:val="0"/>
        <w:jc w:val="center"/>
        <w:rPr>
          <w:rFonts w:ascii="宋体" w:hAnsi="宋体" w:cs="宋体"/>
          <w:b/>
          <w:color w:val="auto"/>
          <w:spacing w:val="6"/>
          <w:sz w:val="32"/>
          <w:szCs w:val="32"/>
          <w:highlight w:val="none"/>
        </w:rPr>
      </w:pPr>
    </w:p>
    <w:p w14:paraId="2810799E">
      <w:pPr>
        <w:autoSpaceDE w:val="0"/>
        <w:autoSpaceDN w:val="0"/>
        <w:jc w:val="center"/>
        <w:rPr>
          <w:rFonts w:ascii="宋体" w:hAnsi="宋体" w:cs="宋体"/>
          <w:b/>
          <w:color w:val="auto"/>
          <w:spacing w:val="6"/>
          <w:sz w:val="32"/>
          <w:szCs w:val="32"/>
          <w:highlight w:val="none"/>
        </w:rPr>
      </w:pPr>
    </w:p>
    <w:p w14:paraId="5619682A">
      <w:pPr>
        <w:autoSpaceDE w:val="0"/>
        <w:autoSpaceDN w:val="0"/>
        <w:jc w:val="center"/>
        <w:rPr>
          <w:rFonts w:ascii="宋体" w:hAnsi="宋体" w:cs="宋体"/>
          <w:b/>
          <w:color w:val="auto"/>
          <w:spacing w:val="6"/>
          <w:sz w:val="32"/>
          <w:szCs w:val="32"/>
          <w:highlight w:val="none"/>
        </w:rPr>
      </w:pPr>
    </w:p>
    <w:p w14:paraId="04D80EB7">
      <w:pPr>
        <w:autoSpaceDE w:val="0"/>
        <w:autoSpaceDN w:val="0"/>
        <w:jc w:val="center"/>
        <w:rPr>
          <w:rFonts w:ascii="宋体" w:hAnsi="宋体" w:cs="宋体"/>
          <w:b/>
          <w:color w:val="auto"/>
          <w:spacing w:val="6"/>
          <w:sz w:val="32"/>
          <w:szCs w:val="32"/>
          <w:highlight w:val="none"/>
        </w:rPr>
      </w:pPr>
    </w:p>
    <w:p w14:paraId="642B4AE9">
      <w:pPr>
        <w:autoSpaceDE w:val="0"/>
        <w:autoSpaceDN w:val="0"/>
        <w:jc w:val="center"/>
        <w:rPr>
          <w:rFonts w:ascii="宋体" w:hAnsi="宋体" w:cs="宋体"/>
          <w:b/>
          <w:color w:val="auto"/>
          <w:spacing w:val="6"/>
          <w:sz w:val="32"/>
          <w:szCs w:val="32"/>
          <w:highlight w:val="none"/>
        </w:rPr>
      </w:pPr>
    </w:p>
    <w:p w14:paraId="1ABA4D8E">
      <w:pPr>
        <w:autoSpaceDE w:val="0"/>
        <w:autoSpaceDN w:val="0"/>
        <w:jc w:val="center"/>
        <w:rPr>
          <w:rFonts w:ascii="宋体" w:hAnsi="宋体" w:cs="宋体"/>
          <w:b/>
          <w:color w:val="auto"/>
          <w:spacing w:val="6"/>
          <w:sz w:val="32"/>
          <w:szCs w:val="32"/>
          <w:highlight w:val="none"/>
        </w:rPr>
      </w:pPr>
    </w:p>
    <w:p w14:paraId="7CCB61A0">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B086E9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429D32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77A79E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F5681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AA3BC49">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300281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40FE18E3">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34882A">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10"/>
    </w:p>
    <w:p w14:paraId="6E1ABF7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4452FEFC">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D767C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B9CC1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86BE51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C00269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1116191">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9DCF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1300C1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32C91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00CCC2E">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0599C4B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31B1C9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02A5090">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BA8654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9632404">
      <w:pPr>
        <w:autoSpaceDE w:val="0"/>
        <w:autoSpaceDN w:val="0"/>
        <w:jc w:val="center"/>
        <w:rPr>
          <w:rFonts w:ascii="宋体" w:hAnsi="宋体" w:cs="宋体"/>
          <w:b/>
          <w:color w:val="auto"/>
          <w:spacing w:val="6"/>
          <w:sz w:val="32"/>
          <w:szCs w:val="32"/>
          <w:highlight w:val="none"/>
        </w:rPr>
      </w:pPr>
    </w:p>
    <w:p w14:paraId="70C93574">
      <w:pPr>
        <w:autoSpaceDE w:val="0"/>
        <w:autoSpaceDN w:val="0"/>
        <w:jc w:val="center"/>
        <w:rPr>
          <w:rFonts w:ascii="宋体" w:hAnsi="宋体" w:cs="宋体"/>
          <w:b/>
          <w:color w:val="auto"/>
          <w:spacing w:val="6"/>
          <w:sz w:val="32"/>
          <w:szCs w:val="32"/>
          <w:highlight w:val="none"/>
        </w:rPr>
      </w:pPr>
    </w:p>
    <w:p w14:paraId="5530B26D">
      <w:pPr>
        <w:autoSpaceDE w:val="0"/>
        <w:autoSpaceDN w:val="0"/>
        <w:jc w:val="center"/>
        <w:rPr>
          <w:rFonts w:ascii="宋体" w:hAnsi="宋体" w:cs="宋体"/>
          <w:b/>
          <w:color w:val="auto"/>
          <w:spacing w:val="6"/>
          <w:sz w:val="32"/>
          <w:szCs w:val="32"/>
          <w:highlight w:val="none"/>
        </w:rPr>
      </w:pPr>
    </w:p>
    <w:p w14:paraId="2BC054CD">
      <w:pPr>
        <w:autoSpaceDE w:val="0"/>
        <w:autoSpaceDN w:val="0"/>
        <w:jc w:val="center"/>
        <w:rPr>
          <w:rFonts w:ascii="宋体" w:hAnsi="宋体" w:cs="宋体"/>
          <w:b/>
          <w:color w:val="auto"/>
          <w:spacing w:val="6"/>
          <w:sz w:val="32"/>
          <w:szCs w:val="32"/>
          <w:highlight w:val="none"/>
        </w:rPr>
      </w:pPr>
    </w:p>
    <w:p w14:paraId="32BFEAD9">
      <w:pPr>
        <w:autoSpaceDE w:val="0"/>
        <w:autoSpaceDN w:val="0"/>
        <w:jc w:val="center"/>
        <w:rPr>
          <w:rFonts w:ascii="宋体" w:hAnsi="宋体" w:cs="宋体"/>
          <w:b/>
          <w:color w:val="auto"/>
          <w:spacing w:val="6"/>
          <w:sz w:val="32"/>
          <w:szCs w:val="32"/>
          <w:highlight w:val="none"/>
        </w:rPr>
      </w:pPr>
    </w:p>
    <w:p w14:paraId="241A23BC">
      <w:pPr>
        <w:autoSpaceDE w:val="0"/>
        <w:autoSpaceDN w:val="0"/>
        <w:jc w:val="center"/>
        <w:rPr>
          <w:rFonts w:ascii="宋体" w:hAnsi="宋体" w:cs="宋体"/>
          <w:b/>
          <w:color w:val="auto"/>
          <w:spacing w:val="6"/>
          <w:sz w:val="32"/>
          <w:szCs w:val="32"/>
          <w:highlight w:val="none"/>
        </w:rPr>
      </w:pPr>
    </w:p>
    <w:p w14:paraId="400A8034">
      <w:pPr>
        <w:autoSpaceDE w:val="0"/>
        <w:autoSpaceDN w:val="0"/>
        <w:jc w:val="center"/>
        <w:rPr>
          <w:rFonts w:ascii="宋体" w:hAnsi="宋体" w:cs="宋体"/>
          <w:b/>
          <w:color w:val="auto"/>
          <w:spacing w:val="6"/>
          <w:sz w:val="32"/>
          <w:szCs w:val="32"/>
          <w:highlight w:val="none"/>
        </w:rPr>
      </w:pPr>
    </w:p>
    <w:p w14:paraId="74CF8002">
      <w:pPr>
        <w:autoSpaceDE w:val="0"/>
        <w:autoSpaceDN w:val="0"/>
        <w:jc w:val="center"/>
        <w:rPr>
          <w:rFonts w:ascii="宋体" w:hAnsi="宋体" w:cs="宋体"/>
          <w:b/>
          <w:color w:val="auto"/>
          <w:spacing w:val="6"/>
          <w:sz w:val="32"/>
          <w:szCs w:val="32"/>
          <w:highlight w:val="none"/>
        </w:rPr>
      </w:pPr>
    </w:p>
    <w:p w14:paraId="645FD525">
      <w:pPr>
        <w:autoSpaceDE w:val="0"/>
        <w:autoSpaceDN w:val="0"/>
        <w:jc w:val="center"/>
        <w:rPr>
          <w:rFonts w:ascii="宋体" w:hAnsi="宋体" w:cs="宋体"/>
          <w:b/>
          <w:color w:val="auto"/>
          <w:spacing w:val="6"/>
          <w:sz w:val="32"/>
          <w:szCs w:val="32"/>
          <w:highlight w:val="none"/>
        </w:rPr>
      </w:pPr>
    </w:p>
    <w:p w14:paraId="65861FA5">
      <w:pPr>
        <w:autoSpaceDE w:val="0"/>
        <w:autoSpaceDN w:val="0"/>
        <w:jc w:val="center"/>
        <w:rPr>
          <w:rFonts w:ascii="宋体" w:hAnsi="宋体" w:cs="宋体"/>
          <w:b/>
          <w:color w:val="auto"/>
          <w:spacing w:val="6"/>
          <w:sz w:val="32"/>
          <w:szCs w:val="32"/>
          <w:highlight w:val="none"/>
        </w:rPr>
      </w:pPr>
    </w:p>
    <w:p w14:paraId="1DCEDC66">
      <w:pPr>
        <w:autoSpaceDE w:val="0"/>
        <w:autoSpaceDN w:val="0"/>
        <w:jc w:val="center"/>
        <w:rPr>
          <w:rFonts w:ascii="宋体" w:hAnsi="宋体" w:cs="宋体"/>
          <w:b/>
          <w:color w:val="auto"/>
          <w:spacing w:val="6"/>
          <w:sz w:val="32"/>
          <w:szCs w:val="32"/>
          <w:highlight w:val="none"/>
        </w:rPr>
      </w:pPr>
    </w:p>
    <w:p w14:paraId="7B58A1DF">
      <w:pPr>
        <w:autoSpaceDE w:val="0"/>
        <w:autoSpaceDN w:val="0"/>
        <w:jc w:val="center"/>
        <w:rPr>
          <w:rFonts w:ascii="宋体" w:hAnsi="宋体" w:cs="宋体"/>
          <w:b/>
          <w:color w:val="auto"/>
          <w:spacing w:val="6"/>
          <w:sz w:val="32"/>
          <w:szCs w:val="32"/>
          <w:highlight w:val="none"/>
        </w:rPr>
      </w:pPr>
    </w:p>
    <w:p w14:paraId="242FC103">
      <w:pPr>
        <w:autoSpaceDE w:val="0"/>
        <w:autoSpaceDN w:val="0"/>
        <w:jc w:val="center"/>
        <w:rPr>
          <w:rFonts w:ascii="宋体" w:hAnsi="宋体" w:cs="宋体"/>
          <w:b/>
          <w:color w:val="auto"/>
          <w:spacing w:val="6"/>
          <w:sz w:val="32"/>
          <w:szCs w:val="32"/>
          <w:highlight w:val="none"/>
        </w:rPr>
      </w:pPr>
    </w:p>
    <w:p w14:paraId="704791CB">
      <w:pPr>
        <w:autoSpaceDE w:val="0"/>
        <w:autoSpaceDN w:val="0"/>
        <w:jc w:val="center"/>
        <w:rPr>
          <w:rFonts w:ascii="宋体" w:hAnsi="宋体" w:cs="宋体"/>
          <w:b/>
          <w:color w:val="auto"/>
          <w:spacing w:val="6"/>
          <w:sz w:val="32"/>
          <w:szCs w:val="32"/>
          <w:highlight w:val="none"/>
        </w:rPr>
      </w:pPr>
    </w:p>
    <w:p w14:paraId="27F04596">
      <w:pPr>
        <w:autoSpaceDE w:val="0"/>
        <w:autoSpaceDN w:val="0"/>
        <w:jc w:val="center"/>
        <w:rPr>
          <w:rFonts w:ascii="宋体" w:hAnsi="宋体" w:cs="宋体"/>
          <w:b/>
          <w:color w:val="auto"/>
          <w:spacing w:val="6"/>
          <w:sz w:val="32"/>
          <w:szCs w:val="32"/>
          <w:highlight w:val="none"/>
        </w:rPr>
      </w:pPr>
    </w:p>
    <w:p w14:paraId="795786DD">
      <w:pPr>
        <w:autoSpaceDE w:val="0"/>
        <w:autoSpaceDN w:val="0"/>
        <w:jc w:val="center"/>
        <w:rPr>
          <w:rFonts w:ascii="宋体" w:hAnsi="宋体" w:cs="宋体"/>
          <w:b/>
          <w:color w:val="auto"/>
          <w:spacing w:val="6"/>
          <w:sz w:val="32"/>
          <w:szCs w:val="32"/>
          <w:highlight w:val="none"/>
        </w:rPr>
      </w:pPr>
    </w:p>
    <w:p w14:paraId="65D96858">
      <w:pPr>
        <w:autoSpaceDE w:val="0"/>
        <w:autoSpaceDN w:val="0"/>
        <w:jc w:val="center"/>
        <w:rPr>
          <w:rFonts w:ascii="宋体" w:hAnsi="宋体" w:cs="宋体"/>
          <w:b/>
          <w:color w:val="auto"/>
          <w:spacing w:val="6"/>
          <w:sz w:val="32"/>
          <w:szCs w:val="32"/>
          <w:highlight w:val="none"/>
        </w:rPr>
      </w:pPr>
    </w:p>
    <w:p w14:paraId="16FB65A1">
      <w:pPr>
        <w:autoSpaceDE w:val="0"/>
        <w:autoSpaceDN w:val="0"/>
        <w:jc w:val="center"/>
        <w:rPr>
          <w:rFonts w:ascii="宋体" w:hAnsi="宋体" w:cs="宋体"/>
          <w:b/>
          <w:color w:val="auto"/>
          <w:spacing w:val="6"/>
          <w:sz w:val="32"/>
          <w:szCs w:val="32"/>
          <w:highlight w:val="none"/>
        </w:rPr>
      </w:pPr>
    </w:p>
    <w:p w14:paraId="6171F8CF">
      <w:pPr>
        <w:autoSpaceDE w:val="0"/>
        <w:autoSpaceDN w:val="0"/>
        <w:jc w:val="center"/>
        <w:rPr>
          <w:rFonts w:ascii="宋体" w:hAnsi="宋体" w:cs="宋体"/>
          <w:b/>
          <w:color w:val="auto"/>
          <w:spacing w:val="6"/>
          <w:sz w:val="32"/>
          <w:szCs w:val="32"/>
          <w:highlight w:val="none"/>
        </w:rPr>
      </w:pPr>
    </w:p>
    <w:p w14:paraId="279A41EC">
      <w:pPr>
        <w:autoSpaceDE w:val="0"/>
        <w:autoSpaceDN w:val="0"/>
        <w:jc w:val="center"/>
        <w:rPr>
          <w:rFonts w:ascii="宋体" w:hAnsi="宋体" w:cs="宋体"/>
          <w:b/>
          <w:color w:val="auto"/>
          <w:spacing w:val="6"/>
          <w:sz w:val="32"/>
          <w:szCs w:val="32"/>
          <w:highlight w:val="none"/>
        </w:rPr>
      </w:pPr>
    </w:p>
    <w:p w14:paraId="1BE68E7B">
      <w:pPr>
        <w:autoSpaceDE w:val="0"/>
        <w:autoSpaceDN w:val="0"/>
        <w:jc w:val="center"/>
        <w:rPr>
          <w:rFonts w:ascii="宋体" w:hAnsi="宋体" w:cs="宋体"/>
          <w:b/>
          <w:color w:val="auto"/>
          <w:spacing w:val="6"/>
          <w:sz w:val="32"/>
          <w:szCs w:val="32"/>
          <w:highlight w:val="none"/>
        </w:rPr>
      </w:pPr>
    </w:p>
    <w:p w14:paraId="179BC6EF">
      <w:pPr>
        <w:autoSpaceDE w:val="0"/>
        <w:autoSpaceDN w:val="0"/>
        <w:jc w:val="center"/>
        <w:rPr>
          <w:rFonts w:ascii="宋体" w:hAnsi="宋体" w:cs="宋体"/>
          <w:b/>
          <w:color w:val="auto"/>
          <w:spacing w:val="6"/>
          <w:sz w:val="32"/>
          <w:szCs w:val="32"/>
          <w:highlight w:val="none"/>
        </w:rPr>
      </w:pPr>
    </w:p>
    <w:p w14:paraId="0202EAC5">
      <w:pPr>
        <w:autoSpaceDE w:val="0"/>
        <w:autoSpaceDN w:val="0"/>
        <w:jc w:val="center"/>
        <w:rPr>
          <w:rFonts w:ascii="宋体" w:hAnsi="宋体" w:cs="宋体"/>
          <w:b/>
          <w:color w:val="auto"/>
          <w:spacing w:val="6"/>
          <w:sz w:val="32"/>
          <w:szCs w:val="32"/>
          <w:highlight w:val="none"/>
        </w:rPr>
      </w:pPr>
    </w:p>
    <w:p w14:paraId="155CE055">
      <w:pPr>
        <w:autoSpaceDE w:val="0"/>
        <w:autoSpaceDN w:val="0"/>
        <w:jc w:val="center"/>
        <w:rPr>
          <w:rFonts w:ascii="宋体" w:hAnsi="宋体" w:cs="宋体"/>
          <w:b/>
          <w:color w:val="auto"/>
          <w:spacing w:val="6"/>
          <w:sz w:val="32"/>
          <w:szCs w:val="32"/>
          <w:highlight w:val="none"/>
        </w:rPr>
      </w:pPr>
    </w:p>
    <w:p w14:paraId="69285962">
      <w:pPr>
        <w:autoSpaceDE w:val="0"/>
        <w:autoSpaceDN w:val="0"/>
        <w:jc w:val="center"/>
        <w:rPr>
          <w:rFonts w:ascii="宋体" w:hAnsi="宋体" w:cs="宋体"/>
          <w:b/>
          <w:color w:val="auto"/>
          <w:spacing w:val="6"/>
          <w:sz w:val="32"/>
          <w:szCs w:val="32"/>
          <w:highlight w:val="none"/>
        </w:rPr>
      </w:pPr>
    </w:p>
    <w:p w14:paraId="64CBE6F2">
      <w:pPr>
        <w:autoSpaceDE w:val="0"/>
        <w:autoSpaceDN w:val="0"/>
        <w:jc w:val="center"/>
        <w:rPr>
          <w:rFonts w:ascii="宋体" w:hAnsi="宋体" w:cs="宋体"/>
          <w:b/>
          <w:color w:val="auto"/>
          <w:spacing w:val="6"/>
          <w:sz w:val="32"/>
          <w:szCs w:val="32"/>
          <w:highlight w:val="none"/>
        </w:rPr>
      </w:pPr>
    </w:p>
    <w:p w14:paraId="668C31DA">
      <w:pPr>
        <w:autoSpaceDE w:val="0"/>
        <w:autoSpaceDN w:val="0"/>
        <w:jc w:val="center"/>
        <w:rPr>
          <w:rFonts w:ascii="宋体" w:hAnsi="宋体" w:cs="宋体"/>
          <w:b/>
          <w:color w:val="auto"/>
          <w:spacing w:val="6"/>
          <w:sz w:val="32"/>
          <w:szCs w:val="32"/>
          <w:highlight w:val="none"/>
        </w:rPr>
      </w:pPr>
    </w:p>
    <w:p w14:paraId="19B21EF9">
      <w:pPr>
        <w:autoSpaceDE w:val="0"/>
        <w:autoSpaceDN w:val="0"/>
        <w:jc w:val="center"/>
        <w:rPr>
          <w:rFonts w:ascii="宋体" w:hAnsi="宋体" w:cs="宋体"/>
          <w:b/>
          <w:color w:val="auto"/>
          <w:spacing w:val="6"/>
          <w:sz w:val="32"/>
          <w:szCs w:val="32"/>
          <w:highlight w:val="none"/>
        </w:rPr>
      </w:pPr>
    </w:p>
    <w:p w14:paraId="6F4CB4D1">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2BE2F66">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3017E1E7">
      <w:pPr>
        <w:spacing w:line="360" w:lineRule="auto"/>
        <w:jc w:val="center"/>
        <w:rPr>
          <w:rFonts w:ascii="宋体" w:hAnsi="宋体" w:cs="宋体"/>
          <w:color w:val="auto"/>
          <w:sz w:val="24"/>
          <w:highlight w:val="none"/>
          <w:u w:val="single"/>
        </w:rPr>
      </w:pPr>
    </w:p>
    <w:p w14:paraId="4DF1C14D">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7B1A84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7302AB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50B0C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CFE19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7D728F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8A477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6209127">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B11399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4913282">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3191F18A">
      <w:pPr>
        <w:spacing w:line="240" w:lineRule="auto"/>
        <w:ind w:right="0" w:firstLine="240" w:firstLineChars="100"/>
        <w:rPr>
          <w:rFonts w:ascii="宋体" w:hAnsi="宋体" w:cs="宋体"/>
          <w:color w:val="auto"/>
          <w:sz w:val="24"/>
          <w:highlight w:val="none"/>
        </w:rPr>
      </w:pP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微软雅黑" w:hAnsi="微软雅黑" w:eastAsia="微软雅黑" w:cs="微软雅黑"/>
          <w:i w:val="0"/>
          <w:caps w:val="0"/>
          <w:color w:val="auto"/>
          <w:spacing w:val="0"/>
          <w:sz w:val="21"/>
          <w:szCs w:val="21"/>
          <w:highlight w:val="none"/>
          <w:shd w:val="clear" w:fill="C9E7FF"/>
          <w:lang w:eastAsia="zh-CN"/>
        </w:rPr>
        <w:t>②</w:t>
      </w:r>
      <w:r>
        <w:rPr>
          <w:rFonts w:ascii="微软雅黑" w:hAnsi="微软雅黑" w:eastAsia="微软雅黑" w:cs="微软雅黑"/>
          <w:i w:val="0"/>
          <w:caps w:val="0"/>
          <w:color w:val="auto"/>
          <w:spacing w:val="0"/>
          <w:sz w:val="21"/>
          <w:szCs w:val="21"/>
          <w:highlight w:val="none"/>
          <w:shd w:val="clear" w:fill="C9E7FF"/>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微软雅黑" w:hAnsi="微软雅黑" w:eastAsia="微软雅黑" w:cs="微软雅黑"/>
          <w:i w:val="0"/>
          <w:caps w:val="0"/>
          <w:color w:val="auto"/>
          <w:spacing w:val="0"/>
          <w:sz w:val="21"/>
          <w:szCs w:val="21"/>
          <w:highlight w:val="none"/>
          <w:shd w:val="clear" w:fill="C9E7FF"/>
          <w:lang w:eastAsia="zh-CN"/>
        </w:rPr>
        <w:t>③</w:t>
      </w:r>
      <w:r>
        <w:rPr>
          <w:rFonts w:hint="eastAsia" w:ascii="宋体" w:hAnsi="宋体" w:cs="宋体"/>
          <w:color w:val="auto"/>
          <w:sz w:val="24"/>
          <w:highlight w:val="none"/>
          <w:lang w:val="en-US" w:eastAsia="zh-CN"/>
        </w:rPr>
        <w:t>《中小企业声明函》填写企业类型错误或者未填写企业类型的，投标无效。</w:t>
      </w:r>
      <w:r>
        <w:rPr>
          <w:rFonts w:hint="eastAsia" w:ascii="宋体" w:hAnsi="宋体" w:cs="宋体"/>
          <w:color w:val="auto"/>
          <w:sz w:val="24"/>
          <w:highlight w:val="none"/>
        </w:rPr>
        <w:t>。</w:t>
      </w:r>
    </w:p>
    <w:p w14:paraId="5CA64F23">
      <w:pPr>
        <w:spacing w:line="360" w:lineRule="auto"/>
        <w:jc w:val="center"/>
        <w:rPr>
          <w:rFonts w:ascii="宋体" w:hAnsi="宋体" w:cs="宋体"/>
          <w:b/>
          <w:color w:val="auto"/>
          <w:sz w:val="32"/>
          <w:szCs w:val="32"/>
          <w:highlight w:val="none"/>
        </w:rPr>
      </w:pPr>
    </w:p>
    <w:p w14:paraId="7E09BFE5">
      <w:pPr>
        <w:spacing w:line="360" w:lineRule="auto"/>
        <w:jc w:val="center"/>
        <w:rPr>
          <w:rFonts w:ascii="宋体" w:hAnsi="宋体" w:cs="宋体"/>
          <w:b/>
          <w:color w:val="auto"/>
          <w:sz w:val="32"/>
          <w:szCs w:val="32"/>
          <w:highlight w:val="none"/>
        </w:rPr>
      </w:pPr>
    </w:p>
    <w:p w14:paraId="1B221C5E">
      <w:pPr>
        <w:spacing w:line="360" w:lineRule="auto"/>
        <w:jc w:val="center"/>
        <w:rPr>
          <w:rFonts w:ascii="宋体" w:hAnsi="宋体" w:cs="宋体"/>
          <w:b/>
          <w:color w:val="auto"/>
          <w:sz w:val="32"/>
          <w:szCs w:val="32"/>
          <w:highlight w:val="none"/>
        </w:rPr>
      </w:pPr>
    </w:p>
    <w:p w14:paraId="3F0B529A">
      <w:pPr>
        <w:spacing w:line="360" w:lineRule="auto"/>
        <w:jc w:val="center"/>
        <w:rPr>
          <w:rFonts w:ascii="宋体" w:hAnsi="宋体" w:cs="宋体"/>
          <w:b/>
          <w:color w:val="auto"/>
          <w:sz w:val="32"/>
          <w:szCs w:val="32"/>
          <w:highlight w:val="none"/>
        </w:rPr>
      </w:pPr>
    </w:p>
    <w:p w14:paraId="7D05DA95">
      <w:pPr>
        <w:spacing w:line="360" w:lineRule="auto"/>
        <w:jc w:val="center"/>
        <w:rPr>
          <w:rFonts w:ascii="宋体" w:hAnsi="宋体" w:cs="宋体"/>
          <w:b/>
          <w:color w:val="auto"/>
          <w:sz w:val="32"/>
          <w:szCs w:val="32"/>
          <w:highlight w:val="none"/>
        </w:rPr>
      </w:pPr>
    </w:p>
    <w:p w14:paraId="7CFB91F8">
      <w:pPr>
        <w:spacing w:line="360" w:lineRule="auto"/>
        <w:jc w:val="center"/>
        <w:rPr>
          <w:rFonts w:ascii="宋体" w:hAnsi="宋体" w:cs="宋体"/>
          <w:b/>
          <w:color w:val="auto"/>
          <w:sz w:val="32"/>
          <w:szCs w:val="32"/>
          <w:highlight w:val="none"/>
        </w:rPr>
      </w:pPr>
    </w:p>
    <w:p w14:paraId="653D7F9F">
      <w:pPr>
        <w:spacing w:line="360" w:lineRule="auto"/>
        <w:jc w:val="center"/>
        <w:rPr>
          <w:rFonts w:ascii="宋体" w:hAnsi="宋体" w:cs="宋体"/>
          <w:b/>
          <w:color w:val="auto"/>
          <w:sz w:val="32"/>
          <w:szCs w:val="32"/>
          <w:highlight w:val="none"/>
        </w:rPr>
      </w:pPr>
    </w:p>
    <w:p w14:paraId="2895E77F">
      <w:pPr>
        <w:spacing w:line="360" w:lineRule="auto"/>
        <w:jc w:val="center"/>
        <w:rPr>
          <w:rFonts w:ascii="宋体" w:hAnsi="宋体" w:cs="宋体"/>
          <w:b/>
          <w:color w:val="auto"/>
          <w:sz w:val="32"/>
          <w:szCs w:val="32"/>
          <w:highlight w:val="none"/>
        </w:rPr>
      </w:pPr>
    </w:p>
    <w:p w14:paraId="73F14128">
      <w:pPr>
        <w:spacing w:line="360" w:lineRule="auto"/>
        <w:jc w:val="center"/>
        <w:rPr>
          <w:rFonts w:ascii="宋体" w:hAnsi="宋体" w:cs="宋体"/>
          <w:b/>
          <w:color w:val="auto"/>
          <w:sz w:val="32"/>
          <w:szCs w:val="32"/>
          <w:highlight w:val="none"/>
        </w:rPr>
      </w:pPr>
    </w:p>
    <w:p w14:paraId="1A008F77">
      <w:pPr>
        <w:spacing w:line="360" w:lineRule="auto"/>
        <w:jc w:val="center"/>
        <w:rPr>
          <w:rFonts w:ascii="宋体" w:hAnsi="宋体" w:cs="宋体"/>
          <w:b/>
          <w:color w:val="auto"/>
          <w:sz w:val="32"/>
          <w:szCs w:val="32"/>
          <w:highlight w:val="none"/>
        </w:rPr>
      </w:pPr>
    </w:p>
    <w:p w14:paraId="35712CA4">
      <w:pPr>
        <w:spacing w:line="360" w:lineRule="auto"/>
        <w:jc w:val="center"/>
        <w:rPr>
          <w:rFonts w:ascii="宋体" w:hAnsi="宋体" w:cs="宋体"/>
          <w:b/>
          <w:color w:val="auto"/>
          <w:sz w:val="32"/>
          <w:szCs w:val="32"/>
          <w:highlight w:val="none"/>
        </w:rPr>
      </w:pPr>
    </w:p>
    <w:p w14:paraId="065D71F3">
      <w:pPr>
        <w:spacing w:line="360" w:lineRule="auto"/>
        <w:jc w:val="center"/>
        <w:rPr>
          <w:rFonts w:ascii="宋体" w:hAnsi="宋体" w:cs="宋体"/>
          <w:b/>
          <w:color w:val="auto"/>
          <w:sz w:val="32"/>
          <w:szCs w:val="32"/>
          <w:highlight w:val="none"/>
        </w:rPr>
      </w:pPr>
    </w:p>
    <w:p w14:paraId="3DFDEFE0">
      <w:pPr>
        <w:spacing w:line="360" w:lineRule="auto"/>
        <w:jc w:val="center"/>
        <w:rPr>
          <w:rFonts w:ascii="宋体" w:hAnsi="宋体" w:cs="宋体"/>
          <w:b/>
          <w:color w:val="auto"/>
          <w:sz w:val="32"/>
          <w:szCs w:val="32"/>
          <w:highlight w:val="none"/>
        </w:rPr>
      </w:pPr>
    </w:p>
    <w:p w14:paraId="1E638DD5">
      <w:pPr>
        <w:spacing w:line="360" w:lineRule="auto"/>
        <w:jc w:val="center"/>
        <w:rPr>
          <w:rFonts w:ascii="宋体" w:hAnsi="宋体" w:cs="宋体"/>
          <w:b/>
          <w:color w:val="auto"/>
          <w:sz w:val="32"/>
          <w:szCs w:val="32"/>
          <w:highlight w:val="none"/>
        </w:rPr>
      </w:pPr>
    </w:p>
    <w:p w14:paraId="0634FC90">
      <w:pPr>
        <w:spacing w:line="360" w:lineRule="auto"/>
        <w:jc w:val="center"/>
        <w:rPr>
          <w:rFonts w:ascii="宋体" w:hAnsi="宋体" w:cs="宋体"/>
          <w:b/>
          <w:color w:val="auto"/>
          <w:sz w:val="32"/>
          <w:szCs w:val="32"/>
          <w:highlight w:val="none"/>
        </w:rPr>
      </w:pPr>
    </w:p>
    <w:p w14:paraId="232C1966">
      <w:pPr>
        <w:spacing w:line="360" w:lineRule="auto"/>
        <w:jc w:val="center"/>
        <w:rPr>
          <w:rFonts w:ascii="宋体" w:hAnsi="宋体" w:cs="宋体"/>
          <w:b/>
          <w:color w:val="auto"/>
          <w:sz w:val="32"/>
          <w:szCs w:val="32"/>
          <w:highlight w:val="none"/>
        </w:rPr>
      </w:pPr>
    </w:p>
    <w:p w14:paraId="30235B3E">
      <w:pPr>
        <w:spacing w:line="360" w:lineRule="auto"/>
        <w:jc w:val="center"/>
        <w:rPr>
          <w:rFonts w:ascii="宋体" w:hAnsi="宋体" w:cs="宋体"/>
          <w:b/>
          <w:color w:val="auto"/>
          <w:sz w:val="32"/>
          <w:szCs w:val="32"/>
          <w:highlight w:val="none"/>
        </w:rPr>
      </w:pPr>
    </w:p>
    <w:p w14:paraId="42AC9134">
      <w:pPr>
        <w:spacing w:line="360" w:lineRule="auto"/>
        <w:rPr>
          <w:rFonts w:ascii="宋体" w:hAnsi="宋体" w:cs="宋体"/>
          <w:bCs/>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BatangChe">
    <w:altName w:val="Malgun Gothic"/>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1062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3A4B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4AF1148">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DE797">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82586">
    <w:pPr>
      <w:pStyle w:val="42"/>
      <w:framePr w:wrap="around" w:vAnchor="text" w:hAnchor="margin" w:xAlign="right" w:y="1"/>
      <w:rPr>
        <w:rStyle w:val="75"/>
      </w:rPr>
    </w:pPr>
    <w:r>
      <w:fldChar w:fldCharType="begin"/>
    </w:r>
    <w:r>
      <w:rPr>
        <w:rStyle w:val="75"/>
      </w:rPr>
      <w:instrText xml:space="preserve">PAGE  </w:instrText>
    </w:r>
    <w:r>
      <w:fldChar w:fldCharType="end"/>
    </w:r>
  </w:p>
  <w:p w14:paraId="5DF35150">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21170">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1" w:name="_Toc131845147"/>
    <w:bookmarkStart w:id="412" w:name="_Toc164085800"/>
    <w:bookmarkStart w:id="413" w:name="_Toc91899912"/>
    <w:bookmarkStart w:id="414" w:name="_Toc36110187"/>
    <w:r>
      <w:rPr>
        <w:rFonts w:hint="eastAsia" w:ascii="仿宋_GB2312" w:eastAsia="仿宋_GB2312"/>
        <w:kern w:val="0"/>
        <w:szCs w:val="21"/>
      </w:rPr>
      <w:t xml:space="preserve"> 页</w:t>
    </w:r>
    <w:bookmarkEnd w:id="411"/>
    <w:bookmarkEnd w:id="412"/>
    <w:bookmarkEnd w:id="413"/>
    <w:bookmarkEnd w:id="4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C0EB9">
    <w:pPr>
      <w:pStyle w:val="42"/>
      <w:framePr w:wrap="around" w:vAnchor="text" w:hAnchor="margin" w:xAlign="right" w:y="1"/>
      <w:rPr>
        <w:rStyle w:val="75"/>
      </w:rPr>
    </w:pPr>
    <w:r>
      <w:fldChar w:fldCharType="begin"/>
    </w:r>
    <w:r>
      <w:rPr>
        <w:rStyle w:val="75"/>
      </w:rPr>
      <w:instrText xml:space="preserve">PAGE  </w:instrText>
    </w:r>
    <w:r>
      <w:fldChar w:fldCharType="end"/>
    </w:r>
  </w:p>
  <w:p w14:paraId="23333C63">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C99C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1C9C1">
    <w:pPr>
      <w:pStyle w:val="4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DF93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8CF814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6D2E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B7DA87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EAC4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017D62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3349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823C42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B197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A6BE28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7D4DB">
    <w:pPr>
      <w:pStyle w:val="43"/>
      <w:pBdr>
        <w:bottom w:val="single" w:color="auto" w:sz="6" w:space="4"/>
      </w:pBdr>
      <w:jc w:val="right"/>
    </w:pPr>
    <w:r>
      <w:t></w:t>
    </w:r>
    <w:r>
      <w:rPr>
        <w:rFonts w:hint="eastAsia"/>
      </w:rPr>
      <w:t xml:space="preserve">             </w:t>
    </w:r>
    <w:r>
      <w:t>杭州市政府采购公开招标文件</w:t>
    </w:r>
  </w:p>
  <w:p w14:paraId="241A88F5">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17413">
    <w:pPr>
      <w:pStyle w:val="43"/>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9B36B">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B1E9E">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50B52">
    <w:pPr>
      <w:pStyle w:val="4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B2DC6">
    <w:pPr>
      <w:pStyle w:val="43"/>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B07A4">
    <w:pPr>
      <w:pStyle w:val="43"/>
    </w:pPr>
    <w:r>
      <w:t></w:t>
    </w:r>
    <w:r>
      <w:rPr>
        <w:rFonts w:hint="eastAsia"/>
      </w:rPr>
      <w:t xml:space="preserve">         </w:t>
    </w:r>
  </w:p>
  <w:p w14:paraId="496DB7B0">
    <w:pPr>
      <w:pStyle w:val="43"/>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1599E">
    <w:pPr>
      <w:pStyle w:val="43"/>
      <w:rPr>
        <w:rFonts w:ascii="仿宋_GB2312" w:eastAsia="仿宋_GB2312"/>
        <w:b/>
        <w:i/>
        <w:u w:val="single"/>
      </w:rPr>
    </w:pPr>
    <w:r>
      <w:t></w:t>
    </w:r>
    <w:r>
      <w:rPr>
        <w:rFonts w:hint="eastAsia"/>
      </w:rPr>
      <w:t xml:space="preserve">                                                </w:t>
    </w:r>
    <w:r>
      <w:t xml:space="preserve"> 杭州市政府采购公开招标文件</w:t>
    </w:r>
  </w:p>
  <w:p w14:paraId="3C3FD07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1FFBA">
    <w:pPr>
      <w:pStyle w:val="43"/>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DA9B5">
    <w:pPr>
      <w:pStyle w:val="43"/>
      <w:jc w:val="right"/>
      <w:rPr>
        <w:rFonts w:ascii="仿宋_GB2312" w:eastAsia="仿宋_GB2312"/>
        <w:b/>
        <w:i/>
        <w:u w:val="single"/>
      </w:rPr>
    </w:pPr>
    <w:r>
      <w:rPr>
        <w:rFonts w:hint="eastAsia"/>
      </w:rPr>
      <w:t xml:space="preserve">                                  </w:t>
    </w:r>
    <w:r>
      <w:t>杭州市政府采购公开招标文件</w:t>
    </w:r>
  </w:p>
  <w:p w14:paraId="07FEAD12">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A3C0F">
    <w:pPr>
      <w:pStyle w:val="43"/>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6DA48B18"/>
    <w:multiLevelType w:val="singleLevel"/>
    <w:tmpl w:val="6DA48B18"/>
    <w:lvl w:ilvl="0" w:tentative="0">
      <w:start w:val="1"/>
      <w:numFmt w:val="decimal"/>
      <w:suff w:val="nothing"/>
      <w:lvlText w:val="%1、"/>
      <w:lvlJc w:val="left"/>
    </w:lvl>
  </w:abstractNum>
  <w:abstractNum w:abstractNumId="8">
    <w:nsid w:val="7285B608"/>
    <w:multiLevelType w:val="singleLevel"/>
    <w:tmpl w:val="7285B608"/>
    <w:lvl w:ilvl="0" w:tentative="0">
      <w:start w:val="4"/>
      <w:numFmt w:val="decimal"/>
      <w:lvlText w:val="%1."/>
      <w:lvlJc w:val="left"/>
      <w:pPr>
        <w:tabs>
          <w:tab w:val="left" w:pos="312"/>
        </w:tabs>
      </w:pPr>
    </w:lvl>
  </w:abstractNum>
  <w:abstractNum w:abstractNumId="9">
    <w:nsid w:val="7A0F6431"/>
    <w:multiLevelType w:val="singleLevel"/>
    <w:tmpl w:val="7A0F6431"/>
    <w:lvl w:ilvl="0" w:tentative="0">
      <w:start w:val="1"/>
      <w:numFmt w:val="decimal"/>
      <w:suff w:val="space"/>
      <w:lvlText w:val="%1."/>
      <w:lvlJc w:val="left"/>
    </w:lvl>
  </w:abstractNum>
  <w:num w:numId="1">
    <w:abstractNumId w:val="8"/>
  </w:num>
  <w:num w:numId="2">
    <w:abstractNumId w:val="7"/>
  </w:num>
  <w:num w:numId="3">
    <w:abstractNumId w:val="9"/>
  </w:num>
  <w:num w:numId="4">
    <w:abstractNumId w:val="2"/>
  </w:num>
  <w:num w:numId="5">
    <w:abstractNumId w:val="6"/>
  </w:num>
  <w:num w:numId="6">
    <w:abstractNumId w:val="4"/>
  </w:num>
  <w:num w:numId="7">
    <w:abstractNumId w:val="3"/>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MWUxYjE0MTA3ZjI2NzE3ZWM2YmI5MmM3ZDc0Y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144536"/>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A4592"/>
    <w:rsid w:val="27044A29"/>
    <w:rsid w:val="271D34C8"/>
    <w:rsid w:val="276142BF"/>
    <w:rsid w:val="27783712"/>
    <w:rsid w:val="27907362"/>
    <w:rsid w:val="28080C0E"/>
    <w:rsid w:val="28333E1D"/>
    <w:rsid w:val="28454BD6"/>
    <w:rsid w:val="28455253"/>
    <w:rsid w:val="28551971"/>
    <w:rsid w:val="285B1C53"/>
    <w:rsid w:val="289F7086"/>
    <w:rsid w:val="28C32028"/>
    <w:rsid w:val="28CC490F"/>
    <w:rsid w:val="28DE40AA"/>
    <w:rsid w:val="29345E77"/>
    <w:rsid w:val="294C65AD"/>
    <w:rsid w:val="29806583"/>
    <w:rsid w:val="298B3C4C"/>
    <w:rsid w:val="2998358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4B4C0C"/>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A64C91"/>
    <w:rsid w:val="4E6A309F"/>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35DCB"/>
    <w:rsid w:val="69FD55B8"/>
    <w:rsid w:val="6A0B1C62"/>
    <w:rsid w:val="6A2406C8"/>
    <w:rsid w:val="6ADE0BD1"/>
    <w:rsid w:val="6AE96859"/>
    <w:rsid w:val="6B147746"/>
    <w:rsid w:val="6B24787C"/>
    <w:rsid w:val="6B573233"/>
    <w:rsid w:val="6B5B6274"/>
    <w:rsid w:val="6B935D53"/>
    <w:rsid w:val="6BD35C0A"/>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F43C2E"/>
    <w:rsid w:val="6DF51CA3"/>
    <w:rsid w:val="6E8335BD"/>
    <w:rsid w:val="6E8E12EF"/>
    <w:rsid w:val="6E972936"/>
    <w:rsid w:val="6ED446C5"/>
    <w:rsid w:val="6F2A7D94"/>
    <w:rsid w:val="6F6049B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9A4E1F"/>
    <w:rsid w:val="7EA7723A"/>
    <w:rsid w:val="7EF56FBB"/>
    <w:rsid w:val="7F0768E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unhideWhenUsed/>
    <w:qFormat/>
    <w:uiPriority w:val="1"/>
  </w:style>
  <w:style w:type="table" w:default="1" w:styleId="65">
    <w:name w:val="Normal Table"/>
    <w:unhideWhenUsed/>
    <w:qFormat/>
    <w:uiPriority w:val="99"/>
    <w:tblPr>
      <w:tblCellMar>
        <w:top w:w="0" w:type="dxa"/>
        <w:left w:w="108" w:type="dxa"/>
        <w:bottom w:w="0" w:type="dxa"/>
        <w:right w:w="108" w:type="dxa"/>
      </w:tblCellMar>
    </w:tblPr>
  </w:style>
  <w:style w:type="paragraph" w:customStyle="1" w:styleId="2">
    <w:name w:val="BodyTextIndent"/>
    <w:basedOn w:val="1"/>
    <w:next w:val="3"/>
    <w:qFormat/>
    <w:uiPriority w:val="0"/>
    <w:pPr>
      <w:widowControl/>
      <w:spacing w:line="480" w:lineRule="atLeast"/>
      <w:ind w:firstLine="570"/>
      <w:textAlignment w:val="baseline"/>
    </w:pPr>
    <w:rPr>
      <w:rFonts w:ascii="??" w:hAnsi="??" w:eastAsia="??"/>
      <w:sz w:val="28"/>
      <w:szCs w:val="28"/>
    </w:rPr>
  </w:style>
  <w:style w:type="paragraph" w:customStyle="1" w:styleId="3">
    <w:name w:val="EnvelopeReturn"/>
    <w:basedOn w:val="1"/>
    <w:qFormat/>
    <w:uiPriority w:val="0"/>
    <w:pPr>
      <w:snapToGrid w:val="0"/>
    </w:pPr>
    <w:rPr>
      <w:rFonts w:ascii="Arial" w:hAnsi="Arial"/>
    </w:rPr>
  </w:style>
  <w:style w:type="paragraph" w:styleId="7">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2"/>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5"/>
    <w:qFormat/>
    <w:uiPriority w:val="0"/>
    <w:pPr>
      <w:shd w:val="clear" w:color="auto" w:fill="000080"/>
    </w:pPr>
  </w:style>
  <w:style w:type="paragraph" w:styleId="21">
    <w:name w:val="toa heading"/>
    <w:basedOn w:val="1"/>
    <w:next w:val="1"/>
    <w:unhideWhenUsed/>
    <w:qFormat/>
    <w:uiPriority w:val="99"/>
    <w:pPr>
      <w:spacing w:before="120"/>
    </w:pPr>
    <w:rPr>
      <w:rFonts w:ascii="Cambria" w:hAnsi="Cambria" w:cs="黑体"/>
      <w:sz w:val="24"/>
      <w:szCs w:val="24"/>
    </w:rPr>
  </w:style>
  <w:style w:type="paragraph" w:styleId="22">
    <w:name w:val="annotation text"/>
    <w:basedOn w:val="1"/>
    <w:link w:val="347"/>
    <w:qFormat/>
    <w:uiPriority w:val="99"/>
    <w:pPr>
      <w:jc w:val="left"/>
    </w:pPr>
  </w:style>
  <w:style w:type="paragraph" w:styleId="23">
    <w:name w:val="Salutation"/>
    <w:basedOn w:val="1"/>
    <w:next w:val="1"/>
    <w:link w:val="301"/>
    <w:qFormat/>
    <w:uiPriority w:val="0"/>
    <w:rPr>
      <w:rFonts w:ascii="仿宋_GB2312" w:eastAsia="仿宋_GB2312"/>
      <w:sz w:val="28"/>
      <w:szCs w:val="20"/>
    </w:rPr>
  </w:style>
  <w:style w:type="paragraph" w:styleId="24">
    <w:name w:val="Body Text 3"/>
    <w:basedOn w:val="1"/>
    <w:link w:val="333"/>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1"/>
    <w:link w:val="433"/>
    <w:qFormat/>
    <w:uiPriority w:val="0"/>
    <w:pPr>
      <w:autoSpaceDE w:val="0"/>
      <w:autoSpaceDN w:val="0"/>
      <w:spacing w:line="360" w:lineRule="auto"/>
    </w:pPr>
    <w:rPr>
      <w:rFonts w:ascii="宋体" w:hAnsi="Arial" w:cs="Arial"/>
      <w:snapToGrid w:val="0"/>
      <w:sz w:val="24"/>
      <w:szCs w:val="21"/>
      <w:lang w:val="zh-CN"/>
    </w:rPr>
  </w:style>
  <w:style w:type="paragraph" w:styleId="27">
    <w:name w:val="Body Text Indent"/>
    <w:basedOn w:val="1"/>
    <w:link w:val="268"/>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8"/>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4"/>
    <w:qFormat/>
    <w:uiPriority w:val="0"/>
    <w:pPr>
      <w:ind w:left="100" w:leftChars="2500"/>
    </w:pPr>
    <w:rPr>
      <w:rFonts w:ascii="宋体"/>
      <w:sz w:val="24"/>
      <w:szCs w:val="21"/>
      <w:lang w:val="zh-CN"/>
    </w:rPr>
  </w:style>
  <w:style w:type="paragraph" w:styleId="39">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0">
    <w:name w:val="endnote text"/>
    <w:basedOn w:val="1"/>
    <w:link w:val="935"/>
    <w:qFormat/>
    <w:uiPriority w:val="0"/>
    <w:rPr>
      <w:lang w:val="zh-CN"/>
    </w:rPr>
  </w:style>
  <w:style w:type="paragraph" w:styleId="41">
    <w:name w:val="Balloon Text"/>
    <w:basedOn w:val="1"/>
    <w:link w:val="191"/>
    <w:qFormat/>
    <w:uiPriority w:val="0"/>
    <w:rPr>
      <w:sz w:val="18"/>
      <w:szCs w:val="18"/>
    </w:rPr>
  </w:style>
  <w:style w:type="paragraph" w:styleId="42">
    <w:name w:val="footer"/>
    <w:basedOn w:val="1"/>
    <w:link w:val="386"/>
    <w:qFormat/>
    <w:uiPriority w:val="99"/>
    <w:pPr>
      <w:tabs>
        <w:tab w:val="center" w:pos="4153"/>
        <w:tab w:val="right" w:pos="8306"/>
      </w:tabs>
      <w:snapToGrid w:val="0"/>
      <w:jc w:val="left"/>
    </w:pPr>
    <w:rPr>
      <w:sz w:val="18"/>
      <w:szCs w:val="18"/>
    </w:rPr>
  </w:style>
  <w:style w:type="paragraph" w:styleId="43">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7"/>
    <w:link w:val="313"/>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8"/>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5"/>
    <w:qFormat/>
    <w:uiPriority w:val="0"/>
    <w:pPr>
      <w:spacing w:after="120" w:line="480" w:lineRule="auto"/>
    </w:pPr>
  </w:style>
  <w:style w:type="paragraph" w:styleId="59">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99"/>
    <w:qFormat/>
    <w:uiPriority w:val="0"/>
    <w:rPr>
      <w:b/>
      <w:bCs/>
    </w:rPr>
  </w:style>
  <w:style w:type="paragraph" w:styleId="63">
    <w:name w:val="Body Text First Indent"/>
    <w:basedOn w:val="26"/>
    <w:link w:val="324"/>
    <w:qFormat/>
    <w:uiPriority w:val="0"/>
    <w:pPr>
      <w:ind w:firstLine="420"/>
    </w:pPr>
    <w:rPr>
      <w:rFonts w:hAnsi="Calibri" w:cs="Times New Roman"/>
      <w:snapToGrid/>
      <w:szCs w:val="20"/>
    </w:rPr>
  </w:style>
  <w:style w:type="paragraph" w:styleId="64">
    <w:name w:val="Body Text First Indent 2"/>
    <w:basedOn w:val="27"/>
    <w:link w:val="124"/>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3">
    <w:name w:val="正文空2字"/>
    <w:basedOn w:val="8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4">
    <w:name w:val="左对齐正文"/>
    <w:qFormat/>
    <w:uiPriority w:val="99"/>
    <w:rPr>
      <w:rFonts w:ascii="Calibri" w:hAnsi="Calibri" w:eastAsia="仿宋_GB2312" w:cs="Calibri"/>
      <w:kern w:val="2"/>
      <w:sz w:val="32"/>
      <w:szCs w:val="32"/>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2"/>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4"/>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2"/>
    <w:qFormat/>
    <w:uiPriority w:val="0"/>
    <w:rPr>
      <w:rFonts w:ascii="Arial" w:hAnsi="Arial" w:eastAsia="黑体" w:cs="Arial"/>
      <w:snapToGrid w:val="0"/>
      <w:kern w:val="0"/>
      <w:szCs w:val="21"/>
    </w:rPr>
  </w:style>
  <w:style w:type="character" w:customStyle="1" w:styleId="128">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9"/>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basedOn w:val="72"/>
    <w:qFormat/>
    <w:uiPriority w:val="0"/>
    <w:rPr>
      <w:rFonts w:hint="eastAsia" w:ascii="仿宋_GB2312" w:eastAsia="仿宋_GB2312" w:cs="仿宋_GB2312"/>
      <w:color w:val="000000"/>
      <w:sz w:val="22"/>
      <w:szCs w:val="22"/>
      <w:u w:val="none"/>
    </w:rPr>
  </w:style>
  <w:style w:type="character" w:customStyle="1" w:styleId="150">
    <w:name w:val="标题 6 Char"/>
    <w:link w:val="10"/>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5"/>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8"/>
    <w:qFormat/>
    <w:uiPriority w:val="0"/>
    <w:rPr>
      <w:rFonts w:ascii="宋体"/>
      <w:kern w:val="2"/>
      <w:sz w:val="24"/>
      <w:szCs w:val="21"/>
      <w:lang w:val="zh-CN"/>
    </w:rPr>
  </w:style>
  <w:style w:type="character" w:customStyle="1" w:styleId="185">
    <w:name w:val="标题 9 Char"/>
    <w:link w:val="13"/>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0"/>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41"/>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7"/>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20"/>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2"/>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2"/>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8"/>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8"/>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7"/>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4"/>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1"/>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9"/>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3"/>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9"/>
    <w:qFormat/>
    <w:uiPriority w:val="0"/>
    <w:rPr>
      <w:rFonts w:ascii="黑体" w:hAnsi="Courier New" w:eastAsia="黑体"/>
    </w:rPr>
  </w:style>
  <w:style w:type="character" w:customStyle="1" w:styleId="305">
    <w:name w:val="正文文本 2 Char1"/>
    <w:link w:val="58"/>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8"/>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11"/>
    <w:qFormat/>
    <w:uiPriority w:val="0"/>
    <w:rPr>
      <w:b/>
      <w:bCs/>
      <w:kern w:val="2"/>
      <w:sz w:val="24"/>
      <w:szCs w:val="24"/>
    </w:rPr>
  </w:style>
  <w:style w:type="character" w:customStyle="1" w:styleId="311">
    <w:name w:val="正文文本缩进 2 Char"/>
    <w:link w:val="39"/>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2"/>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63"/>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8"/>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4"/>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2"/>
    <w:qFormat/>
    <w:uiPriority w:val="0"/>
    <w:rPr>
      <w:kern w:val="2"/>
      <w:sz w:val="21"/>
      <w:szCs w:val="24"/>
    </w:rPr>
  </w:style>
  <w:style w:type="character" w:customStyle="1" w:styleId="348">
    <w:name w:val="签名 Char"/>
    <w:link w:val="44"/>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2"/>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basedOn w:val="72"/>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5"/>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2"/>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3"/>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2"/>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7"/>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434">
    <w:name w:val="gray6"/>
    <w:basedOn w:val="72"/>
    <w:qFormat/>
    <w:uiPriority w:val="0"/>
    <w:rPr>
      <w:rFonts w:ascii="Arial" w:hAnsi="Arial" w:eastAsia="黑体" w:cs="Arial"/>
      <w:snapToGrid w:val="0"/>
      <w:kern w:val="0"/>
      <w:szCs w:val="21"/>
    </w:rPr>
  </w:style>
  <w:style w:type="character" w:customStyle="1" w:styleId="435">
    <w:name w:val="hui"/>
    <w:basedOn w:val="72"/>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8"/>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No Spacing"/>
    <w:basedOn w:val="1"/>
    <w:link w:val="936"/>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5"/>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6"/>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9"/>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6"/>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8"/>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8"/>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4"/>
    <w:qFormat/>
    <w:uiPriority w:val="0"/>
    <w:pPr>
      <w:tabs>
        <w:tab w:val="left" w:pos="840"/>
      </w:tabs>
      <w:adjustRightInd/>
      <w:ind w:left="840" w:hanging="420"/>
    </w:pPr>
  </w:style>
  <w:style w:type="paragraph" w:customStyle="1" w:styleId="629">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8"/>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9"/>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6"/>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20"/>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9"/>
    <w:next w:val="1"/>
    <w:qFormat/>
    <w:uiPriority w:val="0"/>
    <w:pPr>
      <w:tabs>
        <w:tab w:val="left" w:pos="1080"/>
      </w:tabs>
      <w:ind w:left="1080" w:hanging="1080"/>
    </w:pPr>
  </w:style>
  <w:style w:type="paragraph" w:customStyle="1" w:styleId="900">
    <w:name w:val="数字标题1"/>
    <w:basedOn w:val="4"/>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6"/>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40"/>
    <w:qFormat/>
    <w:uiPriority w:val="0"/>
    <w:rPr>
      <w:kern w:val="2"/>
      <w:sz w:val="21"/>
      <w:szCs w:val="24"/>
      <w:lang w:val="zh-CN"/>
    </w:rPr>
  </w:style>
  <w:style w:type="character" w:customStyle="1" w:styleId="936">
    <w:name w:val="无间隔 Char"/>
    <w:link w:val="486"/>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1"/>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2"/>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8">
    <w:name w:val="font151"/>
    <w:basedOn w:val="72"/>
    <w:qFormat/>
    <w:uiPriority w:val="0"/>
    <w:rPr>
      <w:rFonts w:hint="eastAsia" w:ascii="宋体" w:hAnsi="宋体" w:eastAsia="宋体" w:cs="宋体"/>
      <w:color w:val="FF0000"/>
      <w:sz w:val="20"/>
      <w:szCs w:val="20"/>
      <w:u w:val="none"/>
    </w:rPr>
  </w:style>
  <w:style w:type="character" w:customStyle="1" w:styleId="969">
    <w:name w:val="font161"/>
    <w:basedOn w:val="72"/>
    <w:qFormat/>
    <w:uiPriority w:val="0"/>
    <w:rPr>
      <w:rFonts w:hint="eastAsia" w:ascii="宋体" w:hAnsi="宋体" w:eastAsia="宋体" w:cs="宋体"/>
      <w:color w:val="FF0000"/>
      <w:sz w:val="18"/>
      <w:szCs w:val="18"/>
      <w:u w:val="none"/>
    </w:rPr>
  </w:style>
  <w:style w:type="character" w:customStyle="1" w:styleId="970">
    <w:name w:val="font171"/>
    <w:basedOn w:val="72"/>
    <w:qFormat/>
    <w:uiPriority w:val="0"/>
    <w:rPr>
      <w:rFonts w:ascii="Symbol" w:hAnsi="Symbol" w:cs="Symbol"/>
      <w:color w:val="000000"/>
      <w:sz w:val="18"/>
      <w:szCs w:val="18"/>
      <w:u w:val="none"/>
    </w:rPr>
  </w:style>
  <w:style w:type="character" w:customStyle="1" w:styleId="971">
    <w:name w:val="font191"/>
    <w:basedOn w:val="72"/>
    <w:qFormat/>
    <w:uiPriority w:val="0"/>
    <w:rPr>
      <w:rFonts w:ascii="BatangChe" w:hAnsi="BatangChe" w:eastAsia="BatangChe" w:cs="BatangChe"/>
      <w:color w:val="000000"/>
      <w:sz w:val="20"/>
      <w:szCs w:val="20"/>
      <w:u w:val="none"/>
    </w:rPr>
  </w:style>
  <w:style w:type="paragraph" w:customStyle="1" w:styleId="972">
    <w:name w:val="招标正文"/>
    <w:basedOn w:val="1"/>
    <w:qFormat/>
    <w:uiPriority w:val="0"/>
    <w:pPr>
      <w:snapToGrid w:val="0"/>
      <w:spacing w:line="360" w:lineRule="auto"/>
      <w:ind w:firstLine="480" w:firstLineChars="200"/>
    </w:pPr>
    <w:rPr>
      <w:rFonts w:ascii="宋体" w:hAnsi="宋体"/>
      <w:color w:val="000000"/>
      <w:kern w:val="0"/>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113</Pages>
  <Words>15525</Words>
  <Characters>16661</Characters>
  <Lines>279</Lines>
  <Paragraphs>78</Paragraphs>
  <TotalTime>12</TotalTime>
  <ScaleCrop>false</ScaleCrop>
  <LinksUpToDate>false</LinksUpToDate>
  <CharactersWithSpaces>17194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亚琼</cp:lastModifiedBy>
  <cp:lastPrinted>2021-12-27T11:06:00Z</cp:lastPrinted>
  <dcterms:modified xsi:type="dcterms:W3CDTF">2025-02-28T08:17:56Z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977AB973370449DDB7C0317EA2648062_13</vt:lpwstr>
  </property>
  <property fmtid="{D5CDD505-2E9C-101B-9397-08002B2CF9AE}" pid="5" name="KSOTemplateDocerSaveRecord">
    <vt:lpwstr>eyJoZGlkIjoiNmVlZjE3MWM4MjY0YTQ0NTBjOGI5NGQyYjllY2U2ZTQiLCJ1c2VySWQiOiI5MzUyODI0MTYifQ==</vt:lpwstr>
  </property>
</Properties>
</file>