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C7814">
      <w:pPr>
        <w:spacing w:line="360" w:lineRule="auto"/>
        <w:jc w:val="center"/>
        <w:rPr>
          <w:rFonts w:ascii="宋体" w:hAnsi="宋体" w:cs="宋体"/>
          <w:b/>
          <w:sz w:val="24"/>
        </w:rPr>
      </w:pPr>
    </w:p>
    <w:p w14:paraId="283E774D">
      <w:pPr>
        <w:spacing w:line="360" w:lineRule="auto"/>
        <w:jc w:val="center"/>
        <w:rPr>
          <w:rFonts w:ascii="宋体" w:hAnsi="宋体" w:cs="宋体"/>
          <w:b/>
          <w:sz w:val="24"/>
        </w:rPr>
      </w:pPr>
    </w:p>
    <w:p w14:paraId="7E91A154">
      <w:pPr>
        <w:adjustRightInd/>
        <w:spacing w:line="360" w:lineRule="auto"/>
        <w:jc w:val="center"/>
        <w:rPr>
          <w:rFonts w:ascii="宋体" w:hAnsi="宋体" w:cs="宋体"/>
          <w:b/>
          <w:sz w:val="48"/>
          <w:szCs w:val="48"/>
        </w:rPr>
      </w:pPr>
    </w:p>
    <w:p w14:paraId="1ACBCFD1">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余杭区第一人民医院医共体2024年冬令用品采购项目（四次）</w:t>
      </w:r>
    </w:p>
    <w:p w14:paraId="3128828B">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08D4CB21">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E8E7BF3">
      <w:pPr>
        <w:snapToGrid w:val="0"/>
        <w:spacing w:line="360" w:lineRule="auto"/>
        <w:jc w:val="center"/>
        <w:rPr>
          <w:rFonts w:hint="default" w:ascii="宋体" w:hAnsi="宋体" w:cs="宋体"/>
          <w:sz w:val="28"/>
          <w:szCs w:val="20"/>
          <w:lang w:val="en-US"/>
        </w:rPr>
      </w:pPr>
      <w:r>
        <w:rPr>
          <w:rFonts w:hint="eastAsia" w:ascii="宋体" w:hAnsi="宋体" w:cs="宋体"/>
          <w:sz w:val="30"/>
          <w:szCs w:val="30"/>
        </w:rPr>
        <w:t>编号:</w:t>
      </w:r>
      <w:r>
        <w:rPr>
          <w:rFonts w:hint="eastAsia" w:ascii="宋体" w:hAnsi="宋体" w:cs="宋体"/>
          <w:color w:val="auto"/>
          <w:sz w:val="30"/>
          <w:szCs w:val="30"/>
          <w:lang w:val="en-US" w:eastAsia="zh-CN"/>
        </w:rPr>
        <w:t>JYCG-2024-059-003</w:t>
      </w:r>
    </w:p>
    <w:p w14:paraId="4CF11A7F">
      <w:pPr>
        <w:spacing w:line="360" w:lineRule="auto"/>
        <w:jc w:val="center"/>
        <w:rPr>
          <w:rFonts w:ascii="宋体" w:hAnsi="宋体" w:cs="宋体"/>
          <w:b/>
          <w:sz w:val="44"/>
          <w:szCs w:val="44"/>
        </w:rPr>
      </w:pPr>
      <w:r>
        <w:rPr>
          <w:rFonts w:hint="eastAsia" w:ascii="宋体" w:hAnsi="宋体" w:cs="宋体"/>
          <w:b/>
          <w:sz w:val="44"/>
          <w:szCs w:val="44"/>
        </w:rPr>
        <w:t xml:space="preserve"> </w:t>
      </w:r>
    </w:p>
    <w:p w14:paraId="75561376">
      <w:pPr>
        <w:spacing w:line="360" w:lineRule="auto"/>
        <w:jc w:val="center"/>
        <w:rPr>
          <w:rFonts w:ascii="宋体" w:hAnsi="宋体" w:cs="宋体"/>
          <w:b/>
          <w:sz w:val="44"/>
          <w:szCs w:val="44"/>
        </w:rPr>
      </w:pPr>
    </w:p>
    <w:p w14:paraId="38646E89">
      <w:pPr>
        <w:spacing w:line="360" w:lineRule="auto"/>
        <w:jc w:val="center"/>
        <w:rPr>
          <w:rFonts w:ascii="宋体" w:hAnsi="宋体" w:cs="宋体"/>
          <w:b/>
          <w:sz w:val="44"/>
          <w:szCs w:val="44"/>
        </w:rPr>
      </w:pPr>
    </w:p>
    <w:p w14:paraId="69F5AFCA">
      <w:pPr>
        <w:spacing w:line="360" w:lineRule="auto"/>
        <w:jc w:val="center"/>
        <w:rPr>
          <w:rFonts w:ascii="宋体" w:hAnsi="宋体" w:cs="宋体"/>
          <w:b/>
          <w:sz w:val="44"/>
          <w:szCs w:val="44"/>
        </w:rPr>
      </w:pPr>
    </w:p>
    <w:p w14:paraId="2F19E92B">
      <w:pPr>
        <w:spacing w:line="360" w:lineRule="auto"/>
        <w:jc w:val="center"/>
        <w:rPr>
          <w:rFonts w:ascii="宋体" w:hAnsi="宋体" w:cs="宋体"/>
          <w:b/>
          <w:sz w:val="44"/>
          <w:szCs w:val="44"/>
        </w:rPr>
      </w:pPr>
    </w:p>
    <w:p w14:paraId="43C8AEE5">
      <w:pPr>
        <w:spacing w:line="360" w:lineRule="auto"/>
        <w:jc w:val="center"/>
        <w:rPr>
          <w:rFonts w:ascii="宋体" w:hAnsi="宋体" w:cs="宋体"/>
          <w:sz w:val="24"/>
        </w:rPr>
      </w:pPr>
    </w:p>
    <w:p w14:paraId="5E9151F8">
      <w:pPr>
        <w:spacing w:line="360" w:lineRule="auto"/>
        <w:jc w:val="center"/>
        <w:rPr>
          <w:rFonts w:ascii="宋体" w:hAnsi="宋体" w:cs="宋体"/>
          <w:sz w:val="24"/>
        </w:rPr>
      </w:pPr>
    </w:p>
    <w:p w14:paraId="35F6F940">
      <w:pPr>
        <w:spacing w:line="360" w:lineRule="auto"/>
        <w:rPr>
          <w:rFonts w:ascii="宋体" w:hAnsi="宋体" w:cs="宋体"/>
          <w:sz w:val="32"/>
          <w:szCs w:val="32"/>
        </w:rPr>
      </w:pPr>
    </w:p>
    <w:p w14:paraId="7DA9E2E7">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：杭州市余杭区第一人民医院</w:t>
      </w:r>
    </w:p>
    <w:p w14:paraId="1F83FAA6">
      <w:pPr>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rPr>
        <w:t>采购代理机构</w:t>
      </w:r>
      <w:r>
        <w:rPr>
          <w:rFonts w:hint="eastAsia" w:ascii="宋体" w:hAnsi="宋体" w:cs="宋体"/>
          <w:bCs/>
          <w:sz w:val="32"/>
          <w:szCs w:val="32"/>
          <w:lang w:eastAsia="zh-CN"/>
        </w:rPr>
        <w:t>：</w:t>
      </w:r>
      <w:r>
        <w:rPr>
          <w:rFonts w:hint="eastAsia" w:ascii="宋体" w:hAnsi="宋体" w:cs="宋体"/>
          <w:bCs/>
          <w:sz w:val="32"/>
          <w:szCs w:val="32"/>
          <w:lang w:val="en-US" w:eastAsia="zh-CN"/>
        </w:rPr>
        <w:t>浙江玖裕建设管理有限公司</w:t>
      </w:r>
    </w:p>
    <w:p w14:paraId="34674E70">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一</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十七</w:t>
      </w:r>
      <w:r>
        <w:rPr>
          <w:rFonts w:hint="eastAsia" w:ascii="宋体" w:hAnsi="宋体" w:cs="宋体"/>
          <w:bCs/>
          <w:color w:val="auto"/>
          <w:sz w:val="32"/>
          <w:szCs w:val="32"/>
        </w:rPr>
        <w:t>日</w:t>
      </w:r>
    </w:p>
    <w:p w14:paraId="22FBF9BD">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55C2EFC">
      <w:pPr>
        <w:spacing w:line="360" w:lineRule="auto"/>
        <w:jc w:val="center"/>
        <w:rPr>
          <w:rFonts w:ascii="宋体" w:hAnsi="宋体" w:cs="宋体"/>
          <w:sz w:val="24"/>
        </w:rPr>
      </w:pPr>
    </w:p>
    <w:p w14:paraId="74302B40">
      <w:pPr>
        <w:spacing w:line="360" w:lineRule="auto"/>
        <w:jc w:val="center"/>
        <w:rPr>
          <w:rFonts w:ascii="宋体" w:hAnsi="宋体" w:cs="宋体"/>
          <w:b/>
          <w:sz w:val="48"/>
          <w:szCs w:val="48"/>
        </w:rPr>
      </w:pPr>
      <w:r>
        <w:rPr>
          <w:rFonts w:hint="eastAsia" w:ascii="宋体" w:hAnsi="宋体" w:cs="宋体"/>
          <w:b/>
          <w:sz w:val="48"/>
          <w:szCs w:val="48"/>
        </w:rPr>
        <w:t>目  录</w:t>
      </w:r>
    </w:p>
    <w:p w14:paraId="005B6874">
      <w:pPr>
        <w:spacing w:line="360" w:lineRule="auto"/>
        <w:rPr>
          <w:rFonts w:ascii="宋体" w:hAnsi="宋体" w:cs="宋体"/>
          <w:sz w:val="32"/>
          <w:szCs w:val="32"/>
        </w:rPr>
      </w:pPr>
    </w:p>
    <w:p w14:paraId="5E58D013">
      <w:pPr>
        <w:spacing w:line="360" w:lineRule="auto"/>
        <w:rPr>
          <w:rFonts w:ascii="宋体" w:hAnsi="宋体" w:cs="宋体"/>
          <w:sz w:val="32"/>
          <w:szCs w:val="32"/>
        </w:rPr>
      </w:pPr>
    </w:p>
    <w:p w14:paraId="7546643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6F9B878">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CE21C9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E3C7FF0">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DCFE82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3B75482">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F715DDC">
      <w:pPr>
        <w:spacing w:line="360" w:lineRule="auto"/>
        <w:ind w:firstLine="549" w:firstLineChars="229"/>
        <w:rPr>
          <w:rFonts w:ascii="宋体" w:hAnsi="宋体" w:cs="宋体"/>
          <w:sz w:val="24"/>
        </w:rPr>
      </w:pPr>
      <w:bookmarkStart w:id="1" w:name="_Hlt91233176"/>
      <w:bookmarkEnd w:id="1"/>
      <w:bookmarkStart w:id="2" w:name="_Toc91899869"/>
    </w:p>
    <w:p w14:paraId="658AF612">
      <w:pPr>
        <w:spacing w:line="360" w:lineRule="auto"/>
        <w:ind w:firstLine="549" w:firstLineChars="229"/>
        <w:rPr>
          <w:rFonts w:ascii="宋体" w:hAnsi="宋体" w:cs="宋体"/>
          <w:sz w:val="24"/>
        </w:rPr>
      </w:pPr>
    </w:p>
    <w:p w14:paraId="23ABB257">
      <w:pPr>
        <w:spacing w:line="360" w:lineRule="auto"/>
        <w:ind w:firstLine="549" w:firstLineChars="229"/>
        <w:rPr>
          <w:rFonts w:ascii="宋体" w:hAnsi="宋体" w:cs="宋体"/>
          <w:sz w:val="24"/>
        </w:rPr>
      </w:pPr>
    </w:p>
    <w:p w14:paraId="1B0A1DD1">
      <w:pPr>
        <w:spacing w:line="360" w:lineRule="auto"/>
        <w:ind w:firstLine="549" w:firstLineChars="229"/>
        <w:rPr>
          <w:rFonts w:ascii="宋体" w:hAnsi="宋体" w:cs="宋体"/>
          <w:sz w:val="24"/>
        </w:rPr>
      </w:pPr>
    </w:p>
    <w:p w14:paraId="5E0A6CC7">
      <w:pPr>
        <w:spacing w:line="360" w:lineRule="auto"/>
        <w:ind w:firstLine="549" w:firstLineChars="229"/>
        <w:rPr>
          <w:rFonts w:ascii="宋体" w:hAnsi="宋体" w:cs="宋体"/>
          <w:sz w:val="24"/>
        </w:rPr>
      </w:pPr>
    </w:p>
    <w:p w14:paraId="7BFF0A45">
      <w:pPr>
        <w:spacing w:line="360" w:lineRule="auto"/>
        <w:ind w:firstLine="549" w:firstLineChars="229"/>
        <w:rPr>
          <w:rFonts w:ascii="宋体" w:hAnsi="宋体" w:cs="宋体"/>
          <w:sz w:val="24"/>
        </w:rPr>
      </w:pPr>
    </w:p>
    <w:p w14:paraId="22228696">
      <w:pPr>
        <w:spacing w:line="360" w:lineRule="auto"/>
        <w:ind w:firstLine="549" w:firstLineChars="229"/>
        <w:rPr>
          <w:rFonts w:ascii="宋体" w:hAnsi="宋体" w:cs="宋体"/>
          <w:sz w:val="24"/>
        </w:rPr>
      </w:pPr>
    </w:p>
    <w:p w14:paraId="5C431866">
      <w:pPr>
        <w:spacing w:line="360" w:lineRule="auto"/>
        <w:ind w:firstLine="549" w:firstLineChars="229"/>
        <w:rPr>
          <w:rFonts w:ascii="宋体" w:hAnsi="宋体" w:cs="宋体"/>
          <w:sz w:val="24"/>
        </w:rPr>
      </w:pPr>
    </w:p>
    <w:p w14:paraId="2978BC63">
      <w:pPr>
        <w:spacing w:line="360" w:lineRule="auto"/>
        <w:ind w:firstLine="549" w:firstLineChars="229"/>
        <w:rPr>
          <w:rFonts w:ascii="宋体" w:hAnsi="宋体" w:cs="宋体"/>
          <w:sz w:val="24"/>
        </w:rPr>
      </w:pPr>
    </w:p>
    <w:p w14:paraId="115D2000">
      <w:pPr>
        <w:spacing w:line="360" w:lineRule="auto"/>
        <w:ind w:firstLine="549" w:firstLineChars="229"/>
        <w:rPr>
          <w:rFonts w:ascii="宋体" w:hAnsi="宋体" w:cs="宋体"/>
          <w:sz w:val="24"/>
        </w:rPr>
      </w:pPr>
    </w:p>
    <w:p w14:paraId="6EBD8774">
      <w:pPr>
        <w:spacing w:line="360" w:lineRule="auto"/>
        <w:ind w:firstLine="549" w:firstLineChars="229"/>
        <w:rPr>
          <w:rFonts w:ascii="宋体" w:hAnsi="宋体" w:cs="宋体"/>
          <w:sz w:val="24"/>
        </w:rPr>
      </w:pPr>
    </w:p>
    <w:p w14:paraId="28C9F4C7">
      <w:pPr>
        <w:spacing w:line="360" w:lineRule="auto"/>
        <w:ind w:firstLine="549" w:firstLineChars="229"/>
        <w:rPr>
          <w:rFonts w:ascii="宋体" w:hAnsi="宋体" w:cs="宋体"/>
          <w:sz w:val="24"/>
        </w:rPr>
      </w:pPr>
    </w:p>
    <w:p w14:paraId="3BBBA986">
      <w:pPr>
        <w:spacing w:line="360" w:lineRule="auto"/>
        <w:ind w:firstLine="549" w:firstLineChars="229"/>
        <w:rPr>
          <w:rFonts w:ascii="宋体" w:hAnsi="宋体" w:cs="宋体"/>
          <w:sz w:val="24"/>
        </w:rPr>
      </w:pPr>
    </w:p>
    <w:p w14:paraId="2CAD1E31">
      <w:pPr>
        <w:spacing w:line="360" w:lineRule="auto"/>
        <w:rPr>
          <w:rFonts w:ascii="宋体" w:hAnsi="宋体" w:cs="宋体"/>
          <w:sz w:val="24"/>
        </w:rPr>
      </w:pPr>
    </w:p>
    <w:p w14:paraId="4B81FE5A">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333541B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24AA42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lang w:eastAsia="zh-CN"/>
        </w:rPr>
        <w:t>余杭区第一人民医院医共体2024年冬令用品采购项目（四次）</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202</w:t>
      </w:r>
      <w:r>
        <w:rPr>
          <w:rStyle w:val="77"/>
          <w:rFonts w:hint="eastAsia" w:cs="Times New Roman" w:asciiTheme="minorEastAsia" w:hAnsiTheme="minorEastAsia" w:eastAsiaTheme="minorEastAsia"/>
          <w:snapToGrid/>
          <w:kern w:val="2"/>
          <w:sz w:val="24"/>
          <w:szCs w:val="24"/>
          <w:lang w:val="en-US" w:eastAsia="zh-CN"/>
        </w:rPr>
        <w:t>5</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2</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8</w:t>
      </w:r>
      <w:r>
        <w:rPr>
          <w:rStyle w:val="77"/>
          <w:rFonts w:hint="eastAsia" w:cs="Times New Roman" w:asciiTheme="minorEastAsia" w:hAnsiTheme="minorEastAsia" w:eastAsiaTheme="minorEastAsia"/>
          <w:snapToGrid/>
          <w:kern w:val="2"/>
          <w:sz w:val="24"/>
          <w:szCs w:val="24"/>
        </w:rPr>
        <w:t>日</w:t>
      </w:r>
      <w:r>
        <w:rPr>
          <w:rStyle w:val="77"/>
          <w:rFonts w:hint="eastAsia" w:cs="Times New Roman" w:asciiTheme="minorEastAsia" w:hAnsiTheme="minorEastAsia" w:eastAsiaTheme="minorEastAsia"/>
          <w:snapToGrid/>
          <w:kern w:val="2"/>
          <w:sz w:val="24"/>
          <w:szCs w:val="24"/>
          <w:lang w:val="en-US" w:eastAsia="zh-CN"/>
        </w:rPr>
        <w:t>9</w:t>
      </w:r>
      <w:r>
        <w:rPr>
          <w:rStyle w:val="77"/>
          <w:rFonts w:hint="eastAsia" w:cs="Times New Roman" w:asciiTheme="minorEastAsia" w:hAnsiTheme="minorEastAsia" w:eastAsiaTheme="minorEastAsia"/>
          <w:snapToGrid/>
          <w:kern w:val="2"/>
          <w:sz w:val="24"/>
          <w:szCs w:val="24"/>
        </w:rPr>
        <w:t>点</w:t>
      </w:r>
      <w:r>
        <w:rPr>
          <w:rStyle w:val="77"/>
          <w:rFonts w:hint="eastAsia" w:cs="Times New Roman" w:asciiTheme="minorEastAsia" w:hAnsiTheme="minorEastAsia" w:eastAsiaTheme="minorEastAsia"/>
          <w:snapToGrid/>
          <w:kern w:val="2"/>
          <w:sz w:val="24"/>
          <w:szCs w:val="24"/>
          <w:lang w:val="en-US" w:eastAsia="zh-CN"/>
        </w:rPr>
        <w:t>30</w:t>
      </w:r>
      <w:r>
        <w:rPr>
          <w:rStyle w:val="77"/>
          <w:rFonts w:hint="eastAsia" w:cs="Times New Roman" w:asciiTheme="minorEastAsia" w:hAnsiTheme="minorEastAsia" w:eastAsiaTheme="minorEastAsia"/>
          <w:snapToGrid/>
          <w:kern w:val="2"/>
          <w:sz w:val="24"/>
          <w:szCs w:val="24"/>
        </w:rPr>
        <w:t>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70FBEE9F">
      <w:pPr>
        <w:spacing w:line="360" w:lineRule="auto"/>
        <w:rPr>
          <w:rFonts w:ascii="宋体" w:hAnsi="宋体" w:cs="宋体"/>
          <w:b/>
          <w:sz w:val="24"/>
        </w:rPr>
      </w:pPr>
      <w:r>
        <w:rPr>
          <w:rFonts w:hint="eastAsia" w:ascii="宋体" w:hAnsi="宋体" w:cs="宋体"/>
          <w:b/>
          <w:sz w:val="24"/>
        </w:rPr>
        <w:t xml:space="preserve">一、项目基本情况                                            </w:t>
      </w:r>
    </w:p>
    <w:p w14:paraId="29570324">
      <w:pPr>
        <w:spacing w:line="360" w:lineRule="auto"/>
        <w:rPr>
          <w:rFonts w:hint="default"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b/>
          <w:color w:val="auto"/>
          <w:sz w:val="24"/>
        </w:rPr>
        <w:t>项目编号：</w:t>
      </w:r>
      <w:r>
        <w:rPr>
          <w:rFonts w:hint="eastAsia" w:ascii="宋体" w:hAnsi="宋体" w:cs="宋体"/>
          <w:color w:val="auto"/>
          <w:sz w:val="24"/>
          <w:lang w:val="en-US" w:eastAsia="zh-CN"/>
        </w:rPr>
        <w:t>JYCG-2024-059-003</w:t>
      </w:r>
    </w:p>
    <w:p w14:paraId="4B4010D2">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余杭区第一人民医院医共体2024年冬令用品采购项目（四次）</w:t>
      </w:r>
    </w:p>
    <w:p w14:paraId="1152562A">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687000</w:t>
      </w:r>
      <w:r>
        <w:rPr>
          <w:rFonts w:hint="eastAsia" w:ascii="宋体" w:hAnsi="宋体" w:cs="宋体"/>
          <w:color w:val="0000FF"/>
          <w:sz w:val="24"/>
        </w:rPr>
        <w:t xml:space="preserve"> </w:t>
      </w:r>
    </w:p>
    <w:p w14:paraId="4ED63BD0">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b/>
          <w:sz w:val="24"/>
          <w:lang w:val="en-US" w:eastAsia="zh-CN"/>
        </w:rPr>
        <w:t>687000</w:t>
      </w:r>
      <w:r>
        <w:rPr>
          <w:rFonts w:hint="eastAsia" w:ascii="宋体" w:hAnsi="宋体" w:cs="宋体"/>
          <w:color w:val="0000FF"/>
          <w:sz w:val="24"/>
        </w:rPr>
        <w:t xml:space="preserve"> </w:t>
      </w:r>
    </w:p>
    <w:p w14:paraId="45265B7B">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余杭区第一人民医院医共体2024年冬令用品采购项目（四次）</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余杭区第一人民医院医共体2024年冬令用品采购。</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73FEE50A">
      <w:pPr>
        <w:pStyle w:val="129"/>
        <w:ind w:firstLine="482"/>
        <w:outlineLvl w:val="2"/>
        <w:rPr>
          <w:rFonts w:ascii="宋体" w:hAnsi="宋体" w:cs="宋体"/>
          <w:color w:val="0000FF"/>
        </w:rPr>
      </w:pPr>
      <w:r>
        <w:rPr>
          <w:rFonts w:hint="eastAsia" w:ascii="宋体" w:hAnsi="宋体" w:cs="宋体"/>
          <w:b/>
        </w:rPr>
        <w:t>合同履约期限：</w:t>
      </w:r>
      <w:r>
        <w:rPr>
          <w:rFonts w:hint="eastAsia" w:ascii="宋体" w:hAnsi="宋体" w:cs="宋体"/>
          <w:b/>
          <w:lang w:val="en-US" w:eastAsia="zh-CN"/>
        </w:rPr>
        <w:t>详见第三部分采购需求</w:t>
      </w:r>
      <w:r>
        <w:rPr>
          <w:rFonts w:hint="eastAsia" w:ascii="宋体" w:hAnsi="宋体" w:cs="宋体"/>
          <w:b/>
          <w:color w:val="0000FF"/>
        </w:rPr>
        <w:t xml:space="preserve"> </w:t>
      </w:r>
    </w:p>
    <w:p w14:paraId="2DE10A04">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B22002C">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63E1FED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8E5BE1A">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869EE89">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0A2EAC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310F7D6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5F8FC04">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346B54A9">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62A4E05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28628103">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38D10CEF">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7A585CBF">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64F041">
      <w:pPr>
        <w:spacing w:line="360" w:lineRule="auto"/>
        <w:rPr>
          <w:rFonts w:ascii="宋体" w:hAnsi="宋体" w:cs="宋体"/>
          <w:b/>
          <w:sz w:val="24"/>
        </w:rPr>
      </w:pPr>
      <w:r>
        <w:rPr>
          <w:rFonts w:hint="eastAsia" w:ascii="宋体" w:hAnsi="宋体" w:cs="宋体"/>
          <w:b/>
          <w:sz w:val="24"/>
        </w:rPr>
        <w:t xml:space="preserve">三、获取招标文件 </w:t>
      </w:r>
    </w:p>
    <w:p w14:paraId="5E86D5F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sz w:val="24"/>
        </w:rPr>
        <w:t>，每天上午00:00至12:00 ，下午12:00至23:59（北京时间，线上获取法定节假日均可，线下获取文件法定节假日除外）</w:t>
      </w:r>
    </w:p>
    <w:p w14:paraId="590434E6">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AD8AA6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1DCB102">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E9680CA">
      <w:pPr>
        <w:spacing w:line="360" w:lineRule="auto"/>
        <w:rPr>
          <w:rFonts w:ascii="宋体" w:hAnsi="宋体" w:cs="宋体"/>
          <w:b/>
          <w:sz w:val="24"/>
        </w:rPr>
      </w:pPr>
      <w:r>
        <w:rPr>
          <w:rFonts w:hint="eastAsia" w:ascii="宋体" w:hAnsi="宋体" w:cs="宋体"/>
          <w:b/>
          <w:sz w:val="24"/>
        </w:rPr>
        <w:t>四、提交投标文件截止时间、开标时间和地点</w:t>
      </w:r>
    </w:p>
    <w:p w14:paraId="3B378243">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 xml:space="preserve"> 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8</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sz w:val="24"/>
        </w:rPr>
        <w:t>（北京时间）</w:t>
      </w:r>
    </w:p>
    <w:p w14:paraId="445E087C">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8DEC68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 xml:space="preserve"> 月</w:t>
      </w:r>
      <w:r>
        <w:rPr>
          <w:rFonts w:hint="eastAsia" w:ascii="宋体" w:hAnsi="宋体" w:cs="宋体"/>
          <w:color w:val="auto"/>
          <w:sz w:val="24"/>
          <w:u w:val="single"/>
          <w:lang w:val="en-US" w:eastAsia="zh-CN"/>
        </w:rPr>
        <w:t>8</w:t>
      </w:r>
      <w:r>
        <w:rPr>
          <w:rFonts w:hint="eastAsia" w:ascii="宋体" w:hAnsi="宋体" w:cs="宋体"/>
          <w:color w:val="auto"/>
          <w:sz w:val="24"/>
          <w:u w:val="single"/>
        </w:rPr>
        <w:t xml:space="preserve"> 日 </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p>
    <w:p w14:paraId="624AA89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5259701">
      <w:pPr>
        <w:spacing w:line="360" w:lineRule="auto"/>
        <w:rPr>
          <w:rFonts w:ascii="宋体" w:hAnsi="宋体" w:cs="宋体"/>
          <w:sz w:val="24"/>
        </w:rPr>
      </w:pPr>
      <w:r>
        <w:rPr>
          <w:rFonts w:hint="eastAsia" w:ascii="宋体" w:hAnsi="宋体" w:cs="宋体"/>
          <w:b/>
          <w:sz w:val="24"/>
        </w:rPr>
        <w:t xml:space="preserve">五、公告期限 </w:t>
      </w:r>
    </w:p>
    <w:p w14:paraId="453C5511">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321817E">
      <w:pPr>
        <w:spacing w:line="360" w:lineRule="auto"/>
        <w:rPr>
          <w:rFonts w:ascii="宋体" w:hAnsi="宋体" w:cs="宋体"/>
          <w:b/>
          <w:sz w:val="24"/>
        </w:rPr>
      </w:pPr>
      <w:r>
        <w:rPr>
          <w:rFonts w:hint="eastAsia" w:ascii="宋体" w:hAnsi="宋体" w:cs="宋体"/>
          <w:b/>
          <w:sz w:val="24"/>
        </w:rPr>
        <w:t>六、其他补充事宜</w:t>
      </w:r>
    </w:p>
    <w:p w14:paraId="1B476465">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006FB03">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E7267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FCDDD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BDBAB5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D1417CD">
      <w:pPr>
        <w:spacing w:line="360" w:lineRule="auto"/>
        <w:rPr>
          <w:rFonts w:ascii="宋体" w:hAnsi="宋体" w:cs="宋体"/>
          <w:sz w:val="24"/>
        </w:rPr>
      </w:pPr>
      <w:r>
        <w:rPr>
          <w:rFonts w:hint="eastAsia" w:ascii="宋体" w:hAnsi="宋体" w:cs="宋体"/>
          <w:sz w:val="24"/>
        </w:rPr>
        <w:t xml:space="preserve">    1.采购人信息</w:t>
      </w:r>
    </w:p>
    <w:p w14:paraId="1D02CE3E">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称：杭州市余杭区第一人民医院 </w:t>
      </w:r>
    </w:p>
    <w:p w14:paraId="4958EDB5">
      <w:pPr>
        <w:spacing w:line="360" w:lineRule="auto"/>
        <w:rPr>
          <w:rFonts w:ascii="宋体" w:hAnsi="宋体" w:cs="宋体"/>
          <w:color w:val="auto"/>
          <w:sz w:val="24"/>
        </w:rPr>
      </w:pPr>
      <w:r>
        <w:rPr>
          <w:rFonts w:hint="eastAsia" w:ascii="宋体" w:hAnsi="宋体" w:cs="宋体"/>
          <w:color w:val="auto"/>
          <w:sz w:val="24"/>
        </w:rPr>
        <w:t xml:space="preserve">    地    址：良渚街道康良街1260号       </w:t>
      </w:r>
    </w:p>
    <w:p w14:paraId="7956DEC0">
      <w:pPr>
        <w:spacing w:line="360" w:lineRule="auto"/>
        <w:ind w:firstLine="480"/>
        <w:rPr>
          <w:rFonts w:ascii="宋体" w:hAnsi="宋体" w:cs="宋体"/>
          <w:color w:val="auto"/>
          <w:sz w:val="24"/>
        </w:rPr>
      </w:pPr>
      <w:r>
        <w:rPr>
          <w:rFonts w:hint="eastAsia" w:ascii="宋体" w:hAnsi="宋体" w:cs="宋体"/>
          <w:color w:val="auto"/>
          <w:sz w:val="24"/>
        </w:rPr>
        <w:t>传    真： /</w:t>
      </w:r>
    </w:p>
    <w:p w14:paraId="04F5EDD8">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 陈波 </w:t>
      </w:r>
    </w:p>
    <w:p w14:paraId="3A3DCAD0">
      <w:pPr>
        <w:spacing w:line="360" w:lineRule="auto"/>
        <w:rPr>
          <w:rFonts w:ascii="宋体" w:hAnsi="宋体" w:cs="宋体"/>
          <w:color w:val="auto"/>
          <w:sz w:val="24"/>
        </w:rPr>
      </w:pPr>
      <w:r>
        <w:rPr>
          <w:rFonts w:hint="eastAsia" w:ascii="宋体" w:hAnsi="宋体" w:cs="宋体"/>
          <w:color w:val="auto"/>
          <w:sz w:val="24"/>
        </w:rPr>
        <w:t xml:space="preserve">    项目联系方式（询问）：0571-89366520 </w:t>
      </w:r>
    </w:p>
    <w:p w14:paraId="1FAACAE5">
      <w:pPr>
        <w:spacing w:line="360" w:lineRule="auto"/>
        <w:rPr>
          <w:rFonts w:ascii="宋体" w:hAnsi="宋体" w:cs="宋体"/>
          <w:color w:val="auto"/>
          <w:sz w:val="24"/>
        </w:rPr>
      </w:pPr>
      <w:r>
        <w:rPr>
          <w:rFonts w:hint="eastAsia" w:ascii="宋体" w:hAnsi="宋体" w:cs="宋体"/>
          <w:color w:val="auto"/>
          <w:sz w:val="24"/>
        </w:rPr>
        <w:t xml:space="preserve">    质疑联系人：陈波 </w:t>
      </w:r>
    </w:p>
    <w:p w14:paraId="052AA780">
      <w:pPr>
        <w:spacing w:line="360" w:lineRule="auto"/>
        <w:rPr>
          <w:rFonts w:ascii="宋体" w:hAnsi="宋体" w:cs="宋体"/>
          <w:color w:val="auto"/>
          <w:sz w:val="24"/>
        </w:rPr>
      </w:pPr>
      <w:r>
        <w:rPr>
          <w:rFonts w:hint="eastAsia" w:ascii="宋体" w:hAnsi="宋体" w:cs="宋体"/>
          <w:color w:val="auto"/>
          <w:sz w:val="24"/>
        </w:rPr>
        <w:t xml:space="preserve">    质疑联系方式： 0571-89366520</w:t>
      </w:r>
    </w:p>
    <w:p w14:paraId="4E05FBE0">
      <w:pPr>
        <w:spacing w:line="360" w:lineRule="auto"/>
        <w:rPr>
          <w:rFonts w:ascii="宋体" w:hAnsi="宋体" w:cs="宋体"/>
          <w:sz w:val="24"/>
        </w:rPr>
      </w:pPr>
      <w:r>
        <w:rPr>
          <w:rFonts w:hint="eastAsia" w:ascii="宋体" w:hAnsi="宋体" w:cs="宋体"/>
          <w:sz w:val="24"/>
        </w:rPr>
        <w:t xml:space="preserve">    2.采购代理机构信息            </w:t>
      </w:r>
    </w:p>
    <w:p w14:paraId="73368A31">
      <w:pPr>
        <w:spacing w:line="360" w:lineRule="auto"/>
        <w:ind w:firstLine="48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en-US" w:eastAsia="zh-CN"/>
        </w:rPr>
        <w:t>浙江玖裕建设管理有限公司</w:t>
      </w:r>
    </w:p>
    <w:p w14:paraId="09247C3F">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临平区五洲路26号2幢401</w:t>
      </w:r>
    </w:p>
    <w:p w14:paraId="4895B1CE">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14:paraId="28C1384C">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蒋旭鹏</w:t>
      </w:r>
      <w:r>
        <w:rPr>
          <w:rFonts w:hint="eastAsia" w:ascii="宋体" w:hAnsi="宋体" w:cs="宋体"/>
          <w:sz w:val="24"/>
        </w:rPr>
        <w:t xml:space="preserve"> </w:t>
      </w:r>
    </w:p>
    <w:p w14:paraId="02AB119F">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15858285885</w:t>
      </w:r>
      <w:r>
        <w:rPr>
          <w:rFonts w:hint="eastAsia" w:ascii="宋体" w:hAnsi="宋体" w:cs="宋体"/>
          <w:sz w:val="24"/>
          <w:lang w:val="en-US" w:eastAsia="zh-CN"/>
        </w:rPr>
        <w:tab/>
      </w:r>
    </w:p>
    <w:p w14:paraId="48FF18D2">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曹嘉伦</w:t>
      </w:r>
      <w:r>
        <w:rPr>
          <w:rFonts w:hint="eastAsia" w:ascii="宋体" w:hAnsi="宋体" w:cs="宋体"/>
          <w:sz w:val="24"/>
        </w:rPr>
        <w:t xml:space="preserve"> </w:t>
      </w:r>
    </w:p>
    <w:p w14:paraId="6D3B27E5">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0571-86182181</w:t>
      </w:r>
    </w:p>
    <w:p w14:paraId="7EF5DBB8">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323C26BA">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0077E906">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杭州市上城区清泰街549号城建综合大楼11楼</w:t>
      </w:r>
      <w:r>
        <w:rPr>
          <w:rFonts w:hint="eastAsia" w:ascii="宋体" w:hAnsi="宋体" w:cs="宋体"/>
          <w:sz w:val="24"/>
        </w:rPr>
        <w:t xml:space="preserve">（快递仅限ems或顺丰） </w:t>
      </w:r>
    </w:p>
    <w:p w14:paraId="490E1CCF">
      <w:pPr>
        <w:spacing w:line="360" w:lineRule="auto"/>
        <w:rPr>
          <w:rFonts w:ascii="宋体" w:hAnsi="宋体" w:cs="宋体"/>
          <w:sz w:val="24"/>
        </w:rPr>
      </w:pPr>
      <w:r>
        <w:rPr>
          <w:rFonts w:hint="eastAsia" w:ascii="宋体" w:hAnsi="宋体" w:cs="宋体"/>
          <w:sz w:val="24"/>
        </w:rPr>
        <w:t xml:space="preserve">    传    真： /</w:t>
      </w:r>
    </w:p>
    <w:p w14:paraId="1D5B7B1B">
      <w:pPr>
        <w:spacing w:line="360" w:lineRule="auto"/>
        <w:rPr>
          <w:rFonts w:ascii="宋体" w:hAnsi="宋体" w:cs="宋体"/>
          <w:sz w:val="24"/>
        </w:rPr>
      </w:pPr>
      <w:r>
        <w:rPr>
          <w:rFonts w:hint="eastAsia" w:ascii="宋体" w:hAnsi="宋体" w:cs="宋体"/>
          <w:sz w:val="24"/>
        </w:rPr>
        <w:t xml:space="preserve">    联系人 ：朱女士、王女士</w:t>
      </w:r>
    </w:p>
    <w:p w14:paraId="722FDC08">
      <w:pPr>
        <w:spacing w:line="360" w:lineRule="auto"/>
        <w:ind w:firstLine="480"/>
        <w:rPr>
          <w:rFonts w:hint="eastAsia" w:ascii="宋体" w:hAnsi="宋体" w:cs="宋体"/>
          <w:sz w:val="24"/>
        </w:rPr>
      </w:pPr>
      <w:r>
        <w:rPr>
          <w:rFonts w:hint="eastAsia" w:ascii="宋体" w:hAnsi="宋体" w:cs="宋体"/>
          <w:sz w:val="24"/>
        </w:rPr>
        <w:t>监督投诉电话：电话：0571-8</w:t>
      </w:r>
      <w:r>
        <w:rPr>
          <w:rFonts w:hint="eastAsia" w:ascii="宋体" w:hAnsi="宋体" w:cs="宋体"/>
          <w:sz w:val="24"/>
          <w:lang w:val="en-US" w:eastAsia="zh-CN"/>
        </w:rPr>
        <w:t>7227671,0571-87800218</w:t>
      </w:r>
    </w:p>
    <w:p w14:paraId="28E2777D">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5FB7E1A2">
      <w:pPr>
        <w:spacing w:line="360" w:lineRule="auto"/>
        <w:ind w:firstLine="480"/>
        <w:rPr>
          <w:rFonts w:ascii="宋体" w:hAnsi="宋体" w:cs="宋体"/>
          <w:sz w:val="24"/>
        </w:rPr>
      </w:pPr>
      <w:r>
        <w:rPr>
          <w:rFonts w:hint="eastAsia" w:ascii="宋体" w:hAnsi="宋体" w:cs="宋体"/>
          <w:sz w:val="24"/>
        </w:rPr>
        <w:t xml:space="preserve">    </w:t>
      </w:r>
    </w:p>
    <w:p w14:paraId="5387A32B">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21E85A0B">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AFBC3D3">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358882E6">
      <w:pPr>
        <w:pStyle w:val="2"/>
        <w:rPr>
          <w:rFonts w:ascii="宋体"/>
          <w:snapToGrid w:val="0"/>
        </w:rPr>
      </w:pPr>
      <w:r>
        <w:br w:type="page"/>
      </w:r>
    </w:p>
    <w:p w14:paraId="0C03255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261FBA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794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8E7C9E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EF8111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C6F4B01">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C79F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64DC7642">
            <w:pPr>
              <w:snapToGrid w:val="0"/>
              <w:spacing w:line="360" w:lineRule="auto"/>
              <w:jc w:val="center"/>
              <w:rPr>
                <w:rFonts w:ascii="宋体" w:hAnsi="宋体" w:cs="宋体"/>
                <w:sz w:val="24"/>
              </w:rPr>
            </w:pPr>
          </w:p>
          <w:p w14:paraId="0312314F">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A2FA55">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55257B">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冬令用品 </w:t>
            </w:r>
            <w:r>
              <w:rPr>
                <w:rFonts w:hint="eastAsia" w:ascii="宋体" w:hAnsi="宋体" w:cs="宋体"/>
                <w:color w:val="auto"/>
                <w:sz w:val="24"/>
              </w:rPr>
              <w:t>。</w:t>
            </w:r>
          </w:p>
          <w:p w14:paraId="04B5BE23">
            <w:pPr>
              <w:spacing w:line="360" w:lineRule="auto"/>
              <w:rPr>
                <w:rFonts w:ascii="宋体" w:hAnsi="宋体" w:cs="宋体"/>
                <w:color w:val="auto"/>
                <w:sz w:val="24"/>
              </w:rPr>
            </w:pPr>
          </w:p>
        </w:tc>
      </w:tr>
      <w:tr w14:paraId="1DBF6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7454D74">
            <w:pPr>
              <w:snapToGrid w:val="0"/>
              <w:spacing w:line="360" w:lineRule="auto"/>
              <w:jc w:val="center"/>
              <w:rPr>
                <w:rFonts w:ascii="宋体" w:hAnsi="宋体" w:cs="宋体"/>
                <w:sz w:val="24"/>
              </w:rPr>
            </w:pPr>
          </w:p>
          <w:p w14:paraId="14CD7DB9">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F42F702">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E8BA2A0">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冬令用品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工业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2146EE4C">
            <w:pPr>
              <w:pStyle w:val="2"/>
              <w:rPr>
                <w:rFonts w:ascii="宋体" w:hAnsi="宋体" w:eastAsia="宋体" w:cs="宋体"/>
                <w:color w:val="auto"/>
                <w:lang w:val="en-US"/>
              </w:rPr>
            </w:pPr>
            <w:r>
              <w:rPr>
                <w:rFonts w:hint="eastAsia" w:ascii="宋体" w:hAnsi="宋体" w:eastAsia="宋体" w:cs="宋体"/>
                <w:color w:val="auto"/>
                <w:lang w:val="en-US"/>
              </w:rPr>
              <w:t>……</w:t>
            </w:r>
          </w:p>
        </w:tc>
      </w:tr>
      <w:tr w14:paraId="5CEC7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0597310">
            <w:pPr>
              <w:snapToGrid w:val="0"/>
              <w:spacing w:line="360" w:lineRule="auto"/>
              <w:jc w:val="center"/>
              <w:rPr>
                <w:rFonts w:ascii="宋体" w:hAnsi="宋体" w:cs="宋体"/>
                <w:sz w:val="24"/>
              </w:rPr>
            </w:pPr>
          </w:p>
          <w:p w14:paraId="6D3E8DBF">
            <w:pPr>
              <w:snapToGrid w:val="0"/>
              <w:spacing w:line="360" w:lineRule="auto"/>
              <w:jc w:val="center"/>
              <w:rPr>
                <w:rFonts w:ascii="宋体" w:hAnsi="宋体" w:cs="宋体"/>
                <w:sz w:val="24"/>
              </w:rPr>
            </w:pPr>
          </w:p>
          <w:p w14:paraId="70734B8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08299E7">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45CF9D">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D97A2C2">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1A9E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3BFF8C">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8419BB">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8668FE2">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573C09D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0AF5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2962D76">
            <w:pPr>
              <w:snapToGrid w:val="0"/>
              <w:spacing w:line="360" w:lineRule="auto"/>
              <w:jc w:val="center"/>
              <w:rPr>
                <w:rFonts w:ascii="宋体" w:hAnsi="宋体" w:cs="宋体"/>
                <w:sz w:val="24"/>
              </w:rPr>
            </w:pPr>
          </w:p>
          <w:p w14:paraId="2437CE4F">
            <w:pPr>
              <w:snapToGrid w:val="0"/>
              <w:spacing w:line="360" w:lineRule="auto"/>
              <w:jc w:val="center"/>
              <w:rPr>
                <w:rFonts w:ascii="宋体" w:hAnsi="宋体" w:cs="宋体"/>
                <w:sz w:val="24"/>
              </w:rPr>
            </w:pPr>
          </w:p>
          <w:p w14:paraId="776A6E80">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573CCD">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29B9282">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28F9D9A">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DCBF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3457DE">
            <w:pPr>
              <w:snapToGrid w:val="0"/>
              <w:spacing w:line="360" w:lineRule="auto"/>
              <w:jc w:val="center"/>
              <w:rPr>
                <w:rFonts w:ascii="宋体" w:hAnsi="宋体" w:cs="宋体"/>
                <w:sz w:val="24"/>
              </w:rPr>
            </w:pPr>
          </w:p>
          <w:p w14:paraId="7473777F">
            <w:pPr>
              <w:snapToGrid w:val="0"/>
              <w:spacing w:line="360" w:lineRule="auto"/>
              <w:jc w:val="center"/>
              <w:rPr>
                <w:rFonts w:ascii="宋体" w:hAnsi="宋体" w:cs="宋体"/>
                <w:sz w:val="24"/>
              </w:rPr>
            </w:pPr>
          </w:p>
          <w:p w14:paraId="6AA8E95F">
            <w:pPr>
              <w:snapToGrid w:val="0"/>
              <w:spacing w:line="360" w:lineRule="auto"/>
              <w:jc w:val="center"/>
              <w:rPr>
                <w:rFonts w:ascii="宋体" w:hAnsi="宋体" w:cs="宋体"/>
                <w:sz w:val="24"/>
              </w:rPr>
            </w:pPr>
          </w:p>
          <w:p w14:paraId="2E19F192">
            <w:pPr>
              <w:snapToGrid w:val="0"/>
              <w:spacing w:line="360" w:lineRule="auto"/>
              <w:jc w:val="center"/>
              <w:rPr>
                <w:rFonts w:ascii="宋体" w:hAnsi="宋体" w:cs="宋体"/>
                <w:sz w:val="24"/>
              </w:rPr>
            </w:pPr>
          </w:p>
          <w:p w14:paraId="237A1FF8">
            <w:pPr>
              <w:snapToGrid w:val="0"/>
              <w:spacing w:line="360" w:lineRule="auto"/>
              <w:jc w:val="center"/>
              <w:rPr>
                <w:rFonts w:ascii="宋体" w:hAnsi="宋体" w:cs="宋体"/>
                <w:sz w:val="24"/>
              </w:rPr>
            </w:pPr>
          </w:p>
          <w:p w14:paraId="181F70AE">
            <w:pPr>
              <w:snapToGrid w:val="0"/>
              <w:spacing w:line="360" w:lineRule="auto"/>
              <w:jc w:val="center"/>
              <w:rPr>
                <w:rFonts w:ascii="宋体" w:hAnsi="宋体" w:cs="宋体"/>
                <w:sz w:val="24"/>
              </w:rPr>
            </w:pPr>
          </w:p>
          <w:p w14:paraId="2E3F0C15">
            <w:pPr>
              <w:snapToGrid w:val="0"/>
              <w:spacing w:line="360" w:lineRule="auto"/>
              <w:jc w:val="center"/>
              <w:rPr>
                <w:rFonts w:ascii="宋体" w:hAnsi="宋体" w:cs="宋体"/>
                <w:sz w:val="24"/>
              </w:rPr>
            </w:pPr>
          </w:p>
          <w:p w14:paraId="75533AE3">
            <w:pPr>
              <w:snapToGrid w:val="0"/>
              <w:spacing w:line="360" w:lineRule="auto"/>
              <w:jc w:val="center"/>
              <w:rPr>
                <w:rFonts w:ascii="宋体" w:hAnsi="宋体" w:cs="宋体"/>
                <w:sz w:val="24"/>
              </w:rPr>
            </w:pPr>
          </w:p>
          <w:p w14:paraId="4BFA9101">
            <w:pPr>
              <w:snapToGrid w:val="0"/>
              <w:spacing w:line="360" w:lineRule="auto"/>
              <w:jc w:val="center"/>
              <w:rPr>
                <w:rFonts w:ascii="宋体" w:hAnsi="宋体" w:cs="宋体"/>
                <w:sz w:val="24"/>
              </w:rPr>
            </w:pPr>
          </w:p>
          <w:p w14:paraId="17D0EDE8">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CCB7A8E">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A4A3980">
            <w:pPr>
              <w:spacing w:line="360" w:lineRule="auto"/>
              <w:rPr>
                <w:rFonts w:ascii="宋体" w:hAnsi="宋体" w:cs="宋体"/>
                <w:sz w:val="24"/>
              </w:rPr>
            </w:pPr>
            <w:sdt>
              <w:sdtPr>
                <w:rPr>
                  <w:rFonts w:hint="eastAsia" w:ascii="宋体" w:hAnsi="宋体" w:cs="宋体"/>
                  <w:kern w:val="0"/>
                  <w:sz w:val="24"/>
                </w:rPr>
                <w:id w:val="-16399464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不要求提供。</w:t>
            </w:r>
          </w:p>
          <w:p w14:paraId="42F8F195">
            <w:pPr>
              <w:spacing w:line="360" w:lineRule="auto"/>
              <w:rPr>
                <w:rFonts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B要求提供，</w:t>
            </w:r>
          </w:p>
          <w:p w14:paraId="3AF51B08">
            <w:pPr>
              <w:numPr>
                <w:ilvl w:val="0"/>
                <w:numId w:val="1"/>
              </w:numPr>
              <w:spacing w:line="360" w:lineRule="auto"/>
              <w:rPr>
                <w:rFonts w:ascii="宋体" w:hAnsi="宋体" w:cs="宋体"/>
                <w:kern w:val="0"/>
                <w:sz w:val="24"/>
              </w:rPr>
            </w:pPr>
            <w:r>
              <w:rPr>
                <w:rFonts w:hint="eastAsia" w:ascii="宋体" w:hAnsi="宋体" w:cs="宋体"/>
                <w:snapToGrid w:val="0"/>
                <w:kern w:val="28"/>
                <w:sz w:val="24"/>
              </w:rPr>
              <w:t>样品：</w:t>
            </w:r>
            <w:r>
              <w:rPr>
                <w:rFonts w:hint="eastAsia" w:ascii="宋体" w:hAnsi="宋体" w:cs="宋体"/>
                <w:snapToGrid w:val="0"/>
                <w:kern w:val="28"/>
                <w:sz w:val="24"/>
                <w:u w:val="single"/>
                <w:lang w:val="en-US" w:eastAsia="zh-CN"/>
              </w:rPr>
              <w:t>1、绒毯2、牙刷3、小苏打牙膏 4、抽取式洗脸巾5香氛洗衣液 6、泡沫沐浴露7、泡泡洗手液8、 生姜精华洗发露9、竹纤维毛巾三条装10、抽取式面巾纸</w:t>
            </w:r>
            <w:r>
              <w:rPr>
                <w:rFonts w:hint="eastAsia" w:ascii="宋体" w:hAnsi="宋体" w:cs="宋体"/>
                <w:sz w:val="24"/>
                <w:u w:val="single"/>
              </w:rPr>
              <w:t xml:space="preserve">    </w:t>
            </w:r>
            <w:r>
              <w:rPr>
                <w:rFonts w:hint="eastAsia" w:ascii="宋体" w:hAnsi="宋体" w:cs="宋体"/>
                <w:kern w:val="0"/>
                <w:sz w:val="24"/>
              </w:rPr>
              <w:t>；</w:t>
            </w:r>
          </w:p>
          <w:p w14:paraId="634ABC14">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z w:val="24"/>
                <w:u w:val="single"/>
                <w:lang w:val="en-US" w:eastAsia="zh-CN"/>
              </w:rPr>
              <w:t>详见采购需求</w:t>
            </w:r>
            <w:r>
              <w:rPr>
                <w:rFonts w:hint="eastAsia" w:ascii="宋体" w:hAnsi="宋体" w:cs="宋体"/>
                <w:sz w:val="24"/>
                <w:u w:val="single"/>
              </w:rPr>
              <w:t xml:space="preserve">  </w:t>
            </w:r>
            <w:r>
              <w:rPr>
                <w:rFonts w:hint="eastAsia" w:ascii="宋体" w:hAnsi="宋体" w:cs="宋体"/>
                <w:kern w:val="0"/>
                <w:sz w:val="24"/>
              </w:rPr>
              <w:t>；</w:t>
            </w:r>
          </w:p>
          <w:p w14:paraId="3B4096B5">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29BA21A">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F77292A">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14时至16时</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sz w:val="24"/>
                <w:u w:val="single"/>
                <w:lang w:val="en-US" w:eastAsia="zh-CN"/>
              </w:rPr>
              <w:t>临平区五洲路26号2幢401</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汤工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18305812699</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39692BA">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5365816E">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7BB8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1E53B0A">
            <w:pPr>
              <w:snapToGrid w:val="0"/>
              <w:spacing w:line="360" w:lineRule="auto"/>
              <w:jc w:val="center"/>
              <w:rPr>
                <w:rFonts w:ascii="宋体" w:hAnsi="宋体" w:cs="宋体"/>
                <w:sz w:val="24"/>
              </w:rPr>
            </w:pPr>
          </w:p>
          <w:p w14:paraId="5942B20F">
            <w:pPr>
              <w:snapToGrid w:val="0"/>
              <w:spacing w:line="360" w:lineRule="auto"/>
              <w:jc w:val="center"/>
              <w:rPr>
                <w:rFonts w:ascii="宋体" w:hAnsi="宋体" w:cs="宋体"/>
                <w:sz w:val="24"/>
              </w:rPr>
            </w:pPr>
          </w:p>
          <w:p w14:paraId="51316DDE">
            <w:pPr>
              <w:snapToGrid w:val="0"/>
              <w:spacing w:line="360" w:lineRule="auto"/>
              <w:jc w:val="center"/>
              <w:rPr>
                <w:rFonts w:ascii="宋体" w:hAnsi="宋体" w:cs="宋体"/>
                <w:sz w:val="24"/>
              </w:rPr>
            </w:pPr>
          </w:p>
          <w:p w14:paraId="184BE87F">
            <w:pPr>
              <w:snapToGrid w:val="0"/>
              <w:spacing w:line="360" w:lineRule="auto"/>
              <w:jc w:val="center"/>
              <w:rPr>
                <w:rFonts w:ascii="宋体" w:hAnsi="宋体" w:cs="宋体"/>
                <w:sz w:val="24"/>
              </w:rPr>
            </w:pPr>
          </w:p>
          <w:p w14:paraId="7D8FA9D3">
            <w:pPr>
              <w:snapToGrid w:val="0"/>
              <w:spacing w:line="360" w:lineRule="auto"/>
              <w:jc w:val="center"/>
              <w:rPr>
                <w:rFonts w:ascii="宋体" w:hAnsi="宋体" w:cs="宋体"/>
                <w:sz w:val="24"/>
              </w:rPr>
            </w:pPr>
          </w:p>
          <w:p w14:paraId="47CD1F34">
            <w:pPr>
              <w:snapToGrid w:val="0"/>
              <w:spacing w:line="360" w:lineRule="auto"/>
              <w:jc w:val="center"/>
              <w:rPr>
                <w:rFonts w:ascii="宋体" w:hAnsi="宋体" w:cs="宋体"/>
                <w:sz w:val="24"/>
              </w:rPr>
            </w:pPr>
          </w:p>
          <w:p w14:paraId="700E52DD">
            <w:pPr>
              <w:snapToGrid w:val="0"/>
              <w:spacing w:line="360" w:lineRule="auto"/>
              <w:jc w:val="center"/>
              <w:rPr>
                <w:rFonts w:ascii="宋体" w:hAnsi="宋体" w:cs="宋体"/>
                <w:sz w:val="24"/>
              </w:rPr>
            </w:pPr>
          </w:p>
          <w:p w14:paraId="6EE57C0E">
            <w:pPr>
              <w:snapToGrid w:val="0"/>
              <w:spacing w:line="360" w:lineRule="auto"/>
              <w:jc w:val="center"/>
              <w:rPr>
                <w:rFonts w:ascii="宋体" w:hAnsi="宋体" w:cs="宋体"/>
                <w:sz w:val="24"/>
              </w:rPr>
            </w:pPr>
          </w:p>
          <w:p w14:paraId="5DB0F537">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1B7DBA6">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D19DFE8">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3F12DB1">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792264A6">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6A2DA1B7">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4E9464C">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2EFA5FF">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5308559">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9237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CA0F5A0">
            <w:pPr>
              <w:snapToGrid w:val="0"/>
              <w:spacing w:line="360" w:lineRule="auto"/>
              <w:jc w:val="center"/>
              <w:rPr>
                <w:rFonts w:ascii="宋体" w:hAnsi="宋体" w:cs="宋体"/>
                <w:sz w:val="24"/>
              </w:rPr>
            </w:pPr>
          </w:p>
          <w:p w14:paraId="54D1D941">
            <w:pPr>
              <w:snapToGrid w:val="0"/>
              <w:spacing w:line="360" w:lineRule="auto"/>
              <w:jc w:val="center"/>
              <w:rPr>
                <w:rFonts w:ascii="宋体" w:hAnsi="宋体" w:cs="宋体"/>
                <w:sz w:val="24"/>
              </w:rPr>
            </w:pPr>
          </w:p>
          <w:p w14:paraId="4A508CE2">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A9AF28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432D43">
            <w:pPr>
              <w:spacing w:line="360" w:lineRule="auto"/>
              <w:rPr>
                <w:rFonts w:ascii="宋体" w:hAnsi="宋体" w:cs="宋体"/>
                <w:sz w:val="24"/>
              </w:rPr>
            </w:pPr>
            <w:r>
              <w:rPr>
                <w:rFonts w:hint="eastAsia" w:ascii="宋体" w:hAnsi="宋体" w:cs="宋体"/>
                <w:sz w:val="24"/>
              </w:rPr>
              <w:t>（1）资格证明文件：见招标文件第二部分11.1。</w:t>
            </w:r>
          </w:p>
          <w:p w14:paraId="64C307BD">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7604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7FC6ABE">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A487E1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63FDB40">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D107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760A590">
            <w:pPr>
              <w:snapToGrid w:val="0"/>
              <w:spacing w:line="360" w:lineRule="auto"/>
              <w:jc w:val="center"/>
              <w:rPr>
                <w:rFonts w:ascii="宋体" w:hAnsi="宋体" w:cs="宋体"/>
                <w:sz w:val="24"/>
              </w:rPr>
            </w:pPr>
          </w:p>
          <w:p w14:paraId="29586F62">
            <w:pPr>
              <w:snapToGrid w:val="0"/>
              <w:spacing w:line="360" w:lineRule="auto"/>
              <w:jc w:val="center"/>
              <w:rPr>
                <w:rFonts w:ascii="宋体" w:hAnsi="宋体" w:cs="宋体"/>
                <w:sz w:val="24"/>
              </w:rPr>
            </w:pPr>
          </w:p>
          <w:p w14:paraId="1CC72C6C">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D91965A">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6EA5B4">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D9C0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ED3479F">
            <w:pPr>
              <w:snapToGrid w:val="0"/>
              <w:spacing w:line="360" w:lineRule="auto"/>
              <w:jc w:val="center"/>
              <w:rPr>
                <w:rFonts w:ascii="宋体" w:hAnsi="宋体" w:cs="宋体"/>
                <w:sz w:val="24"/>
              </w:rPr>
            </w:pPr>
          </w:p>
          <w:p w14:paraId="10DBA982">
            <w:pPr>
              <w:snapToGrid w:val="0"/>
              <w:spacing w:line="360" w:lineRule="auto"/>
              <w:jc w:val="center"/>
              <w:rPr>
                <w:rFonts w:ascii="宋体" w:hAnsi="宋体" w:cs="宋体"/>
                <w:sz w:val="24"/>
              </w:rPr>
            </w:pPr>
          </w:p>
          <w:p w14:paraId="2840D201">
            <w:pPr>
              <w:snapToGrid w:val="0"/>
              <w:spacing w:line="360" w:lineRule="auto"/>
              <w:jc w:val="center"/>
              <w:rPr>
                <w:rFonts w:ascii="宋体" w:hAnsi="宋体" w:cs="宋体"/>
                <w:sz w:val="24"/>
              </w:rPr>
            </w:pPr>
          </w:p>
          <w:p w14:paraId="316C4E0D">
            <w:pPr>
              <w:snapToGrid w:val="0"/>
              <w:spacing w:line="360" w:lineRule="auto"/>
              <w:jc w:val="center"/>
              <w:rPr>
                <w:rFonts w:ascii="宋体" w:hAnsi="宋体" w:cs="宋体"/>
                <w:sz w:val="24"/>
              </w:rPr>
            </w:pPr>
          </w:p>
          <w:p w14:paraId="3309F121">
            <w:pPr>
              <w:snapToGrid w:val="0"/>
              <w:spacing w:line="360" w:lineRule="auto"/>
              <w:jc w:val="center"/>
              <w:rPr>
                <w:rFonts w:ascii="宋体" w:hAnsi="宋体" w:cs="宋体"/>
                <w:sz w:val="24"/>
              </w:rPr>
            </w:pPr>
          </w:p>
          <w:p w14:paraId="41349E05">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6D808FA">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9389CA5">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48AC54F">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F812D7A">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ED4A2E2">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7D0A817">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8944763">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D02C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F345F26">
            <w:pPr>
              <w:snapToGrid w:val="0"/>
              <w:spacing w:line="360" w:lineRule="auto"/>
              <w:jc w:val="center"/>
              <w:rPr>
                <w:rFonts w:ascii="宋体" w:hAnsi="宋体" w:cs="宋体"/>
                <w:sz w:val="24"/>
              </w:rPr>
            </w:pPr>
          </w:p>
          <w:p w14:paraId="4C197CE0">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260D226">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8730FB6">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25B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FDB07BE">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49B01261">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6ECCBDB0">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临平区五洲路26号2幢401</w:t>
            </w:r>
            <w:r>
              <w:rPr>
                <w:rFonts w:hint="eastAsia" w:hAnsi="宋体" w:cs="宋体"/>
                <w:color w:val="auto"/>
                <w:sz w:val="24"/>
                <w:u w:val="single"/>
              </w:rPr>
              <w:t xml:space="preserve">  </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color w:val="auto"/>
                <w:sz w:val="24"/>
                <w:u w:val="single"/>
              </w:rPr>
              <w:t xml:space="preserve"> </w:t>
            </w:r>
            <w:r>
              <w:rPr>
                <w:rFonts w:hint="eastAsia" w:hAnsi="宋体" w:cs="宋体"/>
                <w:color w:val="auto"/>
                <w:sz w:val="24"/>
                <w:u w:val="single"/>
                <w:lang w:val="en-US" w:eastAsia="zh-CN"/>
              </w:rPr>
              <w:t>汤工  18305812699</w:t>
            </w:r>
            <w:r>
              <w:rPr>
                <w:rFonts w:hint="eastAsia" w:hAnsi="宋体" w:cs="宋体"/>
                <w:color w:val="auto"/>
                <w:sz w:val="24"/>
                <w:u w:val="single"/>
              </w:rPr>
              <w:t xml:space="preserve">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25700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1B1AA9BA">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83E50AB">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79BAC840">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F0FB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226DA87C">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9A7A02E">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65EA9CF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2165421">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CB2F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17D5875F">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34F81F2">
            <w:pPr>
              <w:snapToGrid w:val="0"/>
              <w:spacing w:line="360" w:lineRule="auto"/>
              <w:jc w:val="center"/>
              <w:rPr>
                <w:rFonts w:ascii="宋体" w:hAnsi="宋体" w:cs="宋体"/>
                <w:b/>
                <w:sz w:val="24"/>
              </w:rPr>
            </w:pPr>
            <w:r>
              <w:rPr>
                <w:rFonts w:hint="eastAsia" w:ascii="宋体" w:hAnsi="宋体" w:cs="宋体"/>
                <w:sz w:val="24"/>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5B26D7A5">
            <w:pPr>
              <w:spacing w:line="440" w:lineRule="exact"/>
              <w:rPr>
                <w:rFonts w:hint="eastAsia" w:ascii="宋体" w:hAnsi="宋体" w:cs="宋体"/>
                <w:sz w:val="24"/>
              </w:rPr>
            </w:pPr>
            <w:r>
              <w:rPr>
                <w:rFonts w:hint="eastAsia" w:ascii="宋体" w:hAnsi="宋体" w:cs="宋体"/>
                <w:sz w:val="24"/>
              </w:rPr>
              <w:t>招标服务费：本项目的招标代理费用由中标单位支付，代理费用付款按招标代理服务收费管理暂行办法-计价格[2002]1980 号文件直接支付给分散采购招标代理单位，专家评审费按实结算，投标人在报价时应综合考虑该笔费用，但不单列进投标总价。</w:t>
            </w:r>
          </w:p>
          <w:p w14:paraId="62834B3C">
            <w:pPr>
              <w:spacing w:line="360" w:lineRule="auto"/>
              <w:rPr>
                <w:rFonts w:hint="eastAsia" w:cs="Arial" w:asciiTheme="minorEastAsia" w:hAnsiTheme="minorEastAsia" w:eastAsiaTheme="minorEastAsia"/>
                <w:kern w:val="0"/>
                <w:sz w:val="24"/>
              </w:rPr>
            </w:pPr>
            <w:r>
              <w:rPr>
                <w:rFonts w:hint="eastAsia" w:ascii="宋体" w:hAnsi="宋体" w:cs="宋体"/>
                <w:sz w:val="24"/>
              </w:rPr>
              <w:t>中标服务费的交纳方式：以转帐或支票的形式支付，开户行名称：中国银行杭州临平区经济技术开发区支行；帐号：381879897431，收款单位（账户名称）：</w:t>
            </w:r>
            <w:r>
              <w:rPr>
                <w:rFonts w:hint="eastAsia" w:ascii="宋体" w:hAnsi="宋体" w:cs="宋体"/>
                <w:sz w:val="24"/>
                <w:lang w:eastAsia="zh-CN"/>
              </w:rPr>
              <w:t>浙江玖裕建设管理有限公司</w:t>
            </w:r>
            <w:r>
              <w:rPr>
                <w:rFonts w:hint="eastAsia" w:ascii="宋体" w:hAnsi="宋体" w:cs="宋体"/>
                <w:sz w:val="24"/>
              </w:rPr>
              <w:t>。</w:t>
            </w:r>
          </w:p>
        </w:tc>
      </w:tr>
    </w:tbl>
    <w:p w14:paraId="38F68218">
      <w:pPr>
        <w:snapToGrid w:val="0"/>
        <w:spacing w:line="360" w:lineRule="auto"/>
        <w:jc w:val="center"/>
        <w:rPr>
          <w:rFonts w:ascii="宋体" w:hAnsi="宋体" w:cs="宋体"/>
          <w:b/>
          <w:sz w:val="32"/>
          <w:szCs w:val="20"/>
        </w:rPr>
      </w:pPr>
    </w:p>
    <w:p w14:paraId="1A6309BB">
      <w:pPr>
        <w:pStyle w:val="2"/>
        <w:rPr>
          <w:rFonts w:ascii="宋体" w:hAnsi="宋体" w:cs="宋体"/>
          <w:b/>
          <w:sz w:val="32"/>
          <w:szCs w:val="20"/>
        </w:rPr>
      </w:pPr>
    </w:p>
    <w:p w14:paraId="7BECA093">
      <w:pPr>
        <w:rPr>
          <w:rFonts w:ascii="宋体" w:hAnsi="宋体" w:cs="宋体"/>
          <w:b/>
          <w:sz w:val="32"/>
          <w:szCs w:val="20"/>
        </w:rPr>
      </w:pPr>
    </w:p>
    <w:p w14:paraId="7430B638">
      <w:pPr>
        <w:pStyle w:val="2"/>
        <w:rPr>
          <w:rFonts w:ascii="宋体" w:hAnsi="宋体" w:cs="宋体"/>
          <w:b/>
          <w:sz w:val="32"/>
          <w:szCs w:val="20"/>
        </w:rPr>
      </w:pPr>
    </w:p>
    <w:p w14:paraId="172FC474">
      <w:pPr>
        <w:rPr>
          <w:rFonts w:ascii="宋体" w:hAnsi="宋体" w:cs="宋体"/>
          <w:b/>
          <w:sz w:val="32"/>
          <w:szCs w:val="20"/>
        </w:rPr>
      </w:pPr>
    </w:p>
    <w:p w14:paraId="6C4F9604">
      <w:pPr>
        <w:pStyle w:val="2"/>
        <w:rPr>
          <w:rFonts w:ascii="宋体" w:hAnsi="宋体" w:cs="宋体"/>
          <w:b/>
          <w:sz w:val="32"/>
          <w:szCs w:val="20"/>
        </w:rPr>
      </w:pPr>
    </w:p>
    <w:p w14:paraId="3AA80650">
      <w:pPr>
        <w:rPr>
          <w:rFonts w:ascii="宋体" w:hAnsi="宋体" w:cs="宋体"/>
          <w:b/>
          <w:sz w:val="32"/>
          <w:szCs w:val="20"/>
        </w:rPr>
      </w:pPr>
    </w:p>
    <w:p w14:paraId="0F35442D">
      <w:pPr>
        <w:pStyle w:val="2"/>
        <w:rPr>
          <w:rFonts w:ascii="宋体" w:hAnsi="宋体" w:cs="宋体"/>
          <w:b/>
          <w:sz w:val="32"/>
          <w:szCs w:val="20"/>
        </w:rPr>
      </w:pPr>
    </w:p>
    <w:p w14:paraId="4A16270F">
      <w:pPr>
        <w:rPr>
          <w:rFonts w:hint="eastAsia"/>
          <w:lang w:eastAsia="zh-CN"/>
        </w:rPr>
      </w:pPr>
    </w:p>
    <w:p w14:paraId="080B1812">
      <w:pPr>
        <w:pStyle w:val="2"/>
        <w:rPr>
          <w:rFonts w:hint="eastAsia"/>
          <w:lang w:eastAsia="zh-CN"/>
        </w:rPr>
      </w:pPr>
    </w:p>
    <w:p w14:paraId="07A63592">
      <w:pPr>
        <w:rPr>
          <w:rFonts w:hint="eastAsia"/>
          <w:lang w:eastAsia="zh-CN"/>
        </w:rPr>
      </w:pPr>
      <w:r>
        <w:rPr>
          <w:rFonts w:hint="eastAsia"/>
          <w:lang w:eastAsia="zh-CN"/>
        </w:rPr>
        <w:t>、</w:t>
      </w:r>
    </w:p>
    <w:p w14:paraId="5E0CFEEF">
      <w:pPr>
        <w:pStyle w:val="2"/>
        <w:rPr>
          <w:rFonts w:hint="eastAsia"/>
          <w:lang w:eastAsia="zh-CN"/>
        </w:rPr>
      </w:pPr>
    </w:p>
    <w:bookmarkEnd w:id="10"/>
    <w:p w14:paraId="5D8BD5B0">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14:paraId="675AEE24">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3B745C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1AE081B">
      <w:pPr>
        <w:adjustRightInd/>
        <w:spacing w:line="360" w:lineRule="auto"/>
        <w:outlineLvl w:val="0"/>
        <w:rPr>
          <w:rFonts w:ascii="宋体" w:hAnsi="宋体" w:cs="宋体"/>
          <w:b/>
          <w:sz w:val="24"/>
        </w:rPr>
      </w:pPr>
      <w:r>
        <w:rPr>
          <w:rFonts w:hint="eastAsia" w:ascii="宋体" w:hAnsi="宋体" w:cs="宋体"/>
          <w:b/>
          <w:sz w:val="24"/>
        </w:rPr>
        <w:t xml:space="preserve">   2.定义</w:t>
      </w:r>
    </w:p>
    <w:p w14:paraId="2A42867B">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CDEFD8D">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ADD08C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7CCA5F8">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880CE8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8B5FA98">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249CDBDA">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20C45C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02102BC">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9416017">
      <w:pPr>
        <w:spacing w:line="360" w:lineRule="auto"/>
        <w:ind w:firstLine="240" w:firstLineChars="100"/>
        <w:rPr>
          <w:rFonts w:ascii="宋体" w:hAnsi="宋体" w:cs="宋体"/>
          <w:sz w:val="24"/>
        </w:rPr>
      </w:pPr>
      <w:r>
        <w:rPr>
          <w:rFonts w:hint="eastAsia" w:ascii="宋体" w:hAnsi="宋体" w:cs="宋体"/>
          <w:sz w:val="24"/>
        </w:rPr>
        <w:t>3.2 支持绿色发展</w:t>
      </w:r>
    </w:p>
    <w:p w14:paraId="75A6F01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0697892">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40ADBED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ED4E13C">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A1E78E7">
      <w:pPr>
        <w:spacing w:line="360" w:lineRule="auto"/>
        <w:ind w:firstLine="240" w:firstLineChars="100"/>
        <w:rPr>
          <w:rFonts w:ascii="宋体" w:hAnsi="宋体" w:cs="宋体"/>
          <w:sz w:val="24"/>
        </w:rPr>
      </w:pPr>
      <w:r>
        <w:rPr>
          <w:rFonts w:hint="eastAsia" w:ascii="宋体" w:hAnsi="宋体" w:cs="宋体"/>
          <w:sz w:val="24"/>
        </w:rPr>
        <w:t>3.3支持中小企业发展</w:t>
      </w:r>
    </w:p>
    <w:p w14:paraId="4DA56A7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53A09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716296B">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4199CAC">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511D89B">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3675F0D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85ECF4D">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8521F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7593717">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69B57E8">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0CEFDA0">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D1ADCA3">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3A21D4F">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1363AE67">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A63319B">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2BB91A71">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42EBB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14D3AE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81C1B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A62B33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D0E3885">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D201D59">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0BE0E2C">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8AFBA3D">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0F93B91">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47E3BB6">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4C0D0C61">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7BF521D">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2C6AF97">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67DE3E9">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8FC6772">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49BA2B2">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0232BAE7">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D20C3F1">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7F40052">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F468533">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64B0BCD">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23DBB82">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B5D634C">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2AFE83F">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62D931F1">
      <w:pPr>
        <w:pStyle w:val="887"/>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4D19595">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4F2688D8">
      <w:pPr>
        <w:pStyle w:val="129"/>
        <w:snapToGrid w:val="0"/>
        <w:spacing w:before="0"/>
        <w:ind w:firstLine="360"/>
        <w:rPr>
          <w:rFonts w:ascii="宋体" w:hAnsi="宋体" w:cs="宋体"/>
          <w:sz w:val="18"/>
          <w:szCs w:val="18"/>
        </w:rPr>
      </w:pPr>
    </w:p>
    <w:p w14:paraId="0E69AD5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4F068A5">
      <w:pPr>
        <w:pStyle w:val="33"/>
        <w:spacing w:line="360" w:lineRule="auto"/>
        <w:rPr>
          <w:rFonts w:hAnsi="宋体" w:cs="宋体"/>
          <w:b/>
          <w:sz w:val="24"/>
          <w:szCs w:val="24"/>
        </w:rPr>
      </w:pPr>
      <w:r>
        <w:rPr>
          <w:rFonts w:hint="eastAsia" w:hAnsi="宋体" w:cs="宋体"/>
          <w:b/>
          <w:sz w:val="24"/>
          <w:szCs w:val="24"/>
        </w:rPr>
        <w:t>5．招标文件的构成</w:t>
      </w:r>
    </w:p>
    <w:p w14:paraId="20C8BF01">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289E24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09D100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5D9132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ACCF70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D3DFF8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16E9E69">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6E47BA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F5D444B">
      <w:pPr>
        <w:pStyle w:val="33"/>
        <w:spacing w:line="360" w:lineRule="auto"/>
        <w:rPr>
          <w:rFonts w:hAnsi="宋体" w:cs="宋体"/>
          <w:b/>
          <w:sz w:val="24"/>
          <w:szCs w:val="24"/>
        </w:rPr>
      </w:pPr>
      <w:r>
        <w:rPr>
          <w:rFonts w:hint="eastAsia" w:hAnsi="宋体" w:cs="宋体"/>
          <w:b/>
          <w:sz w:val="24"/>
          <w:szCs w:val="24"/>
        </w:rPr>
        <w:t>6. 招标文件的澄清、修改</w:t>
      </w:r>
    </w:p>
    <w:p w14:paraId="6C92C028">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76332D04">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54D61B">
      <w:pPr>
        <w:pStyle w:val="23"/>
        <w:rPr>
          <w:rFonts w:hAnsi="宋体" w:cs="宋体"/>
          <w:sz w:val="18"/>
          <w:szCs w:val="18"/>
          <w:lang w:val="en-US"/>
        </w:rPr>
      </w:pPr>
      <w:r>
        <w:rPr>
          <w:rFonts w:hint="eastAsia" w:hAnsi="宋体" w:cs="宋体"/>
          <w:szCs w:val="24"/>
          <w:lang w:val="en-US"/>
        </w:rPr>
        <w:t xml:space="preserve">    </w:t>
      </w:r>
    </w:p>
    <w:p w14:paraId="0551EF66">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1E7DA59">
      <w:pPr>
        <w:pStyle w:val="33"/>
        <w:spacing w:line="360" w:lineRule="auto"/>
        <w:rPr>
          <w:rFonts w:hAnsi="宋体" w:cs="宋体"/>
          <w:b/>
          <w:sz w:val="24"/>
          <w:szCs w:val="24"/>
        </w:rPr>
      </w:pPr>
      <w:r>
        <w:rPr>
          <w:rFonts w:hint="eastAsia" w:hAnsi="宋体" w:cs="宋体"/>
          <w:b/>
          <w:sz w:val="24"/>
          <w:szCs w:val="24"/>
        </w:rPr>
        <w:t>7. 招标文件的获取</w:t>
      </w:r>
    </w:p>
    <w:p w14:paraId="0E76660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B7C2D9E">
      <w:pPr>
        <w:pStyle w:val="33"/>
        <w:spacing w:line="360" w:lineRule="auto"/>
        <w:rPr>
          <w:rFonts w:hAnsi="宋体" w:cs="宋体"/>
          <w:b/>
          <w:sz w:val="24"/>
          <w:szCs w:val="24"/>
        </w:rPr>
      </w:pPr>
      <w:r>
        <w:rPr>
          <w:rFonts w:hint="eastAsia" w:hAnsi="宋体" w:cs="宋体"/>
          <w:b/>
          <w:sz w:val="24"/>
          <w:szCs w:val="24"/>
        </w:rPr>
        <w:t>8.开标前答疑会或现场考察</w:t>
      </w:r>
    </w:p>
    <w:p w14:paraId="5440F108">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26573BA">
      <w:pPr>
        <w:pStyle w:val="33"/>
        <w:spacing w:line="360" w:lineRule="auto"/>
        <w:rPr>
          <w:rFonts w:hAnsi="宋体" w:cs="宋体"/>
          <w:b/>
          <w:szCs w:val="24"/>
        </w:rPr>
      </w:pPr>
      <w:r>
        <w:rPr>
          <w:rFonts w:hint="eastAsia" w:hAnsi="宋体" w:cs="宋体"/>
          <w:b/>
          <w:kern w:val="28"/>
          <w:sz w:val="24"/>
          <w:szCs w:val="24"/>
        </w:rPr>
        <w:t>9.投标保证金</w:t>
      </w:r>
    </w:p>
    <w:p w14:paraId="27BE15AE">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8211042">
      <w:pPr>
        <w:pStyle w:val="33"/>
        <w:spacing w:line="360" w:lineRule="auto"/>
        <w:rPr>
          <w:rFonts w:hAnsi="宋体" w:cs="宋体"/>
          <w:b/>
          <w:sz w:val="24"/>
          <w:szCs w:val="24"/>
        </w:rPr>
      </w:pPr>
      <w:r>
        <w:rPr>
          <w:rFonts w:hint="eastAsia" w:hAnsi="宋体" w:cs="宋体"/>
          <w:b/>
          <w:sz w:val="24"/>
          <w:szCs w:val="24"/>
        </w:rPr>
        <w:t>10. 投标文件的语言</w:t>
      </w:r>
    </w:p>
    <w:p w14:paraId="14FE377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2E03489">
      <w:pPr>
        <w:pStyle w:val="33"/>
        <w:spacing w:line="360" w:lineRule="auto"/>
        <w:rPr>
          <w:rFonts w:hAnsi="宋体" w:cs="宋体"/>
          <w:b/>
          <w:sz w:val="24"/>
          <w:szCs w:val="24"/>
        </w:rPr>
      </w:pPr>
      <w:r>
        <w:rPr>
          <w:rFonts w:hint="eastAsia" w:hAnsi="宋体" w:cs="宋体"/>
          <w:b/>
          <w:sz w:val="24"/>
          <w:szCs w:val="24"/>
        </w:rPr>
        <w:t>11. 投标文件的组成</w:t>
      </w:r>
    </w:p>
    <w:p w14:paraId="376D63D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C22B8B5">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69E3105">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76E2F39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DCFF3E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609C27A">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69746BD">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8E37500">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5F9718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69F2F43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1855B2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D91CCC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79E4DF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E34252C">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91EEEA1">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ABA8021">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1D00A00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1EF809AB">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611C0F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6AB0094">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787DAA9">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5F8606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7F342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598610C">
      <w:pPr>
        <w:snapToGrid w:val="0"/>
        <w:spacing w:line="360" w:lineRule="auto"/>
        <w:rPr>
          <w:rFonts w:ascii="宋体" w:hAnsi="宋体" w:cs="宋体"/>
          <w:b/>
          <w:sz w:val="24"/>
        </w:rPr>
      </w:pPr>
      <w:r>
        <w:rPr>
          <w:rFonts w:hint="eastAsia" w:ascii="宋体" w:hAnsi="宋体" w:cs="宋体"/>
          <w:b/>
          <w:sz w:val="24"/>
        </w:rPr>
        <w:t>13.投标文件的签署、盖章</w:t>
      </w:r>
    </w:p>
    <w:p w14:paraId="23A31BAF">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3ECD615">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99E3BCE">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CC87317">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CBF5710">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B60103">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3A83ED9">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0E26EBA3">
      <w:pPr>
        <w:pStyle w:val="33"/>
        <w:spacing w:line="360" w:lineRule="auto"/>
        <w:rPr>
          <w:rFonts w:hAnsi="宋体" w:cs="宋体"/>
          <w:b/>
          <w:sz w:val="24"/>
          <w:szCs w:val="24"/>
        </w:rPr>
      </w:pPr>
      <w:r>
        <w:rPr>
          <w:rFonts w:hint="eastAsia" w:hAnsi="宋体" w:cs="宋体"/>
          <w:b/>
          <w:sz w:val="24"/>
          <w:szCs w:val="24"/>
        </w:rPr>
        <w:t>15.备份投标文件</w:t>
      </w:r>
    </w:p>
    <w:p w14:paraId="38225DCF">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7CD5BFBB">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1B0BF95">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163E9CE2">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12437640">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24E8CC3">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13CBAD6E">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76A2529">
      <w:pPr>
        <w:pStyle w:val="129"/>
        <w:spacing w:before="0"/>
        <w:ind w:firstLine="0" w:firstLineChars="0"/>
        <w:rPr>
          <w:rFonts w:ascii="宋体" w:hAnsi="宋体" w:cs="宋体"/>
          <w:b/>
          <w:szCs w:val="24"/>
        </w:rPr>
      </w:pPr>
      <w:r>
        <w:rPr>
          <w:rFonts w:hint="eastAsia" w:ascii="宋体" w:hAnsi="宋体" w:cs="宋体"/>
          <w:b/>
          <w:szCs w:val="24"/>
        </w:rPr>
        <w:t>17.投标有效期</w:t>
      </w:r>
    </w:p>
    <w:p w14:paraId="59F6515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DBBF9C7">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2557426E">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6EBC0018">
      <w:pPr>
        <w:pStyle w:val="129"/>
        <w:spacing w:before="0"/>
        <w:ind w:firstLine="643"/>
        <w:rPr>
          <w:rFonts w:ascii="宋体" w:hAnsi="宋体" w:cs="宋体"/>
          <w:b/>
          <w:sz w:val="32"/>
        </w:rPr>
      </w:pPr>
    </w:p>
    <w:p w14:paraId="678EA35B">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75EC717">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81F85D1">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362912E5">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C2FBBAE">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769C622">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C1B6C0E">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2048B69C">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7004E9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772E17F0">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341E2D39">
      <w:pPr>
        <w:pStyle w:val="129"/>
        <w:spacing w:before="0"/>
        <w:ind w:firstLine="0" w:firstLineChars="0"/>
        <w:rPr>
          <w:rFonts w:ascii="宋体" w:hAnsi="宋体" w:cs="宋体"/>
          <w:b/>
          <w:szCs w:val="24"/>
        </w:rPr>
      </w:pPr>
      <w:r>
        <w:rPr>
          <w:rFonts w:hint="eastAsia" w:ascii="宋体" w:hAnsi="宋体" w:cs="宋体"/>
          <w:b/>
          <w:szCs w:val="24"/>
        </w:rPr>
        <w:t>20、信用信息查询</w:t>
      </w:r>
    </w:p>
    <w:p w14:paraId="71643100">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57B32C74">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E4F1103">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1FEF801">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AB21B54">
      <w:pPr>
        <w:pStyle w:val="129"/>
        <w:spacing w:before="0"/>
        <w:ind w:firstLine="0" w:firstLineChars="0"/>
        <w:rPr>
          <w:rFonts w:ascii="宋体" w:hAnsi="宋体" w:cs="宋体"/>
          <w:kern w:val="0"/>
          <w:szCs w:val="24"/>
        </w:rPr>
      </w:pPr>
    </w:p>
    <w:p w14:paraId="3B4C57FF">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7B6A041">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CDD34F0">
      <w:pPr>
        <w:spacing w:line="360" w:lineRule="auto"/>
        <w:rPr>
          <w:rFonts w:ascii="宋体" w:hAnsi="宋体" w:cs="宋体"/>
          <w:b/>
          <w:sz w:val="24"/>
        </w:rPr>
      </w:pPr>
    </w:p>
    <w:p w14:paraId="5FE01BB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7F98D96">
      <w:pPr>
        <w:pStyle w:val="24"/>
        <w:spacing w:line="360" w:lineRule="auto"/>
        <w:ind w:left="479" w:hanging="479" w:hangingChars="199"/>
        <w:rPr>
          <w:rFonts w:cs="宋体"/>
          <w:b/>
        </w:rPr>
      </w:pPr>
      <w:r>
        <w:rPr>
          <w:rFonts w:hint="eastAsia" w:cs="宋体"/>
          <w:b/>
        </w:rPr>
        <w:t>22. 确定中标供应商</w:t>
      </w:r>
    </w:p>
    <w:p w14:paraId="64C4280E">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E6A4EA9">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BED700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1082763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11470BE">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10F65679">
      <w:pPr>
        <w:snapToGrid w:val="0"/>
        <w:spacing w:line="360" w:lineRule="auto"/>
        <w:ind w:left="120" w:leftChars="57" w:firstLine="482" w:firstLineChars="150"/>
        <w:jc w:val="center"/>
        <w:rPr>
          <w:rFonts w:ascii="宋体" w:hAnsi="宋体" w:cs="宋体"/>
          <w:b/>
          <w:sz w:val="32"/>
        </w:rPr>
      </w:pPr>
    </w:p>
    <w:p w14:paraId="0334687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ED2BB7E">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8EB72A3">
      <w:pPr>
        <w:pStyle w:val="24"/>
        <w:spacing w:line="360" w:lineRule="auto"/>
        <w:ind w:left="479" w:hanging="479" w:hangingChars="199"/>
        <w:rPr>
          <w:rFonts w:cs="宋体"/>
          <w:b/>
        </w:rPr>
      </w:pPr>
      <w:r>
        <w:rPr>
          <w:rFonts w:hint="eastAsia" w:cs="宋体"/>
          <w:b/>
        </w:rPr>
        <w:t>25. 合同的签订</w:t>
      </w:r>
    </w:p>
    <w:p w14:paraId="22F86A66">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00DC069">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E319771">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B940294">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D0C8DA2">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68F80E8">
      <w:pPr>
        <w:pStyle w:val="24"/>
        <w:spacing w:line="360" w:lineRule="auto"/>
        <w:ind w:left="479" w:hanging="479" w:hangingChars="199"/>
        <w:rPr>
          <w:rFonts w:cs="宋体"/>
          <w:b/>
        </w:rPr>
      </w:pPr>
      <w:r>
        <w:rPr>
          <w:rFonts w:hint="eastAsia" w:cs="宋体"/>
          <w:b/>
        </w:rPr>
        <w:t>26. 履约保证金</w:t>
      </w:r>
    </w:p>
    <w:p w14:paraId="060EEA2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F3CDD49">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C4EC5E3">
      <w:pPr>
        <w:pStyle w:val="2"/>
        <w:rPr>
          <w:highlight w:val="none"/>
        </w:rPr>
      </w:pPr>
      <w:r>
        <w:rPr>
          <w:rFonts w:ascii="宋体" w:hAnsi="宋体" w:eastAsia="宋体" w:cs="Times New Roman"/>
          <w:b/>
          <w:bCs/>
          <w:kern w:val="2"/>
          <w:sz w:val="24"/>
          <w:szCs w:val="32"/>
          <w:highlight w:val="none"/>
          <w:lang w:val="en-US"/>
        </w:rPr>
        <w:t>27.预付款</w:t>
      </w:r>
    </w:p>
    <w:p w14:paraId="3E3FDC67">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0C89DD4D"/>
    <w:p w14:paraId="371CD3B1">
      <w:pPr>
        <w:snapToGrid w:val="0"/>
        <w:spacing w:line="360" w:lineRule="auto"/>
        <w:ind w:firstLine="3357" w:firstLineChars="1045"/>
        <w:rPr>
          <w:rFonts w:ascii="宋体" w:hAnsi="宋体" w:cs="宋体"/>
          <w:b/>
          <w:sz w:val="32"/>
        </w:rPr>
      </w:pPr>
    </w:p>
    <w:p w14:paraId="610BF6FD">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783A573">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D683B43">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FFF049A">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6F7031D">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5E661BEA">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7E63A999">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509150E3">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A8B6659">
      <w:pPr>
        <w:tabs>
          <w:tab w:val="left" w:pos="0"/>
        </w:tabs>
        <w:spacing w:line="360" w:lineRule="auto"/>
        <w:ind w:firstLine="480"/>
        <w:rPr>
          <w:rFonts w:ascii="宋体" w:hAnsi="宋体" w:cs="宋体"/>
          <w:sz w:val="24"/>
        </w:rPr>
      </w:pPr>
    </w:p>
    <w:p w14:paraId="366B4E2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9BD7022">
      <w:pPr>
        <w:pStyle w:val="24"/>
        <w:spacing w:line="360" w:lineRule="auto"/>
        <w:ind w:firstLine="0" w:firstLineChars="0"/>
        <w:rPr>
          <w:rFonts w:cs="宋体"/>
          <w:b/>
        </w:rPr>
      </w:pPr>
      <w:r>
        <w:rPr>
          <w:rFonts w:hint="eastAsia" w:cs="宋体"/>
          <w:b/>
        </w:rPr>
        <w:t>30.验收</w:t>
      </w:r>
    </w:p>
    <w:p w14:paraId="279AA06F">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6C18C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8FD655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F7325D">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715B9743">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29768"/>
      <w:bookmarkEnd w:id="19"/>
      <w:bookmarkStart w:id="20" w:name="_Hlt75236290"/>
      <w:bookmarkEnd w:id="20"/>
      <w:bookmarkStart w:id="21" w:name="_Hlt68072998"/>
      <w:bookmarkEnd w:id="21"/>
      <w:bookmarkStart w:id="22" w:name="_Hlt75236011"/>
      <w:bookmarkEnd w:id="22"/>
      <w:bookmarkStart w:id="23" w:name="_Hlt74730295"/>
      <w:bookmarkEnd w:id="23"/>
      <w:bookmarkStart w:id="24" w:name="_Hlt68403820"/>
      <w:bookmarkEnd w:id="24"/>
      <w:bookmarkStart w:id="25" w:name="_Hlt68072990"/>
      <w:bookmarkEnd w:id="25"/>
      <w:bookmarkStart w:id="26" w:name="_Hlt74714665"/>
      <w:bookmarkEnd w:id="26"/>
      <w:bookmarkStart w:id="27" w:name="_Hlt75236101"/>
      <w:bookmarkEnd w:id="27"/>
      <w:bookmarkStart w:id="28" w:name="_Hlt68073093"/>
      <w:bookmarkEnd w:id="28"/>
      <w:bookmarkStart w:id="29" w:name="_Hlt68057669"/>
      <w:bookmarkEnd w:id="29"/>
      <w:bookmarkStart w:id="30" w:name="_Hlt74707468"/>
      <w:bookmarkEnd w:id="30"/>
    </w:p>
    <w:bookmarkEnd w:id="13"/>
    <w:bookmarkEnd w:id="14"/>
    <w:p w14:paraId="75CFA045">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14:paraId="47C3282B">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一、项目概述：</w:t>
      </w:r>
    </w:p>
    <w:p w14:paraId="60475EEC">
      <w:pPr>
        <w:keepNext w:val="0"/>
        <w:keepLines w:val="0"/>
        <w:pageBreakBefore w:val="0"/>
        <w:widowControl w:val="0"/>
        <w:kinsoku/>
        <w:wordWrap/>
        <w:overflowPunct/>
        <w:topLinePunct w:val="0"/>
        <w:autoSpaceDE/>
        <w:autoSpaceDN/>
        <w:bidi w:val="0"/>
        <w:adjustRightInd w:val="0"/>
        <w:snapToGrid w:val="0"/>
        <w:spacing w:line="360" w:lineRule="auto"/>
        <w:ind w:firstLine="352" w:firstLineChars="14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本项目为“交钥匙”项目，采购内容包括采购清单中货物供货、安装调试、货物验收、培训、质保期内的售后服务等。投标报价</w:t>
      </w:r>
      <w:r>
        <w:rPr>
          <w:rFonts w:hint="eastAsia" w:ascii="宋体" w:hAnsi="宋体" w:eastAsia="宋体" w:cs="宋体"/>
          <w:sz w:val="24"/>
          <w:szCs w:val="24"/>
          <w:highlight w:val="none"/>
        </w:rPr>
        <w:t>包括</w:t>
      </w:r>
      <w:r>
        <w:rPr>
          <w:rFonts w:hint="eastAsia" w:ascii="宋体" w:hAnsi="宋体" w:eastAsia="宋体" w:cs="宋体"/>
          <w:bCs/>
          <w:sz w:val="24"/>
          <w:szCs w:val="24"/>
          <w:highlight w:val="none"/>
        </w:rPr>
        <w:t>含</w:t>
      </w:r>
      <w:r>
        <w:rPr>
          <w:rFonts w:hint="eastAsia" w:ascii="宋体" w:hAnsi="宋体" w:eastAsia="宋体" w:cs="宋体"/>
          <w:sz w:val="24"/>
          <w:szCs w:val="24"/>
          <w:highlight w:val="none"/>
        </w:rPr>
        <w:t>货款、样品费、标准附件、备品备件、专用工具、包装、运输、装卸、保险、税金、货到就位以及安装、调试、培训、保修等一切税金和费用及其他因本项目而产生的一切费用</w:t>
      </w:r>
      <w:r>
        <w:rPr>
          <w:rFonts w:hint="eastAsia" w:ascii="宋体" w:hAnsi="宋体" w:eastAsia="宋体" w:cs="宋体"/>
          <w:bCs/>
          <w:sz w:val="24"/>
          <w:szCs w:val="24"/>
          <w:highlight w:val="none"/>
        </w:rPr>
        <w:t>。</w:t>
      </w:r>
    </w:p>
    <w:p w14:paraId="4FF93605">
      <w:pPr>
        <w:keepNext w:val="0"/>
        <w:keepLines w:val="0"/>
        <w:pageBreakBefore w:val="0"/>
        <w:widowControl/>
        <w:numPr>
          <w:ilvl w:val="0"/>
          <w:numId w:val="2"/>
        </w:numPr>
        <w:kinsoku/>
        <w:wordWrap/>
        <w:overflowPunct/>
        <w:topLinePunct w:val="0"/>
        <w:autoSpaceDE/>
        <w:autoSpaceDN/>
        <w:bidi w:val="0"/>
        <w:spacing w:line="360" w:lineRule="auto"/>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采购清单：</w:t>
      </w:r>
    </w:p>
    <w:tbl>
      <w:tblPr>
        <w:tblStyle w:val="63"/>
        <w:tblW w:w="95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7"/>
        <w:gridCol w:w="1258"/>
        <w:gridCol w:w="1349"/>
        <w:gridCol w:w="991"/>
        <w:gridCol w:w="810"/>
        <w:gridCol w:w="4514"/>
      </w:tblGrid>
      <w:tr w14:paraId="0CCF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D93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 号</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F0D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品   名</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611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规格</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139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077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D37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参数</w:t>
            </w:r>
          </w:p>
        </w:tc>
      </w:tr>
      <w:tr w14:paraId="1DEDF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DCD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323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绒毯</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514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180*200cm</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F68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B41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A5C9">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净含量：1000g；                                               规格：180*200cm；                                             面料：牛奶绒；                                                产品特点：牛奶绒面料，充分吸收汗气蒸发产生的热量,舒适透气,精美大方，绒感细腻，呵护您娇肌肤新型植绒技术，绒手结构丰盈紧实，不易掉毛告别掉毛烦恼。</w:t>
            </w:r>
          </w:p>
        </w:tc>
      </w:tr>
      <w:tr w14:paraId="780C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04C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E1F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牙刷</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519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AC3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AD0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E666">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材质:刷毛-PBT磨尖丝 刷柄-PP</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耐热温度:80度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公称丝径:0.1MM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规格:1支装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执行标准:GB30003-2013 GB39669-2020(合格)</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毛束强度: 软毛</w:t>
            </w:r>
          </w:p>
        </w:tc>
      </w:tr>
      <w:tr w14:paraId="5D0D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46F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3B8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小苏打牙膏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0EA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120g</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82B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15C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9743">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成 分:水、山梨(糖)醇、水合硅石、聚乙二醇-8、月桂醇硫酸酯钠、(日用)香精、黄原胶、碳酸氢钠、焦磷酸四钠、CI77891、聚丙烯酸钠、氟化钠、糖精钠、PEG-20 氢化蓖麻油、椰油酰胺丙基甜菜碱、羟苯甲酯 其他微量成分:甘油                                             氟添加量:0.10%氟</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产品标准号:GB/T 8372 QB/T 2966 合格                             净含量：120g；香型：葡萄柚                                                功效：有助于深层清洁口腔，去除细菌和杂质，从而改善口气并保护牙齿健康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保质期：3年</w:t>
            </w:r>
          </w:p>
        </w:tc>
      </w:tr>
      <w:tr w14:paraId="0A2B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58B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4CC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抽取式洗脸巾</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D98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70抽</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955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299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6EB9">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成分:粘胶纤维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规格:20cmx20cm 净含量:70片(250克)/卷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保质期:3年                                                        执行标准：GB/T 40276（合格）</w:t>
            </w:r>
          </w:p>
        </w:tc>
      </w:tr>
      <w:tr w14:paraId="4734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04C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449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香氛洗衣液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CC1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1kg</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B78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AB9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9341">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净含量：1kg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适用于:棉、麻、毛料、化学纤维、尼绒、混纺等质地的衣物。</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主要成分:软水、复合表面活性剂、除菌剂、生物酵素、微胶囊、精油香氛。</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执行标准：QB/T 1224 合格品</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保质期：3年</w:t>
            </w:r>
          </w:p>
        </w:tc>
      </w:tr>
      <w:tr w14:paraId="2872B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90D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D45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泡沫沐浴露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CE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400ml</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69B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611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214C">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净含量：400ml；成分:水、甘油、椰油酰甘氨酸钠、月桂酰谷氨酸钠、椰油酰胺丙基甜菜碱、氯化钠、香精、聚山梨醇酯-20.苯氧乙醇、聚丙二醇-7、柠檬酸、椰油酸、棕榈酸、硬脂酸、烟酰胺;其他微量成分:羟基硬脂酸、神经酰胺NP、神经酰胺 AP、神经酰胺 EOP、桃(PRUNUS PERSICA)汁、氢氧化钠、PEG-4 月桂酸酯、EDTA 四钠、苯甲酸钠、碘丙炔醇丁基氨甲酸酯、丙二醇、月桂酰乳酰乳酸钠、植物鞘氨醇、胆甾醇、黄原胶、卡波姆、乙基己基甘油*指水、甘油、椰油酰胺丙基甜菜碱、氯化钠、棕榈酸、硬脂酸、羟基硬脂酸、苯甲酸钠。保质期3年。</w:t>
            </w:r>
          </w:p>
        </w:tc>
      </w:tr>
      <w:tr w14:paraId="6CF0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926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9ED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泡泡洗手液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A8D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500ml</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609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308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43E5">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净含量：500ml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成分:水、椰油醇聚醚硫酸酯钠、甘油、椰油酰胺丙基甜菜碱、椰油基葡糖苷、香精、氯化钠</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其他微量成分:EDTA二钠、柠檬酸、聚季铵盐-39、硝酸镁、甲基氯异噻唑啉酮、2-溴-2-硝基丙烷-1,3-二醇、氯化镁、甲基异噻唑啉酮。</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执行标准：GB-T34855 合格品                                                    保质期：3年</w:t>
            </w:r>
          </w:p>
        </w:tc>
      </w:tr>
      <w:tr w14:paraId="29F5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13E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88E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 生姜精华洗发露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DBE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600ml/瓶</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B7A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82A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995D">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净含量：≥600ml；成分:水、月桂醇聚醚硫酸酯钠、椰油酰两性基二乙酸二钠、PEG-7甘油椰油酸酯、柠檬酸、氯化钠、月桂醇聚醚-2、聚季铵盐-10、(日用)香精、苯甲酸钠、椰油基葡糖苷、吡罗克酮乙醇胺盐(去头屑剂)、PEG-40 氢化蓖麻油、尿囊素、薄荷醇</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其他微量成分:泛醇、氢氧化钠、肉碱、酒石酸、椰油基二甲基铵羟丙基水解角蛋白、丙二醇、乙酸钠、水解角蛋白、丁二醇、聚山梨醇酯-20、姜(ZINGIBER OFFICINALE) 根提取物*、异丙醇、苯氧乙醇、山梨酸钾、二氢(神经) 鞘氨醇①、山梨酸                                   产品标准号:GB/T 29679/产品执行的标准编号:沪G妆网备字2023000611</w:t>
            </w:r>
          </w:p>
        </w:tc>
      </w:tr>
      <w:tr w14:paraId="032ED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4C7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AA0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竹纤维毛巾三条装</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A21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尺寸：70*30cm*3</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材质：100%再生纤维素纤维</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克重：90g*3</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958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EFC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088A">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★成分：起圈部100%再生纤维素纤维(竹浆纤维)基部100%棉</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标准：GB/T 22864-2020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类别：GB 18401-2010 B类（直接接触皮肤）</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尺寸：70*30cm*3</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克重：90g*3</w:t>
            </w:r>
          </w:p>
        </w:tc>
      </w:tr>
      <w:tr w14:paraId="4503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10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25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抽取式面巾纸</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DC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420张/包 10包/提</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6D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提</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BB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BC3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产品规格:140mmx180mmx420张±5%(四层)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主要成份:原生木浆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执行标准:GB/T20808</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卫生标准:GB15979</w:t>
            </w:r>
          </w:p>
        </w:tc>
      </w:tr>
    </w:tbl>
    <w:p w14:paraId="7807D9FE">
      <w:pPr>
        <w:bidi w:val="0"/>
        <w:rPr>
          <w:rFonts w:hint="eastAsia"/>
          <w:lang w:val="en-US" w:eastAsia="zh-CN"/>
        </w:rPr>
      </w:pPr>
    </w:p>
    <w:p w14:paraId="69FBBE56">
      <w:pPr>
        <w:keepNext w:val="0"/>
        <w:keepLines w:val="0"/>
        <w:pageBreakBefore w:val="0"/>
        <w:widowControl w:val="0"/>
        <w:kinsoku/>
        <w:wordWrap/>
        <w:overflowPunct/>
        <w:topLinePunct w:val="0"/>
        <w:autoSpaceDE/>
        <w:autoSpaceDN/>
        <w:bidi w:val="0"/>
        <w:adjustRightInd w:val="0"/>
        <w:snapToGrid w:val="0"/>
        <w:spacing w:line="360" w:lineRule="auto"/>
        <w:ind w:firstLine="352" w:firstLineChars="147"/>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注：以上为一人的清单，三个主院区及下属服务站点约1374人，最高限价500元/人，具体金额按最终实际人数结算。</w:t>
      </w:r>
    </w:p>
    <w:p w14:paraId="44432B3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三、供货要求：</w:t>
      </w:r>
    </w:p>
    <w:p w14:paraId="1548D1D2">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1、供方所供的货物必须为全新的，符合国家标准的合格产品；</w:t>
      </w:r>
    </w:p>
    <w:p w14:paraId="4EC4C7B3">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2、所供货物不会侵犯任何第三方知识产权；</w:t>
      </w:r>
    </w:p>
    <w:p w14:paraId="0CE76D5B">
      <w:pPr>
        <w:keepNext w:val="0"/>
        <w:keepLines w:val="0"/>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送货地址：</w:t>
      </w:r>
      <w:r>
        <w:rPr>
          <w:rFonts w:hint="eastAsia" w:ascii="宋体" w:hAnsi="宋体" w:eastAsia="宋体" w:cs="宋体"/>
          <w:bCs/>
          <w:sz w:val="24"/>
          <w:szCs w:val="24"/>
          <w:highlight w:val="none"/>
          <w:lang w:val="en-US" w:eastAsia="zh-CN"/>
        </w:rPr>
        <w:t>甲方指定地点</w:t>
      </w:r>
      <w:r>
        <w:rPr>
          <w:rFonts w:hint="eastAsia" w:ascii="宋体" w:hAnsi="宋体" w:eastAsia="宋体" w:cs="宋体"/>
          <w:bCs/>
          <w:color w:val="auto"/>
          <w:sz w:val="24"/>
          <w:szCs w:val="24"/>
          <w:highlight w:val="none"/>
          <w:lang w:val="en-US" w:eastAsia="zh-CN"/>
        </w:rPr>
        <w:t>（包含三个主院区及下属服务站点）。</w:t>
      </w:r>
      <w:r>
        <w:rPr>
          <w:rFonts w:hint="eastAsia" w:ascii="宋体" w:hAnsi="宋体" w:eastAsia="宋体" w:cs="宋体"/>
          <w:bCs/>
          <w:sz w:val="24"/>
          <w:szCs w:val="24"/>
          <w:highlight w:val="none"/>
          <w:lang w:val="en-US" w:eastAsia="zh-CN"/>
        </w:rPr>
        <w:t xml:space="preserve">  </w:t>
      </w:r>
    </w:p>
    <w:p w14:paraId="037D6DA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sz w:val="24"/>
          <w:szCs w:val="24"/>
          <w:highlight w:val="none"/>
        </w:rPr>
        <w:t>四、售后服务要求：</w:t>
      </w:r>
    </w:p>
    <w:p w14:paraId="662BD5D3">
      <w:pPr>
        <w:keepNext w:val="0"/>
        <w:keepLines w:val="0"/>
        <w:pageBreakBefore w:val="0"/>
        <w:kinsoku/>
        <w:wordWrap/>
        <w:overflowPunct/>
        <w:topLinePunct w:val="0"/>
        <w:bidi w:val="0"/>
        <w:adjustRightInd w:val="0"/>
        <w:snapToGrid w:val="0"/>
        <w:spacing w:line="360" w:lineRule="auto"/>
        <w:ind w:firstLine="352" w:firstLineChars="147"/>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auto"/>
          <w:kern w:val="2"/>
          <w:sz w:val="24"/>
          <w:szCs w:val="24"/>
          <w:lang w:val="en-US" w:eastAsia="zh-CN" w:bidi="ar-SA"/>
        </w:rPr>
        <w:t>1、质保期要求：1年</w:t>
      </w:r>
      <w:r>
        <w:rPr>
          <w:rFonts w:hint="eastAsia" w:ascii="宋体" w:hAnsi="宋体" w:eastAsia="宋体" w:cs="宋体"/>
          <w:color w:val="000000" w:themeColor="text1"/>
          <w:kern w:val="2"/>
          <w:sz w:val="24"/>
          <w:szCs w:val="24"/>
          <w:lang w:val="en-US" w:eastAsia="zh-CN" w:bidi="ar-SA"/>
          <w14:textFill>
            <w14:solidFill>
              <w14:schemeClr w14:val="tx1"/>
            </w14:solidFill>
          </w14:textFill>
        </w:rPr>
        <w:t>。所有产品在质保期内各类零件损坏，由乙方在72小时内负责维修或更换，不得收取任何费用。</w:t>
      </w:r>
    </w:p>
    <w:p w14:paraId="06C0380B">
      <w:pPr>
        <w:keepNext w:val="0"/>
        <w:keepLines w:val="0"/>
        <w:pageBreakBefore w:val="0"/>
        <w:kinsoku/>
        <w:wordWrap/>
        <w:overflowPunct/>
        <w:topLinePunct w:val="0"/>
        <w:bidi w:val="0"/>
        <w:adjustRightInd w:val="0"/>
        <w:snapToGrid w:val="0"/>
        <w:spacing w:line="360" w:lineRule="auto"/>
        <w:ind w:firstLine="352" w:firstLineChars="147"/>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技术支持要求：质保期内出现问题，0.5小时内响应，2小时内到达现场，2小时内解决问题，现场解决不了的问题采取：乙方在72小时内未能解决问题的，甲方有权请第三方解决问题，所产生的费用，在质保金内扣除措施。</w:t>
      </w:r>
    </w:p>
    <w:p w14:paraId="1B1D046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五、培训要求：</w:t>
      </w:r>
      <w:r>
        <w:rPr>
          <w:rFonts w:hint="eastAsia" w:ascii="宋体" w:hAnsi="宋体" w:eastAsia="宋体" w:cs="宋体"/>
          <w:color w:val="000000" w:themeColor="text1"/>
          <w:kern w:val="2"/>
          <w:sz w:val="24"/>
          <w:szCs w:val="24"/>
          <w:lang w:val="en-US" w:eastAsia="zh-CN" w:bidi="ar-SA"/>
          <w14:textFill>
            <w14:solidFill>
              <w14:schemeClr w14:val="tx1"/>
            </w14:solidFill>
          </w14:textFill>
        </w:rPr>
        <w:t>供应商须向使用方做好产品日常保养、使用、管理的培训。</w:t>
      </w:r>
    </w:p>
    <w:p w14:paraId="3A5EA21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六、工期要求</w:t>
      </w:r>
    </w:p>
    <w:p w14:paraId="44FFE6AD">
      <w:pPr>
        <w:keepNext w:val="0"/>
        <w:keepLines w:val="0"/>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1.合同内所有产品于签订合同之日起计算30日内全部送货到位。</w:t>
      </w:r>
    </w:p>
    <w:p w14:paraId="1A13CB75">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2.合同内所有物品乙方送货时提供清单一式两份，甲方对乙方送达合同内产品数量、质量核对无误后在两份清单上确认签字，甲乙各持一份。</w:t>
      </w:r>
    </w:p>
    <w:p w14:paraId="1B8B872B">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3.如未能按照合同约定时间供货，每超一天甲方按合同总价的百分之一扣除。</w:t>
      </w:r>
    </w:p>
    <w:p w14:paraId="5DCDE4F5">
      <w:pPr>
        <w:keepNext w:val="0"/>
        <w:keepLines w:val="0"/>
        <w:pageBreakBefore w:val="0"/>
        <w:numPr>
          <w:ilvl w:val="0"/>
          <w:numId w:val="0"/>
        </w:numPr>
        <w:kinsoku/>
        <w:wordWrap/>
        <w:overflowPunct/>
        <w:topLinePunct w:val="0"/>
        <w:bidi w:val="0"/>
        <w:adjustRightInd w:val="0"/>
        <w:snapToGrid w:val="0"/>
        <w:spacing w:line="360" w:lineRule="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七、货款支付：</w:t>
      </w:r>
    </w:p>
    <w:p w14:paraId="336A52A3">
      <w:pPr>
        <w:spacing w:line="360" w:lineRule="auto"/>
        <w:ind w:firstLine="120" w:firstLineChars="50"/>
        <w:rPr>
          <w:rFonts w:ascii="宋体" w:hAnsi="宋体" w:cs="宋体"/>
          <w:b/>
          <w:sz w:val="36"/>
          <w:szCs w:val="36"/>
        </w:rPr>
      </w:pPr>
      <w:r>
        <w:rPr>
          <w:rFonts w:hint="eastAsia" w:ascii="宋体" w:hAnsi="宋体" w:eastAsia="宋体" w:cs="宋体"/>
          <w:color w:val="auto"/>
          <w:sz w:val="24"/>
          <w:szCs w:val="24"/>
          <w:lang w:val="en-US" w:eastAsia="zh-CN"/>
        </w:rPr>
        <w:t>供货方根据合同规定将货物交付并经验收合格后，供应商提供发票，采购人凭发票在30个工作日内支付全额货款。</w:t>
      </w:r>
    </w:p>
    <w:p w14:paraId="3D1B420C">
      <w:pPr>
        <w:spacing w:line="360" w:lineRule="auto"/>
        <w:rPr>
          <w:rFonts w:ascii="宋体" w:hAnsi="宋体" w:cs="宋体"/>
          <w:sz w:val="24"/>
        </w:rPr>
      </w:pPr>
    </w:p>
    <w:p w14:paraId="77116BAF">
      <w:pPr>
        <w:widowControl/>
        <w:ind w:firstLine="720" w:firstLineChars="300"/>
        <w:jc w:val="left"/>
        <w:rPr>
          <w:rFonts w:ascii="宋体" w:hAnsi="宋体" w:cs="宋体"/>
          <w:bCs/>
          <w:sz w:val="24"/>
        </w:rPr>
      </w:pPr>
    </w:p>
    <w:p w14:paraId="2CCFEACC">
      <w:pPr>
        <w:rPr>
          <w:rFonts w:ascii="宋体" w:hAnsi="宋体" w:cs="宋体"/>
          <w:snapToGrid w:val="0"/>
          <w:kern w:val="0"/>
          <w:sz w:val="24"/>
        </w:rPr>
      </w:pPr>
    </w:p>
    <w:p w14:paraId="4F3D3FB9">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08049"/>
      <w:bookmarkEnd w:id="32"/>
      <w:bookmarkStart w:id="33" w:name="_Toc184308100"/>
      <w:bookmarkEnd w:id="33"/>
      <w:bookmarkStart w:id="34" w:name="_Toc184308041"/>
      <w:bookmarkEnd w:id="34"/>
      <w:bookmarkStart w:id="35" w:name="_Toc184313306"/>
      <w:bookmarkEnd w:id="35"/>
      <w:bookmarkStart w:id="36" w:name="_Toc184312129"/>
      <w:bookmarkEnd w:id="36"/>
      <w:bookmarkStart w:id="37" w:name="_Toc184312081"/>
      <w:bookmarkEnd w:id="37"/>
      <w:bookmarkStart w:id="38" w:name="_Toc184308047"/>
      <w:bookmarkEnd w:id="38"/>
      <w:bookmarkStart w:id="39" w:name="_Toc184313289"/>
      <w:bookmarkEnd w:id="39"/>
      <w:bookmarkStart w:id="40" w:name="_Toc184314432"/>
      <w:bookmarkEnd w:id="40"/>
      <w:bookmarkStart w:id="41" w:name="_Toc184310338"/>
      <w:bookmarkEnd w:id="41"/>
      <w:bookmarkStart w:id="42" w:name="_Toc184310327"/>
      <w:bookmarkEnd w:id="42"/>
      <w:bookmarkStart w:id="43" w:name="_Toc184310301"/>
      <w:bookmarkEnd w:id="43"/>
      <w:bookmarkStart w:id="44" w:name="_Toc184308062"/>
      <w:bookmarkEnd w:id="44"/>
      <w:bookmarkStart w:id="45" w:name="_Toc184313250"/>
      <w:bookmarkEnd w:id="45"/>
      <w:bookmarkStart w:id="46" w:name="_Toc184310333"/>
      <w:bookmarkEnd w:id="46"/>
      <w:bookmarkStart w:id="47" w:name="_Toc184313285"/>
      <w:bookmarkEnd w:id="47"/>
      <w:bookmarkStart w:id="48" w:name="_Toc184313276"/>
      <w:bookmarkEnd w:id="48"/>
      <w:bookmarkStart w:id="49" w:name="_Toc184310332"/>
      <w:bookmarkEnd w:id="49"/>
      <w:bookmarkStart w:id="50" w:name="_Toc184310275"/>
      <w:bookmarkEnd w:id="50"/>
      <w:bookmarkStart w:id="51" w:name="_Toc184310294"/>
      <w:bookmarkEnd w:id="51"/>
      <w:bookmarkStart w:id="52" w:name="_Toc184314448"/>
      <w:bookmarkEnd w:id="52"/>
      <w:bookmarkStart w:id="53" w:name="_Toc184313302"/>
      <w:bookmarkEnd w:id="53"/>
      <w:bookmarkStart w:id="54" w:name="_Toc184308078"/>
      <w:bookmarkEnd w:id="54"/>
      <w:bookmarkStart w:id="55" w:name="_Toc184313242"/>
      <w:bookmarkEnd w:id="55"/>
      <w:bookmarkStart w:id="56" w:name="_Toc184308095"/>
      <w:bookmarkEnd w:id="56"/>
      <w:bookmarkStart w:id="57" w:name="_Toc184314427"/>
      <w:bookmarkEnd w:id="57"/>
      <w:bookmarkStart w:id="58" w:name="_Toc184314422"/>
      <w:bookmarkEnd w:id="58"/>
      <w:bookmarkStart w:id="59" w:name="_Toc184313280"/>
      <w:bookmarkEnd w:id="59"/>
      <w:bookmarkStart w:id="60" w:name="_Toc184312069"/>
      <w:bookmarkEnd w:id="60"/>
      <w:bookmarkStart w:id="61" w:name="_Toc184313258"/>
      <w:bookmarkEnd w:id="61"/>
      <w:bookmarkStart w:id="62" w:name="_Toc184310334"/>
      <w:bookmarkEnd w:id="62"/>
      <w:bookmarkStart w:id="63" w:name="_Toc184308073"/>
      <w:bookmarkEnd w:id="63"/>
      <w:bookmarkStart w:id="64" w:name="_Toc184314469"/>
      <w:bookmarkEnd w:id="64"/>
      <w:bookmarkStart w:id="65" w:name="_Toc184308063"/>
      <w:bookmarkEnd w:id="65"/>
      <w:bookmarkStart w:id="66" w:name="_Toc184312122"/>
      <w:bookmarkEnd w:id="66"/>
      <w:bookmarkStart w:id="67" w:name="_Toc184312080"/>
      <w:bookmarkEnd w:id="67"/>
      <w:bookmarkStart w:id="68" w:name="_Toc184310315"/>
      <w:bookmarkEnd w:id="68"/>
      <w:bookmarkStart w:id="69" w:name="_Toc184312107"/>
      <w:bookmarkEnd w:id="69"/>
      <w:bookmarkStart w:id="70" w:name="_Toc184313291"/>
      <w:bookmarkEnd w:id="70"/>
      <w:bookmarkStart w:id="71" w:name="_Toc184313278"/>
      <w:bookmarkEnd w:id="71"/>
      <w:bookmarkStart w:id="72" w:name="_Toc184313265"/>
      <w:bookmarkEnd w:id="72"/>
      <w:bookmarkStart w:id="73" w:name="_Toc184310310"/>
      <w:bookmarkEnd w:id="73"/>
      <w:bookmarkStart w:id="74" w:name="_Toc184308074"/>
      <w:bookmarkEnd w:id="74"/>
      <w:bookmarkStart w:id="75" w:name="_Toc184308092"/>
      <w:bookmarkEnd w:id="75"/>
      <w:bookmarkStart w:id="76" w:name="_Toc184310307"/>
      <w:bookmarkEnd w:id="76"/>
      <w:bookmarkStart w:id="77" w:name="_Toc184312126"/>
      <w:bookmarkEnd w:id="77"/>
      <w:bookmarkStart w:id="78" w:name="_Toc184308070"/>
      <w:bookmarkEnd w:id="78"/>
      <w:bookmarkStart w:id="79" w:name="_Toc184308072"/>
      <w:bookmarkEnd w:id="79"/>
      <w:bookmarkStart w:id="80" w:name="_Toc184308060"/>
      <w:bookmarkEnd w:id="80"/>
      <w:bookmarkStart w:id="81" w:name="_Toc184314437"/>
      <w:bookmarkEnd w:id="81"/>
      <w:bookmarkStart w:id="82" w:name="_Toc184313271"/>
      <w:bookmarkEnd w:id="82"/>
      <w:bookmarkStart w:id="83" w:name="_Toc184313268"/>
      <w:bookmarkEnd w:id="83"/>
      <w:bookmarkStart w:id="84" w:name="_Toc184308053"/>
      <w:bookmarkEnd w:id="84"/>
      <w:bookmarkStart w:id="85" w:name="_Toc184313263"/>
      <w:bookmarkEnd w:id="85"/>
      <w:bookmarkStart w:id="86" w:name="_Toc184314467"/>
      <w:bookmarkEnd w:id="86"/>
      <w:bookmarkStart w:id="87" w:name="_Toc184313286"/>
      <w:bookmarkEnd w:id="87"/>
      <w:bookmarkStart w:id="88" w:name="_Toc184313249"/>
      <w:bookmarkEnd w:id="88"/>
      <w:bookmarkStart w:id="89" w:name="_Toc184314451"/>
      <w:bookmarkEnd w:id="89"/>
      <w:bookmarkStart w:id="90" w:name="_Toc184314456"/>
      <w:bookmarkEnd w:id="90"/>
      <w:bookmarkStart w:id="91" w:name="_Toc184314430"/>
      <w:bookmarkEnd w:id="91"/>
      <w:bookmarkStart w:id="92" w:name="_Toc184310313"/>
      <w:bookmarkEnd w:id="92"/>
      <w:bookmarkStart w:id="93" w:name="_Toc184308080"/>
      <w:bookmarkEnd w:id="93"/>
      <w:bookmarkStart w:id="94" w:name="_Toc184314455"/>
      <w:bookmarkEnd w:id="94"/>
      <w:bookmarkStart w:id="95" w:name="_Toc184308101"/>
      <w:bookmarkEnd w:id="95"/>
      <w:bookmarkStart w:id="96" w:name="_Toc184314433"/>
      <w:bookmarkEnd w:id="96"/>
      <w:bookmarkStart w:id="97" w:name="_Toc184313292"/>
      <w:bookmarkEnd w:id="97"/>
      <w:bookmarkStart w:id="98" w:name="_Toc184313305"/>
      <w:bookmarkEnd w:id="98"/>
      <w:bookmarkStart w:id="99" w:name="_Toc184314416"/>
      <w:bookmarkEnd w:id="99"/>
      <w:bookmarkStart w:id="100" w:name="_Toc184312113"/>
      <w:bookmarkEnd w:id="100"/>
      <w:bookmarkStart w:id="101" w:name="_Toc184308052"/>
      <w:bookmarkEnd w:id="101"/>
      <w:bookmarkStart w:id="102" w:name="_Toc184310343"/>
      <w:bookmarkEnd w:id="102"/>
      <w:bookmarkStart w:id="103" w:name="_Toc184312128"/>
      <w:bookmarkEnd w:id="103"/>
      <w:bookmarkStart w:id="104" w:name="_Toc184310281"/>
      <w:bookmarkEnd w:id="104"/>
      <w:bookmarkStart w:id="105" w:name="_Toc184313307"/>
      <w:bookmarkEnd w:id="105"/>
      <w:bookmarkStart w:id="106" w:name="_Toc184308079"/>
      <w:bookmarkEnd w:id="106"/>
      <w:bookmarkStart w:id="107" w:name="_Toc184313260"/>
      <w:bookmarkEnd w:id="107"/>
      <w:bookmarkStart w:id="108" w:name="_Toc184312118"/>
      <w:bookmarkEnd w:id="108"/>
      <w:bookmarkStart w:id="109" w:name="_Toc184310341"/>
      <w:bookmarkEnd w:id="109"/>
      <w:bookmarkStart w:id="110" w:name="_Toc184313240"/>
      <w:bookmarkEnd w:id="110"/>
      <w:bookmarkStart w:id="111" w:name="_Toc184310282"/>
      <w:bookmarkEnd w:id="111"/>
      <w:bookmarkStart w:id="112" w:name="_Toc184314441"/>
      <w:bookmarkEnd w:id="112"/>
      <w:bookmarkStart w:id="113" w:name="_Toc184314421"/>
      <w:bookmarkEnd w:id="113"/>
      <w:bookmarkStart w:id="114" w:name="_Toc184313294"/>
      <w:bookmarkEnd w:id="114"/>
      <w:bookmarkStart w:id="115" w:name="_Toc184314460"/>
      <w:bookmarkEnd w:id="115"/>
      <w:bookmarkStart w:id="116" w:name="_Toc184310318"/>
      <w:bookmarkEnd w:id="116"/>
      <w:bookmarkStart w:id="117" w:name="_Toc184310276"/>
      <w:bookmarkEnd w:id="117"/>
      <w:bookmarkStart w:id="118" w:name="_Toc184313269"/>
      <w:bookmarkEnd w:id="118"/>
      <w:bookmarkStart w:id="119" w:name="_Toc184308093"/>
      <w:bookmarkEnd w:id="119"/>
      <w:bookmarkStart w:id="120" w:name="_Toc184308077"/>
      <w:bookmarkEnd w:id="120"/>
      <w:bookmarkStart w:id="121" w:name="_Toc184313256"/>
      <w:bookmarkEnd w:id="121"/>
      <w:bookmarkStart w:id="122" w:name="_Toc184313309"/>
      <w:bookmarkEnd w:id="122"/>
      <w:bookmarkStart w:id="123" w:name="_Toc184310320"/>
      <w:bookmarkEnd w:id="123"/>
      <w:bookmarkStart w:id="124" w:name="_Toc184310312"/>
      <w:bookmarkEnd w:id="124"/>
      <w:bookmarkStart w:id="125" w:name="_Toc184314426"/>
      <w:bookmarkEnd w:id="125"/>
      <w:bookmarkStart w:id="126" w:name="_Toc184308082"/>
      <w:bookmarkEnd w:id="126"/>
      <w:bookmarkStart w:id="127" w:name="_Toc184310287"/>
      <w:bookmarkEnd w:id="127"/>
      <w:bookmarkStart w:id="128" w:name="_Toc184314410"/>
      <w:bookmarkEnd w:id="128"/>
      <w:bookmarkStart w:id="129" w:name="_Toc184310277"/>
      <w:bookmarkEnd w:id="129"/>
      <w:bookmarkStart w:id="130" w:name="_Toc184312110"/>
      <w:bookmarkEnd w:id="130"/>
      <w:bookmarkStart w:id="131" w:name="_Toc184312101"/>
      <w:bookmarkEnd w:id="131"/>
      <w:bookmarkStart w:id="132" w:name="_Toc184310295"/>
      <w:bookmarkEnd w:id="132"/>
      <w:bookmarkStart w:id="133" w:name="_Toc184308039"/>
      <w:bookmarkEnd w:id="133"/>
      <w:bookmarkStart w:id="134" w:name="_Toc184312103"/>
      <w:bookmarkEnd w:id="134"/>
      <w:bookmarkStart w:id="135" w:name="_Toc184308071"/>
      <w:bookmarkEnd w:id="135"/>
      <w:bookmarkStart w:id="136" w:name="_Toc184310299"/>
      <w:bookmarkEnd w:id="136"/>
      <w:bookmarkStart w:id="137" w:name="_Toc184310297"/>
      <w:bookmarkEnd w:id="137"/>
      <w:bookmarkStart w:id="138" w:name="_Toc184310329"/>
      <w:bookmarkEnd w:id="138"/>
      <w:bookmarkStart w:id="139" w:name="_Toc184312078"/>
      <w:bookmarkEnd w:id="139"/>
      <w:bookmarkStart w:id="140" w:name="_Toc184314477"/>
      <w:bookmarkEnd w:id="140"/>
      <w:bookmarkStart w:id="141" w:name="_Toc184313252"/>
      <w:bookmarkEnd w:id="141"/>
      <w:bookmarkStart w:id="142" w:name="_Toc184310292"/>
      <w:bookmarkEnd w:id="142"/>
      <w:bookmarkStart w:id="143" w:name="_Toc184313296"/>
      <w:bookmarkEnd w:id="143"/>
      <w:bookmarkStart w:id="144" w:name="_Toc184310323"/>
      <w:bookmarkEnd w:id="144"/>
      <w:bookmarkStart w:id="145" w:name="_Toc184313283"/>
      <w:bookmarkEnd w:id="145"/>
      <w:bookmarkStart w:id="146" w:name="_Toc184310321"/>
      <w:bookmarkEnd w:id="146"/>
      <w:bookmarkStart w:id="147" w:name="_Toc184314478"/>
      <w:bookmarkEnd w:id="147"/>
      <w:bookmarkStart w:id="148" w:name="_Toc184308050"/>
      <w:bookmarkEnd w:id="148"/>
      <w:bookmarkStart w:id="149" w:name="_Toc184313277"/>
      <w:bookmarkEnd w:id="149"/>
      <w:bookmarkStart w:id="150" w:name="_Toc184310316"/>
      <w:bookmarkEnd w:id="150"/>
      <w:bookmarkStart w:id="151" w:name="_Toc184313261"/>
      <w:bookmarkEnd w:id="151"/>
      <w:bookmarkStart w:id="152" w:name="_Toc184314471"/>
      <w:bookmarkEnd w:id="152"/>
      <w:bookmarkStart w:id="153" w:name="_Toc184314462"/>
      <w:bookmarkEnd w:id="153"/>
      <w:bookmarkStart w:id="154" w:name="_Toc184308097"/>
      <w:bookmarkEnd w:id="154"/>
      <w:bookmarkStart w:id="155" w:name="_Toc184310300"/>
      <w:bookmarkEnd w:id="155"/>
      <w:bookmarkStart w:id="156" w:name="_Toc184310319"/>
      <w:bookmarkEnd w:id="156"/>
      <w:bookmarkStart w:id="157" w:name="_Toc184314440"/>
      <w:bookmarkEnd w:id="157"/>
      <w:bookmarkStart w:id="158" w:name="_Toc184310293"/>
      <w:bookmarkEnd w:id="158"/>
      <w:bookmarkStart w:id="159" w:name="_Toc184312070"/>
      <w:bookmarkEnd w:id="159"/>
      <w:bookmarkStart w:id="160" w:name="_Toc184313279"/>
      <w:bookmarkEnd w:id="160"/>
      <w:bookmarkStart w:id="161" w:name="_Toc184308099"/>
      <w:bookmarkEnd w:id="161"/>
      <w:bookmarkStart w:id="162" w:name="_Toc184312091"/>
      <w:bookmarkEnd w:id="162"/>
      <w:bookmarkStart w:id="163" w:name="_Toc184312123"/>
      <w:bookmarkEnd w:id="163"/>
      <w:bookmarkStart w:id="164" w:name="_Toc184310274"/>
      <w:bookmarkEnd w:id="164"/>
      <w:bookmarkStart w:id="165" w:name="_Toc184308098"/>
      <w:bookmarkEnd w:id="165"/>
      <w:bookmarkStart w:id="166" w:name="_Toc184310335"/>
      <w:bookmarkEnd w:id="166"/>
      <w:bookmarkStart w:id="167" w:name="_Toc184308043"/>
      <w:bookmarkEnd w:id="167"/>
      <w:bookmarkStart w:id="168" w:name="_Toc184308038"/>
      <w:bookmarkEnd w:id="168"/>
      <w:bookmarkStart w:id="169" w:name="_Toc184313287"/>
      <w:bookmarkEnd w:id="169"/>
      <w:bookmarkStart w:id="170" w:name="_Toc184313297"/>
      <w:bookmarkEnd w:id="170"/>
      <w:bookmarkStart w:id="171" w:name="_Toc184314425"/>
      <w:bookmarkEnd w:id="171"/>
      <w:bookmarkStart w:id="172" w:name="_Toc184313288"/>
      <w:bookmarkEnd w:id="172"/>
      <w:bookmarkStart w:id="173" w:name="_Toc184314420"/>
      <w:bookmarkEnd w:id="173"/>
      <w:bookmarkStart w:id="174" w:name="_Toc184313300"/>
      <w:bookmarkEnd w:id="174"/>
      <w:bookmarkStart w:id="175" w:name="_Toc184310298"/>
      <w:bookmarkEnd w:id="175"/>
      <w:bookmarkStart w:id="176" w:name="_Toc184312097"/>
      <w:bookmarkEnd w:id="176"/>
      <w:bookmarkStart w:id="177" w:name="_Toc184312133"/>
      <w:bookmarkEnd w:id="177"/>
      <w:bookmarkStart w:id="178" w:name="_Toc184308061"/>
      <w:bookmarkEnd w:id="178"/>
      <w:bookmarkStart w:id="179" w:name="_Toc184308046"/>
      <w:bookmarkEnd w:id="179"/>
      <w:bookmarkStart w:id="180" w:name="_Toc184314480"/>
      <w:bookmarkEnd w:id="180"/>
      <w:bookmarkStart w:id="181" w:name="_Toc184308057"/>
      <w:bookmarkEnd w:id="181"/>
      <w:bookmarkStart w:id="182" w:name="_Toc184308081"/>
      <w:bookmarkEnd w:id="182"/>
      <w:bookmarkStart w:id="183" w:name="_Toc184312077"/>
      <w:bookmarkEnd w:id="183"/>
      <w:bookmarkStart w:id="184" w:name="_Toc184312120"/>
      <w:bookmarkEnd w:id="184"/>
      <w:bookmarkStart w:id="185" w:name="_Toc184313257"/>
      <w:bookmarkEnd w:id="185"/>
      <w:bookmarkStart w:id="186" w:name="_Toc184310342"/>
      <w:bookmarkEnd w:id="186"/>
      <w:bookmarkStart w:id="187" w:name="_Toc184314434"/>
      <w:bookmarkEnd w:id="187"/>
      <w:bookmarkStart w:id="188" w:name="_Toc184314454"/>
      <w:bookmarkEnd w:id="188"/>
      <w:bookmarkStart w:id="189" w:name="_Toc184312071"/>
      <w:bookmarkEnd w:id="189"/>
      <w:bookmarkStart w:id="190" w:name="_Toc184314417"/>
      <w:bookmarkEnd w:id="190"/>
      <w:bookmarkStart w:id="191" w:name="_Toc184308096"/>
      <w:bookmarkEnd w:id="191"/>
      <w:bookmarkStart w:id="192" w:name="_Toc184313308"/>
      <w:bookmarkEnd w:id="192"/>
      <w:bookmarkStart w:id="193" w:name="_Toc184312132"/>
      <w:bookmarkEnd w:id="193"/>
      <w:bookmarkStart w:id="194" w:name="_Toc184308083"/>
      <w:bookmarkEnd w:id="194"/>
      <w:bookmarkStart w:id="195" w:name="_Toc184312084"/>
      <w:bookmarkEnd w:id="195"/>
      <w:bookmarkStart w:id="196" w:name="_Toc184312135"/>
      <w:bookmarkEnd w:id="196"/>
      <w:bookmarkStart w:id="197" w:name="_Toc184312134"/>
      <w:bookmarkEnd w:id="197"/>
      <w:bookmarkStart w:id="198" w:name="_Toc184313267"/>
      <w:bookmarkEnd w:id="198"/>
      <w:bookmarkStart w:id="199" w:name="_Toc184308105"/>
      <w:bookmarkEnd w:id="199"/>
      <w:bookmarkStart w:id="200" w:name="_Toc184312082"/>
      <w:bookmarkEnd w:id="200"/>
      <w:bookmarkStart w:id="201" w:name="_Toc184312121"/>
      <w:bookmarkEnd w:id="201"/>
      <w:bookmarkStart w:id="202" w:name="_Toc184314438"/>
      <w:bookmarkEnd w:id="202"/>
      <w:bookmarkStart w:id="203" w:name="_Toc184308084"/>
      <w:bookmarkEnd w:id="203"/>
      <w:bookmarkStart w:id="204" w:name="_Toc184313241"/>
      <w:bookmarkEnd w:id="204"/>
      <w:bookmarkStart w:id="205" w:name="_Toc184314468"/>
      <w:bookmarkEnd w:id="205"/>
      <w:bookmarkStart w:id="206" w:name="_Toc184314479"/>
      <w:bookmarkEnd w:id="206"/>
      <w:bookmarkStart w:id="207" w:name="_Toc184314463"/>
      <w:bookmarkEnd w:id="207"/>
      <w:bookmarkStart w:id="208" w:name="_Toc184308091"/>
      <w:bookmarkEnd w:id="208"/>
      <w:bookmarkStart w:id="209" w:name="_Toc184310331"/>
      <w:bookmarkEnd w:id="209"/>
      <w:bookmarkStart w:id="210" w:name="_Toc184308085"/>
      <w:bookmarkEnd w:id="210"/>
      <w:bookmarkStart w:id="211" w:name="_Toc184313246"/>
      <w:bookmarkEnd w:id="211"/>
      <w:bookmarkStart w:id="212" w:name="_Toc184308055"/>
      <w:bookmarkEnd w:id="212"/>
      <w:bookmarkStart w:id="213" w:name="_Toc184310337"/>
      <w:bookmarkEnd w:id="213"/>
      <w:bookmarkStart w:id="214" w:name="_Toc184314470"/>
      <w:bookmarkEnd w:id="214"/>
      <w:bookmarkStart w:id="215" w:name="_Toc184313245"/>
      <w:bookmarkEnd w:id="215"/>
      <w:bookmarkStart w:id="216" w:name="_Toc184314419"/>
      <w:bookmarkEnd w:id="216"/>
      <w:bookmarkStart w:id="217" w:name="_Toc184312114"/>
      <w:bookmarkEnd w:id="217"/>
      <w:bookmarkStart w:id="218" w:name="_Toc184308065"/>
      <w:bookmarkEnd w:id="218"/>
      <w:bookmarkStart w:id="219" w:name="_Toc184310326"/>
      <w:bookmarkEnd w:id="219"/>
      <w:bookmarkStart w:id="220" w:name="_Toc184310290"/>
      <w:bookmarkEnd w:id="220"/>
      <w:bookmarkStart w:id="221" w:name="_Toc184314453"/>
      <w:bookmarkEnd w:id="221"/>
      <w:bookmarkStart w:id="222" w:name="_Toc184313304"/>
      <w:bookmarkEnd w:id="222"/>
      <w:bookmarkStart w:id="223" w:name="_Toc184314412"/>
      <w:bookmarkEnd w:id="223"/>
      <w:bookmarkStart w:id="224" w:name="_Toc184313273"/>
      <w:bookmarkEnd w:id="224"/>
      <w:bookmarkStart w:id="225" w:name="_Toc184312108"/>
      <w:bookmarkEnd w:id="225"/>
      <w:bookmarkStart w:id="226" w:name="_Toc184310322"/>
      <w:bookmarkEnd w:id="226"/>
      <w:bookmarkStart w:id="227" w:name="_Toc184308040"/>
      <w:bookmarkEnd w:id="227"/>
      <w:bookmarkStart w:id="228" w:name="_Toc184308058"/>
      <w:bookmarkEnd w:id="228"/>
      <w:bookmarkStart w:id="229" w:name="_Toc184312094"/>
      <w:bookmarkEnd w:id="229"/>
      <w:bookmarkStart w:id="230" w:name="_Toc184310291"/>
      <w:bookmarkEnd w:id="230"/>
      <w:bookmarkStart w:id="231" w:name="_Toc184308064"/>
      <w:bookmarkEnd w:id="231"/>
      <w:bookmarkStart w:id="232" w:name="_Toc184310273"/>
      <w:bookmarkEnd w:id="232"/>
      <w:bookmarkStart w:id="233" w:name="_Toc184314458"/>
      <w:bookmarkEnd w:id="233"/>
      <w:bookmarkStart w:id="234" w:name="_Toc184313303"/>
      <w:bookmarkEnd w:id="234"/>
      <w:bookmarkStart w:id="235" w:name="_Toc184312076"/>
      <w:bookmarkEnd w:id="235"/>
      <w:bookmarkStart w:id="236" w:name="_Toc184308054"/>
      <w:bookmarkEnd w:id="236"/>
      <w:bookmarkStart w:id="237" w:name="_Toc184313270"/>
      <w:bookmarkEnd w:id="237"/>
      <w:bookmarkStart w:id="238" w:name="_Toc184312106"/>
      <w:bookmarkEnd w:id="238"/>
      <w:bookmarkStart w:id="239" w:name="_Toc184313310"/>
      <w:bookmarkEnd w:id="239"/>
      <w:bookmarkStart w:id="240" w:name="_Toc184308088"/>
      <w:bookmarkEnd w:id="240"/>
      <w:bookmarkStart w:id="241" w:name="_Toc184312137"/>
      <w:bookmarkEnd w:id="241"/>
      <w:bookmarkStart w:id="242" w:name="_Toc184314436"/>
      <w:bookmarkEnd w:id="242"/>
      <w:bookmarkStart w:id="243" w:name="_Toc184312125"/>
      <w:bookmarkEnd w:id="243"/>
      <w:bookmarkStart w:id="244" w:name="_Toc184312072"/>
      <w:bookmarkEnd w:id="244"/>
      <w:bookmarkStart w:id="245" w:name="_Toc184312090"/>
      <w:bookmarkEnd w:id="245"/>
      <w:bookmarkStart w:id="246" w:name="_Toc184312109"/>
      <w:bookmarkEnd w:id="246"/>
      <w:bookmarkStart w:id="247" w:name="_Toc184310278"/>
      <w:bookmarkEnd w:id="247"/>
      <w:bookmarkStart w:id="248" w:name="_Toc184314459"/>
      <w:bookmarkEnd w:id="248"/>
      <w:bookmarkStart w:id="249" w:name="_Toc184312088"/>
      <w:bookmarkEnd w:id="249"/>
      <w:bookmarkStart w:id="250" w:name="_Toc184308056"/>
      <w:bookmarkEnd w:id="250"/>
      <w:bookmarkStart w:id="251" w:name="_Toc184308103"/>
      <w:bookmarkEnd w:id="251"/>
      <w:bookmarkStart w:id="252" w:name="_Toc184312117"/>
      <w:bookmarkEnd w:id="252"/>
      <w:bookmarkStart w:id="253" w:name="_Toc184313281"/>
      <w:bookmarkEnd w:id="253"/>
      <w:bookmarkStart w:id="254" w:name="_Toc184314413"/>
      <w:bookmarkEnd w:id="254"/>
      <w:bookmarkStart w:id="255" w:name="_Toc184313299"/>
      <w:bookmarkEnd w:id="255"/>
      <w:bookmarkStart w:id="256" w:name="_Toc184312068"/>
      <w:bookmarkEnd w:id="256"/>
      <w:bookmarkStart w:id="257" w:name="_Toc184308102"/>
      <w:bookmarkEnd w:id="257"/>
      <w:bookmarkStart w:id="258" w:name="_Toc184313290"/>
      <w:bookmarkEnd w:id="258"/>
      <w:bookmarkStart w:id="259" w:name="_Toc184310317"/>
      <w:bookmarkEnd w:id="259"/>
      <w:bookmarkStart w:id="260" w:name="_Toc184314424"/>
      <w:bookmarkEnd w:id="260"/>
      <w:bookmarkStart w:id="261" w:name="_Toc184314464"/>
      <w:bookmarkEnd w:id="261"/>
      <w:bookmarkStart w:id="262" w:name="_Toc184312130"/>
      <w:bookmarkEnd w:id="262"/>
      <w:bookmarkStart w:id="263" w:name="_Toc184314476"/>
      <w:bookmarkEnd w:id="263"/>
      <w:bookmarkStart w:id="264" w:name="_Toc184310305"/>
      <w:bookmarkEnd w:id="264"/>
      <w:bookmarkStart w:id="265" w:name="_Toc184313247"/>
      <w:bookmarkEnd w:id="265"/>
      <w:bookmarkStart w:id="266" w:name="_Toc184314439"/>
      <w:bookmarkEnd w:id="266"/>
      <w:bookmarkStart w:id="267" w:name="_Toc184310340"/>
      <w:bookmarkEnd w:id="267"/>
      <w:bookmarkStart w:id="268" w:name="_Toc184313293"/>
      <w:bookmarkEnd w:id="268"/>
      <w:bookmarkStart w:id="269" w:name="_Toc184312098"/>
      <w:bookmarkEnd w:id="269"/>
      <w:bookmarkStart w:id="270" w:name="_Toc184314466"/>
      <w:bookmarkEnd w:id="270"/>
      <w:bookmarkStart w:id="271" w:name="_Toc184308075"/>
      <w:bookmarkEnd w:id="271"/>
      <w:bookmarkStart w:id="272" w:name="_Toc184312136"/>
      <w:bookmarkEnd w:id="272"/>
      <w:bookmarkStart w:id="273" w:name="_Toc184314481"/>
      <w:bookmarkEnd w:id="273"/>
      <w:bookmarkStart w:id="274" w:name="_Toc184312124"/>
      <w:bookmarkEnd w:id="274"/>
      <w:bookmarkStart w:id="275" w:name="_Toc184314475"/>
      <w:bookmarkEnd w:id="275"/>
      <w:bookmarkStart w:id="276" w:name="_Toc184314465"/>
      <w:bookmarkEnd w:id="276"/>
      <w:bookmarkStart w:id="277" w:name="_Toc184313248"/>
      <w:bookmarkEnd w:id="277"/>
      <w:bookmarkStart w:id="278" w:name="_Toc184310302"/>
      <w:bookmarkEnd w:id="278"/>
      <w:bookmarkStart w:id="279" w:name="_Toc184312096"/>
      <w:bookmarkEnd w:id="279"/>
      <w:bookmarkStart w:id="280" w:name="_Toc184313255"/>
      <w:bookmarkEnd w:id="280"/>
      <w:bookmarkStart w:id="281" w:name="_Toc184310309"/>
      <w:bookmarkEnd w:id="281"/>
      <w:bookmarkStart w:id="282" w:name="_Toc184308107"/>
      <w:bookmarkEnd w:id="282"/>
      <w:bookmarkStart w:id="283" w:name="_Toc184313253"/>
      <w:bookmarkEnd w:id="283"/>
      <w:bookmarkStart w:id="284" w:name="_Toc184310336"/>
      <w:bookmarkEnd w:id="284"/>
      <w:bookmarkStart w:id="285" w:name="_Toc184308048"/>
      <w:bookmarkEnd w:id="285"/>
      <w:bookmarkStart w:id="286" w:name="_Toc184310286"/>
      <w:bookmarkEnd w:id="286"/>
      <w:bookmarkStart w:id="287" w:name="_Toc184312087"/>
      <w:bookmarkEnd w:id="287"/>
      <w:bookmarkStart w:id="288" w:name="_Toc184312119"/>
      <w:bookmarkEnd w:id="288"/>
      <w:bookmarkStart w:id="289" w:name="_Toc184308051"/>
      <w:bookmarkEnd w:id="289"/>
      <w:bookmarkStart w:id="290" w:name="_Toc184313251"/>
      <w:bookmarkEnd w:id="290"/>
      <w:bookmarkStart w:id="291" w:name="_Toc184308104"/>
      <w:bookmarkEnd w:id="291"/>
      <w:bookmarkStart w:id="292" w:name="_Toc184314443"/>
      <w:bookmarkEnd w:id="292"/>
      <w:bookmarkStart w:id="293" w:name="_Toc184308037"/>
      <w:bookmarkEnd w:id="293"/>
      <w:bookmarkStart w:id="294" w:name="_Toc184308036"/>
      <w:bookmarkEnd w:id="294"/>
      <w:bookmarkStart w:id="295" w:name="_Toc184310308"/>
      <w:bookmarkEnd w:id="295"/>
      <w:bookmarkStart w:id="296" w:name="_Toc184310280"/>
      <w:bookmarkEnd w:id="296"/>
      <w:bookmarkStart w:id="297" w:name="_Toc184314452"/>
      <w:bookmarkEnd w:id="297"/>
      <w:bookmarkStart w:id="298" w:name="_Toc184312083"/>
      <w:bookmarkEnd w:id="298"/>
      <w:bookmarkStart w:id="299" w:name="_Toc184308069"/>
      <w:bookmarkEnd w:id="299"/>
      <w:bookmarkStart w:id="300" w:name="_Toc184308068"/>
      <w:bookmarkEnd w:id="300"/>
      <w:bookmarkStart w:id="301" w:name="_Toc184312112"/>
      <w:bookmarkEnd w:id="301"/>
      <w:bookmarkStart w:id="302" w:name="_Toc184310288"/>
      <w:bookmarkEnd w:id="302"/>
      <w:bookmarkStart w:id="303" w:name="_Toc184308090"/>
      <w:bookmarkEnd w:id="303"/>
      <w:bookmarkStart w:id="304" w:name="_Toc184310325"/>
      <w:bookmarkEnd w:id="304"/>
      <w:bookmarkStart w:id="305" w:name="_Toc184314446"/>
      <w:bookmarkEnd w:id="305"/>
      <w:bookmarkStart w:id="306" w:name="_Toc184314435"/>
      <w:bookmarkEnd w:id="306"/>
      <w:bookmarkStart w:id="307" w:name="_Toc184310304"/>
      <w:bookmarkEnd w:id="307"/>
      <w:bookmarkStart w:id="308" w:name="_Toc184313239"/>
      <w:bookmarkEnd w:id="308"/>
      <w:bookmarkStart w:id="309" w:name="_Toc184313262"/>
      <w:bookmarkEnd w:id="309"/>
      <w:bookmarkStart w:id="310" w:name="_Toc184310324"/>
      <w:bookmarkEnd w:id="310"/>
      <w:bookmarkStart w:id="311" w:name="_Toc184312116"/>
      <w:bookmarkEnd w:id="311"/>
      <w:bookmarkStart w:id="312" w:name="_Toc184312131"/>
      <w:bookmarkEnd w:id="312"/>
      <w:bookmarkStart w:id="313" w:name="_Toc184314423"/>
      <w:bookmarkEnd w:id="313"/>
      <w:bookmarkStart w:id="314" w:name="_Toc184314429"/>
      <w:bookmarkEnd w:id="314"/>
      <w:bookmarkStart w:id="315" w:name="_Toc184312073"/>
      <w:bookmarkEnd w:id="315"/>
      <w:bookmarkStart w:id="316" w:name="_Toc184310330"/>
      <w:bookmarkEnd w:id="316"/>
      <w:bookmarkStart w:id="317" w:name="_Toc184310284"/>
      <w:bookmarkEnd w:id="317"/>
      <w:bookmarkStart w:id="318" w:name="_Toc184308045"/>
      <w:bookmarkEnd w:id="318"/>
      <w:bookmarkStart w:id="319" w:name="_Toc184308076"/>
      <w:bookmarkEnd w:id="319"/>
      <w:bookmarkStart w:id="320" w:name="_Toc184313298"/>
      <w:bookmarkEnd w:id="320"/>
      <w:bookmarkStart w:id="321" w:name="_Toc184313266"/>
      <w:bookmarkEnd w:id="321"/>
      <w:bookmarkStart w:id="322" w:name="_Toc184310339"/>
      <w:bookmarkEnd w:id="322"/>
      <w:bookmarkStart w:id="323" w:name="_Toc184314472"/>
      <w:bookmarkEnd w:id="323"/>
      <w:bookmarkStart w:id="324" w:name="_Toc184312115"/>
      <w:bookmarkEnd w:id="324"/>
      <w:bookmarkStart w:id="325" w:name="_Toc184312105"/>
      <w:bookmarkEnd w:id="325"/>
      <w:bookmarkStart w:id="326" w:name="_Toc184314415"/>
      <w:bookmarkEnd w:id="326"/>
      <w:bookmarkStart w:id="327" w:name="_Toc184313274"/>
      <w:bookmarkEnd w:id="327"/>
      <w:bookmarkStart w:id="328" w:name="_Toc184313295"/>
      <w:bookmarkEnd w:id="328"/>
      <w:bookmarkStart w:id="329" w:name="_Toc184314428"/>
      <w:bookmarkEnd w:id="329"/>
      <w:bookmarkStart w:id="330" w:name="_Toc184308059"/>
      <w:bookmarkEnd w:id="330"/>
      <w:bookmarkStart w:id="331" w:name="_Toc184313264"/>
      <w:bookmarkEnd w:id="331"/>
      <w:bookmarkStart w:id="332" w:name="_Toc184314414"/>
      <w:bookmarkEnd w:id="332"/>
      <w:bookmarkStart w:id="333" w:name="_Toc184312095"/>
      <w:bookmarkEnd w:id="333"/>
      <w:bookmarkStart w:id="334" w:name="_Toc184308067"/>
      <w:bookmarkEnd w:id="334"/>
      <w:bookmarkStart w:id="335" w:name="_Toc184314445"/>
      <w:bookmarkEnd w:id="335"/>
      <w:bookmarkStart w:id="336" w:name="_Toc184308066"/>
      <w:bookmarkEnd w:id="336"/>
      <w:bookmarkStart w:id="337" w:name="_Toc184312104"/>
      <w:bookmarkEnd w:id="337"/>
      <w:bookmarkStart w:id="338" w:name="_Toc184308044"/>
      <w:bookmarkEnd w:id="338"/>
      <w:bookmarkStart w:id="339" w:name="_Toc184310328"/>
      <w:bookmarkEnd w:id="339"/>
      <w:bookmarkStart w:id="340" w:name="_Toc184312074"/>
      <w:bookmarkEnd w:id="340"/>
      <w:bookmarkStart w:id="341" w:name="_Toc184310306"/>
      <w:bookmarkEnd w:id="341"/>
      <w:bookmarkStart w:id="342" w:name="_Toc184310285"/>
      <w:bookmarkEnd w:id="342"/>
      <w:bookmarkStart w:id="343" w:name="_Toc184313275"/>
      <w:bookmarkEnd w:id="343"/>
      <w:bookmarkStart w:id="344" w:name="_Toc184314449"/>
      <w:bookmarkEnd w:id="344"/>
      <w:bookmarkStart w:id="345" w:name="_Toc184310314"/>
      <w:bookmarkEnd w:id="345"/>
      <w:bookmarkStart w:id="346" w:name="_Toc184312099"/>
      <w:bookmarkEnd w:id="346"/>
      <w:bookmarkStart w:id="347" w:name="_Toc184312111"/>
      <w:bookmarkEnd w:id="347"/>
      <w:bookmarkStart w:id="348" w:name="_Toc184308042"/>
      <w:bookmarkEnd w:id="348"/>
      <w:bookmarkStart w:id="349" w:name="_Toc184312102"/>
      <w:bookmarkEnd w:id="349"/>
      <w:bookmarkStart w:id="350" w:name="_Toc184314418"/>
      <w:bookmarkEnd w:id="350"/>
      <w:bookmarkStart w:id="351" w:name="_Toc184308108"/>
      <w:bookmarkEnd w:id="351"/>
      <w:bookmarkStart w:id="352" w:name="_Toc184308089"/>
      <w:bookmarkEnd w:id="352"/>
      <w:bookmarkStart w:id="353" w:name="_Toc184310344"/>
      <w:bookmarkEnd w:id="353"/>
      <w:bookmarkStart w:id="354" w:name="_Toc184308086"/>
      <w:bookmarkEnd w:id="354"/>
      <w:bookmarkStart w:id="355" w:name="_Toc184308087"/>
      <w:bookmarkEnd w:id="355"/>
      <w:bookmarkStart w:id="356" w:name="_Toc184314473"/>
      <w:bookmarkEnd w:id="356"/>
      <w:bookmarkStart w:id="357" w:name="_Toc184314431"/>
      <w:bookmarkEnd w:id="357"/>
      <w:bookmarkStart w:id="358" w:name="_Toc184312127"/>
      <w:bookmarkEnd w:id="358"/>
      <w:bookmarkStart w:id="359" w:name="_Toc184312089"/>
      <w:bookmarkEnd w:id="359"/>
      <w:bookmarkStart w:id="360" w:name="_Toc184313282"/>
      <w:bookmarkEnd w:id="360"/>
      <w:bookmarkStart w:id="361" w:name="_Toc184312067"/>
      <w:bookmarkEnd w:id="361"/>
      <w:bookmarkStart w:id="362" w:name="_Toc184313284"/>
      <w:bookmarkEnd w:id="362"/>
      <w:bookmarkStart w:id="363" w:name="_Toc184308106"/>
      <w:bookmarkEnd w:id="363"/>
      <w:bookmarkStart w:id="364" w:name="_Toc184314457"/>
      <w:bookmarkEnd w:id="364"/>
      <w:bookmarkStart w:id="365" w:name="_Toc184310289"/>
      <w:bookmarkEnd w:id="365"/>
      <w:bookmarkStart w:id="366" w:name="_Toc184312086"/>
      <w:bookmarkEnd w:id="366"/>
      <w:bookmarkStart w:id="367" w:name="_Toc184313259"/>
      <w:bookmarkEnd w:id="367"/>
      <w:bookmarkStart w:id="368" w:name="_Toc184314461"/>
      <w:bookmarkEnd w:id="368"/>
      <w:bookmarkStart w:id="369" w:name="_Toc184310296"/>
      <w:bookmarkEnd w:id="369"/>
      <w:bookmarkStart w:id="370" w:name="_Toc184313254"/>
      <w:bookmarkEnd w:id="370"/>
      <w:bookmarkStart w:id="371" w:name="_Toc184314442"/>
      <w:bookmarkEnd w:id="371"/>
      <w:bookmarkStart w:id="372" w:name="_Toc184313301"/>
      <w:bookmarkEnd w:id="372"/>
      <w:bookmarkStart w:id="373" w:name="_Toc184312092"/>
      <w:bookmarkEnd w:id="373"/>
      <w:bookmarkStart w:id="374" w:name="_Toc184312138"/>
      <w:bookmarkEnd w:id="374"/>
      <w:bookmarkStart w:id="375" w:name="_Toc184312085"/>
      <w:bookmarkEnd w:id="375"/>
      <w:bookmarkStart w:id="376" w:name="_Toc184314447"/>
      <w:bookmarkEnd w:id="376"/>
      <w:bookmarkStart w:id="377" w:name="_Toc184312139"/>
      <w:bookmarkEnd w:id="377"/>
      <w:bookmarkStart w:id="378" w:name="_Toc184314474"/>
      <w:bookmarkEnd w:id="378"/>
      <w:bookmarkStart w:id="379" w:name="_Toc184310311"/>
      <w:bookmarkEnd w:id="379"/>
      <w:bookmarkStart w:id="380" w:name="_Toc184310272"/>
      <w:bookmarkEnd w:id="380"/>
      <w:bookmarkStart w:id="381" w:name="_Toc184314450"/>
      <w:bookmarkEnd w:id="381"/>
      <w:bookmarkStart w:id="382" w:name="_Toc184314411"/>
      <w:bookmarkEnd w:id="382"/>
      <w:bookmarkStart w:id="383" w:name="_Toc184314482"/>
      <w:bookmarkEnd w:id="383"/>
      <w:bookmarkStart w:id="384" w:name="_Toc184308094"/>
      <w:bookmarkEnd w:id="384"/>
      <w:bookmarkStart w:id="385" w:name="_Toc184312093"/>
      <w:bookmarkEnd w:id="385"/>
      <w:bookmarkStart w:id="386" w:name="_Toc184314444"/>
      <w:bookmarkEnd w:id="386"/>
      <w:bookmarkStart w:id="387" w:name="_Toc184312075"/>
      <w:bookmarkEnd w:id="387"/>
      <w:bookmarkStart w:id="388" w:name="_Toc184313272"/>
      <w:bookmarkEnd w:id="388"/>
      <w:bookmarkStart w:id="389" w:name="_Toc184310303"/>
      <w:bookmarkEnd w:id="389"/>
      <w:bookmarkStart w:id="390" w:name="_Toc184310283"/>
      <w:bookmarkEnd w:id="390"/>
      <w:bookmarkStart w:id="391" w:name="_Toc184312100"/>
      <w:bookmarkEnd w:id="391"/>
      <w:bookmarkStart w:id="392" w:name="_Toc184313244"/>
      <w:bookmarkEnd w:id="392"/>
      <w:bookmarkStart w:id="393" w:name="_Toc184310279"/>
      <w:bookmarkEnd w:id="393"/>
      <w:bookmarkStart w:id="394" w:name="_Toc184312079"/>
      <w:bookmarkEnd w:id="394"/>
      <w:bookmarkStart w:id="395" w:name="_Toc184313243"/>
      <w:bookmarkEnd w:id="395"/>
      <w:bookmarkStart w:id="396" w:name="_Toc184313238"/>
      <w:bookmarkEnd w:id="396"/>
      <w:r>
        <w:rPr>
          <w:rFonts w:hint="eastAsia" w:ascii="宋体" w:hAnsi="宋体" w:cs="宋体"/>
          <w:b/>
          <w:sz w:val="36"/>
          <w:szCs w:val="36"/>
        </w:rPr>
        <w:t>评标办法</w:t>
      </w:r>
    </w:p>
    <w:p w14:paraId="52A0A00D">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9772"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5694"/>
        <w:gridCol w:w="874"/>
        <w:gridCol w:w="961"/>
        <w:gridCol w:w="1442"/>
      </w:tblGrid>
      <w:tr w14:paraId="1372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01" w:type="dxa"/>
            <w:vAlign w:val="center"/>
          </w:tcPr>
          <w:p w14:paraId="5A127C97">
            <w:pPr>
              <w:snapToGrid w:val="0"/>
              <w:spacing w:line="360" w:lineRule="auto"/>
              <w:jc w:val="center"/>
              <w:rPr>
                <w:rFonts w:cs="仿宋_GB2312" w:asciiTheme="minorEastAsia" w:hAnsiTheme="minorEastAsia" w:eastAsiaTheme="minorEastAsia"/>
                <w:color w:val="auto"/>
                <w:sz w:val="24"/>
                <w:highlight w:val="none"/>
              </w:rPr>
            </w:pPr>
            <w:bookmarkStart w:id="559" w:name="_GoBack"/>
            <w:r>
              <w:rPr>
                <w:rFonts w:hint="eastAsia" w:cs="仿宋_GB2312" w:asciiTheme="minorEastAsia" w:hAnsiTheme="minorEastAsia" w:eastAsiaTheme="minorEastAsia"/>
                <w:color w:val="auto"/>
                <w:sz w:val="24"/>
                <w:highlight w:val="none"/>
              </w:rPr>
              <w:t>序号</w:t>
            </w:r>
          </w:p>
        </w:tc>
        <w:tc>
          <w:tcPr>
            <w:tcW w:w="5694" w:type="dxa"/>
            <w:vAlign w:val="center"/>
          </w:tcPr>
          <w:p w14:paraId="4A71576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74" w:type="dxa"/>
            <w:vAlign w:val="center"/>
          </w:tcPr>
          <w:p w14:paraId="04D0709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61" w:type="dxa"/>
          </w:tcPr>
          <w:p w14:paraId="5809E96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442" w:type="dxa"/>
          </w:tcPr>
          <w:p w14:paraId="2ABDDF20">
            <w:pPr>
              <w:snapToGrid w:val="0"/>
              <w:spacing w:line="360" w:lineRule="auto"/>
              <w:jc w:val="center"/>
              <w:rPr>
                <w:rFonts w:hint="eastAsia"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投标文件中评标标准相应的商务技术资料目录*</w:t>
            </w:r>
          </w:p>
        </w:tc>
      </w:tr>
      <w:tr w14:paraId="3C6A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1B56C13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694" w:type="dxa"/>
            <w:vAlign w:val="center"/>
          </w:tcPr>
          <w:p w14:paraId="7C4371BE">
            <w:pPr>
              <w:pStyle w:val="24"/>
              <w:keepNext w:val="0"/>
              <w:keepLines w:val="0"/>
              <w:pageBreakBefore w:val="0"/>
              <w:kinsoku/>
              <w:wordWrap/>
              <w:overflowPunct/>
              <w:topLinePunct w:val="0"/>
              <w:autoSpaceDE/>
              <w:autoSpaceDN/>
              <w:bidi w:val="0"/>
              <w:adjustRightInd/>
              <w:snapToGrid w:val="0"/>
              <w:spacing w:line="264" w:lineRule="auto"/>
              <w:ind w:firstLine="0" w:firstLineChars="0"/>
              <w:textAlignment w:val="auto"/>
              <w:rPr>
                <w:rFonts w:cs="仿宋_GB2312" w:asciiTheme="minorEastAsia" w:hAnsiTheme="minorEastAsia" w:eastAsiaTheme="minorEastAsia"/>
                <w:color w:val="auto"/>
                <w:sz w:val="24"/>
                <w:highlight w:val="none"/>
              </w:rPr>
            </w:pPr>
            <w:r>
              <w:rPr>
                <w:rFonts w:hint="eastAsia" w:cs="宋体"/>
                <w:color w:val="auto"/>
                <w:highlight w:val="none"/>
              </w:rPr>
              <w:t>投标人自2020年1月起有</w:t>
            </w:r>
            <w:r>
              <w:rPr>
                <w:rFonts w:hint="eastAsia" w:cs="宋体"/>
                <w:color w:val="auto"/>
                <w:highlight w:val="none"/>
                <w:lang w:val="en-US" w:eastAsia="zh-CN"/>
              </w:rPr>
              <w:t>类似</w:t>
            </w:r>
            <w:r>
              <w:rPr>
                <w:rFonts w:hint="eastAsia" w:cs="宋体"/>
                <w:color w:val="auto"/>
                <w:highlight w:val="none"/>
              </w:rPr>
              <w:t>业绩合同，</w:t>
            </w:r>
            <w:r>
              <w:rPr>
                <w:rFonts w:hint="eastAsia" w:cs="宋体"/>
                <w:color w:val="auto"/>
                <w:highlight w:val="none"/>
                <w:lang w:val="en-US" w:eastAsia="zh-CN"/>
              </w:rPr>
              <w:t>每提供一个</w:t>
            </w:r>
            <w:r>
              <w:rPr>
                <w:rFonts w:hint="eastAsia" w:cs="宋体"/>
                <w:color w:val="auto"/>
                <w:highlight w:val="none"/>
              </w:rPr>
              <w:t>得</w:t>
            </w:r>
            <w:r>
              <w:rPr>
                <w:rFonts w:hint="eastAsia" w:cs="宋体"/>
                <w:color w:val="auto"/>
                <w:highlight w:val="none"/>
                <w:lang w:val="en-US" w:eastAsia="zh-CN"/>
              </w:rPr>
              <w:t>1</w:t>
            </w:r>
            <w:r>
              <w:rPr>
                <w:rFonts w:hint="eastAsia" w:cs="宋体"/>
                <w:color w:val="auto"/>
                <w:highlight w:val="none"/>
              </w:rPr>
              <w:t>分，本项最高得</w:t>
            </w:r>
            <w:r>
              <w:rPr>
                <w:rFonts w:hint="eastAsia" w:cs="宋体"/>
                <w:color w:val="auto"/>
                <w:highlight w:val="none"/>
                <w:lang w:val="en-US" w:eastAsia="zh-CN"/>
              </w:rPr>
              <w:t>3</w:t>
            </w:r>
            <w:r>
              <w:rPr>
                <w:rFonts w:hint="eastAsia" w:cs="宋体"/>
                <w:color w:val="auto"/>
                <w:highlight w:val="none"/>
              </w:rPr>
              <w:t>分。（投标文件中需提供业绩合同的首页，尾页，金额页</w:t>
            </w:r>
            <w:r>
              <w:rPr>
                <w:rFonts w:hint="eastAsia" w:cs="宋体"/>
                <w:color w:val="auto"/>
                <w:highlight w:val="none"/>
                <w:lang w:val="en-US" w:eastAsia="zh-CN"/>
              </w:rPr>
              <w:t>加盖公章</w:t>
            </w:r>
            <w:r>
              <w:rPr>
                <w:rFonts w:hint="eastAsia" w:cs="宋体"/>
                <w:color w:val="auto"/>
                <w:highlight w:val="none"/>
              </w:rPr>
              <w:t>，</w:t>
            </w:r>
            <w:r>
              <w:rPr>
                <w:rFonts w:hint="eastAsia" w:cs="宋体"/>
                <w:color w:val="auto"/>
                <w:highlight w:val="none"/>
                <w:lang w:val="en-US" w:eastAsia="zh-CN"/>
              </w:rPr>
              <w:t>不提供或者提供</w:t>
            </w:r>
            <w:r>
              <w:rPr>
                <w:rFonts w:hint="eastAsia" w:cs="宋体"/>
                <w:color w:val="auto"/>
                <w:highlight w:val="none"/>
              </w:rPr>
              <w:t>不全的不得分）</w:t>
            </w:r>
          </w:p>
        </w:tc>
        <w:tc>
          <w:tcPr>
            <w:tcW w:w="874" w:type="dxa"/>
            <w:vAlign w:val="center"/>
          </w:tcPr>
          <w:p w14:paraId="52764ADB">
            <w:pPr>
              <w:keepNext w:val="0"/>
              <w:keepLines w:val="0"/>
              <w:pageBreakBefore w:val="0"/>
              <w:kinsoku/>
              <w:wordWrap/>
              <w:overflowPunct/>
              <w:topLinePunct w:val="0"/>
              <w:autoSpaceDE/>
              <w:autoSpaceDN/>
              <w:bidi w:val="0"/>
              <w:adjustRightInd/>
              <w:spacing w:line="264" w:lineRule="auto"/>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961" w:type="dxa"/>
            <w:vAlign w:val="center"/>
          </w:tcPr>
          <w:p w14:paraId="0930DF4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442" w:type="dxa"/>
          </w:tcPr>
          <w:p w14:paraId="3B538708">
            <w:pPr>
              <w:snapToGrid w:val="0"/>
              <w:spacing w:line="360" w:lineRule="auto"/>
              <w:jc w:val="center"/>
              <w:rPr>
                <w:rFonts w:cs="仿宋_GB2312" w:asciiTheme="minorEastAsia" w:hAnsiTheme="minorEastAsia" w:eastAsiaTheme="minorEastAsia"/>
                <w:color w:val="auto"/>
                <w:sz w:val="24"/>
                <w:highlight w:val="none"/>
              </w:rPr>
            </w:pPr>
          </w:p>
        </w:tc>
      </w:tr>
      <w:tr w14:paraId="4B67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7AE9856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694" w:type="dxa"/>
            <w:vAlign w:val="center"/>
          </w:tcPr>
          <w:p w14:paraId="5B5ACD5A">
            <w:pPr>
              <w:pStyle w:val="24"/>
              <w:keepNext w:val="0"/>
              <w:keepLines w:val="0"/>
              <w:pageBreakBefore w:val="0"/>
              <w:kinsoku/>
              <w:wordWrap/>
              <w:overflowPunct/>
              <w:topLinePunct w:val="0"/>
              <w:autoSpaceDE/>
              <w:autoSpaceDN/>
              <w:bidi w:val="0"/>
              <w:adjustRightInd/>
              <w:snapToGrid w:val="0"/>
              <w:spacing w:line="264" w:lineRule="auto"/>
              <w:ind w:firstLine="0" w:firstLineChars="0"/>
              <w:textAlignment w:val="auto"/>
              <w:rPr>
                <w:rFonts w:cs="仿宋_GB2312" w:asciiTheme="minorEastAsia" w:hAnsiTheme="minorEastAsia" w:eastAsiaTheme="minorEastAsia"/>
                <w:color w:val="auto"/>
                <w:sz w:val="24"/>
                <w:highlight w:val="none"/>
              </w:rPr>
            </w:pPr>
            <w:r>
              <w:rPr>
                <w:rFonts w:hint="eastAsia" w:cs="宋体"/>
                <w:bCs/>
                <w:color w:val="auto"/>
                <w:spacing w:val="-6"/>
                <w:highlight w:val="none"/>
              </w:rPr>
              <w:t>供应商上述业绩的服务单位出具的评价情况，评价内容须为正向积极，每提供一份正向积极的评价得</w:t>
            </w:r>
            <w:r>
              <w:rPr>
                <w:rFonts w:hint="eastAsia" w:cs="宋体"/>
                <w:bCs/>
                <w:color w:val="auto"/>
                <w:spacing w:val="-6"/>
                <w:highlight w:val="none"/>
                <w:lang w:val="en-US" w:eastAsia="zh-CN"/>
              </w:rPr>
              <w:t>1</w:t>
            </w:r>
            <w:r>
              <w:rPr>
                <w:rFonts w:hint="eastAsia" w:cs="宋体"/>
                <w:bCs/>
                <w:color w:val="auto"/>
                <w:spacing w:val="-6"/>
                <w:highlight w:val="none"/>
              </w:rPr>
              <w:t>分，最高得</w:t>
            </w:r>
            <w:r>
              <w:rPr>
                <w:rFonts w:hint="eastAsia" w:cs="宋体"/>
                <w:bCs/>
                <w:color w:val="auto"/>
                <w:spacing w:val="-6"/>
                <w:highlight w:val="none"/>
                <w:lang w:val="en-US" w:eastAsia="zh-CN"/>
              </w:rPr>
              <w:t>3</w:t>
            </w:r>
            <w:r>
              <w:rPr>
                <w:rFonts w:hint="eastAsia" w:cs="宋体"/>
                <w:bCs/>
                <w:color w:val="auto"/>
                <w:spacing w:val="-6"/>
                <w:highlight w:val="none"/>
              </w:rPr>
              <w:t>分。</w:t>
            </w:r>
            <w:r>
              <w:rPr>
                <w:rFonts w:hint="eastAsia" w:cs="宋体"/>
                <w:bCs/>
                <w:color w:val="auto"/>
                <w:spacing w:val="-6"/>
                <w:highlight w:val="none"/>
                <w:lang w:eastAsia="zh-CN"/>
              </w:rPr>
              <w:t>（</w:t>
            </w:r>
            <w:r>
              <w:rPr>
                <w:rFonts w:hint="eastAsia" w:cs="宋体"/>
                <w:bCs/>
                <w:color w:val="auto"/>
                <w:spacing w:val="-6"/>
                <w:highlight w:val="none"/>
              </w:rPr>
              <w:t>提供评价单复印件</w:t>
            </w:r>
            <w:r>
              <w:rPr>
                <w:rFonts w:hint="eastAsia" w:cs="宋体"/>
                <w:color w:val="auto"/>
                <w:highlight w:val="none"/>
                <w:lang w:val="en-US" w:eastAsia="zh-CN"/>
              </w:rPr>
              <w:t>加盖公章</w:t>
            </w:r>
            <w:r>
              <w:rPr>
                <w:rFonts w:hint="eastAsia" w:cs="宋体"/>
                <w:bCs/>
                <w:color w:val="auto"/>
                <w:spacing w:val="-6"/>
                <w:highlight w:val="none"/>
              </w:rPr>
              <w:t>，</w:t>
            </w:r>
            <w:r>
              <w:rPr>
                <w:rFonts w:hint="eastAsia" w:ascii="宋体" w:hAnsi="宋体" w:eastAsia="宋体" w:cs="宋体"/>
                <w:color w:val="auto"/>
                <w:sz w:val="24"/>
                <w:highlight w:val="none"/>
                <w:lang w:val="en-US" w:eastAsia="zh-CN"/>
              </w:rPr>
              <w:t>不提供</w:t>
            </w:r>
            <w:r>
              <w:rPr>
                <w:rFonts w:hint="eastAsia" w:eastAsia="宋体" w:cs="宋体"/>
                <w:color w:val="auto"/>
                <w:sz w:val="24"/>
                <w:highlight w:val="none"/>
                <w:lang w:val="en-US" w:eastAsia="zh-CN"/>
              </w:rPr>
              <w:t>的</w:t>
            </w:r>
            <w:r>
              <w:rPr>
                <w:rFonts w:hint="eastAsia" w:cs="宋体"/>
                <w:bCs/>
                <w:color w:val="auto"/>
                <w:spacing w:val="-6"/>
                <w:highlight w:val="none"/>
              </w:rPr>
              <w:t>不得分</w:t>
            </w:r>
            <w:r>
              <w:rPr>
                <w:rFonts w:hint="eastAsia" w:cs="宋体"/>
                <w:bCs/>
                <w:color w:val="auto"/>
                <w:spacing w:val="-6"/>
                <w:highlight w:val="none"/>
                <w:lang w:eastAsia="zh-CN"/>
              </w:rPr>
              <w:t>）</w:t>
            </w:r>
          </w:p>
        </w:tc>
        <w:tc>
          <w:tcPr>
            <w:tcW w:w="874" w:type="dxa"/>
            <w:vAlign w:val="center"/>
          </w:tcPr>
          <w:p w14:paraId="2387CF52">
            <w:pPr>
              <w:keepNext w:val="0"/>
              <w:keepLines w:val="0"/>
              <w:pageBreakBefore w:val="0"/>
              <w:kinsoku/>
              <w:wordWrap/>
              <w:overflowPunct/>
              <w:topLinePunct w:val="0"/>
              <w:autoSpaceDE/>
              <w:autoSpaceDN/>
              <w:bidi w:val="0"/>
              <w:adjustRightInd/>
              <w:spacing w:line="264" w:lineRule="auto"/>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961" w:type="dxa"/>
            <w:vAlign w:val="center"/>
          </w:tcPr>
          <w:p w14:paraId="64BBD39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442" w:type="dxa"/>
          </w:tcPr>
          <w:p w14:paraId="0966BF29">
            <w:pPr>
              <w:snapToGrid w:val="0"/>
              <w:spacing w:line="360" w:lineRule="auto"/>
              <w:jc w:val="center"/>
              <w:rPr>
                <w:rFonts w:cs="仿宋_GB2312" w:asciiTheme="minorEastAsia" w:hAnsiTheme="minorEastAsia" w:eastAsiaTheme="minorEastAsia"/>
                <w:color w:val="auto"/>
                <w:sz w:val="24"/>
                <w:highlight w:val="none"/>
              </w:rPr>
            </w:pPr>
          </w:p>
        </w:tc>
      </w:tr>
      <w:tr w14:paraId="09C8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3505E10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694" w:type="dxa"/>
            <w:vAlign w:val="center"/>
          </w:tcPr>
          <w:p w14:paraId="08F6395A">
            <w:pPr>
              <w:keepNext w:val="0"/>
              <w:keepLines w:val="0"/>
              <w:pageBreakBefore w:val="0"/>
              <w:widowControl/>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default" w:ascii="宋体" w:hAnsi="宋体" w:eastAsia="宋体" w:cs="宋体"/>
                <w:color w:val="auto"/>
                <w:sz w:val="24"/>
                <w:highlight w:val="none"/>
                <w:lang w:val="en-US" w:eastAsia="zh-CN"/>
              </w:rPr>
              <w:t>技术参数提供的产品技术参数偏离情况；每类产品技术参数每负偏离1项扣</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分，扣完为准；</w:t>
            </w:r>
            <w:r>
              <w:rPr>
                <w:rFonts w:hint="default" w:ascii="宋体" w:hAnsi="宋体" w:eastAsia="宋体" w:cs="宋体"/>
                <w:color w:val="auto"/>
                <w:sz w:val="24"/>
                <w:highlight w:val="none"/>
                <w:lang w:val="en-US" w:eastAsia="zh-CN"/>
              </w:rPr>
              <w:br w:type="textWrapping"/>
            </w:r>
            <w:r>
              <w:rPr>
                <w:rFonts w:hint="default" w:ascii="宋体" w:hAnsi="宋体" w:eastAsia="宋体" w:cs="宋体"/>
                <w:color w:val="auto"/>
                <w:sz w:val="24"/>
                <w:highlight w:val="none"/>
                <w:lang w:val="en-US" w:eastAsia="zh-CN"/>
              </w:rPr>
              <w:t>注：产品的技术参数以产品标签为准。</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投标文件中需提供页面清晰</w:t>
            </w:r>
            <w:r>
              <w:rPr>
                <w:rFonts w:hint="eastAsia" w:ascii="宋体" w:hAnsi="宋体" w:eastAsia="宋体" w:cs="宋体"/>
                <w:color w:val="auto"/>
                <w:sz w:val="24"/>
                <w:highlight w:val="none"/>
                <w:lang w:val="en-US" w:eastAsia="zh-CN"/>
              </w:rPr>
              <w:t>的</w:t>
            </w:r>
            <w:r>
              <w:rPr>
                <w:rFonts w:hint="default" w:ascii="宋体" w:hAnsi="宋体" w:eastAsia="宋体" w:cs="宋体"/>
                <w:color w:val="auto"/>
                <w:sz w:val="24"/>
                <w:highlight w:val="none"/>
                <w:lang w:val="en-US" w:eastAsia="zh-CN"/>
              </w:rPr>
              <w:t>标签图片扫描件或者复印件加盖公章，</w:t>
            </w:r>
            <w:r>
              <w:rPr>
                <w:rFonts w:hint="eastAsia" w:ascii="宋体" w:hAnsi="宋体" w:eastAsia="宋体" w:cs="宋体"/>
                <w:color w:val="auto"/>
                <w:sz w:val="24"/>
                <w:highlight w:val="none"/>
                <w:lang w:val="en-US" w:eastAsia="zh-CN"/>
              </w:rPr>
              <w:t>不提供的</w:t>
            </w:r>
            <w:r>
              <w:rPr>
                <w:rFonts w:hint="default" w:ascii="宋体" w:hAnsi="宋体" w:eastAsia="宋体" w:cs="宋体"/>
                <w:color w:val="auto"/>
                <w:sz w:val="24"/>
                <w:highlight w:val="none"/>
                <w:lang w:val="en-US" w:eastAsia="zh-CN"/>
              </w:rPr>
              <w:t>不得分</w:t>
            </w:r>
            <w:r>
              <w:rPr>
                <w:rFonts w:hint="eastAsia" w:ascii="宋体" w:hAnsi="宋体" w:eastAsia="宋体" w:cs="宋体"/>
                <w:color w:val="auto"/>
                <w:sz w:val="24"/>
                <w:highlight w:val="none"/>
                <w:lang w:val="en-US" w:eastAsia="zh-CN"/>
              </w:rPr>
              <w:t>）</w:t>
            </w:r>
          </w:p>
        </w:tc>
        <w:tc>
          <w:tcPr>
            <w:tcW w:w="874" w:type="dxa"/>
            <w:vAlign w:val="center"/>
          </w:tcPr>
          <w:p w14:paraId="1C482105">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分</w:t>
            </w:r>
          </w:p>
        </w:tc>
        <w:tc>
          <w:tcPr>
            <w:tcW w:w="961" w:type="dxa"/>
            <w:vAlign w:val="center"/>
          </w:tcPr>
          <w:p w14:paraId="441C3C7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442" w:type="dxa"/>
          </w:tcPr>
          <w:p w14:paraId="0509D37E">
            <w:pPr>
              <w:snapToGrid w:val="0"/>
              <w:spacing w:line="360" w:lineRule="auto"/>
              <w:jc w:val="center"/>
              <w:rPr>
                <w:rFonts w:cs="仿宋_GB2312" w:asciiTheme="minorEastAsia" w:hAnsiTheme="minorEastAsia" w:eastAsiaTheme="minorEastAsia"/>
                <w:color w:val="auto"/>
                <w:sz w:val="24"/>
                <w:highlight w:val="none"/>
              </w:rPr>
            </w:pPr>
          </w:p>
        </w:tc>
      </w:tr>
      <w:tr w14:paraId="2FD4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24DCB90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5694" w:type="dxa"/>
            <w:vAlign w:val="center"/>
          </w:tcPr>
          <w:p w14:paraId="377CF9A4">
            <w:pPr>
              <w:keepNext w:val="0"/>
              <w:keepLines w:val="0"/>
              <w:pageBreakBefore w:val="0"/>
              <w:widowControl/>
              <w:kinsoku/>
              <w:wordWrap/>
              <w:overflowPunct/>
              <w:topLinePunct w:val="0"/>
              <w:autoSpaceDE/>
              <w:autoSpaceDN/>
              <w:bidi w:val="0"/>
              <w:adjustRightInd/>
              <w:spacing w:line="264" w:lineRule="auto"/>
              <w:jc w:val="left"/>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样品分：</w:t>
            </w:r>
          </w:p>
          <w:p w14:paraId="195D5B44">
            <w:pPr>
              <w:keepNext w:val="0"/>
              <w:keepLines w:val="0"/>
              <w:pageBreakBefore w:val="0"/>
              <w:widowControl/>
              <w:kinsoku/>
              <w:wordWrap/>
              <w:overflowPunct/>
              <w:topLinePunct w:val="0"/>
              <w:autoSpaceDE/>
              <w:autoSpaceDN/>
              <w:bidi w:val="0"/>
              <w:adjustRightInd/>
              <w:spacing w:line="264" w:lineRule="auto"/>
              <w:jc w:val="left"/>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根据样品的整体情况：①产品设计美观</w:t>
            </w:r>
            <w:r>
              <w:rPr>
                <w:rFonts w:hint="eastAsia" w:ascii="宋体" w:hAnsi="宋体" w:cs="宋体"/>
                <w:color w:val="auto"/>
                <w:sz w:val="24"/>
                <w:highlight w:val="none"/>
                <w:lang w:val="en-US" w:eastAsia="zh-CN"/>
              </w:rPr>
              <w:t>度高的</w:t>
            </w:r>
            <w:r>
              <w:rPr>
                <w:rFonts w:hint="default"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分，产品设计美观</w:t>
            </w:r>
            <w:r>
              <w:rPr>
                <w:rFonts w:hint="eastAsia" w:ascii="宋体" w:hAnsi="宋体" w:cs="宋体"/>
                <w:color w:val="auto"/>
                <w:sz w:val="24"/>
                <w:highlight w:val="none"/>
                <w:lang w:val="en-US" w:eastAsia="zh-CN"/>
              </w:rPr>
              <w:t>度一般的</w:t>
            </w:r>
            <w:r>
              <w:rPr>
                <w:rFonts w:hint="default"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r>
              <w:rPr>
                <w:rFonts w:hint="default" w:ascii="宋体" w:hAnsi="宋体" w:eastAsia="宋体" w:cs="宋体"/>
                <w:color w:val="auto"/>
                <w:sz w:val="24"/>
                <w:highlight w:val="none"/>
                <w:lang w:val="en-US" w:eastAsia="zh-CN"/>
              </w:rPr>
              <w:t>否则不得分；②产品包装精致</w:t>
            </w:r>
            <w:r>
              <w:rPr>
                <w:rFonts w:hint="eastAsia" w:ascii="宋体" w:hAnsi="宋体" w:cs="宋体"/>
                <w:color w:val="auto"/>
                <w:sz w:val="24"/>
                <w:highlight w:val="none"/>
                <w:lang w:val="en-US" w:eastAsia="zh-CN"/>
              </w:rPr>
              <w:t>的</w:t>
            </w:r>
            <w:r>
              <w:rPr>
                <w:rFonts w:hint="default"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分，产品包装</w:t>
            </w:r>
            <w:r>
              <w:rPr>
                <w:rFonts w:hint="eastAsia" w:ascii="宋体" w:hAnsi="宋体" w:cs="宋体"/>
                <w:color w:val="auto"/>
                <w:sz w:val="24"/>
                <w:highlight w:val="none"/>
                <w:lang w:val="en-US" w:eastAsia="zh-CN"/>
              </w:rPr>
              <w:t>较</w:t>
            </w:r>
            <w:r>
              <w:rPr>
                <w:rFonts w:hint="default" w:ascii="宋体" w:hAnsi="宋体" w:eastAsia="宋体" w:cs="宋体"/>
                <w:color w:val="auto"/>
                <w:sz w:val="24"/>
                <w:highlight w:val="none"/>
                <w:lang w:val="en-US" w:eastAsia="zh-CN"/>
              </w:rPr>
              <w:t>精致得</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r>
              <w:rPr>
                <w:rFonts w:hint="default" w:ascii="宋体" w:hAnsi="宋体" w:eastAsia="宋体" w:cs="宋体"/>
                <w:color w:val="auto"/>
                <w:sz w:val="24"/>
                <w:highlight w:val="none"/>
                <w:lang w:val="en-US" w:eastAsia="zh-CN"/>
              </w:rPr>
              <w:t>否则不得分；③产品档次高得</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分，产品档次</w:t>
            </w:r>
            <w:r>
              <w:rPr>
                <w:rFonts w:hint="eastAsia" w:ascii="宋体" w:hAnsi="宋体" w:cs="宋体"/>
                <w:color w:val="auto"/>
                <w:sz w:val="24"/>
                <w:highlight w:val="none"/>
                <w:lang w:val="en-US" w:eastAsia="zh-CN"/>
              </w:rPr>
              <w:t>较</w:t>
            </w:r>
            <w:r>
              <w:rPr>
                <w:rFonts w:hint="default" w:ascii="宋体" w:hAnsi="宋体" w:eastAsia="宋体" w:cs="宋体"/>
                <w:color w:val="auto"/>
                <w:sz w:val="24"/>
                <w:highlight w:val="none"/>
                <w:lang w:val="en-US" w:eastAsia="zh-CN"/>
              </w:rPr>
              <w:t>高得</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分，否则不得分；④易储</w:t>
            </w:r>
            <w:r>
              <w:rPr>
                <w:rFonts w:hint="eastAsia" w:ascii="宋体" w:hAnsi="宋体" w:cs="宋体"/>
                <w:color w:val="auto"/>
                <w:sz w:val="24"/>
                <w:highlight w:val="none"/>
                <w:lang w:val="en-US" w:eastAsia="zh-CN"/>
              </w:rPr>
              <w:t>容易且方便的2</w:t>
            </w:r>
            <w:r>
              <w:rPr>
                <w:rFonts w:hint="default" w:ascii="宋体" w:hAnsi="宋体" w:eastAsia="宋体" w:cs="宋体"/>
                <w:color w:val="auto"/>
                <w:sz w:val="24"/>
                <w:highlight w:val="none"/>
                <w:lang w:val="en-US" w:eastAsia="zh-CN"/>
              </w:rPr>
              <w:t>分，易储</w:t>
            </w:r>
            <w:r>
              <w:rPr>
                <w:rFonts w:hint="eastAsia" w:ascii="宋体" w:hAnsi="宋体" w:cs="宋体"/>
                <w:color w:val="auto"/>
                <w:sz w:val="24"/>
                <w:highlight w:val="none"/>
                <w:lang w:val="en-US" w:eastAsia="zh-CN"/>
              </w:rPr>
              <w:t>较容易且较方便的1</w:t>
            </w:r>
            <w:r>
              <w:rPr>
                <w:rFonts w:hint="default" w:ascii="宋体" w:hAnsi="宋体" w:eastAsia="宋体" w:cs="宋体"/>
                <w:color w:val="auto"/>
                <w:sz w:val="24"/>
                <w:highlight w:val="none"/>
                <w:lang w:val="en-US" w:eastAsia="zh-CN"/>
              </w:rPr>
              <w:t>分，否则不得分；</w:t>
            </w:r>
          </w:p>
          <w:p w14:paraId="5FE7ACCA">
            <w:pPr>
              <w:keepNext w:val="0"/>
              <w:keepLines w:val="0"/>
              <w:pageBreakBefore w:val="0"/>
              <w:widowControl/>
              <w:kinsoku/>
              <w:wordWrap/>
              <w:overflowPunct/>
              <w:topLinePunct w:val="0"/>
              <w:autoSpaceDE/>
              <w:autoSpaceDN/>
              <w:bidi w:val="0"/>
              <w:adjustRightInd/>
              <w:spacing w:line="264" w:lineRule="auto"/>
              <w:jc w:val="left"/>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不提供样品、样品提供不全、外观尺寸不符合要求、或技术参数明显不符合招标文件要求的则样品分为0分。</w:t>
            </w:r>
          </w:p>
        </w:tc>
        <w:tc>
          <w:tcPr>
            <w:tcW w:w="874" w:type="dxa"/>
            <w:vAlign w:val="center"/>
          </w:tcPr>
          <w:p w14:paraId="1B626830">
            <w:pPr>
              <w:keepNext w:val="0"/>
              <w:keepLines w:val="0"/>
              <w:pageBreakBefore w:val="0"/>
              <w:widowControl/>
              <w:kinsoku/>
              <w:wordWrap/>
              <w:overflowPunct/>
              <w:topLinePunct w:val="0"/>
              <w:autoSpaceDE/>
              <w:autoSpaceDN/>
              <w:bidi w:val="0"/>
              <w:adjustRightInd/>
              <w:spacing w:line="264"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0-8分</w:t>
            </w:r>
          </w:p>
        </w:tc>
        <w:tc>
          <w:tcPr>
            <w:tcW w:w="961" w:type="dxa"/>
            <w:vAlign w:val="center"/>
          </w:tcPr>
          <w:p w14:paraId="0EAE071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442" w:type="dxa"/>
          </w:tcPr>
          <w:p w14:paraId="4006035D">
            <w:pPr>
              <w:snapToGrid w:val="0"/>
              <w:spacing w:line="360" w:lineRule="auto"/>
              <w:jc w:val="center"/>
              <w:rPr>
                <w:rFonts w:cs="仿宋_GB2312" w:asciiTheme="minorEastAsia" w:hAnsiTheme="minorEastAsia" w:eastAsiaTheme="minorEastAsia"/>
                <w:color w:val="auto"/>
                <w:sz w:val="24"/>
                <w:highlight w:val="none"/>
              </w:rPr>
            </w:pPr>
          </w:p>
        </w:tc>
      </w:tr>
      <w:tr w14:paraId="0E3C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3493EA0F">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5694" w:type="dxa"/>
            <w:vAlign w:val="center"/>
          </w:tcPr>
          <w:p w14:paraId="4FD08452">
            <w:pPr>
              <w:keepNext w:val="0"/>
              <w:keepLines w:val="0"/>
              <w:pageBreakBefore w:val="0"/>
              <w:widowControl/>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根据投标人是否建立完善的企业管理制度、卫生管理制度、岗位职责、质量考核办法等进行评审。</w:t>
            </w:r>
            <w:r>
              <w:rPr>
                <w:rFonts w:hint="eastAsia" w:ascii="宋体" w:hAnsi="宋体" w:eastAsia="宋体" w:cs="宋体"/>
                <w:b w:val="0"/>
                <w:bCs w:val="0"/>
                <w:color w:val="auto"/>
                <w:sz w:val="24"/>
                <w:szCs w:val="24"/>
                <w:highlight w:val="none"/>
              </w:rPr>
              <w:t>方案内容完整、清晰、明确，且具备可行性的视为满足采购要求。</w:t>
            </w:r>
            <w:r>
              <w:rPr>
                <w:rFonts w:hint="eastAsia" w:ascii="宋体" w:hAnsi="宋体" w:eastAsia="宋体" w:cs="宋体"/>
                <w:b w:val="0"/>
                <w:bCs w:val="0"/>
                <w:color w:val="auto"/>
                <w:sz w:val="24"/>
                <w:szCs w:val="24"/>
                <w:highlight w:val="none"/>
                <w:lang w:val="en-US" w:eastAsia="zh-CN"/>
              </w:rPr>
              <w:t>方案详细完善的得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分，方案较详细完善的得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分，方案不够详细完善的得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分，不提供不得分。</w:t>
            </w:r>
          </w:p>
        </w:tc>
        <w:tc>
          <w:tcPr>
            <w:tcW w:w="874" w:type="dxa"/>
            <w:vAlign w:val="center"/>
          </w:tcPr>
          <w:p w14:paraId="03984D98">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61" w:type="dxa"/>
            <w:vAlign w:val="center"/>
          </w:tcPr>
          <w:p w14:paraId="35463F3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42" w:type="dxa"/>
          </w:tcPr>
          <w:p w14:paraId="414983CA">
            <w:pPr>
              <w:snapToGrid w:val="0"/>
              <w:spacing w:line="360" w:lineRule="auto"/>
              <w:jc w:val="center"/>
              <w:rPr>
                <w:rFonts w:cs="仿宋_GB2312" w:asciiTheme="minorEastAsia" w:hAnsiTheme="minorEastAsia" w:eastAsiaTheme="minorEastAsia"/>
                <w:color w:val="auto"/>
                <w:sz w:val="24"/>
                <w:highlight w:val="none"/>
              </w:rPr>
            </w:pPr>
          </w:p>
        </w:tc>
      </w:tr>
      <w:tr w14:paraId="5C56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2BFB082D">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6</w:t>
            </w:r>
          </w:p>
        </w:tc>
        <w:tc>
          <w:tcPr>
            <w:tcW w:w="5694" w:type="dxa"/>
            <w:vAlign w:val="center"/>
          </w:tcPr>
          <w:p w14:paraId="352B8FEC">
            <w:pPr>
              <w:keepNext w:val="0"/>
              <w:keepLines w:val="0"/>
              <w:pageBreakBefore w:val="0"/>
              <w:widowControl/>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根据各供应商针对本项目的特点提出的对应急突发事件的处置能力及方案措施情况进行综合评定。</w:t>
            </w:r>
            <w:r>
              <w:rPr>
                <w:rFonts w:hint="eastAsia" w:ascii="宋体" w:hAnsi="宋体" w:eastAsia="宋体" w:cs="宋体"/>
                <w:b w:val="0"/>
                <w:bCs w:val="0"/>
                <w:color w:val="auto"/>
                <w:sz w:val="24"/>
                <w:szCs w:val="24"/>
                <w:highlight w:val="none"/>
              </w:rPr>
              <w:t>方案内容完整、清晰、明确，且具备可行性的视为满足采购要求。</w:t>
            </w:r>
            <w:r>
              <w:rPr>
                <w:rFonts w:hint="eastAsia" w:ascii="宋体" w:hAnsi="宋体" w:eastAsia="宋体" w:cs="宋体"/>
                <w:b w:val="0"/>
                <w:bCs w:val="0"/>
                <w:color w:val="auto"/>
                <w:sz w:val="24"/>
                <w:szCs w:val="24"/>
                <w:highlight w:val="none"/>
                <w:lang w:val="en-US" w:eastAsia="zh-CN"/>
              </w:rPr>
              <w:t>方案详细完善的得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分，方案较详细完善的得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分，方案不够详细完善的得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分，不提供不得分。</w:t>
            </w:r>
          </w:p>
        </w:tc>
        <w:tc>
          <w:tcPr>
            <w:tcW w:w="874" w:type="dxa"/>
            <w:vAlign w:val="center"/>
          </w:tcPr>
          <w:p w14:paraId="570280D2">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61" w:type="dxa"/>
            <w:vAlign w:val="center"/>
          </w:tcPr>
          <w:p w14:paraId="1139066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42" w:type="dxa"/>
          </w:tcPr>
          <w:p w14:paraId="6B73FB5B">
            <w:pPr>
              <w:snapToGrid w:val="0"/>
              <w:spacing w:line="360" w:lineRule="auto"/>
              <w:jc w:val="center"/>
              <w:rPr>
                <w:rFonts w:cs="仿宋_GB2312" w:asciiTheme="minorEastAsia" w:hAnsiTheme="minorEastAsia" w:eastAsiaTheme="minorEastAsia"/>
                <w:color w:val="auto"/>
                <w:sz w:val="24"/>
                <w:highlight w:val="none"/>
              </w:rPr>
            </w:pPr>
          </w:p>
        </w:tc>
      </w:tr>
      <w:tr w14:paraId="79D2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6D666C3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5694" w:type="dxa"/>
            <w:vAlign w:val="center"/>
          </w:tcPr>
          <w:p w14:paraId="0EC5634E">
            <w:pPr>
              <w:keepNext w:val="0"/>
              <w:keepLines w:val="0"/>
              <w:pageBreakBefore w:val="0"/>
              <w:widowControl/>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根据投标人拟派遣的项目负责人其以往项目经验丰富，</w:t>
            </w:r>
            <w:r>
              <w:rPr>
                <w:rFonts w:hint="eastAsia" w:ascii="宋体" w:hAnsi="宋体" w:cs="宋体"/>
                <w:color w:val="auto"/>
                <w:sz w:val="24"/>
                <w:highlight w:val="none"/>
                <w:lang w:val="en-US" w:eastAsia="zh-CN"/>
              </w:rPr>
              <w:t>提供一个相关证明材料得1分，共5分。（提供相关证明材料并加盖公章，</w:t>
            </w:r>
            <w:r>
              <w:rPr>
                <w:rFonts w:hint="eastAsia" w:ascii="宋体" w:hAnsi="宋体" w:eastAsia="宋体" w:cs="宋体"/>
                <w:color w:val="auto"/>
                <w:sz w:val="24"/>
                <w:highlight w:val="none"/>
                <w:lang w:val="en-US" w:eastAsia="zh-CN"/>
              </w:rPr>
              <w:t>不提供的</w:t>
            </w:r>
            <w:r>
              <w:rPr>
                <w:rFonts w:hint="default" w:ascii="宋体" w:hAnsi="宋体" w:eastAsia="宋体" w:cs="宋体"/>
                <w:color w:val="auto"/>
                <w:sz w:val="24"/>
                <w:highlight w:val="none"/>
                <w:lang w:val="en-US" w:eastAsia="zh-CN"/>
              </w:rPr>
              <w:t>不得分</w:t>
            </w:r>
            <w:r>
              <w:rPr>
                <w:rFonts w:hint="eastAsia" w:ascii="宋体" w:hAnsi="宋体" w:cs="宋体"/>
                <w:color w:val="auto"/>
                <w:sz w:val="24"/>
                <w:highlight w:val="none"/>
                <w:lang w:val="en-US" w:eastAsia="zh-CN"/>
              </w:rPr>
              <w:t>）</w:t>
            </w:r>
          </w:p>
        </w:tc>
        <w:tc>
          <w:tcPr>
            <w:tcW w:w="874" w:type="dxa"/>
            <w:vAlign w:val="center"/>
          </w:tcPr>
          <w:p w14:paraId="7B15BBF1">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61" w:type="dxa"/>
            <w:vAlign w:val="center"/>
          </w:tcPr>
          <w:p w14:paraId="4080676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442" w:type="dxa"/>
          </w:tcPr>
          <w:p w14:paraId="03405546">
            <w:pPr>
              <w:snapToGrid w:val="0"/>
              <w:spacing w:line="360" w:lineRule="auto"/>
              <w:jc w:val="center"/>
              <w:rPr>
                <w:rFonts w:cs="仿宋_GB2312" w:asciiTheme="minorEastAsia" w:hAnsiTheme="minorEastAsia" w:eastAsiaTheme="minorEastAsia"/>
                <w:color w:val="auto"/>
                <w:sz w:val="24"/>
                <w:highlight w:val="none"/>
              </w:rPr>
            </w:pPr>
          </w:p>
        </w:tc>
      </w:tr>
      <w:tr w14:paraId="34F6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3086507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5694" w:type="dxa"/>
            <w:vAlign w:val="center"/>
          </w:tcPr>
          <w:p w14:paraId="0E4E24C0">
            <w:pPr>
              <w:keepNext w:val="0"/>
              <w:keepLines w:val="0"/>
              <w:pageBreakBefore w:val="0"/>
              <w:widowControl/>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承诺</w:t>
            </w:r>
            <w:r>
              <w:rPr>
                <w:rFonts w:hint="eastAsia" w:ascii="宋体" w:hAnsi="宋体" w:cs="宋体"/>
                <w:color w:val="auto"/>
                <w:sz w:val="24"/>
                <w:highlight w:val="none"/>
              </w:rPr>
              <w:t>支持APP或电话预约或扫码提货的得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分，支持顺丰或者京东快递全国配送（偏远地区除外）的得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投标文件中提供承诺函加盖公章，格式自拟</w:t>
            </w:r>
            <w:r>
              <w:rPr>
                <w:rFonts w:hint="eastAsia" w:ascii="宋体" w:hAnsi="宋体" w:cs="宋体"/>
                <w:color w:val="auto"/>
                <w:sz w:val="24"/>
                <w:highlight w:val="none"/>
                <w:lang w:eastAsia="zh-CN"/>
              </w:rPr>
              <w:t>）</w:t>
            </w:r>
          </w:p>
        </w:tc>
        <w:tc>
          <w:tcPr>
            <w:tcW w:w="874" w:type="dxa"/>
            <w:vAlign w:val="center"/>
          </w:tcPr>
          <w:p w14:paraId="0BB32A2E">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61" w:type="dxa"/>
            <w:vAlign w:val="center"/>
          </w:tcPr>
          <w:p w14:paraId="2DC5EA0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442" w:type="dxa"/>
          </w:tcPr>
          <w:p w14:paraId="50D59004">
            <w:pPr>
              <w:snapToGrid w:val="0"/>
              <w:spacing w:line="360" w:lineRule="auto"/>
              <w:jc w:val="center"/>
              <w:rPr>
                <w:rFonts w:cs="仿宋_GB2312" w:asciiTheme="minorEastAsia" w:hAnsiTheme="minorEastAsia" w:eastAsiaTheme="minorEastAsia"/>
                <w:color w:val="auto"/>
                <w:sz w:val="24"/>
                <w:highlight w:val="none"/>
              </w:rPr>
            </w:pPr>
          </w:p>
        </w:tc>
      </w:tr>
      <w:tr w14:paraId="328E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6267591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5694" w:type="dxa"/>
            <w:vAlign w:val="center"/>
          </w:tcPr>
          <w:p w14:paraId="626B3614">
            <w:pPr>
              <w:pStyle w:val="5"/>
              <w:keepNext w:val="0"/>
              <w:keepLines w:val="0"/>
              <w:pageBreakBefore w:val="0"/>
              <w:kinsoku/>
              <w:wordWrap/>
              <w:overflowPunct/>
              <w:topLinePunct w:val="0"/>
              <w:autoSpaceDE/>
              <w:autoSpaceDN/>
              <w:bidi w:val="0"/>
              <w:adjustRightInd/>
              <w:spacing w:line="264" w:lineRule="auto"/>
              <w:ind w:left="0" w:leftChars="0" w:firstLine="0" w:firstLineChars="0"/>
              <w:textAlignment w:val="auto"/>
              <w:rPr>
                <w:rFonts w:cs="仿宋_GB2312" w:asciiTheme="minorEastAsia" w:hAnsiTheme="minorEastAsia" w:eastAsiaTheme="minorEastAsia"/>
                <w:color w:val="auto"/>
                <w:sz w:val="24"/>
                <w:highlight w:val="none"/>
              </w:rPr>
            </w:pPr>
            <w:r>
              <w:rPr>
                <w:rFonts w:hint="eastAsia" w:ascii="宋体" w:hAnsi="宋体" w:eastAsia="宋体" w:cs="宋体"/>
                <w:b w:val="0"/>
                <w:bCs w:val="0"/>
                <w:snapToGrid/>
                <w:color w:val="auto"/>
                <w:kern w:val="2"/>
                <w:sz w:val="24"/>
                <w:szCs w:val="24"/>
                <w:highlight w:val="none"/>
                <w:lang w:val="en-US" w:eastAsia="zh-CN" w:bidi="ar-SA"/>
              </w:rPr>
              <w:t>针对本项目的成品设备在运输、保管、就位等保障方案可靠性、完整性。根据供应商提供的方案能否满足采购需求，方案是否科学合理、可行性高，方案详细完善的得</w:t>
            </w:r>
            <w:r>
              <w:rPr>
                <w:rFonts w:hint="eastAsia" w:hAnsi="宋体" w:cs="宋体"/>
                <w:b w:val="0"/>
                <w:bCs w:val="0"/>
                <w:snapToGrid/>
                <w:color w:val="auto"/>
                <w:kern w:val="2"/>
                <w:sz w:val="24"/>
                <w:szCs w:val="24"/>
                <w:highlight w:val="none"/>
                <w:lang w:val="en-US" w:eastAsia="zh-CN" w:bidi="ar-SA"/>
              </w:rPr>
              <w:t>5</w:t>
            </w:r>
            <w:r>
              <w:rPr>
                <w:rFonts w:hint="eastAsia" w:ascii="宋体" w:hAnsi="宋体" w:eastAsia="宋体" w:cs="宋体"/>
                <w:b w:val="0"/>
                <w:bCs w:val="0"/>
                <w:snapToGrid/>
                <w:color w:val="auto"/>
                <w:kern w:val="2"/>
                <w:sz w:val="24"/>
                <w:szCs w:val="24"/>
                <w:highlight w:val="none"/>
                <w:lang w:val="en-US" w:eastAsia="zh-CN" w:bidi="ar-SA"/>
              </w:rPr>
              <w:t>分，方案较详细完善的得</w:t>
            </w:r>
            <w:r>
              <w:rPr>
                <w:rFonts w:hint="eastAsia" w:hAnsi="宋体" w:cs="宋体"/>
                <w:b w:val="0"/>
                <w:bCs w:val="0"/>
                <w:snapToGrid/>
                <w:color w:val="auto"/>
                <w:kern w:val="2"/>
                <w:sz w:val="24"/>
                <w:szCs w:val="24"/>
                <w:highlight w:val="none"/>
                <w:lang w:val="en-US" w:eastAsia="zh-CN" w:bidi="ar-SA"/>
              </w:rPr>
              <w:t>3</w:t>
            </w:r>
            <w:r>
              <w:rPr>
                <w:rFonts w:hint="eastAsia" w:ascii="宋体" w:hAnsi="宋体" w:eastAsia="宋体" w:cs="宋体"/>
                <w:b w:val="0"/>
                <w:bCs w:val="0"/>
                <w:snapToGrid/>
                <w:color w:val="auto"/>
                <w:kern w:val="2"/>
                <w:sz w:val="24"/>
                <w:szCs w:val="24"/>
                <w:highlight w:val="none"/>
                <w:lang w:val="en-US" w:eastAsia="zh-CN" w:bidi="ar-SA"/>
              </w:rPr>
              <w:t>分，方案不够详细完善的得</w:t>
            </w:r>
            <w:r>
              <w:rPr>
                <w:rFonts w:hint="eastAsia" w:hAnsi="宋体" w:cs="宋体"/>
                <w:b w:val="0"/>
                <w:bCs w:val="0"/>
                <w:snapToGrid/>
                <w:color w:val="auto"/>
                <w:kern w:val="2"/>
                <w:sz w:val="24"/>
                <w:szCs w:val="24"/>
                <w:highlight w:val="none"/>
                <w:lang w:val="en-US" w:eastAsia="zh-CN" w:bidi="ar-SA"/>
              </w:rPr>
              <w:t>1</w:t>
            </w:r>
            <w:r>
              <w:rPr>
                <w:rFonts w:hint="eastAsia" w:ascii="宋体" w:hAnsi="宋体" w:eastAsia="宋体" w:cs="宋体"/>
                <w:b w:val="0"/>
                <w:bCs w:val="0"/>
                <w:snapToGrid/>
                <w:color w:val="auto"/>
                <w:kern w:val="2"/>
                <w:sz w:val="24"/>
                <w:szCs w:val="24"/>
                <w:highlight w:val="none"/>
                <w:lang w:val="en-US" w:eastAsia="zh-CN" w:bidi="ar-SA"/>
              </w:rPr>
              <w:t>分，不提供不得分。</w:t>
            </w:r>
          </w:p>
        </w:tc>
        <w:tc>
          <w:tcPr>
            <w:tcW w:w="874" w:type="dxa"/>
            <w:vAlign w:val="center"/>
          </w:tcPr>
          <w:p w14:paraId="52875AB6">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61" w:type="dxa"/>
            <w:vAlign w:val="center"/>
          </w:tcPr>
          <w:p w14:paraId="6008F56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42" w:type="dxa"/>
          </w:tcPr>
          <w:p w14:paraId="1089F207">
            <w:pPr>
              <w:snapToGrid w:val="0"/>
              <w:spacing w:line="360" w:lineRule="auto"/>
              <w:jc w:val="center"/>
              <w:rPr>
                <w:rFonts w:cs="仿宋_GB2312" w:asciiTheme="minorEastAsia" w:hAnsiTheme="minorEastAsia" w:eastAsiaTheme="minorEastAsia"/>
                <w:color w:val="auto"/>
                <w:sz w:val="24"/>
                <w:highlight w:val="none"/>
              </w:rPr>
            </w:pPr>
          </w:p>
        </w:tc>
      </w:tr>
      <w:tr w14:paraId="668E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5C1D539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5694" w:type="dxa"/>
            <w:vAlign w:val="center"/>
          </w:tcPr>
          <w:p w14:paraId="331F76C2">
            <w:pPr>
              <w:keepNext w:val="0"/>
              <w:keepLines w:val="0"/>
              <w:pageBreakBefore w:val="0"/>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eastAsia" w:ascii="宋体" w:hAnsi="宋体" w:eastAsia="宋体" w:cs="宋体"/>
                <w:b w:val="0"/>
                <w:bCs w:val="0"/>
                <w:color w:val="auto"/>
                <w:sz w:val="24"/>
                <w:szCs w:val="24"/>
                <w:highlight w:val="none"/>
                <w:lang w:val="en-US" w:eastAsia="zh-CN"/>
              </w:rPr>
              <w:t>配送方案及时间安排，配送服务及相关措施方案内容全面且合理，服务时效标准满足采购文件要求的。方案详细完善的得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分，方案较详细完善的得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分，方案不够详细完善的得1分，不提供不得分。</w:t>
            </w:r>
          </w:p>
        </w:tc>
        <w:tc>
          <w:tcPr>
            <w:tcW w:w="874" w:type="dxa"/>
            <w:vAlign w:val="center"/>
          </w:tcPr>
          <w:p w14:paraId="4A411513">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61" w:type="dxa"/>
            <w:vAlign w:val="center"/>
          </w:tcPr>
          <w:p w14:paraId="06BAE0D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42" w:type="dxa"/>
          </w:tcPr>
          <w:p w14:paraId="0D6780D0">
            <w:pPr>
              <w:snapToGrid w:val="0"/>
              <w:spacing w:line="360" w:lineRule="auto"/>
              <w:jc w:val="center"/>
              <w:rPr>
                <w:rFonts w:cs="仿宋_GB2312" w:asciiTheme="minorEastAsia" w:hAnsiTheme="minorEastAsia" w:eastAsiaTheme="minorEastAsia"/>
                <w:color w:val="auto"/>
                <w:sz w:val="24"/>
                <w:highlight w:val="none"/>
              </w:rPr>
            </w:pPr>
          </w:p>
        </w:tc>
      </w:tr>
      <w:tr w14:paraId="5E5D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7DE891C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5694" w:type="dxa"/>
            <w:vAlign w:val="center"/>
          </w:tcPr>
          <w:p w14:paraId="08ED2998">
            <w:pPr>
              <w:keepNext w:val="0"/>
              <w:keepLines w:val="0"/>
              <w:pageBreakBefore w:val="0"/>
              <w:widowControl/>
              <w:kinsoku/>
              <w:wordWrap/>
              <w:overflowPunct/>
              <w:topLinePunct w:val="0"/>
              <w:autoSpaceDE/>
              <w:autoSpaceDN/>
              <w:bidi w:val="0"/>
              <w:adjustRightInd/>
              <w:spacing w:line="264" w:lineRule="auto"/>
              <w:jc w:val="left"/>
              <w:textAlignment w:val="auto"/>
              <w:rPr>
                <w:rFonts w:hint="eastAsia" w:cs="仿宋_GB2312" w:asciiTheme="minorEastAsia" w:hAnsiTheme="minorEastAsia" w:eastAsiaTheme="minorEastAsia"/>
                <w:color w:val="auto"/>
                <w:sz w:val="24"/>
                <w:highlight w:val="none"/>
                <w:lang w:eastAsia="zh-CN"/>
              </w:rPr>
            </w:pPr>
            <w:r>
              <w:rPr>
                <w:rFonts w:hint="eastAsia" w:ascii="宋体" w:hAnsi="宋体" w:cs="宋体"/>
                <w:color w:val="auto"/>
                <w:sz w:val="24"/>
                <w:highlight w:val="none"/>
              </w:rPr>
              <w:t>根据供应商提出的其他具有实际意义的优惠条件和承诺情况。包括日用品等产品使用过程中出现问题如何退货、替换等承诺。</w:t>
            </w:r>
            <w:r>
              <w:rPr>
                <w:rFonts w:hint="eastAsia" w:ascii="宋体" w:hAnsi="宋体" w:eastAsia="宋体" w:cs="宋体"/>
                <w:b w:val="0"/>
                <w:bCs w:val="0"/>
                <w:color w:val="auto"/>
                <w:sz w:val="24"/>
                <w:szCs w:val="24"/>
                <w:highlight w:val="none"/>
              </w:rPr>
              <w:t>方案内容完整、清晰、明确，且具备可行性的视为满足采购要求。</w:t>
            </w:r>
            <w:r>
              <w:rPr>
                <w:rFonts w:hint="eastAsia" w:ascii="宋体" w:hAnsi="宋体" w:eastAsia="宋体" w:cs="宋体"/>
                <w:b w:val="0"/>
                <w:bCs w:val="0"/>
                <w:color w:val="auto"/>
                <w:sz w:val="24"/>
                <w:szCs w:val="24"/>
                <w:highlight w:val="none"/>
                <w:lang w:val="en-US" w:eastAsia="zh-CN"/>
              </w:rPr>
              <w:t>方案详细完善的得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分，方案较详细完善的得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分，方案不够详细完善的得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分，不提供不得分。</w:t>
            </w:r>
          </w:p>
        </w:tc>
        <w:tc>
          <w:tcPr>
            <w:tcW w:w="874" w:type="dxa"/>
            <w:vAlign w:val="center"/>
          </w:tcPr>
          <w:p w14:paraId="66DAA5E9">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61" w:type="dxa"/>
            <w:vAlign w:val="center"/>
          </w:tcPr>
          <w:p w14:paraId="3BFBCB3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42" w:type="dxa"/>
          </w:tcPr>
          <w:p w14:paraId="3B52DF7E">
            <w:pPr>
              <w:snapToGrid w:val="0"/>
              <w:spacing w:line="360" w:lineRule="auto"/>
              <w:jc w:val="center"/>
              <w:rPr>
                <w:rFonts w:cs="仿宋_GB2312" w:asciiTheme="minorEastAsia" w:hAnsiTheme="minorEastAsia" w:eastAsiaTheme="minorEastAsia"/>
                <w:color w:val="auto"/>
                <w:sz w:val="24"/>
                <w:highlight w:val="none"/>
              </w:rPr>
            </w:pPr>
          </w:p>
        </w:tc>
      </w:tr>
      <w:tr w14:paraId="1F68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505D136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5694" w:type="dxa"/>
            <w:vAlign w:val="center"/>
          </w:tcPr>
          <w:p w14:paraId="100A7447">
            <w:pPr>
              <w:keepNext w:val="0"/>
              <w:keepLines w:val="0"/>
              <w:pageBreakBefore w:val="0"/>
              <w:widowControl/>
              <w:kinsoku/>
              <w:wordWrap/>
              <w:overflowPunct/>
              <w:topLinePunct w:val="0"/>
              <w:autoSpaceDE/>
              <w:autoSpaceDN/>
              <w:bidi w:val="0"/>
              <w:adjustRightInd/>
              <w:spacing w:line="264" w:lineRule="auto"/>
              <w:jc w:val="left"/>
              <w:textAlignment w:val="auto"/>
              <w:rPr>
                <w:rFonts w:hint="eastAsia" w:cs="仿宋_GB2312" w:asciiTheme="minorEastAsia" w:hAnsiTheme="minorEastAsia" w:eastAsiaTheme="minorEastAsia"/>
                <w:color w:val="auto"/>
                <w:sz w:val="24"/>
                <w:highlight w:val="none"/>
                <w:lang w:eastAsia="zh-CN"/>
              </w:rPr>
            </w:pPr>
            <w:r>
              <w:rPr>
                <w:rFonts w:hint="eastAsia" w:ascii="宋体" w:hAnsi="宋体" w:cs="宋体"/>
                <w:color w:val="auto"/>
                <w:sz w:val="24"/>
                <w:highlight w:val="none"/>
              </w:rPr>
              <w:t>售后服务承诺</w:t>
            </w:r>
            <w:r>
              <w:rPr>
                <w:rFonts w:hint="eastAsia" w:ascii="宋体" w:hAnsi="宋体" w:cs="宋体"/>
                <w:color w:val="auto"/>
                <w:sz w:val="24"/>
                <w:highlight w:val="none"/>
                <w:lang w:eastAsia="zh-CN"/>
              </w:rPr>
              <w:t>，</w:t>
            </w:r>
            <w:r>
              <w:rPr>
                <w:rFonts w:hint="eastAsia" w:ascii="宋体" w:hAnsi="宋体" w:cs="宋体"/>
                <w:color w:val="auto"/>
                <w:sz w:val="24"/>
                <w:highlight w:val="none"/>
              </w:rPr>
              <w:t>根据售后服务方案、措施、响应及售后服务能力等情况综合评定</w:t>
            </w:r>
            <w:r>
              <w:rPr>
                <w:rFonts w:hint="eastAsia" w:ascii="宋体" w:hAnsi="宋体" w:cs="宋体"/>
                <w:color w:val="auto"/>
                <w:sz w:val="24"/>
                <w:highlight w:val="none"/>
                <w:lang w:eastAsia="zh-CN"/>
              </w:rPr>
              <w:t>。</w:t>
            </w:r>
            <w:r>
              <w:rPr>
                <w:rFonts w:hint="eastAsia" w:ascii="宋体" w:hAnsi="宋体" w:eastAsia="宋体" w:cs="宋体"/>
                <w:b w:val="0"/>
                <w:bCs w:val="0"/>
                <w:color w:val="auto"/>
                <w:sz w:val="24"/>
                <w:szCs w:val="24"/>
                <w:highlight w:val="none"/>
              </w:rPr>
              <w:t>方案内容完整、清晰、明确，且具备可行性的视为满足采购要求。</w:t>
            </w:r>
            <w:r>
              <w:rPr>
                <w:rFonts w:hint="eastAsia" w:ascii="宋体" w:hAnsi="宋体" w:eastAsia="宋体" w:cs="宋体"/>
                <w:b w:val="0"/>
                <w:bCs w:val="0"/>
                <w:color w:val="auto"/>
                <w:sz w:val="24"/>
                <w:szCs w:val="24"/>
                <w:highlight w:val="none"/>
                <w:lang w:val="en-US" w:eastAsia="zh-CN"/>
              </w:rPr>
              <w:t>方案详细完善的得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分，方案较详细完善的得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分，方案不够详细完善的得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分，不提供不得分。</w:t>
            </w:r>
          </w:p>
        </w:tc>
        <w:tc>
          <w:tcPr>
            <w:tcW w:w="874" w:type="dxa"/>
            <w:vAlign w:val="center"/>
          </w:tcPr>
          <w:p w14:paraId="3BDE63E8">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61" w:type="dxa"/>
            <w:vAlign w:val="center"/>
          </w:tcPr>
          <w:p w14:paraId="39701ED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42" w:type="dxa"/>
          </w:tcPr>
          <w:p w14:paraId="0021B67C">
            <w:pPr>
              <w:snapToGrid w:val="0"/>
              <w:spacing w:line="360" w:lineRule="auto"/>
              <w:jc w:val="center"/>
              <w:rPr>
                <w:rFonts w:cs="仿宋_GB2312" w:asciiTheme="minorEastAsia" w:hAnsiTheme="minorEastAsia" w:eastAsiaTheme="minorEastAsia"/>
                <w:color w:val="auto"/>
                <w:sz w:val="24"/>
                <w:highlight w:val="none"/>
              </w:rPr>
            </w:pPr>
          </w:p>
        </w:tc>
      </w:tr>
      <w:tr w14:paraId="5DAB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3CE9694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5694" w:type="dxa"/>
          </w:tcPr>
          <w:p w14:paraId="4779E25A">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30</w:t>
            </w:r>
            <w:r>
              <w:rPr>
                <w:rFonts w:cs="仿宋_GB2312" w:asciiTheme="minorEastAsia" w:hAnsiTheme="minorEastAsia" w:eastAsiaTheme="minorEastAsia"/>
                <w:color w:val="auto"/>
                <w:sz w:val="24"/>
                <w:highlight w:val="none"/>
              </w:rPr>
              <w:t>］的计算公式计算。</w:t>
            </w:r>
          </w:p>
          <w:p w14:paraId="21B0D7A2">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1DDD8DD0">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%的扣除，用扣除后的价格参加评审。</w:t>
            </w:r>
          </w:p>
        </w:tc>
        <w:tc>
          <w:tcPr>
            <w:tcW w:w="874" w:type="dxa"/>
            <w:vAlign w:val="center"/>
          </w:tcPr>
          <w:p w14:paraId="50BA5B95">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961" w:type="dxa"/>
            <w:vAlign w:val="center"/>
          </w:tcPr>
          <w:p w14:paraId="6269233C">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442" w:type="dxa"/>
            <w:vAlign w:val="center"/>
          </w:tcPr>
          <w:p w14:paraId="50BF7768">
            <w:pPr>
              <w:spacing w:line="360" w:lineRule="auto"/>
              <w:jc w:val="center"/>
              <w:outlineLvl w:val="0"/>
              <w:rPr>
                <w:rFonts w:cs="仿宋_GB2312" w:asciiTheme="minorEastAsia" w:hAnsiTheme="minorEastAsia" w:eastAsiaTheme="minorEastAsia"/>
                <w:color w:val="auto"/>
                <w:sz w:val="24"/>
                <w:highlight w:val="none"/>
              </w:rPr>
            </w:pPr>
          </w:p>
        </w:tc>
      </w:tr>
      <w:bookmarkEnd w:id="559"/>
    </w:tbl>
    <w:p w14:paraId="6A140A96">
      <w:pPr>
        <w:rPr>
          <w:color w:val="auto"/>
        </w:rPr>
      </w:pPr>
    </w:p>
    <w:p w14:paraId="7C27944B">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C2434A4">
      <w:pPr>
        <w:snapToGrid w:val="0"/>
        <w:spacing w:line="360" w:lineRule="auto"/>
        <w:rPr>
          <w:rFonts w:ascii="宋体" w:hAnsi="宋体" w:cs="宋体"/>
          <w:b/>
          <w:sz w:val="28"/>
          <w:szCs w:val="28"/>
        </w:rPr>
      </w:pPr>
      <w:r>
        <w:rPr>
          <w:rFonts w:hint="eastAsia" w:ascii="宋体" w:hAnsi="宋体" w:cs="宋体"/>
          <w:b/>
          <w:sz w:val="32"/>
        </w:rPr>
        <w:t>一、评标方法</w:t>
      </w:r>
    </w:p>
    <w:p w14:paraId="1E57251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42768FE">
      <w:pPr>
        <w:adjustRightInd/>
        <w:spacing w:line="360" w:lineRule="auto"/>
        <w:rPr>
          <w:rFonts w:ascii="宋体" w:hAnsi="宋体" w:cs="宋体"/>
          <w:kern w:val="0"/>
          <w:sz w:val="24"/>
        </w:rPr>
      </w:pPr>
      <w:r>
        <w:rPr>
          <w:rFonts w:hint="eastAsia" w:ascii="宋体" w:hAnsi="宋体" w:cs="宋体"/>
          <w:b/>
          <w:sz w:val="32"/>
        </w:rPr>
        <w:t>二、评标标准</w:t>
      </w:r>
    </w:p>
    <w:p w14:paraId="05A35B6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828B17A">
      <w:pPr>
        <w:spacing w:line="360" w:lineRule="auto"/>
        <w:outlineLvl w:val="0"/>
        <w:rPr>
          <w:rFonts w:ascii="宋体" w:hAnsi="宋体" w:cs="宋体"/>
          <w:b/>
          <w:sz w:val="36"/>
          <w:szCs w:val="36"/>
        </w:rPr>
      </w:pPr>
      <w:r>
        <w:rPr>
          <w:rFonts w:hint="eastAsia" w:ascii="宋体" w:hAnsi="宋体" w:cs="宋体"/>
          <w:b/>
          <w:sz w:val="36"/>
          <w:szCs w:val="36"/>
        </w:rPr>
        <w:t>三、评标程序</w:t>
      </w:r>
    </w:p>
    <w:p w14:paraId="66AECD7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5DC82FD">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71BD3D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F9D9DC2">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DEDFA41">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B97E4B1">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28D6AC2">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D46D6D0">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64715F8">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A9C4415">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9402E2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F89E7E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73AFC63">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FE68C6">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1B0FA52">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DE728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FFD74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82AEA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F5A2E94">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5299CE">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F82F097">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12CEB13">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A936033">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140D40B">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0E8DF4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F422718">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EE6784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9E2008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3826E2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F3106EB">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3A48EC3">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FA3379A">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FE636F1">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038EE8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C82B11F">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C9F2B6F">
      <w:pPr>
        <w:pStyle w:val="24"/>
        <w:snapToGrid w:val="0"/>
        <w:spacing w:line="360" w:lineRule="auto"/>
        <w:rPr>
          <w:rFonts w:cs="宋体"/>
        </w:rPr>
      </w:pPr>
      <w:r>
        <w:rPr>
          <w:rFonts w:hint="eastAsia" w:cs="宋体"/>
        </w:rPr>
        <w:t>5.1符合专业条件的供应商或者对招标文件作实质响应的供应商不足3家的；</w:t>
      </w:r>
    </w:p>
    <w:p w14:paraId="64AA3436">
      <w:pPr>
        <w:pStyle w:val="24"/>
        <w:snapToGrid w:val="0"/>
        <w:spacing w:line="360" w:lineRule="auto"/>
        <w:rPr>
          <w:rFonts w:cs="宋体"/>
        </w:rPr>
      </w:pPr>
      <w:r>
        <w:rPr>
          <w:rFonts w:hint="eastAsia" w:cs="宋体"/>
        </w:rPr>
        <w:t>5.2出现影响采购公正的违法、违规行为的；</w:t>
      </w:r>
    </w:p>
    <w:p w14:paraId="479E6600">
      <w:pPr>
        <w:pStyle w:val="24"/>
        <w:snapToGrid w:val="0"/>
        <w:spacing w:line="360" w:lineRule="auto"/>
        <w:rPr>
          <w:rFonts w:cs="宋体"/>
        </w:rPr>
      </w:pPr>
      <w:r>
        <w:rPr>
          <w:rFonts w:hint="eastAsia" w:cs="宋体"/>
        </w:rPr>
        <w:t>5.3投标人的报价均超过了采购预算，采购人不能支付的；</w:t>
      </w:r>
    </w:p>
    <w:p w14:paraId="3F26AE76">
      <w:pPr>
        <w:pStyle w:val="24"/>
        <w:snapToGrid w:val="0"/>
        <w:spacing w:line="360" w:lineRule="auto"/>
        <w:rPr>
          <w:rFonts w:cs="宋体"/>
        </w:rPr>
      </w:pPr>
      <w:r>
        <w:rPr>
          <w:rFonts w:hint="eastAsia" w:cs="宋体"/>
        </w:rPr>
        <w:t>5.4因重大变故，采购任务取消的。</w:t>
      </w:r>
    </w:p>
    <w:p w14:paraId="34049961">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48C0FE0">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21639D8">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8FC0EFF">
      <w:pPr>
        <w:pStyle w:val="24"/>
        <w:snapToGrid w:val="0"/>
        <w:spacing w:line="360" w:lineRule="auto"/>
        <w:rPr>
          <w:rFonts w:cs="宋体"/>
        </w:rPr>
      </w:pPr>
      <w:r>
        <w:rPr>
          <w:rFonts w:hint="eastAsia" w:cs="宋体"/>
        </w:rPr>
        <w:t>7.1未确定中标供应商的，终止本次政府采购活动，重新开展政府采购活动。</w:t>
      </w:r>
    </w:p>
    <w:p w14:paraId="696D9390">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B015904">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4CF4369">
      <w:pPr>
        <w:pStyle w:val="24"/>
        <w:snapToGrid w:val="0"/>
        <w:spacing w:line="360" w:lineRule="auto"/>
        <w:rPr>
          <w:rFonts w:cs="宋体"/>
        </w:rPr>
      </w:pPr>
      <w:r>
        <w:rPr>
          <w:rFonts w:hint="eastAsia" w:cs="宋体"/>
        </w:rPr>
        <w:t>7.4政府采购合同已经履行，给采购人、供应商造成损失的，由责任人承担赔偿责任。</w:t>
      </w:r>
    </w:p>
    <w:p w14:paraId="3F5135E6">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DB259C1">
      <w:pPr>
        <w:pStyle w:val="24"/>
        <w:snapToGrid w:val="0"/>
        <w:spacing w:line="360" w:lineRule="auto"/>
        <w:ind w:firstLine="0" w:firstLineChars="0"/>
        <w:rPr>
          <w:rFonts w:cs="宋体"/>
        </w:rPr>
      </w:pPr>
    </w:p>
    <w:bookmarkEnd w:id="31"/>
    <w:p w14:paraId="22E8CBE1">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4DA7ED30">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7E85B171">
      <w:pPr>
        <w:spacing w:line="360" w:lineRule="auto"/>
        <w:ind w:left="720" w:leftChars="343" w:firstLine="1084" w:firstLineChars="300"/>
        <w:outlineLvl w:val="0"/>
        <w:rPr>
          <w:rFonts w:ascii="宋体" w:hAnsi="宋体" w:cs="宋体"/>
          <w:b/>
          <w:sz w:val="36"/>
          <w:szCs w:val="36"/>
        </w:rPr>
      </w:pPr>
    </w:p>
    <w:p w14:paraId="0C4B407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D0470BB">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5DD7E13">
      <w:pPr>
        <w:spacing w:line="480" w:lineRule="auto"/>
        <w:jc w:val="center"/>
        <w:rPr>
          <w:rFonts w:ascii="宋体" w:hAnsi="宋体" w:cs="宋体"/>
          <w:b/>
          <w:sz w:val="28"/>
          <w:szCs w:val="28"/>
        </w:rPr>
      </w:pPr>
    </w:p>
    <w:p w14:paraId="6D97D251">
      <w:pPr>
        <w:spacing w:line="480" w:lineRule="auto"/>
        <w:jc w:val="center"/>
        <w:rPr>
          <w:rFonts w:ascii="宋体" w:hAnsi="宋体" w:cs="宋体"/>
          <w:b/>
          <w:sz w:val="24"/>
        </w:rPr>
      </w:pPr>
    </w:p>
    <w:p w14:paraId="266DD884">
      <w:pPr>
        <w:spacing w:line="480" w:lineRule="auto"/>
        <w:jc w:val="center"/>
        <w:rPr>
          <w:rFonts w:ascii="宋体" w:hAnsi="宋体" w:cs="宋体"/>
          <w:b/>
          <w:sz w:val="24"/>
        </w:rPr>
      </w:pPr>
    </w:p>
    <w:p w14:paraId="0526418F">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B1982F8">
      <w:pPr>
        <w:spacing w:line="480" w:lineRule="auto"/>
        <w:jc w:val="center"/>
        <w:rPr>
          <w:rFonts w:ascii="宋体" w:hAnsi="宋体" w:cs="宋体"/>
          <w:b/>
          <w:sz w:val="36"/>
          <w:szCs w:val="36"/>
        </w:rPr>
      </w:pPr>
      <w:r>
        <w:rPr>
          <w:rFonts w:hint="eastAsia" w:ascii="宋体" w:hAnsi="宋体" w:cs="宋体"/>
          <w:b/>
          <w:sz w:val="36"/>
          <w:szCs w:val="36"/>
        </w:rPr>
        <w:t>（货物类）</w:t>
      </w:r>
    </w:p>
    <w:p w14:paraId="33467657">
      <w:pPr>
        <w:pStyle w:val="700"/>
        <w:rPr>
          <w:rFonts w:ascii="宋体" w:hAnsi="宋体" w:cs="宋体"/>
          <w:szCs w:val="24"/>
        </w:rPr>
      </w:pPr>
    </w:p>
    <w:p w14:paraId="25B4B98A">
      <w:pPr>
        <w:pStyle w:val="700"/>
        <w:rPr>
          <w:rFonts w:ascii="宋体" w:hAnsi="宋体" w:cs="宋体"/>
          <w:szCs w:val="24"/>
        </w:rPr>
      </w:pPr>
    </w:p>
    <w:p w14:paraId="44BFCE2D">
      <w:pPr>
        <w:pStyle w:val="700"/>
        <w:jc w:val="center"/>
        <w:rPr>
          <w:rFonts w:ascii="宋体" w:hAnsi="宋体" w:cs="宋体"/>
          <w:szCs w:val="24"/>
        </w:rPr>
      </w:pPr>
    </w:p>
    <w:p w14:paraId="5E9CE1BB">
      <w:pPr>
        <w:pStyle w:val="700"/>
        <w:ind w:firstLine="2843" w:firstLineChars="1180"/>
        <w:rPr>
          <w:rFonts w:ascii="宋体" w:hAnsi="宋体" w:cs="宋体"/>
          <w:b/>
          <w:szCs w:val="24"/>
        </w:rPr>
      </w:pPr>
      <w:r>
        <w:rPr>
          <w:rFonts w:hint="eastAsia" w:ascii="宋体" w:hAnsi="宋体" w:cs="宋体"/>
          <w:b/>
          <w:szCs w:val="24"/>
        </w:rPr>
        <w:t>第一部分 合同书</w:t>
      </w:r>
    </w:p>
    <w:p w14:paraId="5E4C6B1A">
      <w:pPr>
        <w:pStyle w:val="700"/>
        <w:rPr>
          <w:rFonts w:ascii="宋体" w:hAnsi="宋体" w:cs="宋体"/>
          <w:szCs w:val="24"/>
        </w:rPr>
      </w:pPr>
    </w:p>
    <w:p w14:paraId="6B5D256B">
      <w:pPr>
        <w:pStyle w:val="700"/>
        <w:rPr>
          <w:rFonts w:ascii="宋体" w:hAnsi="宋体" w:cs="宋体"/>
          <w:szCs w:val="24"/>
        </w:rPr>
      </w:pPr>
    </w:p>
    <w:p w14:paraId="1AA04CAC">
      <w:pPr>
        <w:spacing w:before="120" w:line="22" w:lineRule="atLeast"/>
        <w:rPr>
          <w:rFonts w:ascii="宋体" w:hAnsi="宋体" w:cs="宋体"/>
          <w:sz w:val="24"/>
        </w:rPr>
      </w:pPr>
    </w:p>
    <w:p w14:paraId="72EAB53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EE7F8FE">
      <w:pPr>
        <w:pStyle w:val="597"/>
        <w:spacing w:before="120" w:line="22" w:lineRule="atLeast"/>
        <w:rPr>
          <w:rFonts w:ascii="宋体" w:hAnsi="宋体" w:eastAsia="宋体" w:cs="宋体"/>
          <w:szCs w:val="24"/>
        </w:rPr>
      </w:pPr>
    </w:p>
    <w:p w14:paraId="51BAE90B">
      <w:pPr>
        <w:pStyle w:val="597"/>
        <w:spacing w:before="120" w:line="22" w:lineRule="atLeast"/>
        <w:rPr>
          <w:rFonts w:ascii="宋体" w:hAnsi="宋体" w:eastAsia="宋体" w:cs="宋体"/>
          <w:szCs w:val="24"/>
        </w:rPr>
      </w:pPr>
    </w:p>
    <w:p w14:paraId="0A4E9E86">
      <w:pPr>
        <w:rPr>
          <w:rFonts w:ascii="宋体" w:hAnsi="宋体" w:cs="宋体"/>
          <w:sz w:val="24"/>
        </w:rPr>
      </w:pPr>
    </w:p>
    <w:p w14:paraId="7632EDE4">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A8B97AB">
      <w:pPr>
        <w:spacing w:before="120" w:line="22" w:lineRule="atLeast"/>
        <w:rPr>
          <w:rFonts w:ascii="宋体" w:hAnsi="宋体" w:cs="宋体"/>
          <w:sz w:val="24"/>
        </w:rPr>
      </w:pPr>
    </w:p>
    <w:p w14:paraId="1B643AA0">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4392005">
      <w:pPr>
        <w:spacing w:before="120" w:line="22" w:lineRule="atLeast"/>
        <w:rPr>
          <w:rFonts w:ascii="宋体" w:hAnsi="宋体" w:cs="宋体"/>
          <w:sz w:val="24"/>
        </w:rPr>
      </w:pPr>
    </w:p>
    <w:p w14:paraId="366CE784">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7041CAE">
      <w:pPr>
        <w:spacing w:before="120" w:line="22" w:lineRule="atLeast"/>
        <w:rPr>
          <w:rFonts w:ascii="宋体" w:hAnsi="宋体" w:cs="宋体"/>
          <w:sz w:val="24"/>
        </w:rPr>
      </w:pPr>
    </w:p>
    <w:p w14:paraId="6BE09244">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F827CE8">
      <w:pPr>
        <w:widowControl/>
        <w:jc w:val="left"/>
        <w:rPr>
          <w:rFonts w:ascii="宋体" w:hAnsi="宋体" w:cs="宋体"/>
          <w:kern w:val="0"/>
          <w:sz w:val="24"/>
        </w:rPr>
        <w:sectPr>
          <w:pgSz w:w="11907" w:h="16840"/>
          <w:pgMar w:top="1474" w:right="1814" w:bottom="1474" w:left="1814" w:header="851" w:footer="851" w:gutter="0"/>
          <w:cols w:space="720" w:num="1"/>
        </w:sectPr>
      </w:pPr>
    </w:p>
    <w:p w14:paraId="2EAE4D23">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09D38A82">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06FE089">
      <w:pPr>
        <w:spacing w:line="560" w:lineRule="exact"/>
        <w:ind w:firstLine="482" w:firstLineChars="200"/>
        <w:outlineLvl w:val="0"/>
        <w:rPr>
          <w:rFonts w:ascii="宋体" w:hAnsi="宋体" w:cs="宋体"/>
          <w:b/>
          <w:sz w:val="24"/>
        </w:rPr>
      </w:pPr>
      <w:bookmarkStart w:id="399" w:name="_Toc3029"/>
      <w:bookmarkStart w:id="400" w:name="_Toc24059"/>
      <w:bookmarkStart w:id="401" w:name="_Toc2232"/>
      <w:r>
        <w:rPr>
          <w:rFonts w:hint="eastAsia" w:ascii="宋体" w:hAnsi="宋体" w:cs="宋体"/>
          <w:b/>
          <w:sz w:val="24"/>
        </w:rPr>
        <w:t>1.1 合同组成部分</w:t>
      </w:r>
      <w:bookmarkEnd w:id="399"/>
      <w:bookmarkEnd w:id="400"/>
      <w:bookmarkEnd w:id="401"/>
    </w:p>
    <w:p w14:paraId="0C8E9F4B">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3ED4150">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0979C64C">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0CB5E445">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1DDF2E11">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24F2F25">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2FE13307">
      <w:pPr>
        <w:spacing w:line="560" w:lineRule="exact"/>
        <w:ind w:firstLine="482" w:firstLineChars="200"/>
        <w:outlineLvl w:val="0"/>
        <w:rPr>
          <w:rFonts w:ascii="宋体" w:hAnsi="宋体" w:cs="宋体"/>
          <w:b/>
          <w:sz w:val="24"/>
        </w:rPr>
      </w:pPr>
      <w:bookmarkStart w:id="402" w:name="_Toc21295"/>
      <w:bookmarkStart w:id="403" w:name="_Toc27126"/>
      <w:bookmarkStart w:id="404" w:name="_Toc24300"/>
      <w:r>
        <w:rPr>
          <w:rFonts w:hint="eastAsia" w:ascii="宋体" w:hAnsi="宋体" w:cs="宋体"/>
          <w:b/>
          <w:sz w:val="24"/>
        </w:rPr>
        <w:t>1.2 货物</w:t>
      </w:r>
      <w:bookmarkEnd w:id="402"/>
      <w:bookmarkEnd w:id="403"/>
      <w:bookmarkEnd w:id="404"/>
    </w:p>
    <w:p w14:paraId="6B4851AF">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0836ECAA">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42F35A56">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28C30E42">
      <w:pPr>
        <w:spacing w:line="560" w:lineRule="exact"/>
        <w:ind w:firstLine="482" w:firstLineChars="200"/>
        <w:outlineLvl w:val="0"/>
        <w:rPr>
          <w:rFonts w:ascii="宋体" w:hAnsi="宋体" w:cs="宋体"/>
          <w:b/>
          <w:sz w:val="24"/>
        </w:rPr>
      </w:pPr>
      <w:bookmarkStart w:id="405" w:name="_Toc23292"/>
      <w:bookmarkStart w:id="406" w:name="_Toc21551"/>
      <w:bookmarkStart w:id="407" w:name="_Toc21631"/>
      <w:r>
        <w:rPr>
          <w:rFonts w:hint="eastAsia" w:ascii="宋体" w:hAnsi="宋体" w:cs="宋体"/>
          <w:b/>
          <w:sz w:val="24"/>
        </w:rPr>
        <w:t>1.3 价款</w:t>
      </w:r>
      <w:bookmarkEnd w:id="405"/>
      <w:bookmarkEnd w:id="406"/>
      <w:bookmarkEnd w:id="407"/>
    </w:p>
    <w:p w14:paraId="3C312B5E">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75886302">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02D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9FE956">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8FF459E">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8641C4D">
            <w:pPr>
              <w:pStyle w:val="318"/>
              <w:spacing w:line="560" w:lineRule="exact"/>
              <w:jc w:val="center"/>
              <w:rPr>
                <w:rFonts w:hAnsi="宋体" w:cs="宋体"/>
                <w:sz w:val="24"/>
                <w:szCs w:val="24"/>
              </w:rPr>
            </w:pPr>
            <w:r>
              <w:rPr>
                <w:rFonts w:hint="eastAsia" w:hAnsi="宋体" w:cs="宋体"/>
                <w:sz w:val="24"/>
                <w:szCs w:val="24"/>
              </w:rPr>
              <w:t>分项价格</w:t>
            </w:r>
          </w:p>
        </w:tc>
      </w:tr>
      <w:tr w14:paraId="5252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CE383BF">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3EAD4BF">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3F5340D">
            <w:pPr>
              <w:pStyle w:val="318"/>
              <w:spacing w:line="560" w:lineRule="exact"/>
              <w:ind w:firstLine="200"/>
              <w:jc w:val="center"/>
              <w:rPr>
                <w:rFonts w:hAnsi="宋体" w:cs="宋体"/>
                <w:sz w:val="24"/>
                <w:szCs w:val="24"/>
              </w:rPr>
            </w:pPr>
          </w:p>
        </w:tc>
      </w:tr>
      <w:tr w14:paraId="3FAF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182BFF">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453234C">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7F0B2C6">
            <w:pPr>
              <w:pStyle w:val="318"/>
              <w:spacing w:line="560" w:lineRule="exact"/>
              <w:ind w:firstLine="200"/>
              <w:jc w:val="center"/>
              <w:rPr>
                <w:rFonts w:hAnsi="宋体" w:cs="宋体"/>
                <w:sz w:val="24"/>
                <w:szCs w:val="24"/>
              </w:rPr>
            </w:pPr>
          </w:p>
        </w:tc>
      </w:tr>
      <w:tr w14:paraId="1B84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0E768E7">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EC53898">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A69BE5E">
            <w:pPr>
              <w:pStyle w:val="318"/>
              <w:spacing w:line="560" w:lineRule="exact"/>
              <w:ind w:firstLine="200"/>
              <w:jc w:val="center"/>
              <w:rPr>
                <w:rFonts w:hAnsi="宋体" w:cs="宋体"/>
                <w:sz w:val="24"/>
                <w:szCs w:val="24"/>
              </w:rPr>
            </w:pPr>
          </w:p>
        </w:tc>
      </w:tr>
      <w:tr w14:paraId="5FD8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81A759">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27149C6">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EEB248B">
            <w:pPr>
              <w:pStyle w:val="318"/>
              <w:spacing w:line="560" w:lineRule="exact"/>
              <w:ind w:firstLine="200"/>
              <w:jc w:val="center"/>
              <w:rPr>
                <w:rFonts w:hAnsi="宋体" w:cs="宋体"/>
                <w:sz w:val="24"/>
                <w:szCs w:val="24"/>
              </w:rPr>
            </w:pPr>
          </w:p>
        </w:tc>
      </w:tr>
      <w:tr w14:paraId="16EA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057A642">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EF116B7">
            <w:pPr>
              <w:pStyle w:val="318"/>
              <w:spacing w:line="560" w:lineRule="exact"/>
              <w:ind w:firstLine="200"/>
              <w:jc w:val="center"/>
              <w:rPr>
                <w:rFonts w:hAnsi="宋体" w:cs="宋体"/>
                <w:sz w:val="24"/>
                <w:szCs w:val="24"/>
              </w:rPr>
            </w:pPr>
          </w:p>
        </w:tc>
      </w:tr>
    </w:tbl>
    <w:p w14:paraId="7D0818AF">
      <w:pPr>
        <w:pStyle w:val="958"/>
        <w:spacing w:before="0" w:beforeAutospacing="0" w:after="0" w:afterAutospacing="0" w:line="360" w:lineRule="auto"/>
        <w:ind w:firstLine="480"/>
        <w:rPr>
          <w:b/>
        </w:rPr>
      </w:pPr>
      <w:bookmarkStart w:id="408" w:name="_Toc10340"/>
      <w:bookmarkStart w:id="409" w:name="_Toc22618"/>
      <w:bookmarkStart w:id="410" w:name="_Toc1814"/>
      <w:r>
        <w:rPr>
          <w:rFonts w:hint="eastAsia"/>
          <w:b/>
        </w:rPr>
        <w:t>1.4履约保证金</w:t>
      </w:r>
    </w:p>
    <w:p w14:paraId="7ED40A22">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084D032">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6B8BF90B">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DCBFFE7">
      <w:pPr>
        <w:pStyle w:val="2"/>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5DF1CE0">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710F9D5">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14:paraId="2D7387DF">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0DC9E97">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7D2E71A">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68357AE">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3ED4D64">
      <w:pPr>
        <w:pStyle w:val="958"/>
        <w:spacing w:before="0" w:beforeAutospacing="0" w:after="0" w:afterAutospacing="0" w:line="360" w:lineRule="auto"/>
        <w:ind w:firstLine="480"/>
        <w:rPr>
          <w:b/>
          <w:bCs/>
        </w:rPr>
      </w:pPr>
      <w:r>
        <w:rPr>
          <w:rFonts w:hint="eastAsia"/>
          <w:b/>
          <w:bCs/>
        </w:rPr>
        <w:t>1.6资金支付</w:t>
      </w:r>
    </w:p>
    <w:p w14:paraId="66EBD248">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DB357A2">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5F09305">
      <w:pPr>
        <w:spacing w:line="560" w:lineRule="exact"/>
        <w:ind w:firstLine="482" w:firstLineChars="200"/>
        <w:outlineLvl w:val="0"/>
        <w:rPr>
          <w:rFonts w:ascii="宋体" w:hAnsi="宋体" w:cs="宋体"/>
          <w:b/>
          <w:sz w:val="24"/>
        </w:rPr>
      </w:pPr>
      <w:bookmarkStart w:id="411" w:name="_Toc2846"/>
      <w:bookmarkStart w:id="412" w:name="_Toc19304"/>
      <w:bookmarkStart w:id="413" w:name="_Toc32071"/>
      <w:r>
        <w:rPr>
          <w:rFonts w:hint="eastAsia" w:ascii="宋体" w:hAnsi="宋体" w:cs="宋体"/>
          <w:b/>
          <w:sz w:val="24"/>
        </w:rPr>
        <w:t>1.7货物交付期限、地点和方式</w:t>
      </w:r>
      <w:bookmarkEnd w:id="411"/>
      <w:bookmarkEnd w:id="412"/>
      <w:bookmarkEnd w:id="413"/>
    </w:p>
    <w:p w14:paraId="759CD80E">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5C5FFFAB">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2C7BD01A">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1C77345F">
      <w:pPr>
        <w:spacing w:line="560" w:lineRule="exact"/>
        <w:ind w:firstLine="482" w:firstLineChars="200"/>
        <w:outlineLvl w:val="0"/>
        <w:rPr>
          <w:rFonts w:ascii="宋体" w:hAnsi="宋体" w:cs="宋体"/>
          <w:b/>
          <w:sz w:val="24"/>
        </w:rPr>
      </w:pPr>
      <w:bookmarkStart w:id="414" w:name="_Toc27250"/>
      <w:bookmarkStart w:id="415" w:name="_Toc19554"/>
      <w:bookmarkStart w:id="416" w:name="_Toc21423"/>
      <w:r>
        <w:rPr>
          <w:rFonts w:hint="eastAsia" w:ascii="宋体" w:hAnsi="宋体" w:cs="宋体"/>
          <w:b/>
          <w:sz w:val="24"/>
        </w:rPr>
        <w:t>1.8违约责任</w:t>
      </w:r>
      <w:bookmarkEnd w:id="414"/>
      <w:bookmarkEnd w:id="415"/>
      <w:bookmarkEnd w:id="416"/>
    </w:p>
    <w:p w14:paraId="2A435402">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6BEEB9E6">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677A1430">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A1BDC5">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E332916">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5584F886">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5BFCB415">
      <w:pPr>
        <w:spacing w:line="560" w:lineRule="exact"/>
        <w:ind w:firstLine="482" w:firstLineChars="200"/>
        <w:outlineLvl w:val="0"/>
        <w:rPr>
          <w:rFonts w:ascii="宋体" w:hAnsi="宋体" w:cs="宋体"/>
          <w:b/>
          <w:sz w:val="24"/>
        </w:rPr>
      </w:pPr>
      <w:bookmarkStart w:id="417" w:name="_Toc16021"/>
      <w:bookmarkStart w:id="418" w:name="_Toc28375"/>
      <w:bookmarkStart w:id="419" w:name="_Toc15583"/>
      <w:r>
        <w:rPr>
          <w:rFonts w:hint="eastAsia" w:ascii="宋体" w:hAnsi="宋体" w:cs="宋体"/>
          <w:b/>
          <w:sz w:val="24"/>
        </w:rPr>
        <w:t>1.9合同争议的解决</w:t>
      </w:r>
      <w:bookmarkEnd w:id="417"/>
      <w:bookmarkEnd w:id="418"/>
      <w:bookmarkEnd w:id="419"/>
    </w:p>
    <w:p w14:paraId="64441440">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D3E4436">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F4049FB">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4186995">
      <w:pPr>
        <w:spacing w:line="560" w:lineRule="exact"/>
        <w:ind w:firstLine="482" w:firstLineChars="200"/>
        <w:outlineLvl w:val="0"/>
        <w:rPr>
          <w:rFonts w:ascii="宋体" w:hAnsi="宋体" w:cs="宋体"/>
          <w:b/>
          <w:sz w:val="24"/>
        </w:rPr>
      </w:pPr>
      <w:bookmarkStart w:id="420" w:name="_Toc11173"/>
      <w:bookmarkStart w:id="421" w:name="_Toc15322"/>
      <w:bookmarkStart w:id="422" w:name="_Toc7245"/>
      <w:r>
        <w:rPr>
          <w:rFonts w:hint="eastAsia" w:ascii="宋体" w:hAnsi="宋体" w:cs="宋体"/>
          <w:b/>
          <w:sz w:val="24"/>
        </w:rPr>
        <w:t>2.0 合同生效</w:t>
      </w:r>
      <w:bookmarkEnd w:id="420"/>
      <w:bookmarkEnd w:id="421"/>
      <w:bookmarkEnd w:id="422"/>
    </w:p>
    <w:p w14:paraId="4797AE1D">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7A576197">
      <w:pPr>
        <w:autoSpaceDE w:val="0"/>
        <w:autoSpaceDN w:val="0"/>
        <w:spacing w:line="560" w:lineRule="exact"/>
        <w:rPr>
          <w:rFonts w:ascii="宋体" w:hAnsi="宋体" w:cs="宋体"/>
          <w:sz w:val="24"/>
          <w:lang w:val="zh-CN"/>
        </w:rPr>
      </w:pPr>
    </w:p>
    <w:p w14:paraId="462F844F">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604CC866">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480669C">
      <w:pPr>
        <w:autoSpaceDE w:val="0"/>
        <w:autoSpaceDN w:val="0"/>
        <w:spacing w:line="560" w:lineRule="exact"/>
        <w:rPr>
          <w:rFonts w:ascii="宋体" w:hAnsi="宋体" w:cs="宋体"/>
          <w:sz w:val="24"/>
          <w:lang w:val="zh-CN"/>
        </w:rPr>
      </w:pPr>
    </w:p>
    <w:p w14:paraId="2128B02C">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114073B8">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60089391">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15B5CADF">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5D7C5BFC">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2C084698">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699B0937">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28967C4F">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050333AC">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33C85A0E">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22438D1E">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5918167F">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02D889A1">
      <w:pPr>
        <w:pStyle w:val="2"/>
        <w:rPr>
          <w:rFonts w:ascii="宋体" w:hAnsi="宋体" w:cs="宋体"/>
          <w:sz w:val="24"/>
        </w:rPr>
      </w:pPr>
    </w:p>
    <w:p w14:paraId="08C4D1DC">
      <w:pPr>
        <w:rPr>
          <w:rFonts w:ascii="宋体" w:hAnsi="宋体" w:cs="宋体"/>
          <w:sz w:val="24"/>
        </w:rPr>
      </w:pPr>
    </w:p>
    <w:p w14:paraId="2FA02BD6">
      <w:pPr>
        <w:pStyle w:val="2"/>
        <w:rPr>
          <w:rFonts w:ascii="宋体" w:hAnsi="宋体" w:cs="宋体"/>
          <w:sz w:val="24"/>
        </w:rPr>
      </w:pPr>
    </w:p>
    <w:p w14:paraId="6FBF4CCA">
      <w:pPr>
        <w:rPr>
          <w:rFonts w:ascii="宋体" w:hAnsi="宋体" w:cs="宋体"/>
          <w:sz w:val="24"/>
        </w:rPr>
      </w:pPr>
    </w:p>
    <w:p w14:paraId="45206C2D">
      <w:pPr>
        <w:pStyle w:val="2"/>
        <w:rPr>
          <w:rFonts w:ascii="宋体" w:hAnsi="宋体" w:cs="宋体"/>
          <w:sz w:val="24"/>
        </w:rPr>
      </w:pPr>
    </w:p>
    <w:p w14:paraId="7CB60F97">
      <w:pPr>
        <w:rPr>
          <w:rFonts w:ascii="宋体" w:hAnsi="宋体" w:cs="宋体"/>
          <w:sz w:val="24"/>
        </w:rPr>
      </w:pPr>
    </w:p>
    <w:p w14:paraId="7E07E9C9">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6CD8C14E">
      <w:pPr>
        <w:spacing w:line="560" w:lineRule="exact"/>
        <w:ind w:firstLine="482" w:firstLineChars="200"/>
        <w:outlineLvl w:val="0"/>
        <w:rPr>
          <w:rFonts w:ascii="宋体" w:hAnsi="宋体" w:cs="宋体"/>
          <w:b/>
          <w:sz w:val="24"/>
        </w:rPr>
      </w:pPr>
      <w:bookmarkStart w:id="423" w:name="_Ref467379205"/>
      <w:bookmarkStart w:id="424" w:name="_Ref467379094"/>
      <w:bookmarkStart w:id="425" w:name="_Ref467378499"/>
      <w:bookmarkStart w:id="426" w:name="_Toc16917"/>
      <w:bookmarkStart w:id="427" w:name="_Toc259093669"/>
      <w:bookmarkStart w:id="428" w:name="_Toc487900349"/>
      <w:bookmarkStart w:id="429" w:name="_Ref467379101"/>
      <w:bookmarkStart w:id="430" w:name="_Ref467378463"/>
      <w:bookmarkStart w:id="431" w:name="_Ref467379225"/>
      <w:bookmarkStart w:id="432" w:name="_Ref467379195"/>
      <w:bookmarkStart w:id="433" w:name="_Toc279701240"/>
      <w:bookmarkStart w:id="434" w:name="_Ref467378404"/>
      <w:bookmarkStart w:id="435" w:name="_Ref467379214"/>
      <w:bookmarkStart w:id="436" w:name="_Toc19614"/>
      <w:bookmarkStart w:id="437" w:name="_Ref467379109"/>
      <w:bookmarkStart w:id="438" w:name="_Toc28763"/>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BD8DCCC">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17B469EA">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5937E2D4">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4B5C722C">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0C127BD9">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14:paraId="5B8C9763">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560BD5">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14:paraId="4D64B79E">
      <w:pPr>
        <w:spacing w:line="560" w:lineRule="exact"/>
        <w:ind w:firstLine="482" w:firstLineChars="200"/>
        <w:outlineLvl w:val="0"/>
        <w:rPr>
          <w:rFonts w:ascii="宋体" w:hAnsi="宋体" w:cs="宋体"/>
          <w:b/>
          <w:sz w:val="24"/>
        </w:rPr>
      </w:pPr>
      <w:bookmarkStart w:id="442" w:name="_Toc32504"/>
      <w:bookmarkStart w:id="443" w:name="_Toc27635"/>
      <w:bookmarkStart w:id="444" w:name="_Toc259093670"/>
      <w:bookmarkStart w:id="445" w:name="_Toc279701241"/>
      <w:bookmarkStart w:id="446" w:name="_Toc13336"/>
      <w:bookmarkStart w:id="447" w:name="_Toc487900350"/>
      <w:r>
        <w:rPr>
          <w:rFonts w:hint="eastAsia" w:ascii="宋体" w:hAnsi="宋体" w:cs="宋体"/>
          <w:b/>
          <w:sz w:val="24"/>
        </w:rPr>
        <w:t>2.2 技术规范</w:t>
      </w:r>
      <w:bookmarkEnd w:id="442"/>
      <w:bookmarkEnd w:id="443"/>
      <w:bookmarkEnd w:id="444"/>
      <w:bookmarkEnd w:id="445"/>
      <w:bookmarkEnd w:id="446"/>
      <w:bookmarkEnd w:id="447"/>
    </w:p>
    <w:p w14:paraId="5E95F399">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BB89DEE">
      <w:pPr>
        <w:spacing w:line="560" w:lineRule="exact"/>
        <w:ind w:firstLine="482" w:firstLineChars="200"/>
        <w:outlineLvl w:val="0"/>
        <w:rPr>
          <w:rFonts w:ascii="宋体" w:hAnsi="宋体" w:cs="宋体"/>
          <w:b/>
          <w:sz w:val="24"/>
        </w:rPr>
      </w:pPr>
      <w:bookmarkStart w:id="448" w:name="_Toc9829"/>
      <w:bookmarkStart w:id="449" w:name="_Toc27853"/>
      <w:bookmarkStart w:id="450" w:name="_Toc31634"/>
      <w:bookmarkStart w:id="451" w:name="_Toc259093671"/>
      <w:bookmarkStart w:id="452" w:name="_Toc487900351"/>
      <w:bookmarkStart w:id="453" w:name="_Toc279701242"/>
      <w:r>
        <w:rPr>
          <w:rFonts w:hint="eastAsia" w:ascii="宋体" w:hAnsi="宋体" w:cs="宋体"/>
          <w:b/>
          <w:sz w:val="24"/>
        </w:rPr>
        <w:t>2.3 知识产权</w:t>
      </w:r>
      <w:bookmarkEnd w:id="448"/>
      <w:bookmarkEnd w:id="449"/>
      <w:bookmarkEnd w:id="450"/>
      <w:bookmarkEnd w:id="451"/>
      <w:bookmarkEnd w:id="452"/>
      <w:bookmarkEnd w:id="453"/>
    </w:p>
    <w:p w14:paraId="7FFB7A5B">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0450510">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145588B1">
      <w:pPr>
        <w:spacing w:line="560" w:lineRule="exact"/>
        <w:ind w:firstLine="482" w:firstLineChars="200"/>
        <w:outlineLvl w:val="0"/>
        <w:rPr>
          <w:rFonts w:ascii="宋体" w:hAnsi="宋体" w:cs="宋体"/>
          <w:b/>
          <w:sz w:val="24"/>
        </w:rPr>
      </w:pPr>
      <w:bookmarkStart w:id="454" w:name="_Toc11932"/>
      <w:bookmarkStart w:id="455" w:name="_Toc29149"/>
      <w:bookmarkStart w:id="456" w:name="_Toc4194"/>
      <w:r>
        <w:rPr>
          <w:rFonts w:hint="eastAsia" w:ascii="宋体" w:hAnsi="宋体" w:cs="宋体"/>
          <w:b/>
          <w:sz w:val="24"/>
        </w:rPr>
        <w:t>2.4 包装和装运</w:t>
      </w:r>
      <w:bookmarkEnd w:id="454"/>
      <w:bookmarkEnd w:id="455"/>
      <w:bookmarkEnd w:id="456"/>
    </w:p>
    <w:p w14:paraId="4A9B4E28">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12462C3">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295688C">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36A4C0D3">
      <w:pPr>
        <w:spacing w:line="560" w:lineRule="exact"/>
        <w:ind w:firstLine="482" w:firstLineChars="200"/>
        <w:outlineLvl w:val="0"/>
        <w:rPr>
          <w:rFonts w:ascii="宋体" w:hAnsi="宋体" w:cs="宋体"/>
          <w:b/>
          <w:sz w:val="24"/>
        </w:rPr>
      </w:pPr>
      <w:bookmarkStart w:id="457" w:name="_Ref467379536"/>
      <w:bookmarkStart w:id="458" w:name="_Ref467378541"/>
      <w:bookmarkStart w:id="459" w:name="_Toc487900354"/>
      <w:bookmarkStart w:id="460" w:name="_Ref467379542"/>
      <w:bookmarkStart w:id="461" w:name="_Toc279701245"/>
      <w:bookmarkStart w:id="462" w:name="_Toc259093674"/>
      <w:bookmarkStart w:id="463" w:name="_Ref467378591"/>
      <w:bookmarkStart w:id="464" w:name="_Ref467379527"/>
      <w:bookmarkStart w:id="465" w:name="_Toc26182"/>
      <w:bookmarkStart w:id="466" w:name="_Toc30272"/>
      <w:bookmarkStart w:id="467" w:name="_Toc19074"/>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14:paraId="22A37404">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Ref467379793"/>
      <w:bookmarkStart w:id="471" w:name="_Toc487900357"/>
      <w:bookmarkStart w:id="472" w:name="_Toc279701247"/>
      <w:bookmarkStart w:id="473" w:name="_Toc259093676"/>
      <w:bookmarkStart w:id="474"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7966919">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14:paraId="43B9D2F0">
      <w:pPr>
        <w:spacing w:line="560" w:lineRule="exact"/>
        <w:ind w:firstLine="482" w:firstLineChars="200"/>
        <w:outlineLvl w:val="0"/>
        <w:rPr>
          <w:rFonts w:ascii="宋体" w:hAnsi="宋体" w:cs="宋体"/>
          <w:b/>
          <w:sz w:val="24"/>
        </w:rPr>
      </w:pPr>
      <w:bookmarkStart w:id="476" w:name="_Toc259093677"/>
      <w:bookmarkStart w:id="477" w:name="_Ref467379863"/>
      <w:bookmarkStart w:id="478" w:name="_Toc279701248"/>
      <w:bookmarkStart w:id="479" w:name="_Ref467379923"/>
      <w:bookmarkStart w:id="480" w:name="_Toc487900358"/>
      <w:bookmarkStart w:id="481" w:name="_Ref467379852"/>
      <w:bookmarkStart w:id="482" w:name="_Toc3225"/>
      <w:bookmarkStart w:id="483" w:name="_Toc774"/>
      <w:bookmarkStart w:id="484" w:name="_Toc16110"/>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14:paraId="1BB3B50F">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043B7590">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1208C71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0130E3A">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14:paraId="23C70D91">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76DF56EB">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77BA3E6F">
      <w:pPr>
        <w:spacing w:line="560" w:lineRule="exact"/>
        <w:ind w:firstLine="482" w:firstLineChars="200"/>
        <w:outlineLvl w:val="0"/>
        <w:rPr>
          <w:rFonts w:ascii="宋体" w:hAnsi="宋体" w:cs="宋体"/>
          <w:b/>
          <w:sz w:val="24"/>
        </w:rPr>
      </w:pPr>
      <w:bookmarkStart w:id="486" w:name="_Toc17244"/>
      <w:bookmarkStart w:id="487" w:name="_Toc259093681"/>
      <w:bookmarkStart w:id="488" w:name="_Toc487900362"/>
      <w:bookmarkStart w:id="489" w:name="_Toc279701252"/>
      <w:r>
        <w:rPr>
          <w:rFonts w:hint="eastAsia" w:ascii="宋体" w:hAnsi="宋体" w:cs="宋体"/>
          <w:b/>
          <w:sz w:val="24"/>
        </w:rPr>
        <w:t>2.8 货物的风险负担</w:t>
      </w:r>
      <w:bookmarkEnd w:id="486"/>
    </w:p>
    <w:p w14:paraId="5512D586">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10F2D012">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14:paraId="6FFD4A99">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CB772C4">
      <w:pPr>
        <w:spacing w:line="560" w:lineRule="exact"/>
        <w:ind w:firstLine="482" w:firstLineChars="200"/>
        <w:outlineLvl w:val="0"/>
        <w:rPr>
          <w:rFonts w:ascii="宋体" w:hAnsi="宋体" w:cs="宋体"/>
          <w:b/>
          <w:sz w:val="24"/>
        </w:rPr>
      </w:pPr>
      <w:bookmarkStart w:id="491" w:name="_Toc7502"/>
      <w:bookmarkStart w:id="492" w:name="_Toc487900364"/>
      <w:bookmarkStart w:id="493" w:name="_Toc259093683"/>
      <w:bookmarkStart w:id="494" w:name="_Toc279701254"/>
      <w:bookmarkStart w:id="495" w:name="_Ref467378121"/>
      <w:r>
        <w:rPr>
          <w:rFonts w:hint="eastAsia" w:ascii="宋体" w:hAnsi="宋体" w:cs="宋体"/>
          <w:b/>
          <w:sz w:val="24"/>
        </w:rPr>
        <w:t>2.10 合同变更</w:t>
      </w:r>
      <w:bookmarkEnd w:id="491"/>
    </w:p>
    <w:p w14:paraId="71381C72">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14:paraId="6511F250">
      <w:pPr>
        <w:spacing w:line="560" w:lineRule="exact"/>
        <w:ind w:firstLine="482" w:firstLineChars="200"/>
        <w:outlineLvl w:val="0"/>
        <w:rPr>
          <w:rFonts w:ascii="宋体" w:hAnsi="宋体" w:cs="宋体"/>
          <w:b/>
          <w:sz w:val="24"/>
        </w:rPr>
      </w:pPr>
      <w:bookmarkStart w:id="499" w:name="_Toc22955"/>
      <w:bookmarkStart w:id="500" w:name="_Toc15237"/>
      <w:bookmarkStart w:id="501" w:name="_Toc10366"/>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14:paraId="1011B183">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257DF05">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48BB35DE">
      <w:pPr>
        <w:spacing w:line="560" w:lineRule="exact"/>
        <w:ind w:firstLine="482" w:firstLineChars="200"/>
        <w:outlineLvl w:val="0"/>
        <w:rPr>
          <w:rFonts w:ascii="宋体" w:hAnsi="宋体" w:cs="宋体"/>
          <w:b/>
          <w:sz w:val="24"/>
        </w:rPr>
      </w:pPr>
      <w:bookmarkStart w:id="502" w:name="_Toc14066"/>
      <w:bookmarkStart w:id="503" w:name="_Toc16508"/>
      <w:bookmarkStart w:id="504" w:name="_Toc13566"/>
      <w:r>
        <w:rPr>
          <w:rFonts w:hint="eastAsia" w:ascii="宋体" w:hAnsi="宋体" w:cs="宋体"/>
          <w:b/>
          <w:sz w:val="24"/>
        </w:rPr>
        <w:t>2.12 不可抗力</w:t>
      </w:r>
      <w:bookmarkEnd w:id="502"/>
      <w:bookmarkEnd w:id="503"/>
      <w:bookmarkEnd w:id="504"/>
    </w:p>
    <w:p w14:paraId="610D7C1A">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32D92289">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20A33D86">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5C69583">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1D3285BC">
      <w:pPr>
        <w:spacing w:line="560" w:lineRule="exact"/>
        <w:ind w:firstLine="482" w:firstLineChars="200"/>
        <w:outlineLvl w:val="0"/>
        <w:rPr>
          <w:rFonts w:ascii="宋体" w:hAnsi="宋体" w:cs="宋体"/>
          <w:b/>
          <w:sz w:val="24"/>
        </w:rPr>
      </w:pPr>
      <w:bookmarkStart w:id="505" w:name="_Toc279701255"/>
      <w:bookmarkStart w:id="506" w:name="_Toc689"/>
      <w:bookmarkStart w:id="507" w:name="_Toc487900365"/>
      <w:bookmarkStart w:id="508" w:name="_Toc259093684"/>
      <w:bookmarkStart w:id="509" w:name="_Toc30676"/>
      <w:bookmarkStart w:id="510" w:name="_Toc6969"/>
      <w:r>
        <w:rPr>
          <w:rFonts w:hint="eastAsia" w:ascii="宋体" w:hAnsi="宋体" w:cs="宋体"/>
          <w:b/>
          <w:sz w:val="24"/>
        </w:rPr>
        <w:t>2.13 税费</w:t>
      </w:r>
      <w:bookmarkEnd w:id="505"/>
      <w:bookmarkEnd w:id="506"/>
      <w:bookmarkEnd w:id="507"/>
      <w:bookmarkEnd w:id="508"/>
      <w:bookmarkEnd w:id="509"/>
      <w:bookmarkEnd w:id="510"/>
    </w:p>
    <w:p w14:paraId="5383B403">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040C0470">
      <w:pPr>
        <w:spacing w:line="560" w:lineRule="exact"/>
        <w:ind w:firstLine="482" w:firstLineChars="200"/>
        <w:outlineLvl w:val="0"/>
        <w:rPr>
          <w:rFonts w:ascii="宋体" w:hAnsi="宋体" w:cs="宋体"/>
          <w:b/>
          <w:sz w:val="24"/>
        </w:rPr>
      </w:pPr>
      <w:bookmarkStart w:id="511" w:name="_Toc259093687"/>
      <w:bookmarkStart w:id="512" w:name="_Toc7102"/>
      <w:bookmarkStart w:id="513" w:name="_Toc8298"/>
      <w:bookmarkStart w:id="514" w:name="_Toc487900368"/>
      <w:bookmarkStart w:id="515" w:name="_Toc279701258"/>
      <w:bookmarkStart w:id="516" w:name="_Toc16959"/>
      <w:r>
        <w:rPr>
          <w:rFonts w:hint="eastAsia" w:ascii="宋体" w:hAnsi="宋体" w:cs="宋体"/>
          <w:b/>
          <w:sz w:val="24"/>
        </w:rPr>
        <w:t>2.14乙方破产</w:t>
      </w:r>
      <w:bookmarkEnd w:id="511"/>
      <w:bookmarkEnd w:id="512"/>
      <w:bookmarkEnd w:id="513"/>
      <w:bookmarkEnd w:id="514"/>
      <w:bookmarkEnd w:id="515"/>
      <w:bookmarkEnd w:id="516"/>
    </w:p>
    <w:p w14:paraId="7FB77F13">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C5A7F4F">
      <w:pPr>
        <w:spacing w:line="560" w:lineRule="exact"/>
        <w:ind w:firstLine="482" w:firstLineChars="200"/>
        <w:outlineLvl w:val="0"/>
        <w:rPr>
          <w:rFonts w:ascii="宋体" w:hAnsi="宋体" w:cs="宋体"/>
          <w:b/>
          <w:sz w:val="24"/>
        </w:rPr>
      </w:pPr>
      <w:bookmarkStart w:id="517" w:name="_Toc29333"/>
      <w:bookmarkStart w:id="518" w:name="_Toc6134"/>
      <w:bookmarkStart w:id="519" w:name="_Toc15387"/>
      <w:r>
        <w:rPr>
          <w:rFonts w:hint="eastAsia" w:ascii="宋体" w:hAnsi="宋体" w:cs="宋体"/>
          <w:b/>
          <w:sz w:val="24"/>
        </w:rPr>
        <w:t>2.15 合同中止、终止</w:t>
      </w:r>
      <w:bookmarkEnd w:id="517"/>
      <w:bookmarkEnd w:id="518"/>
      <w:bookmarkEnd w:id="519"/>
    </w:p>
    <w:p w14:paraId="057843D4">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4321F688">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10899B40">
      <w:pPr>
        <w:spacing w:line="560" w:lineRule="exact"/>
        <w:ind w:firstLine="482" w:firstLineChars="200"/>
        <w:outlineLvl w:val="0"/>
        <w:rPr>
          <w:rFonts w:ascii="宋体" w:hAnsi="宋体" w:cs="宋体"/>
          <w:b/>
          <w:sz w:val="24"/>
        </w:rPr>
      </w:pPr>
      <w:bookmarkStart w:id="520" w:name="_Toc6596"/>
      <w:bookmarkStart w:id="521" w:name="_Toc14563"/>
      <w:bookmarkStart w:id="522" w:name="_Toc1125"/>
      <w:r>
        <w:rPr>
          <w:rFonts w:hint="eastAsia" w:ascii="宋体" w:hAnsi="宋体" w:cs="宋体"/>
          <w:b/>
          <w:sz w:val="24"/>
        </w:rPr>
        <w:t>2.16检验和验收</w:t>
      </w:r>
      <w:bookmarkEnd w:id="520"/>
      <w:bookmarkEnd w:id="521"/>
      <w:bookmarkEnd w:id="522"/>
    </w:p>
    <w:p w14:paraId="3C460BB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3D5A73EA">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64A9D7A">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14:paraId="5995B551">
      <w:pPr>
        <w:spacing w:line="560" w:lineRule="exact"/>
        <w:ind w:firstLine="482" w:firstLineChars="200"/>
        <w:outlineLvl w:val="0"/>
        <w:rPr>
          <w:rFonts w:ascii="宋体" w:hAnsi="宋体" w:cs="宋体"/>
          <w:b/>
          <w:sz w:val="24"/>
        </w:rPr>
      </w:pPr>
      <w:bookmarkStart w:id="523" w:name="_Toc487900371"/>
      <w:bookmarkStart w:id="524" w:name="_Toc279701261"/>
      <w:bookmarkStart w:id="525" w:name="_Toc259093690"/>
      <w:bookmarkStart w:id="526" w:name="_Toc19604"/>
      <w:bookmarkStart w:id="527" w:name="_Toc25182"/>
      <w:bookmarkStart w:id="528" w:name="_Toc1128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14:paraId="6B338394">
      <w:pPr>
        <w:spacing w:line="560" w:lineRule="exact"/>
        <w:ind w:firstLine="480" w:firstLineChars="200"/>
        <w:rPr>
          <w:rFonts w:ascii="宋体" w:hAnsi="宋体" w:cs="宋体"/>
          <w:sz w:val="24"/>
        </w:rPr>
      </w:pPr>
      <w:bookmarkStart w:id="529" w:name="_Toc3135"/>
      <w:bookmarkStart w:id="530" w:name="_Toc6698"/>
      <w:bookmarkStart w:id="531" w:name="_Toc279701262"/>
      <w:bookmarkStart w:id="532" w:name="_Toc487900372"/>
      <w:bookmarkStart w:id="533"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14:paraId="247B71AB">
      <w:pPr>
        <w:spacing w:line="560" w:lineRule="exact"/>
        <w:ind w:firstLine="480" w:firstLineChars="200"/>
        <w:rPr>
          <w:rFonts w:ascii="宋体" w:hAnsi="宋体" w:cs="宋体"/>
          <w:sz w:val="24"/>
        </w:rPr>
      </w:pPr>
      <w:bookmarkStart w:id="534" w:name="_Toc23128"/>
      <w:bookmarkStart w:id="535"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4AA34D13">
      <w:pPr>
        <w:spacing w:line="560" w:lineRule="exact"/>
        <w:ind w:firstLine="482" w:firstLineChars="200"/>
        <w:outlineLvl w:val="0"/>
        <w:rPr>
          <w:rFonts w:ascii="宋体" w:hAnsi="宋体" w:cs="宋体"/>
          <w:b/>
          <w:sz w:val="24"/>
        </w:rPr>
      </w:pPr>
      <w:bookmarkStart w:id="536" w:name="_Toc30599"/>
      <w:bookmarkStart w:id="537" w:name="_Toc18540"/>
      <w:bookmarkStart w:id="538" w:name="_Toc4355"/>
      <w:r>
        <w:rPr>
          <w:rFonts w:hint="eastAsia" w:ascii="宋体" w:hAnsi="宋体" w:cs="宋体"/>
          <w:b/>
          <w:sz w:val="24"/>
        </w:rPr>
        <w:t>2.18 计量单位</w:t>
      </w:r>
      <w:bookmarkEnd w:id="531"/>
      <w:bookmarkEnd w:id="532"/>
      <w:bookmarkEnd w:id="533"/>
      <w:bookmarkEnd w:id="536"/>
      <w:bookmarkEnd w:id="537"/>
      <w:bookmarkEnd w:id="538"/>
    </w:p>
    <w:p w14:paraId="085AE679">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A1CA1E7">
      <w:pPr>
        <w:spacing w:line="560" w:lineRule="exact"/>
        <w:ind w:firstLine="482" w:firstLineChars="200"/>
        <w:outlineLvl w:val="0"/>
        <w:rPr>
          <w:rFonts w:ascii="宋体" w:hAnsi="宋体" w:cs="宋体"/>
          <w:b/>
          <w:sz w:val="24"/>
        </w:rPr>
      </w:pPr>
      <w:bookmarkStart w:id="539" w:name="_Toc12773"/>
      <w:bookmarkStart w:id="540" w:name="_Toc279701263"/>
      <w:bookmarkStart w:id="541" w:name="_Toc487900373"/>
      <w:bookmarkStart w:id="542" w:name="_Toc10330"/>
      <w:bookmarkStart w:id="543" w:name="_Toc18567"/>
      <w:bookmarkStart w:id="544" w:name="_Toc259093692"/>
      <w:r>
        <w:rPr>
          <w:rFonts w:hint="eastAsia" w:ascii="宋体" w:hAnsi="宋体" w:cs="宋体"/>
          <w:b/>
          <w:sz w:val="24"/>
        </w:rPr>
        <w:t>2.19 合同使用的文字和适用的法律</w:t>
      </w:r>
      <w:bookmarkEnd w:id="539"/>
      <w:bookmarkEnd w:id="540"/>
      <w:bookmarkEnd w:id="541"/>
      <w:bookmarkEnd w:id="542"/>
      <w:bookmarkEnd w:id="543"/>
      <w:bookmarkEnd w:id="544"/>
    </w:p>
    <w:p w14:paraId="0B5A2BC4">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5637A474">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1187B0AD">
      <w:pPr>
        <w:spacing w:line="560" w:lineRule="exact"/>
        <w:ind w:firstLine="482" w:firstLineChars="200"/>
        <w:outlineLvl w:val="0"/>
        <w:rPr>
          <w:rFonts w:ascii="宋体" w:hAnsi="宋体" w:cs="宋体"/>
          <w:b/>
          <w:sz w:val="24"/>
        </w:rPr>
      </w:pPr>
      <w:bookmarkStart w:id="545" w:name="_Toc19890"/>
      <w:bookmarkStart w:id="546" w:name="_Toc14001"/>
      <w:bookmarkStart w:id="547" w:name="_Toc6885"/>
      <w:r>
        <w:rPr>
          <w:rFonts w:hint="eastAsia" w:ascii="宋体" w:hAnsi="宋体" w:cs="宋体"/>
          <w:b/>
          <w:sz w:val="24"/>
        </w:rPr>
        <w:t>2.20 合同份数</w:t>
      </w:r>
      <w:bookmarkEnd w:id="545"/>
      <w:bookmarkEnd w:id="546"/>
      <w:bookmarkEnd w:id="547"/>
    </w:p>
    <w:p w14:paraId="7442332E">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0106A153">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5208456E">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00C2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3E64525">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7638AC7F">
            <w:pPr>
              <w:spacing w:line="360" w:lineRule="auto"/>
              <w:jc w:val="center"/>
              <w:rPr>
                <w:rFonts w:ascii="宋体" w:hAnsi="宋体" w:cs="宋体"/>
                <w:b/>
                <w:sz w:val="24"/>
              </w:rPr>
            </w:pPr>
            <w:r>
              <w:rPr>
                <w:rFonts w:hint="eastAsia" w:ascii="宋体" w:hAnsi="宋体" w:cs="宋体"/>
                <w:b/>
                <w:sz w:val="24"/>
              </w:rPr>
              <w:t>约定内容</w:t>
            </w:r>
          </w:p>
        </w:tc>
      </w:tr>
      <w:tr w14:paraId="2FA26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F064B92">
            <w:pPr>
              <w:spacing w:line="360" w:lineRule="auto"/>
              <w:rPr>
                <w:rFonts w:ascii="宋体" w:hAnsi="宋体" w:cs="宋体"/>
                <w:sz w:val="24"/>
              </w:rPr>
            </w:pPr>
            <w:r>
              <w:rPr>
                <w:rFonts w:hint="eastAsia" w:ascii="宋体" w:hAnsi="宋体" w:cs="宋体"/>
                <w:sz w:val="24"/>
              </w:rPr>
              <w:t>1.4.2</w:t>
            </w:r>
          </w:p>
        </w:tc>
        <w:tc>
          <w:tcPr>
            <w:tcW w:w="4534" w:type="pct"/>
            <w:vAlign w:val="center"/>
          </w:tcPr>
          <w:p w14:paraId="1B8410FE">
            <w:pPr>
              <w:spacing w:line="360" w:lineRule="auto"/>
              <w:rPr>
                <w:rFonts w:ascii="宋体" w:hAnsi="宋体" w:cs="宋体"/>
                <w:sz w:val="24"/>
              </w:rPr>
            </w:pPr>
          </w:p>
        </w:tc>
      </w:tr>
      <w:tr w14:paraId="357CC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B58084">
            <w:pPr>
              <w:spacing w:line="360" w:lineRule="auto"/>
              <w:rPr>
                <w:rFonts w:ascii="宋体" w:hAnsi="宋体" w:cs="宋体"/>
                <w:sz w:val="24"/>
              </w:rPr>
            </w:pPr>
            <w:r>
              <w:rPr>
                <w:rFonts w:hint="eastAsia" w:ascii="宋体" w:hAnsi="宋体" w:cs="宋体"/>
                <w:sz w:val="24"/>
              </w:rPr>
              <w:t>1.5.1</w:t>
            </w:r>
          </w:p>
        </w:tc>
        <w:tc>
          <w:tcPr>
            <w:tcW w:w="4534" w:type="pct"/>
            <w:vAlign w:val="center"/>
          </w:tcPr>
          <w:p w14:paraId="023CE6AA">
            <w:pPr>
              <w:spacing w:line="360" w:lineRule="auto"/>
              <w:rPr>
                <w:rFonts w:ascii="宋体" w:hAnsi="宋体" w:cs="宋体"/>
                <w:sz w:val="24"/>
              </w:rPr>
            </w:pPr>
          </w:p>
        </w:tc>
      </w:tr>
      <w:tr w14:paraId="1E985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C6223E">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5C466B73">
            <w:pPr>
              <w:spacing w:line="360" w:lineRule="auto"/>
              <w:rPr>
                <w:rFonts w:ascii="宋体" w:hAnsi="宋体" w:cs="宋体"/>
                <w:sz w:val="24"/>
              </w:rPr>
            </w:pPr>
          </w:p>
        </w:tc>
      </w:tr>
      <w:tr w14:paraId="6D39D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A3CF35">
            <w:pPr>
              <w:spacing w:line="360" w:lineRule="auto"/>
              <w:rPr>
                <w:rFonts w:ascii="宋体" w:hAnsi="宋体" w:cs="宋体"/>
                <w:sz w:val="24"/>
              </w:rPr>
            </w:pPr>
            <w:r>
              <w:rPr>
                <w:rFonts w:hint="eastAsia" w:ascii="宋体" w:hAnsi="宋体" w:cs="宋体"/>
                <w:sz w:val="24"/>
              </w:rPr>
              <w:t>1.5.3</w:t>
            </w:r>
          </w:p>
        </w:tc>
        <w:tc>
          <w:tcPr>
            <w:tcW w:w="4534" w:type="pct"/>
            <w:vAlign w:val="center"/>
          </w:tcPr>
          <w:p w14:paraId="6345BD87">
            <w:pPr>
              <w:spacing w:line="360" w:lineRule="auto"/>
              <w:rPr>
                <w:rFonts w:ascii="宋体" w:hAnsi="宋体" w:cs="宋体"/>
                <w:sz w:val="24"/>
              </w:rPr>
            </w:pPr>
          </w:p>
        </w:tc>
      </w:tr>
      <w:tr w14:paraId="67A7A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BF6648">
            <w:pPr>
              <w:spacing w:line="360" w:lineRule="auto"/>
              <w:rPr>
                <w:rFonts w:ascii="宋体" w:hAnsi="宋体" w:cs="宋体"/>
                <w:sz w:val="24"/>
              </w:rPr>
            </w:pPr>
            <w:r>
              <w:rPr>
                <w:rFonts w:hint="eastAsia" w:ascii="宋体" w:hAnsi="宋体" w:cs="宋体"/>
                <w:sz w:val="24"/>
              </w:rPr>
              <w:t>1.6.2</w:t>
            </w:r>
          </w:p>
        </w:tc>
        <w:tc>
          <w:tcPr>
            <w:tcW w:w="4534" w:type="pct"/>
            <w:vAlign w:val="center"/>
          </w:tcPr>
          <w:p w14:paraId="5D8A9FA3">
            <w:pPr>
              <w:spacing w:line="360" w:lineRule="auto"/>
              <w:rPr>
                <w:rFonts w:ascii="宋体" w:hAnsi="宋体" w:cs="宋体"/>
                <w:sz w:val="24"/>
              </w:rPr>
            </w:pPr>
          </w:p>
        </w:tc>
      </w:tr>
      <w:tr w14:paraId="3BF61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C8A2A9">
            <w:pPr>
              <w:spacing w:line="360" w:lineRule="auto"/>
              <w:rPr>
                <w:rFonts w:ascii="宋体" w:hAnsi="宋体" w:cs="宋体"/>
                <w:sz w:val="24"/>
              </w:rPr>
            </w:pPr>
            <w:r>
              <w:rPr>
                <w:rFonts w:hint="eastAsia" w:ascii="宋体" w:hAnsi="宋体" w:cs="宋体"/>
                <w:sz w:val="24"/>
              </w:rPr>
              <w:t>1.7.1</w:t>
            </w:r>
          </w:p>
        </w:tc>
        <w:tc>
          <w:tcPr>
            <w:tcW w:w="4534" w:type="pct"/>
            <w:vAlign w:val="center"/>
          </w:tcPr>
          <w:p w14:paraId="600FB1EE">
            <w:pPr>
              <w:spacing w:line="360" w:lineRule="auto"/>
              <w:rPr>
                <w:rFonts w:ascii="宋体" w:hAnsi="宋体" w:cs="宋体"/>
                <w:sz w:val="24"/>
              </w:rPr>
            </w:pPr>
          </w:p>
        </w:tc>
      </w:tr>
      <w:tr w14:paraId="6B194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72B8D1">
            <w:pPr>
              <w:spacing w:line="360" w:lineRule="auto"/>
              <w:rPr>
                <w:rFonts w:ascii="宋体" w:hAnsi="宋体" w:cs="宋体"/>
                <w:sz w:val="24"/>
              </w:rPr>
            </w:pPr>
            <w:r>
              <w:rPr>
                <w:rFonts w:hint="eastAsia" w:ascii="宋体" w:hAnsi="宋体" w:cs="宋体"/>
                <w:sz w:val="24"/>
              </w:rPr>
              <w:t>1.7.2</w:t>
            </w:r>
          </w:p>
        </w:tc>
        <w:tc>
          <w:tcPr>
            <w:tcW w:w="4534" w:type="pct"/>
            <w:vAlign w:val="center"/>
          </w:tcPr>
          <w:p w14:paraId="5D3DA032">
            <w:pPr>
              <w:spacing w:line="360" w:lineRule="auto"/>
              <w:rPr>
                <w:rFonts w:ascii="宋体" w:hAnsi="宋体" w:cs="宋体"/>
                <w:sz w:val="24"/>
              </w:rPr>
            </w:pPr>
          </w:p>
        </w:tc>
      </w:tr>
      <w:tr w14:paraId="0B35C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50E8E6">
            <w:pPr>
              <w:spacing w:line="360" w:lineRule="auto"/>
              <w:rPr>
                <w:rFonts w:ascii="宋体" w:hAnsi="宋体" w:cs="宋体"/>
                <w:sz w:val="24"/>
              </w:rPr>
            </w:pPr>
            <w:r>
              <w:rPr>
                <w:rFonts w:hint="eastAsia" w:ascii="宋体" w:hAnsi="宋体" w:cs="宋体"/>
                <w:sz w:val="24"/>
              </w:rPr>
              <w:t>1.7.3</w:t>
            </w:r>
          </w:p>
        </w:tc>
        <w:tc>
          <w:tcPr>
            <w:tcW w:w="4534" w:type="pct"/>
            <w:vAlign w:val="center"/>
          </w:tcPr>
          <w:p w14:paraId="37755BEC">
            <w:pPr>
              <w:spacing w:line="360" w:lineRule="auto"/>
              <w:rPr>
                <w:rFonts w:ascii="宋体" w:hAnsi="宋体" w:cs="宋体"/>
                <w:sz w:val="24"/>
              </w:rPr>
            </w:pPr>
          </w:p>
        </w:tc>
      </w:tr>
      <w:tr w14:paraId="676B2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A88EC0">
            <w:pPr>
              <w:spacing w:line="360" w:lineRule="auto"/>
              <w:rPr>
                <w:rFonts w:ascii="宋体" w:hAnsi="宋体" w:cs="宋体"/>
                <w:sz w:val="24"/>
              </w:rPr>
            </w:pPr>
            <w:r>
              <w:rPr>
                <w:rFonts w:hint="eastAsia" w:ascii="宋体" w:hAnsi="宋体" w:cs="宋体"/>
                <w:sz w:val="24"/>
              </w:rPr>
              <w:t>1.8.6</w:t>
            </w:r>
          </w:p>
        </w:tc>
        <w:tc>
          <w:tcPr>
            <w:tcW w:w="4534" w:type="pct"/>
            <w:vAlign w:val="center"/>
          </w:tcPr>
          <w:p w14:paraId="0C954F45">
            <w:pPr>
              <w:spacing w:line="360" w:lineRule="auto"/>
              <w:rPr>
                <w:rFonts w:ascii="宋体" w:hAnsi="宋体" w:cs="宋体"/>
                <w:sz w:val="24"/>
              </w:rPr>
            </w:pPr>
          </w:p>
        </w:tc>
      </w:tr>
      <w:tr w14:paraId="47898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7B9C056">
            <w:pPr>
              <w:spacing w:line="360" w:lineRule="auto"/>
              <w:rPr>
                <w:rFonts w:ascii="宋体" w:hAnsi="宋体" w:cs="宋体"/>
                <w:sz w:val="24"/>
              </w:rPr>
            </w:pPr>
            <w:r>
              <w:rPr>
                <w:rFonts w:hint="eastAsia" w:ascii="宋体" w:hAnsi="宋体" w:cs="宋体"/>
                <w:sz w:val="24"/>
              </w:rPr>
              <w:t>1.9</w:t>
            </w:r>
          </w:p>
        </w:tc>
        <w:tc>
          <w:tcPr>
            <w:tcW w:w="4534" w:type="pct"/>
            <w:vAlign w:val="center"/>
          </w:tcPr>
          <w:p w14:paraId="3E168040">
            <w:pPr>
              <w:spacing w:line="360" w:lineRule="auto"/>
              <w:rPr>
                <w:rFonts w:ascii="宋体" w:hAnsi="宋体" w:cs="宋体"/>
                <w:sz w:val="24"/>
              </w:rPr>
            </w:pPr>
          </w:p>
        </w:tc>
      </w:tr>
      <w:tr w14:paraId="5EB4E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E09A62">
            <w:pPr>
              <w:spacing w:line="360" w:lineRule="auto"/>
              <w:rPr>
                <w:rFonts w:ascii="宋体" w:hAnsi="宋体" w:cs="宋体"/>
                <w:sz w:val="24"/>
              </w:rPr>
            </w:pPr>
            <w:r>
              <w:rPr>
                <w:rFonts w:hint="eastAsia" w:ascii="宋体" w:hAnsi="宋体" w:cs="宋体"/>
                <w:sz w:val="24"/>
              </w:rPr>
              <w:t>2.3.2</w:t>
            </w:r>
          </w:p>
        </w:tc>
        <w:tc>
          <w:tcPr>
            <w:tcW w:w="4534" w:type="pct"/>
            <w:vAlign w:val="center"/>
          </w:tcPr>
          <w:p w14:paraId="0A765616">
            <w:pPr>
              <w:spacing w:line="360" w:lineRule="auto"/>
              <w:ind w:left="-420" w:leftChars="-200" w:right="-420" w:rightChars="-200" w:firstLine="480" w:firstLineChars="200"/>
              <w:rPr>
                <w:rFonts w:ascii="宋体" w:hAnsi="宋体" w:cs="宋体"/>
                <w:sz w:val="24"/>
              </w:rPr>
            </w:pPr>
          </w:p>
        </w:tc>
      </w:tr>
      <w:tr w14:paraId="09F2E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1233BF">
            <w:pPr>
              <w:spacing w:line="360" w:lineRule="auto"/>
              <w:rPr>
                <w:rFonts w:ascii="宋体" w:hAnsi="宋体" w:cs="宋体"/>
                <w:sz w:val="24"/>
              </w:rPr>
            </w:pPr>
            <w:r>
              <w:rPr>
                <w:rFonts w:hint="eastAsia" w:ascii="宋体" w:hAnsi="宋体" w:cs="宋体"/>
                <w:sz w:val="24"/>
              </w:rPr>
              <w:t>2.4.1</w:t>
            </w:r>
          </w:p>
        </w:tc>
        <w:tc>
          <w:tcPr>
            <w:tcW w:w="4534" w:type="pct"/>
            <w:vAlign w:val="center"/>
          </w:tcPr>
          <w:p w14:paraId="604381E2">
            <w:pPr>
              <w:spacing w:line="360" w:lineRule="auto"/>
              <w:ind w:left="-420" w:leftChars="-200" w:right="-420" w:rightChars="-200" w:firstLine="480" w:firstLineChars="200"/>
              <w:rPr>
                <w:rFonts w:ascii="宋体" w:hAnsi="宋体" w:cs="宋体"/>
                <w:sz w:val="24"/>
              </w:rPr>
            </w:pPr>
          </w:p>
        </w:tc>
      </w:tr>
      <w:tr w14:paraId="1EBC7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CF25224">
            <w:pPr>
              <w:spacing w:line="360" w:lineRule="auto"/>
              <w:rPr>
                <w:rFonts w:ascii="宋体" w:hAnsi="宋体" w:cs="宋体"/>
                <w:sz w:val="24"/>
              </w:rPr>
            </w:pPr>
            <w:r>
              <w:rPr>
                <w:rFonts w:hint="eastAsia" w:ascii="宋体" w:hAnsi="宋体" w:cs="宋体"/>
                <w:sz w:val="24"/>
              </w:rPr>
              <w:t>2.4.3</w:t>
            </w:r>
          </w:p>
        </w:tc>
        <w:tc>
          <w:tcPr>
            <w:tcW w:w="4534" w:type="pct"/>
            <w:vAlign w:val="center"/>
          </w:tcPr>
          <w:p w14:paraId="1E7438F1">
            <w:pPr>
              <w:spacing w:line="360" w:lineRule="auto"/>
              <w:rPr>
                <w:rFonts w:ascii="宋体" w:hAnsi="宋体" w:cs="宋体"/>
                <w:sz w:val="24"/>
              </w:rPr>
            </w:pPr>
          </w:p>
        </w:tc>
      </w:tr>
      <w:tr w14:paraId="69E2D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05E1B34">
            <w:pPr>
              <w:spacing w:line="360" w:lineRule="auto"/>
              <w:rPr>
                <w:rFonts w:ascii="宋体" w:hAnsi="宋体" w:cs="宋体"/>
                <w:sz w:val="24"/>
              </w:rPr>
            </w:pPr>
            <w:r>
              <w:rPr>
                <w:rFonts w:hint="eastAsia" w:ascii="宋体" w:hAnsi="宋体" w:cs="宋体"/>
                <w:sz w:val="24"/>
              </w:rPr>
              <w:t xml:space="preserve">2.8 </w:t>
            </w:r>
          </w:p>
        </w:tc>
        <w:tc>
          <w:tcPr>
            <w:tcW w:w="4534" w:type="pct"/>
          </w:tcPr>
          <w:p w14:paraId="77615794">
            <w:pPr>
              <w:spacing w:line="360" w:lineRule="auto"/>
              <w:rPr>
                <w:rFonts w:ascii="宋体" w:hAnsi="宋体" w:cs="宋体"/>
                <w:sz w:val="24"/>
              </w:rPr>
            </w:pPr>
          </w:p>
        </w:tc>
      </w:tr>
      <w:tr w14:paraId="72847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E25A59">
            <w:pPr>
              <w:spacing w:line="360" w:lineRule="auto"/>
              <w:rPr>
                <w:rFonts w:ascii="宋体" w:hAnsi="宋体" w:cs="宋体"/>
                <w:sz w:val="24"/>
              </w:rPr>
            </w:pPr>
            <w:r>
              <w:rPr>
                <w:rFonts w:hint="eastAsia" w:ascii="宋体" w:hAnsi="宋体" w:cs="宋体"/>
                <w:sz w:val="24"/>
              </w:rPr>
              <w:t>2.12.3</w:t>
            </w:r>
          </w:p>
        </w:tc>
        <w:tc>
          <w:tcPr>
            <w:tcW w:w="4534" w:type="pct"/>
            <w:vAlign w:val="center"/>
          </w:tcPr>
          <w:p w14:paraId="2E55086C">
            <w:pPr>
              <w:spacing w:line="360" w:lineRule="auto"/>
              <w:rPr>
                <w:rFonts w:ascii="宋体" w:hAnsi="宋体" w:cs="宋体"/>
                <w:sz w:val="24"/>
              </w:rPr>
            </w:pPr>
          </w:p>
        </w:tc>
      </w:tr>
      <w:tr w14:paraId="793C9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51F5AE">
            <w:pPr>
              <w:spacing w:line="360" w:lineRule="auto"/>
              <w:rPr>
                <w:rFonts w:ascii="宋体" w:hAnsi="宋体" w:cs="宋体"/>
                <w:sz w:val="24"/>
              </w:rPr>
            </w:pPr>
            <w:r>
              <w:rPr>
                <w:rFonts w:hint="eastAsia" w:ascii="宋体" w:hAnsi="宋体" w:cs="宋体"/>
                <w:sz w:val="24"/>
              </w:rPr>
              <w:t>2.12.4</w:t>
            </w:r>
          </w:p>
        </w:tc>
        <w:tc>
          <w:tcPr>
            <w:tcW w:w="4534" w:type="pct"/>
            <w:vAlign w:val="center"/>
          </w:tcPr>
          <w:p w14:paraId="266352D7">
            <w:pPr>
              <w:spacing w:line="360" w:lineRule="auto"/>
              <w:rPr>
                <w:rFonts w:ascii="宋体" w:hAnsi="宋体" w:cs="宋体"/>
                <w:sz w:val="24"/>
              </w:rPr>
            </w:pPr>
          </w:p>
        </w:tc>
      </w:tr>
      <w:tr w14:paraId="41F92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BA217B">
            <w:pPr>
              <w:spacing w:line="360" w:lineRule="auto"/>
              <w:rPr>
                <w:rFonts w:ascii="宋体" w:hAnsi="宋体" w:cs="宋体"/>
                <w:sz w:val="24"/>
              </w:rPr>
            </w:pPr>
            <w:r>
              <w:rPr>
                <w:rFonts w:hint="eastAsia" w:ascii="宋体" w:hAnsi="宋体" w:cs="宋体"/>
                <w:sz w:val="24"/>
              </w:rPr>
              <w:t>2.16.1</w:t>
            </w:r>
          </w:p>
        </w:tc>
        <w:tc>
          <w:tcPr>
            <w:tcW w:w="4534" w:type="pct"/>
            <w:vAlign w:val="center"/>
          </w:tcPr>
          <w:p w14:paraId="1C2236F1">
            <w:pPr>
              <w:spacing w:line="360" w:lineRule="auto"/>
              <w:rPr>
                <w:rFonts w:ascii="宋体" w:hAnsi="宋体" w:cs="宋体"/>
                <w:sz w:val="24"/>
              </w:rPr>
            </w:pPr>
          </w:p>
        </w:tc>
      </w:tr>
      <w:tr w14:paraId="2AD4F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5F9F53F">
            <w:pPr>
              <w:spacing w:line="360" w:lineRule="auto"/>
              <w:rPr>
                <w:rFonts w:ascii="宋体" w:hAnsi="宋体" w:cs="宋体"/>
                <w:sz w:val="24"/>
              </w:rPr>
            </w:pPr>
            <w:r>
              <w:rPr>
                <w:rFonts w:hint="eastAsia" w:ascii="宋体" w:hAnsi="宋体" w:cs="宋体"/>
                <w:sz w:val="24"/>
              </w:rPr>
              <w:t>2.16.3</w:t>
            </w:r>
          </w:p>
        </w:tc>
        <w:tc>
          <w:tcPr>
            <w:tcW w:w="4534" w:type="pct"/>
            <w:vAlign w:val="center"/>
          </w:tcPr>
          <w:p w14:paraId="455E25D8">
            <w:pPr>
              <w:spacing w:line="360" w:lineRule="auto"/>
              <w:rPr>
                <w:rFonts w:ascii="宋体" w:hAnsi="宋体" w:cs="宋体"/>
                <w:sz w:val="24"/>
              </w:rPr>
            </w:pPr>
          </w:p>
        </w:tc>
      </w:tr>
      <w:tr w14:paraId="08752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6B19552">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11112AE8">
            <w:pPr>
              <w:spacing w:line="360" w:lineRule="auto"/>
              <w:rPr>
                <w:rFonts w:ascii="宋体" w:hAnsi="宋体" w:cs="宋体"/>
                <w:sz w:val="24"/>
              </w:rPr>
            </w:pPr>
          </w:p>
        </w:tc>
      </w:tr>
    </w:tbl>
    <w:p w14:paraId="1B3822BF">
      <w:pPr>
        <w:spacing w:line="360" w:lineRule="auto"/>
        <w:ind w:left="-420" w:leftChars="-200" w:right="-420" w:rightChars="-200" w:firstLine="480" w:firstLineChars="200"/>
        <w:rPr>
          <w:rFonts w:ascii="宋体" w:hAnsi="宋体" w:cs="宋体"/>
          <w:sz w:val="24"/>
        </w:rPr>
      </w:pPr>
    </w:p>
    <w:p w14:paraId="42B9C6B4">
      <w:pPr>
        <w:spacing w:line="360" w:lineRule="auto"/>
        <w:ind w:left="-420" w:leftChars="-200" w:right="-420" w:rightChars="-200"/>
        <w:rPr>
          <w:rFonts w:ascii="宋体" w:hAnsi="宋体" w:cs="宋体"/>
          <w:sz w:val="24"/>
        </w:rPr>
      </w:pPr>
    </w:p>
    <w:p w14:paraId="15877EF4">
      <w:pPr>
        <w:pStyle w:val="2"/>
      </w:pPr>
    </w:p>
    <w:p w14:paraId="59B607AC"/>
    <w:p w14:paraId="7FAFAE74">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543FC0D9">
      <w:pPr>
        <w:spacing w:line="360" w:lineRule="auto"/>
        <w:jc w:val="center"/>
        <w:outlineLvl w:val="0"/>
        <w:rPr>
          <w:rFonts w:ascii="宋体" w:hAnsi="宋体" w:cs="宋体"/>
          <w:b/>
          <w:kern w:val="0"/>
          <w:sz w:val="36"/>
          <w:szCs w:val="36"/>
        </w:rPr>
      </w:pPr>
    </w:p>
    <w:p w14:paraId="6FA7701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CD04A8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D3DE36A">
      <w:pPr>
        <w:spacing w:line="360" w:lineRule="auto"/>
        <w:jc w:val="center"/>
        <w:outlineLvl w:val="0"/>
        <w:rPr>
          <w:rFonts w:ascii="宋体" w:hAnsi="宋体" w:cs="宋体"/>
          <w:b/>
          <w:kern w:val="0"/>
          <w:sz w:val="36"/>
          <w:szCs w:val="36"/>
        </w:rPr>
      </w:pPr>
    </w:p>
    <w:p w14:paraId="0FC305B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88E6976">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6F9D18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4E797C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F378CDA">
      <w:pPr>
        <w:snapToGrid w:val="0"/>
        <w:spacing w:line="360" w:lineRule="auto"/>
        <w:ind w:firstLine="480" w:firstLineChars="200"/>
        <w:rPr>
          <w:rFonts w:ascii="宋体" w:hAnsi="宋体" w:cs="宋体"/>
          <w:sz w:val="24"/>
        </w:rPr>
      </w:pPr>
    </w:p>
    <w:p w14:paraId="328F06D8">
      <w:pPr>
        <w:spacing w:line="360" w:lineRule="auto"/>
        <w:ind w:firstLine="480" w:firstLineChars="200"/>
        <w:rPr>
          <w:rFonts w:ascii="宋体" w:hAnsi="宋体" w:cs="宋体"/>
          <w:sz w:val="24"/>
        </w:rPr>
      </w:pPr>
    </w:p>
    <w:p w14:paraId="7F6EF822">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AEF0B65">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55FBF5DC">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67C4E61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1B4A16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6F047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21290C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0A31E8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662E0A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AF2B4E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759954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9F9F21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AA907F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16CFD8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F5DA73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5BDFCC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B8FD08E">
      <w:pPr>
        <w:snapToGrid w:val="0"/>
        <w:spacing w:line="360" w:lineRule="auto"/>
        <w:ind w:right="480"/>
        <w:jc w:val="center"/>
        <w:rPr>
          <w:rFonts w:ascii="宋体" w:hAnsi="宋体" w:cs="宋体"/>
          <w:b/>
          <w:kern w:val="0"/>
          <w:sz w:val="32"/>
          <w:szCs w:val="32"/>
        </w:rPr>
      </w:pPr>
    </w:p>
    <w:p w14:paraId="08A3DDDF">
      <w:pPr>
        <w:snapToGrid w:val="0"/>
        <w:spacing w:line="360" w:lineRule="auto"/>
        <w:ind w:right="480"/>
        <w:jc w:val="center"/>
        <w:rPr>
          <w:rFonts w:ascii="宋体" w:hAnsi="宋体" w:cs="宋体"/>
          <w:b/>
          <w:kern w:val="0"/>
          <w:sz w:val="32"/>
          <w:szCs w:val="32"/>
        </w:rPr>
      </w:pPr>
    </w:p>
    <w:p w14:paraId="52E144E2">
      <w:pPr>
        <w:snapToGrid w:val="0"/>
        <w:spacing w:line="360" w:lineRule="auto"/>
        <w:ind w:right="480"/>
        <w:jc w:val="center"/>
        <w:rPr>
          <w:rFonts w:ascii="宋体" w:hAnsi="宋体" w:cs="宋体"/>
          <w:b/>
          <w:kern w:val="0"/>
          <w:sz w:val="32"/>
          <w:szCs w:val="32"/>
        </w:rPr>
      </w:pPr>
    </w:p>
    <w:p w14:paraId="624658A0">
      <w:pPr>
        <w:rPr>
          <w:rFonts w:ascii="宋体" w:hAnsi="宋体" w:cs="宋体"/>
        </w:rPr>
      </w:pPr>
    </w:p>
    <w:p w14:paraId="288CDE1F">
      <w:pPr>
        <w:snapToGrid w:val="0"/>
        <w:spacing w:line="360" w:lineRule="auto"/>
        <w:ind w:right="480"/>
        <w:jc w:val="center"/>
        <w:rPr>
          <w:rFonts w:ascii="宋体" w:hAnsi="宋体" w:cs="宋体"/>
          <w:b/>
          <w:kern w:val="0"/>
          <w:sz w:val="32"/>
          <w:szCs w:val="32"/>
        </w:rPr>
      </w:pPr>
    </w:p>
    <w:p w14:paraId="1E5C7B4F">
      <w:pPr>
        <w:snapToGrid w:val="0"/>
        <w:spacing w:line="360" w:lineRule="auto"/>
        <w:ind w:right="480"/>
        <w:jc w:val="center"/>
        <w:rPr>
          <w:rFonts w:ascii="宋体" w:hAnsi="宋体" w:cs="宋体"/>
          <w:b/>
          <w:kern w:val="0"/>
          <w:sz w:val="32"/>
          <w:szCs w:val="32"/>
        </w:rPr>
      </w:pPr>
    </w:p>
    <w:p w14:paraId="5E43816C">
      <w:pPr>
        <w:snapToGrid w:val="0"/>
        <w:spacing w:line="360" w:lineRule="auto"/>
        <w:ind w:right="480"/>
        <w:jc w:val="center"/>
        <w:rPr>
          <w:rFonts w:ascii="宋体" w:hAnsi="宋体" w:cs="宋体"/>
          <w:b/>
          <w:kern w:val="0"/>
          <w:sz w:val="32"/>
          <w:szCs w:val="32"/>
        </w:rPr>
      </w:pPr>
    </w:p>
    <w:p w14:paraId="2DEEBBBA">
      <w:pPr>
        <w:widowControl/>
        <w:spacing w:line="360" w:lineRule="auto"/>
        <w:ind w:firstLine="643" w:firstLineChars="200"/>
        <w:jc w:val="center"/>
        <w:rPr>
          <w:rFonts w:ascii="宋体" w:hAnsi="宋体" w:cs="宋体"/>
          <w:b/>
          <w:kern w:val="0"/>
          <w:sz w:val="32"/>
          <w:szCs w:val="32"/>
        </w:rPr>
      </w:pPr>
    </w:p>
    <w:p w14:paraId="64AF4629">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0273BDA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D7E28AC">
      <w:pPr>
        <w:snapToGrid w:val="0"/>
        <w:spacing w:line="360" w:lineRule="auto"/>
        <w:ind w:right="480"/>
        <w:jc w:val="center"/>
        <w:rPr>
          <w:rFonts w:ascii="宋体" w:hAnsi="宋体" w:cs="宋体"/>
          <w:b/>
          <w:kern w:val="0"/>
          <w:sz w:val="32"/>
          <w:szCs w:val="32"/>
        </w:rPr>
      </w:pPr>
    </w:p>
    <w:p w14:paraId="2723C509">
      <w:pPr>
        <w:snapToGrid w:val="0"/>
        <w:spacing w:line="360" w:lineRule="auto"/>
        <w:ind w:right="480"/>
        <w:jc w:val="center"/>
        <w:rPr>
          <w:rFonts w:ascii="宋体" w:hAnsi="宋体" w:cs="宋体"/>
          <w:b/>
          <w:kern w:val="0"/>
          <w:sz w:val="32"/>
          <w:szCs w:val="32"/>
        </w:rPr>
      </w:pPr>
    </w:p>
    <w:p w14:paraId="3E139DF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0626B0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86B553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16D3F75D">
      <w:pPr>
        <w:widowControl/>
        <w:spacing w:line="360" w:lineRule="auto"/>
        <w:ind w:firstLine="480"/>
        <w:jc w:val="left"/>
        <w:rPr>
          <w:rFonts w:ascii="宋体" w:hAnsi="宋体" w:cs="宋体"/>
          <w:sz w:val="24"/>
        </w:rPr>
      </w:pPr>
    </w:p>
    <w:p w14:paraId="7CA39C7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5034F80">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417CF8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E4E6B1D">
      <w:pPr>
        <w:widowControl/>
        <w:spacing w:line="360" w:lineRule="auto"/>
        <w:ind w:left="150"/>
        <w:jc w:val="center"/>
        <w:rPr>
          <w:rFonts w:ascii="宋体" w:hAnsi="宋体" w:cs="宋体"/>
          <w:b/>
          <w:kern w:val="0"/>
          <w:sz w:val="32"/>
          <w:szCs w:val="32"/>
        </w:rPr>
      </w:pPr>
    </w:p>
    <w:p w14:paraId="14C8789C">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13AA5D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70C438B">
      <w:pPr>
        <w:rPr>
          <w:rFonts w:ascii="宋体" w:hAnsi="宋体" w:cs="宋体"/>
        </w:rPr>
      </w:pPr>
    </w:p>
    <w:p w14:paraId="313EE808">
      <w:pPr>
        <w:widowControl/>
        <w:adjustRightInd/>
        <w:jc w:val="left"/>
        <w:rPr>
          <w:rFonts w:ascii="宋体" w:hAnsi="宋体" w:cs="宋体"/>
          <w:b/>
          <w:kern w:val="0"/>
          <w:sz w:val="32"/>
          <w:szCs w:val="32"/>
        </w:rPr>
      </w:pPr>
      <w:r>
        <w:rPr>
          <w:rFonts w:ascii="宋体" w:hAnsi="宋体" w:cs="宋体"/>
          <w:b/>
          <w:kern w:val="0"/>
          <w:sz w:val="32"/>
          <w:szCs w:val="32"/>
        </w:rPr>
        <w:br w:type="page"/>
      </w:r>
    </w:p>
    <w:p w14:paraId="02297B0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42E3C0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0FB1D8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987971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96C1949">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B8CCF3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2D43961">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C1EDC28">
      <w:pPr>
        <w:snapToGrid w:val="0"/>
        <w:spacing w:line="360" w:lineRule="auto"/>
        <w:jc w:val="center"/>
        <w:rPr>
          <w:rFonts w:ascii="宋体" w:hAnsi="宋体" w:cs="宋体"/>
          <w:b/>
          <w:kern w:val="0"/>
          <w:sz w:val="32"/>
          <w:szCs w:val="32"/>
          <w:lang w:val="zh-CN"/>
        </w:rPr>
      </w:pPr>
    </w:p>
    <w:p w14:paraId="06D38F6D">
      <w:pPr>
        <w:snapToGrid w:val="0"/>
        <w:spacing w:line="360" w:lineRule="auto"/>
        <w:jc w:val="center"/>
        <w:rPr>
          <w:rFonts w:ascii="宋体" w:hAnsi="宋体" w:cs="宋体"/>
          <w:b/>
          <w:kern w:val="0"/>
          <w:sz w:val="32"/>
          <w:szCs w:val="32"/>
          <w:lang w:val="zh-CN"/>
        </w:rPr>
      </w:pPr>
    </w:p>
    <w:p w14:paraId="48579812">
      <w:pPr>
        <w:snapToGrid w:val="0"/>
        <w:spacing w:line="360" w:lineRule="auto"/>
        <w:jc w:val="center"/>
        <w:rPr>
          <w:rFonts w:ascii="宋体" w:hAnsi="宋体" w:cs="宋体"/>
          <w:b/>
          <w:kern w:val="0"/>
          <w:sz w:val="32"/>
          <w:szCs w:val="32"/>
          <w:lang w:val="zh-CN"/>
        </w:rPr>
      </w:pPr>
    </w:p>
    <w:p w14:paraId="4ABFB2EC">
      <w:pPr>
        <w:snapToGrid w:val="0"/>
        <w:spacing w:line="360" w:lineRule="auto"/>
        <w:jc w:val="center"/>
        <w:rPr>
          <w:rFonts w:ascii="宋体" w:hAnsi="宋体" w:cs="宋体"/>
          <w:b/>
          <w:kern w:val="0"/>
          <w:sz w:val="32"/>
          <w:szCs w:val="32"/>
          <w:lang w:val="zh-CN"/>
        </w:rPr>
      </w:pPr>
    </w:p>
    <w:p w14:paraId="7EC4DAD7">
      <w:pPr>
        <w:snapToGrid w:val="0"/>
        <w:spacing w:line="360" w:lineRule="auto"/>
        <w:jc w:val="center"/>
        <w:rPr>
          <w:rFonts w:ascii="宋体" w:hAnsi="宋体" w:cs="宋体"/>
          <w:b/>
          <w:kern w:val="0"/>
          <w:sz w:val="32"/>
          <w:szCs w:val="32"/>
          <w:lang w:val="zh-CN"/>
        </w:rPr>
      </w:pPr>
    </w:p>
    <w:p w14:paraId="71FF714F">
      <w:pPr>
        <w:snapToGrid w:val="0"/>
        <w:spacing w:line="360" w:lineRule="auto"/>
        <w:jc w:val="center"/>
        <w:outlineLvl w:val="0"/>
        <w:rPr>
          <w:rFonts w:ascii="宋体" w:hAnsi="宋体" w:cs="宋体"/>
          <w:b/>
          <w:kern w:val="0"/>
          <w:sz w:val="32"/>
          <w:szCs w:val="32"/>
        </w:rPr>
      </w:pPr>
    </w:p>
    <w:p w14:paraId="251BA74C">
      <w:pPr>
        <w:snapToGrid w:val="0"/>
        <w:spacing w:line="360" w:lineRule="auto"/>
        <w:jc w:val="center"/>
        <w:outlineLvl w:val="0"/>
        <w:rPr>
          <w:rFonts w:ascii="宋体" w:hAnsi="宋体" w:cs="宋体"/>
          <w:b/>
          <w:kern w:val="0"/>
          <w:sz w:val="32"/>
          <w:szCs w:val="32"/>
        </w:rPr>
      </w:pPr>
    </w:p>
    <w:p w14:paraId="45D36A2B">
      <w:pPr>
        <w:rPr>
          <w:rFonts w:ascii="宋体" w:hAnsi="宋体" w:cs="宋体"/>
        </w:rPr>
      </w:pPr>
    </w:p>
    <w:p w14:paraId="29F9D6D8">
      <w:pPr>
        <w:snapToGrid w:val="0"/>
        <w:spacing w:line="360" w:lineRule="auto"/>
        <w:jc w:val="center"/>
        <w:outlineLvl w:val="0"/>
        <w:rPr>
          <w:rFonts w:ascii="宋体" w:hAnsi="宋体" w:cs="宋体"/>
          <w:b/>
          <w:kern w:val="0"/>
          <w:sz w:val="32"/>
          <w:szCs w:val="32"/>
        </w:rPr>
      </w:pPr>
    </w:p>
    <w:p w14:paraId="1D33C348">
      <w:pPr>
        <w:snapToGrid w:val="0"/>
        <w:spacing w:line="360" w:lineRule="auto"/>
        <w:jc w:val="center"/>
        <w:outlineLvl w:val="0"/>
        <w:rPr>
          <w:rFonts w:ascii="宋体" w:hAnsi="宋体" w:cs="宋体"/>
          <w:b/>
          <w:kern w:val="0"/>
          <w:sz w:val="32"/>
          <w:szCs w:val="32"/>
        </w:rPr>
      </w:pPr>
    </w:p>
    <w:p w14:paraId="4694CBD7">
      <w:pPr>
        <w:pStyle w:val="2"/>
        <w:rPr>
          <w:lang w:val="en-US"/>
        </w:rPr>
      </w:pPr>
    </w:p>
    <w:p w14:paraId="46580358"/>
    <w:p w14:paraId="1C10985B">
      <w:pPr>
        <w:snapToGrid w:val="0"/>
        <w:spacing w:line="360" w:lineRule="auto"/>
        <w:ind w:firstLine="3855" w:firstLineChars="1200"/>
        <w:outlineLvl w:val="0"/>
        <w:rPr>
          <w:rFonts w:ascii="宋体" w:hAnsi="宋体" w:cs="宋体"/>
          <w:b/>
          <w:kern w:val="0"/>
          <w:sz w:val="32"/>
          <w:szCs w:val="32"/>
        </w:rPr>
      </w:pPr>
    </w:p>
    <w:p w14:paraId="0F70CF19">
      <w:pPr>
        <w:snapToGrid w:val="0"/>
        <w:spacing w:line="360" w:lineRule="auto"/>
        <w:ind w:firstLine="3855" w:firstLineChars="1200"/>
        <w:outlineLvl w:val="0"/>
        <w:rPr>
          <w:rFonts w:ascii="宋体" w:hAnsi="宋体" w:cs="宋体"/>
          <w:b/>
          <w:kern w:val="0"/>
          <w:sz w:val="32"/>
          <w:szCs w:val="32"/>
        </w:rPr>
      </w:pPr>
    </w:p>
    <w:p w14:paraId="49287F61">
      <w:pPr>
        <w:snapToGrid w:val="0"/>
        <w:spacing w:line="360" w:lineRule="auto"/>
        <w:ind w:firstLine="3855" w:firstLineChars="1200"/>
        <w:outlineLvl w:val="0"/>
        <w:rPr>
          <w:rFonts w:ascii="宋体" w:hAnsi="宋体" w:cs="宋体"/>
          <w:b/>
          <w:kern w:val="0"/>
          <w:sz w:val="32"/>
          <w:szCs w:val="32"/>
        </w:rPr>
      </w:pPr>
    </w:p>
    <w:p w14:paraId="067559ED">
      <w:pPr>
        <w:widowControl/>
        <w:adjustRightInd/>
        <w:jc w:val="left"/>
        <w:rPr>
          <w:rFonts w:ascii="宋体" w:hAnsi="宋体" w:cs="宋体"/>
          <w:b/>
          <w:kern w:val="0"/>
          <w:sz w:val="32"/>
          <w:szCs w:val="32"/>
        </w:rPr>
      </w:pPr>
      <w:r>
        <w:rPr>
          <w:rFonts w:ascii="宋体" w:hAnsi="宋体" w:cs="宋体"/>
          <w:b/>
          <w:kern w:val="0"/>
          <w:sz w:val="32"/>
          <w:szCs w:val="32"/>
        </w:rPr>
        <w:br w:type="page"/>
      </w:r>
    </w:p>
    <w:p w14:paraId="04CB981A">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52A32A4">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67F5D7FD">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E09D73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2ED56C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D3CA86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D80CCCB">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9815E4F">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73F7A76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7696BD0">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2EC9D70">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EA75452">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EE2D06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4CD2CA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554D838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E4A95D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997584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FE888E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387DD2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5AFFE6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11F3637">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3A453D6">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5675764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2CA020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11E779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BEE5E6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8DAE46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4463A5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6D544EF">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0A0902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330C30E">
      <w:pPr>
        <w:spacing w:line="360" w:lineRule="auto"/>
        <w:jc w:val="center"/>
        <w:rPr>
          <w:rFonts w:ascii="宋体" w:hAnsi="宋体" w:cs="宋体"/>
          <w:sz w:val="24"/>
        </w:rPr>
      </w:pPr>
      <w:r>
        <w:rPr>
          <w:rFonts w:hint="eastAsia" w:ascii="宋体" w:hAnsi="宋体" w:cs="宋体"/>
          <w:sz w:val="24"/>
        </w:rPr>
        <w:t xml:space="preserve">     日期：  年   月   日</w:t>
      </w:r>
    </w:p>
    <w:p w14:paraId="03ED6636">
      <w:pPr>
        <w:snapToGrid w:val="0"/>
        <w:spacing w:line="360" w:lineRule="auto"/>
        <w:ind w:left="420" w:leftChars="200" w:firstLine="4200" w:firstLineChars="1750"/>
        <w:rPr>
          <w:rFonts w:ascii="宋体" w:hAnsi="宋体" w:cs="宋体"/>
          <w:kern w:val="0"/>
          <w:sz w:val="24"/>
          <w:u w:val="single"/>
        </w:rPr>
      </w:pPr>
    </w:p>
    <w:p w14:paraId="09CEEDD0">
      <w:pPr>
        <w:spacing w:line="360" w:lineRule="auto"/>
        <w:ind w:right="420"/>
        <w:rPr>
          <w:rFonts w:ascii="宋体" w:hAnsi="宋体" w:cs="宋体"/>
          <w:sz w:val="24"/>
        </w:rPr>
      </w:pPr>
      <w:r>
        <w:rPr>
          <w:rFonts w:hint="eastAsia" w:ascii="宋体" w:hAnsi="宋体" w:cs="宋体"/>
          <w:sz w:val="24"/>
        </w:rPr>
        <w:t>注：按本格式和要求提供。</w:t>
      </w:r>
    </w:p>
    <w:p w14:paraId="0797C8F2">
      <w:pPr>
        <w:snapToGrid w:val="0"/>
        <w:spacing w:line="360" w:lineRule="auto"/>
        <w:jc w:val="center"/>
        <w:rPr>
          <w:rFonts w:ascii="宋体" w:hAnsi="宋体" w:cs="宋体"/>
          <w:b/>
          <w:kern w:val="0"/>
          <w:sz w:val="32"/>
          <w:szCs w:val="32"/>
        </w:rPr>
      </w:pPr>
    </w:p>
    <w:p w14:paraId="3E621B3C">
      <w:pPr>
        <w:snapToGrid w:val="0"/>
        <w:spacing w:line="360" w:lineRule="auto"/>
        <w:rPr>
          <w:rFonts w:ascii="宋体" w:hAnsi="宋体" w:cs="宋体"/>
          <w:sz w:val="24"/>
        </w:rPr>
      </w:pPr>
    </w:p>
    <w:p w14:paraId="576853D7">
      <w:pPr>
        <w:jc w:val="center"/>
        <w:rPr>
          <w:rFonts w:ascii="宋体" w:hAnsi="宋体" w:cs="宋体"/>
          <w:b/>
          <w:kern w:val="0"/>
          <w:sz w:val="32"/>
          <w:szCs w:val="32"/>
        </w:rPr>
      </w:pPr>
    </w:p>
    <w:p w14:paraId="7EFCFC68">
      <w:pPr>
        <w:jc w:val="center"/>
        <w:rPr>
          <w:rFonts w:ascii="宋体" w:hAnsi="宋体" w:cs="宋体"/>
          <w:b/>
          <w:kern w:val="0"/>
          <w:sz w:val="32"/>
          <w:szCs w:val="32"/>
        </w:rPr>
      </w:pPr>
    </w:p>
    <w:p w14:paraId="4A15BF17">
      <w:pPr>
        <w:jc w:val="center"/>
        <w:rPr>
          <w:rFonts w:ascii="宋体" w:hAnsi="宋体" w:cs="宋体"/>
          <w:b/>
          <w:kern w:val="0"/>
          <w:sz w:val="32"/>
          <w:szCs w:val="32"/>
        </w:rPr>
      </w:pPr>
    </w:p>
    <w:p w14:paraId="44EFB5C1">
      <w:pPr>
        <w:jc w:val="center"/>
        <w:rPr>
          <w:rFonts w:ascii="宋体" w:hAnsi="宋体" w:cs="宋体"/>
          <w:b/>
          <w:kern w:val="0"/>
          <w:sz w:val="32"/>
          <w:szCs w:val="32"/>
        </w:rPr>
      </w:pPr>
    </w:p>
    <w:p w14:paraId="0D712759">
      <w:pPr>
        <w:jc w:val="center"/>
        <w:rPr>
          <w:rFonts w:ascii="宋体" w:hAnsi="宋体" w:cs="宋体"/>
          <w:b/>
          <w:kern w:val="0"/>
          <w:sz w:val="32"/>
          <w:szCs w:val="32"/>
        </w:rPr>
      </w:pPr>
    </w:p>
    <w:p w14:paraId="67716B5E">
      <w:pPr>
        <w:jc w:val="center"/>
        <w:rPr>
          <w:rFonts w:ascii="宋体" w:hAnsi="宋体" w:cs="宋体"/>
          <w:b/>
          <w:kern w:val="0"/>
          <w:sz w:val="32"/>
          <w:szCs w:val="32"/>
        </w:rPr>
      </w:pPr>
    </w:p>
    <w:p w14:paraId="70AB53BE">
      <w:pPr>
        <w:jc w:val="center"/>
        <w:rPr>
          <w:rFonts w:ascii="宋体" w:hAnsi="宋体" w:cs="宋体"/>
          <w:b/>
          <w:kern w:val="0"/>
          <w:sz w:val="32"/>
          <w:szCs w:val="32"/>
        </w:rPr>
      </w:pPr>
    </w:p>
    <w:p w14:paraId="30960091">
      <w:pPr>
        <w:jc w:val="center"/>
        <w:rPr>
          <w:rFonts w:ascii="宋体" w:hAnsi="宋体" w:cs="宋体"/>
          <w:b/>
          <w:kern w:val="0"/>
          <w:sz w:val="32"/>
          <w:szCs w:val="32"/>
        </w:rPr>
      </w:pPr>
    </w:p>
    <w:p w14:paraId="3F939FF1">
      <w:pPr>
        <w:jc w:val="center"/>
        <w:rPr>
          <w:rFonts w:ascii="宋体" w:hAnsi="宋体" w:cs="宋体"/>
          <w:b/>
          <w:kern w:val="0"/>
          <w:sz w:val="32"/>
          <w:szCs w:val="32"/>
        </w:rPr>
      </w:pPr>
    </w:p>
    <w:p w14:paraId="669B7FF6">
      <w:pPr>
        <w:jc w:val="center"/>
        <w:rPr>
          <w:rFonts w:ascii="宋体" w:hAnsi="宋体" w:cs="宋体"/>
          <w:b/>
          <w:kern w:val="0"/>
          <w:sz w:val="32"/>
          <w:szCs w:val="32"/>
        </w:rPr>
      </w:pPr>
    </w:p>
    <w:p w14:paraId="72E9FC49">
      <w:pPr>
        <w:jc w:val="center"/>
        <w:rPr>
          <w:rFonts w:ascii="宋体" w:hAnsi="宋体" w:cs="宋体"/>
          <w:b/>
          <w:kern w:val="0"/>
          <w:sz w:val="32"/>
          <w:szCs w:val="32"/>
        </w:rPr>
      </w:pPr>
    </w:p>
    <w:p w14:paraId="7717F0E5">
      <w:pPr>
        <w:jc w:val="center"/>
        <w:rPr>
          <w:rFonts w:ascii="宋体" w:hAnsi="宋体" w:cs="宋体"/>
          <w:b/>
          <w:kern w:val="0"/>
          <w:sz w:val="32"/>
          <w:szCs w:val="32"/>
        </w:rPr>
      </w:pPr>
    </w:p>
    <w:p w14:paraId="2F6224AE">
      <w:pPr>
        <w:jc w:val="center"/>
        <w:rPr>
          <w:rFonts w:ascii="宋体" w:hAnsi="宋体" w:cs="宋体"/>
          <w:b/>
          <w:kern w:val="0"/>
          <w:sz w:val="32"/>
          <w:szCs w:val="32"/>
        </w:rPr>
      </w:pPr>
    </w:p>
    <w:p w14:paraId="7C2D8234">
      <w:pPr>
        <w:jc w:val="center"/>
        <w:rPr>
          <w:rFonts w:ascii="宋体" w:hAnsi="宋体" w:cs="宋体"/>
          <w:b/>
          <w:kern w:val="0"/>
          <w:sz w:val="32"/>
          <w:szCs w:val="32"/>
        </w:rPr>
      </w:pPr>
    </w:p>
    <w:p w14:paraId="35D89946">
      <w:pPr>
        <w:jc w:val="center"/>
        <w:rPr>
          <w:rFonts w:ascii="宋体" w:hAnsi="宋体" w:cs="宋体"/>
          <w:b/>
          <w:kern w:val="0"/>
          <w:sz w:val="32"/>
          <w:szCs w:val="32"/>
        </w:rPr>
      </w:pPr>
    </w:p>
    <w:p w14:paraId="2C83C590">
      <w:pPr>
        <w:jc w:val="center"/>
        <w:rPr>
          <w:rFonts w:ascii="宋体" w:hAnsi="宋体" w:cs="宋体"/>
          <w:b/>
          <w:kern w:val="0"/>
          <w:sz w:val="32"/>
          <w:szCs w:val="32"/>
        </w:rPr>
      </w:pPr>
    </w:p>
    <w:p w14:paraId="645716BC">
      <w:pPr>
        <w:jc w:val="center"/>
        <w:rPr>
          <w:rFonts w:ascii="宋体" w:hAnsi="宋体" w:cs="宋体"/>
          <w:b/>
          <w:kern w:val="0"/>
          <w:sz w:val="32"/>
          <w:szCs w:val="32"/>
        </w:rPr>
      </w:pPr>
    </w:p>
    <w:p w14:paraId="5AB6ECD1">
      <w:pPr>
        <w:jc w:val="center"/>
        <w:rPr>
          <w:rFonts w:ascii="宋体" w:hAnsi="宋体" w:cs="宋体"/>
          <w:b/>
          <w:kern w:val="0"/>
          <w:sz w:val="32"/>
          <w:szCs w:val="32"/>
        </w:rPr>
      </w:pPr>
    </w:p>
    <w:p w14:paraId="677FCA10">
      <w:pPr>
        <w:jc w:val="center"/>
        <w:rPr>
          <w:rFonts w:ascii="宋体" w:hAnsi="宋体" w:cs="宋体"/>
          <w:b/>
          <w:kern w:val="0"/>
          <w:sz w:val="32"/>
          <w:szCs w:val="32"/>
        </w:rPr>
      </w:pPr>
    </w:p>
    <w:p w14:paraId="2F35E2C8">
      <w:pPr>
        <w:jc w:val="center"/>
        <w:rPr>
          <w:rFonts w:ascii="宋体" w:hAnsi="宋体" w:cs="宋体"/>
          <w:b/>
          <w:kern w:val="0"/>
          <w:sz w:val="32"/>
          <w:szCs w:val="32"/>
        </w:rPr>
      </w:pPr>
    </w:p>
    <w:p w14:paraId="0F69A039">
      <w:pPr>
        <w:jc w:val="center"/>
        <w:rPr>
          <w:rFonts w:ascii="宋体" w:hAnsi="宋体" w:cs="宋体"/>
          <w:b/>
          <w:kern w:val="0"/>
          <w:sz w:val="32"/>
          <w:szCs w:val="32"/>
        </w:rPr>
      </w:pPr>
    </w:p>
    <w:p w14:paraId="47F752AE">
      <w:pPr>
        <w:jc w:val="center"/>
        <w:rPr>
          <w:rFonts w:ascii="宋体" w:hAnsi="宋体" w:cs="宋体"/>
          <w:b/>
          <w:kern w:val="0"/>
          <w:sz w:val="32"/>
          <w:szCs w:val="32"/>
        </w:rPr>
      </w:pPr>
    </w:p>
    <w:p w14:paraId="119941B2">
      <w:pPr>
        <w:jc w:val="center"/>
        <w:rPr>
          <w:rFonts w:ascii="宋体" w:hAnsi="宋体" w:cs="宋体"/>
          <w:b/>
          <w:kern w:val="0"/>
          <w:sz w:val="32"/>
          <w:szCs w:val="32"/>
        </w:rPr>
      </w:pPr>
    </w:p>
    <w:p w14:paraId="32FD3678">
      <w:pPr>
        <w:widowControl/>
        <w:adjustRightInd/>
        <w:jc w:val="left"/>
        <w:rPr>
          <w:rFonts w:ascii="宋体" w:hAnsi="宋体" w:cs="宋体"/>
          <w:b/>
          <w:kern w:val="0"/>
          <w:sz w:val="32"/>
          <w:szCs w:val="32"/>
        </w:rPr>
      </w:pPr>
      <w:r>
        <w:rPr>
          <w:rFonts w:ascii="宋体" w:hAnsi="宋体" w:cs="宋体"/>
          <w:b/>
          <w:kern w:val="0"/>
          <w:sz w:val="32"/>
          <w:szCs w:val="32"/>
        </w:rPr>
        <w:br w:type="page"/>
      </w:r>
    </w:p>
    <w:p w14:paraId="68CA7655">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D940391">
      <w:pPr>
        <w:snapToGrid w:val="0"/>
        <w:spacing w:line="360" w:lineRule="auto"/>
        <w:rPr>
          <w:rFonts w:ascii="宋体" w:hAnsi="宋体" w:cs="宋体"/>
          <w:sz w:val="24"/>
        </w:rPr>
      </w:pPr>
      <w:r>
        <w:rPr>
          <w:rFonts w:hint="eastAsia" w:ascii="宋体" w:hAnsi="宋体" w:cs="宋体"/>
          <w:sz w:val="24"/>
        </w:rPr>
        <w:t xml:space="preserve">                                </w:t>
      </w:r>
    </w:p>
    <w:p w14:paraId="54A5742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8754F02">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5DDF19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FC653A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950C3A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8E7855C">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6F302D9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F5F4DFC">
      <w:pPr>
        <w:snapToGrid w:val="0"/>
        <w:spacing w:line="360" w:lineRule="auto"/>
        <w:rPr>
          <w:rFonts w:ascii="宋体" w:hAnsi="宋体" w:cs="宋体"/>
          <w:sz w:val="24"/>
        </w:rPr>
      </w:pPr>
    </w:p>
    <w:p w14:paraId="3B396804">
      <w:pPr>
        <w:snapToGrid w:val="0"/>
        <w:spacing w:line="360" w:lineRule="auto"/>
        <w:rPr>
          <w:rFonts w:ascii="宋体" w:hAnsi="宋体" w:cs="宋体"/>
          <w:sz w:val="24"/>
        </w:rPr>
      </w:pPr>
    </w:p>
    <w:p w14:paraId="0C54721E">
      <w:pPr>
        <w:snapToGrid w:val="0"/>
        <w:spacing w:line="360" w:lineRule="auto"/>
        <w:rPr>
          <w:rFonts w:ascii="宋体" w:hAnsi="宋体" w:cs="宋体"/>
          <w:sz w:val="24"/>
        </w:rPr>
      </w:pPr>
    </w:p>
    <w:p w14:paraId="6B1F75DA">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C82C849">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F83910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8ED2E8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A534D8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D369FB5">
      <w:pPr>
        <w:jc w:val="center"/>
        <w:rPr>
          <w:rFonts w:ascii="宋体" w:hAnsi="宋体" w:cs="宋体"/>
          <w:b/>
          <w:kern w:val="0"/>
          <w:sz w:val="32"/>
          <w:szCs w:val="32"/>
        </w:rPr>
      </w:pPr>
    </w:p>
    <w:p w14:paraId="2D63DC03">
      <w:pPr>
        <w:jc w:val="center"/>
        <w:rPr>
          <w:rFonts w:ascii="宋体" w:hAnsi="宋体" w:cs="宋体"/>
          <w:b/>
          <w:kern w:val="0"/>
          <w:sz w:val="32"/>
          <w:szCs w:val="32"/>
        </w:rPr>
      </w:pPr>
    </w:p>
    <w:p w14:paraId="1DA602FC">
      <w:pPr>
        <w:jc w:val="center"/>
        <w:rPr>
          <w:rFonts w:ascii="宋体" w:hAnsi="宋体" w:cs="宋体"/>
          <w:b/>
          <w:kern w:val="0"/>
          <w:sz w:val="32"/>
          <w:szCs w:val="32"/>
        </w:rPr>
      </w:pPr>
    </w:p>
    <w:p w14:paraId="172E62B3">
      <w:pPr>
        <w:rPr>
          <w:rFonts w:ascii="宋体" w:hAnsi="宋体" w:cs="宋体"/>
        </w:rPr>
      </w:pPr>
    </w:p>
    <w:p w14:paraId="3783618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ACE0B1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C2CE89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778C06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5642EC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2B39334">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2D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59A258">
            <w:pPr>
              <w:pStyle w:val="147"/>
              <w:adjustRightInd w:val="0"/>
              <w:spacing w:line="360" w:lineRule="auto"/>
              <w:rPr>
                <w:rFonts w:hAnsi="宋体" w:cs="宋体"/>
                <w:bCs/>
                <w:sz w:val="24"/>
              </w:rPr>
            </w:pPr>
            <w:r>
              <w:rPr>
                <w:rFonts w:hint="eastAsia" w:hAnsi="宋体" w:cs="宋体"/>
                <w:bCs/>
                <w:sz w:val="24"/>
              </w:rPr>
              <w:t>正面：                                 反面：</w:t>
            </w:r>
          </w:p>
          <w:p w14:paraId="0FC3EB20">
            <w:pPr>
              <w:pStyle w:val="147"/>
              <w:adjustRightInd w:val="0"/>
              <w:spacing w:line="360" w:lineRule="auto"/>
              <w:rPr>
                <w:rFonts w:hAnsi="宋体" w:cs="宋体"/>
                <w:bCs/>
                <w:sz w:val="24"/>
              </w:rPr>
            </w:pPr>
          </w:p>
        </w:tc>
      </w:tr>
    </w:tbl>
    <w:p w14:paraId="308D8EF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12456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21301B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FB8894B">
      <w:pPr>
        <w:jc w:val="center"/>
        <w:rPr>
          <w:rFonts w:ascii="宋体" w:hAnsi="宋体" w:cs="宋体"/>
          <w:b/>
          <w:kern w:val="0"/>
          <w:sz w:val="32"/>
          <w:szCs w:val="32"/>
        </w:rPr>
      </w:pPr>
    </w:p>
    <w:p w14:paraId="724EE93A">
      <w:pPr>
        <w:jc w:val="center"/>
        <w:rPr>
          <w:rFonts w:ascii="宋体" w:hAnsi="宋体" w:cs="宋体"/>
          <w:b/>
          <w:kern w:val="0"/>
          <w:sz w:val="32"/>
          <w:szCs w:val="32"/>
        </w:rPr>
      </w:pPr>
    </w:p>
    <w:p w14:paraId="01E7FDCB">
      <w:pPr>
        <w:jc w:val="center"/>
        <w:rPr>
          <w:rFonts w:ascii="宋体" w:hAnsi="宋体" w:cs="宋体"/>
          <w:b/>
          <w:kern w:val="0"/>
          <w:sz w:val="32"/>
          <w:szCs w:val="32"/>
        </w:rPr>
      </w:pPr>
    </w:p>
    <w:p w14:paraId="14B74EE6">
      <w:pPr>
        <w:jc w:val="center"/>
        <w:rPr>
          <w:rFonts w:ascii="宋体" w:hAnsi="宋体" w:cs="宋体"/>
          <w:b/>
          <w:kern w:val="0"/>
          <w:sz w:val="32"/>
          <w:szCs w:val="32"/>
        </w:rPr>
      </w:pPr>
    </w:p>
    <w:p w14:paraId="7BB7CEF0">
      <w:pPr>
        <w:jc w:val="center"/>
        <w:rPr>
          <w:rFonts w:ascii="宋体" w:hAnsi="宋体" w:cs="宋体"/>
          <w:b/>
          <w:kern w:val="0"/>
          <w:sz w:val="32"/>
          <w:szCs w:val="32"/>
        </w:rPr>
      </w:pPr>
    </w:p>
    <w:p w14:paraId="5E387A5F">
      <w:pPr>
        <w:jc w:val="center"/>
        <w:rPr>
          <w:rFonts w:ascii="宋体" w:hAnsi="宋体" w:cs="宋体"/>
          <w:b/>
          <w:kern w:val="0"/>
          <w:sz w:val="32"/>
          <w:szCs w:val="32"/>
        </w:rPr>
      </w:pPr>
    </w:p>
    <w:p w14:paraId="5E0616C9">
      <w:pPr>
        <w:jc w:val="center"/>
        <w:rPr>
          <w:rFonts w:ascii="宋体" w:hAnsi="宋体" w:cs="宋体"/>
          <w:b/>
          <w:kern w:val="0"/>
          <w:sz w:val="32"/>
          <w:szCs w:val="32"/>
        </w:rPr>
      </w:pPr>
    </w:p>
    <w:p w14:paraId="19F36895">
      <w:pPr>
        <w:jc w:val="center"/>
        <w:rPr>
          <w:rFonts w:ascii="宋体" w:hAnsi="宋体" w:cs="宋体"/>
          <w:b/>
          <w:kern w:val="0"/>
          <w:sz w:val="32"/>
          <w:szCs w:val="32"/>
        </w:rPr>
      </w:pPr>
    </w:p>
    <w:p w14:paraId="0C5ED127">
      <w:pPr>
        <w:jc w:val="center"/>
        <w:rPr>
          <w:rFonts w:ascii="宋体" w:hAnsi="宋体" w:cs="宋体"/>
          <w:b/>
          <w:kern w:val="0"/>
          <w:sz w:val="32"/>
          <w:szCs w:val="32"/>
        </w:rPr>
      </w:pPr>
    </w:p>
    <w:p w14:paraId="434F3C17">
      <w:pPr>
        <w:jc w:val="center"/>
        <w:rPr>
          <w:rFonts w:ascii="宋体" w:hAnsi="宋体" w:cs="宋体"/>
          <w:b/>
          <w:kern w:val="0"/>
          <w:sz w:val="32"/>
          <w:szCs w:val="32"/>
        </w:rPr>
      </w:pPr>
    </w:p>
    <w:p w14:paraId="5488F356">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DACC0BA">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00E3904">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14:paraId="1F51A864">
      <w:pPr>
        <w:snapToGrid w:val="0"/>
        <w:spacing w:line="360" w:lineRule="auto"/>
        <w:rPr>
          <w:rFonts w:ascii="宋体" w:hAnsi="宋体" w:cs="宋体"/>
          <w:kern w:val="0"/>
          <w:sz w:val="24"/>
        </w:rPr>
      </w:pPr>
    </w:p>
    <w:p w14:paraId="74667CD6">
      <w:pPr>
        <w:jc w:val="center"/>
        <w:rPr>
          <w:rFonts w:ascii="宋体" w:hAnsi="宋体" w:cs="宋体"/>
          <w:b/>
          <w:kern w:val="0"/>
          <w:sz w:val="32"/>
          <w:szCs w:val="32"/>
        </w:rPr>
      </w:pPr>
    </w:p>
    <w:p w14:paraId="676AFE95">
      <w:pPr>
        <w:pStyle w:val="2"/>
        <w:rPr>
          <w:lang w:val="en-US"/>
        </w:rPr>
      </w:pPr>
    </w:p>
    <w:p w14:paraId="10148ACC"/>
    <w:p w14:paraId="67A85B1B">
      <w:pPr>
        <w:pStyle w:val="2"/>
        <w:rPr>
          <w:lang w:val="en-US"/>
        </w:rPr>
      </w:pPr>
    </w:p>
    <w:p w14:paraId="2CB69C00">
      <w:pPr>
        <w:jc w:val="center"/>
        <w:rPr>
          <w:rFonts w:ascii="宋体" w:hAnsi="宋体" w:cs="宋体"/>
          <w:b/>
          <w:kern w:val="0"/>
          <w:sz w:val="32"/>
          <w:szCs w:val="32"/>
        </w:rPr>
      </w:pPr>
    </w:p>
    <w:p w14:paraId="1E934D97">
      <w:pPr>
        <w:jc w:val="center"/>
        <w:rPr>
          <w:rFonts w:ascii="宋体" w:hAnsi="宋体" w:cs="宋体"/>
          <w:b/>
          <w:kern w:val="0"/>
          <w:sz w:val="32"/>
          <w:szCs w:val="32"/>
        </w:rPr>
      </w:pPr>
      <w:r>
        <w:rPr>
          <w:rFonts w:hint="eastAsia" w:ascii="宋体" w:hAnsi="宋体" w:cs="宋体"/>
          <w:b/>
          <w:kern w:val="0"/>
          <w:sz w:val="32"/>
          <w:szCs w:val="32"/>
        </w:rPr>
        <w:t>四、符合性审查资料</w:t>
      </w:r>
    </w:p>
    <w:p w14:paraId="745AA46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24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24864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5F5B60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0CBCA1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E890CE0">
            <w:pPr>
              <w:snapToGrid w:val="0"/>
              <w:spacing w:line="240" w:lineRule="atLeast"/>
              <w:jc w:val="center"/>
              <w:rPr>
                <w:rFonts w:ascii="宋体" w:hAnsi="宋体" w:cs="宋体"/>
                <w:b/>
                <w:sz w:val="24"/>
              </w:rPr>
            </w:pPr>
            <w:r>
              <w:rPr>
                <w:rFonts w:hint="eastAsia" w:ascii="宋体" w:hAnsi="宋体" w:cs="宋体"/>
                <w:b/>
                <w:sz w:val="24"/>
              </w:rPr>
              <w:t>投标文件中的</w:t>
            </w:r>
          </w:p>
          <w:p w14:paraId="3AB30BB3">
            <w:pPr>
              <w:snapToGrid w:val="0"/>
              <w:spacing w:line="240" w:lineRule="atLeast"/>
              <w:jc w:val="center"/>
              <w:rPr>
                <w:rFonts w:ascii="宋体" w:hAnsi="宋体" w:cs="宋体"/>
                <w:b/>
                <w:sz w:val="24"/>
              </w:rPr>
            </w:pPr>
            <w:r>
              <w:rPr>
                <w:rFonts w:hint="eastAsia" w:ascii="宋体" w:hAnsi="宋体" w:cs="宋体"/>
                <w:b/>
                <w:sz w:val="24"/>
              </w:rPr>
              <w:t>页码位置</w:t>
            </w:r>
          </w:p>
        </w:tc>
      </w:tr>
      <w:tr w14:paraId="170D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221EE9">
            <w:pPr>
              <w:jc w:val="center"/>
              <w:rPr>
                <w:rFonts w:ascii="宋体" w:hAnsi="宋体" w:cs="宋体"/>
                <w:sz w:val="24"/>
              </w:rPr>
            </w:pPr>
            <w:r>
              <w:rPr>
                <w:rFonts w:hint="eastAsia" w:ascii="宋体" w:hAnsi="宋体" w:cs="宋体"/>
                <w:sz w:val="24"/>
              </w:rPr>
              <w:t>1</w:t>
            </w:r>
          </w:p>
        </w:tc>
        <w:tc>
          <w:tcPr>
            <w:tcW w:w="4991" w:type="dxa"/>
          </w:tcPr>
          <w:p w14:paraId="6C653CC3">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075752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15043F6">
            <w:pPr>
              <w:rPr>
                <w:rFonts w:ascii="宋体" w:hAnsi="宋体" w:cs="宋体"/>
                <w:sz w:val="24"/>
              </w:rPr>
            </w:pPr>
          </w:p>
          <w:p w14:paraId="60508E38">
            <w:pPr>
              <w:rPr>
                <w:rFonts w:ascii="宋体" w:hAnsi="宋体" w:cs="宋体"/>
                <w:sz w:val="24"/>
              </w:rPr>
            </w:pPr>
            <w:r>
              <w:rPr>
                <w:rFonts w:hint="eastAsia" w:ascii="宋体" w:hAnsi="宋体" w:cs="宋体"/>
                <w:sz w:val="24"/>
              </w:rPr>
              <w:t>见投标文件</w:t>
            </w:r>
          </w:p>
          <w:p w14:paraId="182510B9">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47B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122150">
            <w:pPr>
              <w:jc w:val="center"/>
              <w:rPr>
                <w:rFonts w:ascii="宋体" w:hAnsi="宋体" w:cs="宋体"/>
                <w:sz w:val="24"/>
              </w:rPr>
            </w:pPr>
            <w:r>
              <w:rPr>
                <w:rFonts w:hint="eastAsia" w:ascii="宋体" w:hAnsi="宋体" w:cs="宋体"/>
                <w:sz w:val="24"/>
              </w:rPr>
              <w:t>2</w:t>
            </w:r>
          </w:p>
        </w:tc>
        <w:tc>
          <w:tcPr>
            <w:tcW w:w="4991" w:type="dxa"/>
          </w:tcPr>
          <w:p w14:paraId="78FDE06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8C926C1">
            <w:pPr>
              <w:rPr>
                <w:rFonts w:ascii="宋体" w:hAnsi="宋体" w:cs="宋体"/>
                <w:sz w:val="24"/>
              </w:rPr>
            </w:pPr>
            <w:r>
              <w:rPr>
                <w:rFonts w:hint="eastAsia" w:ascii="宋体" w:hAnsi="宋体" w:cs="宋体"/>
                <w:sz w:val="24"/>
              </w:rPr>
              <w:t>投标函</w:t>
            </w:r>
          </w:p>
        </w:tc>
        <w:tc>
          <w:tcPr>
            <w:tcW w:w="1418" w:type="dxa"/>
          </w:tcPr>
          <w:p w14:paraId="40CCBDD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A60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4BB048">
            <w:pPr>
              <w:jc w:val="center"/>
              <w:rPr>
                <w:rFonts w:ascii="宋体" w:hAnsi="宋体" w:cs="宋体"/>
                <w:sz w:val="24"/>
              </w:rPr>
            </w:pPr>
            <w:r>
              <w:rPr>
                <w:rFonts w:hint="eastAsia" w:ascii="宋体" w:hAnsi="宋体" w:cs="宋体"/>
                <w:sz w:val="24"/>
              </w:rPr>
              <w:t>3</w:t>
            </w:r>
          </w:p>
        </w:tc>
        <w:tc>
          <w:tcPr>
            <w:tcW w:w="4991" w:type="dxa"/>
          </w:tcPr>
          <w:p w14:paraId="4D6A9D4A">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ABC05D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ABC70F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4E99B46">
      <w:pPr>
        <w:spacing w:line="360" w:lineRule="auto"/>
        <w:ind w:right="420"/>
        <w:rPr>
          <w:rFonts w:ascii="宋体" w:hAnsi="宋体" w:cs="宋体"/>
          <w:sz w:val="24"/>
        </w:rPr>
      </w:pPr>
      <w:r>
        <w:rPr>
          <w:rFonts w:hint="eastAsia" w:ascii="宋体" w:hAnsi="宋体" w:cs="宋体"/>
          <w:sz w:val="24"/>
        </w:rPr>
        <w:t>注：按本格式和要求提供。</w:t>
      </w:r>
    </w:p>
    <w:p w14:paraId="21CBEED6">
      <w:pPr>
        <w:jc w:val="center"/>
        <w:rPr>
          <w:rFonts w:ascii="宋体" w:hAnsi="宋体" w:cs="宋体"/>
          <w:b/>
          <w:kern w:val="0"/>
          <w:sz w:val="32"/>
          <w:szCs w:val="32"/>
        </w:rPr>
      </w:pPr>
    </w:p>
    <w:p w14:paraId="75EC7B04">
      <w:pPr>
        <w:jc w:val="center"/>
        <w:rPr>
          <w:rFonts w:ascii="宋体" w:hAnsi="宋体" w:cs="宋体"/>
          <w:b/>
          <w:kern w:val="0"/>
          <w:sz w:val="32"/>
          <w:szCs w:val="32"/>
        </w:rPr>
      </w:pPr>
      <w:r>
        <w:rPr>
          <w:rFonts w:hint="eastAsia" w:ascii="宋体" w:hAnsi="宋体" w:cs="宋体"/>
          <w:b/>
          <w:kern w:val="0"/>
          <w:sz w:val="32"/>
          <w:szCs w:val="32"/>
        </w:rPr>
        <w:t xml:space="preserve">            </w:t>
      </w:r>
    </w:p>
    <w:p w14:paraId="09ABD5FC">
      <w:pPr>
        <w:jc w:val="center"/>
        <w:rPr>
          <w:rFonts w:ascii="宋体" w:hAnsi="宋体" w:cs="宋体"/>
          <w:b/>
          <w:kern w:val="0"/>
          <w:sz w:val="32"/>
          <w:szCs w:val="32"/>
        </w:rPr>
      </w:pPr>
    </w:p>
    <w:p w14:paraId="59D91218">
      <w:pPr>
        <w:jc w:val="center"/>
        <w:rPr>
          <w:rFonts w:ascii="宋体" w:hAnsi="宋体" w:cs="宋体"/>
          <w:b/>
          <w:kern w:val="0"/>
          <w:sz w:val="32"/>
          <w:szCs w:val="32"/>
        </w:rPr>
      </w:pPr>
    </w:p>
    <w:p w14:paraId="396DC9C3">
      <w:pPr>
        <w:jc w:val="center"/>
        <w:rPr>
          <w:rFonts w:ascii="宋体" w:hAnsi="宋体" w:cs="宋体"/>
          <w:b/>
          <w:kern w:val="0"/>
          <w:sz w:val="32"/>
          <w:szCs w:val="32"/>
        </w:rPr>
      </w:pPr>
    </w:p>
    <w:p w14:paraId="1F110875">
      <w:pPr>
        <w:jc w:val="center"/>
        <w:rPr>
          <w:rFonts w:ascii="宋体" w:hAnsi="宋体" w:cs="宋体"/>
          <w:b/>
          <w:kern w:val="0"/>
          <w:sz w:val="32"/>
          <w:szCs w:val="32"/>
        </w:rPr>
      </w:pPr>
    </w:p>
    <w:p w14:paraId="05886765">
      <w:pPr>
        <w:widowControl/>
        <w:adjustRightInd/>
        <w:jc w:val="left"/>
        <w:rPr>
          <w:rFonts w:ascii="宋体" w:hAnsi="宋体" w:cs="宋体"/>
          <w:b/>
          <w:kern w:val="0"/>
          <w:sz w:val="32"/>
          <w:szCs w:val="32"/>
        </w:rPr>
      </w:pPr>
      <w:r>
        <w:rPr>
          <w:rFonts w:ascii="宋体" w:hAnsi="宋体" w:cs="宋体"/>
          <w:b/>
          <w:kern w:val="0"/>
          <w:sz w:val="32"/>
          <w:szCs w:val="32"/>
        </w:rPr>
        <w:br w:type="page"/>
      </w:r>
    </w:p>
    <w:p w14:paraId="3D560CA3">
      <w:pPr>
        <w:jc w:val="center"/>
        <w:rPr>
          <w:rFonts w:ascii="宋体" w:hAnsi="宋体" w:cs="宋体"/>
        </w:rPr>
      </w:pPr>
      <w:r>
        <w:rPr>
          <w:rFonts w:hint="eastAsia" w:ascii="宋体" w:hAnsi="宋体" w:cs="宋体"/>
          <w:b/>
          <w:kern w:val="0"/>
          <w:sz w:val="32"/>
          <w:szCs w:val="32"/>
        </w:rPr>
        <w:t>五、评标标准相应的商务技术资料</w:t>
      </w:r>
    </w:p>
    <w:p w14:paraId="1E30D6AA">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870DFB6">
      <w:pPr>
        <w:jc w:val="center"/>
        <w:rPr>
          <w:rFonts w:ascii="宋体" w:hAnsi="宋体" w:cs="宋体"/>
          <w:b/>
          <w:kern w:val="0"/>
          <w:sz w:val="32"/>
          <w:szCs w:val="32"/>
        </w:rPr>
      </w:pPr>
    </w:p>
    <w:p w14:paraId="64FDD7B5">
      <w:pPr>
        <w:jc w:val="center"/>
        <w:rPr>
          <w:rFonts w:ascii="宋体" w:hAnsi="宋体" w:cs="宋体"/>
          <w:b/>
          <w:kern w:val="0"/>
          <w:sz w:val="32"/>
          <w:szCs w:val="32"/>
        </w:rPr>
      </w:pPr>
    </w:p>
    <w:p w14:paraId="284386AD">
      <w:pPr>
        <w:jc w:val="center"/>
        <w:rPr>
          <w:rFonts w:ascii="宋体" w:hAnsi="宋体" w:cs="宋体"/>
          <w:b/>
          <w:kern w:val="0"/>
          <w:sz w:val="32"/>
          <w:szCs w:val="32"/>
        </w:rPr>
      </w:pPr>
    </w:p>
    <w:p w14:paraId="14DDA27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B12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0BC770">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0C6ED01">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3C24BB6">
            <w:pPr>
              <w:spacing w:line="360" w:lineRule="auto"/>
              <w:jc w:val="center"/>
              <w:rPr>
                <w:rFonts w:ascii="宋体" w:hAnsi="宋体" w:cs="宋体"/>
                <w:b/>
                <w:sz w:val="24"/>
              </w:rPr>
            </w:pPr>
          </w:p>
          <w:p w14:paraId="35C6914C">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08EA41E">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4F803CE">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5CDF5E9">
            <w:pPr>
              <w:spacing w:line="360" w:lineRule="auto"/>
              <w:jc w:val="center"/>
              <w:rPr>
                <w:rFonts w:ascii="宋体" w:hAnsi="宋体" w:cs="宋体"/>
                <w:b/>
                <w:sz w:val="24"/>
              </w:rPr>
            </w:pPr>
            <w:r>
              <w:rPr>
                <w:rFonts w:hint="eastAsia" w:ascii="宋体" w:hAnsi="宋体" w:cs="宋体"/>
                <w:b/>
                <w:sz w:val="24"/>
              </w:rPr>
              <w:t>备注</w:t>
            </w:r>
          </w:p>
        </w:tc>
      </w:tr>
      <w:tr w14:paraId="7511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0C173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F90613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CEB142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4B4EEE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078252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30178FB">
            <w:pPr>
              <w:spacing w:line="360" w:lineRule="auto"/>
              <w:jc w:val="center"/>
              <w:rPr>
                <w:rFonts w:ascii="宋体" w:hAnsi="宋体" w:cs="宋体"/>
                <w:sz w:val="24"/>
              </w:rPr>
            </w:pPr>
          </w:p>
        </w:tc>
      </w:tr>
      <w:tr w14:paraId="2B37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6205F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CF0E3B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453F3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E3FDF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91E5A7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AAE0256">
            <w:pPr>
              <w:spacing w:line="360" w:lineRule="auto"/>
              <w:jc w:val="center"/>
              <w:rPr>
                <w:rFonts w:ascii="宋体" w:hAnsi="宋体" w:cs="宋体"/>
                <w:sz w:val="24"/>
              </w:rPr>
            </w:pPr>
          </w:p>
        </w:tc>
      </w:tr>
      <w:tr w14:paraId="5E6E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BBBDB9">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E1FE05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E197FB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C57BCD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28498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5A68A30">
            <w:pPr>
              <w:spacing w:line="360" w:lineRule="auto"/>
              <w:jc w:val="center"/>
              <w:rPr>
                <w:rFonts w:ascii="宋体" w:hAnsi="宋体" w:cs="宋体"/>
                <w:sz w:val="24"/>
              </w:rPr>
            </w:pPr>
          </w:p>
        </w:tc>
      </w:tr>
    </w:tbl>
    <w:p w14:paraId="09226F85">
      <w:pPr>
        <w:spacing w:line="360" w:lineRule="auto"/>
        <w:ind w:right="420"/>
        <w:rPr>
          <w:rFonts w:ascii="宋体" w:hAnsi="宋体" w:cs="宋体"/>
          <w:sz w:val="24"/>
        </w:rPr>
      </w:pPr>
      <w:r>
        <w:rPr>
          <w:rFonts w:hint="eastAsia" w:ascii="宋体" w:hAnsi="宋体" w:cs="宋体"/>
          <w:sz w:val="24"/>
        </w:rPr>
        <w:t>注：按本格式和要求提供。</w:t>
      </w:r>
    </w:p>
    <w:p w14:paraId="3C6B3C71">
      <w:pPr>
        <w:jc w:val="center"/>
        <w:rPr>
          <w:rFonts w:ascii="宋体" w:hAnsi="宋体" w:cs="宋体"/>
          <w:b/>
          <w:kern w:val="0"/>
          <w:sz w:val="32"/>
          <w:szCs w:val="32"/>
        </w:rPr>
      </w:pPr>
    </w:p>
    <w:p w14:paraId="125AB5CA">
      <w:pPr>
        <w:jc w:val="center"/>
        <w:rPr>
          <w:rFonts w:ascii="宋体" w:hAnsi="宋体" w:cs="宋体"/>
          <w:b/>
          <w:kern w:val="0"/>
          <w:sz w:val="32"/>
          <w:szCs w:val="32"/>
        </w:rPr>
      </w:pPr>
    </w:p>
    <w:p w14:paraId="76D95FE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2D4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F13FF2">
            <w:pPr>
              <w:jc w:val="center"/>
              <w:rPr>
                <w:rFonts w:ascii="宋体" w:hAnsi="宋体" w:cs="宋体"/>
                <w:b/>
                <w:bCs/>
                <w:sz w:val="24"/>
              </w:rPr>
            </w:pPr>
            <w:r>
              <w:rPr>
                <w:rFonts w:hint="eastAsia" w:ascii="宋体" w:hAnsi="宋体" w:cs="宋体"/>
                <w:b/>
                <w:bCs/>
                <w:sz w:val="24"/>
              </w:rPr>
              <w:t>序号</w:t>
            </w:r>
          </w:p>
        </w:tc>
        <w:tc>
          <w:tcPr>
            <w:tcW w:w="3683" w:type="dxa"/>
          </w:tcPr>
          <w:p w14:paraId="361170EC">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720349A">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4EF3998">
            <w:pPr>
              <w:jc w:val="center"/>
              <w:rPr>
                <w:rFonts w:ascii="宋体" w:hAnsi="宋体" w:cs="宋体"/>
                <w:b/>
                <w:bCs/>
                <w:sz w:val="24"/>
              </w:rPr>
            </w:pPr>
            <w:r>
              <w:rPr>
                <w:rFonts w:hint="eastAsia" w:ascii="宋体" w:hAnsi="宋体" w:cs="宋体"/>
                <w:b/>
                <w:bCs/>
                <w:sz w:val="24"/>
              </w:rPr>
              <w:t>偏离说明</w:t>
            </w:r>
          </w:p>
        </w:tc>
      </w:tr>
      <w:tr w14:paraId="302A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0DC574">
            <w:pPr>
              <w:jc w:val="center"/>
              <w:rPr>
                <w:rFonts w:ascii="宋体" w:hAnsi="宋体" w:cs="宋体"/>
                <w:kern w:val="0"/>
                <w:sz w:val="24"/>
              </w:rPr>
            </w:pPr>
            <w:r>
              <w:rPr>
                <w:rFonts w:hint="eastAsia" w:ascii="宋体" w:hAnsi="宋体" w:cs="宋体"/>
                <w:kern w:val="0"/>
                <w:sz w:val="24"/>
              </w:rPr>
              <w:t>1</w:t>
            </w:r>
          </w:p>
        </w:tc>
        <w:tc>
          <w:tcPr>
            <w:tcW w:w="3683" w:type="dxa"/>
          </w:tcPr>
          <w:p w14:paraId="7B3A9A9F">
            <w:pPr>
              <w:jc w:val="center"/>
              <w:rPr>
                <w:rFonts w:ascii="宋体" w:hAnsi="宋体" w:cs="宋体"/>
                <w:b/>
                <w:kern w:val="0"/>
                <w:sz w:val="32"/>
                <w:szCs w:val="32"/>
              </w:rPr>
            </w:pPr>
          </w:p>
        </w:tc>
        <w:tc>
          <w:tcPr>
            <w:tcW w:w="3546" w:type="dxa"/>
          </w:tcPr>
          <w:p w14:paraId="4AA4B8E3">
            <w:pPr>
              <w:jc w:val="center"/>
              <w:rPr>
                <w:rFonts w:ascii="宋体" w:hAnsi="宋体" w:cs="宋体"/>
                <w:b/>
                <w:kern w:val="0"/>
                <w:sz w:val="32"/>
                <w:szCs w:val="32"/>
              </w:rPr>
            </w:pPr>
          </w:p>
        </w:tc>
        <w:tc>
          <w:tcPr>
            <w:tcW w:w="1276" w:type="dxa"/>
          </w:tcPr>
          <w:p w14:paraId="4FC06827">
            <w:pPr>
              <w:jc w:val="center"/>
              <w:rPr>
                <w:rFonts w:ascii="宋体" w:hAnsi="宋体" w:cs="宋体"/>
                <w:b/>
                <w:kern w:val="0"/>
                <w:sz w:val="32"/>
                <w:szCs w:val="32"/>
              </w:rPr>
            </w:pPr>
          </w:p>
        </w:tc>
      </w:tr>
      <w:tr w14:paraId="4AEB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634F3B">
            <w:pPr>
              <w:jc w:val="center"/>
              <w:rPr>
                <w:rFonts w:ascii="宋体" w:hAnsi="宋体" w:cs="宋体"/>
                <w:kern w:val="0"/>
                <w:sz w:val="24"/>
              </w:rPr>
            </w:pPr>
            <w:r>
              <w:rPr>
                <w:rFonts w:hint="eastAsia" w:ascii="宋体" w:hAnsi="宋体" w:cs="宋体"/>
                <w:kern w:val="0"/>
                <w:sz w:val="24"/>
              </w:rPr>
              <w:t>2</w:t>
            </w:r>
          </w:p>
        </w:tc>
        <w:tc>
          <w:tcPr>
            <w:tcW w:w="3683" w:type="dxa"/>
          </w:tcPr>
          <w:p w14:paraId="23FDEC68">
            <w:pPr>
              <w:jc w:val="center"/>
              <w:rPr>
                <w:rFonts w:ascii="宋体" w:hAnsi="宋体" w:cs="宋体"/>
                <w:b/>
                <w:kern w:val="0"/>
                <w:sz w:val="32"/>
                <w:szCs w:val="32"/>
              </w:rPr>
            </w:pPr>
          </w:p>
        </w:tc>
        <w:tc>
          <w:tcPr>
            <w:tcW w:w="3546" w:type="dxa"/>
          </w:tcPr>
          <w:p w14:paraId="0411DCEA">
            <w:pPr>
              <w:jc w:val="center"/>
              <w:rPr>
                <w:rFonts w:ascii="宋体" w:hAnsi="宋体" w:cs="宋体"/>
                <w:b/>
                <w:kern w:val="0"/>
                <w:sz w:val="32"/>
                <w:szCs w:val="32"/>
              </w:rPr>
            </w:pPr>
          </w:p>
        </w:tc>
        <w:tc>
          <w:tcPr>
            <w:tcW w:w="1276" w:type="dxa"/>
          </w:tcPr>
          <w:p w14:paraId="2447E893">
            <w:pPr>
              <w:jc w:val="center"/>
              <w:rPr>
                <w:rFonts w:ascii="宋体" w:hAnsi="宋体" w:cs="宋体"/>
                <w:b/>
                <w:kern w:val="0"/>
                <w:sz w:val="32"/>
                <w:szCs w:val="32"/>
              </w:rPr>
            </w:pPr>
          </w:p>
        </w:tc>
      </w:tr>
      <w:tr w14:paraId="3299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2ACEFC">
            <w:pPr>
              <w:jc w:val="center"/>
              <w:rPr>
                <w:rFonts w:ascii="宋体" w:hAnsi="宋体" w:cs="宋体"/>
                <w:kern w:val="0"/>
                <w:sz w:val="24"/>
              </w:rPr>
            </w:pPr>
            <w:r>
              <w:rPr>
                <w:rFonts w:hint="eastAsia" w:ascii="宋体" w:hAnsi="宋体" w:cs="宋体"/>
                <w:kern w:val="0"/>
                <w:sz w:val="24"/>
              </w:rPr>
              <w:t>……</w:t>
            </w:r>
          </w:p>
        </w:tc>
        <w:tc>
          <w:tcPr>
            <w:tcW w:w="3683" w:type="dxa"/>
          </w:tcPr>
          <w:p w14:paraId="2D3371B4">
            <w:pPr>
              <w:jc w:val="center"/>
              <w:rPr>
                <w:rFonts w:ascii="宋体" w:hAnsi="宋体" w:cs="宋体"/>
                <w:b/>
                <w:kern w:val="0"/>
                <w:sz w:val="32"/>
                <w:szCs w:val="32"/>
              </w:rPr>
            </w:pPr>
          </w:p>
        </w:tc>
        <w:tc>
          <w:tcPr>
            <w:tcW w:w="3546" w:type="dxa"/>
          </w:tcPr>
          <w:p w14:paraId="172C60CC">
            <w:pPr>
              <w:jc w:val="center"/>
              <w:rPr>
                <w:rFonts w:ascii="宋体" w:hAnsi="宋体" w:cs="宋体"/>
                <w:b/>
                <w:kern w:val="0"/>
                <w:sz w:val="32"/>
                <w:szCs w:val="32"/>
              </w:rPr>
            </w:pPr>
          </w:p>
        </w:tc>
        <w:tc>
          <w:tcPr>
            <w:tcW w:w="1276" w:type="dxa"/>
          </w:tcPr>
          <w:p w14:paraId="3EE3112A">
            <w:pPr>
              <w:jc w:val="center"/>
              <w:rPr>
                <w:rFonts w:ascii="宋体" w:hAnsi="宋体" w:cs="宋体"/>
                <w:b/>
                <w:kern w:val="0"/>
                <w:sz w:val="32"/>
                <w:szCs w:val="32"/>
              </w:rPr>
            </w:pPr>
          </w:p>
        </w:tc>
      </w:tr>
    </w:tbl>
    <w:p w14:paraId="2E30154C">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CC76318">
      <w:pPr>
        <w:jc w:val="center"/>
        <w:rPr>
          <w:rFonts w:ascii="宋体" w:hAnsi="宋体" w:cs="宋体"/>
          <w:b/>
          <w:kern w:val="0"/>
          <w:sz w:val="32"/>
          <w:szCs w:val="32"/>
        </w:rPr>
      </w:pPr>
    </w:p>
    <w:p w14:paraId="50FF4781">
      <w:pPr>
        <w:spacing w:line="360" w:lineRule="auto"/>
        <w:ind w:right="420"/>
        <w:rPr>
          <w:rFonts w:ascii="宋体" w:hAnsi="宋体" w:cs="宋体"/>
          <w:sz w:val="24"/>
        </w:rPr>
      </w:pPr>
      <w:r>
        <w:rPr>
          <w:rFonts w:hint="eastAsia" w:ascii="宋体" w:hAnsi="宋体" w:cs="宋体"/>
          <w:sz w:val="24"/>
        </w:rPr>
        <w:t>注：按本格式和要求提供。</w:t>
      </w:r>
    </w:p>
    <w:p w14:paraId="108E1DF7">
      <w:pPr>
        <w:ind w:firstLine="1911" w:firstLineChars="595"/>
        <w:rPr>
          <w:rFonts w:ascii="宋体" w:hAnsi="宋体" w:cs="宋体"/>
          <w:b/>
          <w:bCs/>
          <w:sz w:val="32"/>
          <w:szCs w:val="32"/>
        </w:rPr>
      </w:pPr>
    </w:p>
    <w:p w14:paraId="62097846">
      <w:pPr>
        <w:ind w:firstLine="1911" w:firstLineChars="595"/>
        <w:rPr>
          <w:rFonts w:ascii="宋体" w:hAnsi="宋体" w:cs="宋体"/>
          <w:b/>
          <w:bCs/>
          <w:sz w:val="32"/>
          <w:szCs w:val="32"/>
        </w:rPr>
      </w:pPr>
    </w:p>
    <w:p w14:paraId="297E7910">
      <w:pPr>
        <w:ind w:firstLine="1911" w:firstLineChars="595"/>
        <w:rPr>
          <w:rFonts w:ascii="宋体" w:hAnsi="宋体" w:cs="宋体"/>
          <w:b/>
          <w:bCs/>
          <w:sz w:val="32"/>
          <w:szCs w:val="32"/>
        </w:rPr>
      </w:pPr>
    </w:p>
    <w:p w14:paraId="3CEB946B">
      <w:pPr>
        <w:ind w:firstLine="1911" w:firstLineChars="595"/>
        <w:rPr>
          <w:rFonts w:ascii="宋体" w:hAnsi="宋体" w:cs="宋体"/>
          <w:b/>
          <w:bCs/>
          <w:sz w:val="32"/>
          <w:szCs w:val="32"/>
        </w:rPr>
      </w:pPr>
    </w:p>
    <w:p w14:paraId="6C55480E">
      <w:pPr>
        <w:ind w:firstLine="1911" w:firstLineChars="595"/>
        <w:rPr>
          <w:rFonts w:ascii="宋体" w:hAnsi="宋体" w:cs="宋体"/>
          <w:b/>
          <w:bCs/>
          <w:sz w:val="32"/>
          <w:szCs w:val="32"/>
        </w:rPr>
      </w:pPr>
    </w:p>
    <w:p w14:paraId="7D0BD924">
      <w:pPr>
        <w:widowControl/>
        <w:adjustRightInd/>
        <w:jc w:val="left"/>
        <w:rPr>
          <w:rFonts w:ascii="宋体" w:hAnsi="宋体" w:cs="宋体"/>
          <w:b/>
          <w:bCs/>
          <w:sz w:val="32"/>
          <w:szCs w:val="32"/>
        </w:rPr>
      </w:pPr>
      <w:r>
        <w:rPr>
          <w:rFonts w:ascii="宋体" w:hAnsi="宋体" w:cs="宋体"/>
          <w:b/>
          <w:bCs/>
          <w:sz w:val="32"/>
          <w:szCs w:val="32"/>
        </w:rPr>
        <w:br w:type="page"/>
      </w:r>
    </w:p>
    <w:p w14:paraId="4587A729">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334C28B">
      <w:pPr>
        <w:snapToGrid w:val="0"/>
        <w:spacing w:line="360" w:lineRule="auto"/>
        <w:rPr>
          <w:rFonts w:ascii="宋体" w:hAnsi="宋体" w:cs="宋体"/>
          <w:sz w:val="24"/>
        </w:rPr>
      </w:pPr>
    </w:p>
    <w:p w14:paraId="48624439">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CCDF66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E845D2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E0314A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C882A7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7A0903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F720A7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361727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B55782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37EFA9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D86ED0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A7DCBB7">
      <w:pPr>
        <w:autoSpaceDE w:val="0"/>
        <w:autoSpaceDN w:val="0"/>
        <w:spacing w:line="360" w:lineRule="auto"/>
        <w:ind w:left="2"/>
        <w:jc w:val="left"/>
        <w:rPr>
          <w:rFonts w:ascii="宋体" w:hAnsi="宋体" w:cs="宋体"/>
          <w:kern w:val="0"/>
          <w:sz w:val="24"/>
          <w:lang w:val="zh-CN"/>
        </w:rPr>
      </w:pPr>
    </w:p>
    <w:p w14:paraId="133790AC">
      <w:pPr>
        <w:autoSpaceDE w:val="0"/>
        <w:autoSpaceDN w:val="0"/>
        <w:spacing w:line="360" w:lineRule="auto"/>
        <w:ind w:left="2"/>
        <w:jc w:val="left"/>
        <w:rPr>
          <w:rFonts w:ascii="宋体" w:hAnsi="宋体" w:cs="宋体"/>
          <w:kern w:val="0"/>
          <w:sz w:val="24"/>
          <w:lang w:val="zh-CN"/>
        </w:rPr>
      </w:pPr>
    </w:p>
    <w:p w14:paraId="1005C4C8">
      <w:pPr>
        <w:autoSpaceDE w:val="0"/>
        <w:autoSpaceDN w:val="0"/>
        <w:spacing w:line="360" w:lineRule="auto"/>
        <w:ind w:left="2"/>
        <w:jc w:val="left"/>
        <w:rPr>
          <w:rFonts w:ascii="宋体" w:hAnsi="宋体" w:cs="宋体"/>
          <w:kern w:val="0"/>
          <w:sz w:val="24"/>
          <w:lang w:val="zh-CN"/>
        </w:rPr>
      </w:pPr>
    </w:p>
    <w:p w14:paraId="3A995D3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C5286AC">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0251D19">
      <w:pPr>
        <w:spacing w:line="360" w:lineRule="auto"/>
        <w:jc w:val="center"/>
        <w:rPr>
          <w:rFonts w:ascii="宋体" w:hAnsi="宋体" w:cs="宋体"/>
          <w:b/>
          <w:bCs/>
          <w:sz w:val="24"/>
        </w:rPr>
      </w:pPr>
    </w:p>
    <w:p w14:paraId="654A2A53">
      <w:pPr>
        <w:spacing w:line="360" w:lineRule="auto"/>
        <w:ind w:right="420"/>
        <w:rPr>
          <w:rFonts w:ascii="宋体" w:hAnsi="宋体" w:cs="宋体"/>
          <w:sz w:val="24"/>
        </w:rPr>
      </w:pPr>
      <w:r>
        <w:rPr>
          <w:rFonts w:hint="eastAsia" w:ascii="宋体" w:hAnsi="宋体" w:cs="宋体"/>
          <w:sz w:val="24"/>
        </w:rPr>
        <w:t>注：按本格式和要求提供。</w:t>
      </w:r>
    </w:p>
    <w:p w14:paraId="270BD4A9">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7ADABA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08BE7A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EA4CC22">
      <w:pPr>
        <w:spacing w:line="360" w:lineRule="auto"/>
        <w:jc w:val="center"/>
        <w:outlineLvl w:val="0"/>
        <w:rPr>
          <w:rFonts w:ascii="宋体" w:hAnsi="宋体" w:cs="宋体"/>
          <w:b/>
          <w:kern w:val="0"/>
          <w:sz w:val="36"/>
          <w:szCs w:val="36"/>
        </w:rPr>
      </w:pPr>
    </w:p>
    <w:p w14:paraId="4EA2A66E">
      <w:pPr>
        <w:snapToGrid w:val="0"/>
        <w:spacing w:line="360" w:lineRule="auto"/>
        <w:rPr>
          <w:rFonts w:ascii="宋体" w:hAnsi="宋体" w:cs="宋体"/>
          <w:sz w:val="24"/>
        </w:rPr>
      </w:pPr>
      <w:r>
        <w:rPr>
          <w:rFonts w:hint="eastAsia" w:ascii="宋体" w:hAnsi="宋体" w:cs="宋体"/>
          <w:sz w:val="24"/>
        </w:rPr>
        <w:t>（1）开标一览表（报价表）………………………………………………………（页码）</w:t>
      </w:r>
    </w:p>
    <w:p w14:paraId="69E57A40">
      <w:pPr>
        <w:snapToGrid w:val="0"/>
        <w:spacing w:line="360" w:lineRule="auto"/>
        <w:rPr>
          <w:rFonts w:ascii="宋体" w:hAnsi="宋体" w:cs="宋体"/>
          <w:sz w:val="24"/>
        </w:rPr>
      </w:pPr>
      <w:r>
        <w:rPr>
          <w:rFonts w:hint="eastAsia" w:ascii="宋体" w:hAnsi="宋体" w:cs="宋体"/>
          <w:sz w:val="24"/>
        </w:rPr>
        <w:t>（2）中小企业声明函………………………………………………………………（页码）</w:t>
      </w:r>
    </w:p>
    <w:p w14:paraId="675E6463">
      <w:pPr>
        <w:snapToGrid w:val="0"/>
        <w:spacing w:line="360" w:lineRule="auto"/>
        <w:ind w:right="480"/>
        <w:jc w:val="center"/>
        <w:rPr>
          <w:rFonts w:ascii="宋体" w:hAnsi="宋体" w:cs="宋体"/>
          <w:b/>
          <w:kern w:val="0"/>
          <w:sz w:val="32"/>
          <w:szCs w:val="32"/>
        </w:rPr>
      </w:pPr>
    </w:p>
    <w:p w14:paraId="14CBFF48">
      <w:pPr>
        <w:snapToGrid w:val="0"/>
        <w:spacing w:line="360" w:lineRule="auto"/>
        <w:ind w:right="480"/>
        <w:jc w:val="center"/>
        <w:rPr>
          <w:rFonts w:ascii="宋体" w:hAnsi="宋体" w:cs="宋体"/>
          <w:b/>
          <w:kern w:val="0"/>
          <w:sz w:val="32"/>
          <w:szCs w:val="32"/>
        </w:rPr>
      </w:pPr>
    </w:p>
    <w:p w14:paraId="325C4E8A">
      <w:pPr>
        <w:snapToGrid w:val="0"/>
        <w:spacing w:line="360" w:lineRule="auto"/>
        <w:ind w:right="480"/>
        <w:jc w:val="center"/>
        <w:rPr>
          <w:rFonts w:ascii="宋体" w:hAnsi="宋体" w:cs="宋体"/>
          <w:b/>
          <w:kern w:val="0"/>
          <w:sz w:val="32"/>
          <w:szCs w:val="32"/>
        </w:rPr>
      </w:pPr>
    </w:p>
    <w:p w14:paraId="3BA850C8">
      <w:pPr>
        <w:snapToGrid w:val="0"/>
        <w:spacing w:line="360" w:lineRule="auto"/>
        <w:ind w:right="480"/>
        <w:jc w:val="center"/>
        <w:rPr>
          <w:rFonts w:ascii="宋体" w:hAnsi="宋体" w:cs="宋体"/>
          <w:b/>
          <w:kern w:val="0"/>
          <w:sz w:val="32"/>
          <w:szCs w:val="32"/>
        </w:rPr>
      </w:pPr>
    </w:p>
    <w:p w14:paraId="33C9F7F1">
      <w:pPr>
        <w:snapToGrid w:val="0"/>
        <w:spacing w:line="360" w:lineRule="auto"/>
        <w:ind w:right="480"/>
        <w:jc w:val="center"/>
        <w:rPr>
          <w:rFonts w:ascii="宋体" w:hAnsi="宋体" w:cs="宋体"/>
          <w:b/>
          <w:kern w:val="0"/>
          <w:sz w:val="32"/>
          <w:szCs w:val="32"/>
        </w:rPr>
      </w:pPr>
    </w:p>
    <w:p w14:paraId="7D3DF478">
      <w:pPr>
        <w:snapToGrid w:val="0"/>
        <w:spacing w:line="360" w:lineRule="auto"/>
        <w:ind w:right="480"/>
        <w:jc w:val="center"/>
        <w:rPr>
          <w:rFonts w:ascii="宋体" w:hAnsi="宋体" w:cs="宋体"/>
          <w:b/>
          <w:kern w:val="0"/>
          <w:sz w:val="32"/>
          <w:szCs w:val="32"/>
        </w:rPr>
      </w:pPr>
    </w:p>
    <w:p w14:paraId="3EC6F5D6">
      <w:pPr>
        <w:snapToGrid w:val="0"/>
        <w:spacing w:line="360" w:lineRule="auto"/>
        <w:ind w:right="480"/>
        <w:jc w:val="center"/>
        <w:rPr>
          <w:rFonts w:ascii="宋体" w:hAnsi="宋体" w:cs="宋体"/>
          <w:b/>
          <w:kern w:val="0"/>
          <w:sz w:val="32"/>
          <w:szCs w:val="32"/>
        </w:rPr>
      </w:pPr>
    </w:p>
    <w:p w14:paraId="2D1677EA">
      <w:pPr>
        <w:snapToGrid w:val="0"/>
        <w:spacing w:line="360" w:lineRule="auto"/>
        <w:ind w:right="480"/>
        <w:jc w:val="center"/>
        <w:rPr>
          <w:rFonts w:ascii="宋体" w:hAnsi="宋体" w:cs="宋体"/>
          <w:b/>
          <w:kern w:val="0"/>
          <w:sz w:val="32"/>
          <w:szCs w:val="32"/>
        </w:rPr>
      </w:pPr>
    </w:p>
    <w:p w14:paraId="7CA58AD5">
      <w:pPr>
        <w:snapToGrid w:val="0"/>
        <w:spacing w:line="360" w:lineRule="auto"/>
        <w:ind w:right="480"/>
        <w:jc w:val="center"/>
        <w:rPr>
          <w:rFonts w:ascii="宋体" w:hAnsi="宋体" w:cs="宋体"/>
          <w:b/>
          <w:kern w:val="0"/>
          <w:sz w:val="32"/>
          <w:szCs w:val="32"/>
        </w:rPr>
      </w:pPr>
    </w:p>
    <w:p w14:paraId="1CE0997D">
      <w:pPr>
        <w:snapToGrid w:val="0"/>
        <w:spacing w:line="360" w:lineRule="auto"/>
        <w:ind w:right="480"/>
        <w:jc w:val="center"/>
        <w:rPr>
          <w:rFonts w:ascii="宋体" w:hAnsi="宋体" w:cs="宋体"/>
          <w:b/>
          <w:kern w:val="0"/>
          <w:sz w:val="32"/>
          <w:szCs w:val="32"/>
        </w:rPr>
      </w:pPr>
    </w:p>
    <w:p w14:paraId="28CBAACF">
      <w:pPr>
        <w:snapToGrid w:val="0"/>
        <w:spacing w:line="360" w:lineRule="auto"/>
        <w:ind w:right="480"/>
        <w:jc w:val="center"/>
        <w:rPr>
          <w:rFonts w:ascii="宋体" w:hAnsi="宋体" w:cs="宋体"/>
          <w:b/>
          <w:kern w:val="0"/>
          <w:sz w:val="32"/>
          <w:szCs w:val="32"/>
        </w:rPr>
      </w:pPr>
    </w:p>
    <w:p w14:paraId="20F65DC7">
      <w:pPr>
        <w:snapToGrid w:val="0"/>
        <w:spacing w:line="360" w:lineRule="auto"/>
        <w:ind w:right="480"/>
        <w:jc w:val="center"/>
        <w:rPr>
          <w:rFonts w:ascii="宋体" w:hAnsi="宋体" w:cs="宋体"/>
          <w:b/>
          <w:kern w:val="0"/>
          <w:sz w:val="32"/>
          <w:szCs w:val="32"/>
        </w:rPr>
      </w:pPr>
    </w:p>
    <w:p w14:paraId="6106B493">
      <w:pPr>
        <w:snapToGrid w:val="0"/>
        <w:spacing w:line="360" w:lineRule="auto"/>
        <w:ind w:right="480"/>
        <w:jc w:val="center"/>
        <w:rPr>
          <w:rFonts w:ascii="宋体" w:hAnsi="宋体" w:cs="宋体"/>
          <w:b/>
          <w:kern w:val="0"/>
          <w:sz w:val="32"/>
          <w:szCs w:val="32"/>
        </w:rPr>
      </w:pPr>
    </w:p>
    <w:p w14:paraId="4C7BB391">
      <w:pPr>
        <w:snapToGrid w:val="0"/>
        <w:spacing w:line="360" w:lineRule="auto"/>
        <w:ind w:right="480"/>
        <w:jc w:val="center"/>
        <w:rPr>
          <w:rFonts w:ascii="宋体" w:hAnsi="宋体" w:cs="宋体"/>
          <w:b/>
          <w:kern w:val="0"/>
          <w:sz w:val="32"/>
          <w:szCs w:val="32"/>
        </w:rPr>
      </w:pPr>
    </w:p>
    <w:p w14:paraId="0C2FBFA7">
      <w:pPr>
        <w:snapToGrid w:val="0"/>
        <w:spacing w:line="360" w:lineRule="auto"/>
        <w:ind w:right="480"/>
        <w:jc w:val="center"/>
        <w:rPr>
          <w:rFonts w:ascii="宋体" w:hAnsi="宋体" w:cs="宋体"/>
          <w:b/>
          <w:kern w:val="0"/>
          <w:sz w:val="32"/>
          <w:szCs w:val="32"/>
        </w:rPr>
      </w:pPr>
    </w:p>
    <w:p w14:paraId="22147C79">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F53BEE9">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EE8BC15">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6BA3F9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094778E5">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0A0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FE8057C">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63EED257">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1033E908">
            <w:pPr>
              <w:spacing w:line="360" w:lineRule="auto"/>
              <w:jc w:val="center"/>
              <w:rPr>
                <w:rFonts w:ascii="宋体" w:hAnsi="宋体" w:cs="宋体"/>
                <w:b/>
                <w:sz w:val="24"/>
              </w:rPr>
            </w:pPr>
          </w:p>
          <w:p w14:paraId="0A2C43F6">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408321ED">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7CD07651">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2CE882B8">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6DF0BEB6">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C9A6C5C">
            <w:pPr>
              <w:spacing w:line="360" w:lineRule="auto"/>
              <w:jc w:val="center"/>
              <w:rPr>
                <w:rFonts w:ascii="宋体" w:hAnsi="宋体" w:cs="宋体"/>
                <w:b/>
                <w:sz w:val="24"/>
              </w:rPr>
            </w:pPr>
          </w:p>
          <w:p w14:paraId="5735E364">
            <w:pPr>
              <w:spacing w:line="360" w:lineRule="auto"/>
              <w:jc w:val="center"/>
              <w:rPr>
                <w:rFonts w:ascii="宋体" w:hAnsi="宋体" w:cs="宋体"/>
                <w:b/>
                <w:sz w:val="24"/>
              </w:rPr>
            </w:pPr>
            <w:r>
              <w:rPr>
                <w:rFonts w:hint="eastAsia" w:ascii="宋体" w:hAnsi="宋体" w:cs="宋体"/>
                <w:b/>
                <w:sz w:val="24"/>
              </w:rPr>
              <w:t>备注（如果有）</w:t>
            </w:r>
          </w:p>
          <w:p w14:paraId="72F114CA">
            <w:pPr>
              <w:spacing w:line="360" w:lineRule="auto"/>
              <w:jc w:val="center"/>
              <w:rPr>
                <w:rFonts w:ascii="宋体" w:hAnsi="宋体" w:cs="宋体"/>
                <w:b/>
                <w:sz w:val="24"/>
              </w:rPr>
            </w:pPr>
          </w:p>
        </w:tc>
      </w:tr>
      <w:tr w14:paraId="29E3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858FBDC">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1538D52B">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2C22B7DA">
            <w:pPr>
              <w:snapToGrid w:val="0"/>
              <w:spacing w:line="360" w:lineRule="auto"/>
              <w:jc w:val="center"/>
              <w:rPr>
                <w:rFonts w:ascii="宋体" w:hAnsi="宋体" w:cs="宋体"/>
                <w:color w:val="0000FF"/>
                <w:sz w:val="24"/>
              </w:rPr>
            </w:pPr>
          </w:p>
        </w:tc>
        <w:tc>
          <w:tcPr>
            <w:tcW w:w="3118" w:type="dxa"/>
            <w:vAlign w:val="center"/>
          </w:tcPr>
          <w:p w14:paraId="0D84ECDA">
            <w:pPr>
              <w:snapToGrid w:val="0"/>
              <w:spacing w:line="360" w:lineRule="auto"/>
              <w:jc w:val="center"/>
              <w:rPr>
                <w:rFonts w:ascii="宋体" w:hAnsi="宋体" w:cs="宋体"/>
                <w:color w:val="0000FF"/>
                <w:sz w:val="24"/>
              </w:rPr>
            </w:pPr>
          </w:p>
        </w:tc>
        <w:tc>
          <w:tcPr>
            <w:tcW w:w="993" w:type="dxa"/>
            <w:vAlign w:val="center"/>
          </w:tcPr>
          <w:p w14:paraId="2DC835FC">
            <w:pPr>
              <w:snapToGrid w:val="0"/>
              <w:spacing w:line="360" w:lineRule="auto"/>
              <w:jc w:val="center"/>
              <w:rPr>
                <w:rFonts w:ascii="宋体" w:hAnsi="宋体" w:cs="宋体"/>
                <w:color w:val="0000FF"/>
                <w:sz w:val="24"/>
              </w:rPr>
            </w:pPr>
          </w:p>
        </w:tc>
        <w:tc>
          <w:tcPr>
            <w:tcW w:w="1559" w:type="dxa"/>
            <w:vAlign w:val="center"/>
          </w:tcPr>
          <w:p w14:paraId="39ABC2A0">
            <w:pPr>
              <w:spacing w:line="360" w:lineRule="auto"/>
              <w:jc w:val="center"/>
              <w:rPr>
                <w:rFonts w:ascii="宋体" w:hAnsi="宋体" w:cs="宋体"/>
                <w:color w:val="0000FF"/>
                <w:sz w:val="24"/>
              </w:rPr>
            </w:pPr>
          </w:p>
        </w:tc>
        <w:tc>
          <w:tcPr>
            <w:tcW w:w="1984" w:type="dxa"/>
            <w:vAlign w:val="center"/>
          </w:tcPr>
          <w:p w14:paraId="11CEDE5B">
            <w:pPr>
              <w:spacing w:line="360" w:lineRule="auto"/>
              <w:jc w:val="center"/>
              <w:rPr>
                <w:rFonts w:ascii="宋体" w:hAnsi="宋体" w:cs="宋体"/>
                <w:color w:val="0000FF"/>
                <w:sz w:val="24"/>
              </w:rPr>
            </w:pPr>
          </w:p>
        </w:tc>
        <w:tc>
          <w:tcPr>
            <w:tcW w:w="3119" w:type="dxa"/>
            <w:vAlign w:val="center"/>
          </w:tcPr>
          <w:p w14:paraId="4F302514">
            <w:pPr>
              <w:spacing w:line="360" w:lineRule="auto"/>
              <w:jc w:val="center"/>
              <w:rPr>
                <w:rFonts w:ascii="宋体" w:hAnsi="宋体" w:cs="宋体"/>
                <w:color w:val="0000FF"/>
                <w:sz w:val="24"/>
              </w:rPr>
            </w:pPr>
          </w:p>
        </w:tc>
      </w:tr>
      <w:tr w14:paraId="7C98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A010F0A">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5BA81393">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2178C397">
            <w:pPr>
              <w:snapToGrid w:val="0"/>
              <w:spacing w:line="360" w:lineRule="auto"/>
              <w:jc w:val="center"/>
              <w:rPr>
                <w:rFonts w:ascii="宋体" w:hAnsi="宋体" w:cs="宋体"/>
                <w:color w:val="0000FF"/>
                <w:sz w:val="24"/>
              </w:rPr>
            </w:pPr>
          </w:p>
        </w:tc>
        <w:tc>
          <w:tcPr>
            <w:tcW w:w="3118" w:type="dxa"/>
            <w:vAlign w:val="center"/>
          </w:tcPr>
          <w:p w14:paraId="05944D99">
            <w:pPr>
              <w:snapToGrid w:val="0"/>
              <w:spacing w:line="360" w:lineRule="auto"/>
              <w:jc w:val="center"/>
              <w:rPr>
                <w:rFonts w:ascii="宋体" w:hAnsi="宋体" w:cs="宋体"/>
                <w:color w:val="0000FF"/>
                <w:sz w:val="24"/>
              </w:rPr>
            </w:pPr>
          </w:p>
        </w:tc>
        <w:tc>
          <w:tcPr>
            <w:tcW w:w="993" w:type="dxa"/>
            <w:vAlign w:val="center"/>
          </w:tcPr>
          <w:p w14:paraId="4C1C87BD">
            <w:pPr>
              <w:snapToGrid w:val="0"/>
              <w:spacing w:line="360" w:lineRule="auto"/>
              <w:jc w:val="center"/>
              <w:rPr>
                <w:rFonts w:ascii="宋体" w:hAnsi="宋体" w:cs="宋体"/>
                <w:color w:val="0000FF"/>
                <w:sz w:val="24"/>
              </w:rPr>
            </w:pPr>
          </w:p>
        </w:tc>
        <w:tc>
          <w:tcPr>
            <w:tcW w:w="1559" w:type="dxa"/>
            <w:vAlign w:val="center"/>
          </w:tcPr>
          <w:p w14:paraId="2B2D3A87">
            <w:pPr>
              <w:spacing w:line="360" w:lineRule="auto"/>
              <w:jc w:val="center"/>
              <w:rPr>
                <w:rFonts w:ascii="宋体" w:hAnsi="宋体" w:cs="宋体"/>
                <w:color w:val="0000FF"/>
                <w:sz w:val="24"/>
              </w:rPr>
            </w:pPr>
          </w:p>
        </w:tc>
        <w:tc>
          <w:tcPr>
            <w:tcW w:w="1984" w:type="dxa"/>
            <w:vAlign w:val="center"/>
          </w:tcPr>
          <w:p w14:paraId="5C513238">
            <w:pPr>
              <w:spacing w:line="360" w:lineRule="auto"/>
              <w:jc w:val="center"/>
              <w:rPr>
                <w:rFonts w:ascii="宋体" w:hAnsi="宋体" w:cs="宋体"/>
                <w:color w:val="0000FF"/>
                <w:sz w:val="24"/>
              </w:rPr>
            </w:pPr>
          </w:p>
        </w:tc>
        <w:tc>
          <w:tcPr>
            <w:tcW w:w="3119" w:type="dxa"/>
            <w:vAlign w:val="center"/>
          </w:tcPr>
          <w:p w14:paraId="794C3323">
            <w:pPr>
              <w:spacing w:line="360" w:lineRule="auto"/>
              <w:jc w:val="center"/>
              <w:rPr>
                <w:rFonts w:ascii="宋体" w:hAnsi="宋体" w:cs="宋体"/>
                <w:color w:val="0000FF"/>
                <w:sz w:val="24"/>
              </w:rPr>
            </w:pPr>
          </w:p>
        </w:tc>
      </w:tr>
      <w:tr w14:paraId="2233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E40FF0">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60FFBABC">
            <w:pPr>
              <w:snapToGrid w:val="0"/>
              <w:spacing w:line="360" w:lineRule="auto"/>
              <w:jc w:val="center"/>
              <w:rPr>
                <w:rFonts w:ascii="宋体" w:hAnsi="宋体" w:cs="宋体"/>
                <w:color w:val="0000FF"/>
                <w:sz w:val="24"/>
              </w:rPr>
            </w:pPr>
          </w:p>
        </w:tc>
        <w:tc>
          <w:tcPr>
            <w:tcW w:w="1843" w:type="dxa"/>
            <w:vAlign w:val="center"/>
          </w:tcPr>
          <w:p w14:paraId="66DCF538">
            <w:pPr>
              <w:snapToGrid w:val="0"/>
              <w:spacing w:line="360" w:lineRule="auto"/>
              <w:jc w:val="center"/>
              <w:rPr>
                <w:rFonts w:ascii="宋体" w:hAnsi="宋体" w:cs="宋体"/>
                <w:color w:val="0000FF"/>
                <w:sz w:val="24"/>
              </w:rPr>
            </w:pPr>
          </w:p>
        </w:tc>
        <w:tc>
          <w:tcPr>
            <w:tcW w:w="3118" w:type="dxa"/>
            <w:vAlign w:val="center"/>
          </w:tcPr>
          <w:p w14:paraId="0C474040">
            <w:pPr>
              <w:snapToGrid w:val="0"/>
              <w:spacing w:line="360" w:lineRule="auto"/>
              <w:jc w:val="center"/>
              <w:rPr>
                <w:rFonts w:ascii="宋体" w:hAnsi="宋体" w:cs="宋体"/>
                <w:color w:val="0000FF"/>
                <w:sz w:val="24"/>
              </w:rPr>
            </w:pPr>
          </w:p>
        </w:tc>
        <w:tc>
          <w:tcPr>
            <w:tcW w:w="993" w:type="dxa"/>
            <w:vAlign w:val="center"/>
          </w:tcPr>
          <w:p w14:paraId="794246D8">
            <w:pPr>
              <w:snapToGrid w:val="0"/>
              <w:spacing w:line="360" w:lineRule="auto"/>
              <w:jc w:val="center"/>
              <w:rPr>
                <w:rFonts w:ascii="宋体" w:hAnsi="宋体" w:cs="宋体"/>
                <w:color w:val="0000FF"/>
                <w:sz w:val="24"/>
              </w:rPr>
            </w:pPr>
          </w:p>
        </w:tc>
        <w:tc>
          <w:tcPr>
            <w:tcW w:w="1559" w:type="dxa"/>
            <w:vAlign w:val="center"/>
          </w:tcPr>
          <w:p w14:paraId="7C3D0DF9">
            <w:pPr>
              <w:spacing w:line="360" w:lineRule="auto"/>
              <w:jc w:val="center"/>
              <w:rPr>
                <w:rFonts w:ascii="宋体" w:hAnsi="宋体" w:cs="宋体"/>
                <w:color w:val="0000FF"/>
                <w:sz w:val="24"/>
              </w:rPr>
            </w:pPr>
          </w:p>
        </w:tc>
        <w:tc>
          <w:tcPr>
            <w:tcW w:w="1984" w:type="dxa"/>
            <w:vAlign w:val="center"/>
          </w:tcPr>
          <w:p w14:paraId="780F453A">
            <w:pPr>
              <w:spacing w:line="360" w:lineRule="auto"/>
              <w:jc w:val="center"/>
              <w:rPr>
                <w:rFonts w:ascii="宋体" w:hAnsi="宋体" w:cs="宋体"/>
                <w:color w:val="0000FF"/>
                <w:sz w:val="24"/>
              </w:rPr>
            </w:pPr>
          </w:p>
        </w:tc>
        <w:tc>
          <w:tcPr>
            <w:tcW w:w="3119" w:type="dxa"/>
            <w:vAlign w:val="center"/>
          </w:tcPr>
          <w:p w14:paraId="16AFC788">
            <w:pPr>
              <w:spacing w:line="360" w:lineRule="auto"/>
              <w:jc w:val="center"/>
              <w:rPr>
                <w:rFonts w:ascii="宋体" w:hAnsi="宋体" w:cs="宋体"/>
                <w:color w:val="0000FF"/>
                <w:sz w:val="24"/>
              </w:rPr>
            </w:pPr>
          </w:p>
        </w:tc>
      </w:tr>
      <w:tr w14:paraId="40E4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0D3D5B">
            <w:pPr>
              <w:spacing w:line="360" w:lineRule="auto"/>
              <w:jc w:val="center"/>
              <w:rPr>
                <w:rFonts w:ascii="宋体" w:hAnsi="宋体" w:cs="宋体"/>
                <w:sz w:val="24"/>
              </w:rPr>
            </w:pPr>
          </w:p>
        </w:tc>
        <w:tc>
          <w:tcPr>
            <w:tcW w:w="1417" w:type="dxa"/>
            <w:vAlign w:val="center"/>
          </w:tcPr>
          <w:p w14:paraId="40E128DE">
            <w:pPr>
              <w:snapToGrid w:val="0"/>
              <w:spacing w:line="360" w:lineRule="auto"/>
              <w:jc w:val="center"/>
              <w:rPr>
                <w:rFonts w:ascii="宋体" w:hAnsi="宋体" w:cs="宋体"/>
                <w:sz w:val="24"/>
              </w:rPr>
            </w:pPr>
          </w:p>
        </w:tc>
        <w:tc>
          <w:tcPr>
            <w:tcW w:w="1843" w:type="dxa"/>
            <w:vAlign w:val="center"/>
          </w:tcPr>
          <w:p w14:paraId="46FD0261">
            <w:pPr>
              <w:snapToGrid w:val="0"/>
              <w:spacing w:line="360" w:lineRule="auto"/>
              <w:jc w:val="center"/>
              <w:rPr>
                <w:rFonts w:ascii="宋体" w:hAnsi="宋体" w:cs="宋体"/>
                <w:sz w:val="24"/>
              </w:rPr>
            </w:pPr>
          </w:p>
        </w:tc>
        <w:tc>
          <w:tcPr>
            <w:tcW w:w="3118" w:type="dxa"/>
            <w:vAlign w:val="center"/>
          </w:tcPr>
          <w:p w14:paraId="2A9D0F55">
            <w:pPr>
              <w:snapToGrid w:val="0"/>
              <w:spacing w:line="360" w:lineRule="auto"/>
              <w:jc w:val="center"/>
              <w:rPr>
                <w:rFonts w:ascii="宋体" w:hAnsi="宋体" w:cs="宋体"/>
                <w:sz w:val="24"/>
              </w:rPr>
            </w:pPr>
          </w:p>
        </w:tc>
        <w:tc>
          <w:tcPr>
            <w:tcW w:w="993" w:type="dxa"/>
            <w:vAlign w:val="center"/>
          </w:tcPr>
          <w:p w14:paraId="058EC884">
            <w:pPr>
              <w:snapToGrid w:val="0"/>
              <w:spacing w:line="360" w:lineRule="auto"/>
              <w:jc w:val="center"/>
              <w:rPr>
                <w:rFonts w:ascii="宋体" w:hAnsi="宋体" w:cs="宋体"/>
                <w:sz w:val="24"/>
              </w:rPr>
            </w:pPr>
          </w:p>
        </w:tc>
        <w:tc>
          <w:tcPr>
            <w:tcW w:w="1559" w:type="dxa"/>
            <w:vAlign w:val="center"/>
          </w:tcPr>
          <w:p w14:paraId="0F29FCE5">
            <w:pPr>
              <w:spacing w:line="360" w:lineRule="auto"/>
              <w:jc w:val="center"/>
              <w:rPr>
                <w:rFonts w:ascii="宋体" w:hAnsi="宋体" w:cs="宋体"/>
                <w:sz w:val="24"/>
              </w:rPr>
            </w:pPr>
          </w:p>
        </w:tc>
        <w:tc>
          <w:tcPr>
            <w:tcW w:w="1984" w:type="dxa"/>
            <w:vAlign w:val="center"/>
          </w:tcPr>
          <w:p w14:paraId="1DB813E3">
            <w:pPr>
              <w:spacing w:line="360" w:lineRule="auto"/>
              <w:jc w:val="center"/>
              <w:rPr>
                <w:rFonts w:ascii="宋体" w:hAnsi="宋体" w:cs="宋体"/>
                <w:sz w:val="24"/>
              </w:rPr>
            </w:pPr>
          </w:p>
        </w:tc>
        <w:tc>
          <w:tcPr>
            <w:tcW w:w="3119" w:type="dxa"/>
            <w:vAlign w:val="center"/>
          </w:tcPr>
          <w:p w14:paraId="457D32B3">
            <w:pPr>
              <w:spacing w:line="360" w:lineRule="auto"/>
              <w:jc w:val="center"/>
              <w:rPr>
                <w:rFonts w:ascii="宋体" w:hAnsi="宋体" w:cs="宋体"/>
                <w:sz w:val="24"/>
              </w:rPr>
            </w:pPr>
          </w:p>
        </w:tc>
      </w:tr>
      <w:tr w14:paraId="4484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6D62CD1">
            <w:pPr>
              <w:spacing w:line="360" w:lineRule="auto"/>
              <w:jc w:val="center"/>
              <w:rPr>
                <w:rFonts w:ascii="宋体" w:hAnsi="宋体" w:cs="宋体"/>
                <w:sz w:val="24"/>
              </w:rPr>
            </w:pPr>
          </w:p>
        </w:tc>
        <w:tc>
          <w:tcPr>
            <w:tcW w:w="1417" w:type="dxa"/>
            <w:vAlign w:val="center"/>
          </w:tcPr>
          <w:p w14:paraId="21AF5486">
            <w:pPr>
              <w:snapToGrid w:val="0"/>
              <w:spacing w:line="360" w:lineRule="auto"/>
              <w:jc w:val="center"/>
              <w:rPr>
                <w:rFonts w:ascii="宋体" w:hAnsi="宋体" w:cs="宋体"/>
                <w:sz w:val="24"/>
              </w:rPr>
            </w:pPr>
          </w:p>
        </w:tc>
        <w:tc>
          <w:tcPr>
            <w:tcW w:w="1843" w:type="dxa"/>
            <w:vAlign w:val="center"/>
          </w:tcPr>
          <w:p w14:paraId="7283699D">
            <w:pPr>
              <w:snapToGrid w:val="0"/>
              <w:spacing w:line="360" w:lineRule="auto"/>
              <w:jc w:val="center"/>
              <w:rPr>
                <w:rFonts w:ascii="宋体" w:hAnsi="宋体" w:cs="宋体"/>
                <w:sz w:val="24"/>
              </w:rPr>
            </w:pPr>
          </w:p>
        </w:tc>
        <w:tc>
          <w:tcPr>
            <w:tcW w:w="3118" w:type="dxa"/>
            <w:vAlign w:val="center"/>
          </w:tcPr>
          <w:p w14:paraId="493F09BC">
            <w:pPr>
              <w:snapToGrid w:val="0"/>
              <w:spacing w:line="360" w:lineRule="auto"/>
              <w:jc w:val="center"/>
              <w:rPr>
                <w:rFonts w:ascii="宋体" w:hAnsi="宋体" w:cs="宋体"/>
                <w:sz w:val="24"/>
              </w:rPr>
            </w:pPr>
          </w:p>
        </w:tc>
        <w:tc>
          <w:tcPr>
            <w:tcW w:w="993" w:type="dxa"/>
            <w:vAlign w:val="center"/>
          </w:tcPr>
          <w:p w14:paraId="7A2D1947">
            <w:pPr>
              <w:snapToGrid w:val="0"/>
              <w:spacing w:line="360" w:lineRule="auto"/>
              <w:jc w:val="center"/>
              <w:rPr>
                <w:rFonts w:ascii="宋体" w:hAnsi="宋体" w:cs="宋体"/>
                <w:sz w:val="24"/>
              </w:rPr>
            </w:pPr>
          </w:p>
        </w:tc>
        <w:tc>
          <w:tcPr>
            <w:tcW w:w="1559" w:type="dxa"/>
            <w:vAlign w:val="center"/>
          </w:tcPr>
          <w:p w14:paraId="69F30D3E">
            <w:pPr>
              <w:spacing w:line="360" w:lineRule="auto"/>
              <w:jc w:val="center"/>
              <w:rPr>
                <w:rFonts w:ascii="宋体" w:hAnsi="宋体" w:cs="宋体"/>
                <w:sz w:val="24"/>
              </w:rPr>
            </w:pPr>
          </w:p>
        </w:tc>
        <w:tc>
          <w:tcPr>
            <w:tcW w:w="1984" w:type="dxa"/>
            <w:vAlign w:val="center"/>
          </w:tcPr>
          <w:p w14:paraId="0544D654">
            <w:pPr>
              <w:spacing w:line="360" w:lineRule="auto"/>
              <w:jc w:val="center"/>
              <w:rPr>
                <w:rFonts w:ascii="宋体" w:hAnsi="宋体" w:cs="宋体"/>
                <w:sz w:val="24"/>
              </w:rPr>
            </w:pPr>
          </w:p>
        </w:tc>
        <w:tc>
          <w:tcPr>
            <w:tcW w:w="3119" w:type="dxa"/>
            <w:vAlign w:val="center"/>
          </w:tcPr>
          <w:p w14:paraId="3FACC270">
            <w:pPr>
              <w:spacing w:line="360" w:lineRule="auto"/>
              <w:jc w:val="center"/>
              <w:rPr>
                <w:rFonts w:ascii="宋体" w:hAnsi="宋体" w:cs="宋体"/>
                <w:sz w:val="24"/>
              </w:rPr>
            </w:pPr>
          </w:p>
        </w:tc>
      </w:tr>
      <w:tr w14:paraId="427E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D579786">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27F09C98">
            <w:pPr>
              <w:spacing w:line="360" w:lineRule="auto"/>
              <w:jc w:val="center"/>
              <w:rPr>
                <w:rFonts w:ascii="宋体" w:hAnsi="宋体" w:cs="宋体"/>
                <w:sz w:val="24"/>
              </w:rPr>
            </w:pPr>
          </w:p>
        </w:tc>
      </w:tr>
      <w:tr w14:paraId="79D3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01E519C">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6F3CCAFD">
            <w:pPr>
              <w:spacing w:line="360" w:lineRule="auto"/>
              <w:jc w:val="center"/>
              <w:rPr>
                <w:rFonts w:ascii="宋体" w:hAnsi="宋体" w:cs="宋体"/>
                <w:sz w:val="24"/>
              </w:rPr>
            </w:pPr>
          </w:p>
        </w:tc>
      </w:tr>
    </w:tbl>
    <w:p w14:paraId="482705A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5CFADE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64BCEDFC">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5A63A4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1AAC38D0">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2080AD">
      <w:pPr>
        <w:spacing w:line="360" w:lineRule="auto"/>
        <w:ind w:firstLine="482" w:firstLineChars="200"/>
        <w:rPr>
          <w:rFonts w:ascii="宋体" w:hAnsi="宋体" w:cs="宋体"/>
          <w:b/>
          <w:kern w:val="0"/>
          <w:sz w:val="24"/>
        </w:rPr>
      </w:pPr>
    </w:p>
    <w:p w14:paraId="5F6B3E9D">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3F035D5">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9F9A440">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14:paraId="7C5CB737">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1239FB3E">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49241BD">
      <w:pPr>
        <w:spacing w:line="360" w:lineRule="auto"/>
        <w:ind w:right="420" w:firstLine="3614" w:firstLineChars="1000"/>
        <w:rPr>
          <w:rFonts w:ascii="宋体" w:hAnsi="宋体" w:cs="宋体"/>
          <w:b/>
          <w:kern w:val="0"/>
          <w:sz w:val="36"/>
          <w:szCs w:val="36"/>
        </w:rPr>
      </w:pPr>
    </w:p>
    <w:p w14:paraId="7AB6BA79">
      <w:pPr>
        <w:spacing w:line="360" w:lineRule="auto"/>
        <w:ind w:right="420" w:firstLine="3614" w:firstLineChars="1000"/>
        <w:rPr>
          <w:rFonts w:ascii="宋体" w:hAnsi="宋体" w:cs="宋体"/>
          <w:b/>
          <w:kern w:val="0"/>
          <w:sz w:val="36"/>
          <w:szCs w:val="36"/>
        </w:rPr>
      </w:pPr>
    </w:p>
    <w:p w14:paraId="2919DB67">
      <w:pPr>
        <w:spacing w:line="360" w:lineRule="auto"/>
        <w:ind w:right="420" w:firstLine="3614" w:firstLineChars="1000"/>
        <w:rPr>
          <w:rFonts w:ascii="宋体" w:hAnsi="宋体" w:cs="宋体"/>
          <w:b/>
          <w:kern w:val="0"/>
          <w:sz w:val="36"/>
          <w:szCs w:val="36"/>
        </w:rPr>
      </w:pPr>
    </w:p>
    <w:p w14:paraId="52E7C21B">
      <w:pPr>
        <w:spacing w:line="360" w:lineRule="auto"/>
        <w:ind w:right="420" w:firstLine="3614" w:firstLineChars="1000"/>
        <w:rPr>
          <w:rFonts w:ascii="宋体" w:hAnsi="宋体" w:cs="宋体"/>
          <w:b/>
          <w:kern w:val="0"/>
          <w:sz w:val="36"/>
          <w:szCs w:val="36"/>
        </w:rPr>
      </w:pPr>
    </w:p>
    <w:p w14:paraId="2A44D0CA">
      <w:pPr>
        <w:spacing w:line="360" w:lineRule="auto"/>
        <w:ind w:right="420" w:firstLine="3614" w:firstLineChars="1000"/>
        <w:rPr>
          <w:rFonts w:ascii="宋体" w:hAnsi="宋体" w:cs="宋体"/>
          <w:b/>
          <w:kern w:val="0"/>
          <w:sz w:val="36"/>
          <w:szCs w:val="36"/>
        </w:rPr>
      </w:pPr>
    </w:p>
    <w:p w14:paraId="15B4CC5F">
      <w:pPr>
        <w:spacing w:line="360" w:lineRule="auto"/>
        <w:ind w:right="420" w:firstLine="3614" w:firstLineChars="1000"/>
        <w:rPr>
          <w:rFonts w:ascii="宋体" w:hAnsi="宋体" w:cs="宋体"/>
          <w:b/>
          <w:kern w:val="0"/>
          <w:sz w:val="36"/>
          <w:szCs w:val="36"/>
        </w:rPr>
      </w:pPr>
    </w:p>
    <w:p w14:paraId="33B54DF6">
      <w:pPr>
        <w:spacing w:line="360" w:lineRule="auto"/>
        <w:ind w:right="420" w:firstLine="3614" w:firstLineChars="1000"/>
        <w:rPr>
          <w:rFonts w:ascii="宋体" w:hAnsi="宋体" w:cs="宋体"/>
          <w:b/>
          <w:kern w:val="0"/>
          <w:sz w:val="36"/>
          <w:szCs w:val="36"/>
        </w:rPr>
      </w:pPr>
    </w:p>
    <w:p w14:paraId="689490D2">
      <w:pPr>
        <w:spacing w:line="360" w:lineRule="auto"/>
        <w:ind w:right="420" w:firstLine="3614" w:firstLineChars="1000"/>
        <w:rPr>
          <w:rFonts w:ascii="宋体" w:hAnsi="宋体" w:cs="宋体"/>
          <w:b/>
          <w:kern w:val="0"/>
          <w:sz w:val="36"/>
          <w:szCs w:val="36"/>
        </w:rPr>
      </w:pPr>
    </w:p>
    <w:p w14:paraId="113FD7C4">
      <w:pPr>
        <w:spacing w:line="360" w:lineRule="auto"/>
        <w:ind w:right="420" w:firstLine="3614" w:firstLineChars="1000"/>
        <w:rPr>
          <w:rFonts w:ascii="宋体" w:hAnsi="宋体" w:cs="宋体"/>
          <w:b/>
          <w:kern w:val="0"/>
          <w:sz w:val="36"/>
          <w:szCs w:val="36"/>
        </w:rPr>
      </w:pPr>
    </w:p>
    <w:p w14:paraId="5FBF268E">
      <w:pPr>
        <w:spacing w:line="360" w:lineRule="auto"/>
        <w:ind w:right="420" w:firstLine="3614" w:firstLineChars="1000"/>
        <w:rPr>
          <w:rFonts w:ascii="宋体" w:hAnsi="宋体" w:cs="宋体"/>
          <w:b/>
          <w:kern w:val="0"/>
          <w:sz w:val="36"/>
          <w:szCs w:val="36"/>
        </w:rPr>
      </w:pPr>
    </w:p>
    <w:p w14:paraId="259703AD">
      <w:pPr>
        <w:spacing w:line="360" w:lineRule="auto"/>
        <w:ind w:right="420" w:firstLine="3614" w:firstLineChars="1000"/>
        <w:rPr>
          <w:rFonts w:ascii="宋体" w:hAnsi="宋体" w:cs="宋体"/>
          <w:b/>
          <w:kern w:val="0"/>
          <w:sz w:val="36"/>
          <w:szCs w:val="36"/>
        </w:rPr>
      </w:pPr>
    </w:p>
    <w:p w14:paraId="14C59F2B">
      <w:pPr>
        <w:spacing w:line="360" w:lineRule="auto"/>
        <w:ind w:right="420" w:firstLine="3614" w:firstLineChars="1000"/>
        <w:rPr>
          <w:rFonts w:ascii="宋体" w:hAnsi="宋体" w:cs="宋体"/>
          <w:b/>
          <w:kern w:val="0"/>
          <w:sz w:val="36"/>
          <w:szCs w:val="36"/>
        </w:rPr>
      </w:pPr>
    </w:p>
    <w:p w14:paraId="10BA2ADD">
      <w:pPr>
        <w:spacing w:line="360" w:lineRule="auto"/>
        <w:ind w:right="420" w:firstLine="3614" w:firstLineChars="1000"/>
        <w:rPr>
          <w:rFonts w:ascii="宋体" w:hAnsi="宋体" w:cs="宋体"/>
          <w:b/>
          <w:kern w:val="0"/>
          <w:sz w:val="36"/>
          <w:szCs w:val="36"/>
        </w:rPr>
      </w:pPr>
    </w:p>
    <w:p w14:paraId="64A99DE8">
      <w:pPr>
        <w:spacing w:line="360" w:lineRule="auto"/>
        <w:ind w:right="420" w:firstLine="3614" w:firstLineChars="1000"/>
        <w:rPr>
          <w:rFonts w:ascii="宋体" w:hAnsi="宋体" w:cs="宋体"/>
          <w:b/>
          <w:kern w:val="0"/>
          <w:sz w:val="36"/>
          <w:szCs w:val="36"/>
        </w:rPr>
      </w:pPr>
    </w:p>
    <w:p w14:paraId="30AB43E7">
      <w:pPr>
        <w:spacing w:line="360" w:lineRule="auto"/>
        <w:ind w:right="420" w:firstLine="3614" w:firstLineChars="1000"/>
        <w:rPr>
          <w:rFonts w:ascii="宋体" w:hAnsi="宋体" w:cs="宋体"/>
          <w:b/>
          <w:kern w:val="0"/>
          <w:sz w:val="36"/>
          <w:szCs w:val="36"/>
        </w:rPr>
      </w:pPr>
    </w:p>
    <w:p w14:paraId="59090FAE">
      <w:pPr>
        <w:spacing w:line="360" w:lineRule="auto"/>
        <w:ind w:right="420" w:firstLine="3614" w:firstLineChars="1000"/>
        <w:rPr>
          <w:rFonts w:ascii="宋体" w:hAnsi="宋体" w:cs="宋体"/>
          <w:b/>
          <w:kern w:val="0"/>
          <w:sz w:val="36"/>
          <w:szCs w:val="36"/>
        </w:rPr>
      </w:pPr>
    </w:p>
    <w:p w14:paraId="5132E506">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14:paraId="1E3F9898">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796C18F">
      <w:pPr>
        <w:spacing w:line="360" w:lineRule="auto"/>
        <w:jc w:val="center"/>
        <w:rPr>
          <w:rFonts w:ascii="宋体" w:hAnsi="宋体" w:cs="宋体"/>
          <w:b/>
          <w:spacing w:val="6"/>
          <w:sz w:val="32"/>
          <w:szCs w:val="32"/>
        </w:rPr>
      </w:pPr>
      <w:bookmarkStart w:id="551" w:name="OLE_LINK13"/>
      <w:bookmarkStart w:id="552" w:name="OLE_LINK14"/>
      <w:r>
        <w:rPr>
          <w:rFonts w:hint="eastAsia" w:ascii="宋体" w:hAnsi="宋体" w:cs="宋体"/>
          <w:b/>
          <w:spacing w:val="6"/>
          <w:sz w:val="32"/>
          <w:szCs w:val="32"/>
        </w:rPr>
        <w:t>残疾人福利性单位声明函</w:t>
      </w:r>
    </w:p>
    <w:bookmarkEnd w:id="551"/>
    <w:bookmarkEnd w:id="552"/>
    <w:p w14:paraId="176CFA10">
      <w:pPr>
        <w:spacing w:line="360" w:lineRule="auto"/>
        <w:rPr>
          <w:rFonts w:ascii="宋体" w:hAnsi="宋体" w:cs="宋体"/>
          <w:b/>
          <w:spacing w:val="6"/>
          <w:sz w:val="30"/>
          <w:szCs w:val="30"/>
        </w:rPr>
      </w:pPr>
    </w:p>
    <w:p w14:paraId="16D3B7E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26763AA4">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401048C">
      <w:pPr>
        <w:spacing w:line="360" w:lineRule="auto"/>
        <w:ind w:firstLine="480" w:firstLineChars="200"/>
        <w:rPr>
          <w:rFonts w:ascii="宋体" w:hAnsi="宋体" w:cs="宋体"/>
          <w:sz w:val="24"/>
        </w:rPr>
      </w:pPr>
    </w:p>
    <w:p w14:paraId="74279A99">
      <w:pPr>
        <w:spacing w:line="360" w:lineRule="auto"/>
        <w:ind w:firstLine="480" w:firstLineChars="200"/>
        <w:rPr>
          <w:rFonts w:ascii="宋体" w:hAnsi="宋体" w:cs="宋体"/>
          <w:sz w:val="24"/>
        </w:rPr>
      </w:pPr>
    </w:p>
    <w:p w14:paraId="0A90D53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2BA8BD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2D3A491">
      <w:pPr>
        <w:spacing w:line="360" w:lineRule="auto"/>
        <w:ind w:firstLine="480" w:firstLineChars="200"/>
        <w:rPr>
          <w:rFonts w:ascii="宋体" w:hAnsi="宋体" w:cs="宋体"/>
          <w:sz w:val="24"/>
        </w:rPr>
      </w:pPr>
    </w:p>
    <w:p w14:paraId="35A5F444">
      <w:pPr>
        <w:spacing w:line="360" w:lineRule="auto"/>
        <w:ind w:firstLine="420" w:firstLineChars="200"/>
        <w:rPr>
          <w:rFonts w:ascii="宋体" w:hAnsi="宋体" w:cs="宋体"/>
        </w:rPr>
      </w:pPr>
    </w:p>
    <w:p w14:paraId="269EAFFB">
      <w:pPr>
        <w:spacing w:line="360" w:lineRule="auto"/>
        <w:ind w:firstLine="420" w:firstLineChars="200"/>
        <w:rPr>
          <w:rFonts w:ascii="宋体" w:hAnsi="宋体" w:cs="宋体"/>
        </w:rPr>
      </w:pPr>
    </w:p>
    <w:p w14:paraId="3FC7B369">
      <w:pPr>
        <w:spacing w:line="360" w:lineRule="auto"/>
        <w:ind w:firstLine="420" w:firstLineChars="200"/>
        <w:rPr>
          <w:rFonts w:ascii="宋体" w:hAnsi="宋体" w:cs="宋体"/>
        </w:rPr>
      </w:pPr>
    </w:p>
    <w:p w14:paraId="4E5C6D3F">
      <w:pPr>
        <w:spacing w:line="360" w:lineRule="auto"/>
        <w:ind w:firstLine="420" w:firstLineChars="200"/>
        <w:rPr>
          <w:rFonts w:ascii="宋体" w:hAnsi="宋体" w:cs="宋体"/>
        </w:rPr>
      </w:pPr>
    </w:p>
    <w:p w14:paraId="14999C49">
      <w:pPr>
        <w:spacing w:line="360" w:lineRule="auto"/>
        <w:rPr>
          <w:rFonts w:ascii="宋体" w:hAnsi="宋体" w:cs="宋体"/>
          <w:b/>
          <w:sz w:val="24"/>
        </w:rPr>
      </w:pPr>
    </w:p>
    <w:p w14:paraId="3BB2FF70">
      <w:pPr>
        <w:spacing w:line="360" w:lineRule="auto"/>
        <w:rPr>
          <w:rFonts w:ascii="宋体" w:hAnsi="宋体" w:cs="宋体"/>
          <w:b/>
          <w:sz w:val="24"/>
        </w:rPr>
      </w:pPr>
    </w:p>
    <w:p w14:paraId="7181281A">
      <w:pPr>
        <w:spacing w:line="360" w:lineRule="auto"/>
        <w:rPr>
          <w:rFonts w:ascii="宋体" w:hAnsi="宋体" w:cs="宋体"/>
          <w:b/>
          <w:sz w:val="24"/>
        </w:rPr>
      </w:pPr>
    </w:p>
    <w:p w14:paraId="7C7E0D6A">
      <w:pPr>
        <w:spacing w:line="360" w:lineRule="auto"/>
        <w:rPr>
          <w:rFonts w:ascii="宋体" w:hAnsi="宋体" w:cs="宋体"/>
          <w:b/>
          <w:sz w:val="24"/>
        </w:rPr>
      </w:pPr>
    </w:p>
    <w:p w14:paraId="3C2327E6">
      <w:pPr>
        <w:spacing w:line="360" w:lineRule="auto"/>
        <w:rPr>
          <w:rFonts w:ascii="宋体" w:hAnsi="宋体" w:cs="宋体"/>
          <w:b/>
          <w:sz w:val="24"/>
        </w:rPr>
      </w:pPr>
    </w:p>
    <w:p w14:paraId="3FE34F6F">
      <w:pPr>
        <w:spacing w:line="360" w:lineRule="auto"/>
        <w:rPr>
          <w:rFonts w:ascii="宋体" w:hAnsi="宋体" w:cs="宋体"/>
          <w:b/>
          <w:sz w:val="24"/>
        </w:rPr>
      </w:pPr>
    </w:p>
    <w:p w14:paraId="4814A4B0">
      <w:pPr>
        <w:spacing w:line="360" w:lineRule="auto"/>
        <w:rPr>
          <w:rFonts w:ascii="宋体" w:hAnsi="宋体" w:cs="宋体"/>
          <w:b/>
          <w:sz w:val="24"/>
        </w:rPr>
      </w:pPr>
    </w:p>
    <w:p w14:paraId="16799790">
      <w:pPr>
        <w:spacing w:line="360" w:lineRule="auto"/>
        <w:rPr>
          <w:rFonts w:ascii="宋体" w:hAnsi="宋体" w:cs="宋体"/>
          <w:b/>
          <w:sz w:val="24"/>
        </w:rPr>
      </w:pPr>
    </w:p>
    <w:p w14:paraId="0B9AB190">
      <w:pPr>
        <w:spacing w:line="360" w:lineRule="auto"/>
        <w:rPr>
          <w:rFonts w:ascii="宋体" w:hAnsi="宋体" w:cs="宋体"/>
          <w:b/>
          <w:sz w:val="24"/>
        </w:rPr>
      </w:pPr>
    </w:p>
    <w:p w14:paraId="46EFA60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BE90B5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79B9822">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1469F3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0C47CE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42B8946">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7A60AC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44BCFB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FC2A96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6890456">
      <w:pPr>
        <w:snapToGrid w:val="0"/>
        <w:spacing w:line="360" w:lineRule="auto"/>
        <w:rPr>
          <w:rFonts w:ascii="宋体" w:hAnsi="宋体" w:cs="宋体"/>
          <w:bCs/>
          <w:sz w:val="24"/>
        </w:rPr>
      </w:pPr>
      <w:r>
        <w:rPr>
          <w:rFonts w:hint="eastAsia" w:ascii="宋体" w:hAnsi="宋体" w:cs="宋体"/>
          <w:bCs/>
          <w:sz w:val="24"/>
        </w:rPr>
        <w:t>二、质疑项目基本情况</w:t>
      </w:r>
    </w:p>
    <w:p w14:paraId="3BEE8C1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EF818A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1D75EA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5D01790">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B4450DC">
      <w:pPr>
        <w:snapToGrid w:val="0"/>
        <w:spacing w:line="360" w:lineRule="auto"/>
        <w:rPr>
          <w:rFonts w:ascii="宋体" w:hAnsi="宋体" w:cs="宋体"/>
          <w:bCs/>
          <w:sz w:val="24"/>
        </w:rPr>
      </w:pPr>
      <w:r>
        <w:rPr>
          <w:rFonts w:hint="eastAsia" w:ascii="宋体" w:hAnsi="宋体" w:cs="宋体"/>
          <w:bCs/>
          <w:sz w:val="24"/>
        </w:rPr>
        <w:t>三、质疑事项具体内容</w:t>
      </w:r>
    </w:p>
    <w:p w14:paraId="7535412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847724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5882716">
      <w:pPr>
        <w:snapToGrid w:val="0"/>
        <w:spacing w:line="360" w:lineRule="auto"/>
        <w:rPr>
          <w:rFonts w:ascii="宋体" w:hAnsi="宋体" w:cs="宋体"/>
          <w:sz w:val="24"/>
        </w:rPr>
      </w:pPr>
      <w:r>
        <w:rPr>
          <w:rFonts w:hint="eastAsia" w:ascii="宋体" w:hAnsi="宋体" w:cs="宋体"/>
          <w:sz w:val="24"/>
          <w:u w:val="dotted"/>
        </w:rPr>
        <w:t xml:space="preserve">                                                       </w:t>
      </w:r>
    </w:p>
    <w:p w14:paraId="3B0CA46F">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2E7F27C">
      <w:pPr>
        <w:snapToGrid w:val="0"/>
        <w:spacing w:line="360" w:lineRule="auto"/>
        <w:rPr>
          <w:rFonts w:ascii="宋体" w:hAnsi="宋体" w:cs="宋体"/>
          <w:sz w:val="24"/>
          <w:u w:val="dotted"/>
        </w:rPr>
      </w:pPr>
      <w:r>
        <w:rPr>
          <w:rFonts w:hint="eastAsia" w:ascii="宋体" w:hAnsi="宋体" w:cs="宋体"/>
          <w:sz w:val="24"/>
          <w:u w:val="dotted"/>
        </w:rPr>
        <w:t xml:space="preserve">                                                     </w:t>
      </w:r>
    </w:p>
    <w:p w14:paraId="2399AB0F">
      <w:pPr>
        <w:snapToGrid w:val="0"/>
        <w:spacing w:line="360" w:lineRule="auto"/>
        <w:rPr>
          <w:rFonts w:ascii="宋体" w:hAnsi="宋体" w:cs="宋体"/>
          <w:sz w:val="24"/>
          <w:u w:val="dotted"/>
        </w:rPr>
      </w:pPr>
      <w:r>
        <w:rPr>
          <w:rFonts w:hint="eastAsia" w:ascii="宋体" w:hAnsi="宋体" w:cs="宋体"/>
          <w:sz w:val="24"/>
        </w:rPr>
        <w:t>质疑事项2</w:t>
      </w:r>
    </w:p>
    <w:p w14:paraId="57E27715">
      <w:pPr>
        <w:snapToGrid w:val="0"/>
        <w:spacing w:line="360" w:lineRule="auto"/>
        <w:rPr>
          <w:rFonts w:ascii="宋体" w:hAnsi="宋体" w:cs="宋体"/>
          <w:sz w:val="24"/>
        </w:rPr>
      </w:pPr>
      <w:r>
        <w:rPr>
          <w:rFonts w:hint="eastAsia" w:ascii="宋体" w:hAnsi="宋体" w:cs="宋体"/>
          <w:sz w:val="24"/>
        </w:rPr>
        <w:t>……</w:t>
      </w:r>
    </w:p>
    <w:p w14:paraId="51C1029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322D523">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528A54C">
      <w:pPr>
        <w:spacing w:line="360" w:lineRule="auto"/>
        <w:rPr>
          <w:rFonts w:ascii="宋体" w:hAnsi="宋体" w:cs="宋体"/>
          <w:sz w:val="24"/>
        </w:rPr>
      </w:pPr>
      <w:r>
        <w:rPr>
          <w:rFonts w:hint="eastAsia" w:ascii="宋体" w:hAnsi="宋体" w:cs="宋体"/>
          <w:sz w:val="24"/>
        </w:rPr>
        <w:t xml:space="preserve">签字(签章)：                   公章：                      </w:t>
      </w:r>
    </w:p>
    <w:p w14:paraId="23C75726">
      <w:pPr>
        <w:spacing w:line="360" w:lineRule="auto"/>
        <w:rPr>
          <w:rFonts w:ascii="宋体" w:hAnsi="宋体" w:cs="宋体"/>
          <w:sz w:val="24"/>
        </w:rPr>
      </w:pPr>
      <w:r>
        <w:rPr>
          <w:rFonts w:hint="eastAsia" w:ascii="宋体" w:hAnsi="宋体" w:cs="宋体"/>
          <w:sz w:val="24"/>
        </w:rPr>
        <w:t xml:space="preserve">日期：    </w:t>
      </w:r>
    </w:p>
    <w:p w14:paraId="64127A68">
      <w:pPr>
        <w:spacing w:line="360" w:lineRule="auto"/>
        <w:jc w:val="center"/>
        <w:rPr>
          <w:rFonts w:ascii="宋体" w:hAnsi="宋体" w:cs="宋体"/>
          <w:b/>
          <w:bCs/>
          <w:sz w:val="24"/>
        </w:rPr>
      </w:pPr>
    </w:p>
    <w:p w14:paraId="567ED3D9">
      <w:pPr>
        <w:spacing w:line="360" w:lineRule="auto"/>
        <w:rPr>
          <w:rFonts w:ascii="宋体" w:hAnsi="宋体" w:cs="宋体"/>
          <w:b/>
          <w:sz w:val="24"/>
        </w:rPr>
      </w:pPr>
    </w:p>
    <w:p w14:paraId="12F0263B">
      <w:pPr>
        <w:spacing w:line="360" w:lineRule="auto"/>
        <w:rPr>
          <w:rFonts w:ascii="宋体" w:hAnsi="宋体" w:cs="宋体"/>
          <w:b/>
          <w:sz w:val="24"/>
        </w:rPr>
      </w:pPr>
    </w:p>
    <w:p w14:paraId="2E86EA5A">
      <w:pPr>
        <w:spacing w:line="360" w:lineRule="auto"/>
        <w:rPr>
          <w:rFonts w:ascii="宋体" w:hAnsi="宋体" w:cs="宋体"/>
          <w:b/>
          <w:sz w:val="24"/>
        </w:rPr>
      </w:pPr>
    </w:p>
    <w:p w14:paraId="0FAE4CD5">
      <w:pPr>
        <w:spacing w:line="360" w:lineRule="auto"/>
        <w:rPr>
          <w:rFonts w:ascii="宋体" w:hAnsi="宋体" w:cs="宋体"/>
          <w:b/>
          <w:sz w:val="24"/>
        </w:rPr>
      </w:pPr>
      <w:r>
        <w:rPr>
          <w:rFonts w:hint="eastAsia" w:ascii="宋体" w:hAnsi="宋体" w:cs="宋体"/>
          <w:b/>
          <w:sz w:val="24"/>
        </w:rPr>
        <w:t>质疑函制作说明：</w:t>
      </w:r>
    </w:p>
    <w:p w14:paraId="24860AD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CCEA174">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99A87A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A53BD8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BD809C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E194D6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6EA35DE">
      <w:pPr>
        <w:widowControl/>
        <w:spacing w:line="360" w:lineRule="auto"/>
        <w:ind w:firstLine="600" w:firstLineChars="200"/>
        <w:jc w:val="left"/>
        <w:rPr>
          <w:rFonts w:ascii="宋体" w:hAnsi="宋体" w:cs="宋体"/>
          <w:sz w:val="30"/>
          <w:szCs w:val="30"/>
        </w:rPr>
      </w:pPr>
    </w:p>
    <w:p w14:paraId="4A06C784">
      <w:pPr>
        <w:spacing w:line="360" w:lineRule="auto"/>
        <w:jc w:val="center"/>
        <w:rPr>
          <w:rFonts w:ascii="宋体" w:hAnsi="宋体" w:cs="宋体"/>
          <w:b/>
          <w:spacing w:val="6"/>
          <w:sz w:val="32"/>
          <w:szCs w:val="32"/>
        </w:rPr>
      </w:pPr>
    </w:p>
    <w:p w14:paraId="3F0222C0">
      <w:pPr>
        <w:spacing w:line="360" w:lineRule="auto"/>
        <w:jc w:val="center"/>
        <w:rPr>
          <w:rFonts w:ascii="宋体" w:hAnsi="宋体" w:cs="宋体"/>
          <w:b/>
          <w:spacing w:val="6"/>
          <w:sz w:val="32"/>
          <w:szCs w:val="32"/>
        </w:rPr>
      </w:pPr>
    </w:p>
    <w:p w14:paraId="782602A9">
      <w:pPr>
        <w:spacing w:line="360" w:lineRule="auto"/>
        <w:jc w:val="center"/>
        <w:rPr>
          <w:rFonts w:ascii="宋体" w:hAnsi="宋体" w:cs="宋体"/>
          <w:b/>
          <w:spacing w:val="6"/>
          <w:sz w:val="32"/>
          <w:szCs w:val="32"/>
        </w:rPr>
      </w:pPr>
    </w:p>
    <w:p w14:paraId="270F4A0D">
      <w:pPr>
        <w:spacing w:line="360" w:lineRule="auto"/>
        <w:jc w:val="center"/>
        <w:rPr>
          <w:rFonts w:ascii="宋体" w:hAnsi="宋体" w:cs="宋体"/>
          <w:b/>
          <w:spacing w:val="6"/>
          <w:sz w:val="32"/>
          <w:szCs w:val="32"/>
        </w:rPr>
      </w:pPr>
    </w:p>
    <w:p w14:paraId="1758BFFE">
      <w:pPr>
        <w:spacing w:line="360" w:lineRule="auto"/>
        <w:jc w:val="center"/>
        <w:rPr>
          <w:rFonts w:ascii="宋体" w:hAnsi="宋体" w:cs="宋体"/>
          <w:b/>
          <w:spacing w:val="6"/>
          <w:sz w:val="32"/>
          <w:szCs w:val="32"/>
        </w:rPr>
      </w:pPr>
    </w:p>
    <w:p w14:paraId="7985BB93">
      <w:pPr>
        <w:spacing w:line="360" w:lineRule="auto"/>
        <w:jc w:val="center"/>
        <w:rPr>
          <w:rFonts w:ascii="宋体" w:hAnsi="宋体" w:cs="宋体"/>
          <w:b/>
          <w:spacing w:val="6"/>
          <w:sz w:val="32"/>
          <w:szCs w:val="32"/>
        </w:rPr>
      </w:pPr>
    </w:p>
    <w:p w14:paraId="4860CA3F">
      <w:pPr>
        <w:spacing w:line="360" w:lineRule="auto"/>
        <w:jc w:val="center"/>
        <w:rPr>
          <w:rFonts w:ascii="宋体" w:hAnsi="宋体" w:cs="宋体"/>
          <w:b/>
          <w:spacing w:val="6"/>
          <w:sz w:val="32"/>
          <w:szCs w:val="32"/>
        </w:rPr>
      </w:pPr>
    </w:p>
    <w:p w14:paraId="588D8D75">
      <w:pPr>
        <w:spacing w:line="360" w:lineRule="auto"/>
        <w:jc w:val="center"/>
        <w:rPr>
          <w:rFonts w:ascii="宋体" w:hAnsi="宋体" w:cs="宋体"/>
          <w:b/>
          <w:spacing w:val="6"/>
          <w:sz w:val="32"/>
          <w:szCs w:val="32"/>
        </w:rPr>
      </w:pPr>
    </w:p>
    <w:p w14:paraId="65645C23">
      <w:pPr>
        <w:spacing w:line="360" w:lineRule="auto"/>
        <w:jc w:val="center"/>
        <w:rPr>
          <w:rFonts w:ascii="宋体" w:hAnsi="宋体" w:cs="宋体"/>
          <w:b/>
          <w:spacing w:val="6"/>
          <w:sz w:val="32"/>
          <w:szCs w:val="32"/>
        </w:rPr>
      </w:pPr>
    </w:p>
    <w:p w14:paraId="2C076372">
      <w:pPr>
        <w:spacing w:line="360" w:lineRule="auto"/>
        <w:jc w:val="center"/>
        <w:rPr>
          <w:rFonts w:ascii="宋体" w:hAnsi="宋体" w:cs="宋体"/>
          <w:b/>
          <w:spacing w:val="6"/>
          <w:sz w:val="32"/>
          <w:szCs w:val="32"/>
        </w:rPr>
      </w:pPr>
    </w:p>
    <w:p w14:paraId="44FD49C9">
      <w:pPr>
        <w:spacing w:line="360" w:lineRule="auto"/>
        <w:jc w:val="center"/>
        <w:rPr>
          <w:rFonts w:ascii="宋体" w:hAnsi="宋体" w:cs="宋体"/>
          <w:b/>
          <w:spacing w:val="6"/>
          <w:sz w:val="32"/>
          <w:szCs w:val="32"/>
        </w:rPr>
      </w:pPr>
    </w:p>
    <w:p w14:paraId="03EAEC55">
      <w:pPr>
        <w:spacing w:line="360" w:lineRule="auto"/>
        <w:jc w:val="center"/>
        <w:rPr>
          <w:rFonts w:ascii="宋体" w:hAnsi="宋体" w:cs="宋体"/>
          <w:b/>
          <w:spacing w:val="6"/>
          <w:sz w:val="32"/>
          <w:szCs w:val="32"/>
        </w:rPr>
      </w:pPr>
    </w:p>
    <w:p w14:paraId="4C08A417">
      <w:pPr>
        <w:spacing w:line="360" w:lineRule="auto"/>
        <w:jc w:val="left"/>
        <w:rPr>
          <w:rFonts w:ascii="宋体" w:hAnsi="宋体" w:cs="宋体"/>
          <w:b/>
          <w:spacing w:val="6"/>
          <w:sz w:val="32"/>
          <w:szCs w:val="32"/>
        </w:rPr>
      </w:pPr>
    </w:p>
    <w:p w14:paraId="2E425B99">
      <w:pPr>
        <w:spacing w:line="360" w:lineRule="auto"/>
        <w:jc w:val="left"/>
        <w:rPr>
          <w:rFonts w:ascii="宋体" w:hAnsi="宋体" w:cs="宋体"/>
          <w:b/>
          <w:spacing w:val="6"/>
          <w:sz w:val="32"/>
          <w:szCs w:val="32"/>
        </w:rPr>
      </w:pPr>
    </w:p>
    <w:p w14:paraId="0438AC9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49CFCCE">
      <w:pPr>
        <w:spacing w:line="360" w:lineRule="auto"/>
        <w:jc w:val="center"/>
        <w:rPr>
          <w:rFonts w:ascii="宋体" w:hAnsi="宋体" w:cs="宋体"/>
          <w:b/>
          <w:sz w:val="24"/>
        </w:rPr>
      </w:pPr>
    </w:p>
    <w:p w14:paraId="04D11A9C">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4790283">
      <w:pPr>
        <w:spacing w:line="360" w:lineRule="auto"/>
        <w:rPr>
          <w:rFonts w:ascii="宋体" w:hAnsi="宋体" w:cs="宋体"/>
          <w:sz w:val="24"/>
        </w:rPr>
      </w:pPr>
      <w:r>
        <w:rPr>
          <w:rFonts w:hint="eastAsia" w:ascii="宋体" w:hAnsi="宋体" w:cs="宋体"/>
          <w:sz w:val="24"/>
        </w:rPr>
        <w:t>一、投诉相关主体基本情况</w:t>
      </w:r>
    </w:p>
    <w:p w14:paraId="05A74565">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88EB06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C4F344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43758C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E8F981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D9D85D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42D992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59C636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33AAEA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0B37048">
      <w:pPr>
        <w:spacing w:line="360" w:lineRule="auto"/>
        <w:rPr>
          <w:rFonts w:ascii="宋体" w:hAnsi="宋体" w:cs="宋体"/>
          <w:sz w:val="24"/>
        </w:rPr>
      </w:pPr>
      <w:r>
        <w:rPr>
          <w:rFonts w:hint="eastAsia" w:ascii="宋体" w:hAnsi="宋体" w:cs="宋体"/>
          <w:sz w:val="24"/>
        </w:rPr>
        <w:t>被投诉人2</w:t>
      </w:r>
    </w:p>
    <w:p w14:paraId="25B8ADF8">
      <w:pPr>
        <w:spacing w:line="360" w:lineRule="auto"/>
        <w:rPr>
          <w:rFonts w:ascii="宋体" w:hAnsi="宋体" w:cs="宋体"/>
          <w:sz w:val="24"/>
          <w:u w:val="dotted"/>
        </w:rPr>
      </w:pPr>
      <w:r>
        <w:rPr>
          <w:rFonts w:hint="eastAsia" w:ascii="宋体" w:hAnsi="宋体" w:cs="宋体"/>
          <w:sz w:val="24"/>
        </w:rPr>
        <w:t>……</w:t>
      </w:r>
    </w:p>
    <w:p w14:paraId="04CDCFB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3A14F9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FADD4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F91332D">
      <w:pPr>
        <w:spacing w:line="360" w:lineRule="auto"/>
        <w:rPr>
          <w:rFonts w:ascii="宋体" w:hAnsi="宋体" w:cs="宋体"/>
          <w:sz w:val="24"/>
        </w:rPr>
      </w:pPr>
      <w:r>
        <w:rPr>
          <w:rFonts w:hint="eastAsia" w:ascii="宋体" w:hAnsi="宋体" w:cs="宋体"/>
          <w:sz w:val="24"/>
        </w:rPr>
        <w:t>二、投诉项目基本情况</w:t>
      </w:r>
    </w:p>
    <w:p w14:paraId="650D81F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40E05D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5CE50D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A3C1E7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E216A3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1865821">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7F78F97">
      <w:pPr>
        <w:spacing w:line="360" w:lineRule="auto"/>
        <w:rPr>
          <w:rFonts w:ascii="宋体" w:hAnsi="宋体" w:cs="宋体"/>
          <w:sz w:val="24"/>
        </w:rPr>
      </w:pPr>
      <w:r>
        <w:rPr>
          <w:rFonts w:hint="eastAsia" w:ascii="宋体" w:hAnsi="宋体" w:cs="宋体"/>
          <w:sz w:val="24"/>
        </w:rPr>
        <w:t>三、质疑基本情况</w:t>
      </w:r>
    </w:p>
    <w:p w14:paraId="3867E6E3">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7C204F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2CCECB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426BBC2">
      <w:pPr>
        <w:spacing w:line="360" w:lineRule="auto"/>
        <w:rPr>
          <w:rFonts w:ascii="宋体" w:hAnsi="宋体" w:cs="宋体"/>
          <w:sz w:val="24"/>
        </w:rPr>
      </w:pPr>
      <w:r>
        <w:rPr>
          <w:rFonts w:hint="eastAsia" w:ascii="宋体" w:hAnsi="宋体" w:cs="宋体"/>
          <w:sz w:val="24"/>
        </w:rPr>
        <w:t>四、投诉事项具体内容</w:t>
      </w:r>
    </w:p>
    <w:p w14:paraId="5CE95F6D">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9902FDF">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57C8A5A">
      <w:pPr>
        <w:spacing w:line="360" w:lineRule="auto"/>
        <w:rPr>
          <w:rFonts w:ascii="宋体" w:hAnsi="宋体" w:cs="宋体"/>
          <w:sz w:val="24"/>
          <w:u w:val="dotted"/>
        </w:rPr>
      </w:pPr>
      <w:r>
        <w:rPr>
          <w:rFonts w:hint="eastAsia" w:ascii="宋体" w:hAnsi="宋体" w:cs="宋体"/>
          <w:sz w:val="24"/>
          <w:u w:val="dotted"/>
        </w:rPr>
        <w:t xml:space="preserve">                                                      </w:t>
      </w:r>
    </w:p>
    <w:p w14:paraId="4C0CA0A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C2850A3">
      <w:pPr>
        <w:spacing w:line="360" w:lineRule="auto"/>
        <w:rPr>
          <w:rFonts w:ascii="宋体" w:hAnsi="宋体" w:cs="宋体"/>
          <w:sz w:val="24"/>
          <w:u w:val="dotted"/>
        </w:rPr>
      </w:pPr>
      <w:r>
        <w:rPr>
          <w:rFonts w:hint="eastAsia" w:ascii="宋体" w:hAnsi="宋体" w:cs="宋体"/>
          <w:sz w:val="24"/>
          <w:u w:val="dotted"/>
        </w:rPr>
        <w:t xml:space="preserve">                                                      </w:t>
      </w:r>
    </w:p>
    <w:p w14:paraId="14B483D5">
      <w:pPr>
        <w:spacing w:line="360" w:lineRule="auto"/>
        <w:rPr>
          <w:rFonts w:ascii="宋体" w:hAnsi="宋体" w:cs="宋体"/>
          <w:sz w:val="24"/>
        </w:rPr>
      </w:pPr>
      <w:r>
        <w:rPr>
          <w:rFonts w:hint="eastAsia" w:ascii="宋体" w:hAnsi="宋体" w:cs="宋体"/>
          <w:sz w:val="24"/>
        </w:rPr>
        <w:t>投诉事项2</w:t>
      </w:r>
    </w:p>
    <w:p w14:paraId="7A54247B">
      <w:pPr>
        <w:spacing w:line="360" w:lineRule="auto"/>
        <w:rPr>
          <w:rFonts w:ascii="宋体" w:hAnsi="宋体" w:cs="宋体"/>
          <w:sz w:val="24"/>
          <w:u w:val="dotted"/>
        </w:rPr>
      </w:pPr>
      <w:r>
        <w:rPr>
          <w:rFonts w:hint="eastAsia" w:ascii="宋体" w:hAnsi="宋体" w:cs="宋体"/>
          <w:sz w:val="24"/>
        </w:rPr>
        <w:t>……</w:t>
      </w:r>
    </w:p>
    <w:p w14:paraId="46ADDFDB">
      <w:pPr>
        <w:spacing w:line="360" w:lineRule="auto"/>
        <w:rPr>
          <w:rFonts w:ascii="宋体" w:hAnsi="宋体" w:cs="宋体"/>
          <w:sz w:val="24"/>
        </w:rPr>
      </w:pPr>
      <w:r>
        <w:rPr>
          <w:rFonts w:hint="eastAsia" w:ascii="宋体" w:hAnsi="宋体" w:cs="宋体"/>
          <w:sz w:val="24"/>
        </w:rPr>
        <w:t>五、与投诉事项相关的投诉请求</w:t>
      </w:r>
    </w:p>
    <w:p w14:paraId="2731BE2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A814CFE">
      <w:pPr>
        <w:spacing w:line="360" w:lineRule="auto"/>
        <w:rPr>
          <w:rFonts w:ascii="宋体" w:hAnsi="宋体" w:cs="宋体"/>
          <w:sz w:val="24"/>
          <w:u w:val="single"/>
        </w:rPr>
      </w:pPr>
      <w:r>
        <w:rPr>
          <w:rFonts w:hint="eastAsia" w:ascii="宋体" w:hAnsi="宋体" w:cs="宋体"/>
          <w:sz w:val="24"/>
        </w:rPr>
        <w:t xml:space="preserve">                                                                                                    </w:t>
      </w:r>
    </w:p>
    <w:p w14:paraId="7A13F55A">
      <w:pPr>
        <w:spacing w:line="360" w:lineRule="auto"/>
        <w:rPr>
          <w:rFonts w:ascii="宋体" w:hAnsi="宋体" w:cs="宋体"/>
          <w:sz w:val="24"/>
        </w:rPr>
      </w:pPr>
      <w:r>
        <w:rPr>
          <w:rFonts w:hint="eastAsia" w:ascii="宋体" w:hAnsi="宋体" w:cs="宋体"/>
          <w:sz w:val="24"/>
        </w:rPr>
        <w:t xml:space="preserve">签字(签章)：                   公章：                      </w:t>
      </w:r>
    </w:p>
    <w:p w14:paraId="03ADB203">
      <w:pPr>
        <w:spacing w:line="360" w:lineRule="auto"/>
        <w:rPr>
          <w:rFonts w:ascii="宋体" w:hAnsi="宋体" w:cs="宋体"/>
          <w:sz w:val="24"/>
        </w:rPr>
      </w:pPr>
      <w:r>
        <w:rPr>
          <w:rFonts w:hint="eastAsia" w:ascii="宋体" w:hAnsi="宋体" w:cs="宋体"/>
          <w:sz w:val="24"/>
        </w:rPr>
        <w:t xml:space="preserve">日期：    </w:t>
      </w:r>
    </w:p>
    <w:p w14:paraId="5B7B3AAF">
      <w:pPr>
        <w:spacing w:line="360" w:lineRule="auto"/>
        <w:rPr>
          <w:rFonts w:ascii="宋体" w:hAnsi="宋体" w:cs="宋体"/>
          <w:b/>
          <w:sz w:val="24"/>
        </w:rPr>
      </w:pPr>
    </w:p>
    <w:p w14:paraId="09425AA3">
      <w:pPr>
        <w:spacing w:line="360" w:lineRule="auto"/>
        <w:rPr>
          <w:rFonts w:ascii="宋体" w:hAnsi="宋体" w:cs="宋体"/>
          <w:b/>
          <w:sz w:val="24"/>
        </w:rPr>
      </w:pPr>
    </w:p>
    <w:p w14:paraId="22B10E11">
      <w:pPr>
        <w:spacing w:line="360" w:lineRule="auto"/>
        <w:rPr>
          <w:rFonts w:ascii="宋体" w:hAnsi="宋体" w:cs="宋体"/>
          <w:b/>
          <w:sz w:val="24"/>
        </w:rPr>
      </w:pPr>
      <w:r>
        <w:rPr>
          <w:rFonts w:hint="eastAsia" w:ascii="宋体" w:hAnsi="宋体" w:cs="宋体"/>
          <w:b/>
          <w:sz w:val="24"/>
        </w:rPr>
        <w:t>投诉书制作说明：</w:t>
      </w:r>
    </w:p>
    <w:p w14:paraId="191B188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AF8764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AB23B4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D88A46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1E15AA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7E6E046">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DFDD31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A585C1E">
      <w:pPr>
        <w:spacing w:line="360" w:lineRule="auto"/>
        <w:rPr>
          <w:rFonts w:ascii="宋体" w:hAnsi="宋体" w:cs="宋体"/>
          <w:b/>
          <w:sz w:val="24"/>
        </w:rPr>
      </w:pPr>
    </w:p>
    <w:p w14:paraId="714546F7">
      <w:pPr>
        <w:autoSpaceDE w:val="0"/>
        <w:autoSpaceDN w:val="0"/>
        <w:jc w:val="center"/>
        <w:rPr>
          <w:rFonts w:ascii="宋体" w:hAnsi="宋体" w:cs="宋体"/>
          <w:b/>
          <w:spacing w:val="6"/>
          <w:sz w:val="32"/>
          <w:szCs w:val="32"/>
        </w:rPr>
      </w:pPr>
    </w:p>
    <w:p w14:paraId="00CE7C32">
      <w:pPr>
        <w:autoSpaceDE w:val="0"/>
        <w:autoSpaceDN w:val="0"/>
        <w:jc w:val="center"/>
        <w:rPr>
          <w:rFonts w:ascii="宋体" w:hAnsi="宋体" w:cs="宋体"/>
          <w:b/>
          <w:spacing w:val="6"/>
          <w:sz w:val="32"/>
          <w:szCs w:val="32"/>
        </w:rPr>
      </w:pPr>
    </w:p>
    <w:p w14:paraId="3878335C">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819D1F4">
      <w:pPr>
        <w:spacing w:line="360" w:lineRule="auto"/>
        <w:rPr>
          <w:rFonts w:ascii="宋体" w:hAnsi="宋体" w:cs="宋体"/>
          <w:color w:val="0000FF"/>
          <w:sz w:val="24"/>
          <w:u w:val="single"/>
        </w:rPr>
      </w:pPr>
    </w:p>
    <w:p w14:paraId="245F896A">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49A57EEF">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130ACCF">
      <w:pPr>
        <w:spacing w:line="360" w:lineRule="auto"/>
        <w:ind w:firstLine="480" w:firstLineChars="200"/>
        <w:rPr>
          <w:rFonts w:ascii="宋体" w:hAnsi="宋体" w:cs="宋体"/>
          <w:sz w:val="24"/>
        </w:rPr>
      </w:pPr>
      <w:r>
        <w:rPr>
          <w:rFonts w:hint="eastAsia" w:ascii="宋体" w:hAnsi="宋体" w:cs="宋体"/>
          <w:sz w:val="24"/>
        </w:rPr>
        <w:t>特此说明。</w:t>
      </w:r>
    </w:p>
    <w:p w14:paraId="60926AC1">
      <w:pPr>
        <w:spacing w:line="360" w:lineRule="auto"/>
        <w:ind w:firstLine="494"/>
        <w:rPr>
          <w:rFonts w:ascii="宋体" w:hAnsi="宋体" w:cs="宋体"/>
          <w:sz w:val="24"/>
        </w:rPr>
      </w:pPr>
    </w:p>
    <w:p w14:paraId="62FC71A7">
      <w:pPr>
        <w:spacing w:line="360" w:lineRule="auto"/>
        <w:ind w:firstLine="494"/>
        <w:rPr>
          <w:rFonts w:ascii="宋体" w:hAnsi="宋体" w:cs="宋体"/>
          <w:sz w:val="24"/>
        </w:rPr>
      </w:pPr>
    </w:p>
    <w:p w14:paraId="4B1B3E2B">
      <w:pPr>
        <w:spacing w:line="360" w:lineRule="auto"/>
        <w:ind w:firstLine="494"/>
        <w:rPr>
          <w:rFonts w:ascii="宋体" w:hAnsi="宋体" w:cs="宋体"/>
          <w:sz w:val="24"/>
        </w:rPr>
      </w:pPr>
    </w:p>
    <w:p w14:paraId="2D30579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EBAF1AE">
      <w:pPr>
        <w:ind w:right="1440" w:firstLine="494"/>
        <w:jc w:val="center"/>
        <w:rPr>
          <w:rFonts w:ascii="宋体" w:hAnsi="宋体" w:cs="宋体"/>
          <w:sz w:val="24"/>
        </w:rPr>
      </w:pPr>
      <w:r>
        <w:rPr>
          <w:rFonts w:hint="eastAsia" w:ascii="宋体" w:hAnsi="宋体" w:cs="宋体"/>
          <w:sz w:val="24"/>
        </w:rPr>
        <w:t xml:space="preserve">                              日期：       年     月     日</w:t>
      </w:r>
    </w:p>
    <w:p w14:paraId="622E2188">
      <w:pPr>
        <w:rPr>
          <w:rFonts w:ascii="宋体" w:hAnsi="宋体" w:cs="宋体"/>
          <w:sz w:val="24"/>
        </w:rPr>
      </w:pPr>
      <w:r>
        <w:rPr>
          <w:rFonts w:hint="eastAsia" w:ascii="宋体" w:hAnsi="宋体" w:cs="宋体"/>
          <w:b/>
          <w:bCs/>
          <w:sz w:val="24"/>
        </w:rPr>
        <w:t>附：</w:t>
      </w:r>
    </w:p>
    <w:p w14:paraId="14DF8726">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39BE844">
      <w:pPr>
        <w:autoSpaceDE w:val="0"/>
        <w:autoSpaceDN w:val="0"/>
        <w:jc w:val="center"/>
        <w:rPr>
          <w:rFonts w:ascii="宋体" w:hAnsi="宋体" w:cs="宋体"/>
          <w:b/>
          <w:spacing w:val="6"/>
          <w:sz w:val="32"/>
          <w:szCs w:val="32"/>
        </w:rPr>
      </w:pPr>
    </w:p>
    <w:p w14:paraId="7759544F">
      <w:pPr>
        <w:autoSpaceDE w:val="0"/>
        <w:autoSpaceDN w:val="0"/>
        <w:jc w:val="center"/>
        <w:rPr>
          <w:rFonts w:ascii="宋体" w:hAnsi="宋体" w:cs="宋体"/>
          <w:b/>
          <w:spacing w:val="6"/>
          <w:sz w:val="32"/>
          <w:szCs w:val="32"/>
        </w:rPr>
      </w:pPr>
    </w:p>
    <w:p w14:paraId="3A032EDA">
      <w:pPr>
        <w:autoSpaceDE w:val="0"/>
        <w:autoSpaceDN w:val="0"/>
        <w:jc w:val="center"/>
        <w:rPr>
          <w:rFonts w:ascii="宋体" w:hAnsi="宋体" w:cs="宋体"/>
          <w:b/>
          <w:spacing w:val="6"/>
          <w:sz w:val="32"/>
          <w:szCs w:val="32"/>
        </w:rPr>
      </w:pPr>
    </w:p>
    <w:p w14:paraId="15A59BD3">
      <w:pPr>
        <w:autoSpaceDE w:val="0"/>
        <w:autoSpaceDN w:val="0"/>
        <w:jc w:val="center"/>
        <w:rPr>
          <w:rFonts w:ascii="宋体" w:hAnsi="宋体" w:cs="宋体"/>
          <w:b/>
          <w:spacing w:val="6"/>
          <w:sz w:val="32"/>
          <w:szCs w:val="32"/>
        </w:rPr>
      </w:pPr>
    </w:p>
    <w:p w14:paraId="698F21C2">
      <w:pPr>
        <w:autoSpaceDE w:val="0"/>
        <w:autoSpaceDN w:val="0"/>
        <w:jc w:val="center"/>
        <w:rPr>
          <w:rFonts w:ascii="宋体" w:hAnsi="宋体" w:cs="宋体"/>
          <w:b/>
          <w:spacing w:val="6"/>
          <w:sz w:val="32"/>
          <w:szCs w:val="32"/>
        </w:rPr>
      </w:pPr>
    </w:p>
    <w:p w14:paraId="6A7866F6">
      <w:pPr>
        <w:autoSpaceDE w:val="0"/>
        <w:autoSpaceDN w:val="0"/>
        <w:jc w:val="center"/>
        <w:rPr>
          <w:rFonts w:ascii="宋体" w:hAnsi="宋体" w:cs="宋体"/>
          <w:b/>
          <w:spacing w:val="6"/>
          <w:sz w:val="32"/>
          <w:szCs w:val="32"/>
        </w:rPr>
      </w:pPr>
    </w:p>
    <w:p w14:paraId="62162AAB">
      <w:pPr>
        <w:autoSpaceDE w:val="0"/>
        <w:autoSpaceDN w:val="0"/>
        <w:jc w:val="center"/>
        <w:rPr>
          <w:rFonts w:ascii="宋体" w:hAnsi="宋体" w:cs="宋体"/>
          <w:b/>
          <w:spacing w:val="6"/>
          <w:sz w:val="32"/>
          <w:szCs w:val="32"/>
        </w:rPr>
      </w:pPr>
    </w:p>
    <w:p w14:paraId="64F88A4E">
      <w:pPr>
        <w:autoSpaceDE w:val="0"/>
        <w:autoSpaceDN w:val="0"/>
        <w:jc w:val="center"/>
        <w:rPr>
          <w:rFonts w:ascii="宋体" w:hAnsi="宋体" w:cs="宋体"/>
          <w:b/>
          <w:spacing w:val="6"/>
          <w:sz w:val="32"/>
          <w:szCs w:val="32"/>
        </w:rPr>
      </w:pPr>
    </w:p>
    <w:p w14:paraId="089D491B">
      <w:pPr>
        <w:autoSpaceDE w:val="0"/>
        <w:autoSpaceDN w:val="0"/>
        <w:jc w:val="center"/>
        <w:rPr>
          <w:rFonts w:ascii="宋体" w:hAnsi="宋体" w:cs="宋体"/>
          <w:b/>
          <w:spacing w:val="6"/>
          <w:sz w:val="32"/>
          <w:szCs w:val="32"/>
        </w:rPr>
      </w:pPr>
    </w:p>
    <w:p w14:paraId="11BDABA4">
      <w:pPr>
        <w:autoSpaceDE w:val="0"/>
        <w:autoSpaceDN w:val="0"/>
        <w:jc w:val="center"/>
        <w:rPr>
          <w:rFonts w:ascii="宋体" w:hAnsi="宋体" w:cs="宋体"/>
          <w:b/>
          <w:spacing w:val="6"/>
          <w:sz w:val="32"/>
          <w:szCs w:val="32"/>
        </w:rPr>
      </w:pPr>
    </w:p>
    <w:p w14:paraId="604E0B7E">
      <w:pPr>
        <w:autoSpaceDE w:val="0"/>
        <w:autoSpaceDN w:val="0"/>
        <w:jc w:val="center"/>
        <w:rPr>
          <w:rFonts w:ascii="宋体" w:hAnsi="宋体" w:cs="宋体"/>
          <w:b/>
          <w:spacing w:val="6"/>
          <w:sz w:val="32"/>
          <w:szCs w:val="32"/>
        </w:rPr>
      </w:pPr>
    </w:p>
    <w:p w14:paraId="6F208D48">
      <w:pPr>
        <w:autoSpaceDE w:val="0"/>
        <w:autoSpaceDN w:val="0"/>
        <w:jc w:val="center"/>
        <w:rPr>
          <w:rFonts w:ascii="宋体" w:hAnsi="宋体" w:cs="宋体"/>
          <w:b/>
          <w:spacing w:val="6"/>
          <w:sz w:val="32"/>
          <w:szCs w:val="32"/>
        </w:rPr>
      </w:pPr>
    </w:p>
    <w:p w14:paraId="7541CD6B">
      <w:pPr>
        <w:autoSpaceDE w:val="0"/>
        <w:autoSpaceDN w:val="0"/>
        <w:jc w:val="center"/>
        <w:rPr>
          <w:rFonts w:ascii="宋体" w:hAnsi="宋体" w:cs="宋体"/>
          <w:b/>
          <w:spacing w:val="6"/>
          <w:sz w:val="32"/>
          <w:szCs w:val="32"/>
        </w:rPr>
      </w:pPr>
    </w:p>
    <w:p w14:paraId="334CD0FC">
      <w:pPr>
        <w:autoSpaceDE w:val="0"/>
        <w:autoSpaceDN w:val="0"/>
        <w:jc w:val="center"/>
        <w:rPr>
          <w:rFonts w:ascii="宋体" w:hAnsi="宋体" w:cs="宋体"/>
          <w:b/>
          <w:spacing w:val="6"/>
          <w:sz w:val="32"/>
          <w:szCs w:val="32"/>
        </w:rPr>
      </w:pPr>
    </w:p>
    <w:p w14:paraId="0CADB7A7">
      <w:pPr>
        <w:autoSpaceDE w:val="0"/>
        <w:autoSpaceDN w:val="0"/>
        <w:jc w:val="center"/>
        <w:rPr>
          <w:rFonts w:ascii="宋体" w:hAnsi="宋体" w:cs="宋体"/>
          <w:b/>
          <w:spacing w:val="6"/>
          <w:sz w:val="32"/>
          <w:szCs w:val="32"/>
        </w:rPr>
      </w:pPr>
    </w:p>
    <w:p w14:paraId="4693E923">
      <w:pPr>
        <w:autoSpaceDE w:val="0"/>
        <w:autoSpaceDN w:val="0"/>
        <w:jc w:val="center"/>
        <w:rPr>
          <w:rFonts w:ascii="宋体" w:hAnsi="宋体" w:cs="宋体"/>
          <w:b/>
          <w:spacing w:val="6"/>
          <w:sz w:val="32"/>
          <w:szCs w:val="32"/>
        </w:rPr>
      </w:pPr>
    </w:p>
    <w:p w14:paraId="5DB81AC9">
      <w:pPr>
        <w:autoSpaceDE w:val="0"/>
        <w:autoSpaceDN w:val="0"/>
        <w:jc w:val="center"/>
        <w:rPr>
          <w:rFonts w:ascii="宋体" w:hAnsi="宋体" w:cs="宋体"/>
          <w:b/>
          <w:spacing w:val="6"/>
          <w:sz w:val="32"/>
          <w:szCs w:val="32"/>
        </w:rPr>
      </w:pPr>
    </w:p>
    <w:p w14:paraId="3EBE8107">
      <w:pPr>
        <w:autoSpaceDE w:val="0"/>
        <w:autoSpaceDN w:val="0"/>
        <w:jc w:val="center"/>
        <w:rPr>
          <w:rFonts w:ascii="宋体" w:hAnsi="宋体" w:cs="宋体"/>
          <w:b/>
          <w:spacing w:val="6"/>
          <w:sz w:val="32"/>
          <w:szCs w:val="32"/>
        </w:rPr>
      </w:pPr>
    </w:p>
    <w:p w14:paraId="24CF7DFD">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136F401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4EDCA6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2D00F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619C10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B3FD31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E1A1F67">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A21A9A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11CC7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6BD275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19F169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05A99F7">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E3DDF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29EE5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4DD0F1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2AC1E0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2BC39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BA12E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5520E8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17D7B2">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A1AA9EE">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C788295">
      <w:pPr>
        <w:spacing w:line="360" w:lineRule="auto"/>
        <w:ind w:right="420"/>
        <w:rPr>
          <w:rFonts w:ascii="宋体" w:hAnsi="宋体" w:cs="宋体"/>
          <w:sz w:val="24"/>
        </w:rPr>
      </w:pPr>
      <w:r>
        <w:rPr>
          <w:rFonts w:hint="eastAsia" w:ascii="宋体" w:hAnsi="宋体" w:cs="宋体"/>
          <w:sz w:val="24"/>
        </w:rPr>
        <w:t>注：按本格式和要求提供。</w:t>
      </w:r>
    </w:p>
    <w:p w14:paraId="20A77541">
      <w:pPr>
        <w:autoSpaceDE w:val="0"/>
        <w:autoSpaceDN w:val="0"/>
        <w:jc w:val="center"/>
        <w:rPr>
          <w:rFonts w:ascii="宋体" w:hAnsi="宋体" w:cs="宋体"/>
          <w:b/>
          <w:spacing w:val="6"/>
          <w:sz w:val="32"/>
          <w:szCs w:val="32"/>
        </w:rPr>
      </w:pPr>
    </w:p>
    <w:p w14:paraId="74FCEFF7">
      <w:pPr>
        <w:autoSpaceDE w:val="0"/>
        <w:autoSpaceDN w:val="0"/>
        <w:jc w:val="center"/>
        <w:rPr>
          <w:rFonts w:ascii="宋体" w:hAnsi="宋体" w:cs="宋体"/>
          <w:b/>
          <w:spacing w:val="6"/>
          <w:sz w:val="32"/>
          <w:szCs w:val="32"/>
        </w:rPr>
      </w:pPr>
    </w:p>
    <w:p w14:paraId="7471008B">
      <w:pPr>
        <w:autoSpaceDE w:val="0"/>
        <w:autoSpaceDN w:val="0"/>
        <w:jc w:val="center"/>
        <w:rPr>
          <w:rFonts w:ascii="宋体" w:hAnsi="宋体" w:cs="宋体"/>
          <w:b/>
          <w:spacing w:val="6"/>
          <w:sz w:val="32"/>
          <w:szCs w:val="32"/>
        </w:rPr>
      </w:pPr>
    </w:p>
    <w:p w14:paraId="7693D36C">
      <w:pPr>
        <w:autoSpaceDE w:val="0"/>
        <w:autoSpaceDN w:val="0"/>
        <w:jc w:val="center"/>
        <w:rPr>
          <w:rFonts w:ascii="宋体" w:hAnsi="宋体" w:cs="宋体"/>
          <w:b/>
          <w:spacing w:val="6"/>
          <w:sz w:val="32"/>
          <w:szCs w:val="32"/>
        </w:rPr>
      </w:pPr>
    </w:p>
    <w:p w14:paraId="734AC9E7">
      <w:pPr>
        <w:autoSpaceDE w:val="0"/>
        <w:autoSpaceDN w:val="0"/>
        <w:jc w:val="center"/>
        <w:rPr>
          <w:rFonts w:ascii="宋体" w:hAnsi="宋体" w:cs="宋体"/>
          <w:b/>
          <w:spacing w:val="6"/>
          <w:sz w:val="32"/>
          <w:szCs w:val="32"/>
        </w:rPr>
      </w:pPr>
    </w:p>
    <w:p w14:paraId="563C8851">
      <w:pPr>
        <w:autoSpaceDE w:val="0"/>
        <w:autoSpaceDN w:val="0"/>
        <w:jc w:val="center"/>
        <w:rPr>
          <w:rFonts w:ascii="宋体" w:hAnsi="宋体" w:cs="宋体"/>
          <w:b/>
          <w:spacing w:val="6"/>
          <w:sz w:val="32"/>
          <w:szCs w:val="32"/>
        </w:rPr>
      </w:pPr>
    </w:p>
    <w:p w14:paraId="0405EACB">
      <w:pPr>
        <w:autoSpaceDE w:val="0"/>
        <w:autoSpaceDN w:val="0"/>
        <w:jc w:val="center"/>
        <w:rPr>
          <w:rFonts w:ascii="宋体" w:hAnsi="宋体" w:cs="宋体"/>
          <w:b/>
          <w:spacing w:val="6"/>
          <w:sz w:val="32"/>
          <w:szCs w:val="32"/>
        </w:rPr>
      </w:pPr>
    </w:p>
    <w:p w14:paraId="6703D7C8">
      <w:pPr>
        <w:autoSpaceDE w:val="0"/>
        <w:autoSpaceDN w:val="0"/>
        <w:jc w:val="center"/>
        <w:rPr>
          <w:rFonts w:ascii="宋体" w:hAnsi="宋体" w:cs="宋体"/>
          <w:b/>
          <w:spacing w:val="6"/>
          <w:sz w:val="32"/>
          <w:szCs w:val="32"/>
        </w:rPr>
      </w:pPr>
    </w:p>
    <w:p w14:paraId="3BE615AD">
      <w:pPr>
        <w:autoSpaceDE w:val="0"/>
        <w:autoSpaceDN w:val="0"/>
        <w:jc w:val="center"/>
        <w:rPr>
          <w:rFonts w:ascii="宋体" w:hAnsi="宋体" w:cs="宋体"/>
          <w:b/>
          <w:spacing w:val="6"/>
          <w:sz w:val="32"/>
          <w:szCs w:val="32"/>
        </w:rPr>
      </w:pPr>
    </w:p>
    <w:p w14:paraId="399C823D">
      <w:pPr>
        <w:autoSpaceDE w:val="0"/>
        <w:autoSpaceDN w:val="0"/>
        <w:jc w:val="center"/>
        <w:rPr>
          <w:rFonts w:ascii="宋体" w:hAnsi="宋体" w:cs="宋体"/>
          <w:b/>
          <w:spacing w:val="6"/>
          <w:sz w:val="32"/>
          <w:szCs w:val="32"/>
        </w:rPr>
      </w:pPr>
    </w:p>
    <w:p w14:paraId="57F1F5C7">
      <w:pPr>
        <w:autoSpaceDE w:val="0"/>
        <w:autoSpaceDN w:val="0"/>
        <w:jc w:val="center"/>
        <w:rPr>
          <w:rFonts w:ascii="宋体" w:hAnsi="宋体" w:cs="宋体"/>
          <w:b/>
          <w:spacing w:val="6"/>
          <w:sz w:val="32"/>
          <w:szCs w:val="32"/>
        </w:rPr>
      </w:pPr>
    </w:p>
    <w:p w14:paraId="6C2283CC">
      <w:pPr>
        <w:autoSpaceDE w:val="0"/>
        <w:autoSpaceDN w:val="0"/>
        <w:jc w:val="center"/>
        <w:rPr>
          <w:rFonts w:ascii="宋体" w:hAnsi="宋体" w:cs="宋体"/>
          <w:b/>
          <w:spacing w:val="6"/>
          <w:sz w:val="32"/>
          <w:szCs w:val="32"/>
        </w:rPr>
      </w:pPr>
    </w:p>
    <w:p w14:paraId="50602948">
      <w:pPr>
        <w:autoSpaceDE w:val="0"/>
        <w:autoSpaceDN w:val="0"/>
        <w:jc w:val="center"/>
        <w:rPr>
          <w:rFonts w:ascii="宋体" w:hAnsi="宋体" w:cs="宋体"/>
          <w:b/>
          <w:spacing w:val="6"/>
          <w:sz w:val="32"/>
          <w:szCs w:val="32"/>
        </w:rPr>
      </w:pPr>
    </w:p>
    <w:p w14:paraId="58AA3C60">
      <w:pPr>
        <w:autoSpaceDE w:val="0"/>
        <w:autoSpaceDN w:val="0"/>
        <w:jc w:val="center"/>
        <w:rPr>
          <w:rFonts w:ascii="宋体" w:hAnsi="宋体" w:cs="宋体"/>
          <w:b/>
          <w:spacing w:val="6"/>
          <w:sz w:val="32"/>
          <w:szCs w:val="32"/>
        </w:rPr>
      </w:pPr>
    </w:p>
    <w:p w14:paraId="5D1F0A51">
      <w:pPr>
        <w:autoSpaceDE w:val="0"/>
        <w:autoSpaceDN w:val="0"/>
        <w:jc w:val="center"/>
        <w:rPr>
          <w:rFonts w:ascii="宋体" w:hAnsi="宋体" w:cs="宋体"/>
          <w:b/>
          <w:spacing w:val="6"/>
          <w:sz w:val="32"/>
          <w:szCs w:val="32"/>
        </w:rPr>
      </w:pPr>
    </w:p>
    <w:p w14:paraId="7DDC5456">
      <w:pPr>
        <w:autoSpaceDE w:val="0"/>
        <w:autoSpaceDN w:val="0"/>
        <w:jc w:val="center"/>
        <w:rPr>
          <w:rFonts w:ascii="宋体" w:hAnsi="宋体" w:cs="宋体"/>
          <w:b/>
          <w:spacing w:val="6"/>
          <w:sz w:val="32"/>
          <w:szCs w:val="32"/>
        </w:rPr>
      </w:pPr>
    </w:p>
    <w:p w14:paraId="2149A57C">
      <w:pPr>
        <w:autoSpaceDE w:val="0"/>
        <w:autoSpaceDN w:val="0"/>
        <w:jc w:val="center"/>
        <w:rPr>
          <w:rFonts w:ascii="宋体" w:hAnsi="宋体" w:cs="宋体"/>
          <w:b/>
          <w:spacing w:val="6"/>
          <w:sz w:val="32"/>
          <w:szCs w:val="32"/>
        </w:rPr>
      </w:pPr>
    </w:p>
    <w:p w14:paraId="0640D2ED">
      <w:pPr>
        <w:autoSpaceDE w:val="0"/>
        <w:autoSpaceDN w:val="0"/>
        <w:jc w:val="center"/>
        <w:rPr>
          <w:rFonts w:ascii="宋体" w:hAnsi="宋体" w:cs="宋体"/>
          <w:b/>
          <w:spacing w:val="6"/>
          <w:sz w:val="32"/>
          <w:szCs w:val="32"/>
        </w:rPr>
      </w:pPr>
    </w:p>
    <w:p w14:paraId="35336796">
      <w:pPr>
        <w:autoSpaceDE w:val="0"/>
        <w:autoSpaceDN w:val="0"/>
        <w:jc w:val="center"/>
        <w:rPr>
          <w:rFonts w:ascii="宋体" w:hAnsi="宋体" w:cs="宋体"/>
          <w:b/>
          <w:spacing w:val="6"/>
          <w:sz w:val="32"/>
          <w:szCs w:val="32"/>
        </w:rPr>
      </w:pPr>
    </w:p>
    <w:p w14:paraId="45F94755">
      <w:pPr>
        <w:autoSpaceDE w:val="0"/>
        <w:autoSpaceDN w:val="0"/>
        <w:jc w:val="center"/>
        <w:rPr>
          <w:rFonts w:ascii="宋体" w:hAnsi="宋体" w:cs="宋体"/>
          <w:b/>
          <w:spacing w:val="6"/>
          <w:sz w:val="32"/>
          <w:szCs w:val="32"/>
        </w:rPr>
      </w:pPr>
    </w:p>
    <w:p w14:paraId="4B8E2435">
      <w:pPr>
        <w:autoSpaceDE w:val="0"/>
        <w:autoSpaceDN w:val="0"/>
        <w:jc w:val="center"/>
        <w:rPr>
          <w:rFonts w:ascii="宋体" w:hAnsi="宋体" w:cs="宋体"/>
          <w:b/>
          <w:spacing w:val="6"/>
          <w:sz w:val="32"/>
          <w:szCs w:val="32"/>
        </w:rPr>
      </w:pPr>
    </w:p>
    <w:p w14:paraId="6396C06D">
      <w:pPr>
        <w:autoSpaceDE w:val="0"/>
        <w:autoSpaceDN w:val="0"/>
        <w:jc w:val="center"/>
        <w:rPr>
          <w:rFonts w:ascii="宋体" w:hAnsi="宋体" w:cs="宋体"/>
          <w:b/>
          <w:spacing w:val="6"/>
          <w:sz w:val="32"/>
          <w:szCs w:val="32"/>
        </w:rPr>
      </w:pPr>
    </w:p>
    <w:p w14:paraId="6B8D2B48">
      <w:pPr>
        <w:autoSpaceDE w:val="0"/>
        <w:autoSpaceDN w:val="0"/>
        <w:jc w:val="center"/>
        <w:rPr>
          <w:rFonts w:ascii="宋体" w:hAnsi="宋体" w:cs="宋体"/>
          <w:b/>
          <w:spacing w:val="6"/>
          <w:sz w:val="32"/>
          <w:szCs w:val="32"/>
        </w:rPr>
      </w:pPr>
    </w:p>
    <w:p w14:paraId="6B2914FA">
      <w:pPr>
        <w:autoSpaceDE w:val="0"/>
        <w:autoSpaceDN w:val="0"/>
        <w:jc w:val="center"/>
        <w:rPr>
          <w:rFonts w:ascii="宋体" w:hAnsi="宋体" w:cs="宋体"/>
          <w:b/>
          <w:spacing w:val="6"/>
          <w:sz w:val="32"/>
          <w:szCs w:val="32"/>
        </w:rPr>
      </w:pPr>
    </w:p>
    <w:p w14:paraId="697A4B80">
      <w:pPr>
        <w:autoSpaceDE w:val="0"/>
        <w:autoSpaceDN w:val="0"/>
        <w:jc w:val="center"/>
        <w:rPr>
          <w:rFonts w:ascii="宋体" w:hAnsi="宋体" w:cs="宋体"/>
          <w:b/>
          <w:spacing w:val="6"/>
          <w:sz w:val="32"/>
          <w:szCs w:val="32"/>
        </w:rPr>
      </w:pPr>
    </w:p>
    <w:p w14:paraId="12E90DCA">
      <w:pPr>
        <w:autoSpaceDE w:val="0"/>
        <w:autoSpaceDN w:val="0"/>
        <w:jc w:val="center"/>
        <w:rPr>
          <w:rFonts w:ascii="宋体" w:hAnsi="宋体" w:cs="宋体"/>
          <w:b/>
          <w:spacing w:val="6"/>
          <w:sz w:val="32"/>
          <w:szCs w:val="32"/>
        </w:rPr>
      </w:pPr>
    </w:p>
    <w:p w14:paraId="6E59D8E8">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03F2642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E48578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6B9DD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C7E702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205A2E6">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E61EA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B423463">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8A218EF">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52EF39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3F3E5DA">
      <w:pPr>
        <w:snapToGrid w:val="0"/>
        <w:spacing w:line="360" w:lineRule="auto"/>
        <w:ind w:firstLine="576"/>
        <w:rPr>
          <w:rFonts w:ascii="宋体" w:hAnsi="宋体" w:cs="宋体"/>
          <w:u w:val="single"/>
        </w:rPr>
      </w:pPr>
      <w:r>
        <w:rPr>
          <w:rFonts w:hint="eastAsia" w:ascii="宋体" w:hAnsi="宋体" w:cs="宋体"/>
          <w:u w:val="single"/>
        </w:rPr>
        <w:t xml:space="preserve">                                                                                  </w:t>
      </w:r>
    </w:p>
    <w:p w14:paraId="3FAC4F8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C3E846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5B328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B57FB2D">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B180F7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625AFF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4CD99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7C48B6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F5F2DF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57FFE9F8">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032376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3062FE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DBCBBC5">
      <w:pPr>
        <w:spacing w:line="360" w:lineRule="auto"/>
        <w:ind w:right="420"/>
        <w:rPr>
          <w:rFonts w:ascii="宋体" w:hAnsi="宋体" w:cs="宋体"/>
          <w:sz w:val="24"/>
        </w:rPr>
      </w:pPr>
      <w:r>
        <w:rPr>
          <w:rFonts w:hint="eastAsia" w:ascii="宋体" w:hAnsi="宋体" w:cs="宋体"/>
          <w:sz w:val="24"/>
        </w:rPr>
        <w:t>注：按本格式和要求提供。</w:t>
      </w:r>
    </w:p>
    <w:p w14:paraId="4F956662">
      <w:pPr>
        <w:autoSpaceDE w:val="0"/>
        <w:autoSpaceDN w:val="0"/>
        <w:jc w:val="center"/>
        <w:rPr>
          <w:rFonts w:ascii="宋体" w:hAnsi="宋体" w:cs="宋体"/>
          <w:b/>
          <w:spacing w:val="6"/>
          <w:sz w:val="32"/>
          <w:szCs w:val="32"/>
        </w:rPr>
      </w:pPr>
    </w:p>
    <w:p w14:paraId="4762489F">
      <w:pPr>
        <w:autoSpaceDE w:val="0"/>
        <w:autoSpaceDN w:val="0"/>
        <w:jc w:val="center"/>
        <w:rPr>
          <w:rFonts w:ascii="宋体" w:hAnsi="宋体" w:cs="宋体"/>
          <w:b/>
          <w:spacing w:val="6"/>
          <w:sz w:val="32"/>
          <w:szCs w:val="32"/>
        </w:rPr>
      </w:pPr>
    </w:p>
    <w:p w14:paraId="50679CE1">
      <w:pPr>
        <w:autoSpaceDE w:val="0"/>
        <w:autoSpaceDN w:val="0"/>
        <w:jc w:val="center"/>
        <w:rPr>
          <w:rFonts w:ascii="宋体" w:hAnsi="宋体" w:cs="宋体"/>
          <w:b/>
          <w:spacing w:val="6"/>
          <w:sz w:val="32"/>
          <w:szCs w:val="32"/>
        </w:rPr>
      </w:pPr>
    </w:p>
    <w:p w14:paraId="502E0A03">
      <w:pPr>
        <w:autoSpaceDE w:val="0"/>
        <w:autoSpaceDN w:val="0"/>
        <w:jc w:val="center"/>
        <w:rPr>
          <w:rFonts w:ascii="宋体" w:hAnsi="宋体" w:cs="宋体"/>
          <w:b/>
          <w:spacing w:val="6"/>
          <w:sz w:val="32"/>
          <w:szCs w:val="32"/>
        </w:rPr>
      </w:pPr>
    </w:p>
    <w:p w14:paraId="4AC6107F">
      <w:pPr>
        <w:autoSpaceDE w:val="0"/>
        <w:autoSpaceDN w:val="0"/>
        <w:jc w:val="center"/>
        <w:rPr>
          <w:rFonts w:ascii="宋体" w:hAnsi="宋体" w:cs="宋体"/>
          <w:b/>
          <w:spacing w:val="6"/>
          <w:sz w:val="32"/>
          <w:szCs w:val="32"/>
        </w:rPr>
      </w:pPr>
    </w:p>
    <w:p w14:paraId="2659DCAF">
      <w:pPr>
        <w:autoSpaceDE w:val="0"/>
        <w:autoSpaceDN w:val="0"/>
        <w:jc w:val="center"/>
        <w:rPr>
          <w:rFonts w:ascii="宋体" w:hAnsi="宋体" w:cs="宋体"/>
          <w:b/>
          <w:spacing w:val="6"/>
          <w:sz w:val="32"/>
          <w:szCs w:val="32"/>
        </w:rPr>
      </w:pPr>
    </w:p>
    <w:p w14:paraId="677BEF8B">
      <w:pPr>
        <w:autoSpaceDE w:val="0"/>
        <w:autoSpaceDN w:val="0"/>
        <w:jc w:val="center"/>
        <w:rPr>
          <w:rFonts w:ascii="宋体" w:hAnsi="宋体" w:cs="宋体"/>
          <w:b/>
          <w:spacing w:val="6"/>
          <w:sz w:val="32"/>
          <w:szCs w:val="32"/>
        </w:rPr>
      </w:pPr>
    </w:p>
    <w:p w14:paraId="5CBA6659">
      <w:pPr>
        <w:autoSpaceDE w:val="0"/>
        <w:autoSpaceDN w:val="0"/>
        <w:jc w:val="center"/>
        <w:rPr>
          <w:rFonts w:ascii="宋体" w:hAnsi="宋体" w:cs="宋体"/>
          <w:b/>
          <w:spacing w:val="6"/>
          <w:sz w:val="32"/>
          <w:szCs w:val="32"/>
        </w:rPr>
      </w:pPr>
    </w:p>
    <w:p w14:paraId="34C72519">
      <w:pPr>
        <w:autoSpaceDE w:val="0"/>
        <w:autoSpaceDN w:val="0"/>
        <w:jc w:val="center"/>
        <w:rPr>
          <w:rFonts w:ascii="宋体" w:hAnsi="宋体" w:cs="宋体"/>
          <w:b/>
          <w:spacing w:val="6"/>
          <w:sz w:val="32"/>
          <w:szCs w:val="32"/>
        </w:rPr>
      </w:pPr>
    </w:p>
    <w:p w14:paraId="7C28B6A3">
      <w:pPr>
        <w:autoSpaceDE w:val="0"/>
        <w:autoSpaceDN w:val="0"/>
        <w:jc w:val="center"/>
        <w:rPr>
          <w:rFonts w:ascii="宋体" w:hAnsi="宋体" w:cs="宋体"/>
          <w:b/>
          <w:spacing w:val="6"/>
          <w:sz w:val="32"/>
          <w:szCs w:val="32"/>
        </w:rPr>
      </w:pPr>
    </w:p>
    <w:p w14:paraId="3FD2FB47">
      <w:pPr>
        <w:autoSpaceDE w:val="0"/>
        <w:autoSpaceDN w:val="0"/>
        <w:jc w:val="center"/>
        <w:rPr>
          <w:rFonts w:ascii="宋体" w:hAnsi="宋体" w:cs="宋体"/>
          <w:b/>
          <w:spacing w:val="6"/>
          <w:sz w:val="32"/>
          <w:szCs w:val="32"/>
        </w:rPr>
      </w:pPr>
    </w:p>
    <w:p w14:paraId="2B4E2DD7">
      <w:pPr>
        <w:autoSpaceDE w:val="0"/>
        <w:autoSpaceDN w:val="0"/>
        <w:jc w:val="center"/>
        <w:rPr>
          <w:rFonts w:ascii="宋体" w:hAnsi="宋体" w:cs="宋体"/>
          <w:b/>
          <w:spacing w:val="6"/>
          <w:sz w:val="32"/>
          <w:szCs w:val="32"/>
        </w:rPr>
      </w:pPr>
    </w:p>
    <w:p w14:paraId="54DDD444">
      <w:pPr>
        <w:autoSpaceDE w:val="0"/>
        <w:autoSpaceDN w:val="0"/>
        <w:jc w:val="center"/>
        <w:rPr>
          <w:rFonts w:ascii="宋体" w:hAnsi="宋体" w:cs="宋体"/>
          <w:b/>
          <w:spacing w:val="6"/>
          <w:sz w:val="32"/>
          <w:szCs w:val="32"/>
        </w:rPr>
      </w:pPr>
    </w:p>
    <w:p w14:paraId="3943CD63">
      <w:pPr>
        <w:autoSpaceDE w:val="0"/>
        <w:autoSpaceDN w:val="0"/>
        <w:jc w:val="center"/>
        <w:rPr>
          <w:rFonts w:ascii="宋体" w:hAnsi="宋体" w:cs="宋体"/>
          <w:b/>
          <w:spacing w:val="6"/>
          <w:sz w:val="32"/>
          <w:szCs w:val="32"/>
        </w:rPr>
      </w:pPr>
    </w:p>
    <w:p w14:paraId="1107516E">
      <w:pPr>
        <w:autoSpaceDE w:val="0"/>
        <w:autoSpaceDN w:val="0"/>
        <w:jc w:val="center"/>
        <w:rPr>
          <w:rFonts w:ascii="宋体" w:hAnsi="宋体" w:cs="宋体"/>
          <w:b/>
          <w:spacing w:val="6"/>
          <w:sz w:val="32"/>
          <w:szCs w:val="32"/>
        </w:rPr>
      </w:pPr>
    </w:p>
    <w:p w14:paraId="6750BC23">
      <w:pPr>
        <w:autoSpaceDE w:val="0"/>
        <w:autoSpaceDN w:val="0"/>
        <w:jc w:val="center"/>
        <w:rPr>
          <w:rFonts w:ascii="宋体" w:hAnsi="宋体" w:cs="宋体"/>
          <w:b/>
          <w:spacing w:val="6"/>
          <w:sz w:val="32"/>
          <w:szCs w:val="32"/>
        </w:rPr>
      </w:pPr>
    </w:p>
    <w:p w14:paraId="22C28808">
      <w:pPr>
        <w:autoSpaceDE w:val="0"/>
        <w:autoSpaceDN w:val="0"/>
        <w:jc w:val="center"/>
        <w:rPr>
          <w:rFonts w:ascii="宋体" w:hAnsi="宋体" w:cs="宋体"/>
          <w:b/>
          <w:spacing w:val="6"/>
          <w:sz w:val="32"/>
          <w:szCs w:val="32"/>
        </w:rPr>
      </w:pPr>
    </w:p>
    <w:p w14:paraId="744AF3D7">
      <w:pPr>
        <w:autoSpaceDE w:val="0"/>
        <w:autoSpaceDN w:val="0"/>
        <w:jc w:val="center"/>
        <w:rPr>
          <w:rFonts w:ascii="宋体" w:hAnsi="宋体" w:cs="宋体"/>
          <w:b/>
          <w:spacing w:val="6"/>
          <w:sz w:val="32"/>
          <w:szCs w:val="32"/>
        </w:rPr>
      </w:pPr>
    </w:p>
    <w:p w14:paraId="047227F3">
      <w:pPr>
        <w:autoSpaceDE w:val="0"/>
        <w:autoSpaceDN w:val="0"/>
        <w:jc w:val="center"/>
        <w:rPr>
          <w:rFonts w:ascii="宋体" w:hAnsi="宋体" w:cs="宋体"/>
          <w:b/>
          <w:spacing w:val="6"/>
          <w:sz w:val="32"/>
          <w:szCs w:val="32"/>
        </w:rPr>
      </w:pPr>
    </w:p>
    <w:p w14:paraId="7BFD2798">
      <w:pPr>
        <w:autoSpaceDE w:val="0"/>
        <w:autoSpaceDN w:val="0"/>
        <w:jc w:val="center"/>
        <w:rPr>
          <w:rFonts w:ascii="宋体" w:hAnsi="宋体" w:cs="宋体"/>
          <w:b/>
          <w:spacing w:val="6"/>
          <w:sz w:val="32"/>
          <w:szCs w:val="32"/>
        </w:rPr>
      </w:pPr>
    </w:p>
    <w:p w14:paraId="4B279A40">
      <w:pPr>
        <w:autoSpaceDE w:val="0"/>
        <w:autoSpaceDN w:val="0"/>
        <w:jc w:val="center"/>
        <w:rPr>
          <w:rFonts w:ascii="宋体" w:hAnsi="宋体" w:cs="宋体"/>
          <w:b/>
          <w:spacing w:val="6"/>
          <w:sz w:val="32"/>
          <w:szCs w:val="32"/>
        </w:rPr>
      </w:pPr>
    </w:p>
    <w:p w14:paraId="091F3DAA">
      <w:pPr>
        <w:autoSpaceDE w:val="0"/>
        <w:autoSpaceDN w:val="0"/>
        <w:jc w:val="center"/>
        <w:rPr>
          <w:rFonts w:ascii="宋体" w:hAnsi="宋体" w:cs="宋体"/>
          <w:b/>
          <w:spacing w:val="6"/>
          <w:sz w:val="32"/>
          <w:szCs w:val="32"/>
        </w:rPr>
      </w:pPr>
    </w:p>
    <w:p w14:paraId="21C69E7E">
      <w:pPr>
        <w:autoSpaceDE w:val="0"/>
        <w:autoSpaceDN w:val="0"/>
        <w:jc w:val="center"/>
        <w:rPr>
          <w:rFonts w:ascii="宋体" w:hAnsi="宋体" w:cs="宋体"/>
          <w:b/>
          <w:spacing w:val="6"/>
          <w:sz w:val="32"/>
          <w:szCs w:val="32"/>
        </w:rPr>
      </w:pPr>
    </w:p>
    <w:p w14:paraId="26FED615">
      <w:pPr>
        <w:autoSpaceDE w:val="0"/>
        <w:autoSpaceDN w:val="0"/>
        <w:jc w:val="center"/>
        <w:rPr>
          <w:rFonts w:ascii="宋体" w:hAnsi="宋体" w:cs="宋体"/>
          <w:b/>
          <w:spacing w:val="6"/>
          <w:sz w:val="32"/>
          <w:szCs w:val="32"/>
        </w:rPr>
      </w:pPr>
    </w:p>
    <w:p w14:paraId="16043695">
      <w:pPr>
        <w:autoSpaceDE w:val="0"/>
        <w:autoSpaceDN w:val="0"/>
        <w:jc w:val="center"/>
        <w:rPr>
          <w:rFonts w:ascii="宋体" w:hAnsi="宋体" w:cs="宋体"/>
          <w:b/>
          <w:spacing w:val="6"/>
          <w:sz w:val="32"/>
          <w:szCs w:val="32"/>
        </w:rPr>
      </w:pPr>
    </w:p>
    <w:p w14:paraId="146D7E4F">
      <w:pPr>
        <w:autoSpaceDE w:val="0"/>
        <w:autoSpaceDN w:val="0"/>
        <w:jc w:val="center"/>
        <w:rPr>
          <w:rFonts w:ascii="宋体" w:hAnsi="宋体" w:cs="宋体"/>
          <w:b/>
          <w:spacing w:val="6"/>
          <w:sz w:val="32"/>
          <w:szCs w:val="32"/>
        </w:rPr>
      </w:pPr>
    </w:p>
    <w:p w14:paraId="19032249">
      <w:pPr>
        <w:autoSpaceDE w:val="0"/>
        <w:autoSpaceDN w:val="0"/>
        <w:jc w:val="center"/>
        <w:rPr>
          <w:rFonts w:ascii="宋体" w:hAnsi="宋体" w:cs="宋体"/>
          <w:b/>
          <w:spacing w:val="6"/>
          <w:sz w:val="32"/>
          <w:szCs w:val="32"/>
        </w:rPr>
      </w:pPr>
    </w:p>
    <w:p w14:paraId="41F6EB4B">
      <w:pPr>
        <w:autoSpaceDE w:val="0"/>
        <w:autoSpaceDN w:val="0"/>
        <w:jc w:val="center"/>
        <w:rPr>
          <w:rFonts w:ascii="宋体" w:hAnsi="宋体" w:cs="宋体"/>
          <w:b/>
          <w:spacing w:val="6"/>
          <w:sz w:val="32"/>
          <w:szCs w:val="32"/>
        </w:rPr>
      </w:pPr>
    </w:p>
    <w:p w14:paraId="73CF4AEC">
      <w:pPr>
        <w:widowControl/>
        <w:adjustRightInd/>
        <w:jc w:val="left"/>
        <w:rPr>
          <w:rFonts w:ascii="宋体" w:hAnsi="宋体" w:cs="宋体"/>
          <w:b/>
          <w:kern w:val="0"/>
          <w:sz w:val="32"/>
          <w:szCs w:val="32"/>
        </w:rPr>
      </w:pPr>
      <w:r>
        <w:rPr>
          <w:rFonts w:ascii="宋体" w:hAnsi="宋体" w:cs="宋体"/>
          <w:b/>
          <w:kern w:val="0"/>
          <w:sz w:val="32"/>
          <w:szCs w:val="32"/>
        </w:rPr>
        <w:br w:type="page"/>
      </w:r>
    </w:p>
    <w:p w14:paraId="31FC6FCA">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749D6892">
      <w:pPr>
        <w:spacing w:line="360" w:lineRule="auto"/>
        <w:jc w:val="center"/>
        <w:rPr>
          <w:rFonts w:ascii="宋体" w:hAnsi="宋体" w:cs="宋体"/>
          <w:sz w:val="24"/>
          <w:u w:val="single"/>
        </w:rPr>
      </w:pPr>
    </w:p>
    <w:p w14:paraId="47FB5DC4">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65ED5BC7">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32FBE70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7EF8666">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82D078A">
      <w:pPr>
        <w:spacing w:line="360" w:lineRule="auto"/>
        <w:ind w:firstLine="480" w:firstLineChars="200"/>
        <w:rPr>
          <w:rFonts w:ascii="宋体" w:hAnsi="宋体" w:cs="宋体"/>
          <w:sz w:val="24"/>
        </w:rPr>
      </w:pPr>
      <w:r>
        <w:rPr>
          <w:rFonts w:hint="eastAsia" w:ascii="宋体" w:hAnsi="宋体" w:cs="宋体"/>
          <w:sz w:val="24"/>
        </w:rPr>
        <w:t>……</w:t>
      </w:r>
    </w:p>
    <w:p w14:paraId="6B82ED9D">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9E466ED">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37EE912">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F3A5CB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DC06F69">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29D41EF2">
      <w:pPr>
        <w:spacing w:line="360" w:lineRule="auto"/>
        <w:ind w:right="420" w:firstLine="480" w:firstLineChars="200"/>
        <w:rPr>
          <w:rFonts w:ascii="宋体" w:hAnsi="宋体" w:cs="宋体"/>
          <w:sz w:val="24"/>
        </w:rPr>
      </w:pPr>
      <w:r>
        <w:rPr>
          <w:rFonts w:hint="eastAsia" w:ascii="宋体" w:hAnsi="宋体" w:cs="宋体"/>
          <w:sz w:val="24"/>
        </w:rPr>
        <w:t>注：</w:t>
      </w:r>
    </w:p>
    <w:p w14:paraId="74CB2D1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4D4E044">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1A7BD8">
      <w:pPr>
        <w:spacing w:line="360" w:lineRule="auto"/>
        <w:jc w:val="center"/>
        <w:rPr>
          <w:rFonts w:ascii="宋体" w:hAnsi="宋体" w:cs="宋体"/>
          <w:b/>
          <w:sz w:val="32"/>
          <w:szCs w:val="32"/>
        </w:rPr>
      </w:pPr>
    </w:p>
    <w:p w14:paraId="0524B4DD">
      <w:pPr>
        <w:spacing w:line="360" w:lineRule="auto"/>
        <w:jc w:val="center"/>
        <w:rPr>
          <w:rFonts w:ascii="宋体" w:hAnsi="宋体" w:cs="宋体"/>
          <w:b/>
          <w:sz w:val="32"/>
          <w:szCs w:val="32"/>
        </w:rPr>
      </w:pPr>
    </w:p>
    <w:p w14:paraId="5048CE90">
      <w:pPr>
        <w:spacing w:line="360" w:lineRule="auto"/>
        <w:jc w:val="center"/>
        <w:rPr>
          <w:rFonts w:ascii="宋体" w:hAnsi="宋体" w:cs="宋体"/>
          <w:b/>
          <w:sz w:val="32"/>
          <w:szCs w:val="32"/>
        </w:rPr>
      </w:pPr>
    </w:p>
    <w:p w14:paraId="0B4D0F5D">
      <w:pPr>
        <w:spacing w:line="360" w:lineRule="auto"/>
        <w:jc w:val="center"/>
        <w:rPr>
          <w:rFonts w:ascii="宋体" w:hAnsi="宋体" w:cs="宋体"/>
          <w:b/>
          <w:sz w:val="32"/>
          <w:szCs w:val="32"/>
        </w:rPr>
      </w:pPr>
    </w:p>
    <w:p w14:paraId="05BA9AC4">
      <w:pPr>
        <w:spacing w:line="360" w:lineRule="auto"/>
        <w:jc w:val="center"/>
        <w:rPr>
          <w:rFonts w:ascii="宋体" w:hAnsi="宋体" w:cs="宋体"/>
          <w:b/>
          <w:sz w:val="32"/>
          <w:szCs w:val="32"/>
        </w:rPr>
      </w:pPr>
    </w:p>
    <w:p w14:paraId="0A90E859">
      <w:pPr>
        <w:spacing w:line="360" w:lineRule="auto"/>
        <w:jc w:val="center"/>
        <w:rPr>
          <w:rFonts w:ascii="宋体" w:hAnsi="宋体" w:cs="宋体"/>
          <w:b/>
          <w:sz w:val="32"/>
          <w:szCs w:val="32"/>
        </w:rPr>
      </w:pPr>
    </w:p>
    <w:p w14:paraId="6831CA61">
      <w:pPr>
        <w:spacing w:line="360" w:lineRule="auto"/>
        <w:jc w:val="center"/>
        <w:rPr>
          <w:rFonts w:ascii="宋体" w:hAnsi="宋体" w:cs="宋体"/>
          <w:b/>
          <w:sz w:val="32"/>
          <w:szCs w:val="32"/>
        </w:rPr>
      </w:pPr>
    </w:p>
    <w:p w14:paraId="441933A7">
      <w:pPr>
        <w:spacing w:line="360" w:lineRule="auto"/>
        <w:jc w:val="center"/>
        <w:rPr>
          <w:rFonts w:ascii="宋体" w:hAnsi="宋体" w:cs="宋体"/>
          <w:b/>
          <w:sz w:val="32"/>
          <w:szCs w:val="32"/>
        </w:rPr>
      </w:pPr>
    </w:p>
    <w:p w14:paraId="7B42FE1B">
      <w:pPr>
        <w:spacing w:line="360" w:lineRule="auto"/>
        <w:jc w:val="center"/>
        <w:rPr>
          <w:rFonts w:ascii="宋体" w:hAnsi="宋体" w:cs="宋体"/>
          <w:b/>
          <w:sz w:val="32"/>
          <w:szCs w:val="32"/>
        </w:rPr>
      </w:pPr>
    </w:p>
    <w:p w14:paraId="2875E0EA">
      <w:pPr>
        <w:spacing w:line="360" w:lineRule="auto"/>
        <w:jc w:val="center"/>
        <w:rPr>
          <w:rFonts w:ascii="宋体" w:hAnsi="宋体" w:cs="宋体"/>
          <w:b/>
          <w:sz w:val="32"/>
          <w:szCs w:val="32"/>
        </w:rPr>
      </w:pPr>
    </w:p>
    <w:p w14:paraId="0F576400">
      <w:pPr>
        <w:spacing w:line="360" w:lineRule="auto"/>
        <w:jc w:val="center"/>
        <w:rPr>
          <w:rFonts w:ascii="宋体" w:hAnsi="宋体" w:cs="宋体"/>
          <w:b/>
          <w:sz w:val="32"/>
          <w:szCs w:val="32"/>
        </w:rPr>
      </w:pPr>
    </w:p>
    <w:p w14:paraId="71FD88AE">
      <w:pPr>
        <w:spacing w:line="360" w:lineRule="auto"/>
        <w:jc w:val="center"/>
        <w:rPr>
          <w:rFonts w:ascii="宋体" w:hAnsi="宋体" w:cs="宋体"/>
          <w:b/>
          <w:sz w:val="32"/>
          <w:szCs w:val="32"/>
        </w:rPr>
      </w:pPr>
    </w:p>
    <w:p w14:paraId="232AAC58">
      <w:pPr>
        <w:spacing w:line="360" w:lineRule="auto"/>
        <w:jc w:val="center"/>
        <w:rPr>
          <w:rFonts w:ascii="宋体" w:hAnsi="宋体" w:cs="宋体"/>
          <w:b/>
          <w:sz w:val="32"/>
          <w:szCs w:val="32"/>
        </w:rPr>
      </w:pPr>
    </w:p>
    <w:p w14:paraId="454D9DF3">
      <w:pPr>
        <w:spacing w:line="360" w:lineRule="auto"/>
        <w:jc w:val="center"/>
        <w:rPr>
          <w:rFonts w:ascii="宋体" w:hAnsi="宋体" w:cs="宋体"/>
          <w:b/>
          <w:sz w:val="32"/>
          <w:szCs w:val="32"/>
        </w:rPr>
      </w:pPr>
    </w:p>
    <w:p w14:paraId="1E7EF6C4">
      <w:pPr>
        <w:spacing w:line="360" w:lineRule="auto"/>
        <w:jc w:val="center"/>
        <w:rPr>
          <w:rFonts w:ascii="宋体" w:hAnsi="宋体" w:cs="宋体"/>
          <w:b/>
          <w:sz w:val="32"/>
          <w:szCs w:val="32"/>
        </w:rPr>
      </w:pPr>
    </w:p>
    <w:p w14:paraId="19741707">
      <w:pPr>
        <w:spacing w:line="360" w:lineRule="auto"/>
        <w:jc w:val="center"/>
        <w:rPr>
          <w:rFonts w:ascii="宋体" w:hAnsi="宋体" w:cs="宋体"/>
          <w:b/>
          <w:sz w:val="32"/>
          <w:szCs w:val="32"/>
        </w:rPr>
      </w:pPr>
    </w:p>
    <w:p w14:paraId="10007614">
      <w:pPr>
        <w:spacing w:line="360" w:lineRule="auto"/>
        <w:jc w:val="center"/>
        <w:rPr>
          <w:rFonts w:ascii="宋体" w:hAnsi="宋体" w:cs="宋体"/>
          <w:b/>
          <w:sz w:val="32"/>
          <w:szCs w:val="32"/>
        </w:rPr>
      </w:pPr>
    </w:p>
    <w:p w14:paraId="22E2249D">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9320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0B68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C2B09">
    <w:pPr>
      <w:pStyle w:val="40"/>
      <w:framePr w:wrap="around" w:vAnchor="text" w:hAnchor="margin" w:xAlign="right" w:y="1"/>
      <w:rPr>
        <w:rStyle w:val="73"/>
      </w:rPr>
    </w:pPr>
    <w:r>
      <w:fldChar w:fldCharType="begin"/>
    </w:r>
    <w:r>
      <w:rPr>
        <w:rStyle w:val="73"/>
      </w:rPr>
      <w:instrText xml:space="preserve">PAGE  </w:instrText>
    </w:r>
    <w:r>
      <w:fldChar w:fldCharType="end"/>
    </w:r>
  </w:p>
  <w:p w14:paraId="152AC6C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D92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36110187"/>
    <w:bookmarkStart w:id="556" w:name="_Toc91899912"/>
    <w:bookmarkStart w:id="557" w:name="_Toc164085800"/>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36E56">
    <w:pPr>
      <w:pStyle w:val="40"/>
      <w:framePr w:wrap="around" w:vAnchor="text" w:hAnchor="margin" w:xAlign="right" w:y="1"/>
      <w:rPr>
        <w:rStyle w:val="73"/>
      </w:rPr>
    </w:pPr>
    <w:r>
      <w:fldChar w:fldCharType="begin"/>
    </w:r>
    <w:r>
      <w:rPr>
        <w:rStyle w:val="73"/>
      </w:rPr>
      <w:instrText xml:space="preserve">PAGE  </w:instrText>
    </w:r>
    <w:r>
      <w:fldChar w:fldCharType="end"/>
    </w:r>
  </w:p>
  <w:p w14:paraId="63016B1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5E9D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32B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210B5C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5DCA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AD8857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760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268290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BD5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6AAC1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4D25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2B9AB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04CD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23D68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5C84">
    <w:pPr>
      <w:pStyle w:val="41"/>
      <w:pBdr>
        <w:bottom w:val="single" w:color="auto" w:sz="6" w:space="4"/>
      </w:pBdr>
      <w:jc w:val="right"/>
    </w:pPr>
    <w:r>
      <w:t></w:t>
    </w:r>
    <w:r>
      <w:rPr>
        <w:rFonts w:hint="eastAsia"/>
      </w:rPr>
      <w:t xml:space="preserve">             </w:t>
    </w:r>
    <w:r>
      <w:t>杭州市政府采购公开招标文件</w:t>
    </w:r>
  </w:p>
  <w:p w14:paraId="0896318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924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EB2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4841">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34362">
    <w:pPr>
      <w:pStyle w:val="41"/>
    </w:pPr>
    <w:r>
      <w:t></w:t>
    </w:r>
    <w:r>
      <w:rPr>
        <w:rFonts w:hint="eastAsia"/>
      </w:rPr>
      <w:t xml:space="preserve">         </w:t>
    </w:r>
  </w:p>
  <w:p w14:paraId="14D95C60">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6FCB">
    <w:pPr>
      <w:pStyle w:val="41"/>
      <w:rPr>
        <w:rFonts w:ascii="仿宋_GB2312" w:eastAsia="仿宋_GB2312"/>
        <w:b/>
        <w:i/>
        <w:u w:val="single"/>
      </w:rPr>
    </w:pPr>
    <w:r>
      <w:t></w:t>
    </w:r>
    <w:r>
      <w:rPr>
        <w:rFonts w:hint="eastAsia"/>
      </w:rPr>
      <w:t xml:space="preserve">                                                </w:t>
    </w:r>
    <w:r>
      <w:t xml:space="preserve"> 杭州市政府采购公开招标文件</w:t>
    </w:r>
  </w:p>
  <w:p w14:paraId="78BD198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42BB0">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415A7">
    <w:pPr>
      <w:pStyle w:val="41"/>
      <w:jc w:val="right"/>
      <w:rPr>
        <w:rFonts w:ascii="仿宋_GB2312" w:eastAsia="仿宋_GB2312"/>
        <w:b/>
        <w:i/>
        <w:u w:val="single"/>
      </w:rPr>
    </w:pPr>
    <w:r>
      <w:rPr>
        <w:rFonts w:hint="eastAsia"/>
      </w:rPr>
      <w:t xml:space="preserve">                                  </w:t>
    </w:r>
    <w:r>
      <w:t>杭州市政府采购公开招标文件</w:t>
    </w:r>
  </w:p>
  <w:p w14:paraId="77A9D68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77F8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DB841">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28F9A"/>
    <w:multiLevelType w:val="singleLevel"/>
    <w:tmpl w:val="8BA28F9A"/>
    <w:lvl w:ilvl="0" w:tentative="0">
      <w:start w:val="2"/>
      <w:numFmt w:val="chineseCounting"/>
      <w:suff w:val="nothing"/>
      <w:lvlText w:val="%1、"/>
      <w:lvlJc w:val="left"/>
      <w:rPr>
        <w:rFonts w:hint="eastAsia"/>
      </w:rPr>
    </w:lvl>
  </w:abstractNum>
  <w:abstractNum w:abstractNumId="1">
    <w:nsid w:val="4F1217BB"/>
    <w:multiLevelType w:val="singleLevel"/>
    <w:tmpl w:val="4F1217B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NDMyYWJlZDViNDE0ZjVhMTY0YmU0MWEwODkwO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8783A"/>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EC2C2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05D5E"/>
    <w:rsid w:val="258B00E2"/>
    <w:rsid w:val="25A917A6"/>
    <w:rsid w:val="25BE27CC"/>
    <w:rsid w:val="25F74A5C"/>
    <w:rsid w:val="2628662C"/>
    <w:rsid w:val="262D45DE"/>
    <w:rsid w:val="26871DC8"/>
    <w:rsid w:val="26A53EF9"/>
    <w:rsid w:val="26A94201"/>
    <w:rsid w:val="26AC274F"/>
    <w:rsid w:val="27044A29"/>
    <w:rsid w:val="271D34C8"/>
    <w:rsid w:val="276142BF"/>
    <w:rsid w:val="27783712"/>
    <w:rsid w:val="27881A54"/>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26647"/>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567F7"/>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7D17A7"/>
    <w:rsid w:val="4F911C54"/>
    <w:rsid w:val="4FE625E0"/>
    <w:rsid w:val="500928DD"/>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D3712"/>
    <w:rsid w:val="55DC29B6"/>
    <w:rsid w:val="55DD4241"/>
    <w:rsid w:val="56543D8A"/>
    <w:rsid w:val="566B6D1E"/>
    <w:rsid w:val="568A4FF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B67E8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152516"/>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C45708"/>
    <w:rsid w:val="6ADE0BD1"/>
    <w:rsid w:val="6AE96859"/>
    <w:rsid w:val="6B147746"/>
    <w:rsid w:val="6B24787C"/>
    <w:rsid w:val="6B573233"/>
    <w:rsid w:val="6B5B6274"/>
    <w:rsid w:val="6B935D53"/>
    <w:rsid w:val="6C196F71"/>
    <w:rsid w:val="6C226FCB"/>
    <w:rsid w:val="6C31226F"/>
    <w:rsid w:val="6C552F0B"/>
    <w:rsid w:val="6C8C67B7"/>
    <w:rsid w:val="6C9D744C"/>
    <w:rsid w:val="6CC369E5"/>
    <w:rsid w:val="6D167928"/>
    <w:rsid w:val="6D26299B"/>
    <w:rsid w:val="6D4772EC"/>
    <w:rsid w:val="6D9078AF"/>
    <w:rsid w:val="6DAA3FEF"/>
    <w:rsid w:val="6DC0172B"/>
    <w:rsid w:val="6DCB690C"/>
    <w:rsid w:val="6DD41A5B"/>
    <w:rsid w:val="6DF43C2E"/>
    <w:rsid w:val="6DF51CA3"/>
    <w:rsid w:val="6E2B1C1F"/>
    <w:rsid w:val="6E49374D"/>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C11CF"/>
    <w:rsid w:val="7BEE0103"/>
    <w:rsid w:val="7C0A0FE4"/>
    <w:rsid w:val="7C254906"/>
    <w:rsid w:val="7C590818"/>
    <w:rsid w:val="7C7C10F6"/>
    <w:rsid w:val="7C853BEA"/>
    <w:rsid w:val="7C881368"/>
    <w:rsid w:val="7CE27788"/>
    <w:rsid w:val="7D0C32F1"/>
    <w:rsid w:val="7D0F27D7"/>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styleId="25">
    <w:name w:val="envelope return"/>
    <w:basedOn w:val="1"/>
    <w:qFormat/>
    <w:uiPriority w:val="0"/>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w:basedOn w:val="23"/>
    <w:link w:val="319"/>
    <w:qFormat/>
    <w:uiPriority w:val="0"/>
    <w:pPr>
      <w:ind w:firstLine="420"/>
    </w:pPr>
    <w:rPr>
      <w:rFonts w:hAnsi="Calibri" w:cs="Times New Roman"/>
      <w:snapToGrid/>
      <w:szCs w:val="20"/>
    </w:rPr>
  </w:style>
  <w:style w:type="paragraph" w:styleId="62">
    <w:name w:val="Body Text First Indent 2"/>
    <w:basedOn w:val="24"/>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空2字"/>
    <w:basedOn w:val="9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4">
    <w:name w:val="左对齐正文"/>
    <w:qFormat/>
    <w:uiPriority w:val="99"/>
    <w:rPr>
      <w:rFonts w:ascii="Calibri" w:hAnsi="Calibri" w:eastAsia="仿宋_GB2312" w:cs="Calibri"/>
      <w:kern w:val="2"/>
      <w:sz w:val="32"/>
      <w:szCs w:val="32"/>
      <w:lang w:val="en-US" w:eastAsia="zh-CN" w:bidi="ar-SA"/>
    </w:rPr>
  </w:style>
  <w:style w:type="paragraph" w:customStyle="1" w:styleId="965">
    <w:name w:val="BodyText1I2"/>
    <w:basedOn w:val="966"/>
    <w:next w:val="1"/>
    <w:qFormat/>
    <w:uiPriority w:val="0"/>
    <w:pPr>
      <w:ind w:firstLine="420" w:firstLineChars="200"/>
    </w:pPr>
  </w:style>
  <w:style w:type="paragraph" w:customStyle="1" w:styleId="966">
    <w:name w:val="BodyText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15350</Words>
  <Characters>16602</Characters>
  <Lines>279</Lines>
  <Paragraphs>78</Paragraphs>
  <TotalTime>10</TotalTime>
  <ScaleCrop>false</ScaleCrop>
  <LinksUpToDate>false</LinksUpToDate>
  <CharactersWithSpaces>17504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益嘉-周莹</cp:lastModifiedBy>
  <cp:lastPrinted>2021-12-27T11:06:00Z</cp:lastPrinted>
  <dcterms:modified xsi:type="dcterms:W3CDTF">2025-01-17T02:44:41Z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55EFDB250353494EA4D3B56323195A29_13</vt:lpwstr>
  </property>
  <property fmtid="{D5CDD505-2E9C-101B-9397-08002B2CF9AE}" pid="5" name="KSOTemplateDocerSaveRecord">
    <vt:lpwstr>eyJoZGlkIjoiNmVlZjE3MWM4MjY0YTQ0NTBjOGI5NGQyYjllY2U2ZTQiLCJ1c2VySWQiOiIxMTQzODg5MzEwIn0=</vt:lpwstr>
  </property>
</Properties>
</file>