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23DE2">
      <w:pPr>
        <w:spacing w:line="360" w:lineRule="auto"/>
        <w:jc w:val="center"/>
        <w:rPr>
          <w:rFonts w:hint="eastAsia" w:ascii="宋体" w:hAnsi="宋体" w:eastAsia="宋体" w:cs="宋体"/>
          <w:b/>
          <w:color w:val="auto"/>
          <w:sz w:val="24"/>
          <w:highlight w:val="none"/>
          <w:lang w:eastAsia="zh-CN"/>
        </w:rPr>
      </w:pPr>
    </w:p>
    <w:p w14:paraId="5E0585EB">
      <w:pPr>
        <w:spacing w:line="360" w:lineRule="auto"/>
        <w:jc w:val="center"/>
        <w:rPr>
          <w:rFonts w:ascii="宋体" w:hAnsi="宋体" w:cs="宋体"/>
          <w:b/>
          <w:color w:val="auto"/>
          <w:sz w:val="24"/>
          <w:highlight w:val="none"/>
        </w:rPr>
      </w:pPr>
    </w:p>
    <w:p w14:paraId="00CB223D">
      <w:pPr>
        <w:adjustRightInd/>
        <w:spacing w:line="360" w:lineRule="auto"/>
        <w:jc w:val="center"/>
        <w:rPr>
          <w:rFonts w:ascii="宋体" w:hAnsi="宋体" w:cs="宋体"/>
          <w:b/>
          <w:color w:val="auto"/>
          <w:sz w:val="44"/>
          <w:szCs w:val="44"/>
          <w:highlight w:val="none"/>
        </w:rPr>
      </w:pPr>
    </w:p>
    <w:p w14:paraId="20DEDB6A">
      <w:pPr>
        <w:spacing w:line="360" w:lineRule="auto"/>
        <w:jc w:val="center"/>
        <w:rPr>
          <w:rFonts w:ascii="宋体" w:hAnsi="宋体" w:cs="宋体"/>
          <w:b/>
          <w:color w:val="auto"/>
          <w:sz w:val="44"/>
          <w:szCs w:val="44"/>
          <w:highlight w:val="none"/>
        </w:rPr>
      </w:pPr>
    </w:p>
    <w:p w14:paraId="2E187B53">
      <w:pPr>
        <w:adjustRightInd/>
        <w:spacing w:line="360" w:lineRule="auto"/>
        <w:jc w:val="center"/>
        <w:rPr>
          <w:rFonts w:ascii="宋体" w:hAnsi="宋体" w:cs="宋体"/>
          <w:b/>
          <w:color w:val="auto"/>
          <w:sz w:val="48"/>
          <w:szCs w:val="48"/>
          <w:highlight w:val="none"/>
        </w:rPr>
      </w:pPr>
    </w:p>
    <w:p w14:paraId="02098F6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临平区第一人民医院乔司分院食堂委托经营项目</w:t>
      </w:r>
    </w:p>
    <w:p w14:paraId="63D33E5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9158EF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43269FB">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编号:（JYCG-2024-054）</w:t>
      </w:r>
    </w:p>
    <w:p w14:paraId="64103EC8">
      <w:pPr>
        <w:adjustRightInd/>
        <w:spacing w:line="360" w:lineRule="auto"/>
        <w:rPr>
          <w:rFonts w:ascii="宋体" w:hAnsi="宋体" w:cs="宋体"/>
          <w:color w:val="auto"/>
          <w:sz w:val="28"/>
          <w:szCs w:val="20"/>
          <w:highlight w:val="none"/>
        </w:rPr>
      </w:pPr>
    </w:p>
    <w:p w14:paraId="7870492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EDD1065">
      <w:pPr>
        <w:spacing w:line="360" w:lineRule="auto"/>
        <w:jc w:val="center"/>
        <w:rPr>
          <w:rFonts w:ascii="宋体" w:hAnsi="宋体" w:cs="宋体"/>
          <w:b/>
          <w:color w:val="auto"/>
          <w:sz w:val="44"/>
          <w:szCs w:val="44"/>
          <w:highlight w:val="none"/>
        </w:rPr>
      </w:pPr>
    </w:p>
    <w:p w14:paraId="5938D5A6">
      <w:pPr>
        <w:spacing w:line="360" w:lineRule="auto"/>
        <w:jc w:val="center"/>
        <w:rPr>
          <w:rFonts w:ascii="宋体" w:hAnsi="宋体" w:cs="宋体"/>
          <w:color w:val="auto"/>
          <w:sz w:val="24"/>
          <w:highlight w:val="none"/>
        </w:rPr>
      </w:pPr>
    </w:p>
    <w:p w14:paraId="645DC689">
      <w:pPr>
        <w:spacing w:line="360" w:lineRule="auto"/>
        <w:jc w:val="center"/>
        <w:rPr>
          <w:rFonts w:ascii="宋体" w:hAnsi="宋体" w:cs="宋体"/>
          <w:color w:val="auto"/>
          <w:sz w:val="24"/>
          <w:highlight w:val="none"/>
        </w:rPr>
      </w:pPr>
    </w:p>
    <w:p w14:paraId="635D1240">
      <w:pPr>
        <w:spacing w:line="360" w:lineRule="auto"/>
        <w:rPr>
          <w:rFonts w:ascii="宋体" w:hAnsi="宋体" w:cs="宋体"/>
          <w:color w:val="auto"/>
          <w:sz w:val="32"/>
          <w:szCs w:val="32"/>
          <w:highlight w:val="none"/>
        </w:rPr>
      </w:pPr>
    </w:p>
    <w:p w14:paraId="16F10529">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：杭州市临平区乔司街道社区卫生服务中心</w:t>
      </w:r>
    </w:p>
    <w:p w14:paraId="3BFEA6EE">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浙江玖裕建设管理有限公司</w:t>
      </w:r>
    </w:p>
    <w:p w14:paraId="57843BC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 xml:space="preserve">年 </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月</w:t>
      </w:r>
    </w:p>
    <w:p w14:paraId="15135C8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5704C6A">
      <w:pPr>
        <w:pStyle w:val="634"/>
        <w:rPr>
          <w:color w:val="auto"/>
          <w:highlight w:val="none"/>
        </w:rPr>
      </w:pPr>
    </w:p>
    <w:p w14:paraId="16F9CD8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B7FD289">
      <w:pPr>
        <w:spacing w:line="360" w:lineRule="auto"/>
        <w:rPr>
          <w:rFonts w:ascii="宋体" w:hAnsi="宋体" w:cs="宋体"/>
          <w:color w:val="auto"/>
          <w:sz w:val="32"/>
          <w:szCs w:val="32"/>
          <w:highlight w:val="none"/>
        </w:rPr>
      </w:pPr>
    </w:p>
    <w:p w14:paraId="18F1E691">
      <w:pPr>
        <w:spacing w:line="360" w:lineRule="auto"/>
        <w:rPr>
          <w:rFonts w:ascii="宋体" w:hAnsi="宋体" w:cs="宋体"/>
          <w:color w:val="auto"/>
          <w:sz w:val="32"/>
          <w:szCs w:val="32"/>
          <w:highlight w:val="none"/>
        </w:rPr>
      </w:pPr>
    </w:p>
    <w:p w14:paraId="2F7DFAA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6EB300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42D9F8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DA3BBA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7A26EB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CF2BAC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244960E">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5DA2BA9">
      <w:pPr>
        <w:spacing w:line="360" w:lineRule="auto"/>
        <w:ind w:firstLine="549" w:firstLineChars="229"/>
        <w:rPr>
          <w:rFonts w:ascii="宋体" w:hAnsi="宋体" w:cs="宋体"/>
          <w:color w:val="auto"/>
          <w:sz w:val="24"/>
          <w:highlight w:val="none"/>
        </w:rPr>
      </w:pPr>
    </w:p>
    <w:p w14:paraId="20CE1444">
      <w:pPr>
        <w:spacing w:line="360" w:lineRule="auto"/>
        <w:ind w:firstLine="549" w:firstLineChars="229"/>
        <w:rPr>
          <w:rFonts w:ascii="宋体" w:hAnsi="宋体" w:cs="宋体"/>
          <w:color w:val="auto"/>
          <w:sz w:val="24"/>
          <w:highlight w:val="none"/>
        </w:rPr>
      </w:pPr>
    </w:p>
    <w:p w14:paraId="43B74D2B">
      <w:pPr>
        <w:spacing w:line="360" w:lineRule="auto"/>
        <w:ind w:firstLine="549" w:firstLineChars="229"/>
        <w:rPr>
          <w:rFonts w:ascii="宋体" w:hAnsi="宋体" w:cs="宋体"/>
          <w:color w:val="auto"/>
          <w:sz w:val="24"/>
          <w:highlight w:val="none"/>
        </w:rPr>
      </w:pPr>
    </w:p>
    <w:p w14:paraId="4A96AA7F">
      <w:pPr>
        <w:spacing w:line="360" w:lineRule="auto"/>
        <w:ind w:firstLine="549" w:firstLineChars="229"/>
        <w:rPr>
          <w:rFonts w:ascii="宋体" w:hAnsi="宋体" w:cs="宋体"/>
          <w:color w:val="auto"/>
          <w:sz w:val="24"/>
          <w:highlight w:val="none"/>
        </w:rPr>
      </w:pPr>
    </w:p>
    <w:p w14:paraId="6C2B6B4B">
      <w:pPr>
        <w:spacing w:line="360" w:lineRule="auto"/>
        <w:ind w:firstLine="549" w:firstLineChars="229"/>
        <w:rPr>
          <w:rFonts w:ascii="宋体" w:hAnsi="宋体" w:cs="宋体"/>
          <w:color w:val="auto"/>
          <w:sz w:val="24"/>
          <w:highlight w:val="none"/>
        </w:rPr>
      </w:pPr>
    </w:p>
    <w:p w14:paraId="79FE7CE2">
      <w:pPr>
        <w:spacing w:line="360" w:lineRule="auto"/>
        <w:ind w:firstLine="549" w:firstLineChars="229"/>
        <w:rPr>
          <w:rFonts w:ascii="宋体" w:hAnsi="宋体" w:cs="宋体"/>
          <w:color w:val="auto"/>
          <w:sz w:val="24"/>
          <w:highlight w:val="none"/>
        </w:rPr>
      </w:pPr>
    </w:p>
    <w:p w14:paraId="280A148D">
      <w:pPr>
        <w:spacing w:line="360" w:lineRule="auto"/>
        <w:ind w:firstLine="549" w:firstLineChars="229"/>
        <w:rPr>
          <w:rFonts w:ascii="宋体" w:hAnsi="宋体" w:cs="宋体"/>
          <w:color w:val="auto"/>
          <w:sz w:val="24"/>
          <w:highlight w:val="none"/>
        </w:rPr>
      </w:pPr>
    </w:p>
    <w:p w14:paraId="01ACCA55">
      <w:pPr>
        <w:spacing w:line="360" w:lineRule="auto"/>
        <w:ind w:firstLine="549" w:firstLineChars="229"/>
        <w:rPr>
          <w:rFonts w:ascii="宋体" w:hAnsi="宋体" w:cs="宋体"/>
          <w:color w:val="auto"/>
          <w:sz w:val="24"/>
          <w:highlight w:val="none"/>
        </w:rPr>
      </w:pPr>
    </w:p>
    <w:p w14:paraId="49D9F747">
      <w:pPr>
        <w:spacing w:line="360" w:lineRule="auto"/>
        <w:ind w:firstLine="549" w:firstLineChars="229"/>
        <w:rPr>
          <w:rFonts w:ascii="宋体" w:hAnsi="宋体" w:cs="宋体"/>
          <w:color w:val="auto"/>
          <w:sz w:val="24"/>
          <w:highlight w:val="none"/>
        </w:rPr>
      </w:pPr>
    </w:p>
    <w:p w14:paraId="4AC0BD6D">
      <w:pPr>
        <w:spacing w:line="360" w:lineRule="auto"/>
        <w:ind w:firstLine="549" w:firstLineChars="229"/>
        <w:rPr>
          <w:rFonts w:ascii="宋体" w:hAnsi="宋体" w:cs="宋体"/>
          <w:color w:val="auto"/>
          <w:sz w:val="24"/>
          <w:highlight w:val="none"/>
        </w:rPr>
      </w:pPr>
    </w:p>
    <w:p w14:paraId="76F77A6F">
      <w:pPr>
        <w:spacing w:line="360" w:lineRule="auto"/>
        <w:ind w:firstLine="549" w:firstLineChars="229"/>
        <w:rPr>
          <w:rFonts w:ascii="宋体" w:hAnsi="宋体" w:cs="宋体"/>
          <w:color w:val="auto"/>
          <w:sz w:val="24"/>
          <w:highlight w:val="none"/>
        </w:rPr>
      </w:pPr>
    </w:p>
    <w:p w14:paraId="661C2169">
      <w:pPr>
        <w:spacing w:line="360" w:lineRule="auto"/>
        <w:ind w:firstLine="549" w:firstLineChars="229"/>
        <w:rPr>
          <w:rFonts w:ascii="宋体" w:hAnsi="宋体" w:cs="宋体"/>
          <w:color w:val="auto"/>
          <w:sz w:val="24"/>
          <w:highlight w:val="none"/>
        </w:rPr>
      </w:pPr>
    </w:p>
    <w:p w14:paraId="2128A49D">
      <w:pPr>
        <w:spacing w:line="360" w:lineRule="auto"/>
        <w:rPr>
          <w:rFonts w:ascii="宋体" w:hAnsi="宋体" w:cs="宋体"/>
          <w:color w:val="auto"/>
          <w:sz w:val="24"/>
          <w:highlight w:val="none"/>
        </w:rPr>
      </w:pPr>
    </w:p>
    <w:p w14:paraId="5AA9630A">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9D16DC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C2A4DB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临平区第一人民医院乔司分院食堂委托经营项目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w:t>
      </w:r>
      <w:r>
        <w:rPr>
          <w:rStyle w:val="76"/>
          <w:rFonts w:hint="eastAsia" w:ascii="宋体" w:hAnsi="宋体" w:eastAsia="宋体" w:cs="宋体"/>
          <w:snapToGrid/>
          <w:color w:val="auto"/>
          <w:kern w:val="2"/>
          <w:sz w:val="24"/>
          <w:szCs w:val="24"/>
          <w:highlight w:val="none"/>
        </w:rPr>
        <w:t>日 点 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7B8F99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7B1C1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JYCG-2024-054</w:t>
      </w:r>
    </w:p>
    <w:p w14:paraId="6565DE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临平区第一人民医院乔司分院食堂委托经营项目</w:t>
      </w:r>
    </w:p>
    <w:p w14:paraId="14A4453D">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3000000</w:t>
      </w:r>
    </w:p>
    <w:p w14:paraId="00054E2B">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2166000</w:t>
      </w:r>
    </w:p>
    <w:p w14:paraId="76961C83">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lang w:eastAsia="zh-CN"/>
        </w:rPr>
        <w:t>临平区第一人民医院乔司分院食堂委托经营项目</w:t>
      </w:r>
      <w:r>
        <w:rPr>
          <w:rFonts w:hint="eastAsia" w:hAnsi="宋体" w:cs="宋体"/>
          <w:bCs/>
          <w:snapToGrid/>
          <w:color w:val="auto"/>
          <w:kern w:val="2"/>
          <w:sz w:val="24"/>
          <w:szCs w:val="24"/>
          <w:highlight w:val="none"/>
        </w:rPr>
        <w:t>主要内容：</w:t>
      </w:r>
      <w:r>
        <w:rPr>
          <w:rFonts w:hint="eastAsia" w:ascii="宋体" w:hAnsi="宋体" w:cs="宋体"/>
          <w:color w:val="auto"/>
          <w:sz w:val="24"/>
          <w:highlight w:val="none"/>
          <w:lang w:eastAsia="zh-CN"/>
        </w:rPr>
        <w:t>临平区第一人民医院乔司分院食堂委托经营</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5059976">
      <w:pPr>
        <w:pStyle w:val="128"/>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3年</w:t>
      </w:r>
      <w:r>
        <w:rPr>
          <w:rFonts w:ascii="宋体" w:hAnsi="宋体" w:cs="宋体"/>
          <w:color w:val="auto"/>
          <w:highlight w:val="none"/>
        </w:rPr>
        <w:t xml:space="preserve"> </w:t>
      </w:r>
    </w:p>
    <w:p w14:paraId="202CD2D7">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CEAA5C7">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F0B2D7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99063B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4BD4214">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BCBF7E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611CAE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C9DE45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104E4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9E334FD">
      <w:pPr>
        <w:rPr>
          <w:rFonts w:ascii="宋体" w:hAnsi="宋体" w:cs="宋体"/>
          <w:color w:val="auto"/>
          <w:highlight w:val="none"/>
        </w:rPr>
      </w:pPr>
    </w:p>
    <w:p w14:paraId="24D25E6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C01650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7C409A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628297F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C5C6AF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412449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9F5AA5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4B78DA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E1404F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6A0193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60E287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6C09B6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223858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316796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613FE6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0C8D1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53B9C7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A8EB7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74751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B2D0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33DB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D3C960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F6839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76E28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杭州市临平区乔司街道社区卫生服务中心</w:t>
      </w:r>
      <w:r>
        <w:rPr>
          <w:rFonts w:hint="eastAsia" w:ascii="宋体" w:hAnsi="宋体" w:cs="宋体"/>
          <w:color w:val="auto"/>
          <w:sz w:val="24"/>
          <w:highlight w:val="none"/>
        </w:rPr>
        <w:t xml:space="preserve"> </w:t>
      </w:r>
    </w:p>
    <w:p w14:paraId="19BDF2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址：浙江省杭州市临平区乔莫西路136号       </w:t>
      </w:r>
    </w:p>
    <w:p w14:paraId="119D431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D90422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rPr>
        <w:t>沈浩</w:t>
      </w:r>
      <w:r>
        <w:rPr>
          <w:rFonts w:hint="eastAsia" w:ascii="宋体" w:hAnsi="宋体" w:cs="宋体"/>
          <w:color w:val="auto"/>
          <w:sz w:val="24"/>
          <w:highlight w:val="none"/>
        </w:rPr>
        <w:t xml:space="preserve">  </w:t>
      </w:r>
    </w:p>
    <w:p w14:paraId="567A83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rPr>
        <w:t>0571-89369506</w:t>
      </w:r>
      <w:r>
        <w:rPr>
          <w:rFonts w:hint="eastAsia" w:ascii="宋体" w:hAnsi="宋体" w:cs="宋体"/>
          <w:color w:val="auto"/>
          <w:sz w:val="24"/>
          <w:highlight w:val="none"/>
        </w:rPr>
        <w:t xml:space="preserve"> </w:t>
      </w:r>
    </w:p>
    <w:p w14:paraId="1415EF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rPr>
        <w:t>沈浩</w:t>
      </w:r>
      <w:r>
        <w:rPr>
          <w:rFonts w:hint="eastAsia" w:ascii="宋体" w:hAnsi="宋体" w:cs="宋体"/>
          <w:color w:val="auto"/>
          <w:sz w:val="24"/>
          <w:highlight w:val="none"/>
        </w:rPr>
        <w:t xml:space="preserve"> </w:t>
      </w:r>
    </w:p>
    <w:p w14:paraId="6A2DFB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rPr>
        <w:t>0571-89369917</w:t>
      </w:r>
      <w:r>
        <w:rPr>
          <w:rFonts w:hint="eastAsia" w:ascii="宋体" w:hAnsi="宋体" w:cs="宋体"/>
          <w:color w:val="auto"/>
          <w:sz w:val="24"/>
          <w:highlight w:val="none"/>
        </w:rPr>
        <w:t xml:space="preserve"> </w:t>
      </w:r>
    </w:p>
    <w:p w14:paraId="290EF1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99F8B9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浙江玖裕建设管理有限公司</w:t>
      </w:r>
    </w:p>
    <w:p w14:paraId="1B62637A">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临平区五洲路26号2幢401</w:t>
      </w:r>
    </w:p>
    <w:p w14:paraId="76BF0C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181BF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蒋旭鹏</w:t>
      </w:r>
      <w:r>
        <w:rPr>
          <w:rFonts w:hint="eastAsia" w:ascii="宋体" w:hAnsi="宋体" w:cs="宋体"/>
          <w:color w:val="auto"/>
          <w:sz w:val="24"/>
          <w:highlight w:val="none"/>
        </w:rPr>
        <w:t xml:space="preserve"> </w:t>
      </w:r>
    </w:p>
    <w:p w14:paraId="6C1E24D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15858285885</w:t>
      </w:r>
      <w:r>
        <w:rPr>
          <w:rFonts w:hint="eastAsia" w:ascii="宋体" w:hAnsi="宋体" w:cs="宋体"/>
          <w:color w:val="auto"/>
          <w:sz w:val="24"/>
          <w:highlight w:val="none"/>
          <w:lang w:val="en-US" w:eastAsia="zh-CN"/>
        </w:rPr>
        <w:tab/>
      </w:r>
    </w:p>
    <w:p w14:paraId="4BC09189">
      <w:pPr>
        <w:tabs>
          <w:tab w:val="left" w:pos="5765"/>
        </w:tabs>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曹嘉伦</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ab/>
      </w:r>
    </w:p>
    <w:p w14:paraId="027FFBF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057186182181</w:t>
      </w:r>
    </w:p>
    <w:p w14:paraId="550430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7A641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名    称：杭州市财政局政府采购监管处 /浙江省政府采购行政裁决服务中心（杭州）</w:t>
      </w:r>
    </w:p>
    <w:p w14:paraId="304899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3C8A3C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D5E62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86C99F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1E7DB2B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656323E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8BDE3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798C04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F4B6FF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330DB2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293E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EC285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3C0805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C69D4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1861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86E5EA">
            <w:pPr>
              <w:snapToGrid w:val="0"/>
              <w:spacing w:line="360" w:lineRule="auto"/>
              <w:jc w:val="center"/>
              <w:rPr>
                <w:rFonts w:ascii="宋体" w:hAnsi="宋体" w:cs="宋体"/>
                <w:color w:val="auto"/>
                <w:sz w:val="24"/>
                <w:highlight w:val="none"/>
              </w:rPr>
            </w:pPr>
          </w:p>
          <w:p w14:paraId="489C410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D234C4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56598E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26D2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56D44DE">
            <w:pPr>
              <w:snapToGrid w:val="0"/>
              <w:spacing w:line="360" w:lineRule="auto"/>
              <w:jc w:val="center"/>
              <w:rPr>
                <w:rFonts w:ascii="宋体" w:hAnsi="宋体" w:cs="宋体"/>
                <w:color w:val="auto"/>
                <w:sz w:val="24"/>
                <w:highlight w:val="none"/>
              </w:rPr>
            </w:pPr>
          </w:p>
          <w:p w14:paraId="22FBE9A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91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D2D6C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食堂委托经营</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1EAEE21D">
            <w:pPr>
              <w:pStyle w:val="3"/>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64450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B92B8F9">
            <w:pPr>
              <w:snapToGrid w:val="0"/>
              <w:spacing w:line="360" w:lineRule="auto"/>
              <w:jc w:val="center"/>
              <w:rPr>
                <w:rFonts w:ascii="宋体" w:hAnsi="宋体" w:cs="宋体"/>
                <w:color w:val="auto"/>
                <w:sz w:val="24"/>
                <w:highlight w:val="none"/>
              </w:rPr>
            </w:pPr>
          </w:p>
          <w:p w14:paraId="5D2E7757">
            <w:pPr>
              <w:snapToGrid w:val="0"/>
              <w:spacing w:line="360" w:lineRule="auto"/>
              <w:jc w:val="center"/>
              <w:rPr>
                <w:rFonts w:ascii="宋体" w:hAnsi="宋体" w:cs="宋体"/>
                <w:color w:val="auto"/>
                <w:sz w:val="24"/>
                <w:highlight w:val="none"/>
              </w:rPr>
            </w:pPr>
          </w:p>
          <w:p w14:paraId="39F614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8BC753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C3B53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CBA7654">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9687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D9B1D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8059B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8A0FE3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98684BD">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B552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4994D39">
            <w:pPr>
              <w:snapToGrid w:val="0"/>
              <w:spacing w:line="360" w:lineRule="auto"/>
              <w:jc w:val="center"/>
              <w:rPr>
                <w:rFonts w:ascii="宋体" w:hAnsi="宋体" w:cs="宋体"/>
                <w:color w:val="auto"/>
                <w:sz w:val="24"/>
                <w:highlight w:val="none"/>
              </w:rPr>
            </w:pPr>
          </w:p>
          <w:p w14:paraId="02F27A69">
            <w:pPr>
              <w:snapToGrid w:val="0"/>
              <w:spacing w:line="360" w:lineRule="auto"/>
              <w:jc w:val="center"/>
              <w:rPr>
                <w:rFonts w:ascii="宋体" w:hAnsi="宋体" w:cs="宋体"/>
                <w:color w:val="auto"/>
                <w:sz w:val="24"/>
                <w:highlight w:val="none"/>
              </w:rPr>
            </w:pPr>
          </w:p>
          <w:p w14:paraId="22A242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3D98BB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F5932D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62B46FE">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39E0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4C83052">
            <w:pPr>
              <w:snapToGrid w:val="0"/>
              <w:spacing w:line="360" w:lineRule="auto"/>
              <w:jc w:val="center"/>
              <w:rPr>
                <w:rFonts w:ascii="宋体" w:hAnsi="宋体" w:cs="宋体"/>
                <w:color w:val="auto"/>
                <w:sz w:val="24"/>
                <w:highlight w:val="none"/>
              </w:rPr>
            </w:pPr>
          </w:p>
          <w:p w14:paraId="1759EA23">
            <w:pPr>
              <w:snapToGrid w:val="0"/>
              <w:spacing w:line="360" w:lineRule="auto"/>
              <w:jc w:val="center"/>
              <w:rPr>
                <w:rFonts w:ascii="宋体" w:hAnsi="宋体" w:cs="宋体"/>
                <w:color w:val="auto"/>
                <w:sz w:val="24"/>
                <w:highlight w:val="none"/>
              </w:rPr>
            </w:pPr>
          </w:p>
          <w:p w14:paraId="5EAA97A8">
            <w:pPr>
              <w:snapToGrid w:val="0"/>
              <w:spacing w:line="360" w:lineRule="auto"/>
              <w:jc w:val="center"/>
              <w:rPr>
                <w:rFonts w:ascii="宋体" w:hAnsi="宋体" w:cs="宋体"/>
                <w:color w:val="auto"/>
                <w:sz w:val="24"/>
                <w:highlight w:val="none"/>
              </w:rPr>
            </w:pPr>
          </w:p>
          <w:p w14:paraId="38D8D36C">
            <w:pPr>
              <w:snapToGrid w:val="0"/>
              <w:spacing w:line="360" w:lineRule="auto"/>
              <w:jc w:val="center"/>
              <w:rPr>
                <w:rFonts w:ascii="宋体" w:hAnsi="宋体" w:cs="宋体"/>
                <w:color w:val="auto"/>
                <w:sz w:val="24"/>
                <w:highlight w:val="none"/>
              </w:rPr>
            </w:pPr>
          </w:p>
          <w:p w14:paraId="7C83CFA2">
            <w:pPr>
              <w:snapToGrid w:val="0"/>
              <w:spacing w:line="360" w:lineRule="auto"/>
              <w:jc w:val="center"/>
              <w:rPr>
                <w:rFonts w:ascii="宋体" w:hAnsi="宋体" w:cs="宋体"/>
                <w:color w:val="auto"/>
                <w:sz w:val="24"/>
                <w:highlight w:val="none"/>
              </w:rPr>
            </w:pPr>
          </w:p>
          <w:p w14:paraId="5D20FDE2">
            <w:pPr>
              <w:snapToGrid w:val="0"/>
              <w:spacing w:line="360" w:lineRule="auto"/>
              <w:jc w:val="center"/>
              <w:rPr>
                <w:rFonts w:ascii="宋体" w:hAnsi="宋体" w:cs="宋体"/>
                <w:color w:val="auto"/>
                <w:sz w:val="24"/>
                <w:highlight w:val="none"/>
              </w:rPr>
            </w:pPr>
          </w:p>
          <w:p w14:paraId="717AB425">
            <w:pPr>
              <w:snapToGrid w:val="0"/>
              <w:spacing w:line="360" w:lineRule="auto"/>
              <w:jc w:val="center"/>
              <w:rPr>
                <w:rFonts w:ascii="宋体" w:hAnsi="宋体" w:cs="宋体"/>
                <w:color w:val="auto"/>
                <w:sz w:val="24"/>
                <w:highlight w:val="none"/>
              </w:rPr>
            </w:pPr>
          </w:p>
          <w:p w14:paraId="0F053DB3">
            <w:pPr>
              <w:snapToGrid w:val="0"/>
              <w:spacing w:line="360" w:lineRule="auto"/>
              <w:jc w:val="center"/>
              <w:rPr>
                <w:rFonts w:ascii="宋体" w:hAnsi="宋体" w:cs="宋体"/>
                <w:color w:val="auto"/>
                <w:sz w:val="24"/>
                <w:highlight w:val="none"/>
              </w:rPr>
            </w:pPr>
          </w:p>
          <w:p w14:paraId="6DEC0E19">
            <w:pPr>
              <w:snapToGrid w:val="0"/>
              <w:spacing w:line="360" w:lineRule="auto"/>
              <w:jc w:val="center"/>
              <w:rPr>
                <w:rFonts w:ascii="宋体" w:hAnsi="宋体" w:cs="宋体"/>
                <w:color w:val="auto"/>
                <w:sz w:val="24"/>
                <w:highlight w:val="none"/>
              </w:rPr>
            </w:pPr>
          </w:p>
          <w:p w14:paraId="78AA4E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F06237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4CFFDB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74BF18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3AE58C9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DCDFDA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231739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55FED4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111EED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07DBF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3A973F7">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B90E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1027F3">
            <w:pPr>
              <w:snapToGrid w:val="0"/>
              <w:spacing w:line="360" w:lineRule="auto"/>
              <w:jc w:val="center"/>
              <w:rPr>
                <w:rFonts w:ascii="宋体" w:hAnsi="宋体" w:cs="宋体"/>
                <w:color w:val="auto"/>
                <w:sz w:val="24"/>
                <w:highlight w:val="none"/>
              </w:rPr>
            </w:pPr>
          </w:p>
          <w:p w14:paraId="042D756F">
            <w:pPr>
              <w:snapToGrid w:val="0"/>
              <w:spacing w:line="360" w:lineRule="auto"/>
              <w:jc w:val="center"/>
              <w:rPr>
                <w:rFonts w:ascii="宋体" w:hAnsi="宋体" w:cs="宋体"/>
                <w:color w:val="auto"/>
                <w:sz w:val="24"/>
                <w:highlight w:val="none"/>
              </w:rPr>
            </w:pPr>
          </w:p>
          <w:p w14:paraId="651335B2">
            <w:pPr>
              <w:snapToGrid w:val="0"/>
              <w:spacing w:line="360" w:lineRule="auto"/>
              <w:jc w:val="center"/>
              <w:rPr>
                <w:rFonts w:ascii="宋体" w:hAnsi="宋体" w:cs="宋体"/>
                <w:color w:val="auto"/>
                <w:sz w:val="24"/>
                <w:highlight w:val="none"/>
              </w:rPr>
            </w:pPr>
          </w:p>
          <w:p w14:paraId="12662F4B">
            <w:pPr>
              <w:snapToGrid w:val="0"/>
              <w:spacing w:line="360" w:lineRule="auto"/>
              <w:jc w:val="center"/>
              <w:rPr>
                <w:rFonts w:ascii="宋体" w:hAnsi="宋体" w:cs="宋体"/>
                <w:color w:val="auto"/>
                <w:sz w:val="24"/>
                <w:highlight w:val="none"/>
              </w:rPr>
            </w:pPr>
          </w:p>
          <w:p w14:paraId="78E96DA7">
            <w:pPr>
              <w:snapToGrid w:val="0"/>
              <w:spacing w:line="360" w:lineRule="auto"/>
              <w:jc w:val="center"/>
              <w:rPr>
                <w:rFonts w:ascii="宋体" w:hAnsi="宋体" w:cs="宋体"/>
                <w:color w:val="auto"/>
                <w:sz w:val="24"/>
                <w:highlight w:val="none"/>
              </w:rPr>
            </w:pPr>
          </w:p>
          <w:p w14:paraId="6F81949C">
            <w:pPr>
              <w:snapToGrid w:val="0"/>
              <w:spacing w:line="360" w:lineRule="auto"/>
              <w:jc w:val="center"/>
              <w:rPr>
                <w:rFonts w:ascii="宋体" w:hAnsi="宋体" w:cs="宋体"/>
                <w:color w:val="auto"/>
                <w:sz w:val="24"/>
                <w:highlight w:val="none"/>
              </w:rPr>
            </w:pPr>
          </w:p>
          <w:p w14:paraId="026004D1">
            <w:pPr>
              <w:snapToGrid w:val="0"/>
              <w:spacing w:line="360" w:lineRule="auto"/>
              <w:jc w:val="center"/>
              <w:rPr>
                <w:rFonts w:ascii="宋体" w:hAnsi="宋体" w:cs="宋体"/>
                <w:color w:val="auto"/>
                <w:sz w:val="24"/>
                <w:highlight w:val="none"/>
              </w:rPr>
            </w:pPr>
          </w:p>
          <w:p w14:paraId="252C8F53">
            <w:pPr>
              <w:snapToGrid w:val="0"/>
              <w:spacing w:line="360" w:lineRule="auto"/>
              <w:jc w:val="center"/>
              <w:rPr>
                <w:rFonts w:ascii="宋体" w:hAnsi="宋体" w:cs="宋体"/>
                <w:color w:val="auto"/>
                <w:sz w:val="24"/>
                <w:highlight w:val="none"/>
              </w:rPr>
            </w:pPr>
          </w:p>
          <w:p w14:paraId="71D85F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156468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2C8F9E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E3EBC7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6D1E0A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2DD1811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FAC8DD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C453FD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A9A246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F39B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1674DF7">
            <w:pPr>
              <w:snapToGrid w:val="0"/>
              <w:spacing w:line="360" w:lineRule="auto"/>
              <w:jc w:val="center"/>
              <w:rPr>
                <w:rFonts w:ascii="宋体" w:hAnsi="宋体" w:cs="宋体"/>
                <w:color w:val="auto"/>
                <w:sz w:val="24"/>
                <w:highlight w:val="none"/>
              </w:rPr>
            </w:pPr>
          </w:p>
          <w:p w14:paraId="5075EA82">
            <w:pPr>
              <w:snapToGrid w:val="0"/>
              <w:spacing w:line="360" w:lineRule="auto"/>
              <w:jc w:val="center"/>
              <w:rPr>
                <w:rFonts w:ascii="宋体" w:hAnsi="宋体" w:cs="宋体"/>
                <w:color w:val="auto"/>
                <w:sz w:val="24"/>
                <w:highlight w:val="none"/>
              </w:rPr>
            </w:pPr>
          </w:p>
          <w:p w14:paraId="066896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D49179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B792D3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115CC8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251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6FBA2E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0CAF3A0">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3FE18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6743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18AF24F">
            <w:pPr>
              <w:snapToGrid w:val="0"/>
              <w:spacing w:line="360" w:lineRule="auto"/>
              <w:jc w:val="center"/>
              <w:rPr>
                <w:rFonts w:ascii="宋体" w:hAnsi="宋体" w:cs="宋体"/>
                <w:color w:val="auto"/>
                <w:sz w:val="24"/>
                <w:highlight w:val="none"/>
              </w:rPr>
            </w:pPr>
          </w:p>
          <w:p w14:paraId="3B1AB9FC">
            <w:pPr>
              <w:snapToGrid w:val="0"/>
              <w:spacing w:line="360" w:lineRule="auto"/>
              <w:jc w:val="center"/>
              <w:rPr>
                <w:rFonts w:ascii="宋体" w:hAnsi="宋体" w:cs="宋体"/>
                <w:color w:val="auto"/>
                <w:sz w:val="24"/>
                <w:highlight w:val="none"/>
              </w:rPr>
            </w:pPr>
          </w:p>
          <w:p w14:paraId="6694D8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E7E3E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6EE9BB4">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0566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90B5723">
            <w:pPr>
              <w:snapToGrid w:val="0"/>
              <w:spacing w:line="360" w:lineRule="auto"/>
              <w:jc w:val="center"/>
              <w:rPr>
                <w:rFonts w:ascii="宋体" w:hAnsi="宋体" w:cs="宋体"/>
                <w:color w:val="auto"/>
                <w:sz w:val="24"/>
                <w:highlight w:val="none"/>
              </w:rPr>
            </w:pPr>
          </w:p>
          <w:p w14:paraId="7E7DA65A">
            <w:pPr>
              <w:snapToGrid w:val="0"/>
              <w:spacing w:line="360" w:lineRule="auto"/>
              <w:jc w:val="center"/>
              <w:rPr>
                <w:rFonts w:ascii="宋体" w:hAnsi="宋体" w:cs="宋体"/>
                <w:color w:val="auto"/>
                <w:sz w:val="24"/>
                <w:highlight w:val="none"/>
              </w:rPr>
            </w:pPr>
          </w:p>
          <w:p w14:paraId="1A4A77D6">
            <w:pPr>
              <w:snapToGrid w:val="0"/>
              <w:spacing w:line="360" w:lineRule="auto"/>
              <w:jc w:val="center"/>
              <w:rPr>
                <w:rFonts w:ascii="宋体" w:hAnsi="宋体" w:cs="宋体"/>
                <w:color w:val="auto"/>
                <w:sz w:val="24"/>
                <w:highlight w:val="none"/>
              </w:rPr>
            </w:pPr>
          </w:p>
          <w:p w14:paraId="5B2911CA">
            <w:pPr>
              <w:snapToGrid w:val="0"/>
              <w:spacing w:line="360" w:lineRule="auto"/>
              <w:jc w:val="center"/>
              <w:rPr>
                <w:rFonts w:ascii="宋体" w:hAnsi="宋体" w:cs="宋体"/>
                <w:color w:val="auto"/>
                <w:sz w:val="24"/>
                <w:highlight w:val="none"/>
              </w:rPr>
            </w:pPr>
          </w:p>
          <w:p w14:paraId="6659A9D7">
            <w:pPr>
              <w:snapToGrid w:val="0"/>
              <w:spacing w:line="360" w:lineRule="auto"/>
              <w:jc w:val="center"/>
              <w:rPr>
                <w:rFonts w:ascii="宋体" w:hAnsi="宋体" w:cs="宋体"/>
                <w:color w:val="auto"/>
                <w:sz w:val="24"/>
                <w:highlight w:val="none"/>
              </w:rPr>
            </w:pPr>
          </w:p>
          <w:p w14:paraId="310ACF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2CB3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4EFBE0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7AA5637">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D78648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15D073E">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AD2128C">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B8A6B8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43E3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9134DF4">
            <w:pPr>
              <w:snapToGrid w:val="0"/>
              <w:spacing w:line="360" w:lineRule="auto"/>
              <w:jc w:val="center"/>
              <w:rPr>
                <w:rFonts w:ascii="宋体" w:hAnsi="宋体" w:cs="宋体"/>
                <w:color w:val="auto"/>
                <w:sz w:val="24"/>
                <w:highlight w:val="none"/>
              </w:rPr>
            </w:pPr>
          </w:p>
          <w:p w14:paraId="123645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2528F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A1DB5FF">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16A5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C5E60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713F79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7E7D533">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临平区五洲路26号2幢401</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汤工 057186182181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723B0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222879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E943873">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E8BD77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9FEA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A01F49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7E66262">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B9E8A6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142544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9896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67557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7938" w:type="dxa"/>
            <w:gridSpan w:val="2"/>
            <w:tcBorders>
              <w:top w:val="single" w:color="auto" w:sz="4" w:space="0"/>
              <w:left w:val="single" w:color="auto" w:sz="4" w:space="0"/>
              <w:bottom w:val="single" w:color="auto" w:sz="4" w:space="0"/>
              <w:right w:val="single" w:color="auto" w:sz="4" w:space="0"/>
            </w:tcBorders>
            <w:vAlign w:val="center"/>
          </w:tcPr>
          <w:p w14:paraId="48F47615">
            <w:pPr>
              <w:pStyle w:val="128"/>
              <w:snapToGrid w:val="0"/>
              <w:spacing w:line="360" w:lineRule="exact"/>
              <w:ind w:firstLine="0" w:firstLineChars="0"/>
              <w:rPr>
                <w:rFonts w:ascii="宋体" w:hAnsi="宋体" w:cs="宋体"/>
                <w:color w:val="auto"/>
                <w:szCs w:val="24"/>
                <w:highlight w:val="none"/>
              </w:rPr>
            </w:pPr>
            <w:r>
              <w:rPr>
                <w:rFonts w:hint="eastAsia" w:ascii="宋体" w:hAnsi="宋体" w:cs="宋体"/>
                <w:b/>
                <w:bCs/>
                <w:color w:val="auto"/>
                <w:szCs w:val="24"/>
                <w:highlight w:val="none"/>
              </w:rPr>
              <w:t>招标服务费：本项目的招标代理费用由中标单位支付，代理费用付款按招标代理服务收费管理暂行办法-计价格[2002]1980 号文件，中标人在领取中标通知书前需向招标代理机构支付招标代理服务费，费用包含在总报价中，不单独列项报价。</w:t>
            </w:r>
          </w:p>
          <w:p w14:paraId="1CF79482">
            <w:pPr>
              <w:pStyle w:val="128"/>
              <w:snapToGrid w:val="0"/>
              <w:spacing w:line="360" w:lineRule="exact"/>
              <w:ind w:firstLine="0" w:firstLineChars="0"/>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kern w:val="28"/>
                <w:highlight w:val="none"/>
              </w:rPr>
              <w:t>中标服务费的交纳方式：以转帐或支票的形式支付，开户名：浙江玖裕建设管理有限公司；开户行名称：中国银行杭州临平区经济术开发区支行；帐号：381879897431中标单位需在领取中标通知书时缴纳中标服务费，缴纳时注明招标编号。</w:t>
            </w:r>
          </w:p>
        </w:tc>
      </w:tr>
    </w:tbl>
    <w:p w14:paraId="655CE509">
      <w:pPr>
        <w:snapToGrid w:val="0"/>
        <w:spacing w:line="360" w:lineRule="auto"/>
        <w:jc w:val="center"/>
        <w:rPr>
          <w:rFonts w:ascii="宋体" w:hAnsi="宋体" w:cs="宋体"/>
          <w:b/>
          <w:color w:val="auto"/>
          <w:sz w:val="32"/>
          <w:szCs w:val="20"/>
          <w:highlight w:val="none"/>
        </w:rPr>
      </w:pPr>
    </w:p>
    <w:bookmarkEnd w:id="10"/>
    <w:p w14:paraId="766F0C38">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655109D9">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3A66DB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5743CCE">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DF048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4D6DB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E58F3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5A103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6C7D5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DCC80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54409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B0D78A1">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A5BBF1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F295A4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2DFB69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71CB6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5FF85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2DF1B6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021958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5A742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A4CF0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036E09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D215DF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352E3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A281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681F1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1751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2569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BF814A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9EF2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3167E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AF4AAB9">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4005048">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17B949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84A60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0B1C04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BE74E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530F69F">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975E4F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B12603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2079E5D">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3B6799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D2609C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3BAE16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AEC320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290ECF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4D019D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2B2C7A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D0F59B9">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32D8DD6">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64646E7">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A518A53">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7AF615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7B4FCC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417890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BEDFE03">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9B6C8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AEF41F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53D96317">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9F1F6F9">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95356FF">
      <w:pPr>
        <w:pStyle w:val="128"/>
        <w:snapToGrid w:val="0"/>
        <w:spacing w:before="0"/>
        <w:ind w:firstLine="360"/>
        <w:rPr>
          <w:rFonts w:ascii="宋体" w:hAnsi="宋体" w:cs="宋体"/>
          <w:color w:val="auto"/>
          <w:sz w:val="18"/>
          <w:szCs w:val="18"/>
          <w:highlight w:val="none"/>
        </w:rPr>
      </w:pPr>
    </w:p>
    <w:p w14:paraId="7E93E6E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3810C5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F6D9DA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CD405F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3BBF33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6F1029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540A3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0B4E94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58B16A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FA19A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F71FF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C612A1">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16C28B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94949F0">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8A8A43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A0FA39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3C0924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27C4CC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795D68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E0C5FF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AF7FF32">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C0AF04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0EABB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04CECF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BE89F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634CC6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3C6E34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E5E63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773BFC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EFB9DD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9F4053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72224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D63865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658C06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C8E527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B7BE8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083F5B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619DF0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EF7DA7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E2AAE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95CC9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52924AD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882BED8">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6076FAF">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B4B0EF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D3DAA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CC7B1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462DEA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A059F64">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A4A19A9">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1321641">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ADAA3C9">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9002922">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7344D2C">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39D4388">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A60FB2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920F287">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10857C9">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17B3D7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7F85AB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78E92A7">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EFD6BE9">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94E9E6A">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2FABE3A">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A6A5B7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753C860">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A01B93D">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587E3F1">
      <w:pPr>
        <w:pStyle w:val="128"/>
        <w:spacing w:before="0"/>
        <w:ind w:firstLine="643"/>
        <w:rPr>
          <w:rFonts w:ascii="宋体" w:hAnsi="宋体" w:cs="宋体"/>
          <w:b/>
          <w:color w:val="auto"/>
          <w:sz w:val="32"/>
          <w:highlight w:val="none"/>
        </w:rPr>
      </w:pPr>
    </w:p>
    <w:p w14:paraId="5C285EDF">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5887F88">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76030E5">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EFC144B">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C63AEB7">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A7C74E9">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842AA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3E3A74D7">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CF4FACF">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561DAA9">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275C73A">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EDC73AD">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7E2EE031">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0887C6D">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8C04E2D">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55E93AF">
      <w:pPr>
        <w:pStyle w:val="128"/>
        <w:spacing w:before="0"/>
        <w:ind w:firstLine="0" w:firstLineChars="0"/>
        <w:rPr>
          <w:rFonts w:ascii="宋体" w:hAnsi="宋体" w:cs="宋体"/>
          <w:color w:val="auto"/>
          <w:kern w:val="0"/>
          <w:szCs w:val="24"/>
          <w:highlight w:val="none"/>
        </w:rPr>
      </w:pPr>
    </w:p>
    <w:p w14:paraId="525A2AF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A4B39EE">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B062216">
      <w:pPr>
        <w:spacing w:line="360" w:lineRule="auto"/>
        <w:rPr>
          <w:rFonts w:ascii="宋体" w:hAnsi="宋体" w:cs="宋体"/>
          <w:b/>
          <w:color w:val="auto"/>
          <w:sz w:val="24"/>
          <w:highlight w:val="none"/>
        </w:rPr>
      </w:pPr>
    </w:p>
    <w:p w14:paraId="1BEEB8A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83227D5">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B348AD3">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CEDC12C">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FA02CC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4DB3B9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5DACD7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984F978">
      <w:pPr>
        <w:snapToGrid w:val="0"/>
        <w:spacing w:line="360" w:lineRule="auto"/>
        <w:ind w:left="120" w:leftChars="57" w:firstLine="482" w:firstLineChars="150"/>
        <w:jc w:val="center"/>
        <w:rPr>
          <w:rFonts w:ascii="宋体" w:hAnsi="宋体" w:cs="宋体"/>
          <w:b/>
          <w:color w:val="auto"/>
          <w:sz w:val="32"/>
          <w:highlight w:val="none"/>
        </w:rPr>
      </w:pPr>
    </w:p>
    <w:p w14:paraId="7D2871E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5D0BDBF">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BE9B8F5">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765BB30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6444C5E">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E3DF6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8BC130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796D9D7">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B69883">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386A1075">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498CD13">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5B914A2">
      <w:pPr>
        <w:pStyle w:val="3"/>
        <w:rPr>
          <w:color w:val="auto"/>
          <w:highlight w:val="none"/>
        </w:rPr>
      </w:pPr>
      <w:r>
        <w:rPr>
          <w:rFonts w:ascii="宋体" w:hAnsi="宋体" w:eastAsia="宋体"/>
          <w:b/>
          <w:bCs/>
          <w:color w:val="auto"/>
          <w:sz w:val="24"/>
          <w:szCs w:val="32"/>
          <w:highlight w:val="none"/>
          <w:lang w:val="en-US"/>
        </w:rPr>
        <w:t>27.预付款</w:t>
      </w:r>
    </w:p>
    <w:p w14:paraId="40FE1AEB">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4660CA0">
      <w:pPr>
        <w:rPr>
          <w:color w:val="auto"/>
          <w:highlight w:val="none"/>
        </w:rPr>
      </w:pPr>
    </w:p>
    <w:p w14:paraId="7CC76D8C">
      <w:pPr>
        <w:snapToGrid w:val="0"/>
        <w:spacing w:line="360" w:lineRule="auto"/>
        <w:ind w:firstLine="3357" w:firstLineChars="1045"/>
        <w:rPr>
          <w:rFonts w:ascii="宋体" w:hAnsi="宋体" w:cs="宋体"/>
          <w:b/>
          <w:color w:val="auto"/>
          <w:sz w:val="32"/>
          <w:highlight w:val="none"/>
        </w:rPr>
      </w:pPr>
    </w:p>
    <w:p w14:paraId="7635FD02">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E6C63F8">
      <w:pPr>
        <w:pStyle w:val="12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9F88393">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A4343EA">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EF5790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22358B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9F1DBC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BE69B6D">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7434634">
      <w:pPr>
        <w:tabs>
          <w:tab w:val="left" w:pos="0"/>
        </w:tabs>
        <w:spacing w:line="360" w:lineRule="auto"/>
        <w:ind w:firstLine="480"/>
        <w:rPr>
          <w:rFonts w:ascii="宋体" w:hAnsi="宋体" w:cs="宋体"/>
          <w:color w:val="auto"/>
          <w:sz w:val="24"/>
          <w:highlight w:val="none"/>
        </w:rPr>
      </w:pPr>
    </w:p>
    <w:p w14:paraId="575DC53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B5919AB">
      <w:pPr>
        <w:pStyle w:val="24"/>
        <w:spacing w:line="360" w:lineRule="auto"/>
        <w:ind w:firstLine="0" w:firstLineChars="0"/>
        <w:rPr>
          <w:rFonts w:cs="宋体"/>
          <w:b/>
          <w:color w:val="auto"/>
          <w:highlight w:val="none"/>
        </w:rPr>
      </w:pPr>
      <w:r>
        <w:rPr>
          <w:rFonts w:hint="eastAsia" w:cs="宋体"/>
          <w:b/>
          <w:color w:val="auto"/>
          <w:highlight w:val="none"/>
        </w:rPr>
        <w:t>30.验收</w:t>
      </w:r>
    </w:p>
    <w:p w14:paraId="29B1D42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BD169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242313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CBB935">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EFA32F6">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5236101"/>
      <w:bookmarkEnd w:id="16"/>
      <w:bookmarkStart w:id="17" w:name="_Hlt74729768"/>
      <w:bookmarkEnd w:id="17"/>
      <w:bookmarkStart w:id="18" w:name="_Hlt68403820"/>
      <w:bookmarkEnd w:id="18"/>
      <w:bookmarkStart w:id="19" w:name="_Hlt68073093"/>
      <w:bookmarkEnd w:id="19"/>
      <w:bookmarkStart w:id="20" w:name="_Hlt74714665"/>
      <w:bookmarkEnd w:id="20"/>
      <w:bookmarkStart w:id="21" w:name="_Hlt68072990"/>
      <w:bookmarkEnd w:id="21"/>
      <w:bookmarkStart w:id="22" w:name="_Hlt75236011"/>
      <w:bookmarkEnd w:id="22"/>
      <w:bookmarkStart w:id="23" w:name="_Hlt74730295"/>
      <w:bookmarkEnd w:id="23"/>
      <w:bookmarkStart w:id="24" w:name="_Hlt68057669"/>
      <w:bookmarkEnd w:id="24"/>
      <w:bookmarkStart w:id="25" w:name="_Hlt75236290"/>
      <w:bookmarkEnd w:id="25"/>
      <w:bookmarkStart w:id="26" w:name="_Hlt74707468"/>
      <w:bookmarkEnd w:id="26"/>
    </w:p>
    <w:bookmarkEnd w:id="11"/>
    <w:bookmarkEnd w:id="12"/>
    <w:p w14:paraId="2F0BA9A6">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3C62EB7">
      <w:pPr>
        <w:keepNext w:val="0"/>
        <w:keepLines w:val="0"/>
        <w:pageBreakBefore w:val="0"/>
        <w:kinsoku/>
        <w:wordWrap/>
        <w:topLinePunct w:val="0"/>
        <w:bidi w:val="0"/>
        <w:spacing w:line="600" w:lineRule="exact"/>
        <w:ind w:firstLine="472" w:firstLineChars="196"/>
        <w:rPr>
          <w:rFonts w:hint="eastAsia" w:ascii="宋体" w:hAnsi="宋体" w:eastAsia="宋体" w:cs="宋体"/>
          <w:b/>
          <w:color w:val="auto"/>
          <w:sz w:val="24"/>
          <w:szCs w:val="24"/>
          <w:highlight w:val="none"/>
          <w:lang w:bidi="ar"/>
        </w:rPr>
      </w:pPr>
      <w:bookmarkStart w:id="28" w:name="_Toc7847"/>
      <w:bookmarkStart w:id="29" w:name="_Toc482110468"/>
      <w:r>
        <w:rPr>
          <w:rFonts w:hint="eastAsia" w:ascii="宋体" w:hAnsi="宋体" w:eastAsia="宋体" w:cs="宋体"/>
          <w:b/>
          <w:color w:val="auto"/>
          <w:sz w:val="24"/>
          <w:highlight w:val="none"/>
        </w:rPr>
        <w:t>采购需求中带“●”条款为实质性内容，投标人须在响应文件中提供《采购需求实质性内容响应表》（格式见第五部分 应提交的有关格式范例），如有任意一条未响应或</w:t>
      </w:r>
      <w:r>
        <w:rPr>
          <w:rFonts w:hint="eastAsia" w:ascii="宋体" w:hAnsi="宋体" w:eastAsia="宋体" w:cs="宋体"/>
          <w:b/>
          <w:color w:val="auto"/>
          <w:sz w:val="24"/>
          <w:szCs w:val="24"/>
          <w:highlight w:val="none"/>
        </w:rPr>
        <w:t>不满足，将被视为无效。</w:t>
      </w:r>
    </w:p>
    <w:p w14:paraId="63B642C0">
      <w:pPr>
        <w:keepNext w:val="0"/>
        <w:keepLines w:val="0"/>
        <w:pageBreakBefore w:val="0"/>
        <w:kinsoku/>
        <w:wordWrap/>
        <w:topLinePunct w:val="0"/>
        <w:bidi w:val="0"/>
        <w:spacing w:line="600" w:lineRule="exac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lang w:bidi="ar"/>
        </w:rPr>
        <w:t>一、</w:t>
      </w:r>
      <w:r>
        <w:rPr>
          <w:rFonts w:hint="eastAsia" w:ascii="宋体" w:hAnsi="宋体" w:eastAsia="宋体" w:cs="宋体"/>
          <w:b/>
          <w:color w:val="auto"/>
          <w:kern w:val="0"/>
          <w:sz w:val="24"/>
          <w:szCs w:val="24"/>
          <w:highlight w:val="none"/>
        </w:rPr>
        <w:t>项目</w:t>
      </w:r>
      <w:r>
        <w:rPr>
          <w:rFonts w:hint="eastAsia" w:ascii="宋体" w:hAnsi="宋体" w:eastAsia="宋体" w:cs="宋体"/>
          <w:b/>
          <w:color w:val="auto"/>
          <w:kern w:val="0"/>
          <w:sz w:val="24"/>
          <w:szCs w:val="24"/>
          <w:highlight w:val="none"/>
          <w:lang w:eastAsia="zh-CN"/>
        </w:rPr>
        <w:t>简介</w:t>
      </w:r>
    </w:p>
    <w:p w14:paraId="703B3E65">
      <w:pPr>
        <w:keepNext w:val="0"/>
        <w:keepLines w:val="0"/>
        <w:pageBreakBefore w:val="0"/>
        <w:kinsoku/>
        <w:wordWrap/>
        <w:topLinePunct w:val="0"/>
        <w:bidi w:val="0"/>
        <w:adjustRightInd w:val="0"/>
        <w:snapToGrid w:val="0"/>
        <w:spacing w:line="6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rPr>
        <w:t>本项目为“交钥匙”项目，</w:t>
      </w:r>
      <w:r>
        <w:rPr>
          <w:rFonts w:hint="eastAsia" w:ascii="宋体" w:hAnsi="宋体" w:eastAsia="宋体" w:cs="宋体"/>
          <w:color w:val="auto"/>
          <w:sz w:val="24"/>
          <w:highlight w:val="none"/>
        </w:rPr>
        <w:t>采购内容为</w:t>
      </w:r>
      <w:r>
        <w:rPr>
          <w:rFonts w:hint="eastAsia" w:ascii="宋体" w:hAnsi="宋体" w:eastAsia="宋体" w:cs="宋体"/>
          <w:color w:val="auto"/>
          <w:sz w:val="24"/>
          <w:highlight w:val="none"/>
          <w:lang w:eastAsia="zh-CN"/>
        </w:rPr>
        <w:t>临平区第一人民医院乔司分院食堂委托经营项目</w:t>
      </w: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rPr>
        <w:t>本项目</w:t>
      </w:r>
      <w:r>
        <w:rPr>
          <w:rFonts w:hint="eastAsia" w:ascii="新宋体" w:hAnsi="新宋体" w:eastAsia="新宋体" w:cs="新宋体"/>
          <w:bCs/>
          <w:color w:val="auto"/>
          <w:sz w:val="24"/>
          <w:szCs w:val="24"/>
          <w:highlight w:val="none"/>
          <w:lang w:eastAsia="zh-CN"/>
        </w:rPr>
        <w:t>投标报价</w:t>
      </w:r>
      <w:r>
        <w:rPr>
          <w:rFonts w:hint="eastAsia" w:ascii="宋体" w:hAnsi="宋体" w:cs="宋体"/>
          <w:color w:val="auto"/>
          <w:kern w:val="0"/>
          <w:sz w:val="24"/>
          <w:highlight w:val="none"/>
        </w:rPr>
        <w:t>包括</w:t>
      </w:r>
      <w:r>
        <w:rPr>
          <w:rFonts w:hint="eastAsia" w:ascii="宋体" w:hAnsi="宋体" w:eastAsia="宋体" w:cs="宋体"/>
          <w:color w:val="auto"/>
          <w:sz w:val="24"/>
          <w:szCs w:val="24"/>
          <w:highlight w:val="none"/>
        </w:rPr>
        <w:t>为完成本项目服务可能发生的全部费用及投标人的利润和应交纳的税金（包括人员工资、各种社会保险、福利费、通讯费、办公费、工作服等）</w:t>
      </w:r>
      <w:r>
        <w:rPr>
          <w:rFonts w:hint="eastAsia" w:ascii="宋体" w:hAnsi="宋体" w:eastAsia="宋体" w:cs="宋体"/>
          <w:color w:val="auto"/>
          <w:sz w:val="24"/>
          <w:szCs w:val="24"/>
          <w:highlight w:val="none"/>
          <w:lang w:eastAsia="zh-CN"/>
        </w:rPr>
        <w:t>招标代理费</w:t>
      </w:r>
      <w:r>
        <w:rPr>
          <w:rFonts w:hint="eastAsia" w:ascii="宋体" w:hAnsi="宋体" w:eastAsia="宋体" w:cs="宋体"/>
          <w:color w:val="auto"/>
          <w:sz w:val="24"/>
          <w:szCs w:val="24"/>
          <w:highlight w:val="none"/>
        </w:rPr>
        <w:t>等。投标人对合同内容的费用、质量、安全、文明服务等实行全面承包</w:t>
      </w:r>
      <w:r>
        <w:rPr>
          <w:rFonts w:hint="eastAsia" w:ascii="宋体" w:hAnsi="宋体" w:eastAsia="宋体" w:cs="宋体"/>
          <w:bCs/>
          <w:color w:val="auto"/>
          <w:sz w:val="24"/>
          <w:szCs w:val="24"/>
          <w:highlight w:val="none"/>
          <w:lang w:val="en-US" w:eastAsia="zh-CN"/>
        </w:rPr>
        <w:t>。</w:t>
      </w:r>
    </w:p>
    <w:p w14:paraId="43319B5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b/>
          <w:bCs w:val="0"/>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bCs w:val="0"/>
          <w:color w:val="auto"/>
          <w:sz w:val="24"/>
          <w:highlight w:val="none"/>
          <w:lang w:val="en-US" w:eastAsia="zh-CN"/>
        </w:rPr>
        <w:t>二</w:t>
      </w:r>
      <w:r>
        <w:rPr>
          <w:rFonts w:hint="eastAsia" w:ascii="宋体" w:hAnsi="宋体" w:eastAsia="宋体" w:cs="宋体"/>
          <w:b/>
          <w:bCs w:val="0"/>
          <w:color w:val="auto"/>
          <w:sz w:val="24"/>
          <w:highlight w:val="none"/>
        </w:rPr>
        <w:t>、现列入本次采购的食堂运行服务基本要求</w:t>
      </w:r>
    </w:p>
    <w:p w14:paraId="7449B4B2">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482" w:firstLineChars="200"/>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工作人员要求：</w:t>
      </w:r>
    </w:p>
    <w:p w14:paraId="3B68516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食堂</w:t>
      </w:r>
      <w:r>
        <w:rPr>
          <w:rFonts w:hint="eastAsia" w:ascii="宋体" w:hAnsi="宋体" w:eastAsia="宋体" w:cs="宋体"/>
          <w:b w:val="0"/>
          <w:bCs/>
          <w:color w:val="auto"/>
          <w:sz w:val="24"/>
          <w:highlight w:val="none"/>
          <w:lang w:eastAsia="zh-CN"/>
        </w:rPr>
        <w:t>日常职工用餐</w:t>
      </w:r>
      <w:r>
        <w:rPr>
          <w:rFonts w:hint="eastAsia" w:ascii="宋体" w:hAnsi="宋体" w:eastAsia="宋体" w:cs="宋体"/>
          <w:b w:val="0"/>
          <w:bCs/>
          <w:color w:val="auto"/>
          <w:sz w:val="24"/>
          <w:highlight w:val="none"/>
        </w:rPr>
        <w:t>运行服务工作人员要求：厨师长1名、</w:t>
      </w:r>
      <w:r>
        <w:rPr>
          <w:rFonts w:hint="eastAsia" w:ascii="宋体" w:hAnsi="宋体" w:eastAsia="宋体" w:cs="宋体"/>
          <w:b w:val="0"/>
          <w:bCs/>
          <w:color w:val="auto"/>
          <w:sz w:val="24"/>
          <w:highlight w:val="none"/>
          <w:lang w:eastAsia="zh-CN"/>
        </w:rPr>
        <w:t>大灶</w:t>
      </w:r>
      <w:r>
        <w:rPr>
          <w:rFonts w:hint="eastAsia" w:ascii="宋体" w:hAnsi="宋体" w:eastAsia="宋体" w:cs="宋体"/>
          <w:b w:val="0"/>
          <w:bCs/>
          <w:color w:val="auto"/>
          <w:sz w:val="24"/>
          <w:highlight w:val="none"/>
        </w:rPr>
        <w:t>厨师</w:t>
      </w: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名、</w:t>
      </w:r>
      <w:r>
        <w:rPr>
          <w:rFonts w:hint="eastAsia" w:ascii="宋体" w:hAnsi="宋体" w:eastAsia="宋体" w:cs="宋体"/>
          <w:b w:val="0"/>
          <w:bCs/>
          <w:color w:val="auto"/>
          <w:sz w:val="24"/>
          <w:highlight w:val="none"/>
          <w:lang w:eastAsia="zh-CN"/>
        </w:rPr>
        <w:t>面点师</w:t>
      </w:r>
      <w:r>
        <w:rPr>
          <w:rFonts w:hint="eastAsia" w:ascii="宋体" w:hAnsi="宋体" w:eastAsia="宋体" w:cs="宋体"/>
          <w:b w:val="0"/>
          <w:bCs/>
          <w:color w:val="auto"/>
          <w:sz w:val="24"/>
          <w:highlight w:val="none"/>
        </w:rPr>
        <w:t>1名，</w:t>
      </w:r>
      <w:r>
        <w:rPr>
          <w:rFonts w:hint="eastAsia" w:ascii="宋体" w:hAnsi="宋体" w:eastAsia="宋体" w:cs="宋体"/>
          <w:b w:val="0"/>
          <w:bCs/>
          <w:color w:val="auto"/>
          <w:sz w:val="24"/>
          <w:highlight w:val="none"/>
          <w:lang w:eastAsia="zh-CN"/>
        </w:rPr>
        <w:t>厨工（</w:t>
      </w:r>
      <w:r>
        <w:rPr>
          <w:rFonts w:hint="eastAsia" w:ascii="宋体" w:hAnsi="宋体" w:eastAsia="宋体" w:cs="宋体"/>
          <w:b w:val="0"/>
          <w:bCs/>
          <w:color w:val="auto"/>
          <w:sz w:val="24"/>
          <w:highlight w:val="none"/>
        </w:rPr>
        <w:t>粗加工、保洁、切配、洗菜</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名。</w:t>
      </w:r>
      <w:r>
        <w:rPr>
          <w:rFonts w:hint="eastAsia" w:ascii="宋体" w:hAnsi="宋体" w:eastAsia="宋体" w:cs="宋体"/>
          <w:b w:val="0"/>
          <w:bCs/>
          <w:color w:val="auto"/>
          <w:sz w:val="24"/>
          <w:highlight w:val="none"/>
          <w:lang w:eastAsia="zh-CN"/>
        </w:rPr>
        <w:t>体检中心开展农民体检期间（</w:t>
      </w:r>
      <w:r>
        <w:rPr>
          <w:rFonts w:hint="eastAsia" w:ascii="宋体" w:hAnsi="宋体" w:eastAsia="宋体" w:cs="宋体"/>
          <w:b w:val="0"/>
          <w:bCs/>
          <w:color w:val="auto"/>
          <w:sz w:val="24"/>
          <w:highlight w:val="none"/>
          <w:lang w:val="en-US" w:eastAsia="zh-CN"/>
        </w:rPr>
        <w:t xml:space="preserve"> 3-11月</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w:t>
      </w:r>
      <w:r>
        <w:rPr>
          <w:rFonts w:hint="eastAsia" w:ascii="宋体" w:hAnsi="宋体" w:eastAsia="宋体" w:cs="宋体"/>
          <w:b w:val="0"/>
          <w:bCs/>
          <w:color w:val="auto"/>
          <w:sz w:val="24"/>
          <w:highlight w:val="none"/>
          <w:lang w:eastAsia="zh-CN"/>
        </w:rPr>
        <w:t>增加工作人员</w:t>
      </w:r>
      <w:r>
        <w:rPr>
          <w:rFonts w:hint="eastAsia" w:ascii="宋体" w:hAnsi="宋体" w:eastAsia="宋体" w:cs="宋体"/>
          <w:b w:val="0"/>
          <w:bCs/>
          <w:color w:val="auto"/>
          <w:sz w:val="24"/>
          <w:highlight w:val="none"/>
          <w:lang w:val="en-US" w:eastAsia="zh-CN"/>
        </w:rPr>
        <w:t>2人，提供体检早餐服务。</w:t>
      </w:r>
      <w:r>
        <w:rPr>
          <w:rFonts w:hint="eastAsia" w:ascii="宋体" w:hAnsi="宋体" w:eastAsia="宋体" w:cs="宋体"/>
          <w:b w:val="0"/>
          <w:bCs/>
          <w:color w:val="auto"/>
          <w:sz w:val="24"/>
          <w:highlight w:val="none"/>
        </w:rPr>
        <w:t>要求有丰富操作经验，持健康证上岗，厨师必须有厨师等级证书。工作人员年龄要求：必须符合劳动法范围。投标单位可根据实地踏看工作量增加工作人员，临时有大任务的需临时增加用工人员（含报价中）。</w:t>
      </w:r>
      <w:r>
        <w:rPr>
          <w:rFonts w:hint="eastAsia" w:ascii="宋体" w:hAnsi="宋体" w:eastAsia="宋体" w:cs="宋体"/>
          <w:b w:val="0"/>
          <w:bCs/>
          <w:color w:val="auto"/>
          <w:sz w:val="24"/>
          <w:highlight w:val="none"/>
          <w:lang w:val="en-US" w:eastAsia="zh-CN"/>
        </w:rPr>
        <w:t>用工人员须按照相关法律法规及投标报价发放工资</w:t>
      </w:r>
      <w:r>
        <w:rPr>
          <w:rFonts w:hint="eastAsia" w:ascii="宋体" w:hAnsi="宋体" w:eastAsia="宋体" w:cs="宋体"/>
          <w:b w:val="0"/>
          <w:bCs/>
          <w:color w:val="auto"/>
          <w:sz w:val="24"/>
          <w:highlight w:val="none"/>
        </w:rPr>
        <w:t xml:space="preserve">，按规定缴纳社保，并确保工作团队的稳定性。 </w:t>
      </w:r>
    </w:p>
    <w:p w14:paraId="11E64194">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482" w:firstLineChars="200"/>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工作内容要求：</w:t>
      </w:r>
    </w:p>
    <w:tbl>
      <w:tblPr>
        <w:tblStyle w:val="62"/>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27"/>
        <w:gridCol w:w="1188"/>
        <w:gridCol w:w="4716"/>
        <w:gridCol w:w="1919"/>
      </w:tblGrid>
      <w:tr w14:paraId="38DA4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514FF2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609B50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预计日均用餐数量</w:t>
            </w:r>
          </w:p>
        </w:tc>
        <w:tc>
          <w:tcPr>
            <w:tcW w:w="4215" w:type="dxa"/>
            <w:tcBorders>
              <w:top w:val="single" w:color="000000" w:sz="4" w:space="0"/>
              <w:left w:val="single" w:color="000000" w:sz="4" w:space="0"/>
              <w:bottom w:val="single" w:color="000000" w:sz="4" w:space="0"/>
              <w:right w:val="single" w:color="000000" w:sz="4" w:space="0"/>
            </w:tcBorders>
            <w:noWrap w:val="0"/>
            <w:vAlign w:val="center"/>
          </w:tcPr>
          <w:p w14:paraId="07C3116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品类数量</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7191E90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服务时间</w:t>
            </w:r>
          </w:p>
        </w:tc>
      </w:tr>
      <w:tr w14:paraId="14086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DB1C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职工早餐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8DD5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50人次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7331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12（汤粥3 鸡蛋1 主食2 面点4 粗粮2）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0323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6:30-8:00</w:t>
            </w:r>
          </w:p>
        </w:tc>
      </w:tr>
      <w:tr w14:paraId="456AF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0EB8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职工中餐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01F8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130人次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6203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14（荤菜6 素菜6 杂粮2）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F497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11：00－12：30</w:t>
            </w:r>
          </w:p>
        </w:tc>
      </w:tr>
      <w:tr w14:paraId="088F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3892D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职工晚餐     （值班人员）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3557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10人次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D024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6（荤菜2 素菜2 面食2）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7429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16：00－18：30</w:t>
            </w:r>
          </w:p>
        </w:tc>
      </w:tr>
      <w:tr w14:paraId="38A2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5E851B53">
            <w:pPr>
              <w:jc w:val="center"/>
              <w:rPr>
                <w:rFonts w:hint="eastAsia" w:ascii="宋体" w:hAnsi="宋体" w:eastAsia="宋体" w:cs="宋体"/>
                <w:i w:val="0"/>
                <w:iCs w:val="0"/>
                <w:color w:val="auto"/>
                <w:sz w:val="24"/>
                <w:szCs w:val="24"/>
                <w:highlight w:val="none"/>
                <w:u w:val="none"/>
              </w:rPr>
            </w:pPr>
          </w:p>
        </w:tc>
      </w:tr>
      <w:tr w14:paraId="523C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9AF84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体检早餐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779A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100人次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31CE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4（稀饭1、鸡蛋1、面点2）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4730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15:00-11:00</w:t>
            </w:r>
          </w:p>
        </w:tc>
      </w:tr>
      <w:tr w14:paraId="2FE13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690D33">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0386A0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备注：体检起止时间：每年3-11月</w:t>
            </w:r>
          </w:p>
        </w:tc>
      </w:tr>
    </w:tbl>
    <w:p w14:paraId="5B2664F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宋体" w:hAnsi="宋体" w:eastAsia="宋体" w:cs="宋体"/>
          <w:b w:val="0"/>
          <w:bCs/>
          <w:color w:val="auto"/>
          <w:sz w:val="24"/>
          <w:highlight w:val="none"/>
          <w:lang w:val="en-US" w:eastAsia="zh-CN"/>
        </w:rPr>
      </w:pPr>
    </w:p>
    <w:p w14:paraId="68F38D07">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482" w:firstLineChars="200"/>
        <w:textAlignment w:val="auto"/>
        <w:rPr>
          <w:rFonts w:hint="default"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供餐方式要求：</w:t>
      </w:r>
    </w:p>
    <w:p w14:paraId="2DE72F8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firstLine="480" w:firstLineChars="200"/>
        <w:textAlignment w:val="auto"/>
        <w:rPr>
          <w:rFonts w:hint="default" w:ascii="宋体" w:hAnsi="宋体" w:eastAsia="宋体" w:cs="宋体"/>
          <w:b w:val="0"/>
          <w:bCs/>
          <w:color w:val="auto"/>
          <w:sz w:val="24"/>
          <w:highlight w:val="none"/>
          <w:lang w:val="en-US" w:eastAsia="zh-CN"/>
        </w:rPr>
      </w:pPr>
      <w:r>
        <w:rPr>
          <w:rFonts w:hint="default" w:ascii="宋体" w:hAnsi="宋体" w:eastAsia="宋体" w:cs="宋体"/>
          <w:b w:val="0"/>
          <w:bCs/>
          <w:color w:val="auto"/>
          <w:sz w:val="24"/>
          <w:highlight w:val="none"/>
          <w:lang w:val="en-US" w:eastAsia="zh-CN"/>
        </w:rPr>
        <w:t>本项目供餐方式为自助称重式供餐，报价需包括项目所需自助称重设备、智能托盘，</w:t>
      </w:r>
      <w:r>
        <w:rPr>
          <w:rFonts w:hint="eastAsia" w:ascii="宋体" w:hAnsi="宋体" w:eastAsia="宋体" w:cs="宋体"/>
          <w:b w:val="0"/>
          <w:bCs/>
          <w:color w:val="auto"/>
          <w:sz w:val="24"/>
          <w:highlight w:val="none"/>
          <w:lang w:val="en-US" w:eastAsia="zh-CN"/>
        </w:rPr>
        <w:t>运行所需软件</w:t>
      </w:r>
      <w:r>
        <w:rPr>
          <w:rFonts w:hint="default" w:ascii="宋体" w:hAnsi="宋体" w:eastAsia="宋体" w:cs="宋体"/>
          <w:b w:val="0"/>
          <w:bCs/>
          <w:color w:val="auto"/>
          <w:sz w:val="24"/>
          <w:highlight w:val="none"/>
          <w:lang w:val="en-US" w:eastAsia="zh-CN"/>
        </w:rPr>
        <w:t>以及设备安装和维护</w:t>
      </w:r>
      <w:r>
        <w:rPr>
          <w:rFonts w:hint="eastAsia" w:ascii="宋体" w:hAnsi="宋体" w:eastAsia="宋体" w:cs="宋体"/>
          <w:b w:val="0"/>
          <w:bCs/>
          <w:color w:val="auto"/>
          <w:sz w:val="24"/>
          <w:highlight w:val="none"/>
          <w:lang w:val="en-US" w:eastAsia="zh-CN"/>
        </w:rPr>
        <w:t>等所有</w:t>
      </w:r>
      <w:r>
        <w:rPr>
          <w:rFonts w:hint="default" w:ascii="宋体" w:hAnsi="宋体" w:eastAsia="宋体" w:cs="宋体"/>
          <w:b w:val="0"/>
          <w:bCs/>
          <w:color w:val="auto"/>
          <w:sz w:val="24"/>
          <w:highlight w:val="none"/>
          <w:lang w:val="en-US" w:eastAsia="zh-CN"/>
        </w:rPr>
        <w:t>费用。</w:t>
      </w:r>
    </w:p>
    <w:p w14:paraId="6125DD2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textAlignment w:val="auto"/>
        <w:rPr>
          <w:rFonts w:hint="default" w:ascii="宋体" w:hAnsi="宋体" w:eastAsia="宋体" w:cs="宋体"/>
          <w:b w:val="0"/>
          <w:bCs/>
          <w:color w:val="auto"/>
          <w:sz w:val="24"/>
          <w:highlight w:val="none"/>
          <w:lang w:val="en-US" w:eastAsia="zh-CN"/>
        </w:rPr>
      </w:pPr>
    </w:p>
    <w:p w14:paraId="390AF54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三、</w:t>
      </w:r>
      <w:r>
        <w:rPr>
          <w:rFonts w:hint="eastAsia" w:ascii="宋体" w:hAnsi="宋体" w:cs="宋体"/>
          <w:b/>
          <w:bCs/>
          <w:color w:val="auto"/>
          <w:sz w:val="24"/>
          <w:highlight w:val="none"/>
        </w:rPr>
        <w:t>管理服务</w:t>
      </w:r>
      <w:r>
        <w:rPr>
          <w:rFonts w:hint="eastAsia" w:ascii="宋体" w:hAnsi="宋体" w:cs="宋体"/>
          <w:b/>
          <w:bCs/>
          <w:color w:val="auto"/>
          <w:sz w:val="24"/>
          <w:highlight w:val="none"/>
          <w:lang w:val="en-US" w:eastAsia="zh-CN"/>
        </w:rPr>
        <w:t>具体</w:t>
      </w:r>
      <w:r>
        <w:rPr>
          <w:rFonts w:hint="eastAsia" w:ascii="宋体" w:hAnsi="宋体" w:cs="宋体"/>
          <w:b/>
          <w:bCs/>
          <w:color w:val="auto"/>
          <w:sz w:val="24"/>
          <w:highlight w:val="none"/>
        </w:rPr>
        <w:t>要求</w:t>
      </w:r>
    </w:p>
    <w:p w14:paraId="74629E62">
      <w:pPr>
        <w:keepNext w:val="0"/>
        <w:keepLines w:val="0"/>
        <w:pageBreakBefore w:val="0"/>
        <w:kinsoku/>
        <w:wordWrap/>
        <w:overflowPunct/>
        <w:topLinePunct w:val="0"/>
        <w:autoSpaceDE/>
        <w:autoSpaceDN/>
        <w:bidi w:val="0"/>
        <w:adjustRightInd w:val="0"/>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1、采购人水、电、气等配套设施齐全，提供食堂所有的设备设施及更衣室。</w:t>
      </w:r>
    </w:p>
    <w:p w14:paraId="7AEABBA9">
      <w:pPr>
        <w:keepNext w:val="0"/>
        <w:keepLines w:val="0"/>
        <w:pageBreakBefore w:val="0"/>
        <w:kinsoku/>
        <w:wordWrap/>
        <w:overflowPunct/>
        <w:topLinePunct w:val="0"/>
        <w:autoSpaceDE/>
        <w:autoSpaceDN/>
        <w:bidi w:val="0"/>
        <w:adjustRightInd w:val="0"/>
        <w:snapToGrid w:val="0"/>
        <w:spacing w:line="6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各种食材与易耗品由中标方提需求，采购方采购，质量由中标方确认。</w:t>
      </w:r>
    </w:p>
    <w:p w14:paraId="2B14D406">
      <w:pPr>
        <w:keepNext w:val="0"/>
        <w:keepLines w:val="0"/>
        <w:pageBreakBefore w:val="0"/>
        <w:kinsoku/>
        <w:wordWrap/>
        <w:overflowPunct/>
        <w:topLinePunct w:val="0"/>
        <w:autoSpaceDE/>
        <w:autoSpaceDN/>
        <w:bidi w:val="0"/>
        <w:adjustRightInd w:val="0"/>
        <w:snapToGrid w:val="0"/>
        <w:spacing w:line="6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3、食堂的卫生防疫、就餐环境必须达到国家规定的食堂卫生标准。</w:t>
      </w:r>
    </w:p>
    <w:p w14:paraId="16FE52AF">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4、食堂内水、电、气费和日常设备、设施维修费用等使用费用由采购方负责，但食堂运行服务方应积极维护好厨房设施、餐具用具，恶意破坏或管理不善导致破损较多的，折价赔偿。</w:t>
      </w:r>
    </w:p>
    <w:p w14:paraId="5897BCD1">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5、食堂运行服务方根据人体营养需求，合理安排一周菜单，并报采购方确认同意。</w:t>
      </w:r>
    </w:p>
    <w:p w14:paraId="7CB99E40">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6、工作人员要遵守法规及工作纪律，要有良好的服务态度并自觉接受监督，不与就餐人员发生争吵或冲突，如有违规者，采购方追究食堂运行服务方的责任。</w:t>
      </w:r>
    </w:p>
    <w:p w14:paraId="2CF3BB02">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7、中标方需落实外包区域的消防安全工作，定期巡查，做好安全巡查记录。</w:t>
      </w:r>
    </w:p>
    <w:p w14:paraId="303EB691">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8、中标方方应自检及配合医院各项检查，并及时落实处理需整改的问题。</w:t>
      </w:r>
    </w:p>
    <w:p w14:paraId="1EDF6F77">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9、当医院调整用餐标准、时间与工作流程时，中标方应根据医院要求及时对饭菜做出调整，调整前必须提前制定出方案，经医院审核、确认、批准后方可实施。</w:t>
      </w:r>
    </w:p>
    <w:p w14:paraId="6B29668D">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10、食品仓储、加工的卫生管理相关制度和规范，并符合卫生管理要求。</w:t>
      </w:r>
    </w:p>
    <w:p w14:paraId="1D3FDA06">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11、在食堂经营管理范围内出现的食物中毒、投诉、偷盗等不良事件，经界定责任由外包单位造成的，由外包单位承担并予以解决。</w:t>
      </w:r>
    </w:p>
    <w:p w14:paraId="1807F21E">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12、医院食堂后期如有升级服务，涉及到软件升级、人员调配等各项工作，中标单位应予以配合。</w:t>
      </w:r>
    </w:p>
    <w:p w14:paraId="184EC7A2">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13、为保持食物口味多样性，主要人员（厨师）需每季轮换。</w:t>
      </w:r>
    </w:p>
    <w:p w14:paraId="318911D1">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14、确认食材后及时做好存放（尤其是冷冻品）。</w:t>
      </w:r>
    </w:p>
    <w:p w14:paraId="2E8878B0">
      <w:pPr>
        <w:keepNext w:val="0"/>
        <w:keepLines w:val="0"/>
        <w:pageBreakBefore w:val="0"/>
        <w:kinsoku/>
        <w:wordWrap/>
        <w:overflowPunct/>
        <w:topLinePunct w:val="0"/>
        <w:autoSpaceDE/>
        <w:autoSpaceDN/>
        <w:bidi w:val="0"/>
        <w:adjustRightInd w:val="0"/>
        <w:snapToGrid w:val="0"/>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、食品质量要求：</w:t>
      </w:r>
    </w:p>
    <w:p w14:paraId="2ECC38A8">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.1冷菜酱制食品不含过多汤汁。</w:t>
      </w:r>
    </w:p>
    <w:p w14:paraId="39718364">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.2 冷菜切配的食品刀口细腻及均匀并搭配合理。</w:t>
      </w:r>
    </w:p>
    <w:p w14:paraId="00B36855">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.3 冷菜凉拌食品汤汁适度并即时拌制。</w:t>
      </w:r>
    </w:p>
    <w:p w14:paraId="699C9F9E">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.4  熟制后食品完整不碎及不松散。</w:t>
      </w:r>
    </w:p>
    <w:p w14:paraId="4C59694B">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.5  热菜供餐时保持温热。</w:t>
      </w:r>
    </w:p>
    <w:p w14:paraId="6EB4DBA2">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.6 热菜食品表面无风干及水浸现象。</w:t>
      </w:r>
    </w:p>
    <w:p w14:paraId="327ABBBE">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素食食品即时烹炒并控干过多汤汁和水分。</w:t>
      </w:r>
    </w:p>
    <w:p w14:paraId="0D1205D5">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.8  所供食品保证质量。</w:t>
      </w:r>
    </w:p>
    <w:p w14:paraId="021B30FA">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.9  菜肴花色更新及时，一周内不出现2次以上完全相同品种菜肴；根据季节调整，保证每月推出3款时令菜；每月末报下月菜单安排计划给采购方接口人员。</w:t>
      </w:r>
    </w:p>
    <w:p w14:paraId="16E6C3D4">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.10  控制油及其他调味品用量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菜肴品种齐全，营养搭配合理。</w:t>
      </w:r>
    </w:p>
    <w:p w14:paraId="598242B0">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.11  根据餐厅就餐情况，及时更新添加菜肴，合理控制上菜节奏，</w:t>
      </w:r>
      <w:r>
        <w:rPr>
          <w:rFonts w:hint="eastAsia" w:ascii="宋体" w:hAnsi="宋体" w:eastAsia="宋体" w:cs="宋体"/>
          <w:color w:val="auto"/>
          <w:sz w:val="24"/>
          <w:szCs w:val="24"/>
          <w:highlight w:val="none"/>
          <w:lang w:eastAsia="zh-CN"/>
        </w:rPr>
        <w:t>做好</w:t>
      </w:r>
      <w:r>
        <w:rPr>
          <w:rFonts w:hint="eastAsia" w:ascii="宋体" w:hAnsi="宋体" w:eastAsia="宋体" w:cs="宋体"/>
          <w:color w:val="auto"/>
          <w:sz w:val="24"/>
          <w:szCs w:val="24"/>
          <w:highlight w:val="none"/>
          <w:lang w:val="en-US" w:eastAsia="zh-CN"/>
        </w:rPr>
        <w:t>每餐餐品供应量管控工作，杜绝浪费。</w:t>
      </w:r>
    </w:p>
    <w:p w14:paraId="2EA54865">
      <w:pPr>
        <w:keepNext w:val="0"/>
        <w:keepLines w:val="0"/>
        <w:pageBreakBefore w:val="0"/>
        <w:kinsoku/>
        <w:wordWrap/>
        <w:overflowPunct/>
        <w:topLinePunct w:val="0"/>
        <w:autoSpaceDE/>
        <w:autoSpaceDN/>
        <w:bidi w:val="0"/>
        <w:adjustRightInd w:val="0"/>
        <w:snapToGrid w:val="0"/>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、饭菜出品时间和要求</w:t>
      </w:r>
    </w:p>
    <w:p w14:paraId="329C3402">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.1 按规定准时开餐，每餐所供食品在开餐前15分钟布置完毕，如变更或其他情况，不能准时开餐，承包方应提前通知雇主，并留有充分时间做出补救。</w:t>
      </w:r>
    </w:p>
    <w:p w14:paraId="271A0A46">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.2  合理安排用餐人数，做好用餐人员分流工作，保持供餐器皿内食品在一半以上，不可出现用餐人员等候拥挤混乱现象。</w:t>
      </w:r>
    </w:p>
    <w:p w14:paraId="1FD54123">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.3  分餐服务人员及时准确进行分餐，保证菜量。</w:t>
      </w:r>
    </w:p>
    <w:p w14:paraId="7E247656">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.4  当雇主增加或减少餐费标准时，经营方应在雇主指定的时间内对饭菜做出调整，调整前必须提前制定出方案，经雇主审核、确认、批准后方可实施。</w:t>
      </w:r>
    </w:p>
    <w:p w14:paraId="2177998B">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.5  食堂运行服务人员及服务时间必须服从采购方管理，采购方有权要求更换不合格的服务人员。</w:t>
      </w:r>
    </w:p>
    <w:p w14:paraId="71B0AE4F">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16.6 每天开餐前公布菜品售价</w:t>
      </w:r>
    </w:p>
    <w:p w14:paraId="145964D7">
      <w:pPr>
        <w:keepNext w:val="0"/>
        <w:keepLines w:val="0"/>
        <w:pageBreakBefore w:val="0"/>
        <w:kinsoku/>
        <w:wordWrap/>
        <w:overflowPunct/>
        <w:topLinePunct w:val="0"/>
        <w:autoSpaceDE/>
        <w:autoSpaceDN/>
        <w:bidi w:val="0"/>
        <w:adjustRightInd w:val="0"/>
        <w:snapToGrid w:val="0"/>
        <w:spacing w:line="6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17</w:t>
      </w:r>
      <w:r>
        <w:rPr>
          <w:rFonts w:hint="eastAsia" w:ascii="宋体" w:hAnsi="宋体" w:eastAsia="宋体" w:cs="宋体"/>
          <w:b/>
          <w:bCs/>
          <w:color w:val="auto"/>
          <w:sz w:val="24"/>
          <w:szCs w:val="24"/>
          <w:highlight w:val="none"/>
        </w:rPr>
        <w:t>、环境卫生管理</w:t>
      </w:r>
    </w:p>
    <w:p w14:paraId="7172B39A">
      <w:pPr>
        <w:keepNext w:val="0"/>
        <w:keepLines w:val="0"/>
        <w:pageBreakBefore w:val="0"/>
        <w:kinsoku/>
        <w:wordWrap/>
        <w:overflowPunct/>
        <w:topLinePunct w:val="0"/>
        <w:autoSpaceDE/>
        <w:autoSpaceDN/>
        <w:bidi w:val="0"/>
        <w:adjustRightInd w:val="0"/>
        <w:snapToGrid w:val="0"/>
        <w:spacing w:line="600" w:lineRule="exact"/>
        <w:ind w:firstLine="482" w:firstLineChars="200"/>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17.1</w:t>
      </w:r>
      <w:r>
        <w:rPr>
          <w:rFonts w:hint="eastAsia" w:ascii="宋体" w:hAnsi="宋体" w:eastAsia="宋体" w:cs="宋体"/>
          <w:b/>
          <w:bCs/>
          <w:color w:val="auto"/>
          <w:sz w:val="24"/>
          <w:szCs w:val="24"/>
          <w:highlight w:val="none"/>
        </w:rPr>
        <w:t>厨房作业区</w:t>
      </w:r>
    </w:p>
    <w:p w14:paraId="052CE1F7">
      <w:pPr>
        <w:keepNext w:val="0"/>
        <w:keepLines w:val="0"/>
        <w:pageBreakBefore w:val="0"/>
        <w:kinsoku/>
        <w:wordWrap/>
        <w:overflowPunct/>
        <w:topLinePunct w:val="0"/>
        <w:autoSpaceDE/>
        <w:autoSpaceDN/>
        <w:bidi w:val="0"/>
        <w:adjustRightInd w:val="0"/>
        <w:snapToGrid w:val="0"/>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17.1.1</w:t>
      </w:r>
      <w:r>
        <w:rPr>
          <w:rFonts w:hint="eastAsia" w:ascii="宋体" w:hAnsi="宋体" w:eastAsia="宋体" w:cs="宋体"/>
          <w:b/>
          <w:bCs/>
          <w:color w:val="auto"/>
          <w:sz w:val="24"/>
          <w:szCs w:val="24"/>
          <w:highlight w:val="none"/>
        </w:rPr>
        <w:t>环境卫生</w:t>
      </w:r>
    </w:p>
    <w:p w14:paraId="7EB3A2FD">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1）厨房作业区分区明确，标注明晰，物品归类有序。</w:t>
      </w:r>
    </w:p>
    <w:p w14:paraId="145A77DA">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2）生食物和熟食物的盛用容器、刀具等严格区分，不得混用。</w:t>
      </w:r>
    </w:p>
    <w:p w14:paraId="6131E9D0">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3）厨房每餐后台面地面要及时擦扫干净，刀具、机械用具、盛用器皿等用后热水洗净，擦干保存。</w:t>
      </w:r>
    </w:p>
    <w:p w14:paraId="5BF998CC">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4）厨房排水保持畅通，污水及时倒入污水池，不积存脏水污物，厨房地面、墙壁无污物。</w:t>
      </w:r>
    </w:p>
    <w:p w14:paraId="34AA4159">
      <w:pPr>
        <w:keepNext w:val="0"/>
        <w:keepLines w:val="0"/>
        <w:pageBreakBefore w:val="0"/>
        <w:kinsoku/>
        <w:wordWrap/>
        <w:overflowPunct/>
        <w:topLinePunct w:val="0"/>
        <w:autoSpaceDE/>
        <w:autoSpaceDN/>
        <w:bidi w:val="0"/>
        <w:adjustRightInd w:val="0"/>
        <w:snapToGrid w:val="0"/>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17.1.2</w:t>
      </w:r>
      <w:r>
        <w:rPr>
          <w:rFonts w:hint="eastAsia" w:ascii="宋体" w:hAnsi="宋体" w:eastAsia="宋体" w:cs="宋体"/>
          <w:b/>
          <w:bCs/>
          <w:color w:val="auto"/>
          <w:sz w:val="24"/>
          <w:szCs w:val="24"/>
          <w:highlight w:val="none"/>
        </w:rPr>
        <w:t>人员卫生</w:t>
      </w:r>
    </w:p>
    <w:p w14:paraId="50377A54">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1）工作人员进入厨房作业区必须着工作服戴工作帽，工作服饰保持整洁干净，禁止穿工作服离开厨房、食堂或做与制作饭菜无关的工作。</w:t>
      </w:r>
    </w:p>
    <w:p w14:paraId="4EE0A3DB">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2）工作人员做好个人卫生，不留长指甲，工作前或工作中接触脏物后必须洗手，不得对着食物咳嗽、打喷嚏，不能用工作服擦鼻涕、擦汗、擦手或厨具等，不能随地吐痰。</w:t>
      </w:r>
    </w:p>
    <w:p w14:paraId="0B465414">
      <w:pPr>
        <w:keepNext w:val="0"/>
        <w:keepLines w:val="0"/>
        <w:pageBreakBefore w:val="0"/>
        <w:kinsoku/>
        <w:wordWrap/>
        <w:overflowPunct/>
        <w:topLinePunct w:val="0"/>
        <w:autoSpaceDE/>
        <w:autoSpaceDN/>
        <w:bidi w:val="0"/>
        <w:adjustRightInd w:val="0"/>
        <w:snapToGrid w:val="0"/>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17.2</w:t>
      </w:r>
      <w:r>
        <w:rPr>
          <w:rFonts w:hint="eastAsia" w:ascii="宋体" w:hAnsi="宋体" w:eastAsia="宋体" w:cs="宋体"/>
          <w:b/>
          <w:bCs/>
          <w:color w:val="auto"/>
          <w:sz w:val="24"/>
          <w:szCs w:val="24"/>
          <w:highlight w:val="none"/>
        </w:rPr>
        <w:t>就餐区</w:t>
      </w:r>
    </w:p>
    <w:p w14:paraId="364508D5">
      <w:pPr>
        <w:keepNext w:val="0"/>
        <w:keepLines w:val="0"/>
        <w:pageBreakBefore w:val="0"/>
        <w:kinsoku/>
        <w:wordWrap/>
        <w:overflowPunct/>
        <w:topLinePunct w:val="0"/>
        <w:autoSpaceDE/>
        <w:autoSpaceDN/>
        <w:bidi w:val="0"/>
        <w:adjustRightInd w:val="0"/>
        <w:snapToGrid w:val="0"/>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17.2.1</w:t>
      </w:r>
      <w:r>
        <w:rPr>
          <w:rFonts w:hint="eastAsia" w:ascii="宋体" w:hAnsi="宋体" w:eastAsia="宋体" w:cs="宋体"/>
          <w:b/>
          <w:bCs/>
          <w:color w:val="auto"/>
          <w:sz w:val="24"/>
          <w:szCs w:val="24"/>
          <w:highlight w:val="none"/>
        </w:rPr>
        <w:t>餐厅环境</w:t>
      </w:r>
    </w:p>
    <w:p w14:paraId="57E72114">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1）餐厅餐桌椅摆放整齐、桌上物品摆放有序。</w:t>
      </w:r>
    </w:p>
    <w:p w14:paraId="32A88F9B">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2）餐厅地面、墙壁无污物，有充足的光线。</w:t>
      </w:r>
    </w:p>
    <w:p w14:paraId="1B7D5701">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3）餐具整洁干净，摆放有序，每餐洗净后及时进行消毒。</w:t>
      </w:r>
    </w:p>
    <w:p w14:paraId="59F150A7">
      <w:pPr>
        <w:keepNext w:val="0"/>
        <w:keepLines w:val="0"/>
        <w:pageBreakBefore w:val="0"/>
        <w:kinsoku/>
        <w:wordWrap/>
        <w:overflowPunct/>
        <w:topLinePunct w:val="0"/>
        <w:autoSpaceDE/>
        <w:autoSpaceDN/>
        <w:bidi w:val="0"/>
        <w:adjustRightInd w:val="0"/>
        <w:snapToGrid w:val="0"/>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、服务质量 </w:t>
      </w:r>
    </w:p>
    <w:p w14:paraId="5D3A5FBB">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18.1</w:t>
      </w:r>
      <w:r>
        <w:rPr>
          <w:rFonts w:hint="eastAsia" w:ascii="宋体" w:hAnsi="宋体" w:eastAsia="宋体" w:cs="宋体"/>
          <w:color w:val="auto"/>
          <w:sz w:val="24"/>
          <w:szCs w:val="24"/>
          <w:highlight w:val="none"/>
        </w:rPr>
        <w:t>餐厅设领班或服务员，并保持有岗有人有服务，服务规范，程序完善。</w:t>
      </w:r>
    </w:p>
    <w:p w14:paraId="4347A4DC">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18.2</w:t>
      </w:r>
      <w:r>
        <w:rPr>
          <w:rFonts w:hint="eastAsia" w:ascii="宋体" w:hAnsi="宋体" w:eastAsia="宋体" w:cs="宋体"/>
          <w:color w:val="auto"/>
          <w:sz w:val="24"/>
          <w:szCs w:val="24"/>
          <w:highlight w:val="none"/>
        </w:rPr>
        <w:t>服务细则</w:t>
      </w:r>
    </w:p>
    <w:p w14:paraId="307EB2F6">
      <w:pPr>
        <w:keepNext w:val="0"/>
        <w:keepLines w:val="0"/>
        <w:pageBreakBefore w:val="0"/>
        <w:kinsoku/>
        <w:wordWrap/>
        <w:overflowPunct/>
        <w:topLinePunct w:val="0"/>
        <w:autoSpaceDE/>
        <w:autoSpaceDN/>
        <w:bidi w:val="0"/>
        <w:adjustRightInd w:val="0"/>
        <w:snapToGrid w:val="0"/>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食堂人员管理要求</w:t>
      </w:r>
    </w:p>
    <w:p w14:paraId="2329B546">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19.1</w:t>
      </w:r>
      <w:r>
        <w:rPr>
          <w:rFonts w:hint="eastAsia" w:ascii="宋体" w:hAnsi="宋体" w:eastAsia="宋体" w:cs="宋体"/>
          <w:color w:val="auto"/>
          <w:sz w:val="24"/>
          <w:szCs w:val="24"/>
          <w:highlight w:val="none"/>
        </w:rPr>
        <w:t>外包人员必须办理健康证。</w:t>
      </w:r>
    </w:p>
    <w:p w14:paraId="7DA6CB88">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19.2</w:t>
      </w:r>
      <w:r>
        <w:rPr>
          <w:rFonts w:hint="eastAsia" w:ascii="宋体" w:hAnsi="宋体" w:eastAsia="宋体" w:cs="宋体"/>
          <w:color w:val="auto"/>
          <w:sz w:val="24"/>
          <w:szCs w:val="24"/>
          <w:highlight w:val="none"/>
        </w:rPr>
        <w:t>外包人员自行管理，福利待遇、人员培训、保险、体检、丧残疾病、工伤、员工住宿等所有费用均由外包方自行承担，并承担经营场所范围内的独立法律责任。</w:t>
      </w:r>
    </w:p>
    <w:p w14:paraId="515DF199">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19.3</w:t>
      </w:r>
      <w:r>
        <w:rPr>
          <w:rFonts w:hint="eastAsia" w:ascii="宋体" w:hAnsi="宋体" w:eastAsia="宋体" w:cs="宋体"/>
          <w:color w:val="auto"/>
          <w:sz w:val="24"/>
          <w:szCs w:val="24"/>
          <w:highlight w:val="none"/>
        </w:rPr>
        <w:t>食堂人员要遵守法规，有良好的服务态度并自觉接受监督，不与就餐人员发生争吵或冲突，如有违规者，医院追究外包方的责任。</w:t>
      </w:r>
    </w:p>
    <w:p w14:paraId="36236ECC">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19.4</w:t>
      </w:r>
      <w:r>
        <w:rPr>
          <w:rFonts w:hint="eastAsia" w:ascii="宋体" w:hAnsi="宋体" w:eastAsia="宋体" w:cs="宋体"/>
          <w:color w:val="auto"/>
          <w:sz w:val="24"/>
          <w:szCs w:val="24"/>
          <w:highlight w:val="none"/>
        </w:rPr>
        <w:t>食堂服务人员及工作时间必须服从医院管理，医院有权要求更换不合格的服务人员。</w:t>
      </w:r>
    </w:p>
    <w:p w14:paraId="1F943F33">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19.5</w:t>
      </w:r>
      <w:r>
        <w:rPr>
          <w:rFonts w:hint="eastAsia" w:ascii="宋体" w:hAnsi="宋体" w:eastAsia="宋体" w:cs="宋体"/>
          <w:color w:val="auto"/>
          <w:sz w:val="24"/>
          <w:szCs w:val="24"/>
          <w:highlight w:val="none"/>
        </w:rPr>
        <w:t>工作人员做好个人卫生，不留长指甲，工作前或者工作中接触脏物后必须洗手，不得对着食物咳嗽、打喷嚏，不能用工作服擦鼻涕、擦汗、擦手或厨具等。</w:t>
      </w:r>
    </w:p>
    <w:p w14:paraId="2EC23549">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19.6</w:t>
      </w:r>
      <w:r>
        <w:rPr>
          <w:rFonts w:hint="eastAsia" w:ascii="宋体" w:hAnsi="宋体" w:eastAsia="宋体" w:cs="宋体"/>
          <w:color w:val="auto"/>
          <w:sz w:val="24"/>
          <w:szCs w:val="24"/>
          <w:highlight w:val="none"/>
        </w:rPr>
        <w:t>工作人员着工作服戴工作帽，工作服饰保持干净整洁。</w:t>
      </w:r>
    </w:p>
    <w:p w14:paraId="2A6091EF">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19.7</w:t>
      </w:r>
      <w:r>
        <w:rPr>
          <w:rFonts w:hint="eastAsia" w:ascii="宋体" w:hAnsi="宋体" w:eastAsia="宋体" w:cs="宋体"/>
          <w:color w:val="auto"/>
          <w:sz w:val="24"/>
          <w:szCs w:val="24"/>
          <w:highlight w:val="none"/>
        </w:rPr>
        <w:t>工作人员接触菜肴和餐具前必须洗手。</w:t>
      </w:r>
    </w:p>
    <w:p w14:paraId="65470037">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19.8</w:t>
      </w:r>
      <w:r>
        <w:rPr>
          <w:rFonts w:hint="eastAsia" w:ascii="宋体" w:hAnsi="宋体" w:eastAsia="宋体" w:cs="宋体"/>
          <w:color w:val="auto"/>
          <w:sz w:val="24"/>
          <w:szCs w:val="24"/>
          <w:highlight w:val="none"/>
        </w:rPr>
        <w:t>工作人员仪容仪表要端庄大方</w:t>
      </w:r>
      <w:r>
        <w:rPr>
          <w:rFonts w:hint="eastAsia" w:ascii="宋体" w:hAnsi="宋体" w:eastAsia="宋体" w:cs="宋体"/>
          <w:color w:val="auto"/>
          <w:sz w:val="24"/>
          <w:szCs w:val="24"/>
          <w:highlight w:val="none"/>
          <w:lang w:eastAsia="zh-CN"/>
        </w:rPr>
        <w:t>。</w:t>
      </w:r>
    </w:p>
    <w:p w14:paraId="5D17169D">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19.9</w:t>
      </w:r>
      <w:r>
        <w:rPr>
          <w:rFonts w:hint="eastAsia" w:ascii="宋体" w:hAnsi="宋体" w:eastAsia="宋体" w:cs="宋体"/>
          <w:color w:val="auto"/>
          <w:sz w:val="24"/>
          <w:szCs w:val="24"/>
          <w:highlight w:val="none"/>
        </w:rPr>
        <w:t>工作人员语言规范，使用普通话，服务态度亲切和蔼，讲话音量适中，有问有答，文明礼貌</w:t>
      </w:r>
      <w:r>
        <w:rPr>
          <w:rFonts w:hint="eastAsia" w:ascii="宋体" w:hAnsi="宋体" w:eastAsia="宋体" w:cs="宋体"/>
          <w:color w:val="auto"/>
          <w:sz w:val="24"/>
          <w:szCs w:val="24"/>
          <w:highlight w:val="none"/>
          <w:lang w:eastAsia="zh-CN"/>
        </w:rPr>
        <w:t>。</w:t>
      </w:r>
    </w:p>
    <w:p w14:paraId="4A57DC78">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19.10</w:t>
      </w:r>
      <w:r>
        <w:rPr>
          <w:rFonts w:hint="eastAsia" w:ascii="宋体" w:hAnsi="宋体" w:eastAsia="宋体" w:cs="宋体"/>
          <w:color w:val="auto"/>
          <w:sz w:val="24"/>
          <w:szCs w:val="24"/>
          <w:highlight w:val="none"/>
        </w:rPr>
        <w:t>工作人员在工作中维持好食堂就餐秩序</w:t>
      </w:r>
      <w:r>
        <w:rPr>
          <w:rFonts w:hint="eastAsia" w:ascii="宋体" w:hAnsi="宋体" w:eastAsia="宋体" w:cs="宋体"/>
          <w:color w:val="auto"/>
          <w:sz w:val="24"/>
          <w:szCs w:val="24"/>
          <w:highlight w:val="none"/>
          <w:lang w:eastAsia="zh-CN"/>
        </w:rPr>
        <w:t>。</w:t>
      </w:r>
    </w:p>
    <w:p w14:paraId="5AB8C748">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19.11</w:t>
      </w:r>
      <w:r>
        <w:rPr>
          <w:rFonts w:hint="eastAsia" w:ascii="宋体" w:hAnsi="宋体" w:eastAsia="宋体" w:cs="宋体"/>
          <w:color w:val="auto"/>
          <w:sz w:val="24"/>
          <w:szCs w:val="24"/>
          <w:highlight w:val="none"/>
        </w:rPr>
        <w:t>工作人员工作期间要坚守岗位，按照分工做好本职工作，上岗期间不干私活，不玩手机、不乱串岗、不私自外出。</w:t>
      </w:r>
    </w:p>
    <w:p w14:paraId="1E46ECD4">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19.12</w:t>
      </w:r>
      <w:r>
        <w:rPr>
          <w:rFonts w:hint="eastAsia" w:ascii="宋体" w:hAnsi="宋体" w:eastAsia="宋体" w:cs="宋体"/>
          <w:color w:val="auto"/>
          <w:sz w:val="24"/>
          <w:szCs w:val="24"/>
          <w:highlight w:val="none"/>
        </w:rPr>
        <w:t>工作人员负责所在区域的巡查工作，及时发现问题，及时打扫餐桌。</w:t>
      </w:r>
    </w:p>
    <w:p w14:paraId="70C87A6A">
      <w:pPr>
        <w:keepNext w:val="0"/>
        <w:keepLines w:val="0"/>
        <w:pageBreakBefore w:val="0"/>
        <w:kinsoku/>
        <w:wordWrap/>
        <w:overflowPunct/>
        <w:topLinePunct w:val="0"/>
        <w:autoSpaceDE/>
        <w:autoSpaceDN/>
        <w:bidi w:val="0"/>
        <w:adjustRightInd w:val="0"/>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19.13</w:t>
      </w:r>
      <w:r>
        <w:rPr>
          <w:rFonts w:hint="eastAsia" w:ascii="宋体" w:hAnsi="宋体" w:eastAsia="宋体" w:cs="宋体"/>
          <w:color w:val="auto"/>
          <w:sz w:val="24"/>
          <w:szCs w:val="24"/>
          <w:highlight w:val="none"/>
        </w:rPr>
        <w:t>厨房各级任职人员条件和要求</w:t>
      </w:r>
      <w:r>
        <w:rPr>
          <w:rFonts w:hint="eastAsia" w:ascii="宋体" w:hAnsi="宋体" w:eastAsia="宋体" w:cs="宋体"/>
          <w:color w:val="auto"/>
          <w:sz w:val="24"/>
          <w:szCs w:val="24"/>
          <w:highlight w:val="none"/>
          <w:lang w:eastAsia="zh-CN"/>
        </w:rPr>
        <w:t>。</w:t>
      </w:r>
    </w:p>
    <w:p w14:paraId="6701EE7E">
      <w:pPr>
        <w:keepNext w:val="0"/>
        <w:keepLines w:val="0"/>
        <w:pageBreakBefore w:val="0"/>
        <w:kinsoku/>
        <w:wordWrap/>
        <w:overflowPunct/>
        <w:topLinePunct w:val="0"/>
        <w:autoSpaceDE/>
        <w:autoSpaceDN/>
        <w:bidi w:val="0"/>
        <w:adjustRightInd w:val="0"/>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、食堂运行服务费用报价要求</w:t>
      </w:r>
    </w:p>
    <w:p w14:paraId="626D8C2B">
      <w:pPr>
        <w:keepNext w:val="0"/>
        <w:keepLines w:val="0"/>
        <w:pageBreakBefore w:val="0"/>
        <w:shd w:val="clear" w:color="auto" w:fill="FFFFFF"/>
        <w:kinsoku/>
        <w:wordWrap/>
        <w:overflowPunct/>
        <w:topLinePunct w:val="0"/>
        <w:autoSpaceDE/>
        <w:autoSpaceDN/>
        <w:bidi w:val="0"/>
        <w:adjustRightInd/>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20.1</w:t>
      </w:r>
      <w:r>
        <w:rPr>
          <w:rFonts w:hint="eastAsia" w:ascii="宋体" w:hAnsi="宋体" w:eastAsia="宋体" w:cs="宋体"/>
          <w:color w:val="auto"/>
          <w:sz w:val="24"/>
          <w:szCs w:val="24"/>
          <w:highlight w:val="none"/>
        </w:rPr>
        <w:t>投标人应考虑企业自身实力、经验及项目实施过程中的各种因素，根据采购要求，详细说明所能提供的各项具体服务内容，自主确定报价，实行总价包干，并提供报价组成与成本分析。</w:t>
      </w:r>
    </w:p>
    <w:p w14:paraId="7A1B6BDF">
      <w:pPr>
        <w:keepNext w:val="0"/>
        <w:keepLines w:val="0"/>
        <w:pageBreakBefore w:val="0"/>
        <w:kinsoku/>
        <w:wordWrap/>
        <w:overflowPunct/>
        <w:topLinePunct w:val="0"/>
        <w:autoSpaceDE/>
        <w:autoSpaceDN/>
        <w:bidi w:val="0"/>
        <w:adjustRightInd/>
        <w:spacing w:line="600" w:lineRule="exact"/>
        <w:ind w:firstLine="480" w:firstLineChars="200"/>
        <w:rPr>
          <w:rFonts w:hint="eastAsia" w:ascii="宋体" w:hAnsi="宋体" w:cs="宋体"/>
          <w:b w:val="0"/>
          <w:bCs w:val="0"/>
          <w:color w:val="auto"/>
          <w:sz w:val="24"/>
          <w:highlight w:val="none"/>
        </w:rPr>
      </w:pPr>
      <w:r>
        <w:rPr>
          <w:rFonts w:hint="eastAsia" w:ascii="宋体" w:hAnsi="宋体" w:cs="宋体"/>
          <w:color w:val="auto"/>
          <w:sz w:val="24"/>
          <w:szCs w:val="24"/>
          <w:highlight w:val="none"/>
          <w:lang w:val="en-US" w:eastAsia="zh-CN"/>
        </w:rPr>
        <w:t>20.2</w:t>
      </w:r>
      <w:r>
        <w:rPr>
          <w:rFonts w:hint="eastAsia" w:ascii="宋体" w:hAnsi="宋体" w:eastAsia="宋体" w:cs="宋体"/>
          <w:color w:val="auto"/>
          <w:sz w:val="24"/>
          <w:szCs w:val="24"/>
          <w:highlight w:val="none"/>
        </w:rPr>
        <w:t>中标人作为劳动用工的主体，负责劳动用工的所有事宜，劳动用工的所有责任和风险（如劳资纠纷等）由中标人负责。</w:t>
      </w:r>
    </w:p>
    <w:p w14:paraId="200A54AA">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20.3</w:t>
      </w:r>
      <w:r>
        <w:rPr>
          <w:rFonts w:hint="eastAsia" w:ascii="宋体" w:hAnsi="宋体" w:cs="宋体"/>
          <w:b w:val="0"/>
          <w:bCs w:val="0"/>
          <w:color w:val="auto"/>
          <w:sz w:val="24"/>
          <w:highlight w:val="none"/>
        </w:rPr>
        <w:t>食堂外包服务费用以签订的合同价为准（合同期内如遇工作人员的最低工资调整等其他因素，产生的费用由中标单位承担）。</w:t>
      </w:r>
    </w:p>
    <w:p w14:paraId="042FE20F">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cs="宋体"/>
          <w:b/>
          <w:bCs/>
          <w:color w:val="auto"/>
          <w:sz w:val="24"/>
          <w:highlight w:val="none"/>
        </w:rPr>
      </w:pPr>
      <w:r>
        <w:rPr>
          <w:rFonts w:hint="eastAsia" w:ascii="宋体" w:hAnsi="宋体" w:cs="宋体"/>
          <w:b w:val="0"/>
          <w:bCs w:val="0"/>
          <w:color w:val="auto"/>
          <w:sz w:val="24"/>
          <w:highlight w:val="none"/>
          <w:lang w:val="en-US" w:eastAsia="zh-CN"/>
        </w:rPr>
        <w:t>20.4</w:t>
      </w:r>
      <w:r>
        <w:rPr>
          <w:rFonts w:hint="eastAsia" w:ascii="宋体" w:hAnsi="宋体" w:cs="宋体"/>
          <w:b w:val="0"/>
          <w:bCs w:val="0"/>
          <w:color w:val="auto"/>
          <w:sz w:val="24"/>
          <w:highlight w:val="none"/>
        </w:rPr>
        <w:t>中标单位必须配置相关办公设备独立放置于采购单位提供的办公区域内，且不能与区域外单位、部门或团体共用，其办公设备所需耗材应由中标单位自行承担。</w:t>
      </w:r>
    </w:p>
    <w:p w14:paraId="2EA5C92D">
      <w:pPr>
        <w:keepNext w:val="0"/>
        <w:keepLines w:val="0"/>
        <w:pageBreakBefore w:val="0"/>
        <w:widowControl w:val="0"/>
        <w:numPr>
          <w:ilvl w:val="0"/>
          <w:numId w:val="0"/>
        </w:numPr>
        <w:kinsoku/>
        <w:wordWrap/>
        <w:overflowPunct/>
        <w:topLinePunct w:val="0"/>
        <w:autoSpaceDE/>
        <w:autoSpaceDN/>
        <w:bidi w:val="0"/>
        <w:adjustRightInd w:val="0"/>
        <w:spacing w:line="600" w:lineRule="exact"/>
        <w:textAlignment w:val="auto"/>
        <w:rPr>
          <w:rFonts w:hint="eastAsia" w:ascii="宋体" w:hAnsi="宋体" w:cs="宋体"/>
          <w:b/>
          <w:bCs w:val="0"/>
          <w:color w:val="auto"/>
          <w:kern w:val="0"/>
          <w:sz w:val="24"/>
          <w:highlight w:val="none"/>
          <w:lang w:eastAsia="zh-CN"/>
        </w:rPr>
      </w:pPr>
      <w:r>
        <w:rPr>
          <w:rFonts w:hint="eastAsia" w:ascii="宋体" w:hAnsi="宋体" w:eastAsia="宋体" w:cs="宋体"/>
          <w:b w:val="0"/>
          <w:bCs/>
          <w:color w:val="auto"/>
          <w:sz w:val="24"/>
          <w:highlight w:val="none"/>
        </w:rPr>
        <w:t>●</w:t>
      </w:r>
      <w:r>
        <w:rPr>
          <w:rFonts w:hint="eastAsia" w:ascii="宋体" w:hAnsi="宋体" w:cs="宋体"/>
          <w:b/>
          <w:bCs/>
          <w:color w:val="auto"/>
          <w:sz w:val="24"/>
          <w:highlight w:val="none"/>
          <w:lang w:eastAsia="zh-CN"/>
        </w:rPr>
        <w:t>四</w:t>
      </w:r>
      <w:r>
        <w:rPr>
          <w:rFonts w:hint="eastAsia" w:ascii="宋体" w:hAnsi="宋体" w:cs="宋体"/>
          <w:b/>
          <w:bCs/>
          <w:color w:val="auto"/>
          <w:sz w:val="24"/>
          <w:highlight w:val="none"/>
        </w:rPr>
        <w:t>、</w:t>
      </w:r>
      <w:r>
        <w:rPr>
          <w:rFonts w:hint="eastAsia" w:ascii="宋体" w:hAnsi="宋体" w:cs="宋体"/>
          <w:b/>
          <w:bCs w:val="0"/>
          <w:color w:val="auto"/>
          <w:kern w:val="0"/>
          <w:sz w:val="24"/>
          <w:highlight w:val="none"/>
          <w:lang w:eastAsia="zh-CN"/>
        </w:rPr>
        <w:t>结算方式</w:t>
      </w:r>
    </w:p>
    <w:p w14:paraId="1D5A36F3">
      <w:pPr>
        <w:keepNext w:val="0"/>
        <w:keepLines w:val="0"/>
        <w:pageBreakBefore w:val="0"/>
        <w:widowControl w:val="0"/>
        <w:numPr>
          <w:ilvl w:val="0"/>
          <w:numId w:val="0"/>
        </w:numPr>
        <w:kinsoku/>
        <w:wordWrap/>
        <w:overflowPunct/>
        <w:topLinePunct w:val="0"/>
        <w:autoSpaceDE/>
        <w:autoSpaceDN/>
        <w:bidi w:val="0"/>
        <w:adjustRightInd w:val="0"/>
        <w:spacing w:line="600" w:lineRule="exact"/>
        <w:ind w:firstLine="480" w:firstLineChars="200"/>
        <w:textAlignment w:val="auto"/>
        <w:rPr>
          <w:rFonts w:hint="eastAsia" w:ascii="宋体" w:hAnsi="宋体" w:cs="宋体"/>
          <w:b w:val="0"/>
          <w:bCs/>
          <w:color w:val="auto"/>
          <w:kern w:val="0"/>
          <w:sz w:val="24"/>
          <w:highlight w:val="none"/>
          <w:lang w:eastAsia="zh-CN"/>
        </w:rPr>
      </w:pPr>
      <w:r>
        <w:rPr>
          <w:rFonts w:hint="eastAsia" w:ascii="宋体" w:hAnsi="宋体" w:cs="宋体"/>
          <w:b w:val="0"/>
          <w:bCs/>
          <w:color w:val="auto"/>
          <w:kern w:val="0"/>
          <w:sz w:val="24"/>
          <w:highlight w:val="none"/>
          <w:lang w:val="en-US" w:eastAsia="zh-CN"/>
        </w:rPr>
        <w:t>1、</w:t>
      </w:r>
      <w:r>
        <w:rPr>
          <w:rFonts w:hint="eastAsia" w:ascii="宋体" w:hAnsi="宋体" w:cs="宋体"/>
          <w:b w:val="0"/>
          <w:bCs/>
          <w:color w:val="auto"/>
          <w:kern w:val="0"/>
          <w:sz w:val="24"/>
          <w:highlight w:val="none"/>
          <w:lang w:eastAsia="zh-CN"/>
        </w:rPr>
        <w:t>采购人按季付款，自合同签订之日起每季度支付年合同价的25%。</w:t>
      </w:r>
    </w:p>
    <w:p w14:paraId="0EFB79D5">
      <w:pPr>
        <w:keepNext w:val="0"/>
        <w:keepLines w:val="0"/>
        <w:pageBreakBefore w:val="0"/>
        <w:widowControl w:val="0"/>
        <w:numPr>
          <w:ilvl w:val="0"/>
          <w:numId w:val="0"/>
        </w:numPr>
        <w:kinsoku/>
        <w:wordWrap/>
        <w:overflowPunct/>
        <w:topLinePunct w:val="0"/>
        <w:autoSpaceDE/>
        <w:autoSpaceDN/>
        <w:bidi w:val="0"/>
        <w:adjustRightInd w:val="0"/>
        <w:spacing w:line="600" w:lineRule="exact"/>
        <w:ind w:firstLine="480" w:firstLineChars="200"/>
        <w:textAlignment w:val="auto"/>
        <w:rPr>
          <w:rFonts w:hint="eastAsia" w:ascii="宋体" w:hAnsi="宋体" w:cs="宋体"/>
          <w:b w:val="0"/>
          <w:bCs/>
          <w:color w:val="auto"/>
          <w:kern w:val="0"/>
          <w:sz w:val="24"/>
          <w:highlight w:val="none"/>
          <w:lang w:eastAsia="zh-CN"/>
        </w:rPr>
      </w:pPr>
      <w:r>
        <w:rPr>
          <w:rFonts w:hint="eastAsia" w:ascii="宋体" w:hAnsi="宋体" w:cs="宋体"/>
          <w:b w:val="0"/>
          <w:bCs/>
          <w:color w:val="auto"/>
          <w:kern w:val="0"/>
          <w:sz w:val="24"/>
          <w:highlight w:val="none"/>
          <w:lang w:val="en-US" w:eastAsia="zh-CN"/>
        </w:rPr>
        <w:t>2、</w:t>
      </w:r>
      <w:r>
        <w:rPr>
          <w:rFonts w:hint="eastAsia" w:ascii="宋体" w:hAnsi="宋体" w:cs="宋体"/>
          <w:b w:val="0"/>
          <w:bCs/>
          <w:color w:val="auto"/>
          <w:kern w:val="0"/>
          <w:sz w:val="24"/>
          <w:highlight w:val="none"/>
          <w:lang w:eastAsia="zh-CN"/>
        </w:rPr>
        <w:t>中标单位因工作失误及按招标文件中的服务要求、考核要求造成的扣款则在季付款的同时相应扣除。</w:t>
      </w:r>
    </w:p>
    <w:p w14:paraId="19CD9BA4">
      <w:pPr>
        <w:keepNext w:val="0"/>
        <w:keepLines w:val="0"/>
        <w:pageBreakBefore w:val="0"/>
        <w:widowControl w:val="0"/>
        <w:numPr>
          <w:ilvl w:val="0"/>
          <w:numId w:val="0"/>
        </w:numPr>
        <w:kinsoku/>
        <w:wordWrap/>
        <w:overflowPunct/>
        <w:topLinePunct w:val="0"/>
        <w:autoSpaceDE/>
        <w:autoSpaceDN/>
        <w:bidi w:val="0"/>
        <w:adjustRightInd w:val="0"/>
        <w:spacing w:line="600" w:lineRule="exact"/>
        <w:textAlignment w:val="auto"/>
        <w:rPr>
          <w:rFonts w:hint="eastAsia" w:ascii="宋体" w:hAnsi="宋体" w:eastAsia="宋体" w:cs="宋体"/>
          <w:b/>
          <w:bCs w:val="0"/>
          <w:color w:val="auto"/>
          <w:kern w:val="0"/>
          <w:sz w:val="24"/>
          <w:highlight w:val="none"/>
        </w:rPr>
      </w:pPr>
      <w:r>
        <w:rPr>
          <w:rFonts w:hint="eastAsia" w:ascii="宋体" w:hAnsi="宋体" w:eastAsia="宋体" w:cs="宋体"/>
          <w:b w:val="0"/>
          <w:bCs/>
          <w:color w:val="auto"/>
          <w:sz w:val="24"/>
          <w:highlight w:val="none"/>
        </w:rPr>
        <w:t>●</w:t>
      </w:r>
      <w:r>
        <w:rPr>
          <w:rFonts w:hint="eastAsia" w:ascii="宋体" w:hAnsi="宋体" w:cs="宋体"/>
          <w:b/>
          <w:bCs w:val="0"/>
          <w:color w:val="auto"/>
          <w:kern w:val="0"/>
          <w:sz w:val="24"/>
          <w:highlight w:val="none"/>
          <w:lang w:eastAsia="zh-CN"/>
        </w:rPr>
        <w:t>五、服务期</w:t>
      </w:r>
      <w:r>
        <w:rPr>
          <w:rFonts w:hint="eastAsia" w:ascii="宋体" w:hAnsi="宋体" w:eastAsia="宋体" w:cs="宋体"/>
          <w:b/>
          <w:bCs w:val="0"/>
          <w:color w:val="auto"/>
          <w:kern w:val="0"/>
          <w:sz w:val="24"/>
          <w:highlight w:val="none"/>
        </w:rPr>
        <w:t>：</w:t>
      </w:r>
    </w:p>
    <w:p w14:paraId="24020DEA">
      <w:pPr>
        <w:keepNext w:val="0"/>
        <w:keepLines w:val="0"/>
        <w:pageBreakBefore w:val="0"/>
        <w:widowControl w:val="0"/>
        <w:numPr>
          <w:ilvl w:val="0"/>
          <w:numId w:val="0"/>
        </w:numPr>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eastAsia="zh-CN"/>
        </w:rPr>
        <w:t>自合同签订生效之日起</w:t>
      </w:r>
      <w:r>
        <w:rPr>
          <w:rFonts w:hint="eastAsia" w:ascii="宋体" w:hAnsi="宋体" w:eastAsia="宋体" w:cs="宋体"/>
          <w:b w:val="0"/>
          <w:bCs/>
          <w:color w:val="auto"/>
          <w:sz w:val="24"/>
          <w:szCs w:val="24"/>
          <w:highlight w:val="none"/>
          <w:lang w:val="en-US" w:eastAsia="zh-CN"/>
        </w:rPr>
        <w:t>36</w:t>
      </w:r>
      <w:r>
        <w:rPr>
          <w:rFonts w:hint="eastAsia" w:ascii="宋体" w:hAnsi="宋体" w:eastAsia="宋体" w:cs="宋体"/>
          <w:b w:val="0"/>
          <w:bCs/>
          <w:color w:val="auto"/>
          <w:sz w:val="24"/>
          <w:szCs w:val="24"/>
          <w:highlight w:val="none"/>
          <w:lang w:eastAsia="zh-CN"/>
        </w:rPr>
        <w:t>个月。</w:t>
      </w:r>
      <w:r>
        <w:rPr>
          <w:rFonts w:hint="eastAsia" w:ascii="宋体" w:hAnsi="宋体" w:eastAsia="宋体" w:cs="宋体"/>
          <w:color w:val="auto"/>
          <w:sz w:val="24"/>
          <w:szCs w:val="24"/>
          <w:highlight w:val="none"/>
        </w:rPr>
        <w:t xml:space="preserve">   </w:t>
      </w:r>
    </w:p>
    <w:p w14:paraId="436024F9">
      <w:pPr>
        <w:keepNext w:val="0"/>
        <w:keepLines w:val="0"/>
        <w:pageBreakBefore w:val="0"/>
        <w:kinsoku/>
        <w:wordWrap/>
        <w:overflowPunct/>
        <w:topLinePunct w:val="0"/>
        <w:autoSpaceDE/>
        <w:autoSpaceDN/>
        <w:bidi w:val="0"/>
        <w:adjustRightInd/>
        <w:spacing w:line="600" w:lineRule="exac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、考核</w:t>
      </w:r>
      <w:r>
        <w:rPr>
          <w:rFonts w:hint="eastAsia" w:ascii="宋体" w:hAnsi="宋体" w:cs="宋体"/>
          <w:b/>
          <w:bCs/>
          <w:color w:val="auto"/>
          <w:sz w:val="24"/>
          <w:szCs w:val="24"/>
          <w:highlight w:val="none"/>
          <w:lang w:val="en-US" w:eastAsia="zh-CN"/>
        </w:rPr>
        <w:t>办法</w:t>
      </w:r>
    </w:p>
    <w:p w14:paraId="0BB7B267">
      <w:pPr>
        <w:spacing w:line="600" w:lineRule="exact"/>
        <w:ind w:firstLine="480" w:firstLineChars="200"/>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lang w:eastAsia="zh-CN"/>
        </w:rPr>
        <w:t>每月服务费的</w:t>
      </w:r>
      <w:r>
        <w:rPr>
          <w:rFonts w:hint="eastAsia" w:ascii="宋体" w:hAnsi="宋体" w:eastAsia="宋体" w:cs="宋体"/>
          <w:b w:val="0"/>
          <w:bCs/>
          <w:color w:val="auto"/>
          <w:sz w:val="24"/>
          <w:highlight w:val="none"/>
          <w:lang w:val="en-US" w:eastAsia="zh-CN"/>
        </w:rPr>
        <w:t>5%纳入考核。</w:t>
      </w:r>
      <w:r>
        <w:rPr>
          <w:rFonts w:hint="eastAsia" w:ascii="宋体" w:hAnsi="宋体" w:eastAsia="宋体" w:cs="宋体"/>
          <w:b w:val="0"/>
          <w:bCs/>
          <w:color w:val="auto"/>
          <w:sz w:val="24"/>
          <w:highlight w:val="none"/>
          <w:lang w:eastAsia="zh-CN"/>
        </w:rPr>
        <w:t>采购</w:t>
      </w:r>
      <w:r>
        <w:rPr>
          <w:rFonts w:hint="eastAsia" w:ascii="宋体" w:hAnsi="宋体" w:eastAsia="宋体" w:cs="宋体"/>
          <w:b w:val="0"/>
          <w:bCs/>
          <w:color w:val="auto"/>
          <w:sz w:val="24"/>
          <w:highlight w:val="none"/>
          <w:lang w:val="en-US" w:eastAsia="zh-CN"/>
        </w:rPr>
        <w:t>人</w:t>
      </w:r>
      <w:r>
        <w:rPr>
          <w:rFonts w:hint="eastAsia" w:ascii="宋体" w:hAnsi="宋体" w:eastAsia="宋体" w:cs="宋体"/>
          <w:b w:val="0"/>
          <w:bCs/>
          <w:color w:val="auto"/>
          <w:sz w:val="24"/>
          <w:highlight w:val="none"/>
          <w:lang w:eastAsia="zh-CN"/>
        </w:rPr>
        <w:t>定期和不定期地对投标人管理服务进行检查和抽查，检查记录和整改时限反馈中标单位。</w:t>
      </w:r>
      <w:r>
        <w:rPr>
          <w:rFonts w:hint="eastAsia" w:ascii="宋体" w:hAnsi="宋体" w:cs="宋体"/>
          <w:b w:val="0"/>
          <w:bCs w:val="0"/>
          <w:color w:val="auto"/>
          <w:sz w:val="24"/>
          <w:szCs w:val="24"/>
          <w:highlight w:val="none"/>
        </w:rPr>
        <w:t>采购人将根据工作需要和招标文件规定，</w:t>
      </w:r>
      <w:r>
        <w:rPr>
          <w:rFonts w:hint="eastAsia" w:ascii="宋体" w:hAnsi="宋体" w:cs="宋体"/>
          <w:b w:val="0"/>
          <w:bCs w:val="0"/>
          <w:color w:val="auto"/>
          <w:sz w:val="24"/>
          <w:szCs w:val="24"/>
          <w:highlight w:val="none"/>
          <w:lang w:eastAsia="zh-CN"/>
        </w:rPr>
        <w:t>另行制定食堂</w:t>
      </w:r>
      <w:r>
        <w:rPr>
          <w:rFonts w:hint="eastAsia" w:ascii="宋体" w:hAnsi="宋体" w:cs="宋体"/>
          <w:b w:val="0"/>
          <w:bCs w:val="0"/>
          <w:color w:val="auto"/>
          <w:sz w:val="24"/>
          <w:szCs w:val="24"/>
          <w:highlight w:val="none"/>
        </w:rPr>
        <w:t>管理考核要求</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签订合同前双方予以确认。</w:t>
      </w:r>
    </w:p>
    <w:p w14:paraId="1B56ED8A">
      <w:pPr>
        <w:spacing w:line="600" w:lineRule="exact"/>
        <w:ind w:firstLine="482" w:firstLineChars="200"/>
        <w:rPr>
          <w:rFonts w:ascii="宋体" w:hAnsi="宋体" w:cs="宋体"/>
          <w:bCs/>
          <w:color w:val="auto"/>
          <w:sz w:val="24"/>
          <w:highlight w:val="none"/>
        </w:rPr>
      </w:pPr>
      <w:r>
        <w:rPr>
          <w:rFonts w:hint="eastAsia" w:ascii="宋体" w:hAnsi="宋体" w:cs="宋体"/>
          <w:b/>
          <w:bCs/>
          <w:color w:val="auto"/>
          <w:sz w:val="24"/>
          <w:szCs w:val="24"/>
          <w:highlight w:val="none"/>
          <w:lang w:val="en-US" w:eastAsia="zh-CN"/>
        </w:rPr>
        <w:t>2、合同采用一年一考核一续签的方式执行。</w:t>
      </w:r>
      <w:bookmarkEnd w:id="28"/>
      <w:bookmarkEnd w:id="29"/>
    </w:p>
    <w:p w14:paraId="442562BD">
      <w:pPr>
        <w:rPr>
          <w:rFonts w:ascii="宋体" w:hAnsi="宋体" w:cs="宋体"/>
          <w:snapToGrid w:val="0"/>
          <w:color w:val="auto"/>
          <w:kern w:val="0"/>
          <w:sz w:val="24"/>
          <w:highlight w:val="none"/>
        </w:rPr>
      </w:pPr>
    </w:p>
    <w:p w14:paraId="19AA716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0" w:name="_Toc184308079"/>
      <w:bookmarkEnd w:id="30"/>
      <w:bookmarkStart w:id="31" w:name="_Toc184314413"/>
      <w:bookmarkEnd w:id="31"/>
      <w:bookmarkStart w:id="32" w:name="_Toc184310324"/>
      <w:bookmarkEnd w:id="32"/>
      <w:bookmarkStart w:id="33" w:name="_Toc184314472"/>
      <w:bookmarkEnd w:id="33"/>
      <w:bookmarkStart w:id="34" w:name="_Toc184310320"/>
      <w:bookmarkEnd w:id="34"/>
      <w:bookmarkStart w:id="35" w:name="_Toc184313306"/>
      <w:bookmarkEnd w:id="35"/>
      <w:bookmarkStart w:id="36" w:name="_Toc184308039"/>
      <w:bookmarkEnd w:id="36"/>
      <w:bookmarkStart w:id="37" w:name="_Toc184314411"/>
      <w:bookmarkEnd w:id="37"/>
      <w:bookmarkStart w:id="38" w:name="_Toc184313250"/>
      <w:bookmarkEnd w:id="38"/>
      <w:bookmarkStart w:id="39" w:name="_Toc184314421"/>
      <w:bookmarkEnd w:id="39"/>
      <w:bookmarkStart w:id="40" w:name="_Toc184312112"/>
      <w:bookmarkEnd w:id="40"/>
      <w:bookmarkStart w:id="41" w:name="_Toc184312091"/>
      <w:bookmarkEnd w:id="41"/>
      <w:bookmarkStart w:id="42" w:name="_Toc184313291"/>
      <w:bookmarkEnd w:id="42"/>
      <w:bookmarkStart w:id="43" w:name="_Toc184308101"/>
      <w:bookmarkEnd w:id="43"/>
      <w:bookmarkStart w:id="44" w:name="_Toc184312090"/>
      <w:bookmarkEnd w:id="44"/>
      <w:bookmarkStart w:id="45" w:name="_Toc184313278"/>
      <w:bookmarkEnd w:id="45"/>
      <w:bookmarkStart w:id="46" w:name="_Toc184314444"/>
      <w:bookmarkEnd w:id="46"/>
      <w:bookmarkStart w:id="47" w:name="_Toc184313246"/>
      <w:bookmarkEnd w:id="47"/>
      <w:bookmarkStart w:id="48" w:name="_Toc184314414"/>
      <w:bookmarkEnd w:id="48"/>
      <w:bookmarkStart w:id="49" w:name="_Toc184312124"/>
      <w:bookmarkEnd w:id="49"/>
      <w:bookmarkStart w:id="50" w:name="_Toc184314478"/>
      <w:bookmarkEnd w:id="50"/>
      <w:bookmarkStart w:id="51" w:name="_Toc184312088"/>
      <w:bookmarkEnd w:id="51"/>
      <w:bookmarkStart w:id="52" w:name="_Toc184314427"/>
      <w:bookmarkEnd w:id="52"/>
      <w:bookmarkStart w:id="53" w:name="_Toc184312094"/>
      <w:bookmarkEnd w:id="53"/>
      <w:bookmarkStart w:id="54" w:name="_Toc184314454"/>
      <w:bookmarkEnd w:id="54"/>
      <w:bookmarkStart w:id="55" w:name="_Toc184313263"/>
      <w:bookmarkEnd w:id="55"/>
      <w:bookmarkStart w:id="56" w:name="_Toc184314452"/>
      <w:bookmarkEnd w:id="56"/>
      <w:bookmarkStart w:id="57" w:name="_Toc184314429"/>
      <w:bookmarkEnd w:id="57"/>
      <w:bookmarkStart w:id="58" w:name="_Toc184310312"/>
      <w:bookmarkEnd w:id="58"/>
      <w:bookmarkStart w:id="59" w:name="_Toc184313277"/>
      <w:bookmarkEnd w:id="59"/>
      <w:bookmarkStart w:id="60" w:name="_Toc184308078"/>
      <w:bookmarkEnd w:id="60"/>
      <w:bookmarkStart w:id="61" w:name="_Toc184312077"/>
      <w:bookmarkEnd w:id="61"/>
      <w:bookmarkStart w:id="62" w:name="_Toc184313293"/>
      <w:bookmarkEnd w:id="62"/>
      <w:bookmarkStart w:id="63" w:name="_Toc184310296"/>
      <w:bookmarkEnd w:id="63"/>
      <w:bookmarkStart w:id="64" w:name="_Toc184308074"/>
      <w:bookmarkEnd w:id="64"/>
      <w:bookmarkStart w:id="65" w:name="_Toc184314456"/>
      <w:bookmarkEnd w:id="65"/>
      <w:bookmarkStart w:id="66" w:name="_Toc184308072"/>
      <w:bookmarkEnd w:id="66"/>
      <w:bookmarkStart w:id="67" w:name="_Toc184312095"/>
      <w:bookmarkEnd w:id="67"/>
      <w:bookmarkStart w:id="68" w:name="_Toc184308081"/>
      <w:bookmarkEnd w:id="68"/>
      <w:bookmarkStart w:id="69" w:name="_Toc184308099"/>
      <w:bookmarkEnd w:id="69"/>
      <w:bookmarkStart w:id="70" w:name="_Toc184314428"/>
      <w:bookmarkEnd w:id="70"/>
      <w:bookmarkStart w:id="71" w:name="_Toc184314460"/>
      <w:bookmarkEnd w:id="71"/>
      <w:bookmarkStart w:id="72" w:name="_Toc184314464"/>
      <w:bookmarkEnd w:id="72"/>
      <w:bookmarkStart w:id="73" w:name="_Toc184310334"/>
      <w:bookmarkEnd w:id="73"/>
      <w:bookmarkStart w:id="74" w:name="_Toc184310323"/>
      <w:bookmarkEnd w:id="74"/>
      <w:bookmarkStart w:id="75" w:name="_Toc184308108"/>
      <w:bookmarkEnd w:id="75"/>
      <w:bookmarkStart w:id="76" w:name="_Toc184312086"/>
      <w:bookmarkEnd w:id="76"/>
      <w:bookmarkStart w:id="77" w:name="_Toc184308100"/>
      <w:bookmarkEnd w:id="77"/>
      <w:bookmarkStart w:id="78" w:name="_Toc184310272"/>
      <w:bookmarkEnd w:id="78"/>
      <w:bookmarkStart w:id="79" w:name="_Toc184312136"/>
      <w:bookmarkEnd w:id="79"/>
      <w:bookmarkStart w:id="80" w:name="_Toc184310273"/>
      <w:bookmarkEnd w:id="80"/>
      <w:bookmarkStart w:id="81" w:name="_Toc184313247"/>
      <w:bookmarkEnd w:id="81"/>
      <w:bookmarkStart w:id="82" w:name="_Toc184314415"/>
      <w:bookmarkEnd w:id="82"/>
      <w:bookmarkStart w:id="83" w:name="_Toc184313244"/>
      <w:bookmarkEnd w:id="83"/>
      <w:bookmarkStart w:id="84" w:name="_Toc184314416"/>
      <w:bookmarkEnd w:id="84"/>
      <w:bookmarkStart w:id="85" w:name="_Toc184312078"/>
      <w:bookmarkEnd w:id="85"/>
      <w:bookmarkStart w:id="86" w:name="_Toc184314450"/>
      <w:bookmarkEnd w:id="86"/>
      <w:bookmarkStart w:id="87" w:name="_Toc184310314"/>
      <w:bookmarkEnd w:id="87"/>
      <w:bookmarkStart w:id="88" w:name="_Toc184312130"/>
      <w:bookmarkEnd w:id="88"/>
      <w:bookmarkStart w:id="89" w:name="_Toc184310284"/>
      <w:bookmarkEnd w:id="89"/>
      <w:bookmarkStart w:id="90" w:name="_Toc184312099"/>
      <w:bookmarkEnd w:id="90"/>
      <w:bookmarkStart w:id="91" w:name="_Toc184308047"/>
      <w:bookmarkEnd w:id="91"/>
      <w:bookmarkStart w:id="92" w:name="_Toc184310327"/>
      <w:bookmarkEnd w:id="92"/>
      <w:bookmarkStart w:id="93" w:name="_Toc184314424"/>
      <w:bookmarkEnd w:id="93"/>
      <w:bookmarkStart w:id="94" w:name="_Toc184314418"/>
      <w:bookmarkEnd w:id="94"/>
      <w:bookmarkStart w:id="95" w:name="_Toc184312129"/>
      <w:bookmarkEnd w:id="95"/>
      <w:bookmarkStart w:id="96" w:name="_Toc184310285"/>
      <w:bookmarkEnd w:id="96"/>
      <w:bookmarkStart w:id="97" w:name="_Toc184310340"/>
      <w:bookmarkEnd w:id="97"/>
      <w:bookmarkStart w:id="98" w:name="_Toc184308095"/>
      <w:bookmarkEnd w:id="98"/>
      <w:bookmarkStart w:id="99" w:name="_Toc184313269"/>
      <w:bookmarkEnd w:id="99"/>
      <w:bookmarkStart w:id="100" w:name="_Toc184312075"/>
      <w:bookmarkEnd w:id="100"/>
      <w:bookmarkStart w:id="101" w:name="_Toc184310304"/>
      <w:bookmarkEnd w:id="101"/>
      <w:bookmarkStart w:id="102" w:name="_Toc184312131"/>
      <w:bookmarkEnd w:id="102"/>
      <w:bookmarkStart w:id="103" w:name="_Toc184310336"/>
      <w:bookmarkEnd w:id="103"/>
      <w:bookmarkStart w:id="104" w:name="_Toc184312104"/>
      <w:bookmarkEnd w:id="104"/>
      <w:bookmarkStart w:id="105" w:name="_Toc184310283"/>
      <w:bookmarkEnd w:id="105"/>
      <w:bookmarkStart w:id="106" w:name="_Toc184313280"/>
      <w:bookmarkEnd w:id="106"/>
      <w:bookmarkStart w:id="107" w:name="_Toc184314419"/>
      <w:bookmarkEnd w:id="107"/>
      <w:bookmarkStart w:id="108" w:name="_Toc184314476"/>
      <w:bookmarkEnd w:id="108"/>
      <w:bookmarkStart w:id="109" w:name="_Toc184310338"/>
      <w:bookmarkEnd w:id="109"/>
      <w:bookmarkStart w:id="110" w:name="_Toc184312067"/>
      <w:bookmarkEnd w:id="110"/>
      <w:bookmarkStart w:id="111" w:name="_Toc184314433"/>
      <w:bookmarkEnd w:id="111"/>
      <w:bookmarkStart w:id="112" w:name="_Toc184314446"/>
      <w:bookmarkEnd w:id="112"/>
      <w:bookmarkStart w:id="113" w:name="_Toc184312114"/>
      <w:bookmarkEnd w:id="113"/>
      <w:bookmarkStart w:id="114" w:name="_Toc184313279"/>
      <w:bookmarkEnd w:id="114"/>
      <w:bookmarkStart w:id="115" w:name="_Toc184314469"/>
      <w:bookmarkEnd w:id="115"/>
      <w:bookmarkStart w:id="116" w:name="_Toc184310329"/>
      <w:bookmarkEnd w:id="116"/>
      <w:bookmarkStart w:id="117" w:name="_Toc184313302"/>
      <w:bookmarkEnd w:id="117"/>
      <w:bookmarkStart w:id="118" w:name="_Toc184308077"/>
      <w:bookmarkEnd w:id="118"/>
      <w:bookmarkStart w:id="119" w:name="_Toc184313290"/>
      <w:bookmarkEnd w:id="119"/>
      <w:bookmarkStart w:id="120" w:name="_Toc184308104"/>
      <w:bookmarkEnd w:id="120"/>
      <w:bookmarkStart w:id="121" w:name="_Toc184314434"/>
      <w:bookmarkEnd w:id="121"/>
      <w:bookmarkStart w:id="122" w:name="_Toc184314445"/>
      <w:bookmarkEnd w:id="122"/>
      <w:bookmarkStart w:id="123" w:name="_Toc184313255"/>
      <w:bookmarkEnd w:id="123"/>
      <w:bookmarkStart w:id="124" w:name="_Toc184308046"/>
      <w:bookmarkEnd w:id="124"/>
      <w:bookmarkStart w:id="125" w:name="_Toc184310332"/>
      <w:bookmarkEnd w:id="125"/>
      <w:bookmarkStart w:id="126" w:name="_Toc184308063"/>
      <w:bookmarkEnd w:id="126"/>
      <w:bookmarkStart w:id="127" w:name="_Toc184312126"/>
      <w:bookmarkEnd w:id="127"/>
      <w:bookmarkStart w:id="128" w:name="_Toc184312093"/>
      <w:bookmarkEnd w:id="128"/>
      <w:bookmarkStart w:id="129" w:name="_Toc184312134"/>
      <w:bookmarkEnd w:id="129"/>
      <w:bookmarkStart w:id="130" w:name="_Toc184308073"/>
      <w:bookmarkEnd w:id="130"/>
      <w:bookmarkStart w:id="131" w:name="_Toc184308076"/>
      <w:bookmarkEnd w:id="131"/>
      <w:bookmarkStart w:id="132" w:name="_Toc184313296"/>
      <w:bookmarkEnd w:id="132"/>
      <w:bookmarkStart w:id="133" w:name="_Toc184308060"/>
      <w:bookmarkEnd w:id="133"/>
      <w:bookmarkStart w:id="134" w:name="_Toc184312138"/>
      <w:bookmarkEnd w:id="134"/>
      <w:bookmarkStart w:id="135" w:name="_Toc184313282"/>
      <w:bookmarkEnd w:id="135"/>
      <w:bookmarkStart w:id="136" w:name="_Toc184314475"/>
      <w:bookmarkEnd w:id="136"/>
      <w:bookmarkStart w:id="137" w:name="_Toc184310319"/>
      <w:bookmarkEnd w:id="137"/>
      <w:bookmarkStart w:id="138" w:name="_Toc184308098"/>
      <w:bookmarkEnd w:id="138"/>
      <w:bookmarkStart w:id="139" w:name="_Toc184313292"/>
      <w:bookmarkEnd w:id="139"/>
      <w:bookmarkStart w:id="140" w:name="_Toc184314437"/>
      <w:bookmarkEnd w:id="140"/>
      <w:bookmarkStart w:id="141" w:name="_Toc184314430"/>
      <w:bookmarkEnd w:id="141"/>
      <w:bookmarkStart w:id="142" w:name="_Toc184314423"/>
      <w:bookmarkEnd w:id="142"/>
      <w:bookmarkStart w:id="143" w:name="_Toc184312132"/>
      <w:bookmarkEnd w:id="143"/>
      <w:bookmarkStart w:id="144" w:name="_Toc184308036"/>
      <w:bookmarkEnd w:id="144"/>
      <w:bookmarkStart w:id="145" w:name="_Toc184313305"/>
      <w:bookmarkEnd w:id="145"/>
      <w:bookmarkStart w:id="146" w:name="_Toc184314435"/>
      <w:bookmarkEnd w:id="146"/>
      <w:bookmarkStart w:id="147" w:name="_Toc184310280"/>
      <w:bookmarkEnd w:id="147"/>
      <w:bookmarkStart w:id="148" w:name="_Toc184310282"/>
      <w:bookmarkEnd w:id="148"/>
      <w:bookmarkStart w:id="149" w:name="_Toc184314426"/>
      <w:bookmarkEnd w:id="149"/>
      <w:bookmarkStart w:id="150" w:name="_Toc184310305"/>
      <w:bookmarkEnd w:id="150"/>
      <w:bookmarkStart w:id="151" w:name="_Toc184312117"/>
      <w:bookmarkEnd w:id="151"/>
      <w:bookmarkStart w:id="152" w:name="_Toc184313275"/>
      <w:bookmarkEnd w:id="152"/>
      <w:bookmarkStart w:id="153" w:name="_Toc184308068"/>
      <w:bookmarkEnd w:id="153"/>
      <w:bookmarkStart w:id="154" w:name="_Toc184313284"/>
      <w:bookmarkEnd w:id="154"/>
      <w:bookmarkStart w:id="155" w:name="_Toc184308065"/>
      <w:bookmarkEnd w:id="155"/>
      <w:bookmarkStart w:id="156" w:name="_Toc184308103"/>
      <w:bookmarkEnd w:id="156"/>
      <w:bookmarkStart w:id="157" w:name="_Toc184310276"/>
      <w:bookmarkEnd w:id="157"/>
      <w:bookmarkStart w:id="158" w:name="_Toc184310302"/>
      <w:bookmarkEnd w:id="158"/>
      <w:bookmarkStart w:id="159" w:name="_Toc184313257"/>
      <w:bookmarkEnd w:id="159"/>
      <w:bookmarkStart w:id="160" w:name="_Toc184310341"/>
      <w:bookmarkEnd w:id="160"/>
      <w:bookmarkStart w:id="161" w:name="_Toc184313272"/>
      <w:bookmarkEnd w:id="161"/>
      <w:bookmarkStart w:id="162" w:name="_Toc184308105"/>
      <w:bookmarkEnd w:id="162"/>
      <w:bookmarkStart w:id="163" w:name="_Toc184313307"/>
      <w:bookmarkEnd w:id="163"/>
      <w:bookmarkStart w:id="164" w:name="_Toc184310311"/>
      <w:bookmarkEnd w:id="164"/>
      <w:bookmarkStart w:id="165" w:name="_Toc184313299"/>
      <w:bookmarkEnd w:id="165"/>
      <w:bookmarkStart w:id="166" w:name="_Toc184314466"/>
      <w:bookmarkEnd w:id="166"/>
      <w:bookmarkStart w:id="167" w:name="_Toc184310275"/>
      <w:bookmarkEnd w:id="167"/>
      <w:bookmarkStart w:id="168" w:name="_Toc184308080"/>
      <w:bookmarkEnd w:id="168"/>
      <w:bookmarkStart w:id="169" w:name="_Toc184314473"/>
      <w:bookmarkEnd w:id="169"/>
      <w:bookmarkStart w:id="170" w:name="_Toc184314474"/>
      <w:bookmarkEnd w:id="170"/>
      <w:bookmarkStart w:id="171" w:name="_Toc184308094"/>
      <w:bookmarkEnd w:id="171"/>
      <w:bookmarkStart w:id="172" w:name="_Toc184312111"/>
      <w:bookmarkEnd w:id="172"/>
      <w:bookmarkStart w:id="173" w:name="_Toc184313243"/>
      <w:bookmarkEnd w:id="173"/>
      <w:bookmarkStart w:id="174" w:name="_Toc184310291"/>
      <w:bookmarkEnd w:id="174"/>
      <w:bookmarkStart w:id="175" w:name="_Toc184312127"/>
      <w:bookmarkEnd w:id="175"/>
      <w:bookmarkStart w:id="176" w:name="_Toc184310279"/>
      <w:bookmarkEnd w:id="176"/>
      <w:bookmarkStart w:id="177" w:name="_Toc184312120"/>
      <w:bookmarkEnd w:id="177"/>
      <w:bookmarkStart w:id="178" w:name="_Toc184314463"/>
      <w:bookmarkEnd w:id="178"/>
      <w:bookmarkStart w:id="179" w:name="_Toc184313286"/>
      <w:bookmarkEnd w:id="179"/>
      <w:bookmarkStart w:id="180" w:name="_Toc184313310"/>
      <w:bookmarkEnd w:id="180"/>
      <w:bookmarkStart w:id="181" w:name="_Toc184314459"/>
      <w:bookmarkEnd w:id="181"/>
      <w:bookmarkStart w:id="182" w:name="_Toc184308085"/>
      <w:bookmarkEnd w:id="182"/>
      <w:bookmarkStart w:id="183" w:name="_Toc184312119"/>
      <w:bookmarkEnd w:id="183"/>
      <w:bookmarkStart w:id="184" w:name="_Toc184310322"/>
      <w:bookmarkEnd w:id="184"/>
      <w:bookmarkStart w:id="185" w:name="_Toc184312108"/>
      <w:bookmarkEnd w:id="185"/>
      <w:bookmarkStart w:id="186" w:name="_Toc184313295"/>
      <w:bookmarkEnd w:id="186"/>
      <w:bookmarkStart w:id="187" w:name="_Toc184314458"/>
      <w:bookmarkEnd w:id="187"/>
      <w:bookmarkStart w:id="188" w:name="_Toc184308092"/>
      <w:bookmarkEnd w:id="188"/>
      <w:bookmarkStart w:id="189" w:name="_Toc184310321"/>
      <w:bookmarkEnd w:id="189"/>
      <w:bookmarkStart w:id="190" w:name="_Toc184310303"/>
      <w:bookmarkEnd w:id="190"/>
      <w:bookmarkStart w:id="191" w:name="_Toc184312133"/>
      <w:bookmarkEnd w:id="191"/>
      <w:bookmarkStart w:id="192" w:name="_Toc184314436"/>
      <w:bookmarkEnd w:id="192"/>
      <w:bookmarkStart w:id="193" w:name="_Toc184308037"/>
      <w:bookmarkEnd w:id="193"/>
      <w:bookmarkStart w:id="194" w:name="_Toc184312084"/>
      <w:bookmarkEnd w:id="194"/>
      <w:bookmarkStart w:id="195" w:name="_Toc184312071"/>
      <w:bookmarkEnd w:id="195"/>
      <w:bookmarkStart w:id="196" w:name="_Toc184310294"/>
      <w:bookmarkEnd w:id="196"/>
      <w:bookmarkStart w:id="197" w:name="_Toc184310339"/>
      <w:bookmarkEnd w:id="197"/>
      <w:bookmarkStart w:id="198" w:name="_Toc184314441"/>
      <w:bookmarkEnd w:id="198"/>
      <w:bookmarkStart w:id="199" w:name="_Toc184312125"/>
      <w:bookmarkEnd w:id="199"/>
      <w:bookmarkStart w:id="200" w:name="_Toc184312122"/>
      <w:bookmarkEnd w:id="200"/>
      <w:bookmarkStart w:id="201" w:name="_Toc184310330"/>
      <w:bookmarkEnd w:id="201"/>
      <w:bookmarkStart w:id="202" w:name="_Toc184314438"/>
      <w:bookmarkEnd w:id="202"/>
      <w:bookmarkStart w:id="203" w:name="_Toc184308057"/>
      <w:bookmarkEnd w:id="203"/>
      <w:bookmarkStart w:id="204" w:name="_Toc184313304"/>
      <w:bookmarkEnd w:id="204"/>
      <w:bookmarkStart w:id="205" w:name="_Toc184313252"/>
      <w:bookmarkEnd w:id="205"/>
      <w:bookmarkStart w:id="206" w:name="_Toc184313270"/>
      <w:bookmarkEnd w:id="206"/>
      <w:bookmarkStart w:id="207" w:name="_Toc184314481"/>
      <w:bookmarkEnd w:id="207"/>
      <w:bookmarkStart w:id="208" w:name="_Toc184312121"/>
      <w:bookmarkEnd w:id="208"/>
      <w:bookmarkStart w:id="209" w:name="_Toc184313251"/>
      <w:bookmarkEnd w:id="209"/>
      <w:bookmarkStart w:id="210" w:name="_Toc184312069"/>
      <w:bookmarkEnd w:id="210"/>
      <w:bookmarkStart w:id="211" w:name="_Toc184314443"/>
      <w:bookmarkEnd w:id="211"/>
      <w:bookmarkStart w:id="212" w:name="_Toc184308056"/>
      <w:bookmarkEnd w:id="212"/>
      <w:bookmarkStart w:id="213" w:name="_Toc184314412"/>
      <w:bookmarkEnd w:id="213"/>
      <w:bookmarkStart w:id="214" w:name="_Toc184308038"/>
      <w:bookmarkEnd w:id="214"/>
      <w:bookmarkStart w:id="215" w:name="_Toc184308058"/>
      <w:bookmarkEnd w:id="215"/>
      <w:bookmarkStart w:id="216" w:name="_Toc184314461"/>
      <w:bookmarkEnd w:id="216"/>
      <w:bookmarkStart w:id="217" w:name="_Toc184308064"/>
      <w:bookmarkEnd w:id="217"/>
      <w:bookmarkStart w:id="218" w:name="_Toc184314468"/>
      <w:bookmarkEnd w:id="218"/>
      <w:bookmarkStart w:id="219" w:name="_Toc184310313"/>
      <w:bookmarkEnd w:id="219"/>
      <w:bookmarkStart w:id="220" w:name="_Toc184312080"/>
      <w:bookmarkEnd w:id="220"/>
      <w:bookmarkStart w:id="221" w:name="_Toc184308075"/>
      <w:bookmarkEnd w:id="221"/>
      <w:bookmarkStart w:id="222" w:name="_Toc184313268"/>
      <w:bookmarkEnd w:id="222"/>
      <w:bookmarkStart w:id="223" w:name="_Toc184314410"/>
      <w:bookmarkEnd w:id="223"/>
      <w:bookmarkStart w:id="224" w:name="_Toc184308050"/>
      <w:bookmarkEnd w:id="224"/>
      <w:bookmarkStart w:id="225" w:name="_Toc184314420"/>
      <w:bookmarkEnd w:id="225"/>
      <w:bookmarkStart w:id="226" w:name="_Toc184313271"/>
      <w:bookmarkEnd w:id="226"/>
      <w:bookmarkStart w:id="227" w:name="_Toc184310309"/>
      <w:bookmarkEnd w:id="227"/>
      <w:bookmarkStart w:id="228" w:name="_Toc184313309"/>
      <w:bookmarkEnd w:id="228"/>
      <w:bookmarkStart w:id="229" w:name="_Toc184310310"/>
      <w:bookmarkEnd w:id="229"/>
      <w:bookmarkStart w:id="230" w:name="_Toc184312082"/>
      <w:bookmarkEnd w:id="230"/>
      <w:bookmarkStart w:id="231" w:name="_Toc184308087"/>
      <w:bookmarkEnd w:id="231"/>
      <w:bookmarkStart w:id="232" w:name="_Toc184314440"/>
      <w:bookmarkEnd w:id="232"/>
      <w:bookmarkStart w:id="233" w:name="_Toc184314455"/>
      <w:bookmarkEnd w:id="233"/>
      <w:bookmarkStart w:id="234" w:name="_Toc184308052"/>
      <w:bookmarkEnd w:id="234"/>
      <w:bookmarkStart w:id="235" w:name="_Toc184310298"/>
      <w:bookmarkEnd w:id="235"/>
      <w:bookmarkStart w:id="236" w:name="_Toc184310306"/>
      <w:bookmarkEnd w:id="236"/>
      <w:bookmarkStart w:id="237" w:name="_Toc184308069"/>
      <w:bookmarkEnd w:id="237"/>
      <w:bookmarkStart w:id="238" w:name="_Toc184313273"/>
      <w:bookmarkEnd w:id="238"/>
      <w:bookmarkStart w:id="239" w:name="_Toc184308053"/>
      <w:bookmarkEnd w:id="239"/>
      <w:bookmarkStart w:id="240" w:name="_Toc184314442"/>
      <w:bookmarkEnd w:id="240"/>
      <w:bookmarkStart w:id="241" w:name="_Toc184314451"/>
      <w:bookmarkEnd w:id="241"/>
      <w:bookmarkStart w:id="242" w:name="_Toc184310287"/>
      <w:bookmarkEnd w:id="242"/>
      <w:bookmarkStart w:id="243" w:name="_Toc184310307"/>
      <w:bookmarkEnd w:id="243"/>
      <w:bookmarkStart w:id="244" w:name="_Toc184310293"/>
      <w:bookmarkEnd w:id="244"/>
      <w:bookmarkStart w:id="245" w:name="_Toc184312118"/>
      <w:bookmarkEnd w:id="245"/>
      <w:bookmarkStart w:id="246" w:name="_Toc184313258"/>
      <w:bookmarkEnd w:id="246"/>
      <w:bookmarkStart w:id="247" w:name="_Toc184313283"/>
      <w:bookmarkEnd w:id="247"/>
      <w:bookmarkStart w:id="248" w:name="_Toc184314471"/>
      <w:bookmarkEnd w:id="248"/>
      <w:bookmarkStart w:id="249" w:name="_Toc184308049"/>
      <w:bookmarkEnd w:id="249"/>
      <w:bookmarkStart w:id="250" w:name="_Toc184308061"/>
      <w:bookmarkEnd w:id="250"/>
      <w:bookmarkStart w:id="251" w:name="_Toc184310326"/>
      <w:bookmarkEnd w:id="251"/>
      <w:bookmarkStart w:id="252" w:name="_Toc184310295"/>
      <w:bookmarkEnd w:id="252"/>
      <w:bookmarkStart w:id="253" w:name="_Toc184310335"/>
      <w:bookmarkEnd w:id="253"/>
      <w:bookmarkStart w:id="254" w:name="_Toc184313253"/>
      <w:bookmarkEnd w:id="254"/>
      <w:bookmarkStart w:id="255" w:name="_Toc184310316"/>
      <w:bookmarkEnd w:id="255"/>
      <w:bookmarkStart w:id="256" w:name="_Toc184312103"/>
      <w:bookmarkEnd w:id="256"/>
      <w:bookmarkStart w:id="257" w:name="_Toc184313281"/>
      <w:bookmarkEnd w:id="257"/>
      <w:bookmarkStart w:id="258" w:name="_Toc184310315"/>
      <w:bookmarkEnd w:id="258"/>
      <w:bookmarkStart w:id="259" w:name="_Toc184310337"/>
      <w:bookmarkEnd w:id="259"/>
      <w:bookmarkStart w:id="260" w:name="_Toc184312137"/>
      <w:bookmarkEnd w:id="260"/>
      <w:bookmarkStart w:id="261" w:name="_Toc184313242"/>
      <w:bookmarkEnd w:id="261"/>
      <w:bookmarkStart w:id="262" w:name="_Toc184313285"/>
      <w:bookmarkEnd w:id="262"/>
      <w:bookmarkStart w:id="263" w:name="_Toc184314453"/>
      <w:bookmarkEnd w:id="263"/>
      <w:bookmarkStart w:id="264" w:name="_Toc184308107"/>
      <w:bookmarkEnd w:id="264"/>
      <w:bookmarkStart w:id="265" w:name="_Toc184314480"/>
      <w:bookmarkEnd w:id="265"/>
      <w:bookmarkStart w:id="266" w:name="_Toc184308042"/>
      <w:bookmarkEnd w:id="266"/>
      <w:bookmarkStart w:id="267" w:name="_Toc184308067"/>
      <w:bookmarkEnd w:id="267"/>
      <w:bookmarkStart w:id="268" w:name="_Toc184312113"/>
      <w:bookmarkEnd w:id="268"/>
      <w:bookmarkStart w:id="269" w:name="_Toc184313240"/>
      <w:bookmarkEnd w:id="269"/>
      <w:bookmarkStart w:id="270" w:name="_Toc184308062"/>
      <w:bookmarkEnd w:id="270"/>
      <w:bookmarkStart w:id="271" w:name="_Toc184308059"/>
      <w:bookmarkEnd w:id="271"/>
      <w:bookmarkStart w:id="272" w:name="_Toc184308071"/>
      <w:bookmarkEnd w:id="272"/>
      <w:bookmarkStart w:id="273" w:name="_Toc184313288"/>
      <w:bookmarkEnd w:id="273"/>
      <w:bookmarkStart w:id="274" w:name="_Toc184310333"/>
      <w:bookmarkEnd w:id="274"/>
      <w:bookmarkStart w:id="275" w:name="_Toc184312109"/>
      <w:bookmarkEnd w:id="275"/>
      <w:bookmarkStart w:id="276" w:name="_Toc184310328"/>
      <w:bookmarkEnd w:id="276"/>
      <w:bookmarkStart w:id="277" w:name="_Toc184313256"/>
      <w:bookmarkEnd w:id="277"/>
      <w:bookmarkStart w:id="278" w:name="_Toc184313267"/>
      <w:bookmarkEnd w:id="278"/>
      <w:bookmarkStart w:id="279" w:name="_Toc184308088"/>
      <w:bookmarkEnd w:id="279"/>
      <w:bookmarkStart w:id="280" w:name="_Toc184308070"/>
      <w:bookmarkEnd w:id="280"/>
      <w:bookmarkStart w:id="281" w:name="_Toc184313261"/>
      <w:bookmarkEnd w:id="281"/>
      <w:bookmarkStart w:id="282" w:name="_Toc184313249"/>
      <w:bookmarkEnd w:id="282"/>
      <w:bookmarkStart w:id="283" w:name="_Toc184308066"/>
      <w:bookmarkEnd w:id="283"/>
      <w:bookmarkStart w:id="284" w:name="_Toc184308096"/>
      <w:bookmarkEnd w:id="284"/>
      <w:bookmarkStart w:id="285" w:name="_Toc184308044"/>
      <w:bookmarkEnd w:id="285"/>
      <w:bookmarkStart w:id="286" w:name="_Toc184310297"/>
      <w:bookmarkEnd w:id="286"/>
      <w:bookmarkStart w:id="287" w:name="_Toc184314449"/>
      <w:bookmarkEnd w:id="287"/>
      <w:bookmarkStart w:id="288" w:name="_Toc184308084"/>
      <w:bookmarkEnd w:id="288"/>
      <w:bookmarkStart w:id="289" w:name="_Toc184310289"/>
      <w:bookmarkEnd w:id="289"/>
      <w:bookmarkStart w:id="290" w:name="_Toc184310342"/>
      <w:bookmarkEnd w:id="290"/>
      <w:bookmarkStart w:id="291" w:name="_Toc184314417"/>
      <w:bookmarkEnd w:id="291"/>
      <w:bookmarkStart w:id="292" w:name="_Toc184312085"/>
      <w:bookmarkEnd w:id="292"/>
      <w:bookmarkStart w:id="293" w:name="_Toc184314432"/>
      <w:bookmarkEnd w:id="293"/>
      <w:bookmarkStart w:id="294" w:name="_Toc184312081"/>
      <w:bookmarkEnd w:id="294"/>
      <w:bookmarkStart w:id="295" w:name="_Toc184313248"/>
      <w:bookmarkEnd w:id="295"/>
      <w:bookmarkStart w:id="296" w:name="_Toc184312128"/>
      <w:bookmarkEnd w:id="296"/>
      <w:bookmarkStart w:id="297" w:name="_Toc184308091"/>
      <w:bookmarkEnd w:id="297"/>
      <w:bookmarkStart w:id="298" w:name="_Toc184310308"/>
      <w:bookmarkEnd w:id="298"/>
      <w:bookmarkStart w:id="299" w:name="_Toc184310288"/>
      <w:bookmarkEnd w:id="299"/>
      <w:bookmarkStart w:id="300" w:name="_Toc184310274"/>
      <w:bookmarkEnd w:id="300"/>
      <w:bookmarkStart w:id="301" w:name="_Toc184314467"/>
      <w:bookmarkEnd w:id="301"/>
      <w:bookmarkStart w:id="302" w:name="_Toc184313308"/>
      <w:bookmarkEnd w:id="302"/>
      <w:bookmarkStart w:id="303" w:name="_Toc184312139"/>
      <w:bookmarkEnd w:id="303"/>
      <w:bookmarkStart w:id="304" w:name="_Toc184314431"/>
      <w:bookmarkEnd w:id="304"/>
      <w:bookmarkStart w:id="305" w:name="_Toc184313301"/>
      <w:bookmarkEnd w:id="305"/>
      <w:bookmarkStart w:id="306" w:name="_Toc184310344"/>
      <w:bookmarkEnd w:id="306"/>
      <w:bookmarkStart w:id="307" w:name="_Toc184312116"/>
      <w:bookmarkEnd w:id="307"/>
      <w:bookmarkStart w:id="308" w:name="_Toc184308041"/>
      <w:bookmarkEnd w:id="308"/>
      <w:bookmarkStart w:id="309" w:name="_Toc184308089"/>
      <w:bookmarkEnd w:id="309"/>
      <w:bookmarkStart w:id="310" w:name="_Toc184312098"/>
      <w:bookmarkEnd w:id="310"/>
      <w:bookmarkStart w:id="311" w:name="_Toc184313262"/>
      <w:bookmarkEnd w:id="311"/>
      <w:bookmarkStart w:id="312" w:name="_Toc184308040"/>
      <w:bookmarkEnd w:id="312"/>
      <w:bookmarkStart w:id="313" w:name="_Toc184308083"/>
      <w:bookmarkEnd w:id="313"/>
      <w:bookmarkStart w:id="314" w:name="_Toc184314462"/>
      <w:bookmarkEnd w:id="314"/>
      <w:bookmarkStart w:id="315" w:name="_Toc184310318"/>
      <w:bookmarkEnd w:id="315"/>
      <w:bookmarkStart w:id="316" w:name="_Toc184314422"/>
      <w:bookmarkEnd w:id="316"/>
      <w:bookmarkStart w:id="317" w:name="_Toc184314479"/>
      <w:bookmarkEnd w:id="317"/>
      <w:bookmarkStart w:id="318" w:name="_Toc184313260"/>
      <w:bookmarkEnd w:id="318"/>
      <w:bookmarkStart w:id="319" w:name="_Toc184312092"/>
      <w:bookmarkEnd w:id="319"/>
      <w:bookmarkStart w:id="320" w:name="_Toc184308054"/>
      <w:bookmarkEnd w:id="320"/>
      <w:bookmarkStart w:id="321" w:name="_Toc184310277"/>
      <w:bookmarkEnd w:id="321"/>
      <w:bookmarkStart w:id="322" w:name="_Toc184313254"/>
      <w:bookmarkEnd w:id="322"/>
      <w:bookmarkStart w:id="323" w:name="_Toc184312123"/>
      <w:bookmarkEnd w:id="323"/>
      <w:bookmarkStart w:id="324" w:name="_Toc184313298"/>
      <w:bookmarkEnd w:id="324"/>
      <w:bookmarkStart w:id="325" w:name="_Toc184312073"/>
      <w:bookmarkEnd w:id="325"/>
      <w:bookmarkStart w:id="326" w:name="_Toc184313287"/>
      <w:bookmarkEnd w:id="326"/>
      <w:bookmarkStart w:id="327" w:name="_Toc184312087"/>
      <w:bookmarkEnd w:id="327"/>
      <w:bookmarkStart w:id="328" w:name="_Toc184314447"/>
      <w:bookmarkEnd w:id="328"/>
      <w:bookmarkStart w:id="329" w:name="_Toc184314439"/>
      <w:bookmarkEnd w:id="329"/>
      <w:bookmarkStart w:id="330" w:name="_Toc184310325"/>
      <w:bookmarkEnd w:id="330"/>
      <w:bookmarkStart w:id="331" w:name="_Toc184312106"/>
      <w:bookmarkEnd w:id="331"/>
      <w:bookmarkStart w:id="332" w:name="_Toc184308102"/>
      <w:bookmarkEnd w:id="332"/>
      <w:bookmarkStart w:id="333" w:name="_Toc184313303"/>
      <w:bookmarkEnd w:id="333"/>
      <w:bookmarkStart w:id="334" w:name="_Toc184313264"/>
      <w:bookmarkEnd w:id="334"/>
      <w:bookmarkStart w:id="335" w:name="_Toc184308106"/>
      <w:bookmarkEnd w:id="335"/>
      <w:bookmarkStart w:id="336" w:name="_Toc184312097"/>
      <w:bookmarkEnd w:id="336"/>
      <w:bookmarkStart w:id="337" w:name="_Toc184310286"/>
      <w:bookmarkEnd w:id="337"/>
      <w:bookmarkStart w:id="338" w:name="_Toc184312068"/>
      <w:bookmarkEnd w:id="338"/>
      <w:bookmarkStart w:id="339" w:name="_Toc184312074"/>
      <w:bookmarkEnd w:id="339"/>
      <w:bookmarkStart w:id="340" w:name="_Toc184313245"/>
      <w:bookmarkEnd w:id="340"/>
      <w:bookmarkStart w:id="341" w:name="_Toc184310299"/>
      <w:bookmarkEnd w:id="341"/>
      <w:bookmarkStart w:id="342" w:name="_Toc184314482"/>
      <w:bookmarkEnd w:id="342"/>
      <w:bookmarkStart w:id="343" w:name="_Toc184310317"/>
      <w:bookmarkEnd w:id="343"/>
      <w:bookmarkStart w:id="344" w:name="_Toc184313294"/>
      <w:bookmarkEnd w:id="344"/>
      <w:bookmarkStart w:id="345" w:name="_Toc184314477"/>
      <w:bookmarkEnd w:id="345"/>
      <w:bookmarkStart w:id="346" w:name="_Toc184308090"/>
      <w:bookmarkEnd w:id="346"/>
      <w:bookmarkStart w:id="347" w:name="_Toc184313297"/>
      <w:bookmarkEnd w:id="347"/>
      <w:bookmarkStart w:id="348" w:name="_Toc184308045"/>
      <w:bookmarkEnd w:id="348"/>
      <w:bookmarkStart w:id="349" w:name="_Toc184308097"/>
      <w:bookmarkEnd w:id="349"/>
      <w:bookmarkStart w:id="350" w:name="_Toc184313238"/>
      <w:bookmarkEnd w:id="350"/>
      <w:bookmarkStart w:id="351" w:name="_Toc184308086"/>
      <w:bookmarkEnd w:id="351"/>
      <w:bookmarkStart w:id="352" w:name="_Toc184308082"/>
      <w:bookmarkEnd w:id="352"/>
      <w:bookmarkStart w:id="353" w:name="_Toc184314465"/>
      <w:bookmarkEnd w:id="353"/>
      <w:bookmarkStart w:id="354" w:name="_Toc184310278"/>
      <w:bookmarkEnd w:id="354"/>
      <w:bookmarkStart w:id="355" w:name="_Toc184313241"/>
      <w:bookmarkEnd w:id="355"/>
      <w:bookmarkStart w:id="356" w:name="_Toc184312079"/>
      <w:bookmarkEnd w:id="356"/>
      <w:bookmarkStart w:id="357" w:name="_Toc184308048"/>
      <w:bookmarkEnd w:id="357"/>
      <w:bookmarkStart w:id="358" w:name="_Toc184308055"/>
      <w:bookmarkEnd w:id="358"/>
      <w:bookmarkStart w:id="359" w:name="_Toc184312076"/>
      <w:bookmarkEnd w:id="359"/>
      <w:bookmarkStart w:id="360" w:name="_Toc184313259"/>
      <w:bookmarkEnd w:id="360"/>
      <w:bookmarkStart w:id="361" w:name="_Toc184312107"/>
      <w:bookmarkEnd w:id="361"/>
      <w:bookmarkStart w:id="362" w:name="_Toc184313300"/>
      <w:bookmarkEnd w:id="362"/>
      <w:bookmarkStart w:id="363" w:name="_Toc184308043"/>
      <w:bookmarkEnd w:id="363"/>
      <w:bookmarkStart w:id="364" w:name="_Toc184310301"/>
      <w:bookmarkEnd w:id="364"/>
      <w:bookmarkStart w:id="365" w:name="_Toc184312135"/>
      <w:bookmarkEnd w:id="365"/>
      <w:bookmarkStart w:id="366" w:name="_Toc184313266"/>
      <w:bookmarkEnd w:id="366"/>
      <w:bookmarkStart w:id="367" w:name="_Toc184314470"/>
      <w:bookmarkEnd w:id="367"/>
      <w:bookmarkStart w:id="368" w:name="_Toc184312102"/>
      <w:bookmarkEnd w:id="368"/>
      <w:bookmarkStart w:id="369" w:name="_Toc184313274"/>
      <w:bookmarkEnd w:id="369"/>
      <w:bookmarkStart w:id="370" w:name="_Toc184314457"/>
      <w:bookmarkEnd w:id="370"/>
      <w:bookmarkStart w:id="371" w:name="_Toc184312072"/>
      <w:bookmarkEnd w:id="371"/>
      <w:bookmarkStart w:id="372" w:name="_Toc184313265"/>
      <w:bookmarkEnd w:id="372"/>
      <w:bookmarkStart w:id="373" w:name="_Toc184312115"/>
      <w:bookmarkEnd w:id="373"/>
      <w:bookmarkStart w:id="374" w:name="_Toc184310300"/>
      <w:bookmarkEnd w:id="374"/>
      <w:bookmarkStart w:id="375" w:name="_Toc184313276"/>
      <w:bookmarkEnd w:id="375"/>
      <w:bookmarkStart w:id="376" w:name="_Toc184310331"/>
      <w:bookmarkEnd w:id="376"/>
      <w:bookmarkStart w:id="377" w:name="_Toc184312110"/>
      <w:bookmarkEnd w:id="377"/>
      <w:bookmarkStart w:id="378" w:name="_Toc184313289"/>
      <w:bookmarkEnd w:id="378"/>
      <w:bookmarkStart w:id="379" w:name="_Toc184312100"/>
      <w:bookmarkEnd w:id="379"/>
      <w:bookmarkStart w:id="380" w:name="_Toc184312070"/>
      <w:bookmarkEnd w:id="380"/>
      <w:bookmarkStart w:id="381" w:name="_Toc184308051"/>
      <w:bookmarkEnd w:id="381"/>
      <w:bookmarkStart w:id="382" w:name="_Toc184308093"/>
      <w:bookmarkEnd w:id="382"/>
      <w:bookmarkStart w:id="383" w:name="_Toc184312101"/>
      <w:bookmarkEnd w:id="383"/>
      <w:bookmarkStart w:id="384" w:name="_Toc184312096"/>
      <w:bookmarkEnd w:id="384"/>
      <w:bookmarkStart w:id="385" w:name="_Toc184310281"/>
      <w:bookmarkEnd w:id="385"/>
      <w:bookmarkStart w:id="386" w:name="_Toc184310290"/>
      <w:bookmarkEnd w:id="386"/>
      <w:bookmarkStart w:id="387" w:name="_Toc184312083"/>
      <w:bookmarkEnd w:id="387"/>
      <w:bookmarkStart w:id="388" w:name="_Toc184312105"/>
      <w:bookmarkEnd w:id="388"/>
      <w:bookmarkStart w:id="389" w:name="_Toc184310343"/>
      <w:bookmarkEnd w:id="389"/>
      <w:bookmarkStart w:id="390" w:name="_Toc184310292"/>
      <w:bookmarkEnd w:id="390"/>
      <w:bookmarkStart w:id="391" w:name="_Toc184314425"/>
      <w:bookmarkEnd w:id="391"/>
      <w:bookmarkStart w:id="392" w:name="_Toc184312089"/>
      <w:bookmarkEnd w:id="392"/>
      <w:bookmarkStart w:id="393" w:name="_Toc184313239"/>
      <w:bookmarkEnd w:id="393"/>
      <w:bookmarkStart w:id="394" w:name="_Toc184314448"/>
      <w:bookmarkEnd w:id="394"/>
      <w:r>
        <w:rPr>
          <w:rFonts w:hint="eastAsia" w:ascii="宋体" w:hAnsi="宋体" w:cs="宋体"/>
          <w:b/>
          <w:color w:val="auto"/>
          <w:sz w:val="36"/>
          <w:szCs w:val="36"/>
          <w:highlight w:val="none"/>
        </w:rPr>
        <w:t>评标办法</w:t>
      </w:r>
    </w:p>
    <w:p w14:paraId="539B107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73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5520"/>
        <w:gridCol w:w="795"/>
        <w:gridCol w:w="1065"/>
        <w:gridCol w:w="1455"/>
      </w:tblGrid>
      <w:tr w14:paraId="4E8B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E76192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520" w:type="dxa"/>
            <w:vAlign w:val="center"/>
          </w:tcPr>
          <w:p w14:paraId="0DDF47C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95" w:type="dxa"/>
            <w:vAlign w:val="center"/>
          </w:tcPr>
          <w:p w14:paraId="352EBA4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065" w:type="dxa"/>
            <w:vAlign w:val="center"/>
          </w:tcPr>
          <w:p w14:paraId="7DBF9A71">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455" w:type="dxa"/>
          </w:tcPr>
          <w:p w14:paraId="675B305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2"/>
                <w:szCs w:val="22"/>
                <w:highlight w:val="none"/>
              </w:rPr>
              <w:t>投标文件中评标标准相应的商务技术资料目录*</w:t>
            </w:r>
          </w:p>
        </w:tc>
      </w:tr>
      <w:tr w14:paraId="792A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B4379C5">
            <w:pPr>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1</w:t>
            </w:r>
          </w:p>
        </w:tc>
        <w:tc>
          <w:tcPr>
            <w:tcW w:w="5520" w:type="dxa"/>
            <w:vAlign w:val="top"/>
          </w:tcPr>
          <w:p w14:paraId="5F12C7F5">
            <w:pPr>
              <w:pStyle w:val="128"/>
              <w:spacing w:before="0" w:line="600" w:lineRule="exact"/>
              <w:ind w:firstLine="0" w:firstLineChars="0"/>
              <w:rPr>
                <w:rFonts w:hint="default" w:ascii="宋体" w:hAnsi="宋体" w:eastAsia="宋体" w:cs="宋体"/>
                <w:bCs/>
                <w:color w:val="auto"/>
                <w:szCs w:val="24"/>
                <w:highlight w:val="none"/>
                <w:lang w:val="en-US" w:eastAsia="zh-CN"/>
              </w:rPr>
            </w:pPr>
            <w:r>
              <w:rPr>
                <w:rFonts w:hint="eastAsia" w:ascii="宋体" w:hAnsi="宋体" w:eastAsia="宋体" w:cs="宋体"/>
                <w:bCs/>
                <w:color w:val="auto"/>
                <w:szCs w:val="24"/>
                <w:highlight w:val="none"/>
                <w:lang w:val="en-US" w:eastAsia="zh-CN"/>
              </w:rPr>
              <w:t>项目实施方案：</w:t>
            </w:r>
          </w:p>
          <w:p w14:paraId="0DDEAB67">
            <w:pPr>
              <w:pStyle w:val="128"/>
              <w:spacing w:before="0" w:line="600" w:lineRule="exact"/>
              <w:ind w:firstLine="0" w:firstLineChars="0"/>
              <w:rPr>
                <w:rFonts w:cs="仿宋_GB2312" w:asciiTheme="minorEastAsia" w:hAnsiTheme="minorEastAsia" w:eastAsiaTheme="minorEastAsia"/>
                <w:color w:val="auto"/>
                <w:sz w:val="24"/>
                <w:highlight w:val="none"/>
              </w:rPr>
            </w:pPr>
            <w:r>
              <w:rPr>
                <w:rFonts w:hint="eastAsia" w:ascii="宋体" w:hAnsi="宋体" w:eastAsia="宋体" w:cs="宋体"/>
                <w:bCs/>
                <w:color w:val="auto"/>
                <w:szCs w:val="24"/>
                <w:highlight w:val="none"/>
                <w:lang w:val="en-US" w:eastAsia="zh-CN"/>
              </w:rPr>
              <w:t>1、投标单位</w:t>
            </w:r>
            <w:r>
              <w:rPr>
                <w:rFonts w:hint="eastAsia" w:ascii="宋体" w:hAnsi="宋体" w:eastAsia="宋体" w:cs="宋体"/>
                <w:bCs/>
                <w:color w:val="auto"/>
                <w:szCs w:val="24"/>
                <w:highlight w:val="none"/>
              </w:rPr>
              <w:t>针对本项目提供的：①食堂管理方案</w:t>
            </w:r>
            <w:r>
              <w:rPr>
                <w:rFonts w:hint="eastAsia" w:ascii="宋体" w:hAnsi="宋体" w:eastAsia="宋体" w:cs="宋体"/>
                <w:bCs/>
                <w:color w:val="auto"/>
                <w:szCs w:val="24"/>
                <w:highlight w:val="none"/>
                <w:lang w:eastAsia="zh-CN"/>
              </w:rPr>
              <w:t>，食堂管理方案、制度完善，</w:t>
            </w:r>
            <w:r>
              <w:rPr>
                <w:rFonts w:hint="eastAsia" w:ascii="宋体" w:hAnsi="宋体" w:eastAsia="宋体" w:cs="宋体"/>
                <w:bCs/>
                <w:color w:val="auto"/>
                <w:szCs w:val="24"/>
                <w:highlight w:val="none"/>
                <w:lang w:val="en-US" w:eastAsia="zh-CN"/>
              </w:rPr>
              <w:t>可操作性强</w:t>
            </w:r>
            <w:r>
              <w:rPr>
                <w:rFonts w:hint="eastAsia" w:ascii="宋体" w:hAnsi="宋体" w:eastAsia="宋体" w:cs="宋体"/>
                <w:bCs/>
                <w:color w:val="auto"/>
                <w:szCs w:val="24"/>
                <w:highlight w:val="none"/>
                <w:lang w:eastAsia="zh-CN"/>
              </w:rPr>
              <w:t>的得</w:t>
            </w:r>
            <w:r>
              <w:rPr>
                <w:rFonts w:hint="eastAsia" w:ascii="宋体" w:hAnsi="宋体" w:eastAsia="宋体" w:cs="宋体"/>
                <w:bCs/>
                <w:color w:val="auto"/>
                <w:szCs w:val="24"/>
                <w:highlight w:val="none"/>
                <w:lang w:val="en-US" w:eastAsia="zh-CN"/>
              </w:rPr>
              <w:t>3分；</w:t>
            </w:r>
            <w:r>
              <w:rPr>
                <w:rFonts w:hint="eastAsia" w:ascii="宋体" w:hAnsi="宋体" w:eastAsia="宋体" w:cs="宋体"/>
                <w:bCs/>
                <w:color w:val="auto"/>
                <w:szCs w:val="24"/>
                <w:highlight w:val="none"/>
                <w:lang w:eastAsia="zh-CN"/>
              </w:rPr>
              <w:t>食堂管理方案、制度</w:t>
            </w:r>
            <w:r>
              <w:rPr>
                <w:rFonts w:hint="eastAsia" w:ascii="宋体" w:hAnsi="宋体" w:eastAsia="宋体" w:cs="宋体"/>
                <w:bCs/>
                <w:color w:val="auto"/>
                <w:szCs w:val="24"/>
                <w:highlight w:val="none"/>
                <w:lang w:val="en-US" w:eastAsia="zh-CN"/>
              </w:rPr>
              <w:t>较</w:t>
            </w:r>
            <w:r>
              <w:rPr>
                <w:rFonts w:hint="eastAsia" w:ascii="宋体" w:hAnsi="宋体" w:eastAsia="宋体" w:cs="宋体"/>
                <w:bCs/>
                <w:color w:val="auto"/>
                <w:szCs w:val="24"/>
                <w:highlight w:val="none"/>
                <w:lang w:eastAsia="zh-CN"/>
              </w:rPr>
              <w:t>完善，</w:t>
            </w:r>
            <w:r>
              <w:rPr>
                <w:rFonts w:hint="eastAsia" w:ascii="宋体" w:hAnsi="宋体" w:eastAsia="宋体" w:cs="宋体"/>
                <w:bCs/>
                <w:color w:val="auto"/>
                <w:szCs w:val="24"/>
                <w:highlight w:val="none"/>
                <w:lang w:val="en-US" w:eastAsia="zh-CN"/>
              </w:rPr>
              <w:t>可操作性较强</w:t>
            </w:r>
            <w:r>
              <w:rPr>
                <w:rFonts w:hint="eastAsia" w:ascii="宋体" w:hAnsi="宋体" w:eastAsia="宋体" w:cs="宋体"/>
                <w:bCs/>
                <w:color w:val="auto"/>
                <w:szCs w:val="24"/>
                <w:highlight w:val="none"/>
                <w:lang w:eastAsia="zh-CN"/>
              </w:rPr>
              <w:t>的得</w:t>
            </w:r>
            <w:r>
              <w:rPr>
                <w:rFonts w:hint="eastAsia" w:ascii="宋体" w:hAnsi="宋体" w:eastAsia="宋体" w:cs="宋体"/>
                <w:bCs/>
                <w:color w:val="auto"/>
                <w:szCs w:val="24"/>
                <w:highlight w:val="none"/>
                <w:lang w:val="en-US" w:eastAsia="zh-CN"/>
              </w:rPr>
              <w:t>2分；</w:t>
            </w:r>
            <w:r>
              <w:rPr>
                <w:rFonts w:hint="eastAsia" w:ascii="宋体" w:hAnsi="宋体" w:eastAsia="宋体" w:cs="宋体"/>
                <w:bCs/>
                <w:color w:val="auto"/>
                <w:szCs w:val="24"/>
                <w:highlight w:val="none"/>
                <w:lang w:eastAsia="zh-CN"/>
              </w:rPr>
              <w:t>食堂管理方案、制度</w:t>
            </w:r>
            <w:r>
              <w:rPr>
                <w:rFonts w:hint="eastAsia" w:ascii="宋体" w:hAnsi="宋体" w:eastAsia="宋体" w:cs="宋体"/>
                <w:bCs/>
                <w:color w:val="auto"/>
                <w:szCs w:val="24"/>
                <w:highlight w:val="none"/>
                <w:lang w:val="en-US" w:eastAsia="zh-CN"/>
              </w:rPr>
              <w:t>欠</w:t>
            </w:r>
            <w:r>
              <w:rPr>
                <w:rFonts w:hint="eastAsia" w:ascii="宋体" w:hAnsi="宋体" w:eastAsia="宋体" w:cs="宋体"/>
                <w:bCs/>
                <w:color w:val="auto"/>
                <w:szCs w:val="24"/>
                <w:highlight w:val="none"/>
                <w:lang w:eastAsia="zh-CN"/>
              </w:rPr>
              <w:t>完善，</w:t>
            </w:r>
            <w:r>
              <w:rPr>
                <w:rFonts w:hint="eastAsia" w:ascii="宋体" w:hAnsi="宋体" w:eastAsia="宋体" w:cs="宋体"/>
                <w:bCs/>
                <w:color w:val="auto"/>
                <w:szCs w:val="24"/>
                <w:highlight w:val="none"/>
                <w:lang w:val="en-US" w:eastAsia="zh-CN"/>
              </w:rPr>
              <w:t>可操作性差</w:t>
            </w:r>
            <w:r>
              <w:rPr>
                <w:rFonts w:hint="eastAsia" w:ascii="宋体" w:hAnsi="宋体" w:eastAsia="宋体" w:cs="宋体"/>
                <w:bCs/>
                <w:color w:val="auto"/>
                <w:szCs w:val="24"/>
                <w:highlight w:val="none"/>
                <w:lang w:eastAsia="zh-CN"/>
              </w:rPr>
              <w:t>的得</w:t>
            </w:r>
            <w:r>
              <w:rPr>
                <w:rFonts w:hint="eastAsia" w:ascii="宋体" w:hAnsi="宋体" w:eastAsia="宋体" w:cs="宋体"/>
                <w:bCs/>
                <w:color w:val="auto"/>
                <w:szCs w:val="24"/>
                <w:highlight w:val="none"/>
                <w:lang w:val="en-US" w:eastAsia="zh-CN"/>
              </w:rPr>
              <w:t>1分；没有方案的不得分。</w:t>
            </w:r>
            <w:r>
              <w:rPr>
                <w:rFonts w:hint="eastAsia" w:ascii="宋体" w:hAnsi="宋体" w:eastAsia="宋体" w:cs="宋体"/>
                <w:bCs/>
                <w:color w:val="auto"/>
                <w:szCs w:val="24"/>
                <w:highlight w:val="none"/>
              </w:rPr>
              <w:t>②食堂管理制度</w:t>
            </w:r>
            <w:r>
              <w:rPr>
                <w:rFonts w:hint="eastAsia" w:ascii="宋体" w:hAnsi="宋体" w:eastAsia="宋体" w:cs="宋体"/>
                <w:bCs/>
                <w:color w:val="auto"/>
                <w:szCs w:val="24"/>
                <w:highlight w:val="none"/>
                <w:lang w:eastAsia="zh-CN"/>
              </w:rPr>
              <w:t>，食堂管理制度、管理制度完善，</w:t>
            </w:r>
            <w:r>
              <w:rPr>
                <w:rFonts w:hint="eastAsia" w:ascii="宋体" w:hAnsi="宋体" w:eastAsia="宋体" w:cs="宋体"/>
                <w:bCs/>
                <w:color w:val="auto"/>
                <w:szCs w:val="24"/>
                <w:highlight w:val="none"/>
                <w:lang w:val="en-US" w:eastAsia="zh-CN"/>
              </w:rPr>
              <w:t>可操作性强</w:t>
            </w:r>
            <w:r>
              <w:rPr>
                <w:rFonts w:hint="eastAsia" w:ascii="宋体" w:hAnsi="宋体" w:eastAsia="宋体" w:cs="宋体"/>
                <w:bCs/>
                <w:color w:val="auto"/>
                <w:szCs w:val="24"/>
                <w:highlight w:val="none"/>
                <w:lang w:eastAsia="zh-CN"/>
              </w:rPr>
              <w:t>的得</w:t>
            </w:r>
            <w:r>
              <w:rPr>
                <w:rFonts w:hint="eastAsia" w:ascii="宋体" w:hAnsi="宋体" w:eastAsia="宋体" w:cs="宋体"/>
                <w:bCs/>
                <w:color w:val="auto"/>
                <w:szCs w:val="24"/>
                <w:highlight w:val="none"/>
                <w:lang w:val="en-US" w:eastAsia="zh-CN"/>
              </w:rPr>
              <w:t>3分；</w:t>
            </w:r>
            <w:r>
              <w:rPr>
                <w:rFonts w:hint="eastAsia" w:ascii="宋体" w:hAnsi="宋体" w:eastAsia="宋体" w:cs="宋体"/>
                <w:bCs/>
                <w:color w:val="auto"/>
                <w:szCs w:val="24"/>
                <w:highlight w:val="none"/>
                <w:lang w:eastAsia="zh-CN"/>
              </w:rPr>
              <w:t>食堂管理制度、管理制度</w:t>
            </w:r>
            <w:r>
              <w:rPr>
                <w:rFonts w:hint="eastAsia" w:ascii="宋体" w:hAnsi="宋体" w:eastAsia="宋体" w:cs="宋体"/>
                <w:bCs/>
                <w:color w:val="auto"/>
                <w:szCs w:val="24"/>
                <w:highlight w:val="none"/>
                <w:lang w:val="en-US" w:eastAsia="zh-CN"/>
              </w:rPr>
              <w:t>教</w:t>
            </w:r>
            <w:r>
              <w:rPr>
                <w:rFonts w:hint="eastAsia" w:ascii="宋体" w:hAnsi="宋体" w:eastAsia="宋体" w:cs="宋体"/>
                <w:bCs/>
                <w:color w:val="auto"/>
                <w:szCs w:val="24"/>
                <w:highlight w:val="none"/>
                <w:lang w:eastAsia="zh-CN"/>
              </w:rPr>
              <w:t>完善</w:t>
            </w:r>
            <w:r>
              <w:rPr>
                <w:rFonts w:hint="eastAsia" w:ascii="宋体" w:hAnsi="宋体" w:eastAsia="宋体" w:cs="宋体"/>
                <w:bCs/>
                <w:color w:val="auto"/>
                <w:szCs w:val="24"/>
                <w:highlight w:val="none"/>
                <w:lang w:val="en-US" w:eastAsia="zh-CN"/>
              </w:rPr>
              <w:t>可操作性较强</w:t>
            </w:r>
            <w:r>
              <w:rPr>
                <w:rFonts w:hint="eastAsia" w:ascii="宋体" w:hAnsi="宋体" w:eastAsia="宋体" w:cs="宋体"/>
                <w:bCs/>
                <w:color w:val="auto"/>
                <w:szCs w:val="24"/>
                <w:highlight w:val="none"/>
                <w:lang w:eastAsia="zh-CN"/>
              </w:rPr>
              <w:t>的得</w:t>
            </w:r>
            <w:r>
              <w:rPr>
                <w:rFonts w:hint="eastAsia" w:ascii="宋体" w:hAnsi="宋体" w:eastAsia="宋体" w:cs="宋体"/>
                <w:bCs/>
                <w:color w:val="auto"/>
                <w:szCs w:val="24"/>
                <w:highlight w:val="none"/>
                <w:lang w:val="en-US" w:eastAsia="zh-CN"/>
              </w:rPr>
              <w:t>2分；</w:t>
            </w:r>
            <w:r>
              <w:rPr>
                <w:rFonts w:hint="eastAsia" w:ascii="宋体" w:hAnsi="宋体" w:eastAsia="宋体" w:cs="宋体"/>
                <w:bCs/>
                <w:color w:val="auto"/>
                <w:szCs w:val="24"/>
                <w:highlight w:val="none"/>
                <w:lang w:eastAsia="zh-CN"/>
              </w:rPr>
              <w:t>食堂管理制度、管理制度</w:t>
            </w:r>
            <w:r>
              <w:rPr>
                <w:rFonts w:hint="eastAsia" w:ascii="宋体" w:hAnsi="宋体" w:eastAsia="宋体" w:cs="宋体"/>
                <w:bCs/>
                <w:color w:val="auto"/>
                <w:szCs w:val="24"/>
                <w:highlight w:val="none"/>
                <w:lang w:val="en-US" w:eastAsia="zh-CN"/>
              </w:rPr>
              <w:t>欠</w:t>
            </w:r>
            <w:r>
              <w:rPr>
                <w:rFonts w:hint="eastAsia" w:ascii="宋体" w:hAnsi="宋体" w:eastAsia="宋体" w:cs="宋体"/>
                <w:bCs/>
                <w:color w:val="auto"/>
                <w:szCs w:val="24"/>
                <w:highlight w:val="none"/>
                <w:lang w:eastAsia="zh-CN"/>
              </w:rPr>
              <w:t>完善，</w:t>
            </w:r>
            <w:r>
              <w:rPr>
                <w:rFonts w:hint="eastAsia" w:ascii="宋体" w:hAnsi="宋体" w:eastAsia="宋体" w:cs="宋体"/>
                <w:bCs/>
                <w:color w:val="auto"/>
                <w:szCs w:val="24"/>
                <w:highlight w:val="none"/>
                <w:lang w:val="en-US" w:eastAsia="zh-CN"/>
              </w:rPr>
              <w:t>可操作性差</w:t>
            </w:r>
            <w:r>
              <w:rPr>
                <w:rFonts w:hint="eastAsia" w:ascii="宋体" w:hAnsi="宋体" w:eastAsia="宋体" w:cs="宋体"/>
                <w:bCs/>
                <w:color w:val="auto"/>
                <w:szCs w:val="24"/>
                <w:highlight w:val="none"/>
                <w:lang w:eastAsia="zh-CN"/>
              </w:rPr>
              <w:t>的得</w:t>
            </w:r>
            <w:r>
              <w:rPr>
                <w:rFonts w:hint="eastAsia" w:ascii="宋体" w:hAnsi="宋体" w:eastAsia="宋体" w:cs="宋体"/>
                <w:bCs/>
                <w:color w:val="auto"/>
                <w:szCs w:val="24"/>
                <w:highlight w:val="none"/>
                <w:lang w:val="en-US" w:eastAsia="zh-CN"/>
              </w:rPr>
              <w:t>1分；没有方案的不得分。</w:t>
            </w:r>
          </w:p>
        </w:tc>
        <w:tc>
          <w:tcPr>
            <w:tcW w:w="795" w:type="dxa"/>
            <w:vAlign w:val="center"/>
          </w:tcPr>
          <w:p w14:paraId="372B4195">
            <w:pPr>
              <w:pStyle w:val="128"/>
              <w:spacing w:before="0" w:line="420" w:lineRule="exact"/>
              <w:ind w:firstLine="0" w:firstLineChars="0"/>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kern w:val="2"/>
                <w:sz w:val="24"/>
                <w:szCs w:val="24"/>
                <w:highlight w:val="none"/>
                <w:lang w:val="en-US" w:eastAsia="zh-CN" w:bidi="ar-SA"/>
              </w:rPr>
              <w:t>6</w:t>
            </w:r>
          </w:p>
        </w:tc>
        <w:tc>
          <w:tcPr>
            <w:tcW w:w="1065" w:type="dxa"/>
            <w:vAlign w:val="center"/>
          </w:tcPr>
          <w:p w14:paraId="44066A8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55" w:type="dxa"/>
          </w:tcPr>
          <w:p w14:paraId="103B8521">
            <w:pPr>
              <w:snapToGrid w:val="0"/>
              <w:spacing w:line="360" w:lineRule="auto"/>
              <w:jc w:val="center"/>
              <w:rPr>
                <w:rFonts w:cs="仿宋_GB2312" w:asciiTheme="minorEastAsia" w:hAnsiTheme="minorEastAsia" w:eastAsiaTheme="minorEastAsia"/>
                <w:color w:val="auto"/>
                <w:sz w:val="24"/>
                <w:highlight w:val="none"/>
              </w:rPr>
            </w:pPr>
          </w:p>
        </w:tc>
      </w:tr>
      <w:tr w14:paraId="2EEC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165C5D1A">
            <w:pPr>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24"/>
                <w:highlight w:val="none"/>
                <w:lang w:val="en-US" w:eastAsia="zh-CN"/>
              </w:rPr>
              <w:t>2</w:t>
            </w:r>
          </w:p>
        </w:tc>
        <w:tc>
          <w:tcPr>
            <w:tcW w:w="5520" w:type="dxa"/>
            <w:vAlign w:val="top"/>
          </w:tcPr>
          <w:p w14:paraId="0EE43645">
            <w:pPr>
              <w:pStyle w:val="128"/>
              <w:spacing w:before="0" w:line="600" w:lineRule="exact"/>
              <w:ind w:firstLine="0" w:firstLineChars="0"/>
              <w:rPr>
                <w:rFonts w:hint="eastAsia" w:ascii="宋体" w:hAnsi="宋体" w:eastAsia="宋体" w:cs="宋体"/>
                <w:bCs/>
                <w:color w:val="auto"/>
                <w:szCs w:val="24"/>
                <w:highlight w:val="none"/>
                <w:lang w:val="en-US" w:eastAsia="zh-CN"/>
              </w:rPr>
            </w:pPr>
            <w:r>
              <w:rPr>
                <w:rFonts w:hint="eastAsia" w:ascii="宋体" w:hAnsi="宋体" w:eastAsia="宋体" w:cs="宋体"/>
                <w:bCs/>
                <w:color w:val="auto"/>
                <w:szCs w:val="24"/>
                <w:highlight w:val="none"/>
                <w:lang w:val="en-US" w:eastAsia="zh-CN"/>
              </w:rPr>
              <w:t>投标单位</w:t>
            </w:r>
            <w:r>
              <w:rPr>
                <w:rFonts w:hint="eastAsia" w:ascii="宋体" w:hAnsi="宋体" w:eastAsia="宋体" w:cs="宋体"/>
                <w:bCs/>
                <w:color w:val="auto"/>
                <w:szCs w:val="24"/>
                <w:highlight w:val="none"/>
              </w:rPr>
              <w:t>针对本项目提供的食品安全保障措施：①严格的食品安全管理制度</w:t>
            </w:r>
            <w:r>
              <w:rPr>
                <w:rFonts w:hint="eastAsia" w:ascii="宋体" w:hAnsi="宋体" w:eastAsia="宋体" w:cs="宋体"/>
                <w:bCs/>
                <w:color w:val="auto"/>
                <w:szCs w:val="24"/>
                <w:highlight w:val="none"/>
                <w:lang w:eastAsia="zh-CN"/>
              </w:rPr>
              <w:t>，制度合理完善，可行性强的得</w:t>
            </w:r>
            <w:r>
              <w:rPr>
                <w:rFonts w:hint="eastAsia" w:ascii="宋体" w:hAnsi="宋体" w:eastAsia="宋体" w:cs="宋体"/>
                <w:bCs/>
                <w:color w:val="auto"/>
                <w:szCs w:val="24"/>
                <w:highlight w:val="none"/>
                <w:lang w:val="en-US" w:eastAsia="zh-CN"/>
              </w:rPr>
              <w:t>3分；</w:t>
            </w:r>
            <w:r>
              <w:rPr>
                <w:rFonts w:hint="eastAsia" w:ascii="宋体" w:hAnsi="宋体" w:eastAsia="宋体" w:cs="宋体"/>
                <w:bCs/>
                <w:color w:val="auto"/>
                <w:szCs w:val="24"/>
                <w:highlight w:val="none"/>
                <w:lang w:eastAsia="zh-CN"/>
              </w:rPr>
              <w:t>制度较合理完善，可行性较强的得</w:t>
            </w:r>
            <w:r>
              <w:rPr>
                <w:rFonts w:hint="eastAsia" w:ascii="宋体" w:hAnsi="宋体" w:eastAsia="宋体" w:cs="宋体"/>
                <w:bCs/>
                <w:color w:val="auto"/>
                <w:szCs w:val="24"/>
                <w:highlight w:val="none"/>
                <w:lang w:val="en-US" w:eastAsia="zh-CN"/>
              </w:rPr>
              <w:t>2分；</w:t>
            </w:r>
            <w:r>
              <w:rPr>
                <w:rFonts w:hint="eastAsia" w:ascii="宋体" w:hAnsi="宋体" w:eastAsia="宋体" w:cs="宋体"/>
                <w:bCs/>
                <w:color w:val="auto"/>
                <w:szCs w:val="24"/>
                <w:highlight w:val="none"/>
                <w:lang w:eastAsia="zh-CN"/>
              </w:rPr>
              <w:t>制度</w:t>
            </w:r>
            <w:r>
              <w:rPr>
                <w:rFonts w:hint="eastAsia" w:ascii="宋体" w:hAnsi="宋体" w:eastAsia="宋体" w:cs="宋体"/>
                <w:bCs/>
                <w:color w:val="auto"/>
                <w:szCs w:val="24"/>
                <w:highlight w:val="none"/>
                <w:lang w:val="en-US" w:eastAsia="zh-CN"/>
              </w:rPr>
              <w:t>欠</w:t>
            </w:r>
            <w:r>
              <w:rPr>
                <w:rFonts w:hint="eastAsia" w:ascii="宋体" w:hAnsi="宋体" w:eastAsia="宋体" w:cs="宋体"/>
                <w:bCs/>
                <w:color w:val="auto"/>
                <w:szCs w:val="24"/>
                <w:highlight w:val="none"/>
                <w:lang w:eastAsia="zh-CN"/>
              </w:rPr>
              <w:t>合理完善，可行性一般的得</w:t>
            </w:r>
            <w:r>
              <w:rPr>
                <w:rFonts w:hint="eastAsia" w:ascii="宋体" w:hAnsi="宋体" w:eastAsia="宋体" w:cs="宋体"/>
                <w:bCs/>
                <w:color w:val="auto"/>
                <w:szCs w:val="24"/>
                <w:highlight w:val="none"/>
                <w:lang w:val="en-US" w:eastAsia="zh-CN"/>
              </w:rPr>
              <w:t>1分；没有不得分。</w:t>
            </w:r>
          </w:p>
          <w:p w14:paraId="69BA7CE1">
            <w:pPr>
              <w:pStyle w:val="128"/>
              <w:spacing w:before="0" w:line="600" w:lineRule="exact"/>
              <w:ind w:firstLine="0" w:firstLineChars="0"/>
              <w:rPr>
                <w:rFonts w:cs="仿宋_GB2312" w:asciiTheme="minorEastAsia" w:hAnsiTheme="minorEastAsia" w:eastAsiaTheme="minorEastAsia"/>
                <w:color w:val="auto"/>
                <w:sz w:val="24"/>
                <w:highlight w:val="none"/>
              </w:rPr>
            </w:pPr>
            <w:r>
              <w:rPr>
                <w:rFonts w:hint="eastAsia" w:ascii="宋体" w:hAnsi="宋体" w:eastAsia="宋体" w:cs="宋体"/>
                <w:bCs/>
                <w:color w:val="auto"/>
                <w:szCs w:val="24"/>
                <w:highlight w:val="none"/>
              </w:rPr>
              <w:t>②完善的食品原料管理方案</w:t>
            </w:r>
            <w:r>
              <w:rPr>
                <w:rFonts w:hint="eastAsia" w:ascii="宋体" w:hAnsi="宋体" w:eastAsia="宋体" w:cs="宋体"/>
                <w:bCs/>
                <w:color w:val="auto"/>
                <w:szCs w:val="24"/>
                <w:highlight w:val="none"/>
                <w:lang w:eastAsia="zh-CN"/>
              </w:rPr>
              <w:t>，方案合理完善，可行性强的得</w:t>
            </w:r>
            <w:r>
              <w:rPr>
                <w:rFonts w:hint="eastAsia" w:ascii="宋体" w:hAnsi="宋体" w:eastAsia="宋体" w:cs="宋体"/>
                <w:bCs/>
                <w:color w:val="auto"/>
                <w:szCs w:val="24"/>
                <w:highlight w:val="none"/>
                <w:lang w:val="en-US" w:eastAsia="zh-CN"/>
              </w:rPr>
              <w:t>3分；</w:t>
            </w:r>
            <w:r>
              <w:rPr>
                <w:rFonts w:hint="eastAsia" w:ascii="宋体" w:hAnsi="宋体" w:eastAsia="宋体" w:cs="宋体"/>
                <w:bCs/>
                <w:color w:val="auto"/>
                <w:szCs w:val="24"/>
                <w:highlight w:val="none"/>
                <w:lang w:eastAsia="zh-CN"/>
              </w:rPr>
              <w:t>方案较合理完善，可行性较强的得</w:t>
            </w:r>
            <w:r>
              <w:rPr>
                <w:rFonts w:hint="eastAsia" w:ascii="宋体" w:hAnsi="宋体" w:eastAsia="宋体" w:cs="宋体"/>
                <w:bCs/>
                <w:color w:val="auto"/>
                <w:szCs w:val="24"/>
                <w:highlight w:val="none"/>
                <w:lang w:val="en-US" w:eastAsia="zh-CN"/>
              </w:rPr>
              <w:t>2分；</w:t>
            </w:r>
            <w:r>
              <w:rPr>
                <w:rFonts w:hint="eastAsia" w:ascii="宋体" w:hAnsi="宋体" w:eastAsia="宋体" w:cs="宋体"/>
                <w:bCs/>
                <w:color w:val="auto"/>
                <w:szCs w:val="24"/>
                <w:highlight w:val="none"/>
                <w:lang w:eastAsia="zh-CN"/>
              </w:rPr>
              <w:t>方案</w:t>
            </w:r>
            <w:r>
              <w:rPr>
                <w:rFonts w:hint="eastAsia" w:ascii="宋体" w:hAnsi="宋体" w:eastAsia="宋体" w:cs="宋体"/>
                <w:bCs/>
                <w:color w:val="auto"/>
                <w:szCs w:val="24"/>
                <w:highlight w:val="none"/>
                <w:lang w:val="en-US" w:eastAsia="zh-CN"/>
              </w:rPr>
              <w:t>欠</w:t>
            </w:r>
            <w:r>
              <w:rPr>
                <w:rFonts w:hint="eastAsia" w:ascii="宋体" w:hAnsi="宋体" w:eastAsia="宋体" w:cs="宋体"/>
                <w:bCs/>
                <w:color w:val="auto"/>
                <w:szCs w:val="24"/>
                <w:highlight w:val="none"/>
                <w:lang w:eastAsia="zh-CN"/>
              </w:rPr>
              <w:t>合理完善，可行性一般的得</w:t>
            </w:r>
            <w:r>
              <w:rPr>
                <w:rFonts w:hint="eastAsia" w:ascii="宋体" w:hAnsi="宋体" w:eastAsia="宋体" w:cs="宋体"/>
                <w:bCs/>
                <w:color w:val="auto"/>
                <w:szCs w:val="24"/>
                <w:highlight w:val="none"/>
                <w:lang w:val="en-US" w:eastAsia="zh-CN"/>
              </w:rPr>
              <w:t>1分；没有不得分。</w:t>
            </w:r>
            <w:r>
              <w:rPr>
                <w:rFonts w:hint="eastAsia" w:ascii="宋体" w:hAnsi="宋体" w:eastAsia="宋体" w:cs="宋体"/>
                <w:bCs/>
                <w:color w:val="auto"/>
                <w:szCs w:val="24"/>
                <w:highlight w:val="none"/>
              </w:rPr>
              <w:t>③食品加工操作、菜品制作与保存的详细措施</w:t>
            </w:r>
            <w:r>
              <w:rPr>
                <w:rFonts w:hint="eastAsia" w:ascii="宋体" w:hAnsi="宋体" w:eastAsia="宋体" w:cs="宋体"/>
                <w:bCs/>
                <w:color w:val="auto"/>
                <w:szCs w:val="24"/>
                <w:highlight w:val="none"/>
                <w:lang w:eastAsia="zh-CN"/>
              </w:rPr>
              <w:t>，</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eastAsia="zh-CN"/>
              </w:rPr>
              <w:t>合理完善，可行性强的得</w:t>
            </w:r>
            <w:r>
              <w:rPr>
                <w:rFonts w:hint="eastAsia" w:ascii="宋体" w:hAnsi="宋体" w:eastAsia="宋体" w:cs="宋体"/>
                <w:bCs/>
                <w:color w:val="auto"/>
                <w:szCs w:val="24"/>
                <w:highlight w:val="none"/>
                <w:lang w:val="en-US" w:eastAsia="zh-CN"/>
              </w:rPr>
              <w:t>3分；</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eastAsia="zh-CN"/>
              </w:rPr>
              <w:t>较合理完善，可行性较强的得</w:t>
            </w:r>
            <w:r>
              <w:rPr>
                <w:rFonts w:hint="eastAsia" w:ascii="宋体" w:hAnsi="宋体" w:eastAsia="宋体" w:cs="宋体"/>
                <w:bCs/>
                <w:color w:val="auto"/>
                <w:szCs w:val="24"/>
                <w:highlight w:val="none"/>
                <w:lang w:val="en-US" w:eastAsia="zh-CN"/>
              </w:rPr>
              <w:t>2分；</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val="en-US" w:eastAsia="zh-CN"/>
              </w:rPr>
              <w:t>欠</w:t>
            </w:r>
            <w:r>
              <w:rPr>
                <w:rFonts w:hint="eastAsia" w:ascii="宋体" w:hAnsi="宋体" w:eastAsia="宋体" w:cs="宋体"/>
                <w:bCs/>
                <w:color w:val="auto"/>
                <w:szCs w:val="24"/>
                <w:highlight w:val="none"/>
                <w:lang w:eastAsia="zh-CN"/>
              </w:rPr>
              <w:t>合理完善，可行性一般的得</w:t>
            </w:r>
            <w:r>
              <w:rPr>
                <w:rFonts w:hint="eastAsia" w:ascii="宋体" w:hAnsi="宋体" w:eastAsia="宋体" w:cs="宋体"/>
                <w:bCs/>
                <w:color w:val="auto"/>
                <w:szCs w:val="24"/>
                <w:highlight w:val="none"/>
                <w:lang w:val="en-US" w:eastAsia="zh-CN"/>
              </w:rPr>
              <w:t>1分；没有不得分。</w:t>
            </w:r>
          </w:p>
        </w:tc>
        <w:tc>
          <w:tcPr>
            <w:tcW w:w="795" w:type="dxa"/>
            <w:vAlign w:val="center"/>
          </w:tcPr>
          <w:p w14:paraId="61C0C81B">
            <w:pPr>
              <w:pStyle w:val="128"/>
              <w:spacing w:before="0" w:line="420" w:lineRule="exact"/>
              <w:ind w:firstLine="0" w:firstLineChars="0"/>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kern w:val="2"/>
                <w:sz w:val="24"/>
                <w:szCs w:val="24"/>
                <w:highlight w:val="none"/>
                <w:lang w:val="en-US" w:eastAsia="zh-CN" w:bidi="ar-SA"/>
              </w:rPr>
              <w:t>9</w:t>
            </w:r>
          </w:p>
        </w:tc>
        <w:tc>
          <w:tcPr>
            <w:tcW w:w="1065" w:type="dxa"/>
            <w:vAlign w:val="center"/>
          </w:tcPr>
          <w:p w14:paraId="421BC81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55" w:type="dxa"/>
          </w:tcPr>
          <w:p w14:paraId="42033DF4">
            <w:pPr>
              <w:snapToGrid w:val="0"/>
              <w:spacing w:line="360" w:lineRule="auto"/>
              <w:jc w:val="center"/>
              <w:rPr>
                <w:rFonts w:cs="仿宋_GB2312" w:asciiTheme="minorEastAsia" w:hAnsiTheme="minorEastAsia" w:eastAsiaTheme="minorEastAsia"/>
                <w:color w:val="auto"/>
                <w:sz w:val="24"/>
                <w:highlight w:val="none"/>
              </w:rPr>
            </w:pPr>
          </w:p>
        </w:tc>
      </w:tr>
      <w:tr w14:paraId="33AF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381DE8D">
            <w:pPr>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24"/>
                <w:highlight w:val="none"/>
                <w:lang w:val="en-US" w:eastAsia="zh-CN"/>
              </w:rPr>
              <w:t>3</w:t>
            </w:r>
          </w:p>
        </w:tc>
        <w:tc>
          <w:tcPr>
            <w:tcW w:w="5520" w:type="dxa"/>
            <w:vAlign w:val="top"/>
          </w:tcPr>
          <w:p w14:paraId="3674B90E">
            <w:pPr>
              <w:pStyle w:val="128"/>
              <w:numPr>
                <w:ilvl w:val="0"/>
                <w:numId w:val="0"/>
              </w:numPr>
              <w:spacing w:before="0" w:line="600" w:lineRule="exact"/>
              <w:ind w:left="0" w:leftChars="0" w:firstLine="0" w:firstLineChars="0"/>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lang w:val="en-US" w:eastAsia="zh-CN"/>
              </w:rPr>
              <w:t>投标单位</w:t>
            </w:r>
            <w:r>
              <w:rPr>
                <w:rFonts w:hint="eastAsia" w:ascii="宋体" w:hAnsi="宋体" w:eastAsia="宋体" w:cs="宋体"/>
                <w:bCs/>
                <w:color w:val="auto"/>
                <w:sz w:val="24"/>
                <w:szCs w:val="24"/>
                <w:highlight w:val="none"/>
              </w:rPr>
              <w:t>针对本项目提供的服务质量</w:t>
            </w:r>
            <w:r>
              <w:rPr>
                <w:rFonts w:hint="eastAsia" w:ascii="宋体" w:hAnsi="宋体" w:eastAsia="宋体" w:cs="宋体"/>
                <w:bCs/>
                <w:color w:val="auto"/>
                <w:sz w:val="24"/>
                <w:szCs w:val="24"/>
                <w:highlight w:val="none"/>
                <w:lang w:val="en-US" w:eastAsia="zh-CN"/>
              </w:rPr>
              <w:t>保障</w:t>
            </w:r>
            <w:r>
              <w:rPr>
                <w:rFonts w:hint="eastAsia" w:ascii="宋体" w:hAnsi="宋体" w:eastAsia="宋体" w:cs="宋体"/>
                <w:bCs/>
                <w:color w:val="auto"/>
                <w:sz w:val="24"/>
                <w:szCs w:val="24"/>
                <w:highlight w:val="none"/>
              </w:rPr>
              <w:t>方案：①用餐服务的流程</w:t>
            </w:r>
            <w:r>
              <w:rPr>
                <w:rFonts w:hint="eastAsia" w:ascii="宋体" w:hAnsi="宋体" w:eastAsia="宋体" w:cs="宋体"/>
                <w:bCs/>
                <w:color w:val="auto"/>
                <w:sz w:val="24"/>
                <w:szCs w:val="24"/>
                <w:highlight w:val="none"/>
                <w:lang w:eastAsia="zh-CN"/>
              </w:rPr>
              <w:t>，流程清晰明确，规划有序，可操作性强的得</w:t>
            </w:r>
            <w:r>
              <w:rPr>
                <w:rFonts w:hint="eastAsia" w:ascii="宋体" w:hAnsi="宋体" w:eastAsia="宋体" w:cs="宋体"/>
                <w:bCs/>
                <w:color w:val="auto"/>
                <w:sz w:val="24"/>
                <w:szCs w:val="24"/>
                <w:highlight w:val="none"/>
                <w:lang w:val="en-US" w:eastAsia="zh-CN"/>
              </w:rPr>
              <w:t>3分；</w:t>
            </w:r>
            <w:r>
              <w:rPr>
                <w:rFonts w:hint="eastAsia" w:ascii="宋体" w:hAnsi="宋体" w:eastAsia="宋体" w:cs="宋体"/>
                <w:bCs/>
                <w:color w:val="auto"/>
                <w:sz w:val="24"/>
                <w:szCs w:val="24"/>
                <w:highlight w:val="none"/>
                <w:lang w:eastAsia="zh-CN"/>
              </w:rPr>
              <w:t>流程较清晰明确，规划较有序，可操作性较强的得</w:t>
            </w:r>
            <w:r>
              <w:rPr>
                <w:rFonts w:hint="eastAsia" w:ascii="宋体" w:hAnsi="宋体" w:eastAsia="宋体" w:cs="宋体"/>
                <w:bCs/>
                <w:color w:val="auto"/>
                <w:sz w:val="24"/>
                <w:szCs w:val="24"/>
                <w:highlight w:val="none"/>
                <w:lang w:val="en-US" w:eastAsia="zh-CN"/>
              </w:rPr>
              <w:t>2分；</w:t>
            </w:r>
            <w:r>
              <w:rPr>
                <w:rFonts w:hint="eastAsia" w:ascii="宋体" w:hAnsi="宋体" w:eastAsia="宋体" w:cs="宋体"/>
                <w:bCs/>
                <w:color w:val="auto"/>
                <w:sz w:val="24"/>
                <w:szCs w:val="24"/>
                <w:highlight w:val="none"/>
                <w:lang w:eastAsia="zh-CN"/>
              </w:rPr>
              <w:t>流程清晰明确，规划一般，可操作性一般的得</w:t>
            </w:r>
            <w:r>
              <w:rPr>
                <w:rFonts w:hint="eastAsia" w:ascii="宋体" w:hAnsi="宋体" w:eastAsia="宋体" w:cs="宋体"/>
                <w:bCs/>
                <w:color w:val="auto"/>
                <w:sz w:val="24"/>
                <w:szCs w:val="24"/>
                <w:highlight w:val="none"/>
                <w:lang w:val="en-US" w:eastAsia="zh-CN"/>
              </w:rPr>
              <w:t>1分；没有的不得分。</w:t>
            </w:r>
            <w:r>
              <w:rPr>
                <w:rFonts w:hint="eastAsia" w:ascii="宋体" w:hAnsi="宋体" w:eastAsia="宋体" w:cs="宋体"/>
                <w:bCs/>
                <w:color w:val="auto"/>
                <w:sz w:val="24"/>
                <w:szCs w:val="24"/>
                <w:highlight w:val="none"/>
              </w:rPr>
              <w:t>②用餐保障服务措施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eastAsia="zh-CN"/>
              </w:rPr>
              <w:t>合理完善，可行性强的得</w:t>
            </w:r>
            <w:r>
              <w:rPr>
                <w:rFonts w:hint="eastAsia" w:ascii="宋体" w:hAnsi="宋体" w:eastAsia="宋体" w:cs="宋体"/>
                <w:bCs/>
                <w:color w:val="auto"/>
                <w:szCs w:val="24"/>
                <w:highlight w:val="none"/>
                <w:lang w:val="en-US" w:eastAsia="zh-CN"/>
              </w:rPr>
              <w:t>3分；</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eastAsia="zh-CN"/>
              </w:rPr>
              <w:t>较合理完善，可行性较强的得</w:t>
            </w:r>
            <w:r>
              <w:rPr>
                <w:rFonts w:hint="eastAsia" w:ascii="宋体" w:hAnsi="宋体" w:eastAsia="宋体" w:cs="宋体"/>
                <w:bCs/>
                <w:color w:val="auto"/>
                <w:szCs w:val="24"/>
                <w:highlight w:val="none"/>
                <w:lang w:val="en-US" w:eastAsia="zh-CN"/>
              </w:rPr>
              <w:t>2分；</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val="en-US" w:eastAsia="zh-CN"/>
              </w:rPr>
              <w:t>欠</w:t>
            </w:r>
            <w:r>
              <w:rPr>
                <w:rFonts w:hint="eastAsia" w:ascii="宋体" w:hAnsi="宋体" w:eastAsia="宋体" w:cs="宋体"/>
                <w:bCs/>
                <w:color w:val="auto"/>
                <w:szCs w:val="24"/>
                <w:highlight w:val="none"/>
                <w:lang w:eastAsia="zh-CN"/>
              </w:rPr>
              <w:t>合理完善，可行性一般的得</w:t>
            </w:r>
            <w:r>
              <w:rPr>
                <w:rFonts w:hint="eastAsia" w:ascii="宋体" w:hAnsi="宋体" w:eastAsia="宋体" w:cs="宋体"/>
                <w:bCs/>
                <w:color w:val="auto"/>
                <w:szCs w:val="24"/>
                <w:highlight w:val="none"/>
                <w:lang w:val="en-US" w:eastAsia="zh-CN"/>
              </w:rPr>
              <w:t>1分；没有不得分。</w:t>
            </w:r>
          </w:p>
        </w:tc>
        <w:tc>
          <w:tcPr>
            <w:tcW w:w="795" w:type="dxa"/>
            <w:vAlign w:val="center"/>
          </w:tcPr>
          <w:p w14:paraId="61B92D03">
            <w:pPr>
              <w:pStyle w:val="128"/>
              <w:spacing w:before="0" w:line="420" w:lineRule="exact"/>
              <w:ind w:firstLine="0" w:firstLineChars="0"/>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kern w:val="2"/>
                <w:sz w:val="24"/>
                <w:szCs w:val="24"/>
                <w:highlight w:val="none"/>
                <w:lang w:val="en-US" w:eastAsia="zh-CN" w:bidi="ar-SA"/>
              </w:rPr>
              <w:t>6</w:t>
            </w:r>
          </w:p>
        </w:tc>
        <w:tc>
          <w:tcPr>
            <w:tcW w:w="1065" w:type="dxa"/>
            <w:vAlign w:val="center"/>
          </w:tcPr>
          <w:p w14:paraId="23E0994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55" w:type="dxa"/>
          </w:tcPr>
          <w:p w14:paraId="7D0AE3B6">
            <w:pPr>
              <w:snapToGrid w:val="0"/>
              <w:spacing w:line="360" w:lineRule="auto"/>
              <w:jc w:val="center"/>
              <w:rPr>
                <w:rFonts w:cs="仿宋_GB2312" w:asciiTheme="minorEastAsia" w:hAnsiTheme="minorEastAsia" w:eastAsiaTheme="minorEastAsia"/>
                <w:color w:val="auto"/>
                <w:sz w:val="24"/>
                <w:highlight w:val="none"/>
              </w:rPr>
            </w:pPr>
          </w:p>
        </w:tc>
      </w:tr>
      <w:tr w14:paraId="669A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711C2CDE">
            <w:pPr>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24"/>
                <w:highlight w:val="none"/>
                <w:lang w:val="en-US" w:eastAsia="zh-CN"/>
              </w:rPr>
              <w:t>4</w:t>
            </w:r>
          </w:p>
        </w:tc>
        <w:tc>
          <w:tcPr>
            <w:tcW w:w="5520" w:type="dxa"/>
            <w:vAlign w:val="top"/>
          </w:tcPr>
          <w:p w14:paraId="565D532E">
            <w:pPr>
              <w:pStyle w:val="128"/>
              <w:numPr>
                <w:ilvl w:val="0"/>
                <w:numId w:val="0"/>
              </w:numPr>
              <w:spacing w:before="0" w:line="600" w:lineRule="exact"/>
              <w:ind w:left="0" w:leftChars="0" w:firstLine="0" w:firstLineChars="0"/>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lang w:val="en-US" w:eastAsia="zh-CN"/>
              </w:rPr>
              <w:t>投标单位</w:t>
            </w:r>
            <w:r>
              <w:rPr>
                <w:rFonts w:hint="eastAsia" w:ascii="宋体" w:hAnsi="宋体" w:eastAsia="宋体" w:cs="宋体"/>
                <w:bCs/>
                <w:color w:val="auto"/>
                <w:sz w:val="24"/>
                <w:szCs w:val="24"/>
                <w:highlight w:val="none"/>
              </w:rPr>
              <w:t>针对本项目提供的卫生管理</w:t>
            </w:r>
            <w:r>
              <w:rPr>
                <w:rFonts w:hint="eastAsia" w:ascii="宋体" w:hAnsi="宋体" w:eastAsia="宋体" w:cs="宋体"/>
                <w:bCs/>
                <w:color w:val="auto"/>
                <w:sz w:val="24"/>
                <w:szCs w:val="24"/>
                <w:highlight w:val="none"/>
                <w:lang w:val="en-US" w:eastAsia="zh-CN"/>
              </w:rPr>
              <w:t>措施</w:t>
            </w:r>
            <w:r>
              <w:rPr>
                <w:rFonts w:hint="eastAsia" w:ascii="宋体" w:hAnsi="宋体" w:eastAsia="宋体" w:cs="宋体"/>
                <w:bCs/>
                <w:color w:val="auto"/>
                <w:sz w:val="24"/>
                <w:szCs w:val="24"/>
                <w:highlight w:val="none"/>
              </w:rPr>
              <w:t>：①食品卫生管理措施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eastAsia="zh-CN"/>
              </w:rPr>
              <w:t>合理完善，可行性强的得</w:t>
            </w:r>
            <w:r>
              <w:rPr>
                <w:rFonts w:hint="eastAsia" w:ascii="宋体" w:hAnsi="宋体" w:eastAsia="宋体" w:cs="宋体"/>
                <w:bCs/>
                <w:color w:val="auto"/>
                <w:szCs w:val="24"/>
                <w:highlight w:val="none"/>
                <w:lang w:val="en-US" w:eastAsia="zh-CN"/>
              </w:rPr>
              <w:t>3分；</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eastAsia="zh-CN"/>
              </w:rPr>
              <w:t>较合理完善，可行性较强的得</w:t>
            </w:r>
            <w:r>
              <w:rPr>
                <w:rFonts w:hint="eastAsia" w:ascii="宋体" w:hAnsi="宋体" w:eastAsia="宋体" w:cs="宋体"/>
                <w:bCs/>
                <w:color w:val="auto"/>
                <w:szCs w:val="24"/>
                <w:highlight w:val="none"/>
                <w:lang w:val="en-US" w:eastAsia="zh-CN"/>
              </w:rPr>
              <w:t>2分；</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val="en-US" w:eastAsia="zh-CN"/>
              </w:rPr>
              <w:t>欠</w:t>
            </w:r>
            <w:r>
              <w:rPr>
                <w:rFonts w:hint="eastAsia" w:ascii="宋体" w:hAnsi="宋体" w:eastAsia="宋体" w:cs="宋体"/>
                <w:bCs/>
                <w:color w:val="auto"/>
                <w:szCs w:val="24"/>
                <w:highlight w:val="none"/>
                <w:lang w:eastAsia="zh-CN"/>
              </w:rPr>
              <w:t>合理完善，可行性一般的得</w:t>
            </w:r>
            <w:r>
              <w:rPr>
                <w:rFonts w:hint="eastAsia" w:ascii="宋体" w:hAnsi="宋体" w:eastAsia="宋体" w:cs="宋体"/>
                <w:bCs/>
                <w:color w:val="auto"/>
                <w:szCs w:val="24"/>
                <w:highlight w:val="none"/>
                <w:lang w:val="en-US" w:eastAsia="zh-CN"/>
              </w:rPr>
              <w:t>1分；没有不得分。</w:t>
            </w:r>
            <w:r>
              <w:rPr>
                <w:rFonts w:hint="eastAsia" w:ascii="宋体" w:hAnsi="宋体" w:eastAsia="宋体" w:cs="宋体"/>
                <w:bCs/>
                <w:color w:val="auto"/>
                <w:sz w:val="24"/>
                <w:szCs w:val="24"/>
                <w:highlight w:val="none"/>
              </w:rPr>
              <w:t>②从业人员个人卫生管理措施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eastAsia="zh-CN"/>
              </w:rPr>
              <w:t>合理完善，可行性强的得</w:t>
            </w:r>
            <w:r>
              <w:rPr>
                <w:rFonts w:hint="eastAsia" w:ascii="宋体" w:hAnsi="宋体" w:eastAsia="宋体" w:cs="宋体"/>
                <w:bCs/>
                <w:color w:val="auto"/>
                <w:szCs w:val="24"/>
                <w:highlight w:val="none"/>
                <w:lang w:val="en-US" w:eastAsia="zh-CN"/>
              </w:rPr>
              <w:t>2分；</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val="en-US" w:eastAsia="zh-CN"/>
              </w:rPr>
              <w:t>欠</w:t>
            </w:r>
            <w:r>
              <w:rPr>
                <w:rFonts w:hint="eastAsia" w:ascii="宋体" w:hAnsi="宋体" w:eastAsia="宋体" w:cs="宋体"/>
                <w:bCs/>
                <w:color w:val="auto"/>
                <w:szCs w:val="24"/>
                <w:highlight w:val="none"/>
                <w:lang w:eastAsia="zh-CN"/>
              </w:rPr>
              <w:t>合理完善，可行性一般的得</w:t>
            </w:r>
            <w:r>
              <w:rPr>
                <w:rFonts w:hint="eastAsia" w:ascii="宋体" w:hAnsi="宋体" w:eastAsia="宋体" w:cs="宋体"/>
                <w:bCs/>
                <w:color w:val="auto"/>
                <w:szCs w:val="24"/>
                <w:highlight w:val="none"/>
                <w:lang w:val="en-US" w:eastAsia="zh-CN"/>
              </w:rPr>
              <w:t>1分；没有不得分。</w:t>
            </w:r>
            <w:r>
              <w:rPr>
                <w:rFonts w:hint="eastAsia" w:ascii="宋体" w:hAnsi="宋体" w:eastAsia="宋体" w:cs="宋体"/>
                <w:bCs/>
                <w:color w:val="auto"/>
                <w:sz w:val="24"/>
                <w:szCs w:val="24"/>
                <w:highlight w:val="none"/>
              </w:rPr>
              <w:t>③环境卫生管理措施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eastAsia="zh-CN"/>
              </w:rPr>
              <w:t>合理完善，可行性强的得</w:t>
            </w:r>
            <w:r>
              <w:rPr>
                <w:rFonts w:hint="eastAsia" w:ascii="宋体" w:hAnsi="宋体" w:eastAsia="宋体" w:cs="宋体"/>
                <w:bCs/>
                <w:color w:val="auto"/>
                <w:szCs w:val="24"/>
                <w:highlight w:val="none"/>
                <w:lang w:val="en-US" w:eastAsia="zh-CN"/>
              </w:rPr>
              <w:t>2分；</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val="en-US" w:eastAsia="zh-CN"/>
              </w:rPr>
              <w:t>欠</w:t>
            </w:r>
            <w:r>
              <w:rPr>
                <w:rFonts w:hint="eastAsia" w:ascii="宋体" w:hAnsi="宋体" w:eastAsia="宋体" w:cs="宋体"/>
                <w:bCs/>
                <w:color w:val="auto"/>
                <w:szCs w:val="24"/>
                <w:highlight w:val="none"/>
                <w:lang w:eastAsia="zh-CN"/>
              </w:rPr>
              <w:t>合理完善，可行性一般的得</w:t>
            </w:r>
            <w:r>
              <w:rPr>
                <w:rFonts w:hint="eastAsia" w:ascii="宋体" w:hAnsi="宋体" w:eastAsia="宋体" w:cs="宋体"/>
                <w:bCs/>
                <w:color w:val="auto"/>
                <w:szCs w:val="24"/>
                <w:highlight w:val="none"/>
                <w:lang w:val="en-US" w:eastAsia="zh-CN"/>
              </w:rPr>
              <w:t>1分；没有不得分。</w:t>
            </w:r>
          </w:p>
        </w:tc>
        <w:tc>
          <w:tcPr>
            <w:tcW w:w="795" w:type="dxa"/>
            <w:vAlign w:val="center"/>
          </w:tcPr>
          <w:p w14:paraId="1255C1C1">
            <w:pPr>
              <w:pStyle w:val="128"/>
              <w:spacing w:before="0" w:line="420" w:lineRule="exact"/>
              <w:ind w:firstLine="0" w:firstLineChars="0"/>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kern w:val="2"/>
                <w:sz w:val="24"/>
                <w:szCs w:val="24"/>
                <w:highlight w:val="none"/>
                <w:lang w:val="en-US" w:eastAsia="zh-CN" w:bidi="ar-SA"/>
              </w:rPr>
              <w:t>7</w:t>
            </w:r>
          </w:p>
        </w:tc>
        <w:tc>
          <w:tcPr>
            <w:tcW w:w="1065" w:type="dxa"/>
            <w:vAlign w:val="center"/>
          </w:tcPr>
          <w:p w14:paraId="5555437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55" w:type="dxa"/>
          </w:tcPr>
          <w:p w14:paraId="49D458ED">
            <w:pPr>
              <w:snapToGrid w:val="0"/>
              <w:spacing w:line="360" w:lineRule="auto"/>
              <w:jc w:val="center"/>
              <w:rPr>
                <w:rFonts w:cs="仿宋_GB2312" w:asciiTheme="minorEastAsia" w:hAnsiTheme="minorEastAsia" w:eastAsiaTheme="minorEastAsia"/>
                <w:color w:val="auto"/>
                <w:sz w:val="24"/>
                <w:highlight w:val="none"/>
              </w:rPr>
            </w:pPr>
          </w:p>
        </w:tc>
      </w:tr>
      <w:tr w14:paraId="632C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CA0EA4D">
            <w:pPr>
              <w:jc w:val="center"/>
              <w:rPr>
                <w:rFonts w:hint="eastAsia" w:cs="仿宋_GB2312" w:asciiTheme="minorEastAsia" w:hAnsiTheme="minorEastAsia" w:eastAsiaTheme="minorEastAsia"/>
                <w:color w:val="auto"/>
                <w:sz w:val="24"/>
                <w:highlight w:val="none"/>
                <w:lang w:eastAsia="zh-CN"/>
              </w:rPr>
            </w:pPr>
            <w:r>
              <w:rPr>
                <w:rFonts w:hint="eastAsia" w:ascii="宋体" w:hAnsi="宋体" w:eastAsia="宋体" w:cs="宋体"/>
                <w:color w:val="auto"/>
                <w:sz w:val="24"/>
                <w:szCs w:val="24"/>
                <w:highlight w:val="none"/>
                <w:lang w:val="en-US" w:eastAsia="zh-CN"/>
              </w:rPr>
              <w:t>5</w:t>
            </w:r>
          </w:p>
        </w:tc>
        <w:tc>
          <w:tcPr>
            <w:tcW w:w="5520" w:type="dxa"/>
            <w:vAlign w:val="top"/>
          </w:tcPr>
          <w:p w14:paraId="6676460E">
            <w:pPr>
              <w:pStyle w:val="128"/>
              <w:numPr>
                <w:ilvl w:val="0"/>
                <w:numId w:val="0"/>
              </w:numPr>
              <w:spacing w:before="0" w:line="600" w:lineRule="exact"/>
              <w:ind w:left="0" w:leftChars="0" w:firstLine="0" w:firstLineChars="0"/>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lang w:val="en-US" w:eastAsia="zh-CN"/>
              </w:rPr>
              <w:t>投标单位</w:t>
            </w:r>
            <w:r>
              <w:rPr>
                <w:rFonts w:hint="eastAsia" w:ascii="宋体" w:hAnsi="宋体" w:eastAsia="宋体" w:cs="宋体"/>
                <w:bCs/>
                <w:color w:val="auto"/>
                <w:sz w:val="24"/>
                <w:szCs w:val="24"/>
                <w:highlight w:val="none"/>
              </w:rPr>
              <w:t>针对本项目提供的消毒与垃圾处理</w:t>
            </w:r>
            <w:r>
              <w:rPr>
                <w:rFonts w:hint="eastAsia" w:ascii="宋体" w:hAnsi="宋体" w:eastAsia="宋体" w:cs="宋体"/>
                <w:bCs/>
                <w:color w:val="auto"/>
                <w:sz w:val="24"/>
                <w:szCs w:val="24"/>
                <w:highlight w:val="none"/>
                <w:lang w:val="en-US" w:eastAsia="zh-CN"/>
              </w:rPr>
              <w:t>措施</w:t>
            </w:r>
            <w:r>
              <w:rPr>
                <w:rFonts w:hint="eastAsia" w:ascii="宋体" w:hAnsi="宋体" w:eastAsia="宋体" w:cs="宋体"/>
                <w:bCs/>
                <w:color w:val="auto"/>
                <w:sz w:val="24"/>
                <w:szCs w:val="24"/>
                <w:highlight w:val="none"/>
              </w:rPr>
              <w:t>：①餐饮具清洗消毒保洁管理措施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eastAsia="zh-CN"/>
              </w:rPr>
              <w:t>合理完善，可行性强的得</w:t>
            </w:r>
            <w:r>
              <w:rPr>
                <w:rFonts w:hint="eastAsia" w:ascii="宋体" w:hAnsi="宋体" w:eastAsia="宋体" w:cs="宋体"/>
                <w:bCs/>
                <w:color w:val="auto"/>
                <w:szCs w:val="24"/>
                <w:highlight w:val="none"/>
                <w:lang w:val="en-US" w:eastAsia="zh-CN"/>
              </w:rPr>
              <w:t>3分；</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eastAsia="zh-CN"/>
              </w:rPr>
              <w:t>较合理完善，可行性较强的得</w:t>
            </w:r>
            <w:r>
              <w:rPr>
                <w:rFonts w:hint="eastAsia" w:ascii="宋体" w:hAnsi="宋体" w:eastAsia="宋体" w:cs="宋体"/>
                <w:bCs/>
                <w:color w:val="auto"/>
                <w:szCs w:val="24"/>
                <w:highlight w:val="none"/>
                <w:lang w:val="en-US" w:eastAsia="zh-CN"/>
              </w:rPr>
              <w:t>2分；</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val="en-US" w:eastAsia="zh-CN"/>
              </w:rPr>
              <w:t>欠</w:t>
            </w:r>
            <w:r>
              <w:rPr>
                <w:rFonts w:hint="eastAsia" w:ascii="宋体" w:hAnsi="宋体" w:eastAsia="宋体" w:cs="宋体"/>
                <w:bCs/>
                <w:color w:val="auto"/>
                <w:szCs w:val="24"/>
                <w:highlight w:val="none"/>
                <w:lang w:eastAsia="zh-CN"/>
              </w:rPr>
              <w:t>合理完善，可行性一般的得</w:t>
            </w:r>
            <w:r>
              <w:rPr>
                <w:rFonts w:hint="eastAsia" w:ascii="宋体" w:hAnsi="宋体" w:eastAsia="宋体" w:cs="宋体"/>
                <w:bCs/>
                <w:color w:val="auto"/>
                <w:szCs w:val="24"/>
                <w:highlight w:val="none"/>
                <w:lang w:val="en-US" w:eastAsia="zh-CN"/>
              </w:rPr>
              <w:t>1分；没有不得分。</w:t>
            </w:r>
            <w:r>
              <w:rPr>
                <w:rFonts w:hint="eastAsia" w:ascii="宋体" w:hAnsi="宋体" w:eastAsia="宋体" w:cs="宋体"/>
                <w:bCs/>
                <w:color w:val="auto"/>
                <w:sz w:val="24"/>
                <w:szCs w:val="24"/>
                <w:highlight w:val="none"/>
              </w:rPr>
              <w:t>②厨余垃圾处置管理措施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eastAsia="zh-CN"/>
              </w:rPr>
              <w:t>合理完善，可行性强的得</w:t>
            </w:r>
            <w:r>
              <w:rPr>
                <w:rFonts w:hint="eastAsia" w:ascii="宋体" w:hAnsi="宋体" w:eastAsia="宋体" w:cs="宋体"/>
                <w:bCs/>
                <w:color w:val="auto"/>
                <w:szCs w:val="24"/>
                <w:highlight w:val="none"/>
                <w:lang w:val="en-US" w:eastAsia="zh-CN"/>
              </w:rPr>
              <w:t>3分；</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eastAsia="zh-CN"/>
              </w:rPr>
              <w:t>较合理完善，可行性较强的得</w:t>
            </w:r>
            <w:r>
              <w:rPr>
                <w:rFonts w:hint="eastAsia" w:ascii="宋体" w:hAnsi="宋体" w:eastAsia="宋体" w:cs="宋体"/>
                <w:bCs/>
                <w:color w:val="auto"/>
                <w:szCs w:val="24"/>
                <w:highlight w:val="none"/>
                <w:lang w:val="en-US" w:eastAsia="zh-CN"/>
              </w:rPr>
              <w:t>2分；</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val="en-US" w:eastAsia="zh-CN"/>
              </w:rPr>
              <w:t>欠</w:t>
            </w:r>
            <w:r>
              <w:rPr>
                <w:rFonts w:hint="eastAsia" w:ascii="宋体" w:hAnsi="宋体" w:eastAsia="宋体" w:cs="宋体"/>
                <w:bCs/>
                <w:color w:val="auto"/>
                <w:szCs w:val="24"/>
                <w:highlight w:val="none"/>
                <w:lang w:eastAsia="zh-CN"/>
              </w:rPr>
              <w:t>合理完善，可行性一般的得</w:t>
            </w:r>
            <w:r>
              <w:rPr>
                <w:rFonts w:hint="eastAsia" w:ascii="宋体" w:hAnsi="宋体" w:eastAsia="宋体" w:cs="宋体"/>
                <w:bCs/>
                <w:color w:val="auto"/>
                <w:szCs w:val="24"/>
                <w:highlight w:val="none"/>
                <w:lang w:val="en-US" w:eastAsia="zh-CN"/>
              </w:rPr>
              <w:t>1分；没有不得分。</w:t>
            </w:r>
            <w:r>
              <w:rPr>
                <w:rFonts w:hint="eastAsia" w:ascii="宋体" w:hAnsi="宋体" w:eastAsia="宋体" w:cs="宋体"/>
                <w:bCs/>
                <w:color w:val="auto"/>
                <w:sz w:val="24"/>
                <w:szCs w:val="24"/>
                <w:highlight w:val="none"/>
                <w:lang w:val="en-US" w:eastAsia="zh-CN"/>
              </w:rPr>
              <w:t>③食堂隔油池及管道的清理措施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eastAsia="zh-CN"/>
              </w:rPr>
              <w:t>合理完善，可行性强的得</w:t>
            </w:r>
            <w:r>
              <w:rPr>
                <w:rFonts w:hint="eastAsia" w:ascii="宋体" w:hAnsi="宋体" w:eastAsia="宋体" w:cs="宋体"/>
                <w:bCs/>
                <w:color w:val="auto"/>
                <w:szCs w:val="24"/>
                <w:highlight w:val="none"/>
                <w:lang w:val="en-US" w:eastAsia="zh-CN"/>
              </w:rPr>
              <w:t>3分；</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eastAsia="zh-CN"/>
              </w:rPr>
              <w:t>较合理完善，可行性较强的得</w:t>
            </w:r>
            <w:r>
              <w:rPr>
                <w:rFonts w:hint="eastAsia" w:ascii="宋体" w:hAnsi="宋体" w:eastAsia="宋体" w:cs="宋体"/>
                <w:bCs/>
                <w:color w:val="auto"/>
                <w:szCs w:val="24"/>
                <w:highlight w:val="none"/>
                <w:lang w:val="en-US" w:eastAsia="zh-CN"/>
              </w:rPr>
              <w:t>2分；</w:t>
            </w:r>
            <w:r>
              <w:rPr>
                <w:rFonts w:hint="eastAsia" w:ascii="宋体" w:hAnsi="宋体" w:eastAsia="宋体" w:cs="宋体"/>
                <w:bCs/>
                <w:color w:val="auto"/>
                <w:szCs w:val="24"/>
                <w:highlight w:val="none"/>
              </w:rPr>
              <w:t>措施</w:t>
            </w:r>
            <w:r>
              <w:rPr>
                <w:rFonts w:hint="eastAsia" w:ascii="宋体" w:hAnsi="宋体" w:eastAsia="宋体" w:cs="宋体"/>
                <w:bCs/>
                <w:color w:val="auto"/>
                <w:szCs w:val="24"/>
                <w:highlight w:val="none"/>
                <w:lang w:val="en-US" w:eastAsia="zh-CN"/>
              </w:rPr>
              <w:t>欠</w:t>
            </w:r>
            <w:r>
              <w:rPr>
                <w:rFonts w:hint="eastAsia" w:ascii="宋体" w:hAnsi="宋体" w:eastAsia="宋体" w:cs="宋体"/>
                <w:bCs/>
                <w:color w:val="auto"/>
                <w:szCs w:val="24"/>
                <w:highlight w:val="none"/>
                <w:lang w:eastAsia="zh-CN"/>
              </w:rPr>
              <w:t>合理完善，可行性一般的得</w:t>
            </w:r>
            <w:r>
              <w:rPr>
                <w:rFonts w:hint="eastAsia" w:ascii="宋体" w:hAnsi="宋体" w:eastAsia="宋体" w:cs="宋体"/>
                <w:bCs/>
                <w:color w:val="auto"/>
                <w:szCs w:val="24"/>
                <w:highlight w:val="none"/>
                <w:lang w:val="en-US" w:eastAsia="zh-CN"/>
              </w:rPr>
              <w:t>1分；没有不得分。</w:t>
            </w:r>
          </w:p>
        </w:tc>
        <w:tc>
          <w:tcPr>
            <w:tcW w:w="795" w:type="dxa"/>
            <w:vAlign w:val="center"/>
          </w:tcPr>
          <w:p w14:paraId="60A160AD">
            <w:pPr>
              <w:pStyle w:val="128"/>
              <w:spacing w:before="0" w:line="420" w:lineRule="exact"/>
              <w:ind w:firstLine="0" w:firstLineChars="0"/>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kern w:val="2"/>
                <w:sz w:val="24"/>
                <w:szCs w:val="24"/>
                <w:highlight w:val="none"/>
                <w:lang w:val="en-US" w:eastAsia="zh-CN" w:bidi="ar-SA"/>
              </w:rPr>
              <w:t>9</w:t>
            </w:r>
          </w:p>
        </w:tc>
        <w:tc>
          <w:tcPr>
            <w:tcW w:w="1065" w:type="dxa"/>
            <w:vAlign w:val="center"/>
          </w:tcPr>
          <w:p w14:paraId="15D6706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55" w:type="dxa"/>
          </w:tcPr>
          <w:p w14:paraId="6CF3B93C">
            <w:pPr>
              <w:snapToGrid w:val="0"/>
              <w:spacing w:line="360" w:lineRule="auto"/>
              <w:jc w:val="center"/>
              <w:rPr>
                <w:rFonts w:cs="仿宋_GB2312" w:asciiTheme="minorEastAsia" w:hAnsiTheme="minorEastAsia" w:eastAsiaTheme="minorEastAsia"/>
                <w:color w:val="auto"/>
                <w:sz w:val="24"/>
                <w:highlight w:val="none"/>
              </w:rPr>
            </w:pPr>
          </w:p>
        </w:tc>
      </w:tr>
      <w:tr w14:paraId="4A31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7EB5A2C3">
            <w:pPr>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szCs w:val="24"/>
                <w:highlight w:val="none"/>
                <w:lang w:val="en-US" w:eastAsia="zh-CN"/>
              </w:rPr>
              <w:t>6</w:t>
            </w:r>
          </w:p>
        </w:tc>
        <w:tc>
          <w:tcPr>
            <w:tcW w:w="5520" w:type="dxa"/>
            <w:vAlign w:val="top"/>
          </w:tcPr>
          <w:p w14:paraId="33E190BC">
            <w:pPr>
              <w:pStyle w:val="128"/>
              <w:numPr>
                <w:ilvl w:val="0"/>
                <w:numId w:val="0"/>
              </w:numPr>
              <w:spacing w:before="0" w:line="600" w:lineRule="exact"/>
              <w:ind w:left="0" w:leftChars="0" w:firstLine="0" w:firstLineChars="0"/>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lang w:val="en-US" w:eastAsia="zh-CN"/>
              </w:rPr>
              <w:t>投标单位</w:t>
            </w:r>
            <w:r>
              <w:rPr>
                <w:rFonts w:hint="eastAsia" w:ascii="宋体" w:hAnsi="宋体" w:eastAsia="宋体" w:cs="宋体"/>
                <w:bCs/>
                <w:color w:val="auto"/>
                <w:sz w:val="24"/>
                <w:szCs w:val="24"/>
                <w:highlight w:val="none"/>
              </w:rPr>
              <w:t>针对本项目提供的</w:t>
            </w:r>
            <w:r>
              <w:rPr>
                <w:rFonts w:hint="eastAsia" w:ascii="宋体" w:hAnsi="宋体" w:eastAsia="宋体" w:cs="宋体"/>
                <w:bCs/>
                <w:color w:val="auto"/>
                <w:sz w:val="24"/>
                <w:szCs w:val="24"/>
                <w:highlight w:val="none"/>
                <w:lang w:eastAsia="zh-CN"/>
              </w:rPr>
              <w:t>①</w:t>
            </w:r>
            <w:r>
              <w:rPr>
                <w:rFonts w:hint="eastAsia" w:ascii="宋体" w:hAnsi="宋体" w:eastAsia="宋体" w:cs="宋体"/>
                <w:bCs/>
                <w:color w:val="auto"/>
                <w:sz w:val="24"/>
                <w:szCs w:val="24"/>
                <w:highlight w:val="none"/>
              </w:rPr>
              <w:t>人员配置</w:t>
            </w:r>
            <w:r>
              <w:rPr>
                <w:rFonts w:hint="eastAsia" w:ascii="宋体" w:hAnsi="宋体" w:eastAsia="宋体" w:cs="宋体"/>
                <w:bCs/>
                <w:color w:val="auto"/>
                <w:sz w:val="24"/>
                <w:szCs w:val="24"/>
                <w:highlight w:val="none"/>
                <w:lang w:val="en-US" w:eastAsia="zh-CN"/>
              </w:rPr>
              <w:t>安排方案，</w:t>
            </w:r>
            <w:r>
              <w:rPr>
                <w:rFonts w:hint="eastAsia" w:ascii="宋体" w:hAnsi="宋体" w:eastAsia="宋体" w:cs="宋体"/>
                <w:bCs/>
                <w:color w:val="auto"/>
                <w:sz w:val="24"/>
                <w:szCs w:val="24"/>
                <w:highlight w:val="none"/>
                <w:lang w:eastAsia="zh-CN"/>
              </w:rPr>
              <w:t>方案</w:t>
            </w:r>
            <w:r>
              <w:rPr>
                <w:rFonts w:hint="eastAsia" w:ascii="宋体" w:hAnsi="宋体" w:eastAsia="宋体" w:cs="宋体"/>
                <w:bCs/>
                <w:color w:val="auto"/>
                <w:szCs w:val="24"/>
                <w:highlight w:val="none"/>
                <w:lang w:eastAsia="zh-CN"/>
              </w:rPr>
              <w:t>合理完善，可行性强的得</w:t>
            </w:r>
            <w:r>
              <w:rPr>
                <w:rFonts w:hint="eastAsia" w:ascii="宋体" w:hAnsi="宋体" w:eastAsia="宋体" w:cs="宋体"/>
                <w:bCs/>
                <w:color w:val="auto"/>
                <w:szCs w:val="24"/>
                <w:highlight w:val="none"/>
                <w:lang w:val="en-US" w:eastAsia="zh-CN"/>
              </w:rPr>
              <w:t>3分；</w:t>
            </w:r>
            <w:r>
              <w:rPr>
                <w:rFonts w:hint="eastAsia" w:ascii="宋体" w:hAnsi="宋体" w:eastAsia="宋体" w:cs="宋体"/>
                <w:bCs/>
                <w:color w:val="auto"/>
                <w:sz w:val="24"/>
                <w:szCs w:val="24"/>
                <w:highlight w:val="none"/>
                <w:lang w:eastAsia="zh-CN"/>
              </w:rPr>
              <w:t>方案</w:t>
            </w:r>
            <w:r>
              <w:rPr>
                <w:rFonts w:hint="eastAsia" w:ascii="宋体" w:hAnsi="宋体" w:eastAsia="宋体" w:cs="宋体"/>
                <w:bCs/>
                <w:color w:val="auto"/>
                <w:szCs w:val="24"/>
                <w:highlight w:val="none"/>
                <w:lang w:eastAsia="zh-CN"/>
              </w:rPr>
              <w:t>较合理完善，可行性较强的得</w:t>
            </w:r>
            <w:r>
              <w:rPr>
                <w:rFonts w:hint="eastAsia" w:ascii="宋体" w:hAnsi="宋体" w:eastAsia="宋体" w:cs="宋体"/>
                <w:bCs/>
                <w:color w:val="auto"/>
                <w:szCs w:val="24"/>
                <w:highlight w:val="none"/>
                <w:lang w:val="en-US" w:eastAsia="zh-CN"/>
              </w:rPr>
              <w:t>2分；</w:t>
            </w:r>
            <w:r>
              <w:rPr>
                <w:rFonts w:hint="eastAsia" w:ascii="宋体" w:hAnsi="宋体" w:eastAsia="宋体" w:cs="宋体"/>
                <w:bCs/>
                <w:color w:val="auto"/>
                <w:sz w:val="24"/>
                <w:szCs w:val="24"/>
                <w:highlight w:val="none"/>
                <w:lang w:eastAsia="zh-CN"/>
              </w:rPr>
              <w:t>方案</w:t>
            </w:r>
            <w:r>
              <w:rPr>
                <w:rFonts w:hint="eastAsia" w:ascii="宋体" w:hAnsi="宋体" w:eastAsia="宋体" w:cs="宋体"/>
                <w:bCs/>
                <w:color w:val="auto"/>
                <w:szCs w:val="24"/>
                <w:highlight w:val="none"/>
                <w:lang w:val="en-US" w:eastAsia="zh-CN"/>
              </w:rPr>
              <w:t>欠</w:t>
            </w:r>
            <w:r>
              <w:rPr>
                <w:rFonts w:hint="eastAsia" w:ascii="宋体" w:hAnsi="宋体" w:eastAsia="宋体" w:cs="宋体"/>
                <w:bCs/>
                <w:color w:val="auto"/>
                <w:szCs w:val="24"/>
                <w:highlight w:val="none"/>
                <w:lang w:eastAsia="zh-CN"/>
              </w:rPr>
              <w:t>合理完善，可行性一般的得</w:t>
            </w:r>
            <w:r>
              <w:rPr>
                <w:rFonts w:hint="eastAsia" w:ascii="宋体" w:hAnsi="宋体" w:eastAsia="宋体" w:cs="宋体"/>
                <w:bCs/>
                <w:color w:val="auto"/>
                <w:szCs w:val="24"/>
                <w:highlight w:val="none"/>
                <w:lang w:val="en-US" w:eastAsia="zh-CN"/>
              </w:rPr>
              <w:t>1分；没有不得分。</w:t>
            </w:r>
            <w:r>
              <w:rPr>
                <w:rFonts w:hint="eastAsia" w:ascii="宋体" w:hAnsi="宋体" w:eastAsia="宋体" w:cs="宋体"/>
                <w:bCs/>
                <w:color w:val="auto"/>
                <w:sz w:val="24"/>
                <w:szCs w:val="24"/>
                <w:highlight w:val="none"/>
                <w:lang w:eastAsia="zh-CN"/>
              </w:rPr>
              <w:t>②</w:t>
            </w:r>
            <w:r>
              <w:rPr>
                <w:rFonts w:hint="eastAsia" w:ascii="宋体" w:hAnsi="宋体" w:eastAsia="宋体" w:cs="宋体"/>
                <w:bCs/>
                <w:color w:val="auto"/>
                <w:szCs w:val="24"/>
                <w:highlight w:val="none"/>
              </w:rPr>
              <w:t>临时性保障任务预案</w:t>
            </w:r>
            <w:r>
              <w:rPr>
                <w:rFonts w:hint="eastAsia" w:ascii="宋体" w:hAnsi="宋体" w:eastAsia="宋体" w:cs="宋体"/>
                <w:bCs/>
                <w:color w:val="auto"/>
                <w:sz w:val="24"/>
                <w:szCs w:val="24"/>
                <w:highlight w:val="none"/>
                <w:lang w:eastAsia="zh-CN"/>
              </w:rPr>
              <w:t>，方案</w:t>
            </w:r>
            <w:r>
              <w:rPr>
                <w:rFonts w:hint="eastAsia" w:ascii="宋体" w:hAnsi="宋体" w:eastAsia="宋体" w:cs="宋体"/>
                <w:bCs/>
                <w:color w:val="auto"/>
                <w:szCs w:val="24"/>
                <w:highlight w:val="none"/>
                <w:lang w:eastAsia="zh-CN"/>
              </w:rPr>
              <w:t>合理完善，可行性强的得</w:t>
            </w:r>
            <w:r>
              <w:rPr>
                <w:rFonts w:hint="eastAsia" w:ascii="宋体" w:hAnsi="宋体" w:eastAsia="宋体" w:cs="宋体"/>
                <w:bCs/>
                <w:color w:val="auto"/>
                <w:szCs w:val="24"/>
                <w:highlight w:val="none"/>
                <w:lang w:val="en-US" w:eastAsia="zh-CN"/>
              </w:rPr>
              <w:t>3分；</w:t>
            </w:r>
            <w:r>
              <w:rPr>
                <w:rFonts w:hint="eastAsia" w:ascii="宋体" w:hAnsi="宋体" w:eastAsia="宋体" w:cs="宋体"/>
                <w:bCs/>
                <w:color w:val="auto"/>
                <w:sz w:val="24"/>
                <w:szCs w:val="24"/>
                <w:highlight w:val="none"/>
                <w:lang w:eastAsia="zh-CN"/>
              </w:rPr>
              <w:t>方案</w:t>
            </w:r>
            <w:r>
              <w:rPr>
                <w:rFonts w:hint="eastAsia" w:ascii="宋体" w:hAnsi="宋体" w:eastAsia="宋体" w:cs="宋体"/>
                <w:bCs/>
                <w:color w:val="auto"/>
                <w:szCs w:val="24"/>
                <w:highlight w:val="none"/>
                <w:lang w:eastAsia="zh-CN"/>
              </w:rPr>
              <w:t>较合理完善，可行性较强的得</w:t>
            </w:r>
            <w:r>
              <w:rPr>
                <w:rFonts w:hint="eastAsia" w:ascii="宋体" w:hAnsi="宋体" w:eastAsia="宋体" w:cs="宋体"/>
                <w:bCs/>
                <w:color w:val="auto"/>
                <w:szCs w:val="24"/>
                <w:highlight w:val="none"/>
                <w:lang w:val="en-US" w:eastAsia="zh-CN"/>
              </w:rPr>
              <w:t>2分；</w:t>
            </w:r>
            <w:r>
              <w:rPr>
                <w:rFonts w:hint="eastAsia" w:ascii="宋体" w:hAnsi="宋体" w:eastAsia="宋体" w:cs="宋体"/>
                <w:bCs/>
                <w:color w:val="auto"/>
                <w:sz w:val="24"/>
                <w:szCs w:val="24"/>
                <w:highlight w:val="none"/>
                <w:lang w:eastAsia="zh-CN"/>
              </w:rPr>
              <w:t>方案</w:t>
            </w:r>
            <w:r>
              <w:rPr>
                <w:rFonts w:hint="eastAsia" w:ascii="宋体" w:hAnsi="宋体" w:eastAsia="宋体" w:cs="宋体"/>
                <w:bCs/>
                <w:color w:val="auto"/>
                <w:szCs w:val="24"/>
                <w:highlight w:val="none"/>
                <w:lang w:val="en-US" w:eastAsia="zh-CN"/>
              </w:rPr>
              <w:t>欠</w:t>
            </w:r>
            <w:r>
              <w:rPr>
                <w:rFonts w:hint="eastAsia" w:ascii="宋体" w:hAnsi="宋体" w:eastAsia="宋体" w:cs="宋体"/>
                <w:bCs/>
                <w:color w:val="auto"/>
                <w:szCs w:val="24"/>
                <w:highlight w:val="none"/>
                <w:lang w:eastAsia="zh-CN"/>
              </w:rPr>
              <w:t>合理完善，可行性一般的得</w:t>
            </w:r>
            <w:r>
              <w:rPr>
                <w:rFonts w:hint="eastAsia" w:ascii="宋体" w:hAnsi="宋体" w:eastAsia="宋体" w:cs="宋体"/>
                <w:bCs/>
                <w:color w:val="auto"/>
                <w:szCs w:val="24"/>
                <w:highlight w:val="none"/>
                <w:lang w:val="en-US" w:eastAsia="zh-CN"/>
              </w:rPr>
              <w:t>1分；没有不得分。</w:t>
            </w:r>
          </w:p>
        </w:tc>
        <w:tc>
          <w:tcPr>
            <w:tcW w:w="795" w:type="dxa"/>
            <w:vAlign w:val="center"/>
          </w:tcPr>
          <w:p w14:paraId="2E2C588B">
            <w:pPr>
              <w:pStyle w:val="128"/>
              <w:spacing w:before="0" w:line="420" w:lineRule="exact"/>
              <w:ind w:firstLine="0" w:firstLineChars="0"/>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kern w:val="2"/>
                <w:sz w:val="24"/>
                <w:szCs w:val="24"/>
                <w:highlight w:val="none"/>
                <w:lang w:val="en-US" w:eastAsia="zh-CN" w:bidi="ar-SA"/>
              </w:rPr>
              <w:t>6</w:t>
            </w:r>
          </w:p>
        </w:tc>
        <w:tc>
          <w:tcPr>
            <w:tcW w:w="1065" w:type="dxa"/>
            <w:vAlign w:val="center"/>
          </w:tcPr>
          <w:p w14:paraId="33A8B11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55" w:type="dxa"/>
          </w:tcPr>
          <w:p w14:paraId="1A1639F1">
            <w:pPr>
              <w:snapToGrid w:val="0"/>
              <w:spacing w:line="360" w:lineRule="auto"/>
              <w:jc w:val="center"/>
              <w:rPr>
                <w:rFonts w:cs="仿宋_GB2312" w:asciiTheme="minorEastAsia" w:hAnsiTheme="minorEastAsia" w:eastAsiaTheme="minorEastAsia"/>
                <w:color w:val="auto"/>
                <w:sz w:val="24"/>
                <w:highlight w:val="none"/>
              </w:rPr>
            </w:pPr>
          </w:p>
        </w:tc>
      </w:tr>
      <w:tr w14:paraId="3678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7249D73A">
            <w:pPr>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szCs w:val="24"/>
                <w:highlight w:val="none"/>
                <w:lang w:val="en-US" w:eastAsia="zh-CN"/>
              </w:rPr>
              <w:t>7</w:t>
            </w:r>
          </w:p>
        </w:tc>
        <w:tc>
          <w:tcPr>
            <w:tcW w:w="5520" w:type="dxa"/>
            <w:vAlign w:val="top"/>
          </w:tcPr>
          <w:p w14:paraId="0B754F0B">
            <w:pPr>
              <w:pStyle w:val="128"/>
              <w:spacing w:before="0" w:line="600" w:lineRule="exact"/>
              <w:ind w:firstLine="0" w:firstLineChars="0"/>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lang w:val="en-US" w:eastAsia="zh-CN"/>
              </w:rPr>
              <w:t>投标单位</w:t>
            </w:r>
            <w:r>
              <w:rPr>
                <w:rFonts w:hint="eastAsia" w:ascii="宋体" w:hAnsi="宋体" w:eastAsia="宋体" w:cs="宋体"/>
                <w:bCs/>
                <w:color w:val="auto"/>
                <w:sz w:val="24"/>
                <w:szCs w:val="24"/>
                <w:highlight w:val="none"/>
              </w:rPr>
              <w:t>针对本项目提供的节能管理保障包括：水、电、气的节能管理；</w:t>
            </w:r>
            <w:r>
              <w:rPr>
                <w:rFonts w:hint="eastAsia" w:ascii="宋体" w:hAnsi="宋体" w:eastAsia="宋体" w:cs="宋体"/>
                <w:bCs/>
                <w:color w:val="auto"/>
                <w:szCs w:val="24"/>
                <w:highlight w:val="none"/>
                <w:lang w:eastAsia="zh-CN"/>
              </w:rPr>
              <w:t>方案合理完善，可行性强的得</w:t>
            </w:r>
            <w:r>
              <w:rPr>
                <w:rFonts w:hint="eastAsia" w:ascii="宋体" w:hAnsi="宋体" w:eastAsia="宋体" w:cs="宋体"/>
                <w:bCs/>
                <w:color w:val="auto"/>
                <w:szCs w:val="24"/>
                <w:highlight w:val="none"/>
                <w:lang w:val="en-US" w:eastAsia="zh-CN"/>
              </w:rPr>
              <w:t>3分；</w:t>
            </w:r>
            <w:r>
              <w:rPr>
                <w:rFonts w:hint="eastAsia" w:ascii="宋体" w:hAnsi="宋体" w:eastAsia="宋体" w:cs="宋体"/>
                <w:bCs/>
                <w:color w:val="auto"/>
                <w:szCs w:val="24"/>
                <w:highlight w:val="none"/>
                <w:lang w:eastAsia="zh-CN"/>
              </w:rPr>
              <w:t>方案较合理完善，可行性较强的得</w:t>
            </w:r>
            <w:r>
              <w:rPr>
                <w:rFonts w:hint="eastAsia" w:ascii="宋体" w:hAnsi="宋体" w:eastAsia="宋体" w:cs="宋体"/>
                <w:bCs/>
                <w:color w:val="auto"/>
                <w:szCs w:val="24"/>
                <w:highlight w:val="none"/>
                <w:lang w:val="en-US" w:eastAsia="zh-CN"/>
              </w:rPr>
              <w:t>2分；</w:t>
            </w:r>
            <w:r>
              <w:rPr>
                <w:rFonts w:hint="eastAsia" w:ascii="宋体" w:hAnsi="宋体" w:eastAsia="宋体" w:cs="宋体"/>
                <w:bCs/>
                <w:color w:val="auto"/>
                <w:szCs w:val="24"/>
                <w:highlight w:val="none"/>
                <w:lang w:eastAsia="zh-CN"/>
              </w:rPr>
              <w:t>方案</w:t>
            </w:r>
            <w:r>
              <w:rPr>
                <w:rFonts w:hint="eastAsia" w:ascii="宋体" w:hAnsi="宋体" w:eastAsia="宋体" w:cs="宋体"/>
                <w:bCs/>
                <w:color w:val="auto"/>
                <w:szCs w:val="24"/>
                <w:highlight w:val="none"/>
                <w:lang w:val="en-US" w:eastAsia="zh-CN"/>
              </w:rPr>
              <w:t>欠</w:t>
            </w:r>
            <w:r>
              <w:rPr>
                <w:rFonts w:hint="eastAsia" w:ascii="宋体" w:hAnsi="宋体" w:eastAsia="宋体" w:cs="宋体"/>
                <w:bCs/>
                <w:color w:val="auto"/>
                <w:szCs w:val="24"/>
                <w:highlight w:val="none"/>
                <w:lang w:eastAsia="zh-CN"/>
              </w:rPr>
              <w:t>合理完善，可行性一般的得</w:t>
            </w:r>
            <w:r>
              <w:rPr>
                <w:rFonts w:hint="eastAsia" w:ascii="宋体" w:hAnsi="宋体" w:eastAsia="宋体" w:cs="宋体"/>
                <w:bCs/>
                <w:color w:val="auto"/>
                <w:szCs w:val="24"/>
                <w:highlight w:val="none"/>
                <w:lang w:val="en-US" w:eastAsia="zh-CN"/>
              </w:rPr>
              <w:t>1分；没有不得分。</w:t>
            </w:r>
          </w:p>
        </w:tc>
        <w:tc>
          <w:tcPr>
            <w:tcW w:w="795" w:type="dxa"/>
            <w:vAlign w:val="center"/>
          </w:tcPr>
          <w:p w14:paraId="07E17264">
            <w:pPr>
              <w:pStyle w:val="128"/>
              <w:spacing w:before="0" w:line="420" w:lineRule="exact"/>
              <w:ind w:firstLine="0" w:firstLineChars="0"/>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kern w:val="2"/>
                <w:sz w:val="24"/>
                <w:szCs w:val="24"/>
                <w:highlight w:val="none"/>
                <w:lang w:val="en-US" w:eastAsia="zh-CN" w:bidi="ar-SA"/>
              </w:rPr>
              <w:t>3</w:t>
            </w:r>
          </w:p>
        </w:tc>
        <w:tc>
          <w:tcPr>
            <w:tcW w:w="1065" w:type="dxa"/>
            <w:vAlign w:val="center"/>
          </w:tcPr>
          <w:p w14:paraId="5ADD26C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55" w:type="dxa"/>
          </w:tcPr>
          <w:p w14:paraId="1DB15BE2">
            <w:pPr>
              <w:snapToGrid w:val="0"/>
              <w:spacing w:line="360" w:lineRule="auto"/>
              <w:jc w:val="center"/>
              <w:rPr>
                <w:rFonts w:cs="仿宋_GB2312" w:asciiTheme="minorEastAsia" w:hAnsiTheme="minorEastAsia" w:eastAsiaTheme="minorEastAsia"/>
                <w:color w:val="auto"/>
                <w:sz w:val="24"/>
                <w:highlight w:val="none"/>
              </w:rPr>
            </w:pPr>
          </w:p>
        </w:tc>
      </w:tr>
      <w:tr w14:paraId="7E19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1DFE4A3">
            <w:pPr>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szCs w:val="24"/>
                <w:highlight w:val="none"/>
                <w:lang w:val="en-US" w:eastAsia="zh-CN"/>
              </w:rPr>
              <w:t>8</w:t>
            </w:r>
          </w:p>
        </w:tc>
        <w:tc>
          <w:tcPr>
            <w:tcW w:w="5520" w:type="dxa"/>
            <w:vAlign w:val="top"/>
          </w:tcPr>
          <w:p w14:paraId="6D608044">
            <w:pPr>
              <w:spacing w:line="600" w:lineRule="exac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人员岗位安排：</w:t>
            </w:r>
          </w:p>
          <w:p w14:paraId="5240351F">
            <w:pPr>
              <w:numPr>
                <w:ilvl w:val="0"/>
                <w:numId w:val="0"/>
              </w:numPr>
              <w:spacing w:line="600" w:lineRule="exact"/>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color w:val="auto"/>
                <w:sz w:val="24"/>
                <w:szCs w:val="24"/>
                <w:highlight w:val="none"/>
                <w:lang w:eastAsia="zh-CN"/>
              </w:rPr>
              <w:t>拟派厨师长</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年龄不超过60周岁，</w:t>
            </w:r>
            <w:r>
              <w:rPr>
                <w:rFonts w:hint="eastAsia" w:ascii="宋体" w:hAnsi="宋体" w:eastAsia="宋体" w:cs="宋体"/>
                <w:bCs/>
                <w:color w:val="auto"/>
                <w:sz w:val="24"/>
                <w:szCs w:val="24"/>
                <w:highlight w:val="none"/>
              </w:rPr>
              <w:t>具有</w:t>
            </w:r>
            <w:r>
              <w:rPr>
                <w:rFonts w:hint="eastAsia" w:ascii="宋体" w:hAnsi="宋体" w:eastAsia="宋体" w:cs="宋体"/>
                <w:bCs/>
                <w:color w:val="auto"/>
                <w:sz w:val="24"/>
                <w:szCs w:val="24"/>
                <w:highlight w:val="none"/>
                <w:lang w:val="en-US" w:eastAsia="zh-CN"/>
              </w:rPr>
              <w:t>健康证，5年及以上担任厨师长工作经验</w:t>
            </w:r>
            <w:r>
              <w:rPr>
                <w:rFonts w:hint="eastAsia" w:ascii="宋体" w:hAnsi="宋体" w:eastAsia="宋体" w:cs="宋体"/>
                <w:bCs/>
                <w:color w:val="auto"/>
                <w:sz w:val="24"/>
                <w:szCs w:val="24"/>
                <w:highlight w:val="none"/>
                <w:lang w:eastAsia="zh-CN"/>
              </w:rPr>
              <w:t>的得</w:t>
            </w:r>
            <w:r>
              <w:rPr>
                <w:rFonts w:hint="eastAsia" w:ascii="宋体" w:hAnsi="宋体" w:eastAsia="宋体" w:cs="宋体"/>
                <w:bCs/>
                <w:color w:val="auto"/>
                <w:sz w:val="24"/>
                <w:szCs w:val="24"/>
                <w:highlight w:val="none"/>
                <w:lang w:val="en-US" w:eastAsia="zh-CN"/>
              </w:rPr>
              <w:t>2分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本项最多得</w:t>
            </w:r>
            <w:r>
              <w:rPr>
                <w:rFonts w:hint="eastAsia" w:ascii="宋体" w:hAnsi="宋体" w:eastAsia="宋体" w:cs="宋体"/>
                <w:bCs/>
                <w:color w:val="auto"/>
                <w:sz w:val="24"/>
                <w:szCs w:val="24"/>
                <w:highlight w:val="none"/>
                <w:lang w:val="en-US" w:eastAsia="zh-CN"/>
              </w:rPr>
              <w:t>2分；</w:t>
            </w:r>
          </w:p>
          <w:p w14:paraId="1637ABDC">
            <w:pPr>
              <w:spacing w:line="600" w:lineRule="exac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color w:val="auto"/>
                <w:sz w:val="24"/>
                <w:szCs w:val="24"/>
                <w:highlight w:val="none"/>
                <w:lang w:eastAsia="zh-CN"/>
              </w:rPr>
              <w:t>拟派</w:t>
            </w:r>
            <w:r>
              <w:rPr>
                <w:rFonts w:hint="eastAsia" w:ascii="宋体" w:hAnsi="宋体" w:eastAsia="宋体" w:cs="宋体"/>
                <w:bCs/>
                <w:color w:val="auto"/>
                <w:sz w:val="24"/>
                <w:szCs w:val="24"/>
                <w:highlight w:val="none"/>
                <w:lang w:eastAsia="zh-CN"/>
              </w:rPr>
              <w:t>厨师：</w:t>
            </w:r>
            <w:r>
              <w:rPr>
                <w:rFonts w:hint="eastAsia" w:ascii="宋体" w:hAnsi="宋体" w:eastAsia="宋体" w:cs="宋体"/>
                <w:bCs/>
                <w:color w:val="auto"/>
                <w:sz w:val="24"/>
                <w:szCs w:val="24"/>
                <w:highlight w:val="none"/>
              </w:rPr>
              <w:t>年龄不超过60周岁</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具有</w:t>
            </w:r>
            <w:r>
              <w:rPr>
                <w:rFonts w:hint="eastAsia" w:ascii="宋体" w:hAnsi="宋体" w:eastAsia="宋体" w:cs="宋体"/>
                <w:bCs/>
                <w:color w:val="auto"/>
                <w:sz w:val="24"/>
                <w:szCs w:val="24"/>
                <w:highlight w:val="none"/>
                <w:lang w:val="en-US" w:eastAsia="zh-CN"/>
              </w:rPr>
              <w:t>健康证，3年及以上的厨师工作经验</w:t>
            </w:r>
            <w:r>
              <w:rPr>
                <w:rFonts w:hint="eastAsia" w:ascii="宋体" w:hAnsi="宋体" w:eastAsia="宋体" w:cs="宋体"/>
                <w:bCs/>
                <w:color w:val="auto"/>
                <w:sz w:val="24"/>
                <w:szCs w:val="24"/>
                <w:highlight w:val="none"/>
                <w:lang w:eastAsia="zh-CN"/>
              </w:rPr>
              <w:t>的，每有一人得</w:t>
            </w:r>
            <w:r>
              <w:rPr>
                <w:rFonts w:hint="eastAsia" w:ascii="宋体" w:hAnsi="宋体" w:eastAsia="宋体" w:cs="宋体"/>
                <w:bCs/>
                <w:color w:val="auto"/>
                <w:sz w:val="24"/>
                <w:szCs w:val="24"/>
                <w:highlight w:val="none"/>
                <w:lang w:val="en-US" w:eastAsia="zh-CN"/>
              </w:rPr>
              <w:t>2分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本项最多得</w:t>
            </w:r>
            <w:r>
              <w:rPr>
                <w:rFonts w:hint="eastAsia" w:ascii="宋体" w:hAnsi="宋体" w:eastAsia="宋体" w:cs="宋体"/>
                <w:bCs/>
                <w:color w:val="auto"/>
                <w:sz w:val="24"/>
                <w:szCs w:val="24"/>
                <w:highlight w:val="none"/>
                <w:lang w:val="en-US" w:eastAsia="zh-CN"/>
              </w:rPr>
              <w:t>2分；</w:t>
            </w:r>
          </w:p>
          <w:p w14:paraId="371981AD">
            <w:pPr>
              <w:numPr>
                <w:ilvl w:val="0"/>
                <w:numId w:val="0"/>
              </w:numPr>
              <w:spacing w:line="600" w:lineRule="exac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color w:val="auto"/>
                <w:sz w:val="24"/>
                <w:szCs w:val="24"/>
                <w:highlight w:val="none"/>
                <w:lang w:eastAsia="zh-CN"/>
              </w:rPr>
              <w:t>拟派</w:t>
            </w:r>
            <w:r>
              <w:rPr>
                <w:rFonts w:hint="eastAsia" w:ascii="宋体" w:hAnsi="宋体" w:eastAsia="宋体" w:cs="宋体"/>
                <w:bCs/>
                <w:color w:val="auto"/>
                <w:sz w:val="24"/>
                <w:szCs w:val="24"/>
                <w:highlight w:val="none"/>
                <w:lang w:eastAsia="zh-CN"/>
              </w:rPr>
              <w:t>面点师：</w:t>
            </w:r>
            <w:r>
              <w:rPr>
                <w:rFonts w:hint="eastAsia" w:ascii="宋体" w:hAnsi="宋体" w:eastAsia="宋体" w:cs="宋体"/>
                <w:bCs/>
                <w:color w:val="auto"/>
                <w:sz w:val="24"/>
                <w:szCs w:val="24"/>
                <w:highlight w:val="none"/>
              </w:rPr>
              <w:t>年龄</w:t>
            </w:r>
            <w:r>
              <w:rPr>
                <w:rFonts w:hint="eastAsia" w:ascii="宋体" w:hAnsi="宋体" w:eastAsia="宋体" w:cs="宋体"/>
                <w:bCs/>
                <w:color w:val="auto"/>
                <w:sz w:val="24"/>
                <w:szCs w:val="24"/>
                <w:highlight w:val="none"/>
                <w:lang w:eastAsia="zh-CN"/>
              </w:rPr>
              <w:t>不超过</w:t>
            </w:r>
            <w:r>
              <w:rPr>
                <w:rFonts w:hint="eastAsia" w:ascii="宋体" w:hAnsi="宋体" w:eastAsia="宋体" w:cs="宋体"/>
                <w:bCs/>
                <w:color w:val="auto"/>
                <w:sz w:val="24"/>
                <w:szCs w:val="24"/>
                <w:highlight w:val="none"/>
              </w:rPr>
              <w:t>50周岁</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具有</w:t>
            </w:r>
            <w:r>
              <w:rPr>
                <w:rFonts w:hint="eastAsia" w:ascii="宋体" w:hAnsi="宋体" w:eastAsia="宋体" w:cs="宋体"/>
                <w:bCs/>
                <w:color w:val="auto"/>
                <w:sz w:val="24"/>
                <w:szCs w:val="24"/>
                <w:highlight w:val="none"/>
                <w:lang w:val="en-US" w:eastAsia="zh-CN"/>
              </w:rPr>
              <w:t>健康证，5年及以上担任</w:t>
            </w:r>
            <w:r>
              <w:rPr>
                <w:rFonts w:hint="eastAsia" w:ascii="宋体" w:hAnsi="宋体" w:eastAsia="宋体" w:cs="宋体"/>
                <w:bCs/>
                <w:color w:val="auto"/>
                <w:sz w:val="24"/>
                <w:szCs w:val="24"/>
                <w:highlight w:val="none"/>
                <w:lang w:eastAsia="zh-CN"/>
              </w:rPr>
              <w:t>面点师</w:t>
            </w:r>
            <w:r>
              <w:rPr>
                <w:rFonts w:hint="eastAsia" w:ascii="宋体" w:hAnsi="宋体" w:eastAsia="宋体" w:cs="宋体"/>
                <w:bCs/>
                <w:color w:val="auto"/>
                <w:sz w:val="24"/>
                <w:szCs w:val="24"/>
                <w:highlight w:val="none"/>
                <w:lang w:val="en-US" w:eastAsia="zh-CN"/>
              </w:rPr>
              <w:t>工作经验</w:t>
            </w:r>
            <w:r>
              <w:rPr>
                <w:rFonts w:hint="eastAsia" w:ascii="宋体" w:hAnsi="宋体" w:eastAsia="宋体" w:cs="宋体"/>
                <w:bCs/>
                <w:color w:val="auto"/>
                <w:sz w:val="24"/>
                <w:szCs w:val="24"/>
                <w:highlight w:val="none"/>
                <w:lang w:eastAsia="zh-CN"/>
              </w:rPr>
              <w:t>的得</w:t>
            </w:r>
            <w:r>
              <w:rPr>
                <w:rFonts w:hint="eastAsia" w:ascii="宋体" w:hAnsi="宋体" w:eastAsia="宋体" w:cs="宋体"/>
                <w:bCs/>
                <w:color w:val="auto"/>
                <w:sz w:val="24"/>
                <w:szCs w:val="24"/>
                <w:highlight w:val="none"/>
                <w:lang w:val="en-US" w:eastAsia="zh-CN"/>
              </w:rPr>
              <w:t>2分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本项最多得</w:t>
            </w:r>
            <w:r>
              <w:rPr>
                <w:rFonts w:hint="eastAsia" w:ascii="宋体" w:hAnsi="宋体" w:eastAsia="宋体" w:cs="宋体"/>
                <w:bCs/>
                <w:color w:val="auto"/>
                <w:sz w:val="24"/>
                <w:szCs w:val="24"/>
                <w:highlight w:val="none"/>
                <w:lang w:val="en-US" w:eastAsia="zh-CN"/>
              </w:rPr>
              <w:t>2分；</w:t>
            </w:r>
          </w:p>
          <w:p w14:paraId="4BBE660E">
            <w:pPr>
              <w:pStyle w:val="128"/>
              <w:spacing w:before="0" w:line="600" w:lineRule="exact"/>
              <w:ind w:firstLine="0" w:firstLineChars="0"/>
              <w:rPr>
                <w:rFonts w:cs="仿宋_GB2312" w:asciiTheme="minorEastAsia" w:hAnsiTheme="minorEastAsia" w:eastAsiaTheme="minorEastAsia"/>
                <w:color w:val="auto"/>
                <w:sz w:val="24"/>
                <w:highlight w:val="none"/>
              </w:rPr>
            </w:pPr>
            <w:r>
              <w:rPr>
                <w:rFonts w:hint="eastAsia" w:ascii="宋体" w:hAnsi="宋体" w:eastAsia="宋体" w:cs="宋体"/>
                <w:b/>
                <w:bCs/>
                <w:color w:val="auto"/>
                <w:sz w:val="24"/>
                <w:szCs w:val="24"/>
                <w:highlight w:val="none"/>
              </w:rPr>
              <w:t>投标文件中需提供相关人员资格证书、身份证、健康证及近</w:t>
            </w:r>
            <w:r>
              <w:rPr>
                <w:rFonts w:hint="eastAsia" w:ascii="宋体" w:hAnsi="宋体" w:eastAsia="宋体" w:cs="宋体"/>
                <w:b/>
                <w:bCs/>
                <w:color w:val="auto"/>
                <w:kern w:val="2"/>
                <w:sz w:val="24"/>
                <w:szCs w:val="24"/>
                <w:highlight w:val="none"/>
                <w:shd w:val="clear" w:color="auto" w:fill="auto"/>
                <w:lang w:val="en-US" w:eastAsia="zh-CN"/>
              </w:rPr>
              <w:t>1个月的</w:t>
            </w:r>
            <w:r>
              <w:rPr>
                <w:rFonts w:hint="eastAsia" w:ascii="宋体" w:hAnsi="宋体" w:eastAsia="宋体" w:cs="宋体"/>
                <w:b/>
                <w:bCs/>
                <w:color w:val="auto"/>
                <w:sz w:val="24"/>
                <w:szCs w:val="24"/>
                <w:highlight w:val="none"/>
              </w:rPr>
              <w:t>社保</w:t>
            </w:r>
            <w:r>
              <w:rPr>
                <w:rFonts w:hint="eastAsia" w:ascii="宋体" w:hAnsi="宋体" w:eastAsia="宋体" w:cs="宋体"/>
                <w:b/>
                <w:bCs/>
                <w:color w:val="auto"/>
                <w:sz w:val="24"/>
                <w:szCs w:val="24"/>
                <w:highlight w:val="none"/>
                <w:lang w:eastAsia="zh-CN"/>
              </w:rPr>
              <w:t>缴纳</w:t>
            </w:r>
            <w:r>
              <w:rPr>
                <w:rFonts w:hint="eastAsia" w:ascii="宋体" w:hAnsi="宋体" w:eastAsia="宋体" w:cs="宋体"/>
                <w:b/>
                <w:bCs/>
                <w:color w:val="auto"/>
                <w:sz w:val="24"/>
                <w:szCs w:val="24"/>
                <w:highlight w:val="none"/>
              </w:rPr>
              <w:t>证明</w:t>
            </w:r>
            <w:r>
              <w:rPr>
                <w:rFonts w:hint="eastAsia" w:ascii="宋体" w:hAnsi="宋体" w:eastAsia="宋体" w:cs="宋体"/>
                <w:b/>
                <w:bCs/>
                <w:color w:val="auto"/>
                <w:sz w:val="24"/>
                <w:szCs w:val="24"/>
                <w:highlight w:val="none"/>
                <w:lang w:eastAsia="zh-CN"/>
              </w:rPr>
              <w:t>复印件；厨师长、厨师及面点师</w:t>
            </w:r>
            <w:r>
              <w:rPr>
                <w:rFonts w:hint="eastAsia" w:ascii="宋体" w:hAnsi="宋体" w:eastAsia="宋体" w:cs="宋体"/>
                <w:b/>
                <w:bCs/>
                <w:color w:val="auto"/>
                <w:sz w:val="24"/>
                <w:szCs w:val="24"/>
                <w:highlight w:val="none"/>
              </w:rPr>
              <w:t>还需提供</w:t>
            </w:r>
            <w:r>
              <w:rPr>
                <w:rFonts w:hint="eastAsia" w:ascii="宋体" w:hAnsi="宋体" w:eastAsia="宋体" w:cs="宋体"/>
                <w:b/>
                <w:bCs/>
                <w:color w:val="auto"/>
                <w:sz w:val="24"/>
                <w:szCs w:val="24"/>
                <w:highlight w:val="none"/>
                <w:lang w:eastAsia="zh-CN"/>
              </w:rPr>
              <w:t>相关</w:t>
            </w:r>
            <w:r>
              <w:rPr>
                <w:rFonts w:hint="eastAsia" w:ascii="宋体" w:hAnsi="宋体" w:eastAsia="宋体" w:cs="宋体"/>
                <w:b/>
                <w:bCs/>
                <w:color w:val="auto"/>
                <w:sz w:val="24"/>
                <w:szCs w:val="24"/>
                <w:highlight w:val="none"/>
              </w:rPr>
              <w:t>证明材料证明其工作经验</w:t>
            </w:r>
            <w:r>
              <w:rPr>
                <w:rFonts w:hint="eastAsia" w:ascii="宋体" w:hAnsi="宋体" w:eastAsia="宋体" w:cs="宋体"/>
                <w:b/>
                <w:bCs/>
                <w:color w:val="auto"/>
                <w:sz w:val="24"/>
                <w:highlight w:val="none"/>
                <w:lang w:val="en-US" w:eastAsia="zh-CN"/>
              </w:rPr>
              <w:t>（合同里须体现</w:t>
            </w:r>
            <w:r>
              <w:rPr>
                <w:rFonts w:hint="eastAsia" w:ascii="宋体" w:hAnsi="宋体" w:eastAsia="宋体" w:cs="宋体"/>
                <w:b/>
                <w:bCs/>
                <w:color w:val="auto"/>
                <w:sz w:val="24"/>
                <w:szCs w:val="24"/>
                <w:highlight w:val="none"/>
                <w:lang w:eastAsia="zh-CN"/>
              </w:rPr>
              <w:t>相关人员</w:t>
            </w:r>
            <w:r>
              <w:rPr>
                <w:rFonts w:hint="eastAsia" w:ascii="宋体" w:hAnsi="宋体" w:eastAsia="宋体" w:cs="宋体"/>
                <w:b/>
                <w:bCs/>
                <w:color w:val="auto"/>
                <w:sz w:val="24"/>
                <w:highlight w:val="none"/>
                <w:lang w:val="en-US" w:eastAsia="zh-CN"/>
              </w:rPr>
              <w:t>的</w:t>
            </w:r>
            <w:r>
              <w:rPr>
                <w:rFonts w:hint="eastAsia" w:ascii="宋体" w:hAnsi="宋体" w:eastAsia="宋体" w:cs="宋体"/>
                <w:b/>
                <w:bCs/>
                <w:color w:val="auto"/>
                <w:sz w:val="24"/>
                <w:szCs w:val="24"/>
                <w:highlight w:val="none"/>
                <w:lang w:eastAsia="zh-CN"/>
              </w:rPr>
              <w:t>岗位</w:t>
            </w:r>
            <w:r>
              <w:rPr>
                <w:rFonts w:hint="eastAsia" w:ascii="宋体" w:hAnsi="宋体" w:eastAsia="宋体" w:cs="宋体"/>
                <w:b/>
                <w:bCs/>
                <w:color w:val="auto"/>
                <w:sz w:val="24"/>
                <w:highlight w:val="none"/>
                <w:lang w:val="en-US" w:eastAsia="zh-CN"/>
              </w:rPr>
              <w:t>身份证明，如无法证明，须提供项目业绩的业主单位出具的证明）复印件</w:t>
            </w:r>
            <w:r>
              <w:rPr>
                <w:rFonts w:hint="eastAsia" w:ascii="宋体" w:hAnsi="宋体" w:eastAsia="宋体" w:cs="宋体"/>
                <w:b/>
                <w:bCs/>
                <w:color w:val="auto"/>
                <w:sz w:val="24"/>
                <w:szCs w:val="24"/>
                <w:highlight w:val="none"/>
                <w:lang w:eastAsia="zh-CN"/>
              </w:rPr>
              <w:t>；</w:t>
            </w:r>
          </w:p>
        </w:tc>
        <w:tc>
          <w:tcPr>
            <w:tcW w:w="795" w:type="dxa"/>
            <w:vAlign w:val="center"/>
          </w:tcPr>
          <w:p w14:paraId="69F481C0">
            <w:pPr>
              <w:pStyle w:val="128"/>
              <w:spacing w:before="0" w:line="420" w:lineRule="exact"/>
              <w:ind w:firstLine="0" w:firstLineChars="0"/>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kern w:val="2"/>
                <w:sz w:val="24"/>
                <w:szCs w:val="24"/>
                <w:highlight w:val="none"/>
                <w:lang w:val="en-US" w:eastAsia="zh-CN" w:bidi="ar-SA"/>
              </w:rPr>
              <w:t>7</w:t>
            </w:r>
          </w:p>
        </w:tc>
        <w:tc>
          <w:tcPr>
            <w:tcW w:w="1065" w:type="dxa"/>
            <w:vAlign w:val="center"/>
          </w:tcPr>
          <w:p w14:paraId="4617EB9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lang w:val="en-US" w:eastAsia="zh-CN"/>
              </w:rPr>
              <w:t>客观</w:t>
            </w:r>
            <w:r>
              <w:rPr>
                <w:rFonts w:hint="eastAsia" w:cs="仿宋_GB2312" w:asciiTheme="minorEastAsia" w:hAnsiTheme="minorEastAsia" w:eastAsiaTheme="minorEastAsia"/>
                <w:bCs/>
                <w:color w:val="auto"/>
                <w:sz w:val="24"/>
                <w:highlight w:val="none"/>
              </w:rPr>
              <w:t>分</w:t>
            </w:r>
          </w:p>
        </w:tc>
        <w:tc>
          <w:tcPr>
            <w:tcW w:w="1455" w:type="dxa"/>
          </w:tcPr>
          <w:p w14:paraId="10A18DE0">
            <w:pPr>
              <w:snapToGrid w:val="0"/>
              <w:spacing w:line="360" w:lineRule="auto"/>
              <w:jc w:val="center"/>
              <w:rPr>
                <w:rFonts w:cs="仿宋_GB2312" w:asciiTheme="minorEastAsia" w:hAnsiTheme="minorEastAsia" w:eastAsiaTheme="minorEastAsia"/>
                <w:color w:val="auto"/>
                <w:sz w:val="24"/>
                <w:highlight w:val="none"/>
              </w:rPr>
            </w:pPr>
          </w:p>
        </w:tc>
      </w:tr>
      <w:tr w14:paraId="40D8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8F32E37">
            <w:pPr>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szCs w:val="24"/>
                <w:highlight w:val="none"/>
                <w:lang w:val="en-US" w:eastAsia="zh-CN"/>
              </w:rPr>
              <w:t>9</w:t>
            </w:r>
          </w:p>
        </w:tc>
        <w:tc>
          <w:tcPr>
            <w:tcW w:w="5520" w:type="dxa"/>
            <w:vAlign w:val="top"/>
          </w:tcPr>
          <w:p w14:paraId="453B614A">
            <w:pPr>
              <w:pStyle w:val="128"/>
              <w:spacing w:before="0" w:line="600" w:lineRule="exact"/>
              <w:ind w:firstLine="0" w:firstLineChars="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lang w:val="en-US" w:eastAsia="zh-CN"/>
              </w:rPr>
              <w:t>投标单位</w:t>
            </w:r>
            <w:r>
              <w:rPr>
                <w:rFonts w:hint="eastAsia" w:ascii="宋体" w:hAnsi="宋体" w:eastAsia="宋体" w:cs="宋体"/>
                <w:bCs/>
                <w:color w:val="auto"/>
                <w:szCs w:val="24"/>
                <w:highlight w:val="none"/>
              </w:rPr>
              <w:t>针对本项目提供的事故处理应急预案：</w:t>
            </w:r>
          </w:p>
          <w:p w14:paraId="1182C39F">
            <w:pPr>
              <w:pStyle w:val="128"/>
              <w:spacing w:before="0" w:line="600" w:lineRule="exact"/>
              <w:ind w:firstLine="0" w:firstLineChars="0"/>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rPr>
              <w:t>①临时停水停电停气预案</w:t>
            </w:r>
            <w:r>
              <w:rPr>
                <w:rFonts w:hint="eastAsia" w:ascii="宋体" w:hAnsi="宋体" w:eastAsia="宋体" w:cs="宋体"/>
                <w:bCs/>
                <w:color w:val="auto"/>
                <w:szCs w:val="24"/>
                <w:highlight w:val="none"/>
                <w:lang w:eastAsia="zh-CN"/>
              </w:rPr>
              <w:t>，方案合理完善，可行性强的得</w:t>
            </w:r>
            <w:r>
              <w:rPr>
                <w:rFonts w:hint="eastAsia" w:ascii="宋体" w:hAnsi="宋体" w:eastAsia="宋体" w:cs="宋体"/>
                <w:bCs/>
                <w:color w:val="auto"/>
                <w:szCs w:val="24"/>
                <w:highlight w:val="none"/>
                <w:lang w:val="en-US" w:eastAsia="zh-CN"/>
              </w:rPr>
              <w:t>5分；</w:t>
            </w:r>
            <w:r>
              <w:rPr>
                <w:rFonts w:hint="eastAsia" w:ascii="宋体" w:hAnsi="宋体" w:eastAsia="宋体" w:cs="宋体"/>
                <w:bCs/>
                <w:color w:val="auto"/>
                <w:szCs w:val="24"/>
                <w:highlight w:val="none"/>
                <w:lang w:eastAsia="zh-CN"/>
              </w:rPr>
              <w:t>方案较合理完善，可行性较强的得</w:t>
            </w:r>
            <w:r>
              <w:rPr>
                <w:rFonts w:hint="eastAsia" w:ascii="宋体" w:hAnsi="宋体" w:eastAsia="宋体" w:cs="宋体"/>
                <w:bCs/>
                <w:color w:val="auto"/>
                <w:szCs w:val="24"/>
                <w:highlight w:val="none"/>
                <w:lang w:val="en-US" w:eastAsia="zh-CN"/>
              </w:rPr>
              <w:t>3分；</w:t>
            </w:r>
            <w:r>
              <w:rPr>
                <w:rFonts w:hint="eastAsia" w:ascii="宋体" w:hAnsi="宋体" w:eastAsia="宋体" w:cs="宋体"/>
                <w:bCs/>
                <w:color w:val="auto"/>
                <w:szCs w:val="24"/>
                <w:highlight w:val="none"/>
                <w:lang w:eastAsia="zh-CN"/>
              </w:rPr>
              <w:t>方案</w:t>
            </w:r>
            <w:r>
              <w:rPr>
                <w:rFonts w:hint="eastAsia" w:ascii="宋体" w:hAnsi="宋体" w:eastAsia="宋体" w:cs="宋体"/>
                <w:bCs/>
                <w:color w:val="auto"/>
                <w:szCs w:val="24"/>
                <w:highlight w:val="none"/>
                <w:lang w:val="en-US" w:eastAsia="zh-CN"/>
              </w:rPr>
              <w:t>欠</w:t>
            </w:r>
            <w:r>
              <w:rPr>
                <w:rFonts w:hint="eastAsia" w:ascii="宋体" w:hAnsi="宋体" w:eastAsia="宋体" w:cs="宋体"/>
                <w:bCs/>
                <w:color w:val="auto"/>
                <w:szCs w:val="24"/>
                <w:highlight w:val="none"/>
                <w:lang w:eastAsia="zh-CN"/>
              </w:rPr>
              <w:t>合理完善，可行性一般的得</w:t>
            </w:r>
            <w:r>
              <w:rPr>
                <w:rFonts w:hint="eastAsia" w:ascii="宋体" w:hAnsi="宋体" w:eastAsia="宋体" w:cs="宋体"/>
                <w:bCs/>
                <w:color w:val="auto"/>
                <w:szCs w:val="24"/>
                <w:highlight w:val="none"/>
                <w:lang w:val="en-US" w:eastAsia="zh-CN"/>
              </w:rPr>
              <w:t>1分；没有不得分。</w:t>
            </w:r>
          </w:p>
          <w:p w14:paraId="38904F6E">
            <w:pPr>
              <w:pStyle w:val="128"/>
              <w:spacing w:before="0" w:line="600" w:lineRule="exact"/>
              <w:ind w:firstLine="0" w:firstLineChars="0"/>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lang w:eastAsia="zh-CN"/>
              </w:rPr>
              <w:t>②</w:t>
            </w:r>
            <w:r>
              <w:rPr>
                <w:rFonts w:hint="eastAsia" w:ascii="宋体" w:hAnsi="宋体" w:eastAsia="宋体" w:cs="宋体"/>
                <w:bCs/>
                <w:color w:val="auto"/>
                <w:szCs w:val="24"/>
                <w:highlight w:val="none"/>
              </w:rPr>
              <w:t>出现食物中毒预案</w:t>
            </w:r>
            <w:r>
              <w:rPr>
                <w:rFonts w:hint="eastAsia" w:ascii="宋体" w:hAnsi="宋体" w:eastAsia="宋体" w:cs="宋体"/>
                <w:bCs/>
                <w:color w:val="auto"/>
                <w:szCs w:val="24"/>
                <w:highlight w:val="none"/>
                <w:lang w:eastAsia="zh-CN"/>
              </w:rPr>
              <w:t>，方案合理完善，可行性强的得</w:t>
            </w:r>
            <w:r>
              <w:rPr>
                <w:rFonts w:hint="eastAsia" w:ascii="宋体" w:hAnsi="宋体" w:eastAsia="宋体" w:cs="宋体"/>
                <w:bCs/>
                <w:color w:val="auto"/>
                <w:szCs w:val="24"/>
                <w:highlight w:val="none"/>
                <w:lang w:val="en-US" w:eastAsia="zh-CN"/>
              </w:rPr>
              <w:t>5分；</w:t>
            </w:r>
            <w:r>
              <w:rPr>
                <w:rFonts w:hint="eastAsia" w:ascii="宋体" w:hAnsi="宋体" w:eastAsia="宋体" w:cs="宋体"/>
                <w:bCs/>
                <w:color w:val="auto"/>
                <w:szCs w:val="24"/>
                <w:highlight w:val="none"/>
                <w:lang w:eastAsia="zh-CN"/>
              </w:rPr>
              <w:t>方案较合理完善，可行性较强的得</w:t>
            </w:r>
            <w:r>
              <w:rPr>
                <w:rFonts w:hint="eastAsia" w:ascii="宋体" w:hAnsi="宋体" w:eastAsia="宋体" w:cs="宋体"/>
                <w:bCs/>
                <w:color w:val="auto"/>
                <w:szCs w:val="24"/>
                <w:highlight w:val="none"/>
                <w:lang w:val="en-US" w:eastAsia="zh-CN"/>
              </w:rPr>
              <w:t>3分；</w:t>
            </w:r>
            <w:r>
              <w:rPr>
                <w:rFonts w:hint="eastAsia" w:ascii="宋体" w:hAnsi="宋体" w:eastAsia="宋体" w:cs="宋体"/>
                <w:bCs/>
                <w:color w:val="auto"/>
                <w:szCs w:val="24"/>
                <w:highlight w:val="none"/>
                <w:lang w:eastAsia="zh-CN"/>
              </w:rPr>
              <w:t>方案</w:t>
            </w:r>
            <w:r>
              <w:rPr>
                <w:rFonts w:hint="eastAsia" w:ascii="宋体" w:hAnsi="宋体" w:eastAsia="宋体" w:cs="宋体"/>
                <w:bCs/>
                <w:color w:val="auto"/>
                <w:szCs w:val="24"/>
                <w:highlight w:val="none"/>
                <w:lang w:val="en-US" w:eastAsia="zh-CN"/>
              </w:rPr>
              <w:t>欠</w:t>
            </w:r>
            <w:r>
              <w:rPr>
                <w:rFonts w:hint="eastAsia" w:ascii="宋体" w:hAnsi="宋体" w:eastAsia="宋体" w:cs="宋体"/>
                <w:bCs/>
                <w:color w:val="auto"/>
                <w:szCs w:val="24"/>
                <w:highlight w:val="none"/>
                <w:lang w:eastAsia="zh-CN"/>
              </w:rPr>
              <w:t>合理完善，可行性一般的得</w:t>
            </w:r>
            <w:r>
              <w:rPr>
                <w:rFonts w:hint="eastAsia" w:ascii="宋体" w:hAnsi="宋体" w:eastAsia="宋体" w:cs="宋体"/>
                <w:bCs/>
                <w:color w:val="auto"/>
                <w:szCs w:val="24"/>
                <w:highlight w:val="none"/>
                <w:lang w:val="en-US" w:eastAsia="zh-CN"/>
              </w:rPr>
              <w:t>1分；没有不得分。</w:t>
            </w:r>
          </w:p>
          <w:p w14:paraId="4E7F323D">
            <w:pPr>
              <w:pStyle w:val="128"/>
              <w:spacing w:before="0" w:line="600" w:lineRule="exact"/>
              <w:ind w:firstLine="0" w:firstLineChars="0"/>
              <w:rPr>
                <w:rFonts w:cs="仿宋_GB2312" w:asciiTheme="minorEastAsia" w:hAnsiTheme="minorEastAsia" w:eastAsiaTheme="minorEastAsia"/>
                <w:color w:val="auto"/>
                <w:sz w:val="24"/>
                <w:highlight w:val="none"/>
              </w:rPr>
            </w:pPr>
            <w:r>
              <w:rPr>
                <w:rFonts w:hint="eastAsia" w:ascii="宋体" w:hAnsi="宋体" w:eastAsia="宋体" w:cs="宋体"/>
                <w:bCs/>
                <w:color w:val="auto"/>
                <w:szCs w:val="24"/>
                <w:highlight w:val="none"/>
                <w:lang w:eastAsia="zh-CN"/>
              </w:rPr>
              <w:t>③</w:t>
            </w:r>
            <w:r>
              <w:rPr>
                <w:rFonts w:hint="eastAsia" w:ascii="宋体" w:hAnsi="宋体" w:eastAsia="宋体" w:cs="宋体"/>
                <w:bCs/>
                <w:color w:val="auto"/>
                <w:szCs w:val="24"/>
                <w:highlight w:val="none"/>
              </w:rPr>
              <w:t>恶劣天气预案</w:t>
            </w:r>
            <w:r>
              <w:rPr>
                <w:rFonts w:hint="eastAsia" w:ascii="宋体" w:hAnsi="宋体" w:eastAsia="宋体" w:cs="宋体"/>
                <w:bCs/>
                <w:color w:val="auto"/>
                <w:szCs w:val="24"/>
                <w:highlight w:val="none"/>
                <w:lang w:eastAsia="zh-CN"/>
              </w:rPr>
              <w:t>，方案合理完善，可行性强的得</w:t>
            </w:r>
            <w:r>
              <w:rPr>
                <w:rFonts w:hint="eastAsia" w:ascii="宋体" w:hAnsi="宋体" w:eastAsia="宋体" w:cs="宋体"/>
                <w:bCs/>
                <w:color w:val="auto"/>
                <w:szCs w:val="24"/>
                <w:highlight w:val="none"/>
                <w:lang w:val="en-US" w:eastAsia="zh-CN"/>
              </w:rPr>
              <w:t>5分；</w:t>
            </w:r>
            <w:r>
              <w:rPr>
                <w:rFonts w:hint="eastAsia" w:ascii="宋体" w:hAnsi="宋体" w:eastAsia="宋体" w:cs="宋体"/>
                <w:bCs/>
                <w:color w:val="auto"/>
                <w:szCs w:val="24"/>
                <w:highlight w:val="none"/>
                <w:lang w:eastAsia="zh-CN"/>
              </w:rPr>
              <w:t>方案较合理完善，可行性较强的得</w:t>
            </w:r>
            <w:r>
              <w:rPr>
                <w:rFonts w:hint="eastAsia" w:ascii="宋体" w:hAnsi="宋体" w:eastAsia="宋体" w:cs="宋体"/>
                <w:bCs/>
                <w:color w:val="auto"/>
                <w:szCs w:val="24"/>
                <w:highlight w:val="none"/>
                <w:lang w:val="en-US" w:eastAsia="zh-CN"/>
              </w:rPr>
              <w:t>3分；</w:t>
            </w:r>
            <w:r>
              <w:rPr>
                <w:rFonts w:hint="eastAsia" w:ascii="宋体" w:hAnsi="宋体" w:eastAsia="宋体" w:cs="宋体"/>
                <w:bCs/>
                <w:color w:val="auto"/>
                <w:szCs w:val="24"/>
                <w:highlight w:val="none"/>
                <w:lang w:eastAsia="zh-CN"/>
              </w:rPr>
              <w:t>方案</w:t>
            </w:r>
            <w:r>
              <w:rPr>
                <w:rFonts w:hint="eastAsia" w:ascii="宋体" w:hAnsi="宋体" w:eastAsia="宋体" w:cs="宋体"/>
                <w:bCs/>
                <w:color w:val="auto"/>
                <w:szCs w:val="24"/>
                <w:highlight w:val="none"/>
                <w:lang w:val="en-US" w:eastAsia="zh-CN"/>
              </w:rPr>
              <w:t>欠</w:t>
            </w:r>
            <w:r>
              <w:rPr>
                <w:rFonts w:hint="eastAsia" w:ascii="宋体" w:hAnsi="宋体" w:eastAsia="宋体" w:cs="宋体"/>
                <w:bCs/>
                <w:color w:val="auto"/>
                <w:szCs w:val="24"/>
                <w:highlight w:val="none"/>
                <w:lang w:eastAsia="zh-CN"/>
              </w:rPr>
              <w:t>合理完善，可行性一般的得</w:t>
            </w:r>
            <w:r>
              <w:rPr>
                <w:rFonts w:hint="eastAsia" w:ascii="宋体" w:hAnsi="宋体" w:eastAsia="宋体" w:cs="宋体"/>
                <w:bCs/>
                <w:color w:val="auto"/>
                <w:szCs w:val="24"/>
                <w:highlight w:val="none"/>
                <w:lang w:val="en-US" w:eastAsia="zh-CN"/>
              </w:rPr>
              <w:t>1分；没有不得分。</w:t>
            </w:r>
          </w:p>
        </w:tc>
        <w:tc>
          <w:tcPr>
            <w:tcW w:w="795" w:type="dxa"/>
            <w:vAlign w:val="center"/>
          </w:tcPr>
          <w:p w14:paraId="469545AB">
            <w:pPr>
              <w:pStyle w:val="128"/>
              <w:spacing w:before="0" w:line="400" w:lineRule="exact"/>
              <w:ind w:firstLine="0" w:firstLineChars="0"/>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Cs w:val="24"/>
                <w:highlight w:val="none"/>
                <w:lang w:val="en-US" w:eastAsia="zh-CN"/>
              </w:rPr>
              <w:t>15</w:t>
            </w:r>
          </w:p>
        </w:tc>
        <w:tc>
          <w:tcPr>
            <w:tcW w:w="1065" w:type="dxa"/>
            <w:vAlign w:val="center"/>
          </w:tcPr>
          <w:p w14:paraId="06DD58B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55" w:type="dxa"/>
          </w:tcPr>
          <w:p w14:paraId="52A3DA61">
            <w:pPr>
              <w:snapToGrid w:val="0"/>
              <w:spacing w:line="360" w:lineRule="auto"/>
              <w:jc w:val="center"/>
              <w:rPr>
                <w:rFonts w:cs="仿宋_GB2312" w:asciiTheme="minorEastAsia" w:hAnsiTheme="minorEastAsia" w:eastAsiaTheme="minorEastAsia"/>
                <w:color w:val="auto"/>
                <w:sz w:val="24"/>
                <w:highlight w:val="none"/>
              </w:rPr>
            </w:pPr>
          </w:p>
        </w:tc>
      </w:tr>
      <w:tr w14:paraId="0E3F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EC2F4B3">
            <w:pPr>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szCs w:val="24"/>
                <w:highlight w:val="none"/>
                <w:lang w:val="en-US" w:eastAsia="zh-CN"/>
              </w:rPr>
              <w:t>10</w:t>
            </w:r>
          </w:p>
        </w:tc>
        <w:tc>
          <w:tcPr>
            <w:tcW w:w="5520" w:type="dxa"/>
            <w:vAlign w:val="center"/>
          </w:tcPr>
          <w:p w14:paraId="76B3A650">
            <w:pPr>
              <w:spacing w:line="600" w:lineRule="exact"/>
              <w:outlineLvl w:val="0"/>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lang w:val="en-US" w:eastAsia="zh-CN"/>
              </w:rPr>
              <w:t>投标单位</w:t>
            </w:r>
            <w:r>
              <w:rPr>
                <w:rFonts w:hint="eastAsia" w:ascii="宋体" w:hAnsi="宋体" w:eastAsia="宋体" w:cs="宋体"/>
                <w:bCs/>
                <w:color w:val="auto"/>
                <w:sz w:val="24"/>
                <w:szCs w:val="24"/>
                <w:highlight w:val="none"/>
              </w:rPr>
              <w:t>针对本项目的培训方案：供应商对于工作人员的岗位培训计划的完整性，培训的内容包括法律法规、操作流程、服务标准、岗位技能</w:t>
            </w:r>
            <w:r>
              <w:rPr>
                <w:rFonts w:hint="eastAsia" w:ascii="宋体" w:hAnsi="宋体" w:eastAsia="宋体" w:cs="宋体"/>
                <w:bCs/>
                <w:color w:val="auto"/>
                <w:sz w:val="24"/>
                <w:szCs w:val="24"/>
                <w:highlight w:val="none"/>
                <w:lang w:eastAsia="zh-CN"/>
              </w:rPr>
              <w:t>等进行评分，方案合理完善，可行性强的得</w:t>
            </w:r>
            <w:r>
              <w:rPr>
                <w:rFonts w:hint="eastAsia" w:ascii="宋体" w:hAnsi="宋体" w:eastAsia="宋体" w:cs="宋体"/>
                <w:bCs/>
                <w:color w:val="auto"/>
                <w:sz w:val="24"/>
                <w:szCs w:val="24"/>
                <w:highlight w:val="none"/>
                <w:lang w:val="en-US" w:eastAsia="zh-CN"/>
              </w:rPr>
              <w:t>5分；</w:t>
            </w:r>
            <w:r>
              <w:rPr>
                <w:rFonts w:hint="eastAsia" w:ascii="宋体" w:hAnsi="宋体" w:eastAsia="宋体" w:cs="宋体"/>
                <w:bCs/>
                <w:color w:val="auto"/>
                <w:sz w:val="24"/>
                <w:szCs w:val="24"/>
                <w:highlight w:val="none"/>
                <w:lang w:eastAsia="zh-CN"/>
              </w:rPr>
              <w:t>方案</w:t>
            </w:r>
            <w:r>
              <w:rPr>
                <w:rFonts w:hint="eastAsia" w:ascii="宋体" w:hAnsi="宋体" w:eastAsia="宋体" w:cs="宋体"/>
                <w:bCs/>
                <w:color w:val="auto"/>
                <w:szCs w:val="24"/>
                <w:highlight w:val="none"/>
                <w:lang w:eastAsia="zh-CN"/>
              </w:rPr>
              <w:t>较</w:t>
            </w:r>
            <w:r>
              <w:rPr>
                <w:rFonts w:hint="eastAsia" w:ascii="宋体" w:hAnsi="宋体" w:eastAsia="宋体" w:cs="宋体"/>
                <w:bCs/>
                <w:color w:val="auto"/>
                <w:sz w:val="24"/>
                <w:szCs w:val="24"/>
                <w:highlight w:val="none"/>
                <w:lang w:eastAsia="zh-CN"/>
              </w:rPr>
              <w:t>合理完善，可行性较强的得</w:t>
            </w:r>
            <w:r>
              <w:rPr>
                <w:rFonts w:hint="eastAsia" w:ascii="宋体" w:hAnsi="宋体" w:eastAsia="宋体" w:cs="宋体"/>
                <w:bCs/>
                <w:color w:val="auto"/>
                <w:sz w:val="24"/>
                <w:szCs w:val="24"/>
                <w:highlight w:val="none"/>
                <w:lang w:val="en-US" w:eastAsia="zh-CN"/>
              </w:rPr>
              <w:t>3分；</w:t>
            </w:r>
            <w:r>
              <w:rPr>
                <w:rFonts w:hint="eastAsia" w:ascii="宋体" w:hAnsi="宋体" w:eastAsia="宋体" w:cs="宋体"/>
                <w:bCs/>
                <w:color w:val="auto"/>
                <w:sz w:val="24"/>
                <w:szCs w:val="24"/>
                <w:highlight w:val="none"/>
                <w:lang w:eastAsia="zh-CN"/>
              </w:rPr>
              <w:t>方案</w:t>
            </w:r>
            <w:r>
              <w:rPr>
                <w:rFonts w:hint="eastAsia" w:ascii="宋体" w:hAnsi="宋体" w:eastAsia="宋体" w:cs="宋体"/>
                <w:bCs/>
                <w:color w:val="auto"/>
                <w:sz w:val="24"/>
                <w:szCs w:val="24"/>
                <w:highlight w:val="none"/>
                <w:lang w:val="en-US" w:eastAsia="zh-CN"/>
              </w:rPr>
              <w:t>欠</w:t>
            </w:r>
            <w:r>
              <w:rPr>
                <w:rFonts w:hint="eastAsia" w:ascii="宋体" w:hAnsi="宋体" w:eastAsia="宋体" w:cs="宋体"/>
                <w:bCs/>
                <w:color w:val="auto"/>
                <w:sz w:val="24"/>
                <w:szCs w:val="24"/>
                <w:highlight w:val="none"/>
                <w:lang w:eastAsia="zh-CN"/>
              </w:rPr>
              <w:t>合理完善，可行性一般的得</w:t>
            </w:r>
            <w:r>
              <w:rPr>
                <w:rFonts w:hint="eastAsia" w:ascii="宋体" w:hAnsi="宋体" w:eastAsia="宋体" w:cs="宋体"/>
                <w:bCs/>
                <w:color w:val="auto"/>
                <w:sz w:val="24"/>
                <w:szCs w:val="24"/>
                <w:highlight w:val="none"/>
                <w:lang w:val="en-US" w:eastAsia="zh-CN"/>
              </w:rPr>
              <w:t>1分；没有不得分。</w:t>
            </w:r>
          </w:p>
        </w:tc>
        <w:tc>
          <w:tcPr>
            <w:tcW w:w="795" w:type="dxa"/>
            <w:vAlign w:val="center"/>
          </w:tcPr>
          <w:p w14:paraId="2FD1D445">
            <w:pPr>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24"/>
                <w:highlight w:val="none"/>
                <w:lang w:val="en-US" w:eastAsia="zh-CN"/>
              </w:rPr>
              <w:t>5</w:t>
            </w:r>
          </w:p>
        </w:tc>
        <w:tc>
          <w:tcPr>
            <w:tcW w:w="1065" w:type="dxa"/>
            <w:vAlign w:val="center"/>
          </w:tcPr>
          <w:p w14:paraId="012E395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55" w:type="dxa"/>
          </w:tcPr>
          <w:p w14:paraId="6B83AC5E">
            <w:pPr>
              <w:snapToGrid w:val="0"/>
              <w:spacing w:line="360" w:lineRule="auto"/>
              <w:jc w:val="center"/>
              <w:rPr>
                <w:rFonts w:cs="仿宋_GB2312" w:asciiTheme="minorEastAsia" w:hAnsiTheme="minorEastAsia" w:eastAsiaTheme="minorEastAsia"/>
                <w:color w:val="auto"/>
                <w:sz w:val="24"/>
                <w:highlight w:val="none"/>
              </w:rPr>
            </w:pPr>
          </w:p>
        </w:tc>
      </w:tr>
      <w:tr w14:paraId="0801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39C1224">
            <w:pPr>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szCs w:val="24"/>
                <w:highlight w:val="none"/>
                <w:lang w:val="en-US" w:eastAsia="zh-CN"/>
              </w:rPr>
              <w:t>11</w:t>
            </w:r>
          </w:p>
        </w:tc>
        <w:tc>
          <w:tcPr>
            <w:tcW w:w="5520" w:type="dxa"/>
            <w:vAlign w:val="center"/>
          </w:tcPr>
          <w:p w14:paraId="632155FA">
            <w:pPr>
              <w:spacing w:line="600" w:lineRule="exact"/>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投标单位</w:t>
            </w:r>
            <w:r>
              <w:rPr>
                <w:rFonts w:hint="eastAsia" w:ascii="宋体" w:hAnsi="宋体" w:eastAsia="宋体" w:cs="宋体"/>
                <w:bCs/>
                <w:color w:val="auto"/>
                <w:sz w:val="24"/>
                <w:szCs w:val="24"/>
                <w:highlight w:val="none"/>
              </w:rPr>
              <w:t>针对本项目提供的服务保障及优惠承诺：①供应商用工管理制度</w:t>
            </w:r>
            <w:r>
              <w:rPr>
                <w:rFonts w:hint="eastAsia" w:ascii="宋体" w:hAnsi="宋体" w:eastAsia="宋体" w:cs="宋体"/>
                <w:bCs/>
                <w:color w:val="auto"/>
                <w:sz w:val="24"/>
                <w:szCs w:val="24"/>
                <w:highlight w:val="none"/>
                <w:lang w:eastAsia="zh-CN"/>
              </w:rPr>
              <w:t>，承诺方案合理完善，可行性强的得</w:t>
            </w:r>
            <w:r>
              <w:rPr>
                <w:rFonts w:hint="eastAsia" w:ascii="宋体" w:hAnsi="宋体" w:eastAsia="宋体" w:cs="宋体"/>
                <w:bCs/>
                <w:color w:val="auto"/>
                <w:sz w:val="24"/>
                <w:szCs w:val="24"/>
                <w:highlight w:val="none"/>
                <w:lang w:val="en-US" w:eastAsia="zh-CN"/>
              </w:rPr>
              <w:t>5分；</w:t>
            </w:r>
            <w:r>
              <w:rPr>
                <w:rFonts w:hint="eastAsia" w:ascii="宋体" w:hAnsi="宋体" w:eastAsia="宋体" w:cs="宋体"/>
                <w:bCs/>
                <w:color w:val="auto"/>
                <w:sz w:val="24"/>
                <w:szCs w:val="24"/>
                <w:highlight w:val="none"/>
                <w:lang w:eastAsia="zh-CN"/>
              </w:rPr>
              <w:t>承诺方案</w:t>
            </w:r>
            <w:r>
              <w:rPr>
                <w:rFonts w:hint="eastAsia" w:ascii="宋体" w:hAnsi="宋体" w:eastAsia="宋体" w:cs="宋体"/>
                <w:bCs/>
                <w:color w:val="auto"/>
                <w:szCs w:val="24"/>
                <w:highlight w:val="none"/>
                <w:lang w:eastAsia="zh-CN"/>
              </w:rPr>
              <w:t>较</w:t>
            </w:r>
            <w:r>
              <w:rPr>
                <w:rFonts w:hint="eastAsia" w:ascii="宋体" w:hAnsi="宋体" w:eastAsia="宋体" w:cs="宋体"/>
                <w:bCs/>
                <w:color w:val="auto"/>
                <w:sz w:val="24"/>
                <w:szCs w:val="24"/>
                <w:highlight w:val="none"/>
                <w:lang w:eastAsia="zh-CN"/>
              </w:rPr>
              <w:t>合理完善，可行性较强的得</w:t>
            </w:r>
            <w:r>
              <w:rPr>
                <w:rFonts w:hint="eastAsia" w:ascii="宋体" w:hAnsi="宋体" w:eastAsia="宋体" w:cs="宋体"/>
                <w:bCs/>
                <w:color w:val="auto"/>
                <w:sz w:val="24"/>
                <w:szCs w:val="24"/>
                <w:highlight w:val="none"/>
                <w:lang w:val="en-US" w:eastAsia="zh-CN"/>
              </w:rPr>
              <w:t>3分；</w:t>
            </w:r>
            <w:r>
              <w:rPr>
                <w:rFonts w:hint="eastAsia" w:ascii="宋体" w:hAnsi="宋体" w:eastAsia="宋体" w:cs="宋体"/>
                <w:bCs/>
                <w:color w:val="auto"/>
                <w:sz w:val="24"/>
                <w:szCs w:val="24"/>
                <w:highlight w:val="none"/>
                <w:lang w:eastAsia="zh-CN"/>
              </w:rPr>
              <w:t>承诺方案</w:t>
            </w:r>
            <w:r>
              <w:rPr>
                <w:rFonts w:hint="eastAsia" w:ascii="宋体" w:hAnsi="宋体" w:eastAsia="宋体" w:cs="宋体"/>
                <w:bCs/>
                <w:color w:val="auto"/>
                <w:sz w:val="24"/>
                <w:szCs w:val="24"/>
                <w:highlight w:val="none"/>
                <w:lang w:val="en-US" w:eastAsia="zh-CN"/>
              </w:rPr>
              <w:t>欠</w:t>
            </w:r>
            <w:r>
              <w:rPr>
                <w:rFonts w:hint="eastAsia" w:ascii="宋体" w:hAnsi="宋体" w:eastAsia="宋体" w:cs="宋体"/>
                <w:bCs/>
                <w:color w:val="auto"/>
                <w:sz w:val="24"/>
                <w:szCs w:val="24"/>
                <w:highlight w:val="none"/>
                <w:lang w:eastAsia="zh-CN"/>
              </w:rPr>
              <w:t>合理完善，可行性一般的得</w:t>
            </w:r>
            <w:r>
              <w:rPr>
                <w:rFonts w:hint="eastAsia" w:ascii="宋体" w:hAnsi="宋体" w:eastAsia="宋体" w:cs="宋体"/>
                <w:bCs/>
                <w:color w:val="auto"/>
                <w:sz w:val="24"/>
                <w:szCs w:val="24"/>
                <w:highlight w:val="none"/>
                <w:lang w:val="en-US" w:eastAsia="zh-CN"/>
              </w:rPr>
              <w:t>1分；没有不得分。</w:t>
            </w:r>
          </w:p>
          <w:p w14:paraId="701CB083">
            <w:pPr>
              <w:spacing w:line="600" w:lineRule="exact"/>
              <w:outlineLvl w:val="0"/>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②供应商提高服务满意度方案</w:t>
            </w:r>
            <w:r>
              <w:rPr>
                <w:rFonts w:hint="eastAsia" w:ascii="宋体" w:hAnsi="宋体" w:eastAsia="宋体" w:cs="宋体"/>
                <w:bCs/>
                <w:color w:val="auto"/>
                <w:sz w:val="24"/>
                <w:szCs w:val="24"/>
                <w:highlight w:val="none"/>
                <w:lang w:eastAsia="zh-CN"/>
              </w:rPr>
              <w:t>，方案合理完善，可行性强的得</w:t>
            </w:r>
            <w:r>
              <w:rPr>
                <w:rFonts w:hint="eastAsia" w:ascii="宋体" w:hAnsi="宋体" w:eastAsia="宋体" w:cs="宋体"/>
                <w:bCs/>
                <w:color w:val="auto"/>
                <w:sz w:val="24"/>
                <w:szCs w:val="24"/>
                <w:highlight w:val="none"/>
                <w:lang w:val="en-US" w:eastAsia="zh-CN"/>
              </w:rPr>
              <w:t>5分；</w:t>
            </w:r>
            <w:r>
              <w:rPr>
                <w:rFonts w:hint="eastAsia" w:ascii="宋体" w:hAnsi="宋体" w:eastAsia="宋体" w:cs="宋体"/>
                <w:bCs/>
                <w:color w:val="auto"/>
                <w:sz w:val="24"/>
                <w:szCs w:val="24"/>
                <w:highlight w:val="none"/>
                <w:lang w:eastAsia="zh-CN"/>
              </w:rPr>
              <w:t>方案</w:t>
            </w:r>
            <w:r>
              <w:rPr>
                <w:rFonts w:hint="eastAsia" w:ascii="宋体" w:hAnsi="宋体" w:eastAsia="宋体" w:cs="宋体"/>
                <w:bCs/>
                <w:color w:val="auto"/>
                <w:szCs w:val="24"/>
                <w:highlight w:val="none"/>
                <w:lang w:eastAsia="zh-CN"/>
              </w:rPr>
              <w:t>较</w:t>
            </w:r>
            <w:r>
              <w:rPr>
                <w:rFonts w:hint="eastAsia" w:ascii="宋体" w:hAnsi="宋体" w:eastAsia="宋体" w:cs="宋体"/>
                <w:bCs/>
                <w:color w:val="auto"/>
                <w:sz w:val="24"/>
                <w:szCs w:val="24"/>
                <w:highlight w:val="none"/>
                <w:lang w:eastAsia="zh-CN"/>
              </w:rPr>
              <w:t>合理完善，可行性较强的得</w:t>
            </w:r>
            <w:r>
              <w:rPr>
                <w:rFonts w:hint="eastAsia" w:ascii="宋体" w:hAnsi="宋体" w:eastAsia="宋体" w:cs="宋体"/>
                <w:bCs/>
                <w:color w:val="auto"/>
                <w:sz w:val="24"/>
                <w:szCs w:val="24"/>
                <w:highlight w:val="none"/>
                <w:lang w:val="en-US" w:eastAsia="zh-CN"/>
              </w:rPr>
              <w:t>3分；</w:t>
            </w:r>
            <w:r>
              <w:rPr>
                <w:rFonts w:hint="eastAsia" w:ascii="宋体" w:hAnsi="宋体" w:eastAsia="宋体" w:cs="宋体"/>
                <w:bCs/>
                <w:color w:val="auto"/>
                <w:sz w:val="24"/>
                <w:szCs w:val="24"/>
                <w:highlight w:val="none"/>
                <w:lang w:eastAsia="zh-CN"/>
              </w:rPr>
              <w:t>方案</w:t>
            </w:r>
            <w:r>
              <w:rPr>
                <w:rFonts w:hint="eastAsia" w:ascii="宋体" w:hAnsi="宋体" w:eastAsia="宋体" w:cs="宋体"/>
                <w:bCs/>
                <w:color w:val="auto"/>
                <w:sz w:val="24"/>
                <w:szCs w:val="24"/>
                <w:highlight w:val="none"/>
                <w:lang w:val="en-US" w:eastAsia="zh-CN"/>
              </w:rPr>
              <w:t>欠</w:t>
            </w:r>
            <w:r>
              <w:rPr>
                <w:rFonts w:hint="eastAsia" w:ascii="宋体" w:hAnsi="宋体" w:eastAsia="宋体" w:cs="宋体"/>
                <w:bCs/>
                <w:color w:val="auto"/>
                <w:sz w:val="24"/>
                <w:szCs w:val="24"/>
                <w:highlight w:val="none"/>
                <w:lang w:eastAsia="zh-CN"/>
              </w:rPr>
              <w:t>合理完善，可行性一般的得</w:t>
            </w:r>
            <w:r>
              <w:rPr>
                <w:rFonts w:hint="eastAsia" w:ascii="宋体" w:hAnsi="宋体" w:eastAsia="宋体" w:cs="宋体"/>
                <w:bCs/>
                <w:color w:val="auto"/>
                <w:sz w:val="24"/>
                <w:szCs w:val="24"/>
                <w:highlight w:val="none"/>
                <w:lang w:val="en-US" w:eastAsia="zh-CN"/>
              </w:rPr>
              <w:t>1分；没有不得分。</w:t>
            </w:r>
          </w:p>
        </w:tc>
        <w:tc>
          <w:tcPr>
            <w:tcW w:w="795" w:type="dxa"/>
            <w:vAlign w:val="center"/>
          </w:tcPr>
          <w:p w14:paraId="494CD6C1">
            <w:pPr>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24"/>
                <w:highlight w:val="none"/>
                <w:lang w:val="en-US" w:eastAsia="zh-CN"/>
              </w:rPr>
              <w:t>10</w:t>
            </w:r>
          </w:p>
        </w:tc>
        <w:tc>
          <w:tcPr>
            <w:tcW w:w="1065" w:type="dxa"/>
            <w:vAlign w:val="center"/>
          </w:tcPr>
          <w:p w14:paraId="5420B6A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55" w:type="dxa"/>
          </w:tcPr>
          <w:p w14:paraId="4F9DA432">
            <w:pPr>
              <w:snapToGrid w:val="0"/>
              <w:spacing w:line="360" w:lineRule="auto"/>
              <w:jc w:val="center"/>
              <w:rPr>
                <w:rFonts w:cs="仿宋_GB2312" w:asciiTheme="minorEastAsia" w:hAnsiTheme="minorEastAsia" w:eastAsiaTheme="minorEastAsia"/>
                <w:color w:val="auto"/>
                <w:sz w:val="24"/>
                <w:highlight w:val="none"/>
              </w:rPr>
            </w:pPr>
          </w:p>
        </w:tc>
      </w:tr>
      <w:tr w14:paraId="5FDB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AFC9D41">
            <w:pPr>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p>
        </w:tc>
        <w:tc>
          <w:tcPr>
            <w:tcW w:w="5520" w:type="dxa"/>
            <w:vAlign w:val="center"/>
          </w:tcPr>
          <w:p w14:paraId="36B47785">
            <w:pPr>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投标人认证情况：</w:t>
            </w:r>
            <w:r>
              <w:rPr>
                <w:rFonts w:hint="eastAsia" w:ascii="宋体" w:hAnsi="宋体" w:eastAsia="宋体" w:cs="宋体"/>
                <w:color w:val="auto"/>
                <w:sz w:val="24"/>
                <w:highlight w:val="none"/>
              </w:rPr>
              <w:t>投标人具有质量管理体系认证证书</w:t>
            </w:r>
            <w:r>
              <w:rPr>
                <w:rFonts w:hint="eastAsia" w:ascii="宋体" w:hAnsi="宋体" w:eastAsia="宋体" w:cs="宋体"/>
                <w:color w:val="auto"/>
                <w:kern w:val="0"/>
                <w:sz w:val="24"/>
                <w:highlight w:val="none"/>
              </w:rPr>
              <w:t>的得2分</w:t>
            </w:r>
            <w:r>
              <w:rPr>
                <w:rFonts w:hint="eastAsia" w:ascii="宋体" w:hAnsi="宋体" w:eastAsia="宋体" w:cs="宋体"/>
                <w:color w:val="auto"/>
                <w:sz w:val="24"/>
                <w:highlight w:val="none"/>
              </w:rPr>
              <w:t>、环境管理体系认证证书</w:t>
            </w:r>
            <w:r>
              <w:rPr>
                <w:rFonts w:hint="eastAsia" w:ascii="宋体" w:hAnsi="宋体" w:eastAsia="宋体" w:cs="宋体"/>
                <w:color w:val="auto"/>
                <w:kern w:val="0"/>
                <w:sz w:val="24"/>
                <w:highlight w:val="none"/>
              </w:rPr>
              <w:t>的得2分</w:t>
            </w:r>
            <w:r>
              <w:rPr>
                <w:rFonts w:hint="eastAsia" w:ascii="宋体" w:hAnsi="宋体" w:eastAsia="宋体" w:cs="宋体"/>
                <w:color w:val="auto"/>
                <w:sz w:val="24"/>
                <w:highlight w:val="none"/>
              </w:rPr>
              <w:t>、职业健康安全管理体系认证证书</w:t>
            </w:r>
            <w:r>
              <w:rPr>
                <w:rFonts w:hint="eastAsia" w:ascii="宋体" w:hAnsi="宋体" w:eastAsia="宋体" w:cs="宋体"/>
                <w:color w:val="auto"/>
                <w:kern w:val="0"/>
                <w:sz w:val="24"/>
                <w:highlight w:val="none"/>
              </w:rPr>
              <w:t>的得2分</w:t>
            </w:r>
            <w:r>
              <w:rPr>
                <w:rFonts w:hint="eastAsia" w:ascii="宋体" w:hAnsi="宋体" w:eastAsia="宋体" w:cs="宋体"/>
                <w:color w:val="auto"/>
                <w:sz w:val="24"/>
                <w:highlight w:val="none"/>
              </w:rPr>
              <w:t>，证书需在有效期内；</w:t>
            </w:r>
            <w:bookmarkStart w:id="521" w:name="_GoBack"/>
            <w:bookmarkEnd w:id="521"/>
          </w:p>
          <w:p w14:paraId="0A694DFE">
            <w:pPr>
              <w:pStyle w:val="128"/>
              <w:keepNext w:val="0"/>
              <w:keepLines w:val="0"/>
              <w:pageBreakBefore w:val="0"/>
              <w:widowControl w:val="0"/>
              <w:kinsoku/>
              <w:wordWrap/>
              <w:overflowPunct/>
              <w:topLinePunct w:val="0"/>
              <w:autoSpaceDE/>
              <w:autoSpaceDN/>
              <w:bidi w:val="0"/>
              <w:adjustRightInd/>
              <w:snapToGrid/>
              <w:spacing w:before="0" w:line="600" w:lineRule="exact"/>
              <w:ind w:firstLine="0" w:firstLineChars="0"/>
              <w:textAlignment w:val="auto"/>
              <w:rPr>
                <w:rFonts w:cs="仿宋_GB2312" w:asciiTheme="minorEastAsia" w:hAnsiTheme="minorEastAsia" w:eastAsiaTheme="minorEastAsia"/>
                <w:color w:val="auto"/>
                <w:sz w:val="24"/>
                <w:highlight w:val="none"/>
              </w:rPr>
            </w:pPr>
            <w:r>
              <w:rPr>
                <w:rFonts w:hint="eastAsia" w:ascii="宋体" w:hAnsi="宋体" w:eastAsia="宋体" w:cs="宋体"/>
                <w:b/>
                <w:bCs/>
                <w:color w:val="auto"/>
                <w:sz w:val="24"/>
                <w:highlight w:val="none"/>
              </w:rPr>
              <w:t>投标文件中提供证书复印</w:t>
            </w:r>
            <w:r>
              <w:rPr>
                <w:rFonts w:hint="eastAsia" w:ascii="宋体" w:hAnsi="宋体" w:eastAsia="宋体" w:cs="宋体"/>
                <w:b/>
                <w:bCs/>
                <w:color w:val="auto"/>
                <w:sz w:val="24"/>
                <w:highlight w:val="none"/>
                <w:lang w:val="en-US" w:eastAsia="zh-CN"/>
              </w:rPr>
              <w:t>以及相关网页打印件</w:t>
            </w:r>
            <w:r>
              <w:rPr>
                <w:rFonts w:hint="eastAsia" w:ascii="宋体" w:hAnsi="宋体" w:eastAsia="宋体" w:cs="宋体"/>
                <w:b/>
                <w:bCs/>
                <w:color w:val="auto"/>
                <w:sz w:val="24"/>
                <w:highlight w:val="none"/>
              </w:rPr>
              <w:t>并加盖公章；</w:t>
            </w:r>
          </w:p>
        </w:tc>
        <w:tc>
          <w:tcPr>
            <w:tcW w:w="795" w:type="dxa"/>
            <w:vAlign w:val="center"/>
          </w:tcPr>
          <w:p w14:paraId="72E153A2">
            <w:pPr>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lang w:val="en-US" w:eastAsia="zh-CN"/>
              </w:rPr>
              <w:t>6</w:t>
            </w:r>
          </w:p>
        </w:tc>
        <w:tc>
          <w:tcPr>
            <w:tcW w:w="1065" w:type="dxa"/>
            <w:vAlign w:val="center"/>
          </w:tcPr>
          <w:p w14:paraId="60761C4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455" w:type="dxa"/>
          </w:tcPr>
          <w:p w14:paraId="4C787B1A">
            <w:pPr>
              <w:snapToGrid w:val="0"/>
              <w:spacing w:line="360" w:lineRule="auto"/>
              <w:jc w:val="center"/>
              <w:rPr>
                <w:rFonts w:cs="仿宋_GB2312" w:asciiTheme="minorEastAsia" w:hAnsiTheme="minorEastAsia" w:eastAsiaTheme="minorEastAsia"/>
                <w:color w:val="auto"/>
                <w:sz w:val="24"/>
                <w:highlight w:val="none"/>
              </w:rPr>
            </w:pPr>
          </w:p>
        </w:tc>
      </w:tr>
      <w:tr w14:paraId="2FC2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19AD677E">
            <w:pPr>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5520" w:type="dxa"/>
            <w:vAlign w:val="center"/>
          </w:tcPr>
          <w:p w14:paraId="310B1D3D">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投标人业绩案例：投标人自20</w:t>
            </w:r>
            <w:r>
              <w:rPr>
                <w:rFonts w:hint="eastAsia" w:ascii="宋体" w:hAnsi="宋体" w:eastAsia="宋体" w:cs="宋体"/>
                <w:color w:val="auto"/>
                <w:kern w:val="0"/>
                <w:sz w:val="24"/>
                <w:highlight w:val="none"/>
                <w:lang w:val="en-US" w:eastAsia="zh-CN"/>
              </w:rPr>
              <w:t>21</w:t>
            </w:r>
            <w:r>
              <w:rPr>
                <w:rFonts w:hint="eastAsia" w:ascii="宋体" w:hAnsi="宋体" w:eastAsia="宋体" w:cs="宋体"/>
                <w:color w:val="auto"/>
                <w:kern w:val="0"/>
                <w:sz w:val="24"/>
                <w:highlight w:val="none"/>
              </w:rPr>
              <w:t>年1月1日以来（含）（以合同签订时间为准）承担过</w:t>
            </w:r>
            <w:r>
              <w:rPr>
                <w:rFonts w:hint="eastAsia" w:ascii="宋体" w:hAnsi="宋体" w:eastAsia="宋体" w:cs="宋体"/>
                <w:color w:val="auto"/>
                <w:kern w:val="0"/>
                <w:sz w:val="24"/>
                <w:highlight w:val="none"/>
                <w:lang w:val="en-US" w:eastAsia="zh-CN"/>
              </w:rPr>
              <w:t>类似</w:t>
            </w:r>
            <w:r>
              <w:rPr>
                <w:rFonts w:hint="eastAsia" w:ascii="宋体" w:hAnsi="宋体" w:eastAsia="宋体" w:cs="宋体"/>
                <w:color w:val="auto"/>
                <w:kern w:val="0"/>
                <w:sz w:val="24"/>
                <w:highlight w:val="none"/>
              </w:rPr>
              <w:t>医院项目成功案例，每提供一个案例得</w:t>
            </w:r>
            <w:r>
              <w:rPr>
                <w:rFonts w:hint="eastAsia" w:ascii="宋体" w:hAnsi="宋体" w:eastAsia="宋体" w:cs="宋体"/>
                <w:color w:val="auto"/>
                <w:kern w:val="0"/>
                <w:sz w:val="24"/>
                <w:highlight w:val="none"/>
                <w:lang w:val="en-US" w:eastAsia="zh-CN"/>
              </w:rPr>
              <w:t>0.5</w:t>
            </w:r>
            <w:r>
              <w:rPr>
                <w:rFonts w:hint="eastAsia" w:ascii="宋体" w:hAnsi="宋体" w:eastAsia="宋体" w:cs="宋体"/>
                <w:color w:val="auto"/>
                <w:kern w:val="0"/>
                <w:sz w:val="24"/>
                <w:highlight w:val="none"/>
              </w:rPr>
              <w:t>分，最多得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p w14:paraId="2D1468C3">
            <w:pPr>
              <w:keepNext w:val="0"/>
              <w:keepLines w:val="0"/>
              <w:pageBreakBefore w:val="0"/>
              <w:widowControl w:val="0"/>
              <w:kinsoku/>
              <w:wordWrap/>
              <w:overflowPunct/>
              <w:topLinePunct w:val="0"/>
              <w:autoSpaceDE/>
              <w:autoSpaceDN/>
              <w:bidi w:val="0"/>
              <w:adjustRightInd/>
              <w:snapToGrid/>
              <w:spacing w:line="600" w:lineRule="exact"/>
              <w:textAlignment w:val="auto"/>
              <w:rPr>
                <w:rFonts w:cs="仿宋_GB2312" w:asciiTheme="minorEastAsia" w:hAnsiTheme="minorEastAsia" w:eastAsiaTheme="minorEastAsia"/>
                <w:color w:val="auto"/>
                <w:sz w:val="24"/>
                <w:highlight w:val="none"/>
              </w:rPr>
            </w:pPr>
            <w:r>
              <w:rPr>
                <w:rFonts w:hint="eastAsia" w:ascii="宋体" w:hAnsi="宋体" w:eastAsia="宋体" w:cs="宋体"/>
                <w:b/>
                <w:bCs/>
                <w:color w:val="auto"/>
                <w:kern w:val="0"/>
                <w:sz w:val="24"/>
                <w:highlight w:val="none"/>
              </w:rPr>
              <w:t>投标文件中提供合同复印件</w:t>
            </w:r>
            <w:r>
              <w:rPr>
                <w:rFonts w:hint="eastAsia" w:ascii="宋体" w:hAnsi="宋体" w:eastAsia="宋体" w:cs="宋体"/>
                <w:b/>
                <w:bCs/>
                <w:color w:val="auto"/>
                <w:sz w:val="24"/>
                <w:highlight w:val="none"/>
              </w:rPr>
              <w:t>并加盖公章</w:t>
            </w:r>
            <w:r>
              <w:rPr>
                <w:rFonts w:hint="eastAsia" w:ascii="宋体" w:hAnsi="宋体" w:eastAsia="宋体" w:cs="宋体"/>
                <w:b/>
                <w:bCs/>
                <w:color w:val="auto"/>
                <w:kern w:val="0"/>
                <w:sz w:val="24"/>
                <w:highlight w:val="none"/>
              </w:rPr>
              <w:t>；</w:t>
            </w:r>
          </w:p>
        </w:tc>
        <w:tc>
          <w:tcPr>
            <w:tcW w:w="795" w:type="dxa"/>
            <w:vAlign w:val="center"/>
          </w:tcPr>
          <w:p w14:paraId="4091CE95">
            <w:pPr>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val="en-US" w:eastAsia="zh-CN"/>
              </w:rPr>
              <w:t>1</w:t>
            </w:r>
          </w:p>
        </w:tc>
        <w:tc>
          <w:tcPr>
            <w:tcW w:w="1065" w:type="dxa"/>
            <w:vAlign w:val="center"/>
          </w:tcPr>
          <w:p w14:paraId="3C0BB8E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455" w:type="dxa"/>
          </w:tcPr>
          <w:p w14:paraId="4E0E84AC">
            <w:pPr>
              <w:snapToGrid w:val="0"/>
              <w:spacing w:line="360" w:lineRule="auto"/>
              <w:jc w:val="center"/>
              <w:rPr>
                <w:rFonts w:cs="仿宋_GB2312" w:asciiTheme="minorEastAsia" w:hAnsiTheme="minorEastAsia" w:eastAsiaTheme="minorEastAsia"/>
                <w:color w:val="auto"/>
                <w:sz w:val="24"/>
                <w:highlight w:val="none"/>
              </w:rPr>
            </w:pPr>
          </w:p>
        </w:tc>
      </w:tr>
      <w:tr w14:paraId="53C2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60F399C">
            <w:pPr>
              <w:snapToGrid w:val="0"/>
              <w:spacing w:line="360" w:lineRule="auto"/>
              <w:jc w:val="center"/>
              <w:rPr>
                <w:rFonts w:cs="仿宋_GB2312" w:asciiTheme="minorEastAsia" w:hAnsiTheme="minorEastAsia" w:eastAsiaTheme="minorEastAsia"/>
                <w:color w:val="auto"/>
                <w:sz w:val="24"/>
                <w:highlight w:val="none"/>
              </w:rPr>
            </w:pPr>
          </w:p>
        </w:tc>
        <w:tc>
          <w:tcPr>
            <w:tcW w:w="5520" w:type="dxa"/>
          </w:tcPr>
          <w:p w14:paraId="6BE6AC6F">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10</w:t>
            </w:r>
            <w:r>
              <w:rPr>
                <w:rFonts w:cs="仿宋_GB2312" w:asciiTheme="minorEastAsia" w:hAnsiTheme="minorEastAsia" w:eastAsiaTheme="minorEastAsia"/>
                <w:color w:val="auto"/>
                <w:sz w:val="24"/>
                <w:highlight w:val="none"/>
              </w:rPr>
              <w:t>］的计算公式计算。</w:t>
            </w:r>
          </w:p>
          <w:p w14:paraId="535E5D90">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5B090EF8">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%的扣除，用扣除后的价格参加评审</w:t>
            </w:r>
            <w:r>
              <w:rPr>
                <w:rFonts w:cs="仿宋_GB2312" w:asciiTheme="minorEastAsia" w:hAnsiTheme="minorEastAsia" w:eastAsiaTheme="minorEastAsia"/>
                <w:color w:val="auto"/>
                <w:sz w:val="24"/>
                <w:highlight w:val="none"/>
              </w:rPr>
              <w:t>。</w:t>
            </w:r>
          </w:p>
        </w:tc>
        <w:tc>
          <w:tcPr>
            <w:tcW w:w="795" w:type="dxa"/>
            <w:vAlign w:val="center"/>
          </w:tcPr>
          <w:p w14:paraId="7A669892">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065" w:type="dxa"/>
            <w:vAlign w:val="center"/>
          </w:tcPr>
          <w:p w14:paraId="0FCF3724">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455" w:type="dxa"/>
            <w:vAlign w:val="center"/>
          </w:tcPr>
          <w:p w14:paraId="2E81BD14">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35398434">
      <w:pPr>
        <w:rPr>
          <w:color w:val="auto"/>
          <w:highlight w:val="none"/>
        </w:rPr>
      </w:pPr>
    </w:p>
    <w:p w14:paraId="3B5FCF22">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961E658">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867A2C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D1C116B">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9D3A83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D402FB0">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1A7DB8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4ED2FC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5AC0C5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37AA57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C56C169">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FE5CCE3">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C3DAADD">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F15CF0D">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4FCB215">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F9A08C5">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A6AEBF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3C8EDC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CEBC4EC">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C43792F">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BDEA013">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F4F720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1606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999A3A">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2406062">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CAA370">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723DB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512CA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574075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2CED0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BECCC6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06300CA">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0BCFF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432A39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7D506C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F4F61D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90A7C45">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6CECD6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D82D61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743EF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9544B7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27673FA">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601AFB5">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3BBF952">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CE72598">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2085F89">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DACD3C7">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FBBC6A7">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DC60F1E">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D7A7ADD">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F41E6AB">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F4D4D7E">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622769A">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37F37E4">
      <w:pPr>
        <w:pStyle w:val="24"/>
        <w:snapToGrid w:val="0"/>
        <w:spacing w:line="360" w:lineRule="auto"/>
        <w:ind w:firstLine="0" w:firstLineChars="0"/>
        <w:rPr>
          <w:rFonts w:cs="宋体"/>
          <w:color w:val="auto"/>
          <w:highlight w:val="none"/>
        </w:rPr>
      </w:pPr>
    </w:p>
    <w:bookmarkEnd w:id="27"/>
    <w:p w14:paraId="2503A882">
      <w:pPr>
        <w:spacing w:line="360" w:lineRule="auto"/>
        <w:ind w:left="720" w:leftChars="343" w:firstLine="1084" w:firstLineChars="300"/>
        <w:outlineLvl w:val="0"/>
        <w:rPr>
          <w:rFonts w:ascii="宋体" w:hAnsi="宋体" w:cs="宋体"/>
          <w:b/>
          <w:color w:val="auto"/>
          <w:sz w:val="36"/>
          <w:szCs w:val="36"/>
          <w:highlight w:val="none"/>
        </w:rPr>
      </w:pPr>
      <w:bookmarkStart w:id="395" w:name="第五部分"/>
      <w:bookmarkStart w:id="396" w:name="_Toc86217003"/>
    </w:p>
    <w:p w14:paraId="07F1B19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63F0DA27">
      <w:pPr>
        <w:spacing w:line="360" w:lineRule="auto"/>
        <w:ind w:left="720" w:leftChars="343" w:firstLine="1084" w:firstLineChars="300"/>
        <w:outlineLvl w:val="0"/>
        <w:rPr>
          <w:rFonts w:ascii="宋体" w:hAnsi="宋体" w:cs="宋体"/>
          <w:b/>
          <w:color w:val="auto"/>
          <w:sz w:val="36"/>
          <w:szCs w:val="36"/>
          <w:highlight w:val="none"/>
        </w:rPr>
      </w:pPr>
    </w:p>
    <w:p w14:paraId="71DA3234">
      <w:pPr>
        <w:spacing w:line="360" w:lineRule="auto"/>
        <w:ind w:left="720" w:leftChars="343" w:firstLine="1084" w:firstLineChars="300"/>
        <w:outlineLvl w:val="0"/>
        <w:rPr>
          <w:rFonts w:ascii="宋体" w:hAnsi="宋体" w:cs="宋体"/>
          <w:b/>
          <w:color w:val="auto"/>
          <w:sz w:val="36"/>
          <w:szCs w:val="36"/>
          <w:highlight w:val="none"/>
        </w:rPr>
      </w:pPr>
    </w:p>
    <w:p w14:paraId="4E472BA3">
      <w:pPr>
        <w:spacing w:line="360" w:lineRule="auto"/>
        <w:ind w:left="720" w:leftChars="343" w:firstLine="1084" w:firstLineChars="300"/>
        <w:outlineLvl w:val="0"/>
        <w:rPr>
          <w:rFonts w:ascii="宋体" w:hAnsi="宋体" w:cs="宋体"/>
          <w:b/>
          <w:color w:val="auto"/>
          <w:sz w:val="36"/>
          <w:szCs w:val="36"/>
          <w:highlight w:val="none"/>
        </w:rPr>
      </w:pPr>
    </w:p>
    <w:p w14:paraId="408B337D">
      <w:pPr>
        <w:spacing w:line="360" w:lineRule="auto"/>
        <w:ind w:left="720" w:leftChars="343" w:firstLine="1084" w:firstLineChars="300"/>
        <w:outlineLvl w:val="0"/>
        <w:rPr>
          <w:rFonts w:ascii="宋体" w:hAnsi="宋体" w:cs="宋体"/>
          <w:b/>
          <w:color w:val="auto"/>
          <w:sz w:val="36"/>
          <w:szCs w:val="36"/>
          <w:highlight w:val="none"/>
        </w:rPr>
      </w:pPr>
    </w:p>
    <w:p w14:paraId="449EAEC8">
      <w:pPr>
        <w:spacing w:line="360" w:lineRule="auto"/>
        <w:ind w:left="720" w:leftChars="343" w:firstLine="1084" w:firstLineChars="300"/>
        <w:outlineLvl w:val="0"/>
        <w:rPr>
          <w:rFonts w:ascii="宋体" w:hAnsi="宋体" w:cs="宋体"/>
          <w:b/>
          <w:color w:val="auto"/>
          <w:sz w:val="36"/>
          <w:szCs w:val="36"/>
          <w:highlight w:val="none"/>
        </w:rPr>
      </w:pPr>
    </w:p>
    <w:p w14:paraId="0C2F1A2B">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4AE10B7F">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870DBA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CDEAEF0">
      <w:pPr>
        <w:spacing w:line="480" w:lineRule="auto"/>
        <w:jc w:val="center"/>
        <w:rPr>
          <w:rFonts w:ascii="宋体" w:hAnsi="宋体" w:cs="宋体"/>
          <w:b/>
          <w:color w:val="auto"/>
          <w:sz w:val="28"/>
          <w:szCs w:val="28"/>
          <w:highlight w:val="none"/>
        </w:rPr>
      </w:pPr>
    </w:p>
    <w:p w14:paraId="1167C2D6">
      <w:pPr>
        <w:spacing w:line="480" w:lineRule="auto"/>
        <w:jc w:val="center"/>
        <w:rPr>
          <w:rFonts w:ascii="宋体" w:hAnsi="宋体" w:cs="宋体"/>
          <w:b/>
          <w:color w:val="auto"/>
          <w:sz w:val="24"/>
          <w:highlight w:val="none"/>
        </w:rPr>
      </w:pPr>
    </w:p>
    <w:p w14:paraId="121ECA8E">
      <w:pPr>
        <w:spacing w:line="480" w:lineRule="auto"/>
        <w:jc w:val="center"/>
        <w:rPr>
          <w:rFonts w:ascii="宋体" w:hAnsi="宋体" w:cs="宋体"/>
          <w:b/>
          <w:color w:val="auto"/>
          <w:sz w:val="24"/>
          <w:highlight w:val="none"/>
        </w:rPr>
      </w:pPr>
    </w:p>
    <w:p w14:paraId="161F662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239FA4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F31F81F">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B6E8436">
      <w:pPr>
        <w:spacing w:before="120" w:line="22" w:lineRule="atLeast"/>
        <w:rPr>
          <w:rFonts w:ascii="宋体" w:hAnsi="宋体" w:cs="宋体"/>
          <w:color w:val="auto"/>
          <w:sz w:val="24"/>
          <w:highlight w:val="none"/>
        </w:rPr>
      </w:pPr>
    </w:p>
    <w:p w14:paraId="79DD5E5E">
      <w:pPr>
        <w:pStyle w:val="3"/>
        <w:rPr>
          <w:color w:val="auto"/>
          <w:highlight w:val="none"/>
        </w:rPr>
      </w:pPr>
    </w:p>
    <w:p w14:paraId="3C2CF583">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E6B5096">
      <w:pPr>
        <w:pStyle w:val="596"/>
        <w:spacing w:before="120" w:line="22" w:lineRule="atLeast"/>
        <w:rPr>
          <w:rFonts w:ascii="宋体" w:hAnsi="宋体" w:eastAsia="宋体" w:cs="宋体"/>
          <w:color w:val="auto"/>
          <w:szCs w:val="24"/>
          <w:highlight w:val="none"/>
        </w:rPr>
      </w:pPr>
    </w:p>
    <w:p w14:paraId="454D2596">
      <w:pPr>
        <w:pStyle w:val="596"/>
        <w:spacing w:before="120" w:line="22" w:lineRule="atLeast"/>
        <w:rPr>
          <w:rFonts w:ascii="宋体" w:hAnsi="宋体" w:eastAsia="宋体" w:cs="宋体"/>
          <w:color w:val="auto"/>
          <w:szCs w:val="24"/>
          <w:highlight w:val="none"/>
        </w:rPr>
      </w:pPr>
    </w:p>
    <w:p w14:paraId="286EE8B1">
      <w:pPr>
        <w:rPr>
          <w:rFonts w:ascii="宋体" w:hAnsi="宋体" w:cs="宋体"/>
          <w:color w:val="auto"/>
          <w:sz w:val="24"/>
          <w:highlight w:val="none"/>
        </w:rPr>
      </w:pPr>
    </w:p>
    <w:p w14:paraId="7511F63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9EA6D1E">
      <w:pPr>
        <w:spacing w:before="120" w:line="22" w:lineRule="atLeast"/>
        <w:rPr>
          <w:rFonts w:ascii="宋体" w:hAnsi="宋体" w:cs="宋体"/>
          <w:color w:val="auto"/>
          <w:sz w:val="24"/>
          <w:highlight w:val="none"/>
        </w:rPr>
      </w:pPr>
    </w:p>
    <w:p w14:paraId="1E519DE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473AEAD">
      <w:pPr>
        <w:spacing w:before="120" w:line="22" w:lineRule="atLeast"/>
        <w:rPr>
          <w:rFonts w:ascii="宋体" w:hAnsi="宋体" w:cs="宋体"/>
          <w:color w:val="auto"/>
          <w:sz w:val="24"/>
          <w:highlight w:val="none"/>
        </w:rPr>
      </w:pPr>
    </w:p>
    <w:p w14:paraId="4EF0DF6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935AE23">
      <w:pPr>
        <w:spacing w:before="120" w:line="22" w:lineRule="atLeast"/>
        <w:rPr>
          <w:rFonts w:ascii="宋体" w:hAnsi="宋体" w:cs="宋体"/>
          <w:color w:val="auto"/>
          <w:sz w:val="24"/>
          <w:highlight w:val="none"/>
        </w:rPr>
      </w:pPr>
    </w:p>
    <w:p w14:paraId="4A6D767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E3E6817">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DD855C9">
      <w:pPr>
        <w:rPr>
          <w:rFonts w:ascii="宋体" w:hAnsi="宋体" w:cs="宋体"/>
          <w:b/>
          <w:color w:val="auto"/>
          <w:sz w:val="24"/>
          <w:highlight w:val="none"/>
        </w:rPr>
      </w:pPr>
    </w:p>
    <w:p w14:paraId="3D60CD76">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362091F">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AEEA62F">
      <w:pPr>
        <w:spacing w:line="560" w:lineRule="exact"/>
        <w:ind w:firstLine="482" w:firstLineChars="200"/>
        <w:outlineLvl w:val="0"/>
        <w:rPr>
          <w:rFonts w:ascii="宋体" w:hAnsi="宋体"/>
          <w:color w:val="auto"/>
          <w:sz w:val="24"/>
          <w:highlight w:val="none"/>
        </w:rPr>
      </w:pPr>
      <w:bookmarkStart w:id="397" w:name="_Toc28855"/>
      <w:bookmarkStart w:id="398" w:name="_Toc22967"/>
      <w:bookmarkStart w:id="399" w:name="_Toc19273"/>
      <w:bookmarkStart w:id="400" w:name="_Toc20421"/>
      <w:bookmarkStart w:id="401"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7"/>
      <w:bookmarkEnd w:id="398"/>
      <w:bookmarkEnd w:id="399"/>
      <w:bookmarkEnd w:id="400"/>
      <w:bookmarkEnd w:id="401"/>
    </w:p>
    <w:p w14:paraId="25D8369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AE3E5E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4DC0D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073B45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ECA060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DA3511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2B61BCD">
      <w:pPr>
        <w:spacing w:line="560" w:lineRule="exact"/>
        <w:ind w:firstLine="482" w:firstLineChars="200"/>
        <w:outlineLvl w:val="0"/>
        <w:rPr>
          <w:rFonts w:ascii="宋体" w:hAnsi="宋体"/>
          <w:b/>
          <w:color w:val="auto"/>
          <w:sz w:val="24"/>
          <w:highlight w:val="none"/>
        </w:rPr>
      </w:pPr>
      <w:bookmarkStart w:id="402" w:name="_Toc22185"/>
      <w:bookmarkStart w:id="403" w:name="_Toc18585"/>
      <w:bookmarkStart w:id="404" w:name="_Toc2918"/>
      <w:bookmarkStart w:id="405" w:name="_Toc6311"/>
      <w:bookmarkStart w:id="406"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2"/>
      <w:bookmarkEnd w:id="403"/>
      <w:bookmarkEnd w:id="404"/>
      <w:bookmarkEnd w:id="405"/>
      <w:bookmarkEnd w:id="406"/>
    </w:p>
    <w:p w14:paraId="211B65C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60E91E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AA769A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7D3A150">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4BCDE68">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1A4F6536">
      <w:pPr>
        <w:spacing w:line="560" w:lineRule="exact"/>
        <w:ind w:firstLine="480" w:firstLineChars="200"/>
        <w:rPr>
          <w:rFonts w:ascii="宋体" w:hAnsi="宋体" w:cs="宋体"/>
          <w:color w:val="auto"/>
          <w:sz w:val="24"/>
          <w:highlight w:val="none"/>
          <w:u w:val="single"/>
        </w:rPr>
      </w:pPr>
      <w:bookmarkStart w:id="407" w:name="_Toc4929"/>
      <w:bookmarkStart w:id="408" w:name="_Toc5635"/>
      <w:bookmarkStart w:id="409" w:name="_Toc21124"/>
      <w:bookmarkStart w:id="410" w:name="_Toc13918"/>
      <w:bookmarkStart w:id="411"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D86DF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41AB9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4A810F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7"/>
      <w:bookmarkEnd w:id="408"/>
      <w:bookmarkEnd w:id="409"/>
      <w:bookmarkEnd w:id="410"/>
      <w:bookmarkEnd w:id="411"/>
    </w:p>
    <w:p w14:paraId="2B6665CB">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FD24C4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7F8FB9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DF2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9CCB9C">
            <w:pPr>
              <w:pStyle w:val="31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70199953">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232305F0">
            <w:pPr>
              <w:pStyle w:val="317"/>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C27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AF6392">
            <w:pPr>
              <w:pStyle w:val="317"/>
              <w:spacing w:line="560" w:lineRule="exact"/>
              <w:ind w:firstLine="200"/>
              <w:jc w:val="center"/>
              <w:rPr>
                <w:rFonts w:hAnsi="宋体"/>
                <w:color w:val="auto"/>
                <w:sz w:val="24"/>
                <w:szCs w:val="24"/>
                <w:highlight w:val="none"/>
              </w:rPr>
            </w:pPr>
          </w:p>
        </w:tc>
        <w:tc>
          <w:tcPr>
            <w:tcW w:w="3402" w:type="dxa"/>
            <w:vAlign w:val="center"/>
          </w:tcPr>
          <w:p w14:paraId="5DAFEB54">
            <w:pPr>
              <w:pStyle w:val="317"/>
              <w:spacing w:line="560" w:lineRule="exact"/>
              <w:ind w:firstLine="200"/>
              <w:jc w:val="center"/>
              <w:rPr>
                <w:rFonts w:hAnsi="宋体"/>
                <w:color w:val="auto"/>
                <w:sz w:val="24"/>
                <w:szCs w:val="24"/>
                <w:highlight w:val="none"/>
              </w:rPr>
            </w:pPr>
          </w:p>
        </w:tc>
        <w:tc>
          <w:tcPr>
            <w:tcW w:w="2552" w:type="dxa"/>
            <w:vAlign w:val="center"/>
          </w:tcPr>
          <w:p w14:paraId="04BFB1A4">
            <w:pPr>
              <w:pStyle w:val="317"/>
              <w:spacing w:line="560" w:lineRule="exact"/>
              <w:ind w:firstLine="200"/>
              <w:jc w:val="center"/>
              <w:rPr>
                <w:rFonts w:hAnsi="宋体"/>
                <w:color w:val="auto"/>
                <w:sz w:val="24"/>
                <w:szCs w:val="24"/>
                <w:highlight w:val="none"/>
              </w:rPr>
            </w:pPr>
          </w:p>
        </w:tc>
      </w:tr>
      <w:tr w14:paraId="60B1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F2F807">
            <w:pPr>
              <w:pStyle w:val="317"/>
              <w:spacing w:line="560" w:lineRule="exact"/>
              <w:ind w:firstLine="200"/>
              <w:jc w:val="center"/>
              <w:rPr>
                <w:rFonts w:hAnsi="宋体"/>
                <w:color w:val="auto"/>
                <w:sz w:val="24"/>
                <w:szCs w:val="24"/>
                <w:highlight w:val="none"/>
              </w:rPr>
            </w:pPr>
          </w:p>
        </w:tc>
        <w:tc>
          <w:tcPr>
            <w:tcW w:w="3402" w:type="dxa"/>
            <w:vAlign w:val="center"/>
          </w:tcPr>
          <w:p w14:paraId="66B2FAA7">
            <w:pPr>
              <w:pStyle w:val="317"/>
              <w:spacing w:line="560" w:lineRule="exact"/>
              <w:ind w:firstLine="200"/>
              <w:jc w:val="center"/>
              <w:rPr>
                <w:rFonts w:hAnsi="宋体"/>
                <w:color w:val="auto"/>
                <w:sz w:val="24"/>
                <w:szCs w:val="24"/>
                <w:highlight w:val="none"/>
              </w:rPr>
            </w:pPr>
          </w:p>
        </w:tc>
        <w:tc>
          <w:tcPr>
            <w:tcW w:w="2552" w:type="dxa"/>
            <w:vAlign w:val="center"/>
          </w:tcPr>
          <w:p w14:paraId="1BE72CDF">
            <w:pPr>
              <w:pStyle w:val="317"/>
              <w:spacing w:line="560" w:lineRule="exact"/>
              <w:ind w:firstLine="200"/>
              <w:jc w:val="center"/>
              <w:rPr>
                <w:rFonts w:hAnsi="宋体"/>
                <w:color w:val="auto"/>
                <w:sz w:val="24"/>
                <w:szCs w:val="24"/>
                <w:highlight w:val="none"/>
              </w:rPr>
            </w:pPr>
          </w:p>
        </w:tc>
      </w:tr>
      <w:tr w14:paraId="3C25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8425C5">
            <w:pPr>
              <w:pStyle w:val="317"/>
              <w:spacing w:line="560" w:lineRule="exact"/>
              <w:ind w:firstLine="200"/>
              <w:jc w:val="center"/>
              <w:rPr>
                <w:rFonts w:hAnsi="宋体"/>
                <w:color w:val="auto"/>
                <w:sz w:val="24"/>
                <w:szCs w:val="24"/>
                <w:highlight w:val="none"/>
              </w:rPr>
            </w:pPr>
          </w:p>
        </w:tc>
        <w:tc>
          <w:tcPr>
            <w:tcW w:w="3402" w:type="dxa"/>
            <w:vAlign w:val="center"/>
          </w:tcPr>
          <w:p w14:paraId="4E496D4E">
            <w:pPr>
              <w:pStyle w:val="317"/>
              <w:spacing w:line="560" w:lineRule="exact"/>
              <w:ind w:firstLine="200"/>
              <w:jc w:val="center"/>
              <w:rPr>
                <w:rFonts w:hAnsi="宋体"/>
                <w:color w:val="auto"/>
                <w:sz w:val="24"/>
                <w:szCs w:val="24"/>
                <w:highlight w:val="none"/>
              </w:rPr>
            </w:pPr>
          </w:p>
        </w:tc>
        <w:tc>
          <w:tcPr>
            <w:tcW w:w="2552" w:type="dxa"/>
            <w:vAlign w:val="center"/>
          </w:tcPr>
          <w:p w14:paraId="3DAB9909">
            <w:pPr>
              <w:pStyle w:val="317"/>
              <w:spacing w:line="560" w:lineRule="exact"/>
              <w:ind w:firstLine="200"/>
              <w:jc w:val="center"/>
              <w:rPr>
                <w:rFonts w:hAnsi="宋体"/>
                <w:color w:val="auto"/>
                <w:sz w:val="24"/>
                <w:szCs w:val="24"/>
                <w:highlight w:val="none"/>
              </w:rPr>
            </w:pPr>
          </w:p>
        </w:tc>
      </w:tr>
      <w:tr w14:paraId="2FE8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5979F6">
            <w:pPr>
              <w:pStyle w:val="317"/>
              <w:spacing w:line="560" w:lineRule="exact"/>
              <w:ind w:firstLine="200"/>
              <w:jc w:val="center"/>
              <w:rPr>
                <w:rFonts w:hAnsi="宋体"/>
                <w:color w:val="auto"/>
                <w:sz w:val="24"/>
                <w:szCs w:val="24"/>
                <w:highlight w:val="none"/>
              </w:rPr>
            </w:pPr>
          </w:p>
        </w:tc>
        <w:tc>
          <w:tcPr>
            <w:tcW w:w="3402" w:type="dxa"/>
            <w:vAlign w:val="center"/>
          </w:tcPr>
          <w:p w14:paraId="02C0A630">
            <w:pPr>
              <w:pStyle w:val="317"/>
              <w:spacing w:line="560" w:lineRule="exact"/>
              <w:ind w:firstLine="200"/>
              <w:jc w:val="center"/>
              <w:rPr>
                <w:rFonts w:hAnsi="宋体"/>
                <w:color w:val="auto"/>
                <w:sz w:val="24"/>
                <w:szCs w:val="24"/>
                <w:highlight w:val="none"/>
              </w:rPr>
            </w:pPr>
          </w:p>
        </w:tc>
        <w:tc>
          <w:tcPr>
            <w:tcW w:w="2552" w:type="dxa"/>
            <w:vAlign w:val="center"/>
          </w:tcPr>
          <w:p w14:paraId="101DFFA8">
            <w:pPr>
              <w:pStyle w:val="317"/>
              <w:spacing w:line="560" w:lineRule="exact"/>
              <w:ind w:firstLine="200"/>
              <w:jc w:val="center"/>
              <w:rPr>
                <w:rFonts w:hAnsi="宋体"/>
                <w:color w:val="auto"/>
                <w:sz w:val="24"/>
                <w:szCs w:val="24"/>
                <w:highlight w:val="none"/>
              </w:rPr>
            </w:pPr>
          </w:p>
        </w:tc>
      </w:tr>
      <w:tr w14:paraId="1D57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7CEBCE1">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C877F6D">
            <w:pPr>
              <w:pStyle w:val="317"/>
              <w:spacing w:line="560" w:lineRule="exact"/>
              <w:ind w:firstLine="200"/>
              <w:jc w:val="center"/>
              <w:rPr>
                <w:rFonts w:hAnsi="宋体"/>
                <w:color w:val="auto"/>
                <w:sz w:val="24"/>
                <w:szCs w:val="24"/>
                <w:highlight w:val="none"/>
              </w:rPr>
            </w:pPr>
          </w:p>
        </w:tc>
      </w:tr>
    </w:tbl>
    <w:p w14:paraId="54D3E2E1">
      <w:pPr>
        <w:spacing w:line="560" w:lineRule="exact"/>
        <w:ind w:firstLine="480" w:firstLineChars="200"/>
        <w:rPr>
          <w:rFonts w:ascii="宋体" w:hAnsi="宋体"/>
          <w:color w:val="auto"/>
          <w:sz w:val="24"/>
          <w:highlight w:val="none"/>
        </w:rPr>
      </w:pPr>
      <w:bookmarkStart w:id="412" w:name="_Toc30158"/>
      <w:bookmarkStart w:id="413" w:name="_Toc14993"/>
      <w:bookmarkStart w:id="414" w:name="_Toc30506"/>
      <w:bookmarkStart w:id="415" w:name="_Toc26916"/>
      <w:bookmarkStart w:id="416"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7164C1F">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2"/>
    <w:bookmarkEnd w:id="413"/>
    <w:bookmarkEnd w:id="414"/>
    <w:bookmarkEnd w:id="415"/>
    <w:bookmarkEnd w:id="416"/>
    <w:p w14:paraId="18DE329C">
      <w:pPr>
        <w:pStyle w:val="957"/>
        <w:spacing w:before="0" w:beforeAutospacing="0" w:after="0" w:afterAutospacing="0" w:line="360" w:lineRule="auto"/>
        <w:ind w:firstLine="480"/>
        <w:rPr>
          <w:b/>
          <w:color w:val="auto"/>
          <w:highlight w:val="none"/>
        </w:rPr>
      </w:pPr>
      <w:bookmarkStart w:id="417" w:name="_Toc1814"/>
      <w:bookmarkStart w:id="418" w:name="_Toc10340"/>
      <w:bookmarkStart w:id="419" w:name="_Toc22618"/>
      <w:bookmarkStart w:id="420" w:name="_Toc3625"/>
      <w:bookmarkStart w:id="421" w:name="_Toc11108"/>
      <w:bookmarkStart w:id="422" w:name="_Toc8772"/>
      <w:bookmarkStart w:id="423" w:name="_Toc4760"/>
      <w:bookmarkStart w:id="424" w:name="_Toc31421"/>
      <w:r>
        <w:rPr>
          <w:rFonts w:hint="eastAsia"/>
          <w:b/>
          <w:color w:val="auto"/>
          <w:highlight w:val="none"/>
        </w:rPr>
        <w:t>1.4履约保证金</w:t>
      </w:r>
    </w:p>
    <w:p w14:paraId="403C6075">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F55E46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72BD7E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D6AD62F">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A6183F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3042D5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7"/>
      <w:bookmarkEnd w:id="418"/>
      <w:bookmarkEnd w:id="419"/>
      <w:r>
        <w:rPr>
          <w:rFonts w:hint="eastAsia" w:ascii="宋体" w:hAnsi="宋体" w:cs="宋体"/>
          <w:b/>
          <w:color w:val="auto"/>
          <w:sz w:val="24"/>
          <w:highlight w:val="none"/>
        </w:rPr>
        <w:t>预付款</w:t>
      </w:r>
    </w:p>
    <w:p w14:paraId="3E9A5AB6">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86BF790">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EC90236">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F79DC74">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4CB456E">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2583B06">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563720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7A802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0"/>
      <w:bookmarkEnd w:id="421"/>
      <w:bookmarkEnd w:id="422"/>
      <w:bookmarkEnd w:id="423"/>
      <w:bookmarkEnd w:id="424"/>
    </w:p>
    <w:p w14:paraId="41904D6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4EF5E1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2FE9DC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5F10789">
      <w:pPr>
        <w:spacing w:line="560" w:lineRule="exact"/>
        <w:ind w:firstLine="480" w:firstLineChars="200"/>
        <w:outlineLvl w:val="0"/>
        <w:rPr>
          <w:rFonts w:ascii="宋体" w:hAnsi="宋体"/>
          <w:bCs/>
          <w:color w:val="auto"/>
          <w:sz w:val="24"/>
          <w:highlight w:val="none"/>
        </w:rPr>
      </w:pPr>
      <w:bookmarkStart w:id="425" w:name="_Toc2375"/>
      <w:bookmarkStart w:id="426" w:name="_Toc8586"/>
      <w:bookmarkStart w:id="427" w:name="_Toc5698"/>
      <w:bookmarkStart w:id="428" w:name="_Toc3079"/>
      <w:bookmarkStart w:id="429"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7006377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D597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6231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46B94C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5"/>
      <w:bookmarkEnd w:id="426"/>
      <w:bookmarkEnd w:id="427"/>
      <w:bookmarkEnd w:id="428"/>
      <w:bookmarkEnd w:id="429"/>
    </w:p>
    <w:p w14:paraId="1DBF65E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09EE348">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235B1E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C8350F2">
      <w:pPr>
        <w:spacing w:line="560" w:lineRule="exact"/>
        <w:ind w:firstLine="480" w:firstLineChars="200"/>
        <w:rPr>
          <w:rFonts w:ascii="宋体" w:hAnsi="宋体" w:cs="宋体"/>
          <w:color w:val="auto"/>
          <w:sz w:val="24"/>
          <w:highlight w:val="none"/>
        </w:rPr>
      </w:pPr>
      <w:bookmarkStart w:id="430" w:name="_Toc26807"/>
      <w:bookmarkStart w:id="431" w:name="_Toc9497"/>
      <w:bookmarkStart w:id="432" w:name="_Toc18683"/>
      <w:bookmarkStart w:id="433" w:name="_Toc32454"/>
      <w:bookmarkStart w:id="434"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27FC0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B4F6A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7E53CEA">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0"/>
    <w:bookmarkEnd w:id="431"/>
    <w:bookmarkEnd w:id="432"/>
    <w:bookmarkEnd w:id="433"/>
    <w:bookmarkEnd w:id="434"/>
    <w:p w14:paraId="0011CA83">
      <w:pPr>
        <w:spacing w:line="560" w:lineRule="exact"/>
        <w:ind w:firstLine="482" w:firstLineChars="200"/>
        <w:outlineLvl w:val="0"/>
        <w:rPr>
          <w:rFonts w:ascii="宋体" w:hAnsi="宋体" w:cs="宋体"/>
          <w:b/>
          <w:color w:val="auto"/>
          <w:sz w:val="24"/>
          <w:highlight w:val="none"/>
        </w:rPr>
      </w:pPr>
      <w:bookmarkStart w:id="435" w:name="_Toc15583"/>
      <w:bookmarkStart w:id="436" w:name="_Toc28375"/>
      <w:bookmarkStart w:id="437" w:name="_Toc16021"/>
      <w:r>
        <w:rPr>
          <w:rFonts w:hint="eastAsia" w:ascii="宋体" w:hAnsi="宋体" w:cs="宋体"/>
          <w:b/>
          <w:color w:val="auto"/>
          <w:sz w:val="24"/>
          <w:highlight w:val="none"/>
        </w:rPr>
        <w:t>1.9合同争议的解决</w:t>
      </w:r>
      <w:bookmarkEnd w:id="435"/>
      <w:bookmarkEnd w:id="436"/>
      <w:bookmarkEnd w:id="437"/>
    </w:p>
    <w:p w14:paraId="47BBEF5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1.9.2</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2D05335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B0C1A4D">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lang w:eastAsia="zh-CN"/>
        </w:rPr>
        <w:t>甲方所在地</w:t>
      </w:r>
      <w:r>
        <w:rPr>
          <w:rFonts w:hint="eastAsia" w:ascii="宋体" w:hAnsi="宋体" w:cs="宋体"/>
          <w:color w:val="auto"/>
          <w:sz w:val="24"/>
          <w:highlight w:val="none"/>
        </w:rPr>
        <w:t>人民法院起诉。</w:t>
      </w:r>
    </w:p>
    <w:p w14:paraId="6313CBE9">
      <w:pPr>
        <w:spacing w:line="560" w:lineRule="exact"/>
        <w:ind w:firstLine="482" w:firstLineChars="200"/>
        <w:outlineLvl w:val="0"/>
        <w:rPr>
          <w:rFonts w:ascii="宋体" w:hAnsi="宋体" w:cs="宋体"/>
          <w:b/>
          <w:color w:val="auto"/>
          <w:sz w:val="24"/>
          <w:highlight w:val="none"/>
        </w:rPr>
      </w:pPr>
      <w:bookmarkStart w:id="438" w:name="_Toc11173"/>
      <w:bookmarkStart w:id="439" w:name="_Toc15322"/>
      <w:bookmarkStart w:id="440" w:name="_Toc7245"/>
      <w:r>
        <w:rPr>
          <w:rFonts w:hint="eastAsia" w:ascii="宋体" w:hAnsi="宋体" w:cs="宋体"/>
          <w:b/>
          <w:color w:val="auto"/>
          <w:sz w:val="24"/>
          <w:highlight w:val="none"/>
        </w:rPr>
        <w:t>2.0 合同生效</w:t>
      </w:r>
      <w:bookmarkEnd w:id="438"/>
      <w:bookmarkEnd w:id="439"/>
      <w:bookmarkEnd w:id="440"/>
    </w:p>
    <w:p w14:paraId="64B5E9FF">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33F778A">
      <w:pPr>
        <w:autoSpaceDE w:val="0"/>
        <w:autoSpaceDN w:val="0"/>
        <w:spacing w:line="560" w:lineRule="exact"/>
        <w:rPr>
          <w:rFonts w:ascii="宋体" w:hAnsi="宋体"/>
          <w:color w:val="auto"/>
          <w:sz w:val="24"/>
          <w:highlight w:val="none"/>
          <w:lang w:val="zh-CN"/>
        </w:rPr>
      </w:pPr>
    </w:p>
    <w:p w14:paraId="4BD69497">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87CA1D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68F3F4F">
      <w:pPr>
        <w:autoSpaceDE w:val="0"/>
        <w:autoSpaceDN w:val="0"/>
        <w:spacing w:line="560" w:lineRule="exact"/>
        <w:rPr>
          <w:rFonts w:ascii="宋体" w:hAnsi="宋体"/>
          <w:color w:val="auto"/>
          <w:sz w:val="24"/>
          <w:highlight w:val="none"/>
          <w:lang w:val="zh-CN"/>
        </w:rPr>
      </w:pPr>
    </w:p>
    <w:p w14:paraId="2A41EF2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69D9E6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8A4643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8A9EA9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CA8944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CF4F8D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04755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7EB5EA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20D9A6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50B9DF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AAA8DE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BD340B8">
      <w:pPr>
        <w:widowControl/>
        <w:spacing w:line="560" w:lineRule="exact"/>
        <w:jc w:val="left"/>
        <w:rPr>
          <w:rFonts w:ascii="宋体" w:hAnsi="宋体"/>
          <w:b/>
          <w:color w:val="auto"/>
          <w:sz w:val="24"/>
          <w:highlight w:val="none"/>
        </w:rPr>
      </w:pPr>
    </w:p>
    <w:p w14:paraId="67F16C0B">
      <w:pPr>
        <w:widowControl/>
        <w:adjustRightInd/>
        <w:jc w:val="left"/>
        <w:rPr>
          <w:rFonts w:ascii="宋体" w:hAnsi="宋体"/>
          <w:b/>
          <w:color w:val="auto"/>
          <w:sz w:val="24"/>
          <w:highlight w:val="none"/>
        </w:rPr>
      </w:pPr>
      <w:r>
        <w:rPr>
          <w:rFonts w:ascii="宋体" w:hAnsi="宋体"/>
          <w:b/>
          <w:color w:val="auto"/>
          <w:highlight w:val="none"/>
        </w:rPr>
        <w:br w:type="page"/>
      </w:r>
    </w:p>
    <w:p w14:paraId="10721FC9">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00CE1FB">
      <w:pPr>
        <w:spacing w:line="560" w:lineRule="exact"/>
        <w:ind w:firstLine="482" w:firstLineChars="200"/>
        <w:outlineLvl w:val="0"/>
        <w:rPr>
          <w:rFonts w:ascii="宋体" w:hAnsi="宋体"/>
          <w:b/>
          <w:color w:val="auto"/>
          <w:sz w:val="24"/>
          <w:highlight w:val="none"/>
        </w:rPr>
      </w:pPr>
      <w:bookmarkStart w:id="441" w:name="_Toc31297"/>
      <w:bookmarkStart w:id="442" w:name="_Toc14021"/>
      <w:bookmarkStart w:id="443" w:name="_Toc5228"/>
      <w:bookmarkStart w:id="444" w:name="_Toc19680"/>
      <w:bookmarkStart w:id="445" w:name="_Toc25079"/>
      <w:r>
        <w:rPr>
          <w:rFonts w:ascii="宋体" w:hAnsi="宋体"/>
          <w:b/>
          <w:color w:val="auto"/>
          <w:sz w:val="24"/>
          <w:highlight w:val="none"/>
        </w:rPr>
        <w:t>2.1 定义</w:t>
      </w:r>
      <w:bookmarkEnd w:id="441"/>
      <w:bookmarkEnd w:id="442"/>
      <w:bookmarkEnd w:id="443"/>
      <w:bookmarkEnd w:id="444"/>
      <w:bookmarkEnd w:id="445"/>
    </w:p>
    <w:p w14:paraId="02CAB771">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39431A2">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D270AB2">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54E07CD">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9842134">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55CD5B8">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9CF1047">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00185F75">
      <w:pPr>
        <w:spacing w:line="560" w:lineRule="exact"/>
        <w:ind w:firstLine="482" w:firstLineChars="200"/>
        <w:outlineLvl w:val="0"/>
        <w:rPr>
          <w:rFonts w:ascii="宋体" w:hAnsi="宋体"/>
          <w:b/>
          <w:color w:val="auto"/>
          <w:sz w:val="24"/>
          <w:highlight w:val="none"/>
        </w:rPr>
      </w:pPr>
      <w:bookmarkStart w:id="446" w:name="_Toc3769"/>
      <w:bookmarkStart w:id="447" w:name="_Toc16752"/>
      <w:bookmarkStart w:id="448" w:name="_Toc31402"/>
      <w:bookmarkStart w:id="449" w:name="_Toc19539"/>
      <w:bookmarkStart w:id="450" w:name="_Toc23289"/>
      <w:r>
        <w:rPr>
          <w:rFonts w:ascii="宋体" w:hAnsi="宋体"/>
          <w:b/>
          <w:color w:val="auto"/>
          <w:sz w:val="24"/>
          <w:highlight w:val="none"/>
        </w:rPr>
        <w:t>2.2 技术规范</w:t>
      </w:r>
      <w:bookmarkEnd w:id="446"/>
      <w:bookmarkEnd w:id="447"/>
      <w:bookmarkEnd w:id="448"/>
      <w:bookmarkEnd w:id="449"/>
      <w:bookmarkEnd w:id="450"/>
    </w:p>
    <w:p w14:paraId="782B81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05878F7">
      <w:pPr>
        <w:spacing w:line="560" w:lineRule="exact"/>
        <w:ind w:firstLine="482" w:firstLineChars="200"/>
        <w:outlineLvl w:val="0"/>
        <w:rPr>
          <w:rFonts w:ascii="宋体" w:hAnsi="宋体"/>
          <w:b/>
          <w:color w:val="auto"/>
          <w:sz w:val="24"/>
          <w:highlight w:val="none"/>
        </w:rPr>
      </w:pPr>
      <w:bookmarkStart w:id="451" w:name="_Toc12412"/>
      <w:bookmarkStart w:id="452" w:name="_Toc13673"/>
      <w:bookmarkStart w:id="453" w:name="_Toc27945"/>
      <w:bookmarkStart w:id="454" w:name="_Toc9161"/>
      <w:bookmarkStart w:id="455" w:name="_Toc4133"/>
      <w:r>
        <w:rPr>
          <w:rFonts w:ascii="宋体" w:hAnsi="宋体"/>
          <w:b/>
          <w:color w:val="auto"/>
          <w:sz w:val="24"/>
          <w:highlight w:val="none"/>
        </w:rPr>
        <w:t>2.3 知识产权</w:t>
      </w:r>
      <w:bookmarkEnd w:id="451"/>
      <w:bookmarkEnd w:id="452"/>
      <w:bookmarkEnd w:id="453"/>
      <w:bookmarkEnd w:id="454"/>
      <w:bookmarkEnd w:id="455"/>
    </w:p>
    <w:p w14:paraId="5AAF25A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77DE25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386022E">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AA035B3">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24691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660C82E">
      <w:pPr>
        <w:spacing w:line="560" w:lineRule="exact"/>
        <w:ind w:firstLine="482" w:firstLineChars="200"/>
        <w:outlineLvl w:val="0"/>
        <w:rPr>
          <w:rFonts w:ascii="宋体" w:hAnsi="宋体"/>
          <w:b/>
          <w:color w:val="auto"/>
          <w:sz w:val="24"/>
          <w:highlight w:val="none"/>
        </w:rPr>
      </w:pPr>
      <w:bookmarkStart w:id="456" w:name="_Toc22011"/>
      <w:bookmarkStart w:id="457" w:name="_Toc26555"/>
      <w:bookmarkStart w:id="458" w:name="_Toc31233"/>
      <w:bookmarkStart w:id="459" w:name="_Toc32670"/>
      <w:bookmarkStart w:id="460" w:name="_Toc15447"/>
      <w:r>
        <w:rPr>
          <w:rFonts w:ascii="宋体" w:hAnsi="宋体"/>
          <w:b/>
          <w:color w:val="auto"/>
          <w:sz w:val="24"/>
          <w:highlight w:val="none"/>
        </w:rPr>
        <w:t>2.5 结算方式和付款条件</w:t>
      </w:r>
      <w:bookmarkEnd w:id="456"/>
      <w:bookmarkEnd w:id="457"/>
      <w:bookmarkEnd w:id="458"/>
      <w:bookmarkEnd w:id="459"/>
      <w:bookmarkEnd w:id="460"/>
    </w:p>
    <w:p w14:paraId="01659A6C">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2BC8462">
      <w:pPr>
        <w:spacing w:line="560" w:lineRule="exact"/>
        <w:ind w:firstLine="482" w:firstLineChars="200"/>
        <w:outlineLvl w:val="0"/>
        <w:rPr>
          <w:rFonts w:ascii="宋体" w:hAnsi="宋体"/>
          <w:b/>
          <w:color w:val="auto"/>
          <w:sz w:val="24"/>
          <w:highlight w:val="none"/>
        </w:rPr>
      </w:pPr>
      <w:bookmarkStart w:id="461" w:name="_Toc13154"/>
      <w:bookmarkStart w:id="462" w:name="_Toc13467"/>
      <w:bookmarkStart w:id="463" w:name="_Toc30507"/>
      <w:bookmarkStart w:id="464" w:name="_Toc18990"/>
      <w:bookmarkStart w:id="465" w:name="_Toc16163"/>
      <w:r>
        <w:rPr>
          <w:rFonts w:ascii="宋体" w:hAnsi="宋体"/>
          <w:b/>
          <w:color w:val="auto"/>
          <w:sz w:val="24"/>
          <w:highlight w:val="none"/>
        </w:rPr>
        <w:t>2.6 技术资料和保密义务</w:t>
      </w:r>
      <w:bookmarkEnd w:id="461"/>
      <w:bookmarkEnd w:id="462"/>
      <w:bookmarkEnd w:id="463"/>
      <w:bookmarkEnd w:id="464"/>
      <w:bookmarkEnd w:id="465"/>
    </w:p>
    <w:p w14:paraId="4061C558">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E9FDE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5D1DA6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33594C3">
      <w:pPr>
        <w:spacing w:line="560" w:lineRule="exact"/>
        <w:ind w:firstLine="482" w:firstLineChars="200"/>
        <w:outlineLvl w:val="0"/>
        <w:rPr>
          <w:rFonts w:ascii="宋体" w:hAnsi="宋体"/>
          <w:b/>
          <w:color w:val="auto"/>
          <w:sz w:val="24"/>
          <w:highlight w:val="none"/>
        </w:rPr>
      </w:pPr>
      <w:bookmarkStart w:id="46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6"/>
    </w:p>
    <w:p w14:paraId="55E2B6B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E88272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C47F7BD">
      <w:pPr>
        <w:spacing w:line="560" w:lineRule="exact"/>
        <w:ind w:firstLine="482" w:firstLineChars="200"/>
        <w:outlineLvl w:val="0"/>
        <w:rPr>
          <w:rFonts w:ascii="宋体" w:hAnsi="宋体"/>
          <w:b/>
          <w:color w:val="auto"/>
          <w:sz w:val="24"/>
          <w:highlight w:val="none"/>
        </w:rPr>
      </w:pPr>
      <w:bookmarkStart w:id="46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7"/>
    </w:p>
    <w:p w14:paraId="0D9C179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E346FF1">
      <w:pPr>
        <w:spacing w:line="560" w:lineRule="exact"/>
        <w:ind w:firstLine="482" w:firstLineChars="200"/>
        <w:outlineLvl w:val="0"/>
        <w:rPr>
          <w:rFonts w:ascii="宋体" w:hAnsi="宋体"/>
          <w:b/>
          <w:color w:val="auto"/>
          <w:sz w:val="24"/>
          <w:highlight w:val="none"/>
        </w:rPr>
      </w:pPr>
      <w:bookmarkStart w:id="46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8"/>
    </w:p>
    <w:p w14:paraId="7F71AC0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F3F6509">
      <w:pPr>
        <w:spacing w:line="560" w:lineRule="exact"/>
        <w:ind w:firstLine="482" w:firstLineChars="200"/>
        <w:outlineLvl w:val="0"/>
        <w:rPr>
          <w:rFonts w:ascii="宋体" w:hAnsi="宋体"/>
          <w:b/>
          <w:color w:val="auto"/>
          <w:sz w:val="24"/>
          <w:highlight w:val="none"/>
        </w:rPr>
      </w:pPr>
      <w:bookmarkStart w:id="469" w:name="_Toc10663"/>
      <w:bookmarkStart w:id="470" w:name="_Toc42"/>
      <w:bookmarkStart w:id="471" w:name="_Toc26689"/>
      <w:bookmarkStart w:id="472" w:name="_Toc21830"/>
      <w:bookmarkStart w:id="473" w:name="_Toc23368"/>
      <w:r>
        <w:rPr>
          <w:rFonts w:ascii="宋体" w:hAnsi="宋体"/>
          <w:b/>
          <w:color w:val="auto"/>
          <w:sz w:val="24"/>
          <w:highlight w:val="none"/>
        </w:rPr>
        <w:t>2.10 合同转让和分包</w:t>
      </w:r>
      <w:bookmarkEnd w:id="469"/>
      <w:bookmarkEnd w:id="470"/>
      <w:bookmarkEnd w:id="471"/>
      <w:bookmarkEnd w:id="472"/>
      <w:bookmarkEnd w:id="473"/>
    </w:p>
    <w:p w14:paraId="2AF4EBCE">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3AA08A9">
      <w:pPr>
        <w:spacing w:line="560" w:lineRule="exact"/>
        <w:ind w:firstLine="482" w:firstLineChars="200"/>
        <w:outlineLvl w:val="0"/>
        <w:rPr>
          <w:rFonts w:ascii="宋体" w:hAnsi="宋体"/>
          <w:b/>
          <w:color w:val="auto"/>
          <w:sz w:val="24"/>
          <w:highlight w:val="none"/>
        </w:rPr>
      </w:pPr>
      <w:bookmarkStart w:id="474" w:name="_Toc14371"/>
      <w:bookmarkStart w:id="475" w:name="_Toc32494"/>
      <w:bookmarkStart w:id="476" w:name="_Toc26633"/>
      <w:bookmarkStart w:id="477" w:name="_Toc4720"/>
      <w:bookmarkStart w:id="478" w:name="_Toc25571"/>
      <w:r>
        <w:rPr>
          <w:rFonts w:ascii="宋体" w:hAnsi="宋体"/>
          <w:b/>
          <w:color w:val="auto"/>
          <w:sz w:val="24"/>
          <w:highlight w:val="none"/>
        </w:rPr>
        <w:t>2.11 不可抗力</w:t>
      </w:r>
      <w:bookmarkEnd w:id="474"/>
      <w:bookmarkEnd w:id="475"/>
      <w:bookmarkEnd w:id="476"/>
      <w:bookmarkEnd w:id="477"/>
      <w:bookmarkEnd w:id="478"/>
    </w:p>
    <w:p w14:paraId="49727000">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58B7EF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D4374C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3273DE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28F8AC1">
      <w:pPr>
        <w:spacing w:line="560" w:lineRule="exact"/>
        <w:ind w:firstLine="482" w:firstLineChars="200"/>
        <w:outlineLvl w:val="0"/>
        <w:rPr>
          <w:rFonts w:ascii="宋体" w:hAnsi="宋体"/>
          <w:b/>
          <w:color w:val="auto"/>
          <w:sz w:val="24"/>
          <w:highlight w:val="none"/>
        </w:rPr>
      </w:pPr>
      <w:bookmarkStart w:id="479" w:name="_Toc14115"/>
      <w:bookmarkStart w:id="480" w:name="_Toc23854"/>
      <w:bookmarkStart w:id="481" w:name="_Toc24465"/>
      <w:bookmarkStart w:id="482" w:name="_Toc25783"/>
      <w:bookmarkStart w:id="483" w:name="_Toc3638"/>
      <w:r>
        <w:rPr>
          <w:rFonts w:ascii="宋体" w:hAnsi="宋体"/>
          <w:b/>
          <w:color w:val="auto"/>
          <w:sz w:val="24"/>
          <w:highlight w:val="none"/>
        </w:rPr>
        <w:t>2.12 税费</w:t>
      </w:r>
      <w:bookmarkEnd w:id="479"/>
      <w:bookmarkEnd w:id="480"/>
      <w:bookmarkEnd w:id="481"/>
      <w:bookmarkEnd w:id="482"/>
      <w:bookmarkEnd w:id="483"/>
    </w:p>
    <w:p w14:paraId="6611FA2E">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0DA510C2">
      <w:pPr>
        <w:spacing w:line="560" w:lineRule="exact"/>
        <w:ind w:firstLine="482" w:firstLineChars="200"/>
        <w:outlineLvl w:val="0"/>
        <w:rPr>
          <w:rFonts w:ascii="宋体" w:hAnsi="宋体"/>
          <w:b/>
          <w:color w:val="auto"/>
          <w:sz w:val="24"/>
          <w:highlight w:val="none"/>
        </w:rPr>
      </w:pPr>
      <w:bookmarkStart w:id="484" w:name="_Toc26883"/>
      <w:bookmarkStart w:id="485" w:name="_Toc30105"/>
      <w:bookmarkStart w:id="486" w:name="_Toc14814"/>
      <w:bookmarkStart w:id="487" w:name="_Toc25525"/>
      <w:bookmarkStart w:id="488" w:name="_Toc7315"/>
      <w:r>
        <w:rPr>
          <w:rFonts w:ascii="宋体" w:hAnsi="宋体"/>
          <w:b/>
          <w:color w:val="auto"/>
          <w:sz w:val="24"/>
          <w:highlight w:val="none"/>
        </w:rPr>
        <w:t>2.13 乙方破产</w:t>
      </w:r>
      <w:bookmarkEnd w:id="484"/>
      <w:bookmarkEnd w:id="485"/>
      <w:bookmarkEnd w:id="486"/>
      <w:bookmarkEnd w:id="487"/>
      <w:bookmarkEnd w:id="488"/>
    </w:p>
    <w:p w14:paraId="7DA70436">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EAE29D8">
      <w:pPr>
        <w:spacing w:line="560" w:lineRule="exact"/>
        <w:ind w:firstLine="482" w:firstLineChars="200"/>
        <w:outlineLvl w:val="0"/>
        <w:rPr>
          <w:rFonts w:ascii="宋体" w:hAnsi="宋体"/>
          <w:b/>
          <w:color w:val="auto"/>
          <w:sz w:val="24"/>
          <w:highlight w:val="none"/>
        </w:rPr>
      </w:pPr>
      <w:bookmarkStart w:id="489" w:name="_Toc23323"/>
      <w:bookmarkStart w:id="490" w:name="_Toc1123"/>
      <w:bookmarkStart w:id="491" w:name="_Toc2016"/>
      <w:r>
        <w:rPr>
          <w:rFonts w:ascii="宋体" w:hAnsi="宋体"/>
          <w:b/>
          <w:color w:val="auto"/>
          <w:sz w:val="24"/>
          <w:highlight w:val="none"/>
        </w:rPr>
        <w:t>2.14 合同中止、终止</w:t>
      </w:r>
      <w:bookmarkEnd w:id="489"/>
      <w:bookmarkEnd w:id="490"/>
      <w:bookmarkEnd w:id="491"/>
    </w:p>
    <w:p w14:paraId="6A82515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D3EB60A">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D639C80">
      <w:pPr>
        <w:spacing w:line="560" w:lineRule="exact"/>
        <w:ind w:firstLine="482" w:firstLineChars="200"/>
        <w:outlineLvl w:val="0"/>
        <w:rPr>
          <w:rFonts w:ascii="宋体" w:hAnsi="宋体"/>
          <w:b/>
          <w:color w:val="auto"/>
          <w:sz w:val="24"/>
          <w:highlight w:val="none"/>
        </w:rPr>
      </w:pPr>
      <w:bookmarkStart w:id="492" w:name="_Toc17363"/>
      <w:bookmarkStart w:id="493" w:name="_Toc1969"/>
      <w:bookmarkStart w:id="494" w:name="_Toc14525"/>
      <w:r>
        <w:rPr>
          <w:rFonts w:ascii="宋体" w:hAnsi="宋体"/>
          <w:b/>
          <w:color w:val="auto"/>
          <w:sz w:val="24"/>
          <w:highlight w:val="none"/>
        </w:rPr>
        <w:t>2.15 检验和验收</w:t>
      </w:r>
      <w:bookmarkEnd w:id="492"/>
      <w:bookmarkEnd w:id="493"/>
      <w:bookmarkEnd w:id="494"/>
    </w:p>
    <w:p w14:paraId="301EA79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3D46545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C86B47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DEC502F">
      <w:pPr>
        <w:spacing w:line="560" w:lineRule="exact"/>
        <w:ind w:firstLine="482" w:firstLineChars="200"/>
        <w:outlineLvl w:val="0"/>
        <w:rPr>
          <w:rFonts w:ascii="宋体" w:hAnsi="宋体"/>
          <w:b/>
          <w:color w:val="auto"/>
          <w:sz w:val="24"/>
          <w:highlight w:val="none"/>
        </w:rPr>
      </w:pPr>
      <w:bookmarkStart w:id="495" w:name="_Toc12666"/>
      <w:bookmarkStart w:id="496" w:name="_Toc9808"/>
      <w:bookmarkStart w:id="497" w:name="_Toc2308"/>
      <w:bookmarkStart w:id="498" w:name="_Toc25198"/>
      <w:bookmarkStart w:id="499" w:name="_Toc31892"/>
      <w:r>
        <w:rPr>
          <w:rFonts w:ascii="宋体" w:hAnsi="宋体"/>
          <w:b/>
          <w:color w:val="auto"/>
          <w:sz w:val="24"/>
          <w:highlight w:val="none"/>
        </w:rPr>
        <w:t>2.16 通知和送达</w:t>
      </w:r>
      <w:bookmarkEnd w:id="495"/>
      <w:bookmarkEnd w:id="496"/>
      <w:bookmarkEnd w:id="497"/>
      <w:bookmarkEnd w:id="498"/>
      <w:bookmarkEnd w:id="499"/>
    </w:p>
    <w:p w14:paraId="521D90BE">
      <w:pPr>
        <w:spacing w:line="560" w:lineRule="exact"/>
        <w:ind w:firstLine="480" w:firstLineChars="200"/>
        <w:rPr>
          <w:rFonts w:ascii="宋体" w:hAnsi="宋体"/>
          <w:color w:val="auto"/>
          <w:sz w:val="24"/>
          <w:highlight w:val="none"/>
        </w:rPr>
      </w:pPr>
      <w:bookmarkStart w:id="500" w:name="_Toc18401"/>
      <w:bookmarkStart w:id="501"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403F9B7">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2.17.2以当面交付方式送达的，交付之时视为送达；以电子邮件方式送达的，发出电子邮件之时视为送达；以邮寄方式送达</w:t>
      </w:r>
      <w:r>
        <w:rPr>
          <w:rFonts w:hint="eastAsia" w:ascii="宋体" w:hAnsi="宋体"/>
          <w:color w:val="auto"/>
          <w:sz w:val="24"/>
          <w:highlight w:val="none"/>
        </w:rPr>
        <w:t>的，</w:t>
      </w:r>
      <w:r>
        <w:rPr>
          <w:rFonts w:hint="eastAsia" w:ascii="宋体" w:hAnsi="宋体"/>
          <w:color w:val="auto"/>
          <w:sz w:val="24"/>
          <w:highlight w:val="none"/>
          <w:lang w:eastAsia="zh-CN"/>
        </w:rPr>
        <w:t>签收</w:t>
      </w:r>
      <w:r>
        <w:rPr>
          <w:rFonts w:hint="eastAsia" w:ascii="宋体" w:hAnsi="宋体"/>
          <w:color w:val="auto"/>
          <w:sz w:val="24"/>
          <w:highlight w:val="none"/>
        </w:rPr>
        <w:t>日视为送达。</w:t>
      </w:r>
      <w:bookmarkEnd w:id="500"/>
      <w:bookmarkEnd w:id="501"/>
    </w:p>
    <w:p w14:paraId="7650EB74">
      <w:pPr>
        <w:spacing w:line="560" w:lineRule="exact"/>
        <w:ind w:firstLine="482" w:firstLineChars="200"/>
        <w:outlineLvl w:val="0"/>
        <w:rPr>
          <w:rFonts w:ascii="宋体" w:hAnsi="宋体"/>
          <w:b/>
          <w:color w:val="auto"/>
          <w:sz w:val="24"/>
          <w:highlight w:val="none"/>
        </w:rPr>
      </w:pPr>
      <w:bookmarkStart w:id="502" w:name="_Toc28906"/>
      <w:bookmarkStart w:id="503" w:name="_Toc20808"/>
      <w:bookmarkStart w:id="504" w:name="_Toc12254"/>
      <w:bookmarkStart w:id="505" w:name="_Toc5063"/>
      <w:bookmarkStart w:id="506"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2"/>
      <w:bookmarkEnd w:id="503"/>
      <w:bookmarkEnd w:id="504"/>
      <w:bookmarkEnd w:id="505"/>
      <w:bookmarkEnd w:id="506"/>
    </w:p>
    <w:p w14:paraId="62ACDA2D">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2E662B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501F31C">
      <w:pPr>
        <w:spacing w:line="560" w:lineRule="exact"/>
        <w:ind w:firstLine="482" w:firstLineChars="200"/>
        <w:outlineLvl w:val="0"/>
        <w:rPr>
          <w:rFonts w:ascii="宋体" w:hAnsi="宋体" w:cs="宋体"/>
          <w:b/>
          <w:color w:val="auto"/>
          <w:sz w:val="24"/>
          <w:highlight w:val="none"/>
        </w:rPr>
      </w:pPr>
      <w:bookmarkStart w:id="507" w:name="_Toc30599"/>
      <w:bookmarkStart w:id="508" w:name="_Toc18540"/>
      <w:bookmarkStart w:id="509" w:name="_Toc4355"/>
      <w:r>
        <w:rPr>
          <w:rFonts w:hint="eastAsia" w:ascii="宋体" w:hAnsi="宋体" w:cs="宋体"/>
          <w:b/>
          <w:color w:val="auto"/>
          <w:sz w:val="24"/>
          <w:highlight w:val="none"/>
        </w:rPr>
        <w:t>2.18 计量单位</w:t>
      </w:r>
      <w:bookmarkEnd w:id="507"/>
      <w:bookmarkEnd w:id="508"/>
      <w:bookmarkEnd w:id="509"/>
    </w:p>
    <w:p w14:paraId="0AA2AF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ADDD3B2">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1FA1AF70">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87027FC">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0" w:name="_Toc331685784"/>
      <w:r>
        <w:rPr>
          <w:rFonts w:hint="eastAsia" w:ascii="宋体" w:hAnsi="宋体" w:cs="宋体"/>
          <w:b/>
          <w:color w:val="auto"/>
          <w:sz w:val="24"/>
          <w:highlight w:val="none"/>
        </w:rPr>
        <w:t xml:space="preserve"> </w:t>
      </w:r>
      <w:bookmarkEnd w:id="510"/>
      <w:r>
        <w:rPr>
          <w:rFonts w:hint="eastAsia" w:ascii="宋体" w:hAnsi="宋体" w:cs="宋体"/>
          <w:b/>
          <w:color w:val="auto"/>
          <w:sz w:val="24"/>
          <w:highlight w:val="none"/>
        </w:rPr>
        <w:t>第三部分  合同专用条款</w:t>
      </w:r>
    </w:p>
    <w:p w14:paraId="19E95759">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0A5E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5C53A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010C57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549B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E8AB8F">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6642829C">
            <w:pPr>
              <w:spacing w:line="360" w:lineRule="auto"/>
              <w:rPr>
                <w:rFonts w:ascii="宋体" w:hAnsi="宋体" w:cs="宋体"/>
                <w:color w:val="auto"/>
                <w:sz w:val="24"/>
                <w:highlight w:val="none"/>
              </w:rPr>
            </w:pPr>
          </w:p>
        </w:tc>
      </w:tr>
      <w:tr w14:paraId="28758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8E5001">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B34904B">
            <w:pPr>
              <w:spacing w:line="360" w:lineRule="auto"/>
              <w:rPr>
                <w:rFonts w:ascii="宋体" w:hAnsi="宋体" w:cs="宋体"/>
                <w:color w:val="auto"/>
                <w:sz w:val="24"/>
                <w:highlight w:val="none"/>
              </w:rPr>
            </w:pPr>
          </w:p>
        </w:tc>
      </w:tr>
      <w:tr w14:paraId="7A96F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6307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BFA46FB">
            <w:pPr>
              <w:spacing w:line="360" w:lineRule="auto"/>
              <w:rPr>
                <w:rFonts w:ascii="宋体" w:hAnsi="宋体" w:cs="宋体"/>
                <w:color w:val="auto"/>
                <w:sz w:val="24"/>
                <w:highlight w:val="none"/>
              </w:rPr>
            </w:pPr>
          </w:p>
        </w:tc>
      </w:tr>
      <w:tr w14:paraId="0C63B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E78A2A">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783B8297">
            <w:pPr>
              <w:spacing w:line="360" w:lineRule="auto"/>
              <w:rPr>
                <w:rFonts w:ascii="宋体" w:hAnsi="宋体" w:cs="宋体"/>
                <w:color w:val="auto"/>
                <w:sz w:val="24"/>
                <w:highlight w:val="none"/>
              </w:rPr>
            </w:pPr>
          </w:p>
        </w:tc>
      </w:tr>
      <w:tr w14:paraId="0EEF9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2900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26063B43">
            <w:pPr>
              <w:spacing w:line="360" w:lineRule="auto"/>
              <w:rPr>
                <w:rFonts w:ascii="宋体" w:hAnsi="宋体" w:cs="宋体"/>
                <w:color w:val="auto"/>
                <w:sz w:val="24"/>
                <w:highlight w:val="none"/>
              </w:rPr>
            </w:pPr>
          </w:p>
        </w:tc>
      </w:tr>
      <w:tr w14:paraId="4CFDF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7E6AA8">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5A0A3AD8">
            <w:pPr>
              <w:spacing w:line="360" w:lineRule="auto"/>
              <w:rPr>
                <w:rFonts w:ascii="宋体" w:hAnsi="宋体" w:cs="宋体"/>
                <w:color w:val="auto"/>
                <w:sz w:val="24"/>
                <w:highlight w:val="none"/>
              </w:rPr>
            </w:pPr>
          </w:p>
        </w:tc>
      </w:tr>
      <w:tr w14:paraId="2B2E0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C47BDC">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0FCA944">
            <w:pPr>
              <w:spacing w:line="360" w:lineRule="auto"/>
              <w:rPr>
                <w:rFonts w:ascii="宋体" w:hAnsi="宋体" w:cs="宋体"/>
                <w:color w:val="auto"/>
                <w:sz w:val="24"/>
                <w:highlight w:val="none"/>
              </w:rPr>
            </w:pPr>
          </w:p>
        </w:tc>
      </w:tr>
      <w:tr w14:paraId="1ECDD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FE1B5B">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4B0E5DBD">
            <w:pPr>
              <w:spacing w:line="360" w:lineRule="auto"/>
              <w:rPr>
                <w:rFonts w:ascii="宋体" w:hAnsi="宋体" w:cs="宋体"/>
                <w:color w:val="auto"/>
                <w:sz w:val="24"/>
                <w:highlight w:val="none"/>
              </w:rPr>
            </w:pPr>
          </w:p>
        </w:tc>
      </w:tr>
      <w:tr w14:paraId="6E094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FB8AD8">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3F860956">
            <w:pPr>
              <w:spacing w:line="360" w:lineRule="auto"/>
              <w:rPr>
                <w:rFonts w:ascii="宋体" w:hAnsi="宋体" w:cs="宋体"/>
                <w:color w:val="auto"/>
                <w:sz w:val="24"/>
                <w:highlight w:val="none"/>
              </w:rPr>
            </w:pPr>
          </w:p>
        </w:tc>
      </w:tr>
      <w:tr w14:paraId="30CF7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FDB503">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3CD8ED2">
            <w:pPr>
              <w:spacing w:line="360" w:lineRule="auto"/>
              <w:rPr>
                <w:rFonts w:ascii="宋体" w:hAnsi="宋体" w:cs="宋体"/>
                <w:color w:val="auto"/>
                <w:sz w:val="24"/>
                <w:highlight w:val="none"/>
              </w:rPr>
            </w:pPr>
          </w:p>
        </w:tc>
      </w:tr>
      <w:tr w14:paraId="77ED4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7BDC0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26871436">
            <w:pPr>
              <w:spacing w:line="360" w:lineRule="auto"/>
              <w:rPr>
                <w:rFonts w:ascii="宋体" w:hAnsi="宋体" w:cs="宋体"/>
                <w:color w:val="auto"/>
                <w:sz w:val="24"/>
                <w:highlight w:val="none"/>
              </w:rPr>
            </w:pPr>
          </w:p>
        </w:tc>
      </w:tr>
      <w:tr w14:paraId="329B5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21ADA0">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65378063">
            <w:pPr>
              <w:spacing w:line="360" w:lineRule="auto"/>
              <w:rPr>
                <w:rFonts w:ascii="宋体" w:hAnsi="宋体" w:cs="宋体"/>
                <w:color w:val="auto"/>
                <w:sz w:val="24"/>
                <w:highlight w:val="none"/>
              </w:rPr>
            </w:pPr>
          </w:p>
        </w:tc>
      </w:tr>
      <w:tr w14:paraId="42B21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767D2E">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65F6B5E9">
            <w:pPr>
              <w:spacing w:line="360" w:lineRule="auto"/>
              <w:rPr>
                <w:rFonts w:ascii="宋体" w:hAnsi="宋体" w:cs="宋体"/>
                <w:color w:val="auto"/>
                <w:sz w:val="24"/>
                <w:highlight w:val="none"/>
              </w:rPr>
            </w:pPr>
          </w:p>
        </w:tc>
      </w:tr>
      <w:tr w14:paraId="5621D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DDFD67">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2318866D">
            <w:pPr>
              <w:spacing w:line="360" w:lineRule="auto"/>
              <w:rPr>
                <w:rFonts w:ascii="宋体" w:hAnsi="宋体" w:cs="宋体"/>
                <w:color w:val="auto"/>
                <w:sz w:val="24"/>
                <w:highlight w:val="none"/>
              </w:rPr>
            </w:pPr>
          </w:p>
        </w:tc>
      </w:tr>
      <w:tr w14:paraId="24323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15597A">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531C95D4">
            <w:pPr>
              <w:spacing w:line="360" w:lineRule="auto"/>
              <w:rPr>
                <w:rFonts w:ascii="宋体" w:hAnsi="宋体" w:cs="宋体"/>
                <w:color w:val="auto"/>
                <w:sz w:val="24"/>
                <w:highlight w:val="none"/>
              </w:rPr>
            </w:pPr>
          </w:p>
        </w:tc>
      </w:tr>
      <w:tr w14:paraId="4E5A0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AE4A6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68A57D26">
            <w:pPr>
              <w:spacing w:line="360" w:lineRule="auto"/>
              <w:ind w:left="-420" w:leftChars="-200" w:right="-420" w:rightChars="-200" w:firstLine="480" w:firstLineChars="200"/>
              <w:rPr>
                <w:rFonts w:ascii="宋体" w:hAnsi="宋体" w:cs="宋体"/>
                <w:color w:val="auto"/>
                <w:sz w:val="24"/>
                <w:highlight w:val="none"/>
              </w:rPr>
            </w:pPr>
          </w:p>
        </w:tc>
      </w:tr>
      <w:tr w14:paraId="71327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328EA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4CC2CC77">
            <w:pPr>
              <w:spacing w:line="360" w:lineRule="auto"/>
              <w:ind w:left="-420" w:leftChars="-200" w:right="-420" w:rightChars="-200" w:firstLine="480" w:firstLineChars="200"/>
              <w:rPr>
                <w:rFonts w:ascii="宋体" w:hAnsi="宋体" w:cs="宋体"/>
                <w:color w:val="auto"/>
                <w:sz w:val="24"/>
                <w:highlight w:val="none"/>
              </w:rPr>
            </w:pPr>
          </w:p>
        </w:tc>
      </w:tr>
      <w:tr w14:paraId="47E2E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894AC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77295A3">
            <w:pPr>
              <w:spacing w:line="360" w:lineRule="auto"/>
              <w:rPr>
                <w:rFonts w:ascii="宋体" w:hAnsi="宋体" w:cs="宋体"/>
                <w:color w:val="auto"/>
                <w:sz w:val="24"/>
                <w:highlight w:val="none"/>
              </w:rPr>
            </w:pPr>
          </w:p>
        </w:tc>
      </w:tr>
      <w:tr w14:paraId="0E135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447A11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32D16A07">
            <w:pPr>
              <w:spacing w:line="360" w:lineRule="auto"/>
              <w:rPr>
                <w:rFonts w:ascii="宋体" w:hAnsi="宋体" w:cs="宋体"/>
                <w:color w:val="auto"/>
                <w:sz w:val="24"/>
                <w:highlight w:val="none"/>
              </w:rPr>
            </w:pPr>
          </w:p>
        </w:tc>
      </w:tr>
      <w:tr w14:paraId="50B84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EC1AB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54B6ED8C">
            <w:pPr>
              <w:spacing w:line="360" w:lineRule="auto"/>
              <w:rPr>
                <w:rFonts w:ascii="宋体" w:hAnsi="宋体" w:cs="宋体"/>
                <w:color w:val="auto"/>
                <w:sz w:val="24"/>
                <w:highlight w:val="none"/>
              </w:rPr>
            </w:pPr>
          </w:p>
        </w:tc>
      </w:tr>
      <w:tr w14:paraId="7C169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DB30F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B68C80D">
            <w:pPr>
              <w:spacing w:line="360" w:lineRule="auto"/>
              <w:rPr>
                <w:rFonts w:ascii="宋体" w:hAnsi="宋体" w:cs="宋体"/>
                <w:color w:val="auto"/>
                <w:sz w:val="24"/>
                <w:highlight w:val="none"/>
              </w:rPr>
            </w:pPr>
          </w:p>
        </w:tc>
      </w:tr>
      <w:tr w14:paraId="299DA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2575A48">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788D3A04">
            <w:pPr>
              <w:spacing w:line="360" w:lineRule="auto"/>
              <w:rPr>
                <w:rFonts w:ascii="宋体" w:hAnsi="宋体" w:cs="宋体"/>
                <w:color w:val="auto"/>
                <w:sz w:val="24"/>
                <w:highlight w:val="none"/>
              </w:rPr>
            </w:pPr>
          </w:p>
        </w:tc>
      </w:tr>
    </w:tbl>
    <w:p w14:paraId="0A5CD2E8">
      <w:pPr>
        <w:spacing w:line="360" w:lineRule="auto"/>
        <w:ind w:left="-420" w:leftChars="-200" w:right="-420" w:rightChars="-200" w:firstLine="480" w:firstLineChars="200"/>
        <w:rPr>
          <w:rFonts w:ascii="宋体" w:hAnsi="宋体" w:cs="宋体"/>
          <w:color w:val="auto"/>
          <w:sz w:val="24"/>
          <w:highlight w:val="none"/>
        </w:rPr>
      </w:pPr>
    </w:p>
    <w:p w14:paraId="0086AB46">
      <w:pPr>
        <w:spacing w:line="360" w:lineRule="auto"/>
        <w:ind w:left="-420" w:leftChars="-200" w:right="-420" w:rightChars="-200" w:firstLine="480" w:firstLineChars="200"/>
        <w:jc w:val="center"/>
        <w:outlineLvl w:val="0"/>
        <w:rPr>
          <w:rFonts w:ascii="宋体" w:hAnsi="宋体" w:cs="宋体"/>
          <w:color w:val="auto"/>
          <w:sz w:val="24"/>
          <w:highlight w:val="none"/>
        </w:rPr>
      </w:pPr>
    </w:p>
    <w:p w14:paraId="010A883B">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0255C184">
      <w:pPr>
        <w:spacing w:line="360" w:lineRule="auto"/>
        <w:jc w:val="center"/>
        <w:outlineLvl w:val="0"/>
        <w:rPr>
          <w:rFonts w:ascii="宋体" w:hAnsi="宋体" w:cs="宋体"/>
          <w:b/>
          <w:color w:val="auto"/>
          <w:kern w:val="0"/>
          <w:sz w:val="36"/>
          <w:szCs w:val="36"/>
          <w:highlight w:val="none"/>
        </w:rPr>
      </w:pPr>
    </w:p>
    <w:p w14:paraId="19F7CA8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1D346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A146CFA">
      <w:pPr>
        <w:spacing w:line="360" w:lineRule="auto"/>
        <w:jc w:val="center"/>
        <w:outlineLvl w:val="0"/>
        <w:rPr>
          <w:rFonts w:ascii="宋体" w:hAnsi="宋体" w:cs="宋体"/>
          <w:b/>
          <w:color w:val="auto"/>
          <w:kern w:val="0"/>
          <w:sz w:val="36"/>
          <w:szCs w:val="36"/>
          <w:highlight w:val="none"/>
        </w:rPr>
      </w:pPr>
    </w:p>
    <w:p w14:paraId="5713FB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92172B7">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523D4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54FC8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C69045A">
      <w:pPr>
        <w:snapToGrid w:val="0"/>
        <w:spacing w:line="360" w:lineRule="auto"/>
        <w:ind w:firstLine="480" w:firstLineChars="200"/>
        <w:rPr>
          <w:rFonts w:ascii="宋体" w:hAnsi="宋体" w:cs="宋体"/>
          <w:color w:val="auto"/>
          <w:sz w:val="24"/>
          <w:highlight w:val="none"/>
        </w:rPr>
      </w:pPr>
    </w:p>
    <w:p w14:paraId="6C2DB9B9">
      <w:pPr>
        <w:spacing w:line="360" w:lineRule="auto"/>
        <w:ind w:firstLine="480" w:firstLineChars="200"/>
        <w:rPr>
          <w:rFonts w:ascii="宋体" w:hAnsi="宋体" w:cs="宋体"/>
          <w:color w:val="auto"/>
          <w:sz w:val="24"/>
          <w:highlight w:val="none"/>
        </w:rPr>
      </w:pPr>
    </w:p>
    <w:p w14:paraId="1DE0A56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2A4C2A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A9159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CEBCF5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91ACA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4A54C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36DE4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DE469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58B4D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49D7F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2F51D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595BD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03BB5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DA069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790657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977443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84ED5B">
      <w:pPr>
        <w:snapToGrid w:val="0"/>
        <w:spacing w:line="360" w:lineRule="auto"/>
        <w:ind w:right="480"/>
        <w:jc w:val="center"/>
        <w:rPr>
          <w:rFonts w:ascii="宋体" w:hAnsi="宋体" w:cs="宋体"/>
          <w:b/>
          <w:color w:val="auto"/>
          <w:kern w:val="0"/>
          <w:sz w:val="32"/>
          <w:szCs w:val="32"/>
          <w:highlight w:val="none"/>
        </w:rPr>
      </w:pPr>
    </w:p>
    <w:p w14:paraId="19F4E16E">
      <w:pPr>
        <w:snapToGrid w:val="0"/>
        <w:spacing w:line="360" w:lineRule="auto"/>
        <w:ind w:right="480"/>
        <w:jc w:val="center"/>
        <w:rPr>
          <w:rFonts w:ascii="宋体" w:hAnsi="宋体" w:cs="宋体"/>
          <w:b/>
          <w:color w:val="auto"/>
          <w:kern w:val="0"/>
          <w:sz w:val="32"/>
          <w:szCs w:val="32"/>
          <w:highlight w:val="none"/>
        </w:rPr>
      </w:pPr>
    </w:p>
    <w:p w14:paraId="1C0EFD1F">
      <w:pPr>
        <w:snapToGrid w:val="0"/>
        <w:spacing w:line="360" w:lineRule="auto"/>
        <w:ind w:right="480"/>
        <w:jc w:val="center"/>
        <w:rPr>
          <w:rFonts w:ascii="宋体" w:hAnsi="宋体" w:cs="宋体"/>
          <w:b/>
          <w:color w:val="auto"/>
          <w:kern w:val="0"/>
          <w:sz w:val="32"/>
          <w:szCs w:val="32"/>
          <w:highlight w:val="none"/>
        </w:rPr>
      </w:pPr>
    </w:p>
    <w:p w14:paraId="0A2C84B1">
      <w:pPr>
        <w:rPr>
          <w:rFonts w:ascii="宋体" w:hAnsi="宋体" w:cs="宋体"/>
          <w:color w:val="auto"/>
          <w:highlight w:val="none"/>
        </w:rPr>
      </w:pPr>
    </w:p>
    <w:p w14:paraId="32A78FC7">
      <w:pPr>
        <w:snapToGrid w:val="0"/>
        <w:spacing w:line="360" w:lineRule="auto"/>
        <w:ind w:right="480"/>
        <w:jc w:val="center"/>
        <w:rPr>
          <w:rFonts w:ascii="宋体" w:hAnsi="宋体" w:cs="宋体"/>
          <w:b/>
          <w:color w:val="auto"/>
          <w:kern w:val="0"/>
          <w:sz w:val="32"/>
          <w:szCs w:val="32"/>
          <w:highlight w:val="none"/>
        </w:rPr>
      </w:pPr>
    </w:p>
    <w:p w14:paraId="3DA3344F">
      <w:pPr>
        <w:snapToGrid w:val="0"/>
        <w:spacing w:line="360" w:lineRule="auto"/>
        <w:ind w:right="480"/>
        <w:jc w:val="center"/>
        <w:rPr>
          <w:rFonts w:ascii="宋体" w:hAnsi="宋体" w:cs="宋体"/>
          <w:b/>
          <w:color w:val="auto"/>
          <w:kern w:val="0"/>
          <w:sz w:val="32"/>
          <w:szCs w:val="32"/>
          <w:highlight w:val="none"/>
        </w:rPr>
      </w:pPr>
    </w:p>
    <w:p w14:paraId="00BC9092">
      <w:pPr>
        <w:snapToGrid w:val="0"/>
        <w:spacing w:line="360" w:lineRule="auto"/>
        <w:ind w:right="480"/>
        <w:jc w:val="center"/>
        <w:rPr>
          <w:rFonts w:ascii="宋体" w:hAnsi="宋体" w:cs="宋体"/>
          <w:b/>
          <w:color w:val="auto"/>
          <w:kern w:val="0"/>
          <w:sz w:val="32"/>
          <w:szCs w:val="32"/>
          <w:highlight w:val="none"/>
        </w:rPr>
      </w:pPr>
    </w:p>
    <w:p w14:paraId="66D42FA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7175B4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62D8F8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F30D6E8">
      <w:pPr>
        <w:snapToGrid w:val="0"/>
        <w:spacing w:line="360" w:lineRule="auto"/>
        <w:ind w:right="480"/>
        <w:jc w:val="center"/>
        <w:rPr>
          <w:rFonts w:ascii="宋体" w:hAnsi="宋体" w:cs="宋体"/>
          <w:b/>
          <w:color w:val="auto"/>
          <w:kern w:val="0"/>
          <w:sz w:val="32"/>
          <w:szCs w:val="32"/>
          <w:highlight w:val="none"/>
        </w:rPr>
      </w:pPr>
    </w:p>
    <w:p w14:paraId="28FDE650">
      <w:pPr>
        <w:snapToGrid w:val="0"/>
        <w:spacing w:line="360" w:lineRule="auto"/>
        <w:ind w:right="480"/>
        <w:jc w:val="center"/>
        <w:rPr>
          <w:rFonts w:ascii="宋体" w:hAnsi="宋体" w:cs="宋体"/>
          <w:b/>
          <w:color w:val="auto"/>
          <w:kern w:val="0"/>
          <w:sz w:val="32"/>
          <w:szCs w:val="32"/>
          <w:highlight w:val="none"/>
        </w:rPr>
      </w:pPr>
    </w:p>
    <w:p w14:paraId="16DECA7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3AB8322">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257894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B29FF72">
      <w:pPr>
        <w:widowControl/>
        <w:spacing w:line="360" w:lineRule="auto"/>
        <w:ind w:firstLine="480"/>
        <w:jc w:val="left"/>
        <w:rPr>
          <w:rFonts w:ascii="宋体" w:hAnsi="宋体" w:cs="宋体"/>
          <w:color w:val="auto"/>
          <w:sz w:val="24"/>
          <w:highlight w:val="none"/>
        </w:rPr>
      </w:pPr>
    </w:p>
    <w:p w14:paraId="2C05BBB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A1395D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177185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7A75250">
      <w:pPr>
        <w:widowControl/>
        <w:spacing w:line="360" w:lineRule="auto"/>
        <w:ind w:left="150"/>
        <w:jc w:val="center"/>
        <w:rPr>
          <w:rFonts w:ascii="宋体" w:hAnsi="宋体" w:cs="宋体"/>
          <w:b/>
          <w:color w:val="auto"/>
          <w:kern w:val="0"/>
          <w:sz w:val="32"/>
          <w:szCs w:val="32"/>
          <w:highlight w:val="none"/>
        </w:rPr>
      </w:pPr>
    </w:p>
    <w:p w14:paraId="08D14CD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9F1C02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CD88071">
      <w:pPr>
        <w:rPr>
          <w:rFonts w:ascii="宋体" w:hAnsi="宋体" w:cs="宋体"/>
          <w:color w:val="auto"/>
          <w:highlight w:val="none"/>
        </w:rPr>
      </w:pPr>
    </w:p>
    <w:p w14:paraId="14DC892D">
      <w:pPr>
        <w:snapToGrid w:val="0"/>
        <w:spacing w:line="360" w:lineRule="auto"/>
        <w:ind w:right="480"/>
        <w:jc w:val="center"/>
        <w:rPr>
          <w:rFonts w:ascii="宋体" w:hAnsi="宋体" w:cs="宋体"/>
          <w:b/>
          <w:color w:val="auto"/>
          <w:kern w:val="0"/>
          <w:sz w:val="32"/>
          <w:szCs w:val="32"/>
          <w:highlight w:val="none"/>
        </w:rPr>
      </w:pPr>
    </w:p>
    <w:p w14:paraId="794FE690">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F998C35">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4BAC0EA">
      <w:pPr>
        <w:spacing w:line="360" w:lineRule="auto"/>
        <w:jc w:val="center"/>
        <w:outlineLvl w:val="0"/>
        <w:rPr>
          <w:rFonts w:ascii="宋体" w:hAnsi="宋体" w:cs="宋体"/>
          <w:b/>
          <w:color w:val="auto"/>
          <w:kern w:val="0"/>
          <w:sz w:val="24"/>
          <w:highlight w:val="none"/>
        </w:rPr>
      </w:pPr>
    </w:p>
    <w:p w14:paraId="0215001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734B14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D3C5CB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734EC4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82EA06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ED6C5A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37F6063">
      <w:pPr>
        <w:snapToGrid w:val="0"/>
        <w:spacing w:line="360" w:lineRule="auto"/>
        <w:jc w:val="center"/>
        <w:rPr>
          <w:rFonts w:ascii="宋体" w:hAnsi="宋体" w:cs="宋体"/>
          <w:b/>
          <w:color w:val="auto"/>
          <w:kern w:val="0"/>
          <w:sz w:val="32"/>
          <w:szCs w:val="32"/>
          <w:highlight w:val="none"/>
          <w:lang w:val="zh-CN"/>
        </w:rPr>
      </w:pPr>
    </w:p>
    <w:p w14:paraId="64B5CBE8">
      <w:pPr>
        <w:snapToGrid w:val="0"/>
        <w:spacing w:line="360" w:lineRule="auto"/>
        <w:jc w:val="center"/>
        <w:rPr>
          <w:rFonts w:ascii="宋体" w:hAnsi="宋体" w:cs="宋体"/>
          <w:b/>
          <w:color w:val="auto"/>
          <w:kern w:val="0"/>
          <w:sz w:val="32"/>
          <w:szCs w:val="32"/>
          <w:highlight w:val="none"/>
          <w:lang w:val="zh-CN"/>
        </w:rPr>
      </w:pPr>
    </w:p>
    <w:p w14:paraId="72D8630B">
      <w:pPr>
        <w:snapToGrid w:val="0"/>
        <w:spacing w:line="360" w:lineRule="auto"/>
        <w:jc w:val="center"/>
        <w:rPr>
          <w:rFonts w:ascii="宋体" w:hAnsi="宋体" w:cs="宋体"/>
          <w:b/>
          <w:color w:val="auto"/>
          <w:kern w:val="0"/>
          <w:sz w:val="32"/>
          <w:szCs w:val="32"/>
          <w:highlight w:val="none"/>
          <w:lang w:val="zh-CN"/>
        </w:rPr>
      </w:pPr>
    </w:p>
    <w:p w14:paraId="7BAA745E">
      <w:pPr>
        <w:snapToGrid w:val="0"/>
        <w:spacing w:line="360" w:lineRule="auto"/>
        <w:jc w:val="center"/>
        <w:rPr>
          <w:rFonts w:ascii="宋体" w:hAnsi="宋体" w:cs="宋体"/>
          <w:b/>
          <w:color w:val="auto"/>
          <w:kern w:val="0"/>
          <w:sz w:val="32"/>
          <w:szCs w:val="32"/>
          <w:highlight w:val="none"/>
          <w:lang w:val="zh-CN"/>
        </w:rPr>
      </w:pPr>
    </w:p>
    <w:p w14:paraId="6DFF7023">
      <w:pPr>
        <w:snapToGrid w:val="0"/>
        <w:spacing w:line="360" w:lineRule="auto"/>
        <w:jc w:val="center"/>
        <w:rPr>
          <w:rFonts w:ascii="宋体" w:hAnsi="宋体" w:cs="宋体"/>
          <w:b/>
          <w:color w:val="auto"/>
          <w:kern w:val="0"/>
          <w:sz w:val="32"/>
          <w:szCs w:val="32"/>
          <w:highlight w:val="none"/>
          <w:lang w:val="zh-CN"/>
        </w:rPr>
      </w:pPr>
    </w:p>
    <w:p w14:paraId="1FF9F9F2">
      <w:pPr>
        <w:snapToGrid w:val="0"/>
        <w:spacing w:line="360" w:lineRule="auto"/>
        <w:jc w:val="center"/>
        <w:rPr>
          <w:rFonts w:ascii="宋体" w:hAnsi="宋体" w:cs="宋体"/>
          <w:b/>
          <w:color w:val="auto"/>
          <w:kern w:val="0"/>
          <w:sz w:val="32"/>
          <w:szCs w:val="32"/>
          <w:highlight w:val="none"/>
          <w:lang w:val="zh-CN"/>
        </w:rPr>
      </w:pPr>
    </w:p>
    <w:p w14:paraId="15C6DB79">
      <w:pPr>
        <w:snapToGrid w:val="0"/>
        <w:spacing w:line="360" w:lineRule="auto"/>
        <w:jc w:val="center"/>
        <w:rPr>
          <w:rFonts w:ascii="宋体" w:hAnsi="宋体" w:cs="宋体"/>
          <w:b/>
          <w:color w:val="auto"/>
          <w:kern w:val="0"/>
          <w:sz w:val="32"/>
          <w:szCs w:val="32"/>
          <w:highlight w:val="none"/>
          <w:lang w:val="zh-CN"/>
        </w:rPr>
      </w:pPr>
    </w:p>
    <w:p w14:paraId="743D12FD">
      <w:pPr>
        <w:snapToGrid w:val="0"/>
        <w:spacing w:line="360" w:lineRule="auto"/>
        <w:jc w:val="center"/>
        <w:rPr>
          <w:rFonts w:ascii="宋体" w:hAnsi="宋体" w:cs="宋体"/>
          <w:b/>
          <w:color w:val="auto"/>
          <w:kern w:val="0"/>
          <w:sz w:val="32"/>
          <w:szCs w:val="32"/>
          <w:highlight w:val="none"/>
          <w:lang w:val="zh-CN"/>
        </w:rPr>
      </w:pPr>
    </w:p>
    <w:p w14:paraId="19DF8A58">
      <w:pPr>
        <w:snapToGrid w:val="0"/>
        <w:spacing w:line="360" w:lineRule="auto"/>
        <w:jc w:val="center"/>
        <w:rPr>
          <w:rFonts w:ascii="宋体" w:hAnsi="宋体" w:cs="宋体"/>
          <w:b/>
          <w:color w:val="auto"/>
          <w:kern w:val="0"/>
          <w:sz w:val="32"/>
          <w:szCs w:val="32"/>
          <w:highlight w:val="none"/>
          <w:lang w:val="zh-CN"/>
        </w:rPr>
      </w:pPr>
    </w:p>
    <w:p w14:paraId="5BE4EBDE">
      <w:pPr>
        <w:snapToGrid w:val="0"/>
        <w:spacing w:line="360" w:lineRule="auto"/>
        <w:jc w:val="center"/>
        <w:rPr>
          <w:rFonts w:ascii="宋体" w:hAnsi="宋体" w:cs="宋体"/>
          <w:b/>
          <w:color w:val="auto"/>
          <w:kern w:val="0"/>
          <w:sz w:val="32"/>
          <w:szCs w:val="32"/>
          <w:highlight w:val="none"/>
          <w:lang w:val="zh-CN"/>
        </w:rPr>
      </w:pPr>
    </w:p>
    <w:p w14:paraId="2C17541E">
      <w:pPr>
        <w:snapToGrid w:val="0"/>
        <w:spacing w:line="360" w:lineRule="auto"/>
        <w:jc w:val="center"/>
        <w:rPr>
          <w:rFonts w:ascii="宋体" w:hAnsi="宋体" w:cs="宋体"/>
          <w:b/>
          <w:color w:val="auto"/>
          <w:kern w:val="0"/>
          <w:sz w:val="32"/>
          <w:szCs w:val="32"/>
          <w:highlight w:val="none"/>
          <w:lang w:val="zh-CN"/>
        </w:rPr>
      </w:pPr>
    </w:p>
    <w:p w14:paraId="5B947128">
      <w:pPr>
        <w:snapToGrid w:val="0"/>
        <w:spacing w:line="360" w:lineRule="auto"/>
        <w:jc w:val="center"/>
        <w:rPr>
          <w:rFonts w:ascii="宋体" w:hAnsi="宋体" w:cs="宋体"/>
          <w:b/>
          <w:color w:val="auto"/>
          <w:kern w:val="0"/>
          <w:sz w:val="32"/>
          <w:szCs w:val="32"/>
          <w:highlight w:val="none"/>
          <w:lang w:val="zh-CN"/>
        </w:rPr>
      </w:pPr>
    </w:p>
    <w:p w14:paraId="3DA62A80">
      <w:pPr>
        <w:rPr>
          <w:rFonts w:ascii="宋体" w:hAnsi="宋体" w:cs="宋体"/>
          <w:b/>
          <w:color w:val="auto"/>
          <w:kern w:val="0"/>
          <w:sz w:val="32"/>
          <w:szCs w:val="32"/>
          <w:highlight w:val="none"/>
          <w:lang w:val="zh-CN"/>
        </w:rPr>
      </w:pPr>
    </w:p>
    <w:p w14:paraId="2B4B9A1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DBDFFA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199A8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166AB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4155A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77ECC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B87BF7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F18CE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0DA9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1" w:name="_Hlk101257010"/>
      <w:r>
        <w:rPr>
          <w:rFonts w:hint="eastAsia" w:ascii="宋体" w:hAnsi="宋体" w:cs="宋体"/>
          <w:color w:val="auto"/>
          <w:sz w:val="24"/>
          <w:highlight w:val="none"/>
        </w:rPr>
        <w:t>（如果有)</w:t>
      </w:r>
      <w:bookmarkEnd w:id="511"/>
      <w:r>
        <w:rPr>
          <w:rFonts w:hint="eastAsia" w:ascii="宋体" w:hAnsi="宋体" w:cs="宋体"/>
          <w:snapToGrid w:val="0"/>
          <w:color w:val="auto"/>
          <w:kern w:val="28"/>
          <w:sz w:val="24"/>
          <w:szCs w:val="20"/>
          <w:highlight w:val="none"/>
        </w:rPr>
        <w:t>；</w:t>
      </w:r>
    </w:p>
    <w:p w14:paraId="61D77C9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7F0B6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43AE52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C77AB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9A57E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331716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5B20B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84A6BA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ED340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71FC3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D2C8AA6">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61494F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76D84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EB9BF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6211E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F330B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5DEAD7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C9C3DB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D1AE0F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C62932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14742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795CC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E1D3D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59353B6">
      <w:pPr>
        <w:snapToGrid w:val="0"/>
        <w:spacing w:line="360" w:lineRule="auto"/>
        <w:ind w:left="420" w:leftChars="200" w:firstLine="4200" w:firstLineChars="1750"/>
        <w:rPr>
          <w:rFonts w:ascii="宋体" w:hAnsi="宋体" w:cs="宋体"/>
          <w:color w:val="auto"/>
          <w:kern w:val="0"/>
          <w:sz w:val="24"/>
          <w:highlight w:val="none"/>
          <w:u w:val="single"/>
        </w:rPr>
      </w:pPr>
    </w:p>
    <w:p w14:paraId="151EE8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9FBF7A">
      <w:pPr>
        <w:snapToGrid w:val="0"/>
        <w:spacing w:line="360" w:lineRule="auto"/>
        <w:jc w:val="center"/>
        <w:rPr>
          <w:rFonts w:ascii="宋体" w:hAnsi="宋体" w:cs="宋体"/>
          <w:b/>
          <w:color w:val="auto"/>
          <w:kern w:val="0"/>
          <w:sz w:val="32"/>
          <w:szCs w:val="32"/>
          <w:highlight w:val="none"/>
        </w:rPr>
      </w:pPr>
    </w:p>
    <w:p w14:paraId="67F04A6F">
      <w:pPr>
        <w:snapToGrid w:val="0"/>
        <w:spacing w:line="360" w:lineRule="auto"/>
        <w:rPr>
          <w:rFonts w:ascii="宋体" w:hAnsi="宋体" w:cs="宋体"/>
          <w:color w:val="auto"/>
          <w:sz w:val="24"/>
          <w:highlight w:val="none"/>
        </w:rPr>
      </w:pPr>
    </w:p>
    <w:p w14:paraId="38F83112">
      <w:pPr>
        <w:jc w:val="center"/>
        <w:rPr>
          <w:rFonts w:ascii="宋体" w:hAnsi="宋体" w:cs="宋体"/>
          <w:b/>
          <w:color w:val="auto"/>
          <w:kern w:val="0"/>
          <w:sz w:val="32"/>
          <w:szCs w:val="32"/>
          <w:highlight w:val="none"/>
        </w:rPr>
      </w:pPr>
    </w:p>
    <w:p w14:paraId="3FA1C452">
      <w:pPr>
        <w:jc w:val="center"/>
        <w:rPr>
          <w:rFonts w:ascii="宋体" w:hAnsi="宋体" w:cs="宋体"/>
          <w:b/>
          <w:color w:val="auto"/>
          <w:kern w:val="0"/>
          <w:sz w:val="32"/>
          <w:szCs w:val="32"/>
          <w:highlight w:val="none"/>
        </w:rPr>
      </w:pPr>
    </w:p>
    <w:p w14:paraId="3EA7E8A0">
      <w:pPr>
        <w:jc w:val="center"/>
        <w:rPr>
          <w:rFonts w:ascii="宋体" w:hAnsi="宋体" w:cs="宋体"/>
          <w:b/>
          <w:color w:val="auto"/>
          <w:kern w:val="0"/>
          <w:sz w:val="32"/>
          <w:szCs w:val="32"/>
          <w:highlight w:val="none"/>
        </w:rPr>
      </w:pPr>
    </w:p>
    <w:p w14:paraId="4A05E449">
      <w:pPr>
        <w:jc w:val="center"/>
        <w:rPr>
          <w:rFonts w:ascii="宋体" w:hAnsi="宋体" w:cs="宋体"/>
          <w:b/>
          <w:color w:val="auto"/>
          <w:kern w:val="0"/>
          <w:sz w:val="32"/>
          <w:szCs w:val="32"/>
          <w:highlight w:val="none"/>
        </w:rPr>
      </w:pPr>
    </w:p>
    <w:p w14:paraId="70C70C77">
      <w:pPr>
        <w:jc w:val="center"/>
        <w:rPr>
          <w:rFonts w:ascii="宋体" w:hAnsi="宋体" w:cs="宋体"/>
          <w:b/>
          <w:color w:val="auto"/>
          <w:kern w:val="0"/>
          <w:sz w:val="32"/>
          <w:szCs w:val="32"/>
          <w:highlight w:val="none"/>
        </w:rPr>
      </w:pPr>
    </w:p>
    <w:p w14:paraId="43E742B3">
      <w:pPr>
        <w:jc w:val="center"/>
        <w:rPr>
          <w:rFonts w:ascii="宋体" w:hAnsi="宋体" w:cs="宋体"/>
          <w:b/>
          <w:color w:val="auto"/>
          <w:kern w:val="0"/>
          <w:sz w:val="32"/>
          <w:szCs w:val="32"/>
          <w:highlight w:val="none"/>
        </w:rPr>
      </w:pPr>
    </w:p>
    <w:p w14:paraId="2A499E26">
      <w:pPr>
        <w:jc w:val="center"/>
        <w:rPr>
          <w:rFonts w:ascii="宋体" w:hAnsi="宋体" w:cs="宋体"/>
          <w:b/>
          <w:color w:val="auto"/>
          <w:kern w:val="0"/>
          <w:sz w:val="32"/>
          <w:szCs w:val="32"/>
          <w:highlight w:val="none"/>
        </w:rPr>
      </w:pPr>
    </w:p>
    <w:p w14:paraId="51C9CA3C">
      <w:pPr>
        <w:jc w:val="center"/>
        <w:rPr>
          <w:rFonts w:ascii="宋体" w:hAnsi="宋体" w:cs="宋体"/>
          <w:b/>
          <w:color w:val="auto"/>
          <w:kern w:val="0"/>
          <w:sz w:val="32"/>
          <w:szCs w:val="32"/>
          <w:highlight w:val="none"/>
        </w:rPr>
      </w:pPr>
    </w:p>
    <w:p w14:paraId="07C5606F">
      <w:pPr>
        <w:jc w:val="center"/>
        <w:rPr>
          <w:rFonts w:ascii="宋体" w:hAnsi="宋体" w:cs="宋体"/>
          <w:b/>
          <w:color w:val="auto"/>
          <w:kern w:val="0"/>
          <w:sz w:val="32"/>
          <w:szCs w:val="32"/>
          <w:highlight w:val="none"/>
        </w:rPr>
      </w:pPr>
    </w:p>
    <w:p w14:paraId="1F1982E9">
      <w:pPr>
        <w:jc w:val="center"/>
        <w:rPr>
          <w:rFonts w:ascii="宋体" w:hAnsi="宋体" w:cs="宋体"/>
          <w:b/>
          <w:color w:val="auto"/>
          <w:kern w:val="0"/>
          <w:sz w:val="32"/>
          <w:szCs w:val="32"/>
          <w:highlight w:val="none"/>
        </w:rPr>
      </w:pPr>
    </w:p>
    <w:p w14:paraId="28B3C67A">
      <w:pPr>
        <w:jc w:val="center"/>
        <w:rPr>
          <w:rFonts w:ascii="宋体" w:hAnsi="宋体" w:cs="宋体"/>
          <w:b/>
          <w:color w:val="auto"/>
          <w:kern w:val="0"/>
          <w:sz w:val="32"/>
          <w:szCs w:val="32"/>
          <w:highlight w:val="none"/>
        </w:rPr>
      </w:pPr>
    </w:p>
    <w:p w14:paraId="12309002">
      <w:pPr>
        <w:jc w:val="center"/>
        <w:rPr>
          <w:rFonts w:ascii="宋体" w:hAnsi="宋体" w:cs="宋体"/>
          <w:b/>
          <w:color w:val="auto"/>
          <w:kern w:val="0"/>
          <w:sz w:val="32"/>
          <w:szCs w:val="32"/>
          <w:highlight w:val="none"/>
        </w:rPr>
      </w:pPr>
    </w:p>
    <w:p w14:paraId="24115A30">
      <w:pPr>
        <w:jc w:val="center"/>
        <w:rPr>
          <w:rFonts w:ascii="宋体" w:hAnsi="宋体" w:cs="宋体"/>
          <w:b/>
          <w:color w:val="auto"/>
          <w:kern w:val="0"/>
          <w:sz w:val="32"/>
          <w:szCs w:val="32"/>
          <w:highlight w:val="none"/>
        </w:rPr>
      </w:pPr>
    </w:p>
    <w:p w14:paraId="0D84FD86">
      <w:pPr>
        <w:jc w:val="center"/>
        <w:rPr>
          <w:rFonts w:ascii="宋体" w:hAnsi="宋体" w:cs="宋体"/>
          <w:b/>
          <w:color w:val="auto"/>
          <w:kern w:val="0"/>
          <w:sz w:val="32"/>
          <w:szCs w:val="32"/>
          <w:highlight w:val="none"/>
        </w:rPr>
      </w:pPr>
    </w:p>
    <w:p w14:paraId="4A7F540D">
      <w:pPr>
        <w:jc w:val="center"/>
        <w:rPr>
          <w:rFonts w:ascii="宋体" w:hAnsi="宋体" w:cs="宋体"/>
          <w:b/>
          <w:color w:val="auto"/>
          <w:kern w:val="0"/>
          <w:sz w:val="32"/>
          <w:szCs w:val="32"/>
          <w:highlight w:val="none"/>
        </w:rPr>
      </w:pPr>
    </w:p>
    <w:p w14:paraId="535951CB">
      <w:pPr>
        <w:jc w:val="center"/>
        <w:rPr>
          <w:rFonts w:ascii="宋体" w:hAnsi="宋体" w:cs="宋体"/>
          <w:b/>
          <w:color w:val="auto"/>
          <w:kern w:val="0"/>
          <w:sz w:val="32"/>
          <w:szCs w:val="32"/>
          <w:highlight w:val="none"/>
        </w:rPr>
      </w:pPr>
    </w:p>
    <w:p w14:paraId="5E9110B2">
      <w:pPr>
        <w:jc w:val="center"/>
        <w:rPr>
          <w:rFonts w:ascii="宋体" w:hAnsi="宋体" w:cs="宋体"/>
          <w:b/>
          <w:color w:val="auto"/>
          <w:kern w:val="0"/>
          <w:sz w:val="32"/>
          <w:szCs w:val="32"/>
          <w:highlight w:val="none"/>
        </w:rPr>
      </w:pPr>
    </w:p>
    <w:p w14:paraId="7D736D34">
      <w:pPr>
        <w:jc w:val="center"/>
        <w:rPr>
          <w:rFonts w:ascii="宋体" w:hAnsi="宋体" w:cs="宋体"/>
          <w:b/>
          <w:color w:val="auto"/>
          <w:kern w:val="0"/>
          <w:sz w:val="32"/>
          <w:szCs w:val="32"/>
          <w:highlight w:val="none"/>
        </w:rPr>
      </w:pPr>
    </w:p>
    <w:p w14:paraId="08E87833">
      <w:pPr>
        <w:jc w:val="center"/>
        <w:rPr>
          <w:rFonts w:ascii="宋体" w:hAnsi="宋体" w:cs="宋体"/>
          <w:b/>
          <w:color w:val="auto"/>
          <w:kern w:val="0"/>
          <w:sz w:val="32"/>
          <w:szCs w:val="32"/>
          <w:highlight w:val="none"/>
        </w:rPr>
      </w:pPr>
    </w:p>
    <w:p w14:paraId="41F4B5C4">
      <w:pPr>
        <w:jc w:val="center"/>
        <w:rPr>
          <w:rFonts w:ascii="宋体" w:hAnsi="宋体" w:cs="宋体"/>
          <w:b/>
          <w:color w:val="auto"/>
          <w:kern w:val="0"/>
          <w:sz w:val="32"/>
          <w:szCs w:val="32"/>
          <w:highlight w:val="none"/>
        </w:rPr>
      </w:pPr>
    </w:p>
    <w:p w14:paraId="082F570D">
      <w:pPr>
        <w:pStyle w:val="3"/>
        <w:rPr>
          <w:color w:val="auto"/>
          <w:highlight w:val="none"/>
          <w:lang w:val="en-US"/>
        </w:rPr>
      </w:pPr>
    </w:p>
    <w:p w14:paraId="7672BD81">
      <w:pPr>
        <w:jc w:val="center"/>
        <w:rPr>
          <w:rFonts w:ascii="宋体" w:hAnsi="宋体" w:cs="宋体"/>
          <w:b/>
          <w:color w:val="auto"/>
          <w:kern w:val="0"/>
          <w:sz w:val="32"/>
          <w:szCs w:val="32"/>
          <w:highlight w:val="none"/>
        </w:rPr>
      </w:pPr>
    </w:p>
    <w:p w14:paraId="0B6171D5">
      <w:pPr>
        <w:jc w:val="center"/>
        <w:rPr>
          <w:rFonts w:ascii="宋体" w:hAnsi="宋体" w:cs="宋体"/>
          <w:b/>
          <w:color w:val="auto"/>
          <w:kern w:val="0"/>
          <w:sz w:val="32"/>
          <w:szCs w:val="32"/>
          <w:highlight w:val="none"/>
        </w:rPr>
      </w:pPr>
    </w:p>
    <w:p w14:paraId="57A4D65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0DD12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FFD5727">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0D6CAC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4030F2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B859F1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8E7B25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FC12A6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C87BA4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60B5BB5">
      <w:pPr>
        <w:snapToGrid w:val="0"/>
        <w:spacing w:line="360" w:lineRule="auto"/>
        <w:rPr>
          <w:rFonts w:ascii="宋体" w:hAnsi="宋体" w:cs="宋体"/>
          <w:color w:val="auto"/>
          <w:sz w:val="24"/>
          <w:highlight w:val="none"/>
        </w:rPr>
      </w:pPr>
    </w:p>
    <w:p w14:paraId="4FA875D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69EDEB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FBAA95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6204F4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279156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E968A52">
      <w:pPr>
        <w:jc w:val="center"/>
        <w:rPr>
          <w:rFonts w:ascii="宋体" w:hAnsi="宋体" w:cs="宋体"/>
          <w:b/>
          <w:color w:val="auto"/>
          <w:kern w:val="0"/>
          <w:sz w:val="32"/>
          <w:szCs w:val="32"/>
          <w:highlight w:val="none"/>
        </w:rPr>
      </w:pPr>
    </w:p>
    <w:p w14:paraId="2F60991F">
      <w:pPr>
        <w:rPr>
          <w:rFonts w:ascii="宋体" w:hAnsi="宋体" w:cs="宋体"/>
          <w:color w:val="auto"/>
          <w:highlight w:val="none"/>
        </w:rPr>
      </w:pPr>
    </w:p>
    <w:p w14:paraId="1DF338E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C108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7CDD2B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997442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6947683">
      <w:pPr>
        <w:autoSpaceDE w:val="0"/>
        <w:autoSpaceDN w:val="0"/>
        <w:spacing w:line="360" w:lineRule="auto"/>
        <w:jc w:val="center"/>
        <w:rPr>
          <w:rFonts w:ascii="宋体" w:hAnsi="宋体" w:cs="宋体"/>
          <w:b/>
          <w:color w:val="auto"/>
          <w:kern w:val="0"/>
          <w:sz w:val="32"/>
          <w:szCs w:val="32"/>
          <w:highlight w:val="none"/>
          <w:lang w:val="zh-CN"/>
        </w:rPr>
      </w:pPr>
    </w:p>
    <w:p w14:paraId="32D23B81">
      <w:pPr>
        <w:autoSpaceDE w:val="0"/>
        <w:autoSpaceDN w:val="0"/>
        <w:spacing w:line="360" w:lineRule="auto"/>
        <w:jc w:val="center"/>
        <w:rPr>
          <w:rFonts w:ascii="宋体" w:hAnsi="宋体" w:cs="宋体"/>
          <w:b/>
          <w:color w:val="auto"/>
          <w:kern w:val="0"/>
          <w:sz w:val="32"/>
          <w:szCs w:val="32"/>
          <w:highlight w:val="none"/>
          <w:lang w:val="zh-CN"/>
        </w:rPr>
      </w:pPr>
    </w:p>
    <w:p w14:paraId="146747C1">
      <w:pPr>
        <w:autoSpaceDE w:val="0"/>
        <w:autoSpaceDN w:val="0"/>
        <w:spacing w:line="360" w:lineRule="auto"/>
        <w:jc w:val="center"/>
        <w:rPr>
          <w:rFonts w:ascii="宋体" w:hAnsi="宋体" w:cs="宋体"/>
          <w:b/>
          <w:color w:val="auto"/>
          <w:kern w:val="0"/>
          <w:sz w:val="32"/>
          <w:szCs w:val="32"/>
          <w:highlight w:val="none"/>
          <w:lang w:val="zh-CN"/>
        </w:rPr>
      </w:pPr>
    </w:p>
    <w:p w14:paraId="3F5DAB2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63F4043">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EFF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9C0E660">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614E2C1">
            <w:pPr>
              <w:pStyle w:val="146"/>
              <w:adjustRightInd w:val="0"/>
              <w:spacing w:line="360" w:lineRule="auto"/>
              <w:rPr>
                <w:rFonts w:hAnsi="宋体" w:cs="宋体"/>
                <w:bCs/>
                <w:color w:val="auto"/>
                <w:sz w:val="24"/>
                <w:highlight w:val="none"/>
              </w:rPr>
            </w:pPr>
          </w:p>
        </w:tc>
      </w:tr>
    </w:tbl>
    <w:p w14:paraId="74DBA9D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545B2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88C6EB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1134D77">
      <w:pPr>
        <w:jc w:val="center"/>
        <w:rPr>
          <w:rFonts w:ascii="宋体" w:hAnsi="宋体" w:cs="宋体"/>
          <w:b/>
          <w:color w:val="auto"/>
          <w:kern w:val="0"/>
          <w:sz w:val="32"/>
          <w:szCs w:val="32"/>
          <w:highlight w:val="none"/>
        </w:rPr>
      </w:pPr>
    </w:p>
    <w:p w14:paraId="737064E8">
      <w:pPr>
        <w:jc w:val="center"/>
        <w:rPr>
          <w:rFonts w:ascii="宋体" w:hAnsi="宋体" w:cs="宋体"/>
          <w:b/>
          <w:color w:val="auto"/>
          <w:kern w:val="0"/>
          <w:sz w:val="32"/>
          <w:szCs w:val="32"/>
          <w:highlight w:val="none"/>
        </w:rPr>
      </w:pPr>
    </w:p>
    <w:p w14:paraId="638DB647">
      <w:pPr>
        <w:jc w:val="center"/>
        <w:rPr>
          <w:rFonts w:ascii="宋体" w:hAnsi="宋体" w:cs="宋体"/>
          <w:b/>
          <w:color w:val="auto"/>
          <w:kern w:val="0"/>
          <w:sz w:val="32"/>
          <w:szCs w:val="32"/>
          <w:highlight w:val="none"/>
        </w:rPr>
      </w:pPr>
    </w:p>
    <w:p w14:paraId="3C247D76">
      <w:pPr>
        <w:jc w:val="center"/>
        <w:rPr>
          <w:rFonts w:ascii="宋体" w:hAnsi="宋体" w:cs="宋体"/>
          <w:b/>
          <w:color w:val="auto"/>
          <w:kern w:val="0"/>
          <w:sz w:val="32"/>
          <w:szCs w:val="32"/>
          <w:highlight w:val="none"/>
        </w:rPr>
      </w:pPr>
    </w:p>
    <w:p w14:paraId="01D255EB">
      <w:pPr>
        <w:jc w:val="center"/>
        <w:rPr>
          <w:rFonts w:ascii="宋体" w:hAnsi="宋体" w:cs="宋体"/>
          <w:b/>
          <w:color w:val="auto"/>
          <w:kern w:val="0"/>
          <w:sz w:val="32"/>
          <w:szCs w:val="32"/>
          <w:highlight w:val="none"/>
        </w:rPr>
      </w:pPr>
    </w:p>
    <w:p w14:paraId="5BA0C9B5">
      <w:pPr>
        <w:jc w:val="center"/>
        <w:rPr>
          <w:rFonts w:ascii="宋体" w:hAnsi="宋体" w:cs="宋体"/>
          <w:b/>
          <w:color w:val="auto"/>
          <w:kern w:val="0"/>
          <w:sz w:val="32"/>
          <w:szCs w:val="32"/>
          <w:highlight w:val="none"/>
        </w:rPr>
      </w:pPr>
    </w:p>
    <w:p w14:paraId="312EEA8A">
      <w:pPr>
        <w:jc w:val="center"/>
        <w:rPr>
          <w:rFonts w:ascii="宋体" w:hAnsi="宋体" w:cs="宋体"/>
          <w:b/>
          <w:color w:val="auto"/>
          <w:kern w:val="0"/>
          <w:sz w:val="32"/>
          <w:szCs w:val="32"/>
          <w:highlight w:val="none"/>
        </w:rPr>
      </w:pPr>
    </w:p>
    <w:p w14:paraId="35BC43EE">
      <w:pPr>
        <w:jc w:val="center"/>
        <w:rPr>
          <w:rFonts w:ascii="宋体" w:hAnsi="宋体" w:cs="宋体"/>
          <w:b/>
          <w:color w:val="auto"/>
          <w:kern w:val="0"/>
          <w:sz w:val="32"/>
          <w:szCs w:val="32"/>
          <w:highlight w:val="none"/>
        </w:rPr>
      </w:pPr>
    </w:p>
    <w:p w14:paraId="0095AE5B">
      <w:pPr>
        <w:jc w:val="center"/>
        <w:rPr>
          <w:rFonts w:ascii="宋体" w:hAnsi="宋体" w:cs="宋体"/>
          <w:b/>
          <w:color w:val="auto"/>
          <w:kern w:val="0"/>
          <w:sz w:val="32"/>
          <w:szCs w:val="32"/>
          <w:highlight w:val="none"/>
        </w:rPr>
      </w:pPr>
    </w:p>
    <w:p w14:paraId="234199A2">
      <w:pPr>
        <w:jc w:val="center"/>
        <w:rPr>
          <w:rFonts w:ascii="宋体" w:hAnsi="宋体" w:cs="宋体"/>
          <w:b/>
          <w:color w:val="auto"/>
          <w:kern w:val="0"/>
          <w:sz w:val="32"/>
          <w:szCs w:val="32"/>
          <w:highlight w:val="none"/>
        </w:rPr>
      </w:pPr>
    </w:p>
    <w:p w14:paraId="16CE02D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963A047">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06D218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2437612">
      <w:pPr>
        <w:snapToGrid w:val="0"/>
        <w:spacing w:line="360" w:lineRule="auto"/>
        <w:rPr>
          <w:rFonts w:ascii="宋体" w:hAnsi="宋体" w:cs="宋体"/>
          <w:color w:val="auto"/>
          <w:kern w:val="0"/>
          <w:sz w:val="24"/>
          <w:highlight w:val="none"/>
        </w:rPr>
      </w:pPr>
    </w:p>
    <w:p w14:paraId="73C389D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7872B37">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F40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8E6BB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AEE535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B04519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ED020F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E6764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55A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36FCA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B9FE95A">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456185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61184BD">
            <w:pPr>
              <w:rPr>
                <w:rFonts w:ascii="宋体" w:hAnsi="宋体" w:cs="宋体"/>
                <w:color w:val="auto"/>
                <w:sz w:val="24"/>
                <w:highlight w:val="none"/>
              </w:rPr>
            </w:pPr>
          </w:p>
          <w:p w14:paraId="2DCA899B">
            <w:pPr>
              <w:rPr>
                <w:rFonts w:ascii="宋体" w:hAnsi="宋体" w:cs="宋体"/>
                <w:color w:val="auto"/>
                <w:sz w:val="24"/>
                <w:highlight w:val="none"/>
              </w:rPr>
            </w:pPr>
            <w:r>
              <w:rPr>
                <w:rFonts w:hint="eastAsia" w:ascii="宋体" w:hAnsi="宋体" w:cs="宋体"/>
                <w:color w:val="auto"/>
                <w:sz w:val="24"/>
                <w:highlight w:val="none"/>
              </w:rPr>
              <w:t>见投标文件</w:t>
            </w:r>
          </w:p>
          <w:p w14:paraId="6F8FD1F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6C1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CCC827">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223C0E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77E908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E90C2A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776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2BC1C3">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5C581BB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7A4338C">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DB5EF5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F657A6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D0FBC96">
      <w:pPr>
        <w:jc w:val="center"/>
        <w:rPr>
          <w:rFonts w:ascii="宋体" w:hAnsi="宋体" w:cs="宋体"/>
          <w:b/>
          <w:color w:val="auto"/>
          <w:kern w:val="0"/>
          <w:sz w:val="32"/>
          <w:szCs w:val="32"/>
          <w:highlight w:val="none"/>
        </w:rPr>
      </w:pPr>
    </w:p>
    <w:p w14:paraId="091A53A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A320CA8">
      <w:pPr>
        <w:jc w:val="center"/>
        <w:rPr>
          <w:rFonts w:ascii="宋体" w:hAnsi="宋体" w:cs="宋体"/>
          <w:b/>
          <w:color w:val="auto"/>
          <w:kern w:val="0"/>
          <w:sz w:val="32"/>
          <w:szCs w:val="32"/>
          <w:highlight w:val="none"/>
        </w:rPr>
      </w:pPr>
    </w:p>
    <w:p w14:paraId="6F454477">
      <w:pPr>
        <w:jc w:val="center"/>
        <w:rPr>
          <w:rFonts w:ascii="宋体" w:hAnsi="宋体" w:cs="宋体"/>
          <w:b/>
          <w:color w:val="auto"/>
          <w:kern w:val="0"/>
          <w:sz w:val="32"/>
          <w:szCs w:val="32"/>
          <w:highlight w:val="none"/>
        </w:rPr>
      </w:pPr>
    </w:p>
    <w:p w14:paraId="241BC54C">
      <w:pPr>
        <w:jc w:val="center"/>
        <w:rPr>
          <w:rFonts w:ascii="宋体" w:hAnsi="宋体" w:cs="宋体"/>
          <w:b/>
          <w:color w:val="auto"/>
          <w:kern w:val="0"/>
          <w:sz w:val="32"/>
          <w:szCs w:val="32"/>
          <w:highlight w:val="none"/>
        </w:rPr>
      </w:pPr>
    </w:p>
    <w:p w14:paraId="662FF722">
      <w:pPr>
        <w:jc w:val="center"/>
        <w:rPr>
          <w:rFonts w:ascii="宋体" w:hAnsi="宋体" w:cs="宋体"/>
          <w:b/>
          <w:color w:val="auto"/>
          <w:kern w:val="0"/>
          <w:sz w:val="32"/>
          <w:szCs w:val="32"/>
          <w:highlight w:val="none"/>
        </w:rPr>
      </w:pPr>
    </w:p>
    <w:p w14:paraId="497A4887">
      <w:pPr>
        <w:jc w:val="center"/>
        <w:rPr>
          <w:rFonts w:ascii="宋体" w:hAnsi="宋体" w:cs="宋体"/>
          <w:b/>
          <w:color w:val="auto"/>
          <w:kern w:val="0"/>
          <w:sz w:val="32"/>
          <w:szCs w:val="32"/>
          <w:highlight w:val="none"/>
        </w:rPr>
      </w:pPr>
    </w:p>
    <w:p w14:paraId="48FB6E1F">
      <w:pPr>
        <w:jc w:val="center"/>
        <w:rPr>
          <w:rFonts w:ascii="宋体" w:hAnsi="宋体" w:cs="宋体"/>
          <w:b/>
          <w:color w:val="auto"/>
          <w:kern w:val="0"/>
          <w:sz w:val="32"/>
          <w:szCs w:val="32"/>
          <w:highlight w:val="none"/>
        </w:rPr>
      </w:pPr>
    </w:p>
    <w:p w14:paraId="780BB48D">
      <w:pPr>
        <w:jc w:val="center"/>
        <w:rPr>
          <w:rFonts w:ascii="宋体" w:hAnsi="宋体" w:cs="宋体"/>
          <w:b/>
          <w:color w:val="auto"/>
          <w:kern w:val="0"/>
          <w:sz w:val="32"/>
          <w:szCs w:val="32"/>
          <w:highlight w:val="none"/>
        </w:rPr>
      </w:pPr>
    </w:p>
    <w:p w14:paraId="7A2CD80E">
      <w:pPr>
        <w:jc w:val="center"/>
        <w:rPr>
          <w:rFonts w:ascii="宋体" w:hAnsi="宋体" w:cs="宋体"/>
          <w:b/>
          <w:color w:val="auto"/>
          <w:kern w:val="0"/>
          <w:sz w:val="32"/>
          <w:szCs w:val="32"/>
          <w:highlight w:val="none"/>
        </w:rPr>
      </w:pPr>
    </w:p>
    <w:p w14:paraId="438C28DE">
      <w:pPr>
        <w:jc w:val="center"/>
        <w:rPr>
          <w:rFonts w:ascii="宋体" w:hAnsi="宋体" w:cs="宋体"/>
          <w:b/>
          <w:color w:val="auto"/>
          <w:kern w:val="0"/>
          <w:sz w:val="32"/>
          <w:szCs w:val="32"/>
          <w:highlight w:val="none"/>
        </w:rPr>
      </w:pPr>
    </w:p>
    <w:p w14:paraId="6FC9E864">
      <w:pPr>
        <w:jc w:val="center"/>
        <w:rPr>
          <w:rFonts w:ascii="宋体" w:hAnsi="宋体" w:cs="宋体"/>
          <w:b/>
          <w:color w:val="auto"/>
          <w:kern w:val="0"/>
          <w:sz w:val="32"/>
          <w:szCs w:val="32"/>
          <w:highlight w:val="none"/>
        </w:rPr>
      </w:pPr>
    </w:p>
    <w:p w14:paraId="05530E36">
      <w:pPr>
        <w:jc w:val="center"/>
        <w:rPr>
          <w:rFonts w:ascii="宋体" w:hAnsi="宋体" w:cs="宋体"/>
          <w:b/>
          <w:color w:val="auto"/>
          <w:kern w:val="0"/>
          <w:sz w:val="32"/>
          <w:szCs w:val="32"/>
          <w:highlight w:val="none"/>
        </w:rPr>
      </w:pPr>
    </w:p>
    <w:p w14:paraId="7DB4ABE4">
      <w:pPr>
        <w:jc w:val="center"/>
        <w:rPr>
          <w:rFonts w:ascii="宋体" w:hAnsi="宋体" w:cs="宋体"/>
          <w:b/>
          <w:color w:val="auto"/>
          <w:kern w:val="0"/>
          <w:sz w:val="32"/>
          <w:szCs w:val="32"/>
          <w:highlight w:val="none"/>
        </w:rPr>
      </w:pPr>
    </w:p>
    <w:p w14:paraId="2C63331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4CFB0B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A47428F">
      <w:pPr>
        <w:jc w:val="center"/>
        <w:rPr>
          <w:rFonts w:ascii="宋体" w:hAnsi="宋体" w:cs="宋体"/>
          <w:b/>
          <w:color w:val="auto"/>
          <w:kern w:val="0"/>
          <w:sz w:val="32"/>
          <w:szCs w:val="32"/>
          <w:highlight w:val="none"/>
        </w:rPr>
      </w:pPr>
    </w:p>
    <w:p w14:paraId="4C0B40F8">
      <w:pPr>
        <w:jc w:val="center"/>
        <w:rPr>
          <w:rFonts w:ascii="宋体" w:hAnsi="宋体" w:cs="宋体"/>
          <w:b/>
          <w:color w:val="auto"/>
          <w:kern w:val="0"/>
          <w:sz w:val="32"/>
          <w:szCs w:val="32"/>
          <w:highlight w:val="none"/>
        </w:rPr>
      </w:pPr>
    </w:p>
    <w:p w14:paraId="1BBCD140">
      <w:pPr>
        <w:jc w:val="center"/>
        <w:rPr>
          <w:rFonts w:ascii="宋体" w:hAnsi="宋体" w:cs="宋体"/>
          <w:b/>
          <w:color w:val="auto"/>
          <w:kern w:val="0"/>
          <w:sz w:val="32"/>
          <w:szCs w:val="32"/>
          <w:highlight w:val="none"/>
        </w:rPr>
      </w:pPr>
    </w:p>
    <w:p w14:paraId="54AA4B2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9E7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30D9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5673B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E65F988">
            <w:pPr>
              <w:spacing w:line="360" w:lineRule="auto"/>
              <w:jc w:val="center"/>
              <w:rPr>
                <w:rFonts w:ascii="宋体" w:hAnsi="宋体" w:cs="宋体"/>
                <w:b/>
                <w:color w:val="auto"/>
                <w:sz w:val="24"/>
                <w:highlight w:val="none"/>
              </w:rPr>
            </w:pPr>
          </w:p>
          <w:p w14:paraId="1402F9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0A467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737820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7E5D0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88F5209">
            <w:pPr>
              <w:spacing w:line="360" w:lineRule="auto"/>
              <w:jc w:val="center"/>
              <w:rPr>
                <w:rFonts w:ascii="宋体" w:hAnsi="宋体" w:cs="宋体"/>
                <w:b/>
                <w:color w:val="auto"/>
                <w:sz w:val="24"/>
                <w:highlight w:val="none"/>
              </w:rPr>
            </w:pPr>
          </w:p>
          <w:p w14:paraId="7F916F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9799B75">
            <w:pPr>
              <w:spacing w:line="360" w:lineRule="auto"/>
              <w:jc w:val="center"/>
              <w:rPr>
                <w:rFonts w:ascii="宋体" w:hAnsi="宋体" w:cs="宋体"/>
                <w:b/>
                <w:color w:val="auto"/>
                <w:sz w:val="24"/>
                <w:highlight w:val="none"/>
              </w:rPr>
            </w:pPr>
          </w:p>
        </w:tc>
      </w:tr>
      <w:tr w14:paraId="0404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4A76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5623E9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0B75CA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A52C0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6F8FF0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9B8410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93CA57B">
            <w:pPr>
              <w:spacing w:line="360" w:lineRule="auto"/>
              <w:jc w:val="center"/>
              <w:rPr>
                <w:rFonts w:ascii="宋体" w:hAnsi="宋体" w:cs="宋体"/>
                <w:color w:val="auto"/>
                <w:sz w:val="24"/>
                <w:highlight w:val="none"/>
              </w:rPr>
            </w:pPr>
          </w:p>
        </w:tc>
      </w:tr>
      <w:tr w14:paraId="2CDD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4D2B6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F10573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63B98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F4472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DF6007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F7F3A6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E9D4B46">
            <w:pPr>
              <w:spacing w:line="360" w:lineRule="auto"/>
              <w:jc w:val="center"/>
              <w:rPr>
                <w:rFonts w:ascii="宋体" w:hAnsi="宋体" w:cs="宋体"/>
                <w:color w:val="auto"/>
                <w:sz w:val="24"/>
                <w:highlight w:val="none"/>
              </w:rPr>
            </w:pPr>
          </w:p>
        </w:tc>
      </w:tr>
      <w:tr w14:paraId="381A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2BC94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198A76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3D4FE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EAF27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E10A2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1EC87A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4AB4F95">
            <w:pPr>
              <w:spacing w:line="360" w:lineRule="auto"/>
              <w:jc w:val="center"/>
              <w:rPr>
                <w:rFonts w:ascii="宋体" w:hAnsi="宋体" w:cs="宋体"/>
                <w:color w:val="auto"/>
                <w:sz w:val="24"/>
                <w:highlight w:val="none"/>
              </w:rPr>
            </w:pPr>
          </w:p>
        </w:tc>
      </w:tr>
    </w:tbl>
    <w:p w14:paraId="56B38C3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5B2021C">
      <w:pPr>
        <w:jc w:val="center"/>
        <w:rPr>
          <w:rFonts w:ascii="宋体" w:hAnsi="宋体" w:cs="宋体"/>
          <w:b/>
          <w:color w:val="auto"/>
          <w:kern w:val="0"/>
          <w:sz w:val="32"/>
          <w:szCs w:val="32"/>
          <w:highlight w:val="none"/>
        </w:rPr>
      </w:pPr>
    </w:p>
    <w:p w14:paraId="1DF1CDE8">
      <w:pPr>
        <w:jc w:val="center"/>
        <w:rPr>
          <w:rFonts w:ascii="宋体" w:hAnsi="宋体" w:cs="宋体"/>
          <w:b/>
          <w:color w:val="auto"/>
          <w:kern w:val="0"/>
          <w:sz w:val="32"/>
          <w:szCs w:val="32"/>
          <w:highlight w:val="none"/>
        </w:rPr>
      </w:pPr>
    </w:p>
    <w:p w14:paraId="1A7B333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FD9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69654C">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5027E8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F9ADA6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7C1112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6E1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C53D7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08BE015">
            <w:pPr>
              <w:jc w:val="center"/>
              <w:rPr>
                <w:rFonts w:ascii="宋体" w:hAnsi="宋体" w:cs="宋体"/>
                <w:b/>
                <w:color w:val="auto"/>
                <w:kern w:val="0"/>
                <w:sz w:val="32"/>
                <w:szCs w:val="32"/>
                <w:highlight w:val="none"/>
              </w:rPr>
            </w:pPr>
          </w:p>
        </w:tc>
        <w:tc>
          <w:tcPr>
            <w:tcW w:w="3546" w:type="dxa"/>
          </w:tcPr>
          <w:p w14:paraId="65D02796">
            <w:pPr>
              <w:jc w:val="center"/>
              <w:rPr>
                <w:rFonts w:ascii="宋体" w:hAnsi="宋体" w:cs="宋体"/>
                <w:b/>
                <w:color w:val="auto"/>
                <w:kern w:val="0"/>
                <w:sz w:val="32"/>
                <w:szCs w:val="32"/>
                <w:highlight w:val="none"/>
              </w:rPr>
            </w:pPr>
          </w:p>
        </w:tc>
        <w:tc>
          <w:tcPr>
            <w:tcW w:w="1276" w:type="dxa"/>
          </w:tcPr>
          <w:p w14:paraId="4C348E23">
            <w:pPr>
              <w:jc w:val="center"/>
              <w:rPr>
                <w:rFonts w:ascii="宋体" w:hAnsi="宋体" w:cs="宋体"/>
                <w:b/>
                <w:color w:val="auto"/>
                <w:kern w:val="0"/>
                <w:sz w:val="32"/>
                <w:szCs w:val="32"/>
                <w:highlight w:val="none"/>
              </w:rPr>
            </w:pPr>
          </w:p>
        </w:tc>
      </w:tr>
      <w:tr w14:paraId="2B2C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A9A8C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622EB7E">
            <w:pPr>
              <w:jc w:val="center"/>
              <w:rPr>
                <w:rFonts w:ascii="宋体" w:hAnsi="宋体" w:cs="宋体"/>
                <w:b/>
                <w:color w:val="auto"/>
                <w:kern w:val="0"/>
                <w:sz w:val="32"/>
                <w:szCs w:val="32"/>
                <w:highlight w:val="none"/>
              </w:rPr>
            </w:pPr>
          </w:p>
        </w:tc>
        <w:tc>
          <w:tcPr>
            <w:tcW w:w="3546" w:type="dxa"/>
          </w:tcPr>
          <w:p w14:paraId="427B4BD0">
            <w:pPr>
              <w:jc w:val="center"/>
              <w:rPr>
                <w:rFonts w:ascii="宋体" w:hAnsi="宋体" w:cs="宋体"/>
                <w:b/>
                <w:color w:val="auto"/>
                <w:kern w:val="0"/>
                <w:sz w:val="32"/>
                <w:szCs w:val="32"/>
                <w:highlight w:val="none"/>
              </w:rPr>
            </w:pPr>
          </w:p>
        </w:tc>
        <w:tc>
          <w:tcPr>
            <w:tcW w:w="1276" w:type="dxa"/>
          </w:tcPr>
          <w:p w14:paraId="79948C01">
            <w:pPr>
              <w:jc w:val="center"/>
              <w:rPr>
                <w:rFonts w:ascii="宋体" w:hAnsi="宋体" w:cs="宋体"/>
                <w:b/>
                <w:color w:val="auto"/>
                <w:kern w:val="0"/>
                <w:sz w:val="32"/>
                <w:szCs w:val="32"/>
                <w:highlight w:val="none"/>
              </w:rPr>
            </w:pPr>
          </w:p>
        </w:tc>
      </w:tr>
      <w:tr w14:paraId="7BAE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5EFA7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4E5B850">
            <w:pPr>
              <w:jc w:val="center"/>
              <w:rPr>
                <w:rFonts w:ascii="宋体" w:hAnsi="宋体" w:cs="宋体"/>
                <w:b/>
                <w:color w:val="auto"/>
                <w:kern w:val="0"/>
                <w:sz w:val="32"/>
                <w:szCs w:val="32"/>
                <w:highlight w:val="none"/>
              </w:rPr>
            </w:pPr>
          </w:p>
        </w:tc>
        <w:tc>
          <w:tcPr>
            <w:tcW w:w="3546" w:type="dxa"/>
          </w:tcPr>
          <w:p w14:paraId="6D26925B">
            <w:pPr>
              <w:jc w:val="center"/>
              <w:rPr>
                <w:rFonts w:ascii="宋体" w:hAnsi="宋体" w:cs="宋体"/>
                <w:b/>
                <w:color w:val="auto"/>
                <w:kern w:val="0"/>
                <w:sz w:val="32"/>
                <w:szCs w:val="32"/>
                <w:highlight w:val="none"/>
              </w:rPr>
            </w:pPr>
          </w:p>
        </w:tc>
        <w:tc>
          <w:tcPr>
            <w:tcW w:w="1276" w:type="dxa"/>
          </w:tcPr>
          <w:p w14:paraId="734D262E">
            <w:pPr>
              <w:jc w:val="center"/>
              <w:rPr>
                <w:rFonts w:ascii="宋体" w:hAnsi="宋体" w:cs="宋体"/>
                <w:b/>
                <w:color w:val="auto"/>
                <w:kern w:val="0"/>
                <w:sz w:val="32"/>
                <w:szCs w:val="32"/>
                <w:highlight w:val="none"/>
              </w:rPr>
            </w:pPr>
          </w:p>
        </w:tc>
      </w:tr>
    </w:tbl>
    <w:p w14:paraId="17379A5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34B2107">
      <w:pPr>
        <w:jc w:val="center"/>
        <w:rPr>
          <w:rFonts w:ascii="宋体" w:hAnsi="宋体" w:cs="宋体"/>
          <w:b/>
          <w:color w:val="auto"/>
          <w:kern w:val="0"/>
          <w:sz w:val="32"/>
          <w:szCs w:val="32"/>
          <w:highlight w:val="none"/>
        </w:rPr>
      </w:pPr>
    </w:p>
    <w:p w14:paraId="472EC18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BEB5426">
      <w:pPr>
        <w:ind w:firstLine="1911" w:firstLineChars="595"/>
        <w:rPr>
          <w:rFonts w:ascii="宋体" w:hAnsi="宋体" w:cs="宋体"/>
          <w:b/>
          <w:bCs/>
          <w:color w:val="auto"/>
          <w:sz w:val="32"/>
          <w:szCs w:val="32"/>
          <w:highlight w:val="none"/>
        </w:rPr>
      </w:pPr>
    </w:p>
    <w:p w14:paraId="4D84DDEC">
      <w:pPr>
        <w:ind w:firstLine="1911" w:firstLineChars="595"/>
        <w:rPr>
          <w:rFonts w:ascii="宋体" w:hAnsi="宋体" w:cs="宋体"/>
          <w:b/>
          <w:bCs/>
          <w:color w:val="auto"/>
          <w:sz w:val="32"/>
          <w:szCs w:val="32"/>
          <w:highlight w:val="none"/>
        </w:rPr>
      </w:pPr>
    </w:p>
    <w:p w14:paraId="1B35FFD7">
      <w:pPr>
        <w:ind w:firstLine="1911" w:firstLineChars="595"/>
        <w:rPr>
          <w:rFonts w:ascii="宋体" w:hAnsi="宋体" w:cs="宋体"/>
          <w:b/>
          <w:bCs/>
          <w:color w:val="auto"/>
          <w:sz w:val="32"/>
          <w:szCs w:val="32"/>
          <w:highlight w:val="none"/>
        </w:rPr>
      </w:pPr>
    </w:p>
    <w:p w14:paraId="1596C0F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B0A7A3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A0CADEE">
      <w:pPr>
        <w:snapToGrid w:val="0"/>
        <w:spacing w:line="360" w:lineRule="auto"/>
        <w:rPr>
          <w:rFonts w:ascii="宋体" w:hAnsi="宋体" w:cs="宋体"/>
          <w:color w:val="auto"/>
          <w:sz w:val="24"/>
          <w:highlight w:val="none"/>
        </w:rPr>
      </w:pPr>
    </w:p>
    <w:p w14:paraId="6EAE543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ADF532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B351EB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870987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1DC356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6FD9C6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FE5461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DE6149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E275D8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218FC6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81D918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AE2AF71">
      <w:pPr>
        <w:autoSpaceDE w:val="0"/>
        <w:autoSpaceDN w:val="0"/>
        <w:spacing w:line="360" w:lineRule="auto"/>
        <w:ind w:left="2"/>
        <w:jc w:val="left"/>
        <w:rPr>
          <w:rFonts w:ascii="宋体" w:hAnsi="宋体" w:cs="宋体"/>
          <w:color w:val="auto"/>
          <w:kern w:val="0"/>
          <w:sz w:val="24"/>
          <w:highlight w:val="none"/>
          <w:lang w:val="zh-CN"/>
        </w:rPr>
      </w:pPr>
    </w:p>
    <w:p w14:paraId="3E77C3D0">
      <w:pPr>
        <w:autoSpaceDE w:val="0"/>
        <w:autoSpaceDN w:val="0"/>
        <w:spacing w:line="360" w:lineRule="auto"/>
        <w:ind w:left="2"/>
        <w:jc w:val="left"/>
        <w:rPr>
          <w:rFonts w:ascii="宋体" w:hAnsi="宋体" w:cs="宋体"/>
          <w:color w:val="auto"/>
          <w:kern w:val="0"/>
          <w:sz w:val="24"/>
          <w:highlight w:val="none"/>
          <w:lang w:val="zh-CN"/>
        </w:rPr>
      </w:pPr>
    </w:p>
    <w:p w14:paraId="7C470F2F">
      <w:pPr>
        <w:autoSpaceDE w:val="0"/>
        <w:autoSpaceDN w:val="0"/>
        <w:spacing w:line="360" w:lineRule="auto"/>
        <w:ind w:left="2"/>
        <w:jc w:val="left"/>
        <w:rPr>
          <w:rFonts w:ascii="宋体" w:hAnsi="宋体" w:cs="宋体"/>
          <w:color w:val="auto"/>
          <w:kern w:val="0"/>
          <w:sz w:val="24"/>
          <w:highlight w:val="none"/>
          <w:lang w:val="zh-CN"/>
        </w:rPr>
      </w:pPr>
    </w:p>
    <w:p w14:paraId="258F2BB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615776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447D2ED">
      <w:pPr>
        <w:spacing w:line="360" w:lineRule="auto"/>
        <w:jc w:val="center"/>
        <w:rPr>
          <w:rFonts w:ascii="宋体" w:hAnsi="宋体" w:cs="宋体"/>
          <w:b/>
          <w:bCs/>
          <w:color w:val="auto"/>
          <w:sz w:val="24"/>
          <w:highlight w:val="none"/>
        </w:rPr>
      </w:pPr>
    </w:p>
    <w:p w14:paraId="1BEEF9C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ECBB88">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7FFDFB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2B45F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743ED5">
      <w:pPr>
        <w:spacing w:line="360" w:lineRule="auto"/>
        <w:jc w:val="center"/>
        <w:outlineLvl w:val="0"/>
        <w:rPr>
          <w:rFonts w:ascii="宋体" w:hAnsi="宋体" w:cs="宋体"/>
          <w:b/>
          <w:color w:val="auto"/>
          <w:kern w:val="0"/>
          <w:sz w:val="36"/>
          <w:szCs w:val="36"/>
          <w:highlight w:val="none"/>
        </w:rPr>
      </w:pPr>
    </w:p>
    <w:p w14:paraId="1CCCCB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5DBB48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11E746C8">
      <w:pPr>
        <w:snapToGrid w:val="0"/>
        <w:spacing w:line="360" w:lineRule="auto"/>
        <w:ind w:right="480"/>
        <w:jc w:val="center"/>
        <w:rPr>
          <w:rFonts w:ascii="宋体" w:hAnsi="宋体" w:cs="宋体"/>
          <w:b/>
          <w:color w:val="auto"/>
          <w:kern w:val="0"/>
          <w:sz w:val="32"/>
          <w:szCs w:val="32"/>
          <w:highlight w:val="none"/>
        </w:rPr>
      </w:pPr>
    </w:p>
    <w:p w14:paraId="77A2FC16">
      <w:pPr>
        <w:snapToGrid w:val="0"/>
        <w:spacing w:line="360" w:lineRule="auto"/>
        <w:ind w:right="480"/>
        <w:jc w:val="center"/>
        <w:rPr>
          <w:rFonts w:ascii="宋体" w:hAnsi="宋体" w:cs="宋体"/>
          <w:b/>
          <w:color w:val="auto"/>
          <w:kern w:val="0"/>
          <w:sz w:val="32"/>
          <w:szCs w:val="32"/>
          <w:highlight w:val="none"/>
        </w:rPr>
      </w:pPr>
    </w:p>
    <w:p w14:paraId="57D212FC">
      <w:pPr>
        <w:snapToGrid w:val="0"/>
        <w:spacing w:line="360" w:lineRule="auto"/>
        <w:ind w:right="480"/>
        <w:jc w:val="center"/>
        <w:rPr>
          <w:rFonts w:ascii="宋体" w:hAnsi="宋体" w:cs="宋体"/>
          <w:b/>
          <w:color w:val="auto"/>
          <w:kern w:val="0"/>
          <w:sz w:val="32"/>
          <w:szCs w:val="32"/>
          <w:highlight w:val="none"/>
        </w:rPr>
      </w:pPr>
    </w:p>
    <w:p w14:paraId="4A71527C">
      <w:pPr>
        <w:snapToGrid w:val="0"/>
        <w:spacing w:line="360" w:lineRule="auto"/>
        <w:ind w:right="480"/>
        <w:jc w:val="center"/>
        <w:rPr>
          <w:rFonts w:ascii="宋体" w:hAnsi="宋体" w:cs="宋体"/>
          <w:b/>
          <w:color w:val="auto"/>
          <w:kern w:val="0"/>
          <w:sz w:val="32"/>
          <w:szCs w:val="32"/>
          <w:highlight w:val="none"/>
        </w:rPr>
      </w:pPr>
    </w:p>
    <w:p w14:paraId="4EABFDF4">
      <w:pPr>
        <w:snapToGrid w:val="0"/>
        <w:spacing w:line="360" w:lineRule="auto"/>
        <w:ind w:right="480"/>
        <w:jc w:val="center"/>
        <w:rPr>
          <w:rFonts w:ascii="宋体" w:hAnsi="宋体" w:cs="宋体"/>
          <w:b/>
          <w:color w:val="auto"/>
          <w:kern w:val="0"/>
          <w:sz w:val="32"/>
          <w:szCs w:val="32"/>
          <w:highlight w:val="none"/>
        </w:rPr>
      </w:pPr>
    </w:p>
    <w:p w14:paraId="7784E0F2">
      <w:pPr>
        <w:snapToGrid w:val="0"/>
        <w:spacing w:line="360" w:lineRule="auto"/>
        <w:ind w:right="480"/>
        <w:jc w:val="center"/>
        <w:rPr>
          <w:rFonts w:ascii="宋体" w:hAnsi="宋体" w:cs="宋体"/>
          <w:b/>
          <w:color w:val="auto"/>
          <w:kern w:val="0"/>
          <w:sz w:val="32"/>
          <w:szCs w:val="32"/>
          <w:highlight w:val="none"/>
        </w:rPr>
      </w:pPr>
    </w:p>
    <w:p w14:paraId="3653AABE">
      <w:pPr>
        <w:snapToGrid w:val="0"/>
        <w:spacing w:line="360" w:lineRule="auto"/>
        <w:ind w:right="480"/>
        <w:jc w:val="center"/>
        <w:rPr>
          <w:rFonts w:ascii="宋体" w:hAnsi="宋体" w:cs="宋体"/>
          <w:b/>
          <w:color w:val="auto"/>
          <w:kern w:val="0"/>
          <w:sz w:val="32"/>
          <w:szCs w:val="32"/>
          <w:highlight w:val="none"/>
        </w:rPr>
      </w:pPr>
    </w:p>
    <w:p w14:paraId="6442748A">
      <w:pPr>
        <w:snapToGrid w:val="0"/>
        <w:spacing w:line="360" w:lineRule="auto"/>
        <w:ind w:right="480"/>
        <w:jc w:val="center"/>
        <w:rPr>
          <w:rFonts w:ascii="宋体" w:hAnsi="宋体" w:cs="宋体"/>
          <w:b/>
          <w:color w:val="auto"/>
          <w:kern w:val="0"/>
          <w:sz w:val="32"/>
          <w:szCs w:val="32"/>
          <w:highlight w:val="none"/>
        </w:rPr>
      </w:pPr>
    </w:p>
    <w:p w14:paraId="7FD10127">
      <w:pPr>
        <w:snapToGrid w:val="0"/>
        <w:spacing w:line="360" w:lineRule="auto"/>
        <w:ind w:right="480"/>
        <w:jc w:val="center"/>
        <w:rPr>
          <w:rFonts w:ascii="宋体" w:hAnsi="宋体" w:cs="宋体"/>
          <w:b/>
          <w:color w:val="auto"/>
          <w:kern w:val="0"/>
          <w:sz w:val="32"/>
          <w:szCs w:val="32"/>
          <w:highlight w:val="none"/>
        </w:rPr>
      </w:pPr>
    </w:p>
    <w:p w14:paraId="0F885CDD">
      <w:pPr>
        <w:snapToGrid w:val="0"/>
        <w:spacing w:line="360" w:lineRule="auto"/>
        <w:ind w:right="480"/>
        <w:jc w:val="center"/>
        <w:rPr>
          <w:rFonts w:ascii="宋体" w:hAnsi="宋体" w:cs="宋体"/>
          <w:b/>
          <w:color w:val="auto"/>
          <w:kern w:val="0"/>
          <w:sz w:val="32"/>
          <w:szCs w:val="32"/>
          <w:highlight w:val="none"/>
        </w:rPr>
      </w:pPr>
    </w:p>
    <w:p w14:paraId="060F47B8">
      <w:pPr>
        <w:snapToGrid w:val="0"/>
        <w:spacing w:line="360" w:lineRule="auto"/>
        <w:ind w:right="480"/>
        <w:jc w:val="center"/>
        <w:rPr>
          <w:rFonts w:ascii="宋体" w:hAnsi="宋体" w:cs="宋体"/>
          <w:b/>
          <w:color w:val="auto"/>
          <w:kern w:val="0"/>
          <w:sz w:val="32"/>
          <w:szCs w:val="32"/>
          <w:highlight w:val="none"/>
        </w:rPr>
      </w:pPr>
    </w:p>
    <w:p w14:paraId="1B6C5D51">
      <w:pPr>
        <w:snapToGrid w:val="0"/>
        <w:spacing w:line="360" w:lineRule="auto"/>
        <w:ind w:right="480"/>
        <w:jc w:val="center"/>
        <w:rPr>
          <w:rFonts w:ascii="宋体" w:hAnsi="宋体" w:cs="宋体"/>
          <w:b/>
          <w:color w:val="auto"/>
          <w:kern w:val="0"/>
          <w:sz w:val="32"/>
          <w:szCs w:val="32"/>
          <w:highlight w:val="none"/>
        </w:rPr>
      </w:pPr>
    </w:p>
    <w:p w14:paraId="5254F7B9">
      <w:pPr>
        <w:snapToGrid w:val="0"/>
        <w:spacing w:line="360" w:lineRule="auto"/>
        <w:ind w:right="480"/>
        <w:jc w:val="center"/>
        <w:rPr>
          <w:rFonts w:ascii="宋体" w:hAnsi="宋体" w:cs="宋体"/>
          <w:b/>
          <w:color w:val="auto"/>
          <w:kern w:val="0"/>
          <w:sz w:val="32"/>
          <w:szCs w:val="32"/>
          <w:highlight w:val="none"/>
        </w:rPr>
      </w:pPr>
    </w:p>
    <w:p w14:paraId="387ED507">
      <w:pPr>
        <w:snapToGrid w:val="0"/>
        <w:spacing w:line="360" w:lineRule="auto"/>
        <w:ind w:right="480"/>
        <w:jc w:val="center"/>
        <w:rPr>
          <w:rFonts w:ascii="宋体" w:hAnsi="宋体" w:cs="宋体"/>
          <w:b/>
          <w:color w:val="auto"/>
          <w:kern w:val="0"/>
          <w:sz w:val="32"/>
          <w:szCs w:val="32"/>
          <w:highlight w:val="none"/>
        </w:rPr>
      </w:pPr>
    </w:p>
    <w:p w14:paraId="70B7B515">
      <w:pPr>
        <w:snapToGrid w:val="0"/>
        <w:spacing w:line="360" w:lineRule="auto"/>
        <w:ind w:right="480"/>
        <w:jc w:val="center"/>
        <w:rPr>
          <w:rFonts w:ascii="宋体" w:hAnsi="宋体" w:cs="宋体"/>
          <w:b/>
          <w:color w:val="auto"/>
          <w:kern w:val="0"/>
          <w:sz w:val="32"/>
          <w:szCs w:val="32"/>
          <w:highlight w:val="none"/>
        </w:rPr>
      </w:pPr>
    </w:p>
    <w:p w14:paraId="1683EFED">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D945488">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522777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95D71F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A2D58F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9B8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DC5C6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FF0F5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13398FE4">
            <w:pPr>
              <w:spacing w:line="360" w:lineRule="auto"/>
              <w:jc w:val="center"/>
              <w:rPr>
                <w:rFonts w:ascii="宋体" w:hAnsi="宋体" w:cs="宋体"/>
                <w:b/>
                <w:color w:val="auto"/>
                <w:sz w:val="24"/>
                <w:highlight w:val="none"/>
              </w:rPr>
            </w:pPr>
          </w:p>
          <w:p w14:paraId="763F37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1EC092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04FADB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3CAC70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78EBCE78">
            <w:pPr>
              <w:spacing w:line="360" w:lineRule="auto"/>
              <w:jc w:val="center"/>
              <w:rPr>
                <w:rFonts w:ascii="宋体" w:hAnsi="宋体" w:cs="宋体"/>
                <w:b/>
                <w:color w:val="auto"/>
                <w:sz w:val="24"/>
                <w:highlight w:val="none"/>
              </w:rPr>
            </w:pPr>
          </w:p>
          <w:p w14:paraId="659F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5F39EF1">
            <w:pPr>
              <w:spacing w:line="360" w:lineRule="auto"/>
              <w:jc w:val="center"/>
              <w:rPr>
                <w:rFonts w:ascii="宋体" w:hAnsi="宋体" w:cs="宋体"/>
                <w:b/>
                <w:color w:val="auto"/>
                <w:sz w:val="24"/>
                <w:highlight w:val="none"/>
              </w:rPr>
            </w:pPr>
          </w:p>
          <w:p w14:paraId="3A26A4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EDD7ADB">
            <w:pPr>
              <w:spacing w:line="360" w:lineRule="auto"/>
              <w:jc w:val="center"/>
              <w:rPr>
                <w:rFonts w:ascii="宋体" w:hAnsi="宋体" w:cs="宋体"/>
                <w:b/>
                <w:color w:val="auto"/>
                <w:sz w:val="24"/>
                <w:highlight w:val="none"/>
              </w:rPr>
            </w:pPr>
          </w:p>
        </w:tc>
      </w:tr>
      <w:tr w14:paraId="60FE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DE5EE8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D60F5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1E742CA">
            <w:pPr>
              <w:snapToGrid w:val="0"/>
              <w:spacing w:line="360" w:lineRule="auto"/>
              <w:jc w:val="center"/>
              <w:rPr>
                <w:rFonts w:ascii="宋体" w:hAnsi="宋体" w:cs="宋体"/>
                <w:color w:val="auto"/>
                <w:sz w:val="24"/>
                <w:highlight w:val="none"/>
              </w:rPr>
            </w:pPr>
          </w:p>
        </w:tc>
        <w:tc>
          <w:tcPr>
            <w:tcW w:w="2410" w:type="dxa"/>
            <w:vAlign w:val="center"/>
          </w:tcPr>
          <w:p w14:paraId="773DD1F2">
            <w:pPr>
              <w:snapToGrid w:val="0"/>
              <w:spacing w:line="360" w:lineRule="auto"/>
              <w:jc w:val="center"/>
              <w:rPr>
                <w:rFonts w:ascii="宋体" w:hAnsi="宋体" w:cs="宋体"/>
                <w:color w:val="auto"/>
                <w:sz w:val="24"/>
                <w:highlight w:val="none"/>
              </w:rPr>
            </w:pPr>
          </w:p>
        </w:tc>
        <w:tc>
          <w:tcPr>
            <w:tcW w:w="2268" w:type="dxa"/>
            <w:vAlign w:val="center"/>
          </w:tcPr>
          <w:p w14:paraId="5D53B518">
            <w:pPr>
              <w:snapToGrid w:val="0"/>
              <w:spacing w:line="360" w:lineRule="auto"/>
              <w:jc w:val="center"/>
              <w:rPr>
                <w:rFonts w:ascii="宋体" w:hAnsi="宋体" w:cs="宋体"/>
                <w:color w:val="auto"/>
                <w:sz w:val="24"/>
                <w:highlight w:val="none"/>
              </w:rPr>
            </w:pPr>
          </w:p>
        </w:tc>
        <w:tc>
          <w:tcPr>
            <w:tcW w:w="2126" w:type="dxa"/>
            <w:vAlign w:val="center"/>
          </w:tcPr>
          <w:p w14:paraId="1E58D9D6">
            <w:pPr>
              <w:spacing w:line="360" w:lineRule="auto"/>
              <w:jc w:val="center"/>
              <w:rPr>
                <w:rFonts w:ascii="宋体" w:hAnsi="宋体" w:cs="宋体"/>
                <w:color w:val="auto"/>
                <w:sz w:val="24"/>
                <w:highlight w:val="none"/>
              </w:rPr>
            </w:pPr>
          </w:p>
        </w:tc>
        <w:tc>
          <w:tcPr>
            <w:tcW w:w="2127" w:type="dxa"/>
          </w:tcPr>
          <w:p w14:paraId="5DFD8D8B">
            <w:pPr>
              <w:spacing w:line="360" w:lineRule="auto"/>
              <w:jc w:val="center"/>
              <w:rPr>
                <w:rFonts w:ascii="宋体" w:hAnsi="宋体" w:cs="宋体"/>
                <w:color w:val="auto"/>
                <w:sz w:val="24"/>
                <w:highlight w:val="none"/>
              </w:rPr>
            </w:pPr>
          </w:p>
        </w:tc>
        <w:tc>
          <w:tcPr>
            <w:tcW w:w="2126" w:type="dxa"/>
            <w:vAlign w:val="center"/>
          </w:tcPr>
          <w:p w14:paraId="53A34053">
            <w:pPr>
              <w:spacing w:line="360" w:lineRule="auto"/>
              <w:jc w:val="center"/>
              <w:rPr>
                <w:rFonts w:ascii="宋体" w:hAnsi="宋体" w:cs="宋体"/>
                <w:color w:val="auto"/>
                <w:sz w:val="24"/>
                <w:highlight w:val="none"/>
              </w:rPr>
            </w:pPr>
          </w:p>
        </w:tc>
      </w:tr>
      <w:tr w14:paraId="60B2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E59A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5937B48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1971957">
            <w:pPr>
              <w:snapToGrid w:val="0"/>
              <w:spacing w:line="360" w:lineRule="auto"/>
              <w:jc w:val="center"/>
              <w:rPr>
                <w:rFonts w:ascii="宋体" w:hAnsi="宋体" w:cs="宋体"/>
                <w:color w:val="auto"/>
                <w:sz w:val="24"/>
                <w:highlight w:val="none"/>
              </w:rPr>
            </w:pPr>
          </w:p>
        </w:tc>
        <w:tc>
          <w:tcPr>
            <w:tcW w:w="2410" w:type="dxa"/>
            <w:vAlign w:val="center"/>
          </w:tcPr>
          <w:p w14:paraId="4A8FDFF0">
            <w:pPr>
              <w:snapToGrid w:val="0"/>
              <w:spacing w:line="360" w:lineRule="auto"/>
              <w:jc w:val="center"/>
              <w:rPr>
                <w:rFonts w:ascii="宋体" w:hAnsi="宋体" w:cs="宋体"/>
                <w:color w:val="auto"/>
                <w:sz w:val="24"/>
                <w:highlight w:val="none"/>
              </w:rPr>
            </w:pPr>
          </w:p>
        </w:tc>
        <w:tc>
          <w:tcPr>
            <w:tcW w:w="2268" w:type="dxa"/>
            <w:vAlign w:val="center"/>
          </w:tcPr>
          <w:p w14:paraId="070AA90E">
            <w:pPr>
              <w:snapToGrid w:val="0"/>
              <w:spacing w:line="360" w:lineRule="auto"/>
              <w:jc w:val="center"/>
              <w:rPr>
                <w:rFonts w:ascii="宋体" w:hAnsi="宋体" w:cs="宋体"/>
                <w:color w:val="auto"/>
                <w:sz w:val="24"/>
                <w:highlight w:val="none"/>
              </w:rPr>
            </w:pPr>
          </w:p>
        </w:tc>
        <w:tc>
          <w:tcPr>
            <w:tcW w:w="2126" w:type="dxa"/>
            <w:vAlign w:val="center"/>
          </w:tcPr>
          <w:p w14:paraId="233B6EDA">
            <w:pPr>
              <w:spacing w:line="360" w:lineRule="auto"/>
              <w:jc w:val="center"/>
              <w:rPr>
                <w:rFonts w:ascii="宋体" w:hAnsi="宋体" w:cs="宋体"/>
                <w:color w:val="auto"/>
                <w:sz w:val="24"/>
                <w:highlight w:val="none"/>
              </w:rPr>
            </w:pPr>
          </w:p>
        </w:tc>
        <w:tc>
          <w:tcPr>
            <w:tcW w:w="2127" w:type="dxa"/>
          </w:tcPr>
          <w:p w14:paraId="7C8FA595">
            <w:pPr>
              <w:spacing w:line="360" w:lineRule="auto"/>
              <w:jc w:val="center"/>
              <w:rPr>
                <w:rFonts w:ascii="宋体" w:hAnsi="宋体" w:cs="宋体"/>
                <w:color w:val="auto"/>
                <w:sz w:val="24"/>
                <w:highlight w:val="none"/>
              </w:rPr>
            </w:pPr>
          </w:p>
        </w:tc>
        <w:tc>
          <w:tcPr>
            <w:tcW w:w="2126" w:type="dxa"/>
            <w:vAlign w:val="center"/>
          </w:tcPr>
          <w:p w14:paraId="1999E550">
            <w:pPr>
              <w:spacing w:line="360" w:lineRule="auto"/>
              <w:jc w:val="center"/>
              <w:rPr>
                <w:rFonts w:ascii="宋体" w:hAnsi="宋体" w:cs="宋体"/>
                <w:color w:val="auto"/>
                <w:sz w:val="24"/>
                <w:highlight w:val="none"/>
              </w:rPr>
            </w:pPr>
          </w:p>
        </w:tc>
      </w:tr>
      <w:tr w14:paraId="6453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B9E99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0C9FFEBC">
            <w:pPr>
              <w:snapToGrid w:val="0"/>
              <w:spacing w:line="360" w:lineRule="auto"/>
              <w:jc w:val="center"/>
              <w:rPr>
                <w:rFonts w:ascii="宋体" w:hAnsi="宋体" w:cs="宋体"/>
                <w:color w:val="auto"/>
                <w:sz w:val="24"/>
                <w:highlight w:val="none"/>
              </w:rPr>
            </w:pPr>
          </w:p>
        </w:tc>
        <w:tc>
          <w:tcPr>
            <w:tcW w:w="2268" w:type="dxa"/>
            <w:vAlign w:val="center"/>
          </w:tcPr>
          <w:p w14:paraId="6174A344">
            <w:pPr>
              <w:snapToGrid w:val="0"/>
              <w:spacing w:line="360" w:lineRule="auto"/>
              <w:jc w:val="center"/>
              <w:rPr>
                <w:rFonts w:ascii="宋体" w:hAnsi="宋体" w:cs="宋体"/>
                <w:color w:val="auto"/>
                <w:sz w:val="24"/>
                <w:highlight w:val="none"/>
              </w:rPr>
            </w:pPr>
          </w:p>
        </w:tc>
        <w:tc>
          <w:tcPr>
            <w:tcW w:w="2410" w:type="dxa"/>
            <w:vAlign w:val="center"/>
          </w:tcPr>
          <w:p w14:paraId="23FEEB09">
            <w:pPr>
              <w:snapToGrid w:val="0"/>
              <w:spacing w:line="360" w:lineRule="auto"/>
              <w:jc w:val="center"/>
              <w:rPr>
                <w:rFonts w:ascii="宋体" w:hAnsi="宋体" w:cs="宋体"/>
                <w:color w:val="auto"/>
                <w:sz w:val="24"/>
                <w:highlight w:val="none"/>
              </w:rPr>
            </w:pPr>
          </w:p>
        </w:tc>
        <w:tc>
          <w:tcPr>
            <w:tcW w:w="2268" w:type="dxa"/>
            <w:vAlign w:val="center"/>
          </w:tcPr>
          <w:p w14:paraId="4A45A34E">
            <w:pPr>
              <w:snapToGrid w:val="0"/>
              <w:spacing w:line="360" w:lineRule="auto"/>
              <w:jc w:val="center"/>
              <w:rPr>
                <w:rFonts w:ascii="宋体" w:hAnsi="宋体" w:cs="宋体"/>
                <w:color w:val="auto"/>
                <w:sz w:val="24"/>
                <w:highlight w:val="none"/>
              </w:rPr>
            </w:pPr>
          </w:p>
        </w:tc>
        <w:tc>
          <w:tcPr>
            <w:tcW w:w="2126" w:type="dxa"/>
            <w:vAlign w:val="center"/>
          </w:tcPr>
          <w:p w14:paraId="4D984CC5">
            <w:pPr>
              <w:spacing w:line="360" w:lineRule="auto"/>
              <w:jc w:val="center"/>
              <w:rPr>
                <w:rFonts w:ascii="宋体" w:hAnsi="宋体" w:cs="宋体"/>
                <w:color w:val="auto"/>
                <w:sz w:val="24"/>
                <w:highlight w:val="none"/>
              </w:rPr>
            </w:pPr>
          </w:p>
        </w:tc>
        <w:tc>
          <w:tcPr>
            <w:tcW w:w="2127" w:type="dxa"/>
          </w:tcPr>
          <w:p w14:paraId="6D09B188">
            <w:pPr>
              <w:spacing w:line="360" w:lineRule="auto"/>
              <w:jc w:val="center"/>
              <w:rPr>
                <w:rFonts w:ascii="宋体" w:hAnsi="宋体" w:cs="宋体"/>
                <w:color w:val="auto"/>
                <w:sz w:val="24"/>
                <w:highlight w:val="none"/>
              </w:rPr>
            </w:pPr>
          </w:p>
        </w:tc>
        <w:tc>
          <w:tcPr>
            <w:tcW w:w="2126" w:type="dxa"/>
            <w:vAlign w:val="center"/>
          </w:tcPr>
          <w:p w14:paraId="67A5CC12">
            <w:pPr>
              <w:spacing w:line="360" w:lineRule="auto"/>
              <w:jc w:val="center"/>
              <w:rPr>
                <w:rFonts w:ascii="宋体" w:hAnsi="宋体" w:cs="宋体"/>
                <w:color w:val="auto"/>
                <w:sz w:val="24"/>
                <w:highlight w:val="none"/>
              </w:rPr>
            </w:pPr>
          </w:p>
        </w:tc>
      </w:tr>
      <w:tr w14:paraId="3CE1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343B5E">
            <w:pPr>
              <w:spacing w:line="360" w:lineRule="auto"/>
              <w:jc w:val="center"/>
              <w:rPr>
                <w:rFonts w:ascii="宋体" w:hAnsi="宋体" w:cs="宋体"/>
                <w:color w:val="auto"/>
                <w:sz w:val="24"/>
                <w:highlight w:val="none"/>
              </w:rPr>
            </w:pPr>
          </w:p>
        </w:tc>
        <w:tc>
          <w:tcPr>
            <w:tcW w:w="992" w:type="dxa"/>
            <w:vAlign w:val="center"/>
          </w:tcPr>
          <w:p w14:paraId="004C9C19">
            <w:pPr>
              <w:snapToGrid w:val="0"/>
              <w:spacing w:line="360" w:lineRule="auto"/>
              <w:jc w:val="center"/>
              <w:rPr>
                <w:rFonts w:ascii="宋体" w:hAnsi="宋体" w:cs="宋体"/>
                <w:color w:val="auto"/>
                <w:sz w:val="24"/>
                <w:highlight w:val="none"/>
              </w:rPr>
            </w:pPr>
          </w:p>
        </w:tc>
        <w:tc>
          <w:tcPr>
            <w:tcW w:w="2268" w:type="dxa"/>
            <w:vAlign w:val="center"/>
          </w:tcPr>
          <w:p w14:paraId="07BE475A">
            <w:pPr>
              <w:snapToGrid w:val="0"/>
              <w:spacing w:line="360" w:lineRule="auto"/>
              <w:jc w:val="center"/>
              <w:rPr>
                <w:rFonts w:ascii="宋体" w:hAnsi="宋体" w:cs="宋体"/>
                <w:color w:val="auto"/>
                <w:sz w:val="24"/>
                <w:highlight w:val="none"/>
              </w:rPr>
            </w:pPr>
          </w:p>
        </w:tc>
        <w:tc>
          <w:tcPr>
            <w:tcW w:w="2410" w:type="dxa"/>
            <w:vAlign w:val="center"/>
          </w:tcPr>
          <w:p w14:paraId="25F4DEC7">
            <w:pPr>
              <w:snapToGrid w:val="0"/>
              <w:spacing w:line="360" w:lineRule="auto"/>
              <w:jc w:val="center"/>
              <w:rPr>
                <w:rFonts w:ascii="宋体" w:hAnsi="宋体" w:cs="宋体"/>
                <w:color w:val="auto"/>
                <w:sz w:val="24"/>
                <w:highlight w:val="none"/>
              </w:rPr>
            </w:pPr>
          </w:p>
        </w:tc>
        <w:tc>
          <w:tcPr>
            <w:tcW w:w="2268" w:type="dxa"/>
            <w:vAlign w:val="center"/>
          </w:tcPr>
          <w:p w14:paraId="29A51878">
            <w:pPr>
              <w:snapToGrid w:val="0"/>
              <w:spacing w:line="360" w:lineRule="auto"/>
              <w:jc w:val="center"/>
              <w:rPr>
                <w:rFonts w:ascii="宋体" w:hAnsi="宋体" w:cs="宋体"/>
                <w:color w:val="auto"/>
                <w:sz w:val="24"/>
                <w:highlight w:val="none"/>
              </w:rPr>
            </w:pPr>
          </w:p>
        </w:tc>
        <w:tc>
          <w:tcPr>
            <w:tcW w:w="2126" w:type="dxa"/>
            <w:vAlign w:val="center"/>
          </w:tcPr>
          <w:p w14:paraId="7A331D69">
            <w:pPr>
              <w:spacing w:line="360" w:lineRule="auto"/>
              <w:jc w:val="center"/>
              <w:rPr>
                <w:rFonts w:ascii="宋体" w:hAnsi="宋体" w:cs="宋体"/>
                <w:color w:val="auto"/>
                <w:sz w:val="24"/>
                <w:highlight w:val="none"/>
              </w:rPr>
            </w:pPr>
          </w:p>
        </w:tc>
        <w:tc>
          <w:tcPr>
            <w:tcW w:w="2127" w:type="dxa"/>
          </w:tcPr>
          <w:p w14:paraId="7052B7EC">
            <w:pPr>
              <w:spacing w:line="360" w:lineRule="auto"/>
              <w:jc w:val="center"/>
              <w:rPr>
                <w:rFonts w:ascii="宋体" w:hAnsi="宋体" w:cs="宋体"/>
                <w:color w:val="auto"/>
                <w:sz w:val="24"/>
                <w:highlight w:val="none"/>
              </w:rPr>
            </w:pPr>
          </w:p>
        </w:tc>
        <w:tc>
          <w:tcPr>
            <w:tcW w:w="2126" w:type="dxa"/>
            <w:vAlign w:val="center"/>
          </w:tcPr>
          <w:p w14:paraId="2396AA8C">
            <w:pPr>
              <w:spacing w:line="360" w:lineRule="auto"/>
              <w:jc w:val="center"/>
              <w:rPr>
                <w:rFonts w:ascii="宋体" w:hAnsi="宋体" w:cs="宋体"/>
                <w:color w:val="auto"/>
                <w:sz w:val="24"/>
                <w:highlight w:val="none"/>
              </w:rPr>
            </w:pPr>
          </w:p>
        </w:tc>
      </w:tr>
      <w:tr w14:paraId="5019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559A76">
            <w:pPr>
              <w:spacing w:line="360" w:lineRule="auto"/>
              <w:jc w:val="center"/>
              <w:rPr>
                <w:rFonts w:ascii="宋体" w:hAnsi="宋体" w:cs="宋体"/>
                <w:color w:val="auto"/>
                <w:sz w:val="24"/>
                <w:highlight w:val="none"/>
              </w:rPr>
            </w:pPr>
          </w:p>
        </w:tc>
        <w:tc>
          <w:tcPr>
            <w:tcW w:w="992" w:type="dxa"/>
            <w:vAlign w:val="center"/>
          </w:tcPr>
          <w:p w14:paraId="0986B668">
            <w:pPr>
              <w:snapToGrid w:val="0"/>
              <w:spacing w:line="360" w:lineRule="auto"/>
              <w:jc w:val="center"/>
              <w:rPr>
                <w:rFonts w:ascii="宋体" w:hAnsi="宋体" w:cs="宋体"/>
                <w:color w:val="auto"/>
                <w:sz w:val="24"/>
                <w:highlight w:val="none"/>
              </w:rPr>
            </w:pPr>
          </w:p>
        </w:tc>
        <w:tc>
          <w:tcPr>
            <w:tcW w:w="2268" w:type="dxa"/>
            <w:vAlign w:val="center"/>
          </w:tcPr>
          <w:p w14:paraId="4C1F27AD">
            <w:pPr>
              <w:snapToGrid w:val="0"/>
              <w:spacing w:line="360" w:lineRule="auto"/>
              <w:jc w:val="center"/>
              <w:rPr>
                <w:rFonts w:ascii="宋体" w:hAnsi="宋体" w:cs="宋体"/>
                <w:color w:val="auto"/>
                <w:sz w:val="24"/>
                <w:highlight w:val="none"/>
              </w:rPr>
            </w:pPr>
          </w:p>
        </w:tc>
        <w:tc>
          <w:tcPr>
            <w:tcW w:w="2410" w:type="dxa"/>
            <w:vAlign w:val="center"/>
          </w:tcPr>
          <w:p w14:paraId="2FBC3FA1">
            <w:pPr>
              <w:snapToGrid w:val="0"/>
              <w:spacing w:line="360" w:lineRule="auto"/>
              <w:jc w:val="center"/>
              <w:rPr>
                <w:rFonts w:ascii="宋体" w:hAnsi="宋体" w:cs="宋体"/>
                <w:color w:val="auto"/>
                <w:sz w:val="24"/>
                <w:highlight w:val="none"/>
              </w:rPr>
            </w:pPr>
          </w:p>
        </w:tc>
        <w:tc>
          <w:tcPr>
            <w:tcW w:w="2268" w:type="dxa"/>
            <w:vAlign w:val="center"/>
          </w:tcPr>
          <w:p w14:paraId="6C197DB8">
            <w:pPr>
              <w:snapToGrid w:val="0"/>
              <w:spacing w:line="360" w:lineRule="auto"/>
              <w:jc w:val="center"/>
              <w:rPr>
                <w:rFonts w:ascii="宋体" w:hAnsi="宋体" w:cs="宋体"/>
                <w:color w:val="auto"/>
                <w:sz w:val="24"/>
                <w:highlight w:val="none"/>
              </w:rPr>
            </w:pPr>
          </w:p>
        </w:tc>
        <w:tc>
          <w:tcPr>
            <w:tcW w:w="2126" w:type="dxa"/>
            <w:vAlign w:val="center"/>
          </w:tcPr>
          <w:p w14:paraId="5E4593B9">
            <w:pPr>
              <w:spacing w:line="360" w:lineRule="auto"/>
              <w:jc w:val="center"/>
              <w:rPr>
                <w:rFonts w:ascii="宋体" w:hAnsi="宋体" w:cs="宋体"/>
                <w:color w:val="auto"/>
                <w:sz w:val="24"/>
                <w:highlight w:val="none"/>
              </w:rPr>
            </w:pPr>
          </w:p>
        </w:tc>
        <w:tc>
          <w:tcPr>
            <w:tcW w:w="2127" w:type="dxa"/>
          </w:tcPr>
          <w:p w14:paraId="4B658878">
            <w:pPr>
              <w:spacing w:line="360" w:lineRule="auto"/>
              <w:jc w:val="center"/>
              <w:rPr>
                <w:rFonts w:ascii="宋体" w:hAnsi="宋体" w:cs="宋体"/>
                <w:color w:val="auto"/>
                <w:sz w:val="24"/>
                <w:highlight w:val="none"/>
              </w:rPr>
            </w:pPr>
          </w:p>
        </w:tc>
        <w:tc>
          <w:tcPr>
            <w:tcW w:w="2126" w:type="dxa"/>
            <w:vAlign w:val="center"/>
          </w:tcPr>
          <w:p w14:paraId="5DCCB577">
            <w:pPr>
              <w:spacing w:line="360" w:lineRule="auto"/>
              <w:jc w:val="center"/>
              <w:rPr>
                <w:rFonts w:ascii="宋体" w:hAnsi="宋体" w:cs="宋体"/>
                <w:color w:val="auto"/>
                <w:sz w:val="24"/>
                <w:highlight w:val="none"/>
              </w:rPr>
            </w:pPr>
          </w:p>
        </w:tc>
      </w:tr>
      <w:tr w14:paraId="5B6E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63928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763C8839">
            <w:pPr>
              <w:spacing w:line="360" w:lineRule="auto"/>
              <w:jc w:val="center"/>
              <w:rPr>
                <w:rFonts w:ascii="宋体" w:hAnsi="宋体" w:cs="宋体"/>
                <w:color w:val="auto"/>
                <w:sz w:val="24"/>
                <w:highlight w:val="none"/>
              </w:rPr>
            </w:pPr>
          </w:p>
        </w:tc>
      </w:tr>
      <w:tr w14:paraId="5BBF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800AF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00AA959E">
            <w:pPr>
              <w:spacing w:line="360" w:lineRule="auto"/>
              <w:jc w:val="center"/>
              <w:rPr>
                <w:rFonts w:ascii="宋体" w:hAnsi="宋体" w:cs="宋体"/>
                <w:color w:val="auto"/>
                <w:sz w:val="24"/>
                <w:highlight w:val="none"/>
              </w:rPr>
            </w:pPr>
          </w:p>
        </w:tc>
      </w:tr>
    </w:tbl>
    <w:p w14:paraId="3A0F22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A881D1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D8DBD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9723CF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CC45B05">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069F392">
      <w:pPr>
        <w:spacing w:line="360" w:lineRule="auto"/>
        <w:ind w:firstLine="482" w:firstLineChars="200"/>
        <w:rPr>
          <w:rFonts w:ascii="宋体" w:hAnsi="宋体" w:cs="宋体"/>
          <w:b/>
          <w:color w:val="auto"/>
          <w:kern w:val="0"/>
          <w:sz w:val="24"/>
          <w:highlight w:val="none"/>
        </w:rPr>
      </w:pPr>
    </w:p>
    <w:p w14:paraId="5B3E5F56">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232C366">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580A9E4">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1933B74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3C075D4">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26A3965">
      <w:pPr>
        <w:spacing w:line="360" w:lineRule="auto"/>
        <w:ind w:right="420" w:firstLine="3614" w:firstLineChars="1000"/>
        <w:rPr>
          <w:rFonts w:ascii="宋体" w:hAnsi="宋体" w:cs="宋体"/>
          <w:b/>
          <w:color w:val="auto"/>
          <w:kern w:val="0"/>
          <w:sz w:val="36"/>
          <w:szCs w:val="36"/>
          <w:highlight w:val="none"/>
        </w:rPr>
      </w:pPr>
    </w:p>
    <w:p w14:paraId="6F5646E6">
      <w:pPr>
        <w:spacing w:line="360" w:lineRule="auto"/>
        <w:ind w:right="420" w:firstLine="3614" w:firstLineChars="1000"/>
        <w:rPr>
          <w:rFonts w:ascii="宋体" w:hAnsi="宋体" w:cs="宋体"/>
          <w:b/>
          <w:color w:val="auto"/>
          <w:kern w:val="0"/>
          <w:sz w:val="36"/>
          <w:szCs w:val="36"/>
          <w:highlight w:val="none"/>
        </w:rPr>
      </w:pPr>
    </w:p>
    <w:p w14:paraId="5AFC7F18">
      <w:pPr>
        <w:spacing w:line="360" w:lineRule="auto"/>
        <w:ind w:right="420" w:firstLine="3614" w:firstLineChars="1000"/>
        <w:rPr>
          <w:rFonts w:ascii="宋体" w:hAnsi="宋体" w:cs="宋体"/>
          <w:b/>
          <w:color w:val="auto"/>
          <w:kern w:val="0"/>
          <w:sz w:val="36"/>
          <w:szCs w:val="36"/>
          <w:highlight w:val="none"/>
        </w:rPr>
      </w:pPr>
    </w:p>
    <w:p w14:paraId="36C3EF19">
      <w:pPr>
        <w:spacing w:line="360" w:lineRule="auto"/>
        <w:ind w:right="420" w:firstLine="3614" w:firstLineChars="1000"/>
        <w:rPr>
          <w:rFonts w:ascii="宋体" w:hAnsi="宋体" w:cs="宋体"/>
          <w:b/>
          <w:color w:val="auto"/>
          <w:kern w:val="0"/>
          <w:sz w:val="36"/>
          <w:szCs w:val="36"/>
          <w:highlight w:val="none"/>
        </w:rPr>
      </w:pPr>
    </w:p>
    <w:p w14:paraId="7921A999">
      <w:pPr>
        <w:spacing w:line="360" w:lineRule="auto"/>
        <w:ind w:right="420" w:firstLine="3614" w:firstLineChars="1000"/>
        <w:rPr>
          <w:rFonts w:ascii="宋体" w:hAnsi="宋体" w:cs="宋体"/>
          <w:b/>
          <w:color w:val="auto"/>
          <w:kern w:val="0"/>
          <w:sz w:val="36"/>
          <w:szCs w:val="36"/>
          <w:highlight w:val="none"/>
        </w:rPr>
      </w:pPr>
    </w:p>
    <w:p w14:paraId="04741E75">
      <w:pPr>
        <w:spacing w:line="360" w:lineRule="auto"/>
        <w:ind w:right="420" w:firstLine="3614" w:firstLineChars="1000"/>
        <w:rPr>
          <w:rFonts w:ascii="宋体" w:hAnsi="宋体" w:cs="宋体"/>
          <w:b/>
          <w:color w:val="auto"/>
          <w:kern w:val="0"/>
          <w:sz w:val="36"/>
          <w:szCs w:val="36"/>
          <w:highlight w:val="none"/>
        </w:rPr>
      </w:pPr>
    </w:p>
    <w:p w14:paraId="5A5D7358">
      <w:pPr>
        <w:spacing w:line="360" w:lineRule="auto"/>
        <w:ind w:right="420" w:firstLine="3614" w:firstLineChars="1000"/>
        <w:rPr>
          <w:rFonts w:ascii="宋体" w:hAnsi="宋体" w:cs="宋体"/>
          <w:b/>
          <w:color w:val="auto"/>
          <w:kern w:val="0"/>
          <w:sz w:val="36"/>
          <w:szCs w:val="36"/>
          <w:highlight w:val="none"/>
        </w:rPr>
      </w:pPr>
    </w:p>
    <w:p w14:paraId="2B64A2FC">
      <w:pPr>
        <w:spacing w:line="360" w:lineRule="auto"/>
        <w:ind w:right="420" w:firstLine="3614" w:firstLineChars="1000"/>
        <w:rPr>
          <w:rFonts w:ascii="宋体" w:hAnsi="宋体" w:cs="宋体"/>
          <w:b/>
          <w:color w:val="auto"/>
          <w:kern w:val="0"/>
          <w:sz w:val="36"/>
          <w:szCs w:val="36"/>
          <w:highlight w:val="none"/>
        </w:rPr>
      </w:pPr>
    </w:p>
    <w:p w14:paraId="5179B52C">
      <w:pPr>
        <w:spacing w:line="360" w:lineRule="auto"/>
        <w:ind w:right="420" w:firstLine="3614" w:firstLineChars="1000"/>
        <w:rPr>
          <w:rFonts w:ascii="宋体" w:hAnsi="宋体" w:cs="宋体"/>
          <w:b/>
          <w:color w:val="auto"/>
          <w:kern w:val="0"/>
          <w:sz w:val="36"/>
          <w:szCs w:val="36"/>
          <w:highlight w:val="none"/>
        </w:rPr>
      </w:pPr>
    </w:p>
    <w:p w14:paraId="11853763">
      <w:pPr>
        <w:spacing w:line="360" w:lineRule="auto"/>
        <w:ind w:right="420" w:firstLine="3614" w:firstLineChars="1000"/>
        <w:rPr>
          <w:rFonts w:ascii="宋体" w:hAnsi="宋体" w:cs="宋体"/>
          <w:b/>
          <w:color w:val="auto"/>
          <w:kern w:val="0"/>
          <w:sz w:val="36"/>
          <w:szCs w:val="36"/>
          <w:highlight w:val="none"/>
        </w:rPr>
      </w:pPr>
    </w:p>
    <w:p w14:paraId="799589D4">
      <w:pPr>
        <w:spacing w:line="360" w:lineRule="auto"/>
        <w:ind w:right="420" w:firstLine="3614" w:firstLineChars="1000"/>
        <w:rPr>
          <w:rFonts w:ascii="宋体" w:hAnsi="宋体" w:cs="宋体"/>
          <w:b/>
          <w:color w:val="auto"/>
          <w:kern w:val="0"/>
          <w:sz w:val="36"/>
          <w:szCs w:val="36"/>
          <w:highlight w:val="none"/>
        </w:rPr>
      </w:pPr>
    </w:p>
    <w:p w14:paraId="1D0A2018">
      <w:pPr>
        <w:spacing w:line="360" w:lineRule="auto"/>
        <w:ind w:right="420" w:firstLine="3614" w:firstLineChars="1000"/>
        <w:rPr>
          <w:rFonts w:ascii="宋体" w:hAnsi="宋体" w:cs="宋体"/>
          <w:b/>
          <w:color w:val="auto"/>
          <w:kern w:val="0"/>
          <w:sz w:val="36"/>
          <w:szCs w:val="36"/>
          <w:highlight w:val="none"/>
        </w:rPr>
      </w:pPr>
    </w:p>
    <w:p w14:paraId="2E76E798">
      <w:pPr>
        <w:spacing w:line="360" w:lineRule="auto"/>
        <w:ind w:right="420" w:firstLine="3614" w:firstLineChars="1000"/>
        <w:rPr>
          <w:rFonts w:ascii="宋体" w:hAnsi="宋体" w:cs="宋体"/>
          <w:b/>
          <w:color w:val="auto"/>
          <w:kern w:val="0"/>
          <w:sz w:val="36"/>
          <w:szCs w:val="36"/>
          <w:highlight w:val="none"/>
        </w:rPr>
      </w:pPr>
    </w:p>
    <w:p w14:paraId="39F5D6E5">
      <w:pPr>
        <w:spacing w:line="360" w:lineRule="auto"/>
        <w:ind w:right="420" w:firstLine="3614" w:firstLineChars="1000"/>
        <w:rPr>
          <w:rFonts w:ascii="宋体" w:hAnsi="宋体" w:cs="宋体"/>
          <w:b/>
          <w:color w:val="auto"/>
          <w:kern w:val="0"/>
          <w:sz w:val="36"/>
          <w:szCs w:val="36"/>
          <w:highlight w:val="none"/>
        </w:rPr>
      </w:pPr>
    </w:p>
    <w:p w14:paraId="7E94FB43">
      <w:pPr>
        <w:spacing w:line="360" w:lineRule="auto"/>
        <w:ind w:right="420" w:firstLine="3614" w:firstLineChars="1000"/>
        <w:rPr>
          <w:rFonts w:ascii="宋体" w:hAnsi="宋体" w:cs="宋体"/>
          <w:b/>
          <w:color w:val="auto"/>
          <w:kern w:val="0"/>
          <w:sz w:val="36"/>
          <w:szCs w:val="36"/>
          <w:highlight w:val="none"/>
        </w:rPr>
      </w:pPr>
    </w:p>
    <w:p w14:paraId="5C8FC658">
      <w:pPr>
        <w:spacing w:line="360" w:lineRule="auto"/>
        <w:ind w:right="420" w:firstLine="3614" w:firstLineChars="1000"/>
        <w:rPr>
          <w:rFonts w:ascii="宋体" w:hAnsi="宋体" w:cs="宋体"/>
          <w:b/>
          <w:color w:val="auto"/>
          <w:kern w:val="0"/>
          <w:sz w:val="36"/>
          <w:szCs w:val="36"/>
          <w:highlight w:val="none"/>
        </w:rPr>
      </w:pPr>
    </w:p>
    <w:p w14:paraId="524CA242">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6E3BA0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99D296D">
      <w:pPr>
        <w:spacing w:line="360" w:lineRule="auto"/>
        <w:jc w:val="center"/>
        <w:rPr>
          <w:rFonts w:ascii="宋体" w:hAnsi="宋体" w:cs="宋体"/>
          <w:b/>
          <w:color w:val="auto"/>
          <w:spacing w:val="6"/>
          <w:sz w:val="32"/>
          <w:szCs w:val="32"/>
          <w:highlight w:val="none"/>
        </w:rPr>
      </w:pPr>
      <w:bookmarkStart w:id="512" w:name="OLE_LINK14"/>
      <w:bookmarkStart w:id="513" w:name="OLE_LINK13"/>
      <w:r>
        <w:rPr>
          <w:rFonts w:hint="eastAsia" w:ascii="宋体" w:hAnsi="宋体" w:cs="宋体"/>
          <w:b/>
          <w:color w:val="auto"/>
          <w:spacing w:val="6"/>
          <w:sz w:val="32"/>
          <w:szCs w:val="32"/>
          <w:highlight w:val="none"/>
        </w:rPr>
        <w:t>残疾人福利性单位声明函</w:t>
      </w:r>
    </w:p>
    <w:bookmarkEnd w:id="512"/>
    <w:bookmarkEnd w:id="513"/>
    <w:p w14:paraId="36CEAA7F">
      <w:pPr>
        <w:spacing w:line="360" w:lineRule="auto"/>
        <w:rPr>
          <w:rFonts w:ascii="宋体" w:hAnsi="宋体" w:cs="宋体"/>
          <w:b/>
          <w:color w:val="auto"/>
          <w:spacing w:val="6"/>
          <w:sz w:val="30"/>
          <w:szCs w:val="30"/>
          <w:highlight w:val="none"/>
        </w:rPr>
      </w:pPr>
    </w:p>
    <w:p w14:paraId="6C859F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9AC23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5A41274">
      <w:pPr>
        <w:spacing w:line="360" w:lineRule="auto"/>
        <w:ind w:firstLine="480" w:firstLineChars="200"/>
        <w:rPr>
          <w:rFonts w:ascii="宋体" w:hAnsi="宋体" w:cs="宋体"/>
          <w:color w:val="auto"/>
          <w:sz w:val="24"/>
          <w:highlight w:val="none"/>
        </w:rPr>
      </w:pPr>
    </w:p>
    <w:p w14:paraId="3C6AA6A9">
      <w:pPr>
        <w:spacing w:line="360" w:lineRule="auto"/>
        <w:ind w:firstLine="480" w:firstLineChars="200"/>
        <w:rPr>
          <w:rFonts w:ascii="宋体" w:hAnsi="宋体" w:cs="宋体"/>
          <w:color w:val="auto"/>
          <w:sz w:val="24"/>
          <w:highlight w:val="none"/>
        </w:rPr>
      </w:pPr>
    </w:p>
    <w:p w14:paraId="56BE61E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8F24B1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7D2EBA8">
      <w:pPr>
        <w:spacing w:line="360" w:lineRule="auto"/>
        <w:ind w:firstLine="480" w:firstLineChars="200"/>
        <w:rPr>
          <w:rFonts w:ascii="宋体" w:hAnsi="宋体" w:cs="宋体"/>
          <w:color w:val="auto"/>
          <w:sz w:val="24"/>
          <w:highlight w:val="none"/>
        </w:rPr>
      </w:pPr>
    </w:p>
    <w:p w14:paraId="18A5BF3E">
      <w:pPr>
        <w:spacing w:line="360" w:lineRule="auto"/>
        <w:ind w:firstLine="420" w:firstLineChars="200"/>
        <w:rPr>
          <w:rFonts w:ascii="宋体" w:hAnsi="宋体" w:cs="宋体"/>
          <w:color w:val="auto"/>
          <w:highlight w:val="none"/>
        </w:rPr>
      </w:pPr>
    </w:p>
    <w:p w14:paraId="10D7324D">
      <w:pPr>
        <w:spacing w:line="360" w:lineRule="auto"/>
        <w:ind w:firstLine="420" w:firstLineChars="200"/>
        <w:rPr>
          <w:rFonts w:ascii="宋体" w:hAnsi="宋体" w:cs="宋体"/>
          <w:color w:val="auto"/>
          <w:highlight w:val="none"/>
        </w:rPr>
      </w:pPr>
    </w:p>
    <w:p w14:paraId="28DED956">
      <w:pPr>
        <w:spacing w:line="360" w:lineRule="auto"/>
        <w:ind w:firstLine="420" w:firstLineChars="200"/>
        <w:rPr>
          <w:rFonts w:ascii="宋体" w:hAnsi="宋体" w:cs="宋体"/>
          <w:color w:val="auto"/>
          <w:highlight w:val="none"/>
        </w:rPr>
      </w:pPr>
    </w:p>
    <w:p w14:paraId="7FD37CFC">
      <w:pPr>
        <w:spacing w:line="360" w:lineRule="auto"/>
        <w:ind w:firstLine="420" w:firstLineChars="200"/>
        <w:rPr>
          <w:rFonts w:ascii="宋体" w:hAnsi="宋体" w:cs="宋体"/>
          <w:color w:val="auto"/>
          <w:highlight w:val="none"/>
        </w:rPr>
      </w:pPr>
    </w:p>
    <w:p w14:paraId="41238181">
      <w:pPr>
        <w:spacing w:line="360" w:lineRule="auto"/>
        <w:rPr>
          <w:rFonts w:ascii="宋体" w:hAnsi="宋体" w:cs="宋体"/>
          <w:b/>
          <w:color w:val="auto"/>
          <w:sz w:val="24"/>
          <w:highlight w:val="none"/>
        </w:rPr>
      </w:pPr>
    </w:p>
    <w:p w14:paraId="3D8BDD51">
      <w:pPr>
        <w:spacing w:line="360" w:lineRule="auto"/>
        <w:rPr>
          <w:rFonts w:ascii="宋体" w:hAnsi="宋体" w:cs="宋体"/>
          <w:b/>
          <w:color w:val="auto"/>
          <w:sz w:val="24"/>
          <w:highlight w:val="none"/>
        </w:rPr>
      </w:pPr>
    </w:p>
    <w:p w14:paraId="0428644E">
      <w:pPr>
        <w:spacing w:line="360" w:lineRule="auto"/>
        <w:rPr>
          <w:rFonts w:ascii="宋体" w:hAnsi="宋体" w:cs="宋体"/>
          <w:b/>
          <w:color w:val="auto"/>
          <w:sz w:val="24"/>
          <w:highlight w:val="none"/>
        </w:rPr>
      </w:pPr>
    </w:p>
    <w:p w14:paraId="789807AC">
      <w:pPr>
        <w:spacing w:line="360" w:lineRule="auto"/>
        <w:rPr>
          <w:rFonts w:ascii="宋体" w:hAnsi="宋体" w:cs="宋体"/>
          <w:b/>
          <w:color w:val="auto"/>
          <w:sz w:val="24"/>
          <w:highlight w:val="none"/>
        </w:rPr>
      </w:pPr>
    </w:p>
    <w:p w14:paraId="0DBA328A">
      <w:pPr>
        <w:spacing w:line="360" w:lineRule="auto"/>
        <w:rPr>
          <w:rFonts w:ascii="宋体" w:hAnsi="宋体" w:cs="宋体"/>
          <w:b/>
          <w:color w:val="auto"/>
          <w:sz w:val="24"/>
          <w:highlight w:val="none"/>
        </w:rPr>
      </w:pPr>
    </w:p>
    <w:p w14:paraId="64DED41F">
      <w:pPr>
        <w:spacing w:line="360" w:lineRule="auto"/>
        <w:rPr>
          <w:rFonts w:ascii="宋体" w:hAnsi="宋体" w:cs="宋体"/>
          <w:b/>
          <w:color w:val="auto"/>
          <w:sz w:val="24"/>
          <w:highlight w:val="none"/>
        </w:rPr>
      </w:pPr>
    </w:p>
    <w:p w14:paraId="5AC33254">
      <w:pPr>
        <w:spacing w:line="360" w:lineRule="auto"/>
        <w:rPr>
          <w:rFonts w:ascii="宋体" w:hAnsi="宋体" w:cs="宋体"/>
          <w:b/>
          <w:color w:val="auto"/>
          <w:sz w:val="24"/>
          <w:highlight w:val="none"/>
        </w:rPr>
      </w:pPr>
    </w:p>
    <w:p w14:paraId="2CE427F0">
      <w:pPr>
        <w:spacing w:line="360" w:lineRule="auto"/>
        <w:rPr>
          <w:rFonts w:ascii="宋体" w:hAnsi="宋体" w:cs="宋体"/>
          <w:b/>
          <w:color w:val="auto"/>
          <w:sz w:val="24"/>
          <w:highlight w:val="none"/>
        </w:rPr>
      </w:pPr>
    </w:p>
    <w:p w14:paraId="29199674">
      <w:pPr>
        <w:spacing w:line="360" w:lineRule="auto"/>
        <w:rPr>
          <w:rFonts w:ascii="宋体" w:hAnsi="宋体" w:cs="宋体"/>
          <w:b/>
          <w:color w:val="auto"/>
          <w:sz w:val="24"/>
          <w:highlight w:val="none"/>
        </w:rPr>
      </w:pPr>
    </w:p>
    <w:p w14:paraId="279B3FB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FF77A9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E84655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05ABC2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DCCCB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A93EE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2656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21EA2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ED93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E89319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86AEE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43424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B270D3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9F909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FF5EAE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4E97D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59BF54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B076AC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C13AA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575C25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ACBEEC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0F3D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4A1FDA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13DB7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D632E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C1FE6C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3146491">
      <w:pPr>
        <w:spacing w:line="360" w:lineRule="auto"/>
        <w:jc w:val="center"/>
        <w:rPr>
          <w:rFonts w:ascii="宋体" w:hAnsi="宋体" w:cs="宋体"/>
          <w:b/>
          <w:bCs/>
          <w:color w:val="auto"/>
          <w:sz w:val="24"/>
          <w:highlight w:val="none"/>
        </w:rPr>
      </w:pPr>
    </w:p>
    <w:p w14:paraId="6E798DEC">
      <w:pPr>
        <w:spacing w:line="360" w:lineRule="auto"/>
        <w:rPr>
          <w:rFonts w:ascii="宋体" w:hAnsi="宋体" w:cs="宋体"/>
          <w:b/>
          <w:color w:val="auto"/>
          <w:sz w:val="24"/>
          <w:highlight w:val="none"/>
        </w:rPr>
      </w:pPr>
    </w:p>
    <w:p w14:paraId="47038969">
      <w:pPr>
        <w:spacing w:line="360" w:lineRule="auto"/>
        <w:rPr>
          <w:rFonts w:ascii="宋体" w:hAnsi="宋体" w:cs="宋体"/>
          <w:b/>
          <w:color w:val="auto"/>
          <w:sz w:val="24"/>
          <w:highlight w:val="none"/>
        </w:rPr>
      </w:pPr>
    </w:p>
    <w:p w14:paraId="63553B9A">
      <w:pPr>
        <w:spacing w:line="360" w:lineRule="auto"/>
        <w:rPr>
          <w:rFonts w:ascii="宋体" w:hAnsi="宋体" w:cs="宋体"/>
          <w:b/>
          <w:color w:val="auto"/>
          <w:sz w:val="24"/>
          <w:highlight w:val="none"/>
        </w:rPr>
      </w:pPr>
    </w:p>
    <w:p w14:paraId="75EE292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9A61E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321248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C06BC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29D35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E99B1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5BF2ED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A51EFEC">
      <w:pPr>
        <w:widowControl/>
        <w:spacing w:line="360" w:lineRule="auto"/>
        <w:ind w:firstLine="600" w:firstLineChars="200"/>
        <w:jc w:val="left"/>
        <w:rPr>
          <w:rFonts w:ascii="宋体" w:hAnsi="宋体" w:cs="宋体"/>
          <w:color w:val="auto"/>
          <w:sz w:val="30"/>
          <w:szCs w:val="30"/>
          <w:highlight w:val="none"/>
        </w:rPr>
      </w:pPr>
    </w:p>
    <w:p w14:paraId="11081113">
      <w:pPr>
        <w:spacing w:line="360" w:lineRule="auto"/>
        <w:jc w:val="center"/>
        <w:rPr>
          <w:rFonts w:ascii="宋体" w:hAnsi="宋体" w:cs="宋体"/>
          <w:b/>
          <w:color w:val="auto"/>
          <w:spacing w:val="6"/>
          <w:sz w:val="32"/>
          <w:szCs w:val="32"/>
          <w:highlight w:val="none"/>
        </w:rPr>
      </w:pPr>
    </w:p>
    <w:p w14:paraId="58882718">
      <w:pPr>
        <w:spacing w:line="360" w:lineRule="auto"/>
        <w:jc w:val="center"/>
        <w:rPr>
          <w:rFonts w:ascii="宋体" w:hAnsi="宋体" w:cs="宋体"/>
          <w:b/>
          <w:color w:val="auto"/>
          <w:spacing w:val="6"/>
          <w:sz w:val="32"/>
          <w:szCs w:val="32"/>
          <w:highlight w:val="none"/>
        </w:rPr>
      </w:pPr>
    </w:p>
    <w:p w14:paraId="1C65B826">
      <w:pPr>
        <w:spacing w:line="360" w:lineRule="auto"/>
        <w:jc w:val="center"/>
        <w:rPr>
          <w:rFonts w:ascii="宋体" w:hAnsi="宋体" w:cs="宋体"/>
          <w:b/>
          <w:color w:val="auto"/>
          <w:spacing w:val="6"/>
          <w:sz w:val="32"/>
          <w:szCs w:val="32"/>
          <w:highlight w:val="none"/>
        </w:rPr>
      </w:pPr>
    </w:p>
    <w:p w14:paraId="1700B413">
      <w:pPr>
        <w:spacing w:line="360" w:lineRule="auto"/>
        <w:jc w:val="center"/>
        <w:rPr>
          <w:rFonts w:ascii="宋体" w:hAnsi="宋体" w:cs="宋体"/>
          <w:b/>
          <w:color w:val="auto"/>
          <w:spacing w:val="6"/>
          <w:sz w:val="32"/>
          <w:szCs w:val="32"/>
          <w:highlight w:val="none"/>
        </w:rPr>
      </w:pPr>
    </w:p>
    <w:p w14:paraId="405A97E8">
      <w:pPr>
        <w:spacing w:line="360" w:lineRule="auto"/>
        <w:jc w:val="center"/>
        <w:rPr>
          <w:rFonts w:ascii="宋体" w:hAnsi="宋体" w:cs="宋体"/>
          <w:b/>
          <w:color w:val="auto"/>
          <w:spacing w:val="6"/>
          <w:sz w:val="32"/>
          <w:szCs w:val="32"/>
          <w:highlight w:val="none"/>
        </w:rPr>
      </w:pPr>
    </w:p>
    <w:p w14:paraId="7A51DBFC">
      <w:pPr>
        <w:spacing w:line="360" w:lineRule="auto"/>
        <w:jc w:val="center"/>
        <w:rPr>
          <w:rFonts w:ascii="宋体" w:hAnsi="宋体" w:cs="宋体"/>
          <w:b/>
          <w:color w:val="auto"/>
          <w:spacing w:val="6"/>
          <w:sz w:val="32"/>
          <w:szCs w:val="32"/>
          <w:highlight w:val="none"/>
        </w:rPr>
      </w:pPr>
    </w:p>
    <w:p w14:paraId="42888CD5">
      <w:pPr>
        <w:spacing w:line="360" w:lineRule="auto"/>
        <w:jc w:val="center"/>
        <w:rPr>
          <w:rFonts w:ascii="宋体" w:hAnsi="宋体" w:cs="宋体"/>
          <w:b/>
          <w:color w:val="auto"/>
          <w:spacing w:val="6"/>
          <w:sz w:val="32"/>
          <w:szCs w:val="32"/>
          <w:highlight w:val="none"/>
        </w:rPr>
      </w:pPr>
    </w:p>
    <w:p w14:paraId="4311B821">
      <w:pPr>
        <w:spacing w:line="360" w:lineRule="auto"/>
        <w:jc w:val="center"/>
        <w:rPr>
          <w:rFonts w:ascii="宋体" w:hAnsi="宋体" w:cs="宋体"/>
          <w:b/>
          <w:color w:val="auto"/>
          <w:spacing w:val="6"/>
          <w:sz w:val="32"/>
          <w:szCs w:val="32"/>
          <w:highlight w:val="none"/>
        </w:rPr>
      </w:pPr>
    </w:p>
    <w:p w14:paraId="4921DCCF">
      <w:pPr>
        <w:spacing w:line="360" w:lineRule="auto"/>
        <w:jc w:val="center"/>
        <w:rPr>
          <w:rFonts w:ascii="宋体" w:hAnsi="宋体" w:cs="宋体"/>
          <w:b/>
          <w:color w:val="auto"/>
          <w:spacing w:val="6"/>
          <w:sz w:val="32"/>
          <w:szCs w:val="32"/>
          <w:highlight w:val="none"/>
        </w:rPr>
      </w:pPr>
    </w:p>
    <w:p w14:paraId="25247A81">
      <w:pPr>
        <w:spacing w:line="360" w:lineRule="auto"/>
        <w:jc w:val="center"/>
        <w:rPr>
          <w:rFonts w:ascii="宋体" w:hAnsi="宋体" w:cs="宋体"/>
          <w:b/>
          <w:color w:val="auto"/>
          <w:spacing w:val="6"/>
          <w:sz w:val="32"/>
          <w:szCs w:val="32"/>
          <w:highlight w:val="none"/>
        </w:rPr>
      </w:pPr>
    </w:p>
    <w:p w14:paraId="425D14AA">
      <w:pPr>
        <w:spacing w:line="360" w:lineRule="auto"/>
        <w:jc w:val="center"/>
        <w:rPr>
          <w:rFonts w:ascii="宋体" w:hAnsi="宋体" w:cs="宋体"/>
          <w:b/>
          <w:color w:val="auto"/>
          <w:spacing w:val="6"/>
          <w:sz w:val="32"/>
          <w:szCs w:val="32"/>
          <w:highlight w:val="none"/>
        </w:rPr>
      </w:pPr>
    </w:p>
    <w:p w14:paraId="561ADC14">
      <w:pPr>
        <w:spacing w:line="360" w:lineRule="auto"/>
        <w:jc w:val="center"/>
        <w:rPr>
          <w:rFonts w:ascii="宋体" w:hAnsi="宋体" w:cs="宋体"/>
          <w:b/>
          <w:color w:val="auto"/>
          <w:spacing w:val="6"/>
          <w:sz w:val="32"/>
          <w:szCs w:val="32"/>
          <w:highlight w:val="none"/>
        </w:rPr>
      </w:pPr>
    </w:p>
    <w:p w14:paraId="5B0CD71E">
      <w:pPr>
        <w:spacing w:line="360" w:lineRule="auto"/>
        <w:jc w:val="left"/>
        <w:rPr>
          <w:rFonts w:ascii="宋体" w:hAnsi="宋体" w:cs="宋体"/>
          <w:b/>
          <w:color w:val="auto"/>
          <w:spacing w:val="6"/>
          <w:sz w:val="32"/>
          <w:szCs w:val="32"/>
          <w:highlight w:val="none"/>
        </w:rPr>
      </w:pPr>
    </w:p>
    <w:p w14:paraId="756C6DDD">
      <w:pPr>
        <w:spacing w:line="360" w:lineRule="auto"/>
        <w:jc w:val="left"/>
        <w:rPr>
          <w:rFonts w:ascii="宋体" w:hAnsi="宋体" w:cs="宋体"/>
          <w:b/>
          <w:color w:val="auto"/>
          <w:spacing w:val="6"/>
          <w:sz w:val="32"/>
          <w:szCs w:val="32"/>
          <w:highlight w:val="none"/>
        </w:rPr>
      </w:pPr>
    </w:p>
    <w:p w14:paraId="2ECC286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5F4308E">
      <w:pPr>
        <w:spacing w:line="360" w:lineRule="auto"/>
        <w:jc w:val="center"/>
        <w:rPr>
          <w:rFonts w:ascii="宋体" w:hAnsi="宋体" w:cs="宋体"/>
          <w:b/>
          <w:color w:val="auto"/>
          <w:sz w:val="24"/>
          <w:highlight w:val="none"/>
        </w:rPr>
      </w:pPr>
    </w:p>
    <w:p w14:paraId="6EF768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A6B6E9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63726B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340EC8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9CF02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2587D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B370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4D75DC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8DAFB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A5E3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85DFA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72EE5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C0774C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217A4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9675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4E9C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E67E6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425F5B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1F956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0B355E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0CCC0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1379A9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384C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7BA77A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2FF800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A9C28C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3BB33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437F5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463B3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9A0B1D4">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10B9A7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F0A4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15607E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D4AE5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BF5544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37A2E4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AE07F12">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42FCA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2193F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0BF3D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B8D79F0">
      <w:pPr>
        <w:spacing w:line="360" w:lineRule="auto"/>
        <w:rPr>
          <w:rFonts w:ascii="宋体" w:hAnsi="宋体" w:cs="宋体"/>
          <w:b/>
          <w:color w:val="auto"/>
          <w:sz w:val="24"/>
          <w:highlight w:val="none"/>
        </w:rPr>
      </w:pPr>
    </w:p>
    <w:p w14:paraId="04685F34">
      <w:pPr>
        <w:spacing w:line="360" w:lineRule="auto"/>
        <w:rPr>
          <w:rFonts w:ascii="宋体" w:hAnsi="宋体" w:cs="宋体"/>
          <w:b/>
          <w:color w:val="auto"/>
          <w:sz w:val="24"/>
          <w:highlight w:val="none"/>
        </w:rPr>
      </w:pPr>
    </w:p>
    <w:p w14:paraId="2B3EF30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FEED4A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CA0698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39A0E3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D9B2E2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FC53F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2DBA64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2C34E1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D52673E">
      <w:pPr>
        <w:spacing w:line="360" w:lineRule="auto"/>
        <w:rPr>
          <w:rFonts w:ascii="宋体" w:hAnsi="宋体" w:cs="宋体"/>
          <w:b/>
          <w:color w:val="auto"/>
          <w:sz w:val="24"/>
          <w:highlight w:val="none"/>
        </w:rPr>
      </w:pPr>
    </w:p>
    <w:p w14:paraId="025602F3">
      <w:pPr>
        <w:autoSpaceDE w:val="0"/>
        <w:autoSpaceDN w:val="0"/>
        <w:jc w:val="center"/>
        <w:rPr>
          <w:rFonts w:ascii="宋体" w:hAnsi="宋体" w:cs="宋体"/>
          <w:b/>
          <w:color w:val="auto"/>
          <w:spacing w:val="6"/>
          <w:sz w:val="32"/>
          <w:szCs w:val="32"/>
          <w:highlight w:val="none"/>
        </w:rPr>
      </w:pPr>
    </w:p>
    <w:p w14:paraId="62AE46FD">
      <w:pPr>
        <w:autoSpaceDE w:val="0"/>
        <w:autoSpaceDN w:val="0"/>
        <w:jc w:val="center"/>
        <w:rPr>
          <w:rFonts w:ascii="宋体" w:hAnsi="宋体" w:cs="宋体"/>
          <w:b/>
          <w:color w:val="auto"/>
          <w:spacing w:val="6"/>
          <w:sz w:val="32"/>
          <w:szCs w:val="32"/>
          <w:highlight w:val="none"/>
        </w:rPr>
      </w:pPr>
    </w:p>
    <w:p w14:paraId="7D1E7EF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5BA1B1E">
      <w:pPr>
        <w:spacing w:line="360" w:lineRule="auto"/>
        <w:rPr>
          <w:rFonts w:ascii="宋体" w:hAnsi="宋体" w:cs="宋体"/>
          <w:color w:val="auto"/>
          <w:sz w:val="24"/>
          <w:highlight w:val="none"/>
          <w:u w:val="single"/>
        </w:rPr>
      </w:pPr>
    </w:p>
    <w:p w14:paraId="080CA51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0B308B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0D305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E16FFA8">
      <w:pPr>
        <w:spacing w:line="360" w:lineRule="auto"/>
        <w:ind w:firstLine="494"/>
        <w:rPr>
          <w:rFonts w:ascii="宋体" w:hAnsi="宋体" w:cs="宋体"/>
          <w:color w:val="auto"/>
          <w:sz w:val="24"/>
          <w:highlight w:val="none"/>
        </w:rPr>
      </w:pPr>
    </w:p>
    <w:p w14:paraId="21B9967F">
      <w:pPr>
        <w:spacing w:line="360" w:lineRule="auto"/>
        <w:ind w:firstLine="494"/>
        <w:rPr>
          <w:rFonts w:ascii="宋体" w:hAnsi="宋体" w:cs="宋体"/>
          <w:color w:val="auto"/>
          <w:sz w:val="24"/>
          <w:highlight w:val="none"/>
        </w:rPr>
      </w:pPr>
    </w:p>
    <w:p w14:paraId="3A0E276D">
      <w:pPr>
        <w:spacing w:line="360" w:lineRule="auto"/>
        <w:ind w:firstLine="494"/>
        <w:rPr>
          <w:rFonts w:ascii="宋体" w:hAnsi="宋体" w:cs="宋体"/>
          <w:color w:val="auto"/>
          <w:sz w:val="24"/>
          <w:highlight w:val="none"/>
        </w:rPr>
      </w:pPr>
    </w:p>
    <w:p w14:paraId="7D51A4CA">
      <w:pPr>
        <w:spacing w:line="360" w:lineRule="auto"/>
        <w:ind w:firstLine="494"/>
        <w:rPr>
          <w:rFonts w:ascii="宋体" w:hAnsi="宋体" w:cs="宋体"/>
          <w:color w:val="auto"/>
          <w:sz w:val="24"/>
          <w:highlight w:val="none"/>
        </w:rPr>
      </w:pPr>
    </w:p>
    <w:p w14:paraId="17CD415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5FBAEF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CDE8368">
      <w:pPr>
        <w:rPr>
          <w:rFonts w:ascii="宋体" w:hAnsi="宋体" w:cs="宋体"/>
          <w:color w:val="auto"/>
          <w:sz w:val="24"/>
          <w:highlight w:val="none"/>
        </w:rPr>
      </w:pPr>
      <w:r>
        <w:rPr>
          <w:rFonts w:hint="eastAsia" w:ascii="宋体" w:hAnsi="宋体" w:cs="宋体"/>
          <w:b/>
          <w:bCs/>
          <w:color w:val="auto"/>
          <w:sz w:val="24"/>
          <w:highlight w:val="none"/>
        </w:rPr>
        <w:t>附：</w:t>
      </w:r>
    </w:p>
    <w:p w14:paraId="34F2ABA6">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2F7EB40">
      <w:pPr>
        <w:autoSpaceDE w:val="0"/>
        <w:autoSpaceDN w:val="0"/>
        <w:jc w:val="center"/>
        <w:rPr>
          <w:rFonts w:ascii="宋体" w:hAnsi="宋体" w:cs="宋体"/>
          <w:b/>
          <w:color w:val="auto"/>
          <w:spacing w:val="6"/>
          <w:sz w:val="32"/>
          <w:szCs w:val="32"/>
          <w:highlight w:val="none"/>
        </w:rPr>
      </w:pPr>
    </w:p>
    <w:p w14:paraId="1063B725">
      <w:pPr>
        <w:autoSpaceDE w:val="0"/>
        <w:autoSpaceDN w:val="0"/>
        <w:jc w:val="center"/>
        <w:rPr>
          <w:rFonts w:ascii="宋体" w:hAnsi="宋体" w:cs="宋体"/>
          <w:b/>
          <w:color w:val="auto"/>
          <w:spacing w:val="6"/>
          <w:sz w:val="32"/>
          <w:szCs w:val="32"/>
          <w:highlight w:val="none"/>
        </w:rPr>
      </w:pPr>
    </w:p>
    <w:p w14:paraId="7F3DE29A">
      <w:pPr>
        <w:autoSpaceDE w:val="0"/>
        <w:autoSpaceDN w:val="0"/>
        <w:jc w:val="center"/>
        <w:rPr>
          <w:rFonts w:ascii="宋体" w:hAnsi="宋体" w:cs="宋体"/>
          <w:b/>
          <w:color w:val="auto"/>
          <w:spacing w:val="6"/>
          <w:sz w:val="32"/>
          <w:szCs w:val="32"/>
          <w:highlight w:val="none"/>
        </w:rPr>
      </w:pPr>
    </w:p>
    <w:p w14:paraId="053F257E">
      <w:pPr>
        <w:autoSpaceDE w:val="0"/>
        <w:autoSpaceDN w:val="0"/>
        <w:jc w:val="center"/>
        <w:rPr>
          <w:rFonts w:ascii="宋体" w:hAnsi="宋体" w:cs="宋体"/>
          <w:b/>
          <w:color w:val="auto"/>
          <w:spacing w:val="6"/>
          <w:sz w:val="32"/>
          <w:szCs w:val="32"/>
          <w:highlight w:val="none"/>
        </w:rPr>
      </w:pPr>
    </w:p>
    <w:p w14:paraId="4E2D5EAB">
      <w:pPr>
        <w:autoSpaceDE w:val="0"/>
        <w:autoSpaceDN w:val="0"/>
        <w:jc w:val="center"/>
        <w:rPr>
          <w:rFonts w:ascii="宋体" w:hAnsi="宋体" w:cs="宋体"/>
          <w:b/>
          <w:color w:val="auto"/>
          <w:spacing w:val="6"/>
          <w:sz w:val="32"/>
          <w:szCs w:val="32"/>
          <w:highlight w:val="none"/>
        </w:rPr>
      </w:pPr>
    </w:p>
    <w:p w14:paraId="2BD38171">
      <w:pPr>
        <w:autoSpaceDE w:val="0"/>
        <w:autoSpaceDN w:val="0"/>
        <w:jc w:val="center"/>
        <w:rPr>
          <w:rFonts w:ascii="宋体" w:hAnsi="宋体" w:cs="宋体"/>
          <w:b/>
          <w:color w:val="auto"/>
          <w:spacing w:val="6"/>
          <w:sz w:val="32"/>
          <w:szCs w:val="32"/>
          <w:highlight w:val="none"/>
        </w:rPr>
      </w:pPr>
    </w:p>
    <w:p w14:paraId="196610D4">
      <w:pPr>
        <w:autoSpaceDE w:val="0"/>
        <w:autoSpaceDN w:val="0"/>
        <w:jc w:val="center"/>
        <w:rPr>
          <w:rFonts w:ascii="宋体" w:hAnsi="宋体" w:cs="宋体"/>
          <w:b/>
          <w:color w:val="auto"/>
          <w:spacing w:val="6"/>
          <w:sz w:val="32"/>
          <w:szCs w:val="32"/>
          <w:highlight w:val="none"/>
        </w:rPr>
      </w:pPr>
    </w:p>
    <w:p w14:paraId="4C024FD5">
      <w:pPr>
        <w:autoSpaceDE w:val="0"/>
        <w:autoSpaceDN w:val="0"/>
        <w:jc w:val="center"/>
        <w:rPr>
          <w:rFonts w:ascii="宋体" w:hAnsi="宋体" w:cs="宋体"/>
          <w:b/>
          <w:color w:val="auto"/>
          <w:spacing w:val="6"/>
          <w:sz w:val="32"/>
          <w:szCs w:val="32"/>
          <w:highlight w:val="none"/>
        </w:rPr>
      </w:pPr>
    </w:p>
    <w:p w14:paraId="47BD2C30">
      <w:pPr>
        <w:autoSpaceDE w:val="0"/>
        <w:autoSpaceDN w:val="0"/>
        <w:jc w:val="center"/>
        <w:rPr>
          <w:rFonts w:ascii="宋体" w:hAnsi="宋体" w:cs="宋体"/>
          <w:b/>
          <w:color w:val="auto"/>
          <w:spacing w:val="6"/>
          <w:sz w:val="32"/>
          <w:szCs w:val="32"/>
          <w:highlight w:val="none"/>
        </w:rPr>
      </w:pPr>
    </w:p>
    <w:p w14:paraId="2A52C925">
      <w:pPr>
        <w:autoSpaceDE w:val="0"/>
        <w:autoSpaceDN w:val="0"/>
        <w:jc w:val="center"/>
        <w:rPr>
          <w:rFonts w:ascii="宋体" w:hAnsi="宋体" w:cs="宋体"/>
          <w:b/>
          <w:color w:val="auto"/>
          <w:spacing w:val="6"/>
          <w:sz w:val="32"/>
          <w:szCs w:val="32"/>
          <w:highlight w:val="none"/>
        </w:rPr>
      </w:pPr>
    </w:p>
    <w:p w14:paraId="0ADE7D2C">
      <w:pPr>
        <w:autoSpaceDE w:val="0"/>
        <w:autoSpaceDN w:val="0"/>
        <w:jc w:val="center"/>
        <w:rPr>
          <w:rFonts w:ascii="宋体" w:hAnsi="宋体" w:cs="宋体"/>
          <w:b/>
          <w:color w:val="auto"/>
          <w:spacing w:val="6"/>
          <w:sz w:val="32"/>
          <w:szCs w:val="32"/>
          <w:highlight w:val="none"/>
        </w:rPr>
      </w:pPr>
    </w:p>
    <w:p w14:paraId="4781B705">
      <w:pPr>
        <w:autoSpaceDE w:val="0"/>
        <w:autoSpaceDN w:val="0"/>
        <w:jc w:val="center"/>
        <w:rPr>
          <w:rFonts w:ascii="宋体" w:hAnsi="宋体" w:cs="宋体"/>
          <w:b/>
          <w:color w:val="auto"/>
          <w:spacing w:val="6"/>
          <w:sz w:val="32"/>
          <w:szCs w:val="32"/>
          <w:highlight w:val="none"/>
        </w:rPr>
      </w:pPr>
    </w:p>
    <w:p w14:paraId="0E5DB9BA">
      <w:pPr>
        <w:autoSpaceDE w:val="0"/>
        <w:autoSpaceDN w:val="0"/>
        <w:jc w:val="center"/>
        <w:rPr>
          <w:rFonts w:ascii="宋体" w:hAnsi="宋体" w:cs="宋体"/>
          <w:b/>
          <w:color w:val="auto"/>
          <w:spacing w:val="6"/>
          <w:sz w:val="32"/>
          <w:szCs w:val="32"/>
          <w:highlight w:val="none"/>
        </w:rPr>
      </w:pPr>
    </w:p>
    <w:p w14:paraId="0E85B5A9">
      <w:pPr>
        <w:autoSpaceDE w:val="0"/>
        <w:autoSpaceDN w:val="0"/>
        <w:jc w:val="center"/>
        <w:rPr>
          <w:rFonts w:ascii="宋体" w:hAnsi="宋体" w:cs="宋体"/>
          <w:b/>
          <w:color w:val="auto"/>
          <w:spacing w:val="6"/>
          <w:sz w:val="32"/>
          <w:szCs w:val="32"/>
          <w:highlight w:val="none"/>
        </w:rPr>
      </w:pPr>
    </w:p>
    <w:p w14:paraId="28A84798">
      <w:pPr>
        <w:autoSpaceDE w:val="0"/>
        <w:autoSpaceDN w:val="0"/>
        <w:jc w:val="center"/>
        <w:rPr>
          <w:rFonts w:ascii="宋体" w:hAnsi="宋体" w:cs="宋体"/>
          <w:b/>
          <w:color w:val="auto"/>
          <w:spacing w:val="6"/>
          <w:sz w:val="32"/>
          <w:szCs w:val="32"/>
          <w:highlight w:val="none"/>
        </w:rPr>
      </w:pPr>
    </w:p>
    <w:p w14:paraId="3F231A44">
      <w:pPr>
        <w:autoSpaceDE w:val="0"/>
        <w:autoSpaceDN w:val="0"/>
        <w:jc w:val="center"/>
        <w:rPr>
          <w:rFonts w:ascii="宋体" w:hAnsi="宋体" w:cs="宋体"/>
          <w:b/>
          <w:color w:val="auto"/>
          <w:spacing w:val="6"/>
          <w:sz w:val="32"/>
          <w:szCs w:val="32"/>
          <w:highlight w:val="none"/>
        </w:rPr>
      </w:pPr>
    </w:p>
    <w:p w14:paraId="2FA7A78D">
      <w:pPr>
        <w:autoSpaceDE w:val="0"/>
        <w:autoSpaceDN w:val="0"/>
        <w:jc w:val="center"/>
        <w:rPr>
          <w:rFonts w:ascii="宋体" w:hAnsi="宋体" w:cs="宋体"/>
          <w:b/>
          <w:color w:val="auto"/>
          <w:spacing w:val="6"/>
          <w:sz w:val="32"/>
          <w:szCs w:val="32"/>
          <w:highlight w:val="none"/>
        </w:rPr>
      </w:pPr>
    </w:p>
    <w:p w14:paraId="22625B99">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F93C4F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CD10A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BBD0D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80A1D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19DD8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E65F2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6D2D4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00380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7A968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A38978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5"/>
      <w:r>
        <w:rPr>
          <w:rFonts w:hint="eastAsia" w:ascii="宋体" w:hAnsi="宋体" w:cs="宋体"/>
          <w:b/>
          <w:color w:val="auto"/>
          <w:kern w:val="0"/>
          <w:sz w:val="24"/>
          <w:highlight w:val="none"/>
          <w:lang w:val="zh-CN"/>
        </w:rPr>
        <w:t>）</w:t>
      </w:r>
    </w:p>
    <w:p w14:paraId="18AA071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6"/>
    </w:p>
    <w:p w14:paraId="030CEC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E47D4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B3136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761FF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A8F34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99E762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BB902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B39B54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B5002D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58F290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2A4327">
      <w:pPr>
        <w:autoSpaceDE w:val="0"/>
        <w:autoSpaceDN w:val="0"/>
        <w:jc w:val="center"/>
        <w:rPr>
          <w:rFonts w:ascii="宋体" w:hAnsi="宋体" w:cs="宋体"/>
          <w:b/>
          <w:color w:val="auto"/>
          <w:spacing w:val="6"/>
          <w:sz w:val="32"/>
          <w:szCs w:val="32"/>
          <w:highlight w:val="none"/>
        </w:rPr>
      </w:pPr>
    </w:p>
    <w:p w14:paraId="0F09F473">
      <w:pPr>
        <w:autoSpaceDE w:val="0"/>
        <w:autoSpaceDN w:val="0"/>
        <w:jc w:val="center"/>
        <w:rPr>
          <w:rFonts w:ascii="宋体" w:hAnsi="宋体" w:cs="宋体"/>
          <w:b/>
          <w:color w:val="auto"/>
          <w:spacing w:val="6"/>
          <w:sz w:val="32"/>
          <w:szCs w:val="32"/>
          <w:highlight w:val="none"/>
        </w:rPr>
      </w:pPr>
    </w:p>
    <w:p w14:paraId="20C776D5">
      <w:pPr>
        <w:autoSpaceDE w:val="0"/>
        <w:autoSpaceDN w:val="0"/>
        <w:jc w:val="center"/>
        <w:rPr>
          <w:rFonts w:ascii="宋体" w:hAnsi="宋体" w:cs="宋体"/>
          <w:b/>
          <w:color w:val="auto"/>
          <w:spacing w:val="6"/>
          <w:sz w:val="32"/>
          <w:szCs w:val="32"/>
          <w:highlight w:val="none"/>
        </w:rPr>
      </w:pPr>
    </w:p>
    <w:p w14:paraId="6CD61811">
      <w:pPr>
        <w:autoSpaceDE w:val="0"/>
        <w:autoSpaceDN w:val="0"/>
        <w:jc w:val="center"/>
        <w:rPr>
          <w:rFonts w:ascii="宋体" w:hAnsi="宋体" w:cs="宋体"/>
          <w:b/>
          <w:color w:val="auto"/>
          <w:spacing w:val="6"/>
          <w:sz w:val="32"/>
          <w:szCs w:val="32"/>
          <w:highlight w:val="none"/>
        </w:rPr>
      </w:pPr>
    </w:p>
    <w:p w14:paraId="4032AB07">
      <w:pPr>
        <w:autoSpaceDE w:val="0"/>
        <w:autoSpaceDN w:val="0"/>
        <w:jc w:val="center"/>
        <w:rPr>
          <w:rFonts w:ascii="宋体" w:hAnsi="宋体" w:cs="宋体"/>
          <w:b/>
          <w:color w:val="auto"/>
          <w:spacing w:val="6"/>
          <w:sz w:val="32"/>
          <w:szCs w:val="32"/>
          <w:highlight w:val="none"/>
        </w:rPr>
      </w:pPr>
    </w:p>
    <w:p w14:paraId="7890844A">
      <w:pPr>
        <w:autoSpaceDE w:val="0"/>
        <w:autoSpaceDN w:val="0"/>
        <w:jc w:val="center"/>
        <w:rPr>
          <w:rFonts w:ascii="宋体" w:hAnsi="宋体" w:cs="宋体"/>
          <w:b/>
          <w:color w:val="auto"/>
          <w:spacing w:val="6"/>
          <w:sz w:val="32"/>
          <w:szCs w:val="32"/>
          <w:highlight w:val="none"/>
        </w:rPr>
      </w:pPr>
    </w:p>
    <w:p w14:paraId="081B0019">
      <w:pPr>
        <w:autoSpaceDE w:val="0"/>
        <w:autoSpaceDN w:val="0"/>
        <w:jc w:val="center"/>
        <w:rPr>
          <w:rFonts w:ascii="宋体" w:hAnsi="宋体" w:cs="宋体"/>
          <w:b/>
          <w:color w:val="auto"/>
          <w:spacing w:val="6"/>
          <w:sz w:val="32"/>
          <w:szCs w:val="32"/>
          <w:highlight w:val="none"/>
        </w:rPr>
      </w:pPr>
    </w:p>
    <w:p w14:paraId="257DC5CA">
      <w:pPr>
        <w:autoSpaceDE w:val="0"/>
        <w:autoSpaceDN w:val="0"/>
        <w:jc w:val="center"/>
        <w:rPr>
          <w:rFonts w:ascii="宋体" w:hAnsi="宋体" w:cs="宋体"/>
          <w:b/>
          <w:color w:val="auto"/>
          <w:spacing w:val="6"/>
          <w:sz w:val="32"/>
          <w:szCs w:val="32"/>
          <w:highlight w:val="none"/>
        </w:rPr>
      </w:pPr>
    </w:p>
    <w:p w14:paraId="667B965B">
      <w:pPr>
        <w:autoSpaceDE w:val="0"/>
        <w:autoSpaceDN w:val="0"/>
        <w:jc w:val="center"/>
        <w:rPr>
          <w:rFonts w:ascii="宋体" w:hAnsi="宋体" w:cs="宋体"/>
          <w:b/>
          <w:color w:val="auto"/>
          <w:spacing w:val="6"/>
          <w:sz w:val="32"/>
          <w:szCs w:val="32"/>
          <w:highlight w:val="none"/>
        </w:rPr>
      </w:pPr>
    </w:p>
    <w:p w14:paraId="074BA1C6">
      <w:pPr>
        <w:autoSpaceDE w:val="0"/>
        <w:autoSpaceDN w:val="0"/>
        <w:jc w:val="center"/>
        <w:rPr>
          <w:rFonts w:ascii="宋体" w:hAnsi="宋体" w:cs="宋体"/>
          <w:b/>
          <w:color w:val="auto"/>
          <w:spacing w:val="6"/>
          <w:sz w:val="32"/>
          <w:szCs w:val="32"/>
          <w:highlight w:val="none"/>
        </w:rPr>
      </w:pPr>
    </w:p>
    <w:p w14:paraId="4786ACE1">
      <w:pPr>
        <w:autoSpaceDE w:val="0"/>
        <w:autoSpaceDN w:val="0"/>
        <w:jc w:val="center"/>
        <w:rPr>
          <w:rFonts w:ascii="宋体" w:hAnsi="宋体" w:cs="宋体"/>
          <w:b/>
          <w:color w:val="auto"/>
          <w:spacing w:val="6"/>
          <w:sz w:val="32"/>
          <w:szCs w:val="32"/>
          <w:highlight w:val="none"/>
        </w:rPr>
      </w:pPr>
    </w:p>
    <w:p w14:paraId="54B4DF75">
      <w:pPr>
        <w:autoSpaceDE w:val="0"/>
        <w:autoSpaceDN w:val="0"/>
        <w:jc w:val="center"/>
        <w:rPr>
          <w:rFonts w:ascii="宋体" w:hAnsi="宋体" w:cs="宋体"/>
          <w:b/>
          <w:color w:val="auto"/>
          <w:spacing w:val="6"/>
          <w:sz w:val="32"/>
          <w:szCs w:val="32"/>
          <w:highlight w:val="none"/>
        </w:rPr>
      </w:pPr>
    </w:p>
    <w:p w14:paraId="0EF0F731">
      <w:pPr>
        <w:autoSpaceDE w:val="0"/>
        <w:autoSpaceDN w:val="0"/>
        <w:jc w:val="center"/>
        <w:rPr>
          <w:rFonts w:ascii="宋体" w:hAnsi="宋体" w:cs="宋体"/>
          <w:b/>
          <w:color w:val="auto"/>
          <w:spacing w:val="6"/>
          <w:sz w:val="32"/>
          <w:szCs w:val="32"/>
          <w:highlight w:val="none"/>
        </w:rPr>
      </w:pPr>
    </w:p>
    <w:p w14:paraId="12380D17">
      <w:pPr>
        <w:autoSpaceDE w:val="0"/>
        <w:autoSpaceDN w:val="0"/>
        <w:jc w:val="center"/>
        <w:rPr>
          <w:rFonts w:ascii="宋体" w:hAnsi="宋体" w:cs="宋体"/>
          <w:b/>
          <w:color w:val="auto"/>
          <w:spacing w:val="6"/>
          <w:sz w:val="32"/>
          <w:szCs w:val="32"/>
          <w:highlight w:val="none"/>
        </w:rPr>
      </w:pPr>
    </w:p>
    <w:p w14:paraId="52BBFF98">
      <w:pPr>
        <w:autoSpaceDE w:val="0"/>
        <w:autoSpaceDN w:val="0"/>
        <w:jc w:val="center"/>
        <w:rPr>
          <w:rFonts w:ascii="宋体" w:hAnsi="宋体" w:cs="宋体"/>
          <w:b/>
          <w:color w:val="auto"/>
          <w:spacing w:val="6"/>
          <w:sz w:val="32"/>
          <w:szCs w:val="32"/>
          <w:highlight w:val="none"/>
        </w:rPr>
      </w:pPr>
    </w:p>
    <w:p w14:paraId="188734D4">
      <w:pPr>
        <w:autoSpaceDE w:val="0"/>
        <w:autoSpaceDN w:val="0"/>
        <w:jc w:val="center"/>
        <w:rPr>
          <w:rFonts w:ascii="宋体" w:hAnsi="宋体" w:cs="宋体"/>
          <w:b/>
          <w:color w:val="auto"/>
          <w:spacing w:val="6"/>
          <w:sz w:val="32"/>
          <w:szCs w:val="32"/>
          <w:highlight w:val="none"/>
        </w:rPr>
      </w:pPr>
    </w:p>
    <w:p w14:paraId="3FACFFB0">
      <w:pPr>
        <w:autoSpaceDE w:val="0"/>
        <w:autoSpaceDN w:val="0"/>
        <w:jc w:val="center"/>
        <w:rPr>
          <w:rFonts w:ascii="宋体" w:hAnsi="宋体" w:cs="宋体"/>
          <w:b/>
          <w:color w:val="auto"/>
          <w:spacing w:val="6"/>
          <w:sz w:val="32"/>
          <w:szCs w:val="32"/>
          <w:highlight w:val="none"/>
        </w:rPr>
      </w:pPr>
    </w:p>
    <w:p w14:paraId="53BBE0CA">
      <w:pPr>
        <w:autoSpaceDE w:val="0"/>
        <w:autoSpaceDN w:val="0"/>
        <w:jc w:val="center"/>
        <w:rPr>
          <w:rFonts w:ascii="宋体" w:hAnsi="宋体" w:cs="宋体"/>
          <w:b/>
          <w:color w:val="auto"/>
          <w:spacing w:val="6"/>
          <w:sz w:val="32"/>
          <w:szCs w:val="32"/>
          <w:highlight w:val="none"/>
        </w:rPr>
      </w:pPr>
    </w:p>
    <w:p w14:paraId="0C927C41">
      <w:pPr>
        <w:autoSpaceDE w:val="0"/>
        <w:autoSpaceDN w:val="0"/>
        <w:jc w:val="center"/>
        <w:rPr>
          <w:rFonts w:ascii="宋体" w:hAnsi="宋体" w:cs="宋体"/>
          <w:b/>
          <w:color w:val="auto"/>
          <w:spacing w:val="6"/>
          <w:sz w:val="32"/>
          <w:szCs w:val="32"/>
          <w:highlight w:val="none"/>
        </w:rPr>
      </w:pPr>
    </w:p>
    <w:p w14:paraId="2B964B1E">
      <w:pPr>
        <w:autoSpaceDE w:val="0"/>
        <w:autoSpaceDN w:val="0"/>
        <w:jc w:val="center"/>
        <w:rPr>
          <w:rFonts w:ascii="宋体" w:hAnsi="宋体" w:cs="宋体"/>
          <w:b/>
          <w:color w:val="auto"/>
          <w:spacing w:val="6"/>
          <w:sz w:val="32"/>
          <w:szCs w:val="32"/>
          <w:highlight w:val="none"/>
        </w:rPr>
      </w:pPr>
    </w:p>
    <w:p w14:paraId="0C69313D">
      <w:pPr>
        <w:autoSpaceDE w:val="0"/>
        <w:autoSpaceDN w:val="0"/>
        <w:jc w:val="center"/>
        <w:rPr>
          <w:rFonts w:ascii="宋体" w:hAnsi="宋体" w:cs="宋体"/>
          <w:b/>
          <w:color w:val="auto"/>
          <w:spacing w:val="6"/>
          <w:sz w:val="32"/>
          <w:szCs w:val="32"/>
          <w:highlight w:val="none"/>
        </w:rPr>
      </w:pPr>
    </w:p>
    <w:p w14:paraId="74A229D7">
      <w:pPr>
        <w:autoSpaceDE w:val="0"/>
        <w:autoSpaceDN w:val="0"/>
        <w:jc w:val="center"/>
        <w:rPr>
          <w:rFonts w:ascii="宋体" w:hAnsi="宋体" w:cs="宋体"/>
          <w:b/>
          <w:color w:val="auto"/>
          <w:spacing w:val="6"/>
          <w:sz w:val="32"/>
          <w:szCs w:val="32"/>
          <w:highlight w:val="none"/>
        </w:rPr>
      </w:pPr>
    </w:p>
    <w:p w14:paraId="686B9707">
      <w:pPr>
        <w:autoSpaceDE w:val="0"/>
        <w:autoSpaceDN w:val="0"/>
        <w:jc w:val="center"/>
        <w:rPr>
          <w:rFonts w:ascii="宋体" w:hAnsi="宋体" w:cs="宋体"/>
          <w:b/>
          <w:color w:val="auto"/>
          <w:spacing w:val="6"/>
          <w:sz w:val="32"/>
          <w:szCs w:val="32"/>
          <w:highlight w:val="none"/>
        </w:rPr>
      </w:pPr>
    </w:p>
    <w:p w14:paraId="0955EB8A">
      <w:pPr>
        <w:snapToGrid w:val="0"/>
        <w:spacing w:line="360" w:lineRule="auto"/>
        <w:ind w:firstLine="3666" w:firstLineChars="1100"/>
        <w:rPr>
          <w:rFonts w:ascii="宋体" w:hAnsi="宋体" w:cs="宋体"/>
          <w:b/>
          <w:color w:val="auto"/>
          <w:spacing w:val="6"/>
          <w:sz w:val="32"/>
          <w:szCs w:val="32"/>
          <w:highlight w:val="none"/>
        </w:rPr>
      </w:pPr>
    </w:p>
    <w:p w14:paraId="7C448AF0">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5F09B8F2">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2F547E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CEE23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4CB32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87986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BD054A2">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FFB01CF">
      <w:pPr>
        <w:rPr>
          <w:color w:val="auto"/>
          <w:highlight w:val="none"/>
        </w:rPr>
      </w:pPr>
      <w:r>
        <w:rPr>
          <w:rFonts w:hint="eastAsia"/>
          <w:color w:val="auto"/>
          <w:highlight w:val="none"/>
          <w:lang w:val="zh-CN"/>
        </w:rPr>
        <w:t xml:space="preserve"> </w:t>
      </w:r>
    </w:p>
    <w:p w14:paraId="2B2C0D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C07080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2D81A1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6856B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CF803B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56DEC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B6FF1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2EEA4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AE14FC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5A009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593AB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9A4E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7ABD7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5242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42B44D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3CA465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111610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466227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79B8BB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6F8FFB">
      <w:pPr>
        <w:autoSpaceDE w:val="0"/>
        <w:autoSpaceDN w:val="0"/>
        <w:jc w:val="center"/>
        <w:rPr>
          <w:rFonts w:ascii="宋体" w:hAnsi="宋体" w:cs="宋体"/>
          <w:b/>
          <w:color w:val="auto"/>
          <w:spacing w:val="6"/>
          <w:sz w:val="32"/>
          <w:szCs w:val="32"/>
          <w:highlight w:val="none"/>
        </w:rPr>
      </w:pPr>
    </w:p>
    <w:p w14:paraId="4CB4FBA0">
      <w:pPr>
        <w:autoSpaceDE w:val="0"/>
        <w:autoSpaceDN w:val="0"/>
        <w:jc w:val="center"/>
        <w:rPr>
          <w:rFonts w:ascii="宋体" w:hAnsi="宋体" w:cs="宋体"/>
          <w:b/>
          <w:color w:val="auto"/>
          <w:spacing w:val="6"/>
          <w:sz w:val="32"/>
          <w:szCs w:val="32"/>
          <w:highlight w:val="none"/>
        </w:rPr>
      </w:pPr>
    </w:p>
    <w:p w14:paraId="0C204C01">
      <w:pPr>
        <w:autoSpaceDE w:val="0"/>
        <w:autoSpaceDN w:val="0"/>
        <w:jc w:val="center"/>
        <w:rPr>
          <w:rFonts w:ascii="宋体" w:hAnsi="宋体" w:cs="宋体"/>
          <w:b/>
          <w:color w:val="auto"/>
          <w:spacing w:val="6"/>
          <w:sz w:val="32"/>
          <w:szCs w:val="32"/>
          <w:highlight w:val="none"/>
        </w:rPr>
      </w:pPr>
    </w:p>
    <w:p w14:paraId="18033E76">
      <w:pPr>
        <w:autoSpaceDE w:val="0"/>
        <w:autoSpaceDN w:val="0"/>
        <w:jc w:val="center"/>
        <w:rPr>
          <w:rFonts w:ascii="宋体" w:hAnsi="宋体" w:cs="宋体"/>
          <w:b/>
          <w:color w:val="auto"/>
          <w:spacing w:val="6"/>
          <w:sz w:val="32"/>
          <w:szCs w:val="32"/>
          <w:highlight w:val="none"/>
        </w:rPr>
      </w:pPr>
    </w:p>
    <w:p w14:paraId="4EA22DF1">
      <w:pPr>
        <w:autoSpaceDE w:val="0"/>
        <w:autoSpaceDN w:val="0"/>
        <w:jc w:val="center"/>
        <w:rPr>
          <w:rFonts w:ascii="宋体" w:hAnsi="宋体" w:cs="宋体"/>
          <w:b/>
          <w:color w:val="auto"/>
          <w:spacing w:val="6"/>
          <w:sz w:val="32"/>
          <w:szCs w:val="32"/>
          <w:highlight w:val="none"/>
        </w:rPr>
      </w:pPr>
    </w:p>
    <w:p w14:paraId="3BAB7ED1">
      <w:pPr>
        <w:autoSpaceDE w:val="0"/>
        <w:autoSpaceDN w:val="0"/>
        <w:jc w:val="center"/>
        <w:rPr>
          <w:rFonts w:ascii="宋体" w:hAnsi="宋体" w:cs="宋体"/>
          <w:b/>
          <w:color w:val="auto"/>
          <w:spacing w:val="6"/>
          <w:sz w:val="32"/>
          <w:szCs w:val="32"/>
          <w:highlight w:val="none"/>
        </w:rPr>
      </w:pPr>
    </w:p>
    <w:p w14:paraId="5F11DCCA">
      <w:pPr>
        <w:autoSpaceDE w:val="0"/>
        <w:autoSpaceDN w:val="0"/>
        <w:jc w:val="center"/>
        <w:rPr>
          <w:rFonts w:ascii="宋体" w:hAnsi="宋体" w:cs="宋体"/>
          <w:b/>
          <w:color w:val="auto"/>
          <w:spacing w:val="6"/>
          <w:sz w:val="32"/>
          <w:szCs w:val="32"/>
          <w:highlight w:val="none"/>
        </w:rPr>
      </w:pPr>
    </w:p>
    <w:p w14:paraId="77CAF199">
      <w:pPr>
        <w:autoSpaceDE w:val="0"/>
        <w:autoSpaceDN w:val="0"/>
        <w:jc w:val="center"/>
        <w:rPr>
          <w:rFonts w:ascii="宋体" w:hAnsi="宋体" w:cs="宋体"/>
          <w:b/>
          <w:color w:val="auto"/>
          <w:spacing w:val="6"/>
          <w:sz w:val="32"/>
          <w:szCs w:val="32"/>
          <w:highlight w:val="none"/>
        </w:rPr>
      </w:pPr>
    </w:p>
    <w:p w14:paraId="246A3FFF">
      <w:pPr>
        <w:autoSpaceDE w:val="0"/>
        <w:autoSpaceDN w:val="0"/>
        <w:jc w:val="center"/>
        <w:rPr>
          <w:rFonts w:ascii="宋体" w:hAnsi="宋体" w:cs="宋体"/>
          <w:b/>
          <w:color w:val="auto"/>
          <w:spacing w:val="6"/>
          <w:sz w:val="32"/>
          <w:szCs w:val="32"/>
          <w:highlight w:val="none"/>
        </w:rPr>
      </w:pPr>
    </w:p>
    <w:p w14:paraId="08F4416E">
      <w:pPr>
        <w:autoSpaceDE w:val="0"/>
        <w:autoSpaceDN w:val="0"/>
        <w:jc w:val="center"/>
        <w:rPr>
          <w:rFonts w:ascii="宋体" w:hAnsi="宋体" w:cs="宋体"/>
          <w:b/>
          <w:color w:val="auto"/>
          <w:spacing w:val="6"/>
          <w:sz w:val="32"/>
          <w:szCs w:val="32"/>
          <w:highlight w:val="none"/>
        </w:rPr>
      </w:pPr>
    </w:p>
    <w:p w14:paraId="4B3AE923">
      <w:pPr>
        <w:autoSpaceDE w:val="0"/>
        <w:autoSpaceDN w:val="0"/>
        <w:jc w:val="center"/>
        <w:rPr>
          <w:rFonts w:ascii="宋体" w:hAnsi="宋体" w:cs="宋体"/>
          <w:b/>
          <w:color w:val="auto"/>
          <w:spacing w:val="6"/>
          <w:sz w:val="32"/>
          <w:szCs w:val="32"/>
          <w:highlight w:val="none"/>
        </w:rPr>
      </w:pPr>
    </w:p>
    <w:p w14:paraId="23CD2297">
      <w:pPr>
        <w:autoSpaceDE w:val="0"/>
        <w:autoSpaceDN w:val="0"/>
        <w:jc w:val="center"/>
        <w:rPr>
          <w:rFonts w:ascii="宋体" w:hAnsi="宋体" w:cs="宋体"/>
          <w:b/>
          <w:color w:val="auto"/>
          <w:spacing w:val="6"/>
          <w:sz w:val="32"/>
          <w:szCs w:val="32"/>
          <w:highlight w:val="none"/>
        </w:rPr>
      </w:pPr>
    </w:p>
    <w:p w14:paraId="12745114">
      <w:pPr>
        <w:autoSpaceDE w:val="0"/>
        <w:autoSpaceDN w:val="0"/>
        <w:jc w:val="center"/>
        <w:rPr>
          <w:rFonts w:ascii="宋体" w:hAnsi="宋体" w:cs="宋体"/>
          <w:b/>
          <w:color w:val="auto"/>
          <w:spacing w:val="6"/>
          <w:sz w:val="32"/>
          <w:szCs w:val="32"/>
          <w:highlight w:val="none"/>
        </w:rPr>
      </w:pPr>
    </w:p>
    <w:p w14:paraId="06AD50EE">
      <w:pPr>
        <w:autoSpaceDE w:val="0"/>
        <w:autoSpaceDN w:val="0"/>
        <w:jc w:val="center"/>
        <w:rPr>
          <w:rFonts w:ascii="宋体" w:hAnsi="宋体" w:cs="宋体"/>
          <w:b/>
          <w:color w:val="auto"/>
          <w:spacing w:val="6"/>
          <w:sz w:val="32"/>
          <w:szCs w:val="32"/>
          <w:highlight w:val="none"/>
        </w:rPr>
      </w:pPr>
    </w:p>
    <w:p w14:paraId="78EFDDDE">
      <w:pPr>
        <w:autoSpaceDE w:val="0"/>
        <w:autoSpaceDN w:val="0"/>
        <w:jc w:val="center"/>
        <w:rPr>
          <w:rFonts w:ascii="宋体" w:hAnsi="宋体" w:cs="宋体"/>
          <w:b/>
          <w:color w:val="auto"/>
          <w:spacing w:val="6"/>
          <w:sz w:val="32"/>
          <w:szCs w:val="32"/>
          <w:highlight w:val="none"/>
        </w:rPr>
      </w:pPr>
    </w:p>
    <w:p w14:paraId="6CE3E778">
      <w:pPr>
        <w:autoSpaceDE w:val="0"/>
        <w:autoSpaceDN w:val="0"/>
        <w:jc w:val="center"/>
        <w:rPr>
          <w:rFonts w:ascii="宋体" w:hAnsi="宋体" w:cs="宋体"/>
          <w:b/>
          <w:color w:val="auto"/>
          <w:spacing w:val="6"/>
          <w:sz w:val="32"/>
          <w:szCs w:val="32"/>
          <w:highlight w:val="none"/>
        </w:rPr>
      </w:pPr>
    </w:p>
    <w:p w14:paraId="75547284">
      <w:pPr>
        <w:autoSpaceDE w:val="0"/>
        <w:autoSpaceDN w:val="0"/>
        <w:jc w:val="center"/>
        <w:rPr>
          <w:rFonts w:ascii="宋体" w:hAnsi="宋体" w:cs="宋体"/>
          <w:b/>
          <w:color w:val="auto"/>
          <w:spacing w:val="6"/>
          <w:sz w:val="32"/>
          <w:szCs w:val="32"/>
          <w:highlight w:val="none"/>
        </w:rPr>
      </w:pPr>
    </w:p>
    <w:p w14:paraId="573CAC2B">
      <w:pPr>
        <w:autoSpaceDE w:val="0"/>
        <w:autoSpaceDN w:val="0"/>
        <w:jc w:val="center"/>
        <w:rPr>
          <w:rFonts w:ascii="宋体" w:hAnsi="宋体" w:cs="宋体"/>
          <w:b/>
          <w:color w:val="auto"/>
          <w:spacing w:val="6"/>
          <w:sz w:val="32"/>
          <w:szCs w:val="32"/>
          <w:highlight w:val="none"/>
        </w:rPr>
      </w:pPr>
    </w:p>
    <w:p w14:paraId="03A46975">
      <w:pPr>
        <w:autoSpaceDE w:val="0"/>
        <w:autoSpaceDN w:val="0"/>
        <w:jc w:val="center"/>
        <w:rPr>
          <w:rFonts w:ascii="宋体" w:hAnsi="宋体" w:cs="宋体"/>
          <w:b/>
          <w:color w:val="auto"/>
          <w:spacing w:val="6"/>
          <w:sz w:val="32"/>
          <w:szCs w:val="32"/>
          <w:highlight w:val="none"/>
        </w:rPr>
      </w:pPr>
    </w:p>
    <w:p w14:paraId="77768B70">
      <w:pPr>
        <w:autoSpaceDE w:val="0"/>
        <w:autoSpaceDN w:val="0"/>
        <w:jc w:val="center"/>
        <w:rPr>
          <w:rFonts w:ascii="宋体" w:hAnsi="宋体" w:cs="宋体"/>
          <w:b/>
          <w:color w:val="auto"/>
          <w:spacing w:val="6"/>
          <w:sz w:val="32"/>
          <w:szCs w:val="32"/>
          <w:highlight w:val="none"/>
        </w:rPr>
      </w:pPr>
    </w:p>
    <w:p w14:paraId="16741AD3">
      <w:pPr>
        <w:autoSpaceDE w:val="0"/>
        <w:autoSpaceDN w:val="0"/>
        <w:jc w:val="center"/>
        <w:rPr>
          <w:rFonts w:ascii="宋体" w:hAnsi="宋体" w:cs="宋体"/>
          <w:b/>
          <w:color w:val="auto"/>
          <w:spacing w:val="6"/>
          <w:sz w:val="32"/>
          <w:szCs w:val="32"/>
          <w:highlight w:val="none"/>
        </w:rPr>
      </w:pPr>
    </w:p>
    <w:p w14:paraId="16DE98DC">
      <w:pPr>
        <w:autoSpaceDE w:val="0"/>
        <w:autoSpaceDN w:val="0"/>
        <w:jc w:val="center"/>
        <w:rPr>
          <w:rFonts w:ascii="宋体" w:hAnsi="宋体" w:cs="宋体"/>
          <w:b/>
          <w:color w:val="auto"/>
          <w:spacing w:val="6"/>
          <w:sz w:val="32"/>
          <w:szCs w:val="32"/>
          <w:highlight w:val="none"/>
        </w:rPr>
      </w:pPr>
    </w:p>
    <w:p w14:paraId="468279E6">
      <w:pPr>
        <w:autoSpaceDE w:val="0"/>
        <w:autoSpaceDN w:val="0"/>
        <w:jc w:val="center"/>
        <w:rPr>
          <w:rFonts w:ascii="宋体" w:hAnsi="宋体" w:cs="宋体"/>
          <w:b/>
          <w:color w:val="auto"/>
          <w:spacing w:val="6"/>
          <w:sz w:val="32"/>
          <w:szCs w:val="32"/>
          <w:highlight w:val="none"/>
        </w:rPr>
      </w:pPr>
    </w:p>
    <w:p w14:paraId="61C32D80">
      <w:pPr>
        <w:autoSpaceDE w:val="0"/>
        <w:autoSpaceDN w:val="0"/>
        <w:jc w:val="center"/>
        <w:rPr>
          <w:rFonts w:ascii="宋体" w:hAnsi="宋体" w:cs="宋体"/>
          <w:b/>
          <w:color w:val="auto"/>
          <w:spacing w:val="6"/>
          <w:sz w:val="32"/>
          <w:szCs w:val="32"/>
          <w:highlight w:val="none"/>
        </w:rPr>
      </w:pPr>
    </w:p>
    <w:p w14:paraId="412117FD">
      <w:pPr>
        <w:autoSpaceDE w:val="0"/>
        <w:autoSpaceDN w:val="0"/>
        <w:jc w:val="center"/>
        <w:rPr>
          <w:rFonts w:ascii="宋体" w:hAnsi="宋体" w:cs="宋体"/>
          <w:b/>
          <w:color w:val="auto"/>
          <w:spacing w:val="6"/>
          <w:sz w:val="32"/>
          <w:szCs w:val="32"/>
          <w:highlight w:val="none"/>
        </w:rPr>
      </w:pPr>
    </w:p>
    <w:p w14:paraId="5E97FB99">
      <w:pPr>
        <w:autoSpaceDE w:val="0"/>
        <w:autoSpaceDN w:val="0"/>
        <w:jc w:val="center"/>
        <w:rPr>
          <w:rFonts w:ascii="宋体" w:hAnsi="宋体" w:cs="宋体"/>
          <w:b/>
          <w:color w:val="auto"/>
          <w:spacing w:val="6"/>
          <w:sz w:val="32"/>
          <w:szCs w:val="32"/>
          <w:highlight w:val="none"/>
        </w:rPr>
      </w:pPr>
    </w:p>
    <w:p w14:paraId="3D641D45">
      <w:pPr>
        <w:autoSpaceDE w:val="0"/>
        <w:autoSpaceDN w:val="0"/>
        <w:jc w:val="center"/>
        <w:rPr>
          <w:rFonts w:ascii="宋体" w:hAnsi="宋体" w:cs="宋体"/>
          <w:b/>
          <w:color w:val="auto"/>
          <w:spacing w:val="6"/>
          <w:sz w:val="32"/>
          <w:szCs w:val="32"/>
          <w:highlight w:val="none"/>
        </w:rPr>
      </w:pPr>
    </w:p>
    <w:p w14:paraId="7CD9CD2B">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74373B3">
      <w:pPr>
        <w:spacing w:line="360" w:lineRule="auto"/>
        <w:jc w:val="center"/>
        <w:rPr>
          <w:rFonts w:ascii="宋体" w:hAnsi="宋体" w:cs="宋体"/>
          <w:color w:val="auto"/>
          <w:sz w:val="24"/>
          <w:highlight w:val="none"/>
          <w:u w:val="single"/>
        </w:rPr>
      </w:pPr>
    </w:p>
    <w:p w14:paraId="4D9087D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E448CB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9ED790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A241B0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91E7D7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E862E6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8DC9C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3F33220">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B6E074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9C7C3EE">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13509FC">
      <w:pPr>
        <w:spacing w:line="360" w:lineRule="auto"/>
        <w:ind w:right="420"/>
        <w:rPr>
          <w:rFonts w:ascii="宋体" w:hAnsi="宋体" w:cs="宋体"/>
          <w:color w:val="auto"/>
          <w:sz w:val="24"/>
          <w:highlight w:val="none"/>
        </w:rPr>
      </w:pPr>
    </w:p>
    <w:p w14:paraId="3582F25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3E47F0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FAFAB64">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8DF1702">
      <w:pPr>
        <w:pStyle w:val="3"/>
        <w:rPr>
          <w:rFonts w:ascii="宋体" w:hAnsi="宋体" w:eastAsia="宋体" w:cs="宋体"/>
          <w:color w:val="auto"/>
          <w:highlight w:val="none"/>
          <w:lang w:val="en-US"/>
        </w:rPr>
      </w:pPr>
    </w:p>
    <w:p w14:paraId="3C6B4FEF">
      <w:pPr>
        <w:spacing w:line="360" w:lineRule="auto"/>
        <w:ind w:right="420"/>
        <w:rPr>
          <w:rFonts w:ascii="宋体" w:hAnsi="宋体" w:cs="宋体"/>
          <w:color w:val="auto"/>
          <w:highlight w:val="none"/>
        </w:rPr>
      </w:pPr>
    </w:p>
    <w:p w14:paraId="2249F8D1">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8FED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110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476C9">
    <w:pPr>
      <w:pStyle w:val="39"/>
      <w:framePr w:wrap="around" w:vAnchor="text" w:hAnchor="margin" w:xAlign="right" w:y="1"/>
      <w:rPr>
        <w:rStyle w:val="72"/>
      </w:rPr>
    </w:pPr>
    <w:r>
      <w:fldChar w:fldCharType="begin"/>
    </w:r>
    <w:r>
      <w:rPr>
        <w:rStyle w:val="72"/>
      </w:rPr>
      <w:instrText xml:space="preserve">PAGE  </w:instrText>
    </w:r>
    <w:r>
      <w:fldChar w:fldCharType="end"/>
    </w:r>
  </w:p>
  <w:p w14:paraId="51221EA9">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1010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91899912"/>
    <w:bookmarkStart w:id="518" w:name="_Toc36110187"/>
    <w:bookmarkStart w:id="519" w:name="_Toc164085800"/>
    <w:bookmarkStart w:id="520" w:name="_Toc13184514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1BA16">
    <w:pPr>
      <w:pStyle w:val="39"/>
      <w:framePr w:wrap="around" w:vAnchor="text" w:hAnchor="margin" w:xAlign="right" w:y="1"/>
      <w:rPr>
        <w:rStyle w:val="72"/>
      </w:rPr>
    </w:pPr>
    <w:r>
      <w:fldChar w:fldCharType="begin"/>
    </w:r>
    <w:r>
      <w:rPr>
        <w:rStyle w:val="72"/>
      </w:rPr>
      <w:instrText xml:space="preserve">PAGE  </w:instrText>
    </w:r>
    <w:r>
      <w:fldChar w:fldCharType="end"/>
    </w:r>
  </w:p>
  <w:p w14:paraId="1180E9F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C67F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9B93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9A2E27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ADF0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5751B1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7AF6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FA98E2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1E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4E4FE3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F79D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670C4A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69DC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A09FE4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6FB0F">
    <w:pPr>
      <w:pStyle w:val="40"/>
      <w:pBdr>
        <w:bottom w:val="single" w:color="auto" w:sz="6" w:space="4"/>
      </w:pBdr>
      <w:jc w:val="right"/>
    </w:pPr>
    <w:r>
      <w:t></w:t>
    </w:r>
    <w:r>
      <w:rPr>
        <w:rFonts w:hint="eastAsia"/>
      </w:rPr>
      <w:t xml:space="preserve">             </w:t>
    </w:r>
    <w:r>
      <w:t>杭州市政府采购公开招标文件</w:t>
    </w:r>
  </w:p>
  <w:p w14:paraId="01CD4AE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352B">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4798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48DFD">
    <w:pPr>
      <w:pStyle w:val="40"/>
      <w:rPr>
        <w:rFonts w:ascii="仿宋_GB2312" w:eastAsia="仿宋_GB2312"/>
        <w:b/>
        <w:i/>
        <w:u w:val="single"/>
      </w:rPr>
    </w:pPr>
    <w:r>
      <w:t></w:t>
    </w:r>
    <w:r>
      <w:rPr>
        <w:rFonts w:hint="eastAsia"/>
      </w:rPr>
      <w:t xml:space="preserve">                                                  </w:t>
    </w:r>
    <w:r>
      <w:t xml:space="preserve">             杭州市政府采购公开招标文件</w:t>
    </w:r>
  </w:p>
  <w:p w14:paraId="67256AD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08D0C">
    <w:pPr>
      <w:pStyle w:val="40"/>
    </w:pPr>
    <w:r>
      <w:t></w:t>
    </w:r>
    <w:r>
      <w:rPr>
        <w:rFonts w:hint="eastAsia"/>
      </w:rPr>
      <w:t xml:space="preserve">         </w:t>
    </w:r>
  </w:p>
  <w:p w14:paraId="1B9A6832">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F9376">
    <w:pPr>
      <w:pStyle w:val="40"/>
      <w:rPr>
        <w:rFonts w:ascii="仿宋_GB2312" w:eastAsia="仿宋_GB2312"/>
        <w:b/>
        <w:i/>
        <w:u w:val="single"/>
      </w:rPr>
    </w:pPr>
    <w:r>
      <w:t></w:t>
    </w:r>
    <w:r>
      <w:rPr>
        <w:rFonts w:hint="eastAsia"/>
      </w:rPr>
      <w:t xml:space="preserve">                                                  </w:t>
    </w:r>
    <w:r>
      <w:t>杭州市政府采购公开招标文件</w:t>
    </w:r>
  </w:p>
  <w:p w14:paraId="79061C1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FE828">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4D725">
    <w:pPr>
      <w:pStyle w:val="40"/>
      <w:jc w:val="right"/>
      <w:rPr>
        <w:rFonts w:ascii="仿宋_GB2312" w:eastAsia="仿宋_GB2312"/>
        <w:b/>
        <w:i/>
        <w:u w:val="single"/>
      </w:rPr>
    </w:pPr>
    <w:r>
      <w:rPr>
        <w:rFonts w:hint="eastAsia"/>
      </w:rPr>
      <w:t xml:space="preserve">                                  </w:t>
    </w:r>
    <w:r>
      <w:t>杭州市政府采购公开招标文件</w:t>
    </w:r>
  </w:p>
  <w:p w14:paraId="20E0278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EFA7A">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C035E">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2AC70"/>
    <w:multiLevelType w:val="singleLevel"/>
    <w:tmpl w:val="ACB2AC7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YzI4ZjYwMjdiYTVkZTc5ZWEyMmM4NTk2YzBiO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694A55"/>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8FA0947"/>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B84818"/>
    <w:rsid w:val="1BD75AB8"/>
    <w:rsid w:val="1C0459C2"/>
    <w:rsid w:val="1C1B3B4A"/>
    <w:rsid w:val="1C88086E"/>
    <w:rsid w:val="1CB80C2C"/>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B55102"/>
    <w:rsid w:val="29F26D24"/>
    <w:rsid w:val="2A15033F"/>
    <w:rsid w:val="2A1662C1"/>
    <w:rsid w:val="2A1C7367"/>
    <w:rsid w:val="2A2815FA"/>
    <w:rsid w:val="2A6D6092"/>
    <w:rsid w:val="2A7D76B4"/>
    <w:rsid w:val="2AD52E6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27694B"/>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0D7430"/>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36695</Words>
  <Characters>38793</Characters>
  <Lines>281</Lines>
  <Paragraphs>79</Paragraphs>
  <TotalTime>17</TotalTime>
  <ScaleCrop>false</ScaleCrop>
  <LinksUpToDate>false</LinksUpToDate>
  <CharactersWithSpaces>44250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棋棋 ෆ⃛</cp:lastModifiedBy>
  <cp:lastPrinted>2021-12-27T11:06:00Z</cp:lastPrinted>
  <dcterms:modified xsi:type="dcterms:W3CDTF">2024-10-12T04:18:47Z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72E719CCFC39431FA875E06335862572_13</vt:lpwstr>
  </property>
</Properties>
</file>