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DCFCA">
      <w:pPr>
        <w:adjustRightInd/>
        <w:spacing w:line="360" w:lineRule="auto"/>
        <w:jc w:val="center"/>
        <w:rPr>
          <w:rFonts w:hint="eastAsia" w:cs="宋体" w:asciiTheme="minorEastAsia" w:hAnsiTheme="minorEastAsia" w:eastAsiaTheme="minorEastAsia"/>
          <w:sz w:val="52"/>
          <w:szCs w:val="52"/>
          <w:lang w:eastAsia="zh-CN"/>
        </w:rPr>
      </w:pPr>
      <w:r>
        <w:rPr>
          <w:rFonts w:hint="eastAsia" w:cs="宋体" w:asciiTheme="minorEastAsia" w:hAnsiTheme="minorEastAsia" w:eastAsiaTheme="minorEastAsia"/>
          <w:sz w:val="52"/>
          <w:szCs w:val="52"/>
          <w:lang w:eastAsia="zh-CN"/>
        </w:rPr>
        <w:t xml:space="preserve">桐庐县企业退休人员住院慰问品采购项目 </w:t>
      </w:r>
    </w:p>
    <w:p w14:paraId="11C3ACF9">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3BD0084F">
      <w:pPr>
        <w:jc w:val="center"/>
      </w:pPr>
    </w:p>
    <w:p w14:paraId="16F4A045">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35645A49">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sz w:val="30"/>
          <w:szCs w:val="30"/>
          <w:lang w:eastAsia="zh-CN"/>
        </w:rPr>
        <w:t>YCZFCG2024-004</w:t>
      </w:r>
      <w:r>
        <w:rPr>
          <w:rFonts w:hint="eastAsia" w:cs="宋体" w:asciiTheme="minorEastAsia" w:hAnsiTheme="minorEastAsia" w:eastAsiaTheme="minorEastAsia"/>
          <w:sz w:val="30"/>
          <w:szCs w:val="30"/>
        </w:rPr>
        <w:t>）</w:t>
      </w:r>
    </w:p>
    <w:p w14:paraId="77A7BFCD">
      <w:pPr>
        <w:adjustRightInd/>
        <w:spacing w:line="360" w:lineRule="auto"/>
        <w:jc w:val="center"/>
        <w:rPr>
          <w:rFonts w:cs="宋体" w:asciiTheme="minorEastAsia" w:hAnsiTheme="minorEastAsia" w:eastAsiaTheme="minorEastAsia"/>
          <w:sz w:val="28"/>
          <w:szCs w:val="20"/>
        </w:rPr>
      </w:pPr>
    </w:p>
    <w:p w14:paraId="07F26D05">
      <w:pPr>
        <w:spacing w:line="360" w:lineRule="auto"/>
        <w:jc w:val="center"/>
        <w:rPr>
          <w:rFonts w:cs="宋体" w:asciiTheme="minorEastAsia" w:hAnsiTheme="minorEastAsia" w:eastAsiaTheme="minorEastAsia"/>
          <w:b/>
          <w:sz w:val="44"/>
          <w:szCs w:val="44"/>
        </w:rPr>
      </w:pPr>
    </w:p>
    <w:p w14:paraId="41F426A6">
      <w:pPr>
        <w:spacing w:line="360" w:lineRule="auto"/>
        <w:jc w:val="center"/>
        <w:rPr>
          <w:rFonts w:cs="宋体" w:asciiTheme="minorEastAsia" w:hAnsiTheme="minorEastAsia" w:eastAsiaTheme="minorEastAsia"/>
          <w:b/>
          <w:sz w:val="44"/>
          <w:szCs w:val="44"/>
        </w:rPr>
      </w:pPr>
    </w:p>
    <w:p w14:paraId="6975C6AF">
      <w:pPr>
        <w:spacing w:line="360" w:lineRule="auto"/>
        <w:jc w:val="center"/>
        <w:rPr>
          <w:rFonts w:cs="宋体" w:asciiTheme="minorEastAsia" w:hAnsiTheme="minorEastAsia" w:eastAsiaTheme="minorEastAsia"/>
          <w:sz w:val="24"/>
        </w:rPr>
      </w:pPr>
    </w:p>
    <w:p w14:paraId="0F041F9B">
      <w:pPr>
        <w:spacing w:line="360" w:lineRule="auto"/>
        <w:jc w:val="center"/>
        <w:rPr>
          <w:rFonts w:cs="宋体" w:asciiTheme="minorEastAsia" w:hAnsiTheme="minorEastAsia" w:eastAsiaTheme="minorEastAsia"/>
          <w:sz w:val="24"/>
        </w:rPr>
      </w:pPr>
    </w:p>
    <w:p w14:paraId="22F54B31">
      <w:pPr>
        <w:spacing w:line="360" w:lineRule="auto"/>
        <w:rPr>
          <w:rFonts w:cs="宋体" w:asciiTheme="minorEastAsia" w:hAnsiTheme="minorEastAsia" w:eastAsiaTheme="minorEastAsia"/>
          <w:sz w:val="32"/>
          <w:szCs w:val="32"/>
        </w:rPr>
      </w:pPr>
    </w:p>
    <w:p w14:paraId="45DB8279">
      <w:pPr>
        <w:tabs>
          <w:tab w:val="left" w:pos="1980"/>
          <w:tab w:val="left" w:pos="3240"/>
          <w:tab w:val="left" w:pos="3420"/>
          <w:tab w:val="left" w:pos="3600"/>
          <w:tab w:val="left" w:pos="3780"/>
        </w:tabs>
        <w:spacing w:line="600" w:lineRule="auto"/>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采购单位 ：</w:t>
      </w:r>
      <w:r>
        <w:rPr>
          <w:rFonts w:hint="eastAsia" w:ascii="宋体" w:hAnsi="宋体" w:eastAsia="宋体" w:cs="Times New Roman"/>
          <w:sz w:val="32"/>
          <w:szCs w:val="32"/>
          <w:u w:val="single"/>
        </w:rPr>
        <w:t xml:space="preserve"> </w:t>
      </w:r>
      <w:r>
        <w:rPr>
          <w:rFonts w:hint="eastAsia" w:ascii="宋体" w:hAnsi="宋体" w:cs="Times New Roman"/>
          <w:sz w:val="32"/>
          <w:szCs w:val="32"/>
          <w:u w:val="single"/>
          <w:lang w:eastAsia="zh-CN"/>
        </w:rPr>
        <w:t>桐庐县社会保险管理服务中心</w:t>
      </w:r>
      <w:r>
        <w:rPr>
          <w:rFonts w:hint="eastAsia" w:ascii="宋体" w:hAnsi="宋体" w:eastAsia="宋体" w:cs="Times New Roman"/>
          <w:sz w:val="32"/>
          <w:szCs w:val="32"/>
          <w:u w:val="single"/>
        </w:rPr>
        <w:t xml:space="preserve">                </w:t>
      </w:r>
      <w:r>
        <w:rPr>
          <w:rFonts w:hint="eastAsia" w:ascii="宋体" w:hAnsi="宋体" w:cs="Times New Roman"/>
          <w:sz w:val="32"/>
          <w:szCs w:val="32"/>
          <w:u w:val="single"/>
          <w:lang w:val="en-US" w:eastAsia="zh-CN"/>
        </w:rPr>
        <w:t xml:space="preserve">                  </w:t>
      </w:r>
      <w:r>
        <w:rPr>
          <w:rFonts w:hint="eastAsia" w:ascii="宋体" w:hAnsi="宋体" w:eastAsia="宋体" w:cs="Times New Roman"/>
          <w:sz w:val="32"/>
          <w:szCs w:val="32"/>
          <w:u w:val="single"/>
        </w:rPr>
        <w:t xml:space="preserve">    </w:t>
      </w:r>
    </w:p>
    <w:p w14:paraId="48F38166">
      <w:pPr>
        <w:tabs>
          <w:tab w:val="left" w:pos="1980"/>
          <w:tab w:val="left" w:pos="3240"/>
          <w:tab w:val="left" w:pos="3420"/>
          <w:tab w:val="left" w:pos="3600"/>
          <w:tab w:val="left" w:pos="3780"/>
        </w:tabs>
        <w:spacing w:line="600" w:lineRule="auto"/>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u w:val="single"/>
          <w:lang w:val="en-US" w:eastAsia="zh-CN"/>
        </w:rPr>
        <w:t>周利清</w:t>
      </w:r>
      <w:r>
        <w:rPr>
          <w:rFonts w:hint="eastAsia" w:ascii="宋体" w:hAnsi="宋体" w:eastAsia="宋体" w:cs="Times New Roman"/>
          <w:sz w:val="32"/>
          <w:szCs w:val="32"/>
          <w:u w:val="single"/>
        </w:rPr>
        <w:t xml:space="preserve">                                                   </w:t>
      </w:r>
    </w:p>
    <w:p w14:paraId="30FD64DA">
      <w:pPr>
        <w:tabs>
          <w:tab w:val="left" w:pos="1980"/>
          <w:tab w:val="left" w:pos="3240"/>
          <w:tab w:val="left" w:pos="3420"/>
          <w:tab w:val="left" w:pos="3600"/>
          <w:tab w:val="left" w:pos="3780"/>
        </w:tabs>
        <w:spacing w:line="600" w:lineRule="auto"/>
        <w:ind w:firstLine="960" w:firstLineChars="300"/>
        <w:rPr>
          <w:rFonts w:hint="default" w:ascii="宋体" w:hAnsi="宋体" w:eastAsia="宋体" w:cs="Times New Roman"/>
          <w:sz w:val="32"/>
          <w:szCs w:val="32"/>
          <w:u w:val="single"/>
          <w:lang w:val="en-US" w:eastAsia="zh-CN"/>
        </w:rPr>
      </w:pPr>
      <w:r>
        <w:rPr>
          <w:rFonts w:hint="eastAsia" w:ascii="宋体" w:hAnsi="宋体" w:eastAsia="宋体" w:cs="Times New Roman"/>
          <w:sz w:val="32"/>
          <w:szCs w:val="32"/>
        </w:rPr>
        <w:t>采购机构 ：</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u w:val="single"/>
          <w:lang w:val="en-US" w:eastAsia="zh-CN"/>
        </w:rPr>
        <w:t xml:space="preserve">  </w:t>
      </w:r>
      <w:r>
        <w:rPr>
          <w:rFonts w:hint="eastAsia" w:ascii="宋体" w:hAnsi="宋体" w:cs="Times New Roman"/>
          <w:sz w:val="32"/>
          <w:szCs w:val="32"/>
          <w:u w:val="single"/>
          <w:lang w:val="en-US" w:eastAsia="zh-CN"/>
        </w:rPr>
        <w:t>杭州永辰工程管理有限公司</w:t>
      </w:r>
      <w:r>
        <w:rPr>
          <w:rFonts w:hint="eastAsia" w:ascii="宋体" w:hAnsi="宋体" w:eastAsia="宋体" w:cs="Times New Roman"/>
          <w:sz w:val="32"/>
          <w:szCs w:val="32"/>
          <w:u w:val="single"/>
          <w:lang w:val="en-US" w:eastAsia="zh-CN"/>
        </w:rPr>
        <w:t xml:space="preserve">    </w:t>
      </w:r>
      <w:r>
        <w:rPr>
          <w:rFonts w:hint="eastAsia" w:ascii="宋体" w:hAnsi="宋体" w:cs="Times New Roman"/>
          <w:sz w:val="32"/>
          <w:szCs w:val="32"/>
          <w:u w:val="single"/>
          <w:lang w:val="en-US" w:eastAsia="zh-CN"/>
        </w:rPr>
        <w:t xml:space="preserve">   </w:t>
      </w:r>
      <w:r>
        <w:rPr>
          <w:rFonts w:hint="eastAsia" w:ascii="宋体" w:hAnsi="宋体" w:eastAsia="宋体" w:cs="Times New Roman"/>
          <w:sz w:val="32"/>
          <w:szCs w:val="32"/>
          <w:u w:val="single"/>
          <w:lang w:val="en-US" w:eastAsia="zh-CN"/>
        </w:rPr>
        <w:t xml:space="preserve">     </w:t>
      </w:r>
    </w:p>
    <w:p w14:paraId="7DF1D0BD">
      <w:pPr>
        <w:widowControl w:val="0"/>
        <w:autoSpaceDE w:val="0"/>
        <w:autoSpaceDN w:val="0"/>
        <w:adjustRightInd w:val="0"/>
        <w:spacing w:line="360" w:lineRule="auto"/>
        <w:ind w:firstLine="420"/>
        <w:jc w:val="both"/>
        <w:rPr>
          <w:rFonts w:ascii="宋体" w:hAnsi="Calibri" w:eastAsia="宋体" w:cs="Times New Roman"/>
          <w:snapToGrid/>
          <w:kern w:val="2"/>
          <w:sz w:val="22"/>
          <w:szCs w:val="18"/>
          <w:lang w:val="zh-CN" w:eastAsia="zh-CN" w:bidi="ar-SA"/>
        </w:rPr>
      </w:pPr>
    </w:p>
    <w:p w14:paraId="4E655C81">
      <w:pPr>
        <w:spacing w:line="480" w:lineRule="auto"/>
        <w:jc w:val="center"/>
        <w:rPr>
          <w:rFonts w:cs="Times New Roman" w:asciiTheme="minorEastAsia" w:hAnsiTheme="minorEastAsia" w:eastAsiaTheme="minorEastAsia"/>
          <w:sz w:val="52"/>
        </w:rPr>
      </w:pPr>
      <w:r>
        <w:rPr>
          <w:rFonts w:hint="eastAsia" w:cs="Times New Roman" w:asciiTheme="minorEastAsia" w:hAnsiTheme="minorEastAsia" w:eastAsiaTheme="minorEastAsia"/>
          <w:sz w:val="33"/>
          <w:szCs w:val="33"/>
          <w:lang w:val="en-US" w:eastAsia="zh-CN"/>
        </w:rPr>
        <w:t>2025</w:t>
      </w:r>
      <w:r>
        <w:rPr>
          <w:rFonts w:hint="eastAsia" w:cs="Times New Roman" w:asciiTheme="minorEastAsia" w:hAnsiTheme="minorEastAsia" w:eastAsiaTheme="minorEastAsia"/>
          <w:sz w:val="33"/>
          <w:szCs w:val="33"/>
        </w:rPr>
        <w:t>年</w:t>
      </w:r>
      <w:r>
        <w:rPr>
          <w:rFonts w:hint="eastAsia" w:cs="Times New Roman" w:asciiTheme="minorEastAsia" w:hAnsiTheme="minorEastAsia" w:eastAsiaTheme="minorEastAsia"/>
          <w:sz w:val="33"/>
          <w:szCs w:val="33"/>
          <w:lang w:val="en-US" w:eastAsia="zh-CN"/>
        </w:rPr>
        <w:t>01</w:t>
      </w:r>
      <w:r>
        <w:rPr>
          <w:rFonts w:hint="eastAsia" w:cs="Times New Roman" w:asciiTheme="minorEastAsia" w:hAnsiTheme="minorEastAsia" w:eastAsiaTheme="minorEastAsia"/>
          <w:sz w:val="33"/>
          <w:szCs w:val="33"/>
        </w:rPr>
        <w:t>月</w:t>
      </w:r>
    </w:p>
    <w:p w14:paraId="3445256E">
      <w:pPr>
        <w:spacing w:line="360" w:lineRule="auto"/>
        <w:jc w:val="center"/>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0AA3E8DD">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653D7661">
      <w:pPr>
        <w:spacing w:line="360" w:lineRule="auto"/>
        <w:rPr>
          <w:rFonts w:cs="宋体" w:asciiTheme="minorEastAsia" w:hAnsiTheme="minorEastAsia" w:eastAsiaTheme="minorEastAsia"/>
          <w:sz w:val="32"/>
          <w:szCs w:val="32"/>
        </w:rPr>
      </w:pPr>
    </w:p>
    <w:p w14:paraId="037C7D9D">
      <w:pPr>
        <w:spacing w:line="360" w:lineRule="auto"/>
        <w:rPr>
          <w:rFonts w:cs="宋体" w:asciiTheme="minorEastAsia" w:hAnsiTheme="minorEastAsia" w:eastAsiaTheme="minorEastAsia"/>
          <w:sz w:val="32"/>
          <w:szCs w:val="32"/>
        </w:rPr>
      </w:pPr>
    </w:p>
    <w:p w14:paraId="2B629AC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692E4D1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616E750A">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5E28C4D5">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273A0C55">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32B33D12">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3ECA41F2">
      <w:pPr>
        <w:adjustRightInd/>
        <w:spacing w:line="360" w:lineRule="auto"/>
        <w:jc w:val="center"/>
        <w:outlineLvl w:val="0"/>
        <w:rPr>
          <w:rFonts w:cs="宋体" w:asciiTheme="minorEastAsia" w:hAnsiTheme="minorEastAsia" w:eastAsiaTheme="minorEastAsia"/>
          <w:b/>
          <w:sz w:val="36"/>
          <w:szCs w:val="20"/>
        </w:rPr>
        <w:sectPr>
          <w:headerReference r:id="rId6" w:type="first"/>
          <w:footerReference r:id="rId8" w:type="first"/>
          <w:headerReference r:id="rId5" w:type="default"/>
          <w:footerReference r:id="rId7" w:type="default"/>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14:paraId="4247577A">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14:paraId="223E2FFB">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620FE257">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u w:val="single"/>
          <w:lang w:eastAsia="zh-CN"/>
        </w:rPr>
        <w:t xml:space="preserve">桐庐县企业退休人员住院慰问品采购项目 </w:t>
      </w:r>
      <w:r>
        <w:rPr>
          <w:rFonts w:hint="eastAsia" w:cs="宋体" w:asciiTheme="minorEastAsia" w:hAnsiTheme="minorEastAsia" w:eastAsiaTheme="minorEastAsia"/>
          <w:sz w:val="24"/>
        </w:rPr>
        <w:t>的潜在投标人应在政采云平台（</w:t>
      </w:r>
      <w:r>
        <w:rPr>
          <w:rFonts w:hint="eastAsia"/>
          <w:highlight w:val="none"/>
        </w:rPr>
        <w:fldChar w:fldCharType="begin"/>
      </w:r>
      <w:r>
        <w:rPr>
          <w:highlight w:val="none"/>
        </w:rPr>
        <w:instrText xml:space="preserve"> HYPERLINK "https://www.zcygov.cn/）获取（下载）招标文件，并于2021年" </w:instrText>
      </w:r>
      <w:r>
        <w:rPr>
          <w:rFonts w:hint="eastAsia"/>
          <w:highlight w:val="none"/>
        </w:rPr>
        <w:fldChar w:fldCharType="separate"/>
      </w:r>
      <w:r>
        <w:rPr>
          <w:rStyle w:val="78"/>
          <w:rFonts w:hint="eastAsia" w:cs="宋体" w:asciiTheme="minorEastAsia" w:hAnsiTheme="minorEastAsia" w:eastAsiaTheme="minorEastAsia"/>
          <w:snapToGrid/>
          <w:color w:val="auto"/>
          <w:kern w:val="2"/>
          <w:sz w:val="24"/>
          <w:szCs w:val="24"/>
          <w:highlight w:val="none"/>
        </w:rPr>
        <w:t>https://www.zcygov.cn/）获取（下载）招标文件，并于</w:t>
      </w:r>
      <w:r>
        <w:rPr>
          <w:rFonts w:hint="eastAsia" w:cs="宋体" w:asciiTheme="minorEastAsia" w:hAnsiTheme="minorEastAsia" w:eastAsiaTheme="minorEastAsia"/>
          <w:sz w:val="24"/>
          <w:highlight w:val="none"/>
          <w:u w:val="single"/>
          <w:lang w:val="en-US" w:eastAsia="zh-CN"/>
        </w:rPr>
        <w:t>2025年02月08日09点30分</w:t>
      </w:r>
      <w:r>
        <w:rPr>
          <w:rFonts w:hint="eastAsia" w:cs="宋体" w:asciiTheme="minorEastAsia" w:hAnsiTheme="minorEastAsia" w:eastAsiaTheme="minorEastAsia"/>
          <w:sz w:val="24"/>
          <w:highlight w:val="none"/>
          <w:u w:val="single"/>
        </w:rPr>
        <w:fldChar w:fldCharType="end"/>
      </w:r>
      <w:r>
        <w:rPr>
          <w:rFonts w:hint="eastAsia" w:cs="宋体" w:asciiTheme="minorEastAsia" w:hAnsiTheme="minorEastAsia" w:eastAsiaTheme="minorEastAsia"/>
          <w:bCs/>
          <w:sz w:val="24"/>
          <w:highlight w:val="none"/>
        </w:rPr>
        <w:t>（北京时间）前</w:t>
      </w:r>
      <w:r>
        <w:rPr>
          <w:rFonts w:hint="eastAsia" w:cs="宋体" w:asciiTheme="minorEastAsia" w:hAnsiTheme="minorEastAsia" w:eastAsiaTheme="minorEastAsia"/>
          <w:sz w:val="24"/>
          <w:highlight w:val="none"/>
        </w:rPr>
        <w:t>递交（上传）投标文件。</w:t>
      </w:r>
    </w:p>
    <w:p w14:paraId="683AE62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14:paraId="1AA0292B">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YCZFCG2024-004</w:t>
      </w:r>
    </w:p>
    <w:p w14:paraId="4F896DBB">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 xml:space="preserve">桐庐县企业退休人员住院慰问品采购项目 </w:t>
      </w:r>
    </w:p>
    <w:p w14:paraId="5D0D114A">
      <w:pPr>
        <w:spacing w:line="360" w:lineRule="auto"/>
        <w:rPr>
          <w:rFonts w:hint="default" w:cs="宋体" w:asciiTheme="minorEastAsia" w:hAnsiTheme="minorEastAsia" w:eastAsiaTheme="minorEastAsia"/>
          <w:bCs/>
          <w:sz w:val="24"/>
          <w:highlight w:val="none"/>
          <w:lang w:val="en-US" w:eastAsia="zh-CN"/>
        </w:rPr>
      </w:pPr>
      <w:r>
        <w:rPr>
          <w:rFonts w:hint="eastAsia" w:cs="宋体" w:asciiTheme="minorEastAsia" w:hAnsiTheme="minorEastAsia" w:eastAsiaTheme="minorEastAsia"/>
          <w:b/>
          <w:sz w:val="24"/>
          <w:highlight w:val="none"/>
        </w:rPr>
        <w:t>预算金额（元）：</w:t>
      </w:r>
      <w:r>
        <w:rPr>
          <w:rFonts w:hint="eastAsia" w:cs="宋体" w:asciiTheme="minorEastAsia" w:hAnsiTheme="minorEastAsia" w:eastAsiaTheme="minorEastAsia"/>
          <w:b/>
          <w:sz w:val="24"/>
          <w:highlight w:val="none"/>
          <w:lang w:val="en-US" w:eastAsia="zh-CN"/>
        </w:rPr>
        <w:t>200万元</w:t>
      </w:r>
    </w:p>
    <w:p w14:paraId="2777BE36">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采购需求：</w:t>
      </w:r>
      <w:r>
        <w:rPr>
          <w:rFonts w:hint="eastAsia" w:cs="宋体" w:asciiTheme="minorEastAsia" w:hAnsiTheme="minorEastAsia" w:eastAsiaTheme="minorEastAsia"/>
          <w:bCs/>
          <w:sz w:val="24"/>
          <w:highlight w:val="none"/>
        </w:rPr>
        <w:t>详见招标文件第三部分采购需求。</w:t>
      </w:r>
    </w:p>
    <w:p w14:paraId="24C59A0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合同履约期限</w:t>
      </w:r>
      <w:r>
        <w:rPr>
          <w:rFonts w:hint="eastAsia" w:cs="宋体" w:asciiTheme="minorEastAsia" w:hAnsiTheme="minorEastAsia" w:eastAsiaTheme="minorEastAsia"/>
          <w:bCs/>
          <w:sz w:val="24"/>
          <w:highlight w:val="none"/>
        </w:rPr>
        <w:t>：</w:t>
      </w:r>
      <w:r>
        <w:rPr>
          <w:rFonts w:hint="eastAsia" w:cs="宋体" w:asciiTheme="minorEastAsia" w:hAnsiTheme="minorEastAsia" w:eastAsiaTheme="minorEastAsia"/>
          <w:bCs/>
          <w:sz w:val="24"/>
          <w:highlight w:val="none"/>
          <w:lang w:val="en-US" w:eastAsia="zh-CN"/>
        </w:rPr>
        <w:t>30日历天</w:t>
      </w:r>
      <w:r>
        <w:rPr>
          <w:rFonts w:hint="eastAsia" w:cs="宋体" w:asciiTheme="minorEastAsia" w:hAnsiTheme="minorEastAsia" w:eastAsiaTheme="minorEastAsia"/>
          <w:bCs/>
          <w:sz w:val="24"/>
          <w:highlight w:val="none"/>
        </w:rPr>
        <w:t>。</w:t>
      </w:r>
    </w:p>
    <w:p w14:paraId="08F678F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howingPlcHdr/>
            </w:sdtPr>
            <w:sdtEndPr>
              <w:rPr>
                <w:rFonts w:hint="eastAsia" w:cs="宋体" w:asciiTheme="minorEastAsia" w:hAnsiTheme="minorEastAsia" w:eastAsiaTheme="minorEastAsia"/>
                <w:kern w:val="0"/>
                <w:sz w:val="24"/>
              </w:rPr>
            </w:sdtEndPr>
            <w:sdtContent/>
          </w:sdt>
        </w:sdtContent>
      </w:sdt>
      <w:sdt>
        <w:sdtPr>
          <w:rPr>
            <w:rFonts w:hint="eastAsia" w:cs="宋体" w:asciiTheme="minorEastAsia" w:hAnsiTheme="minorEastAsia" w:eastAsiaTheme="minorEastAsia"/>
            <w:kern w:val="0"/>
            <w:sz w:val="24"/>
          </w:rPr>
          <w:id w:val="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howingPlcHdr/>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14:paraId="1722B5B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7FE0C3E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ACC5445">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w:t>
      </w:r>
    </w:p>
    <w:p w14:paraId="3206DEB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专门面向中小企业</w:t>
      </w:r>
    </w:p>
    <w:p w14:paraId="341BEE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货物全部由符合政策要求的中小企业制造，提供中小企业声明函；</w:t>
      </w:r>
    </w:p>
    <w:p w14:paraId="39DC9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货物全部由符合政策要求的小微企业制造，提供中小企业声明函；</w:t>
      </w:r>
    </w:p>
    <w:p w14:paraId="24C706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服务全部由符合政策要求的中小企业承接，提供中小企业声明函；</w:t>
      </w:r>
    </w:p>
    <w:p w14:paraId="339987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服务全部由符合政策要求的小微企业承接，提供中小企业声明函；</w:t>
      </w:r>
    </w:p>
    <w:p w14:paraId="3BFEB3A0">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4DAACFD6">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60CDAA5B">
      <w:pPr>
        <w:spacing w:line="360" w:lineRule="auto"/>
        <w:ind w:firstLine="480"/>
        <w:rPr>
          <w:rFonts w:cs="宋体" w:asciiTheme="minorEastAsia" w:hAnsiTheme="minorEastAsia" w:eastAsiaTheme="minorEastAsia"/>
          <w:color w:val="FF000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14:paraId="4A128B7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97E7E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715F704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
          <w:sz w:val="24"/>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u w:val="single"/>
          <w:lang w:eastAsia="zh-CN"/>
        </w:rPr>
        <w:t>2024年</w:t>
      </w:r>
      <w:r>
        <w:rPr>
          <w:rFonts w:hint="eastAsia" w:cs="宋体" w:asciiTheme="minorEastAsia" w:hAnsiTheme="minorEastAsia" w:eastAsiaTheme="minorEastAsia"/>
          <w:sz w:val="24"/>
          <w:highlight w:val="none"/>
          <w:u w:val="single"/>
          <w:lang w:val="en-US" w:eastAsia="zh-CN"/>
        </w:rPr>
        <w:t>02</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08</w:t>
      </w:r>
      <w:r>
        <w:rPr>
          <w:rFonts w:hint="eastAsia" w:cs="宋体" w:asciiTheme="minorEastAsia" w:hAnsiTheme="minorEastAsia" w:eastAsiaTheme="minorEastAsia"/>
          <w:sz w:val="24"/>
          <w:highlight w:val="none"/>
          <w:u w:val="single"/>
          <w:lang w:eastAsia="zh-CN"/>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14:paraId="409F993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14:paraId="2A553DA5">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065E983E">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14:paraId="21D51BF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5E692D78">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none"/>
          <w:u w:val="single"/>
          <w:lang w:eastAsia="zh-CN"/>
        </w:rPr>
        <w:t xml:space="preserve"> </w:t>
      </w:r>
      <w:r>
        <w:rPr>
          <w:rFonts w:hint="eastAsia" w:cs="宋体" w:asciiTheme="minorEastAsia" w:hAnsiTheme="minorEastAsia" w:eastAsiaTheme="minorEastAsia"/>
          <w:sz w:val="24"/>
          <w:highlight w:val="none"/>
          <w:u w:val="single"/>
          <w:lang w:val="en-US" w:eastAsia="zh-CN"/>
        </w:rPr>
        <w:t>2025年02月08日09点30分</w:t>
      </w:r>
      <w:r>
        <w:rPr>
          <w:rFonts w:hint="eastAsia" w:cs="宋体" w:asciiTheme="minorEastAsia" w:hAnsiTheme="minorEastAsia" w:eastAsiaTheme="minorEastAsia"/>
          <w:sz w:val="24"/>
        </w:rPr>
        <w:t>（北京时间）</w:t>
      </w:r>
    </w:p>
    <w:p w14:paraId="059A346A">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14:paraId="11C46C30">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none"/>
          <w:u w:val="single"/>
          <w:lang w:eastAsia="zh-CN"/>
        </w:rPr>
        <w:t xml:space="preserve"> </w:t>
      </w:r>
      <w:r>
        <w:rPr>
          <w:rFonts w:hint="eastAsia" w:cs="宋体" w:asciiTheme="minorEastAsia" w:hAnsiTheme="minorEastAsia" w:eastAsiaTheme="minorEastAsia"/>
          <w:sz w:val="24"/>
          <w:highlight w:val="none"/>
          <w:u w:val="single"/>
          <w:lang w:val="en-US" w:eastAsia="zh-CN"/>
        </w:rPr>
        <w:t>2025年02月08日09点30分</w:t>
      </w:r>
    </w:p>
    <w:p w14:paraId="30E0E3D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14:paraId="785FC6E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14:paraId="7D8F8EE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6436F99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0FE3EEC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2F829D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C2959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93D35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0744B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3357AB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57722E78">
      <w:pPr>
        <w:spacing w:line="360" w:lineRule="auto"/>
        <w:ind w:firstLine="480"/>
        <w:rPr>
          <w:rFonts w:hint="eastAsia" w:cs="宋体" w:asciiTheme="minorEastAsia" w:hAnsiTheme="minorEastAsia" w:eastAsiaTheme="minorEastAsia"/>
          <w:sz w:val="24"/>
          <w:lang w:eastAsia="zh-CN"/>
        </w:rPr>
      </w:pPr>
      <w:bookmarkStart w:id="394" w:name="_GoBack"/>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桐庐县社会保险管理服务中心</w:t>
      </w:r>
    </w:p>
    <w:p w14:paraId="5FB29C97">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color w:val="auto"/>
          <w:sz w:val="24"/>
          <w:highlight w:val="none"/>
          <w:lang w:eastAsia="zh-CN"/>
        </w:rPr>
        <w:t>桐庐县国资大厦6楼</w:t>
      </w:r>
    </w:p>
    <w:p w14:paraId="4C3580AC">
      <w:pPr>
        <w:spacing w:line="360" w:lineRule="auto"/>
        <w:ind w:firstLine="48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项目联系人（询问）：</w:t>
      </w:r>
      <w:r>
        <w:rPr>
          <w:rFonts w:hint="eastAsia" w:cs="宋体" w:asciiTheme="minorEastAsia" w:hAnsiTheme="minorEastAsia" w:eastAsiaTheme="minorEastAsia"/>
          <w:sz w:val="24"/>
          <w:highlight w:val="none"/>
          <w:lang w:val="en-US" w:eastAsia="zh-CN"/>
        </w:rPr>
        <w:t>周利清</w:t>
      </w:r>
    </w:p>
    <w:p w14:paraId="20CC2216">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项目联系方式（询问）：</w:t>
      </w:r>
      <w:r>
        <w:rPr>
          <w:rFonts w:hint="eastAsia" w:cs="宋体" w:asciiTheme="minorEastAsia" w:hAnsiTheme="minorEastAsia" w:eastAsiaTheme="minorEastAsia"/>
          <w:sz w:val="24"/>
          <w:highlight w:val="none"/>
          <w:lang w:eastAsia="zh-CN"/>
        </w:rPr>
        <w:t>13656814256</w:t>
      </w:r>
    </w:p>
    <w:p w14:paraId="4D3D21E4">
      <w:pPr>
        <w:spacing w:line="360" w:lineRule="auto"/>
        <w:ind w:firstLine="48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质疑联系人：</w:t>
      </w:r>
      <w:r>
        <w:rPr>
          <w:rFonts w:hint="eastAsia" w:cs="宋体" w:asciiTheme="minorEastAsia" w:hAnsiTheme="minorEastAsia" w:eastAsiaTheme="minorEastAsia"/>
          <w:sz w:val="24"/>
          <w:highlight w:val="none"/>
          <w:lang w:val="en-US" w:eastAsia="zh-CN"/>
        </w:rPr>
        <w:t>徐敏</w:t>
      </w:r>
    </w:p>
    <w:p w14:paraId="7E45F90F">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质疑联系方式：</w:t>
      </w:r>
      <w:r>
        <w:rPr>
          <w:rFonts w:hint="eastAsia" w:cs="宋体" w:asciiTheme="minorEastAsia" w:hAnsiTheme="minorEastAsia" w:eastAsiaTheme="minorEastAsia"/>
          <w:sz w:val="24"/>
          <w:highlight w:val="none"/>
          <w:lang w:eastAsia="zh-CN"/>
        </w:rPr>
        <w:t>13567165688</w:t>
      </w:r>
    </w:p>
    <w:bookmarkEnd w:id="394"/>
    <w:p w14:paraId="64D81EC1">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宋体" w:hAnsi="宋体" w:eastAsia="宋体" w:cs="宋体"/>
          <w:sz w:val="24"/>
        </w:rPr>
      </w:pPr>
      <w:r>
        <w:rPr>
          <w:rFonts w:hint="eastAsia" w:ascii="宋体" w:hAnsi="宋体" w:eastAsia="宋体" w:cs="宋体"/>
          <w:sz w:val="24"/>
        </w:rPr>
        <w:t xml:space="preserve">2.采购代理机构信息            </w:t>
      </w:r>
    </w:p>
    <w:p w14:paraId="1D328B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杭州永辰工程管理有限公司</w:t>
      </w:r>
    </w:p>
    <w:p w14:paraId="3B23E5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地 址：</w:t>
      </w:r>
      <w:r>
        <w:rPr>
          <w:rFonts w:hint="eastAsia" w:ascii="宋体" w:hAnsi="宋体" w:cs="宋体"/>
          <w:sz w:val="24"/>
          <w:lang w:eastAsia="zh-CN"/>
        </w:rPr>
        <w:t>桐庐县城南街道迎春南路光典大厦610室</w:t>
      </w:r>
    </w:p>
    <w:p w14:paraId="6E648F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联系人：</w:t>
      </w:r>
      <w:r>
        <w:rPr>
          <w:rFonts w:hint="eastAsia" w:ascii="宋体" w:hAnsi="宋体" w:cs="宋体"/>
          <w:sz w:val="24"/>
          <w:lang w:eastAsia="zh-CN"/>
        </w:rPr>
        <w:t>倪铄滢</w:t>
      </w:r>
      <w:r>
        <w:rPr>
          <w:rFonts w:hint="eastAsia" w:ascii="宋体" w:hAnsi="宋体" w:eastAsia="宋体" w:cs="宋体"/>
          <w:sz w:val="24"/>
        </w:rPr>
        <w:t xml:space="preserve">   </w:t>
      </w:r>
    </w:p>
    <w:p w14:paraId="3AA94B7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cs="宋体"/>
          <w:sz w:val="24"/>
          <w:lang w:eastAsia="zh-CN"/>
        </w:rPr>
        <w:t>：0571-29606710</w:t>
      </w:r>
      <w:r>
        <w:rPr>
          <w:rFonts w:hint="eastAsia" w:ascii="宋体" w:hAnsi="宋体" w:eastAsia="宋体" w:cs="宋体"/>
          <w:sz w:val="24"/>
          <w:lang w:val="en-US" w:eastAsia="zh-CN"/>
        </w:rPr>
        <w:t>/15058125572</w:t>
      </w:r>
      <w:r>
        <w:rPr>
          <w:rFonts w:hint="eastAsia" w:ascii="宋体" w:hAnsi="宋体" w:eastAsia="宋体" w:cs="宋体"/>
          <w:sz w:val="24"/>
          <w:lang w:eastAsia="zh-CN"/>
        </w:rPr>
        <w:t xml:space="preserve"> </w:t>
      </w:r>
    </w:p>
    <w:p w14:paraId="491A3C3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eastAsia="宋体" w:cs="宋体"/>
          <w:sz w:val="24"/>
          <w:lang w:eastAsia="zh-CN"/>
        </w:rPr>
        <w:t>质疑联系人：</w:t>
      </w:r>
      <w:r>
        <w:rPr>
          <w:rFonts w:hint="eastAsia" w:ascii="宋体" w:hAnsi="宋体" w:cs="宋体"/>
          <w:sz w:val="24"/>
          <w:lang w:eastAsia="zh-CN"/>
        </w:rPr>
        <w:t>吴秀丽</w:t>
      </w:r>
    </w:p>
    <w:p w14:paraId="1C697057">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sz w:val="24"/>
          <w:lang w:val="en-US" w:eastAsia="zh-CN"/>
        </w:rPr>
      </w:pPr>
      <w:r>
        <w:rPr>
          <w:rFonts w:hint="eastAsia" w:ascii="宋体" w:hAnsi="宋体" w:eastAsia="宋体" w:cs="宋体"/>
          <w:sz w:val="24"/>
          <w:lang w:eastAsia="zh-CN"/>
        </w:rPr>
        <w:t>联系方式：0571-29606710</w:t>
      </w:r>
    </w:p>
    <w:p w14:paraId="675ABCE0">
      <w:pPr>
        <w:spacing w:line="360" w:lineRule="auto"/>
        <w:ind w:firstLine="480" w:firstLineChars="200"/>
        <w:rPr>
          <w:rFonts w:hint="eastAsia" w:ascii="宋体" w:hAnsi="宋体" w:eastAsia="宋体" w:cs="宋体"/>
          <w:sz w:val="24"/>
        </w:rPr>
      </w:pPr>
      <w:r>
        <w:rPr>
          <w:rFonts w:hint="eastAsia" w:ascii="宋体" w:hAnsi="宋体" w:eastAsia="宋体" w:cs="宋体"/>
          <w:sz w:val="24"/>
        </w:rPr>
        <w:t>3. 同级政府采购监督管理部门</w:t>
      </w:r>
    </w:p>
    <w:p w14:paraId="6DDCB53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名称：桐庐县财政局、浙江省政府采购行政裁决服务中心（杭州）</w:t>
      </w:r>
    </w:p>
    <w:p w14:paraId="60B94D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地址：杭州市上城区四季青街道新业路市民之家G03办公室（快递仅限ems或顺丰）</w:t>
      </w:r>
    </w:p>
    <w:p w14:paraId="104C4A92">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 /</w:t>
      </w:r>
    </w:p>
    <w:p w14:paraId="603BB4D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联系人 ：</w:t>
      </w:r>
      <w:r>
        <w:rPr>
          <w:rFonts w:hint="eastAsia" w:ascii="宋体" w:hAnsi="宋体" w:eastAsia="宋体" w:cs="宋体"/>
          <w:sz w:val="24"/>
          <w:lang w:val="en-US" w:eastAsia="zh-CN"/>
        </w:rPr>
        <w:t>朱女士、王女士</w:t>
      </w:r>
    </w:p>
    <w:p w14:paraId="5135BEBB">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监督投诉电话：0571-85252453</w:t>
      </w:r>
    </w:p>
    <w:p w14:paraId="77FD06F9">
      <w:pPr>
        <w:spacing w:line="360" w:lineRule="auto"/>
        <w:ind w:firstLine="480" w:firstLineChars="200"/>
        <w:rPr>
          <w:rFonts w:cs="宋体" w:asciiTheme="minorEastAsia" w:hAnsiTheme="minorEastAsia" w:eastAsiaTheme="minorEastAsia"/>
          <w:sz w:val="24"/>
        </w:rPr>
      </w:pPr>
    </w:p>
    <w:p w14:paraId="6604098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73E2AC8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3511E9F0">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14:paraId="36939B19">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4"/>
        <w:tblW w:w="9945" w:type="dxa"/>
        <w:tblInd w:w="-3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00"/>
        <w:gridCol w:w="1515"/>
        <w:gridCol w:w="7830"/>
      </w:tblGrid>
      <w:tr w14:paraId="101F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tcPr>
          <w:p w14:paraId="3D5946F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515" w:type="dxa"/>
            <w:tcBorders>
              <w:top w:val="single" w:color="000000" w:sz="8" w:space="0"/>
              <w:left w:val="single" w:color="auto" w:sz="4" w:space="0"/>
              <w:bottom w:val="single" w:color="000000" w:sz="8" w:space="0"/>
              <w:right w:val="single" w:color="000000" w:sz="8" w:space="0"/>
            </w:tcBorders>
            <w:vAlign w:val="center"/>
          </w:tcPr>
          <w:p w14:paraId="756C91B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7830" w:type="dxa"/>
            <w:tcBorders>
              <w:top w:val="single" w:color="000000" w:sz="8" w:space="0"/>
              <w:left w:val="single" w:color="000000" w:sz="2" w:space="0"/>
              <w:bottom w:val="single" w:color="000000" w:sz="8" w:space="0"/>
              <w:right w:val="single" w:color="000000" w:sz="8" w:space="0"/>
            </w:tcBorders>
            <w:vAlign w:val="center"/>
          </w:tcPr>
          <w:p w14:paraId="6306DB4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6CBDC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58DE76D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515" w:type="dxa"/>
            <w:tcBorders>
              <w:top w:val="single" w:color="000000" w:sz="8" w:space="0"/>
              <w:left w:val="single" w:color="auto" w:sz="4" w:space="0"/>
              <w:bottom w:val="single" w:color="000000" w:sz="8" w:space="0"/>
              <w:right w:val="single" w:color="000000" w:sz="8" w:space="0"/>
            </w:tcBorders>
            <w:vAlign w:val="center"/>
          </w:tcPr>
          <w:p w14:paraId="5D68F7A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7830" w:type="dxa"/>
            <w:tcBorders>
              <w:top w:val="single" w:color="000000" w:sz="8" w:space="0"/>
              <w:left w:val="single" w:color="000000" w:sz="2" w:space="0"/>
              <w:bottom w:val="single" w:color="000000" w:sz="8" w:space="0"/>
              <w:right w:val="single" w:color="000000" w:sz="8" w:space="0"/>
            </w:tcBorders>
            <w:vAlign w:val="center"/>
          </w:tcPr>
          <w:p w14:paraId="2CB11D4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14:paraId="7460F90A">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787060C0">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0C7FF329">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314286CF">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0BA870F6">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24766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61FDE3F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515" w:type="dxa"/>
            <w:tcBorders>
              <w:top w:val="single" w:color="000000" w:sz="8" w:space="0"/>
              <w:left w:val="single" w:color="auto" w:sz="4" w:space="0"/>
              <w:bottom w:val="single" w:color="000000" w:sz="8" w:space="0"/>
              <w:right w:val="single" w:color="000000" w:sz="8" w:space="0"/>
            </w:tcBorders>
            <w:vAlign w:val="center"/>
          </w:tcPr>
          <w:p w14:paraId="50C0005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7830" w:type="dxa"/>
            <w:tcBorders>
              <w:top w:val="single" w:color="000000" w:sz="8" w:space="0"/>
              <w:left w:val="single" w:color="000000" w:sz="2" w:space="0"/>
              <w:bottom w:val="single" w:color="000000" w:sz="8" w:space="0"/>
              <w:right w:val="single" w:color="000000" w:sz="8" w:space="0"/>
            </w:tcBorders>
            <w:vAlign w:val="center"/>
          </w:tcPr>
          <w:p w14:paraId="0B91FDA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3A1A0BD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3C906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restart"/>
            <w:tcBorders>
              <w:top w:val="single" w:color="auto" w:sz="4" w:space="0"/>
              <w:left w:val="single" w:color="auto" w:sz="4" w:space="0"/>
              <w:right w:val="single" w:color="auto" w:sz="4" w:space="0"/>
            </w:tcBorders>
            <w:vAlign w:val="center"/>
          </w:tcPr>
          <w:p w14:paraId="062A57C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515" w:type="dxa"/>
            <w:vMerge w:val="restart"/>
            <w:tcBorders>
              <w:top w:val="single" w:color="000000" w:sz="8" w:space="0"/>
              <w:left w:val="single" w:color="auto" w:sz="4" w:space="0"/>
              <w:right w:val="single" w:color="000000" w:sz="8" w:space="0"/>
            </w:tcBorders>
            <w:vAlign w:val="center"/>
          </w:tcPr>
          <w:p w14:paraId="4F358A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7830" w:type="dxa"/>
            <w:tcBorders>
              <w:top w:val="single" w:color="000000" w:sz="8" w:space="0"/>
              <w:left w:val="single" w:color="000000" w:sz="2" w:space="0"/>
              <w:bottom w:val="single" w:color="auto" w:sz="4" w:space="0"/>
              <w:right w:val="single" w:color="000000" w:sz="8" w:space="0"/>
            </w:tcBorders>
            <w:vAlign w:val="center"/>
          </w:tcPr>
          <w:p w14:paraId="2DD13F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061E8F33">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E62D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continue"/>
            <w:tcBorders>
              <w:left w:val="single" w:color="auto" w:sz="4" w:space="0"/>
              <w:bottom w:val="single" w:color="auto" w:sz="4" w:space="0"/>
              <w:right w:val="single" w:color="auto" w:sz="4" w:space="0"/>
            </w:tcBorders>
            <w:vAlign w:val="center"/>
          </w:tcPr>
          <w:p w14:paraId="18F56AA4">
            <w:pPr>
              <w:snapToGrid w:val="0"/>
              <w:spacing w:line="360" w:lineRule="auto"/>
              <w:jc w:val="center"/>
              <w:rPr>
                <w:rFonts w:cs="宋体" w:asciiTheme="minorEastAsia" w:hAnsiTheme="minorEastAsia" w:eastAsiaTheme="minorEastAsia"/>
                <w:sz w:val="24"/>
              </w:rPr>
            </w:pPr>
          </w:p>
        </w:tc>
        <w:tc>
          <w:tcPr>
            <w:tcW w:w="1515" w:type="dxa"/>
            <w:vMerge w:val="continue"/>
            <w:tcBorders>
              <w:left w:val="single" w:color="auto" w:sz="4" w:space="0"/>
              <w:bottom w:val="single" w:color="000000" w:sz="8" w:space="0"/>
              <w:right w:val="single" w:color="000000" w:sz="8" w:space="0"/>
            </w:tcBorders>
            <w:vAlign w:val="center"/>
          </w:tcPr>
          <w:p w14:paraId="379EDD9C">
            <w:pPr>
              <w:snapToGrid w:val="0"/>
              <w:spacing w:line="360" w:lineRule="auto"/>
              <w:jc w:val="center"/>
              <w:rPr>
                <w:rFonts w:cs="宋体" w:asciiTheme="minorEastAsia" w:hAnsiTheme="minorEastAsia" w:eastAsiaTheme="minorEastAsia"/>
                <w:b/>
                <w:sz w:val="24"/>
              </w:rPr>
            </w:pPr>
          </w:p>
        </w:tc>
        <w:tc>
          <w:tcPr>
            <w:tcW w:w="7830" w:type="dxa"/>
            <w:tcBorders>
              <w:top w:val="single" w:color="auto" w:sz="4" w:space="0"/>
              <w:left w:val="single" w:color="000000" w:sz="2" w:space="0"/>
              <w:bottom w:val="single" w:color="000000" w:sz="8" w:space="0"/>
              <w:right w:val="single" w:color="000000" w:sz="8" w:space="0"/>
            </w:tcBorders>
            <w:vAlign w:val="center"/>
          </w:tcPr>
          <w:p w14:paraId="349FAA2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4EF3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3A8720C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515" w:type="dxa"/>
            <w:tcBorders>
              <w:top w:val="single" w:color="000000" w:sz="8" w:space="0"/>
              <w:left w:val="single" w:color="auto" w:sz="4" w:space="0"/>
              <w:bottom w:val="single" w:color="000000" w:sz="8" w:space="0"/>
              <w:right w:val="single" w:color="000000" w:sz="8" w:space="0"/>
            </w:tcBorders>
            <w:vAlign w:val="center"/>
          </w:tcPr>
          <w:p w14:paraId="58CC20C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7830" w:type="dxa"/>
            <w:tcBorders>
              <w:top w:val="single" w:color="000000" w:sz="8" w:space="0"/>
              <w:left w:val="single" w:color="000000" w:sz="2" w:space="0"/>
              <w:bottom w:val="single" w:color="000000" w:sz="8" w:space="0"/>
              <w:right w:val="single" w:color="000000" w:sz="8" w:space="0"/>
            </w:tcBorders>
            <w:vAlign w:val="center"/>
          </w:tcPr>
          <w:p w14:paraId="39BD0027">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3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6192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4509F3F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515" w:type="dxa"/>
            <w:tcBorders>
              <w:top w:val="single" w:color="000000" w:sz="8" w:space="0"/>
              <w:left w:val="single" w:color="auto" w:sz="4" w:space="0"/>
              <w:bottom w:val="single" w:color="000000" w:sz="8" w:space="0"/>
              <w:right w:val="single" w:color="000000" w:sz="8" w:space="0"/>
            </w:tcBorders>
            <w:vAlign w:val="center"/>
          </w:tcPr>
          <w:p w14:paraId="032329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7830" w:type="dxa"/>
            <w:tcBorders>
              <w:top w:val="single" w:color="000000" w:sz="8" w:space="0"/>
              <w:left w:val="single" w:color="000000" w:sz="2" w:space="0"/>
              <w:bottom w:val="single" w:color="000000" w:sz="8" w:space="0"/>
              <w:right w:val="single" w:color="000000" w:sz="8" w:space="0"/>
            </w:tcBorders>
            <w:vAlign w:val="center"/>
          </w:tcPr>
          <w:p w14:paraId="34D7DE28">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36"/>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5EE1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7F0A7E4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515" w:type="dxa"/>
            <w:tcBorders>
              <w:top w:val="single" w:color="000000" w:sz="8" w:space="0"/>
              <w:left w:val="single" w:color="000000" w:sz="2" w:space="0"/>
              <w:bottom w:val="single" w:color="000000" w:sz="8" w:space="0"/>
              <w:right w:val="single" w:color="000000" w:sz="8" w:space="0"/>
            </w:tcBorders>
            <w:vAlign w:val="center"/>
          </w:tcPr>
          <w:p w14:paraId="1DF361EC">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7830" w:type="dxa"/>
            <w:tcBorders>
              <w:top w:val="single" w:color="000000" w:sz="8" w:space="0"/>
              <w:left w:val="single" w:color="000000" w:sz="2" w:space="0"/>
              <w:bottom w:val="single" w:color="000000" w:sz="8" w:space="0"/>
              <w:right w:val="single" w:color="000000" w:sz="8" w:space="0"/>
            </w:tcBorders>
            <w:vAlign w:val="center"/>
          </w:tcPr>
          <w:p w14:paraId="7F32176F">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37"/>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3C26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5650C51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515" w:type="dxa"/>
            <w:tcBorders>
              <w:top w:val="single" w:color="000000" w:sz="8" w:space="0"/>
              <w:left w:val="single" w:color="000000" w:sz="2" w:space="0"/>
              <w:bottom w:val="single" w:color="000000" w:sz="8" w:space="0"/>
              <w:right w:val="single" w:color="000000" w:sz="8" w:space="0"/>
            </w:tcBorders>
            <w:vAlign w:val="center"/>
          </w:tcPr>
          <w:p w14:paraId="7F54C04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6D925E5C">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3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14:paraId="02C85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34184CEF">
            <w:pPr>
              <w:snapToGrid w:val="0"/>
              <w:spacing w:line="360" w:lineRule="auto"/>
              <w:jc w:val="center"/>
              <w:rPr>
                <w:rFonts w:cs="宋体" w:asciiTheme="minorEastAsia" w:hAnsiTheme="minorEastAsia" w:eastAsiaTheme="minorEastAsia"/>
                <w:sz w:val="24"/>
              </w:rPr>
            </w:pPr>
          </w:p>
          <w:p w14:paraId="7AEAF15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515" w:type="dxa"/>
            <w:tcBorders>
              <w:top w:val="single" w:color="000000" w:sz="8" w:space="0"/>
              <w:left w:val="single" w:color="000000" w:sz="2" w:space="0"/>
              <w:bottom w:val="single" w:color="000000" w:sz="8" w:space="0"/>
              <w:right w:val="single" w:color="000000" w:sz="8" w:space="0"/>
            </w:tcBorders>
            <w:vAlign w:val="center"/>
          </w:tcPr>
          <w:p w14:paraId="35E2BEE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0982BE5B">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A货物类，单一产品或核心产品为：/。</w:t>
            </w:r>
          </w:p>
          <w:p w14:paraId="3C771EE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0684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t>☐</w:t>
                        </w:r>
                      </w:sdtContent>
                    </w:sdt>
                  </w:sdtContent>
                </w:sdt>
              </w:sdtContent>
            </w:sdt>
            <w:r>
              <w:rPr>
                <w:rFonts w:hint="eastAsia" w:cs="宋体" w:asciiTheme="minorEastAsia" w:hAnsiTheme="minorEastAsia" w:eastAsiaTheme="minorEastAsia"/>
                <w:kern w:val="0"/>
                <w:sz w:val="24"/>
              </w:rPr>
              <w:t>B服务类。</w:t>
            </w:r>
          </w:p>
        </w:tc>
      </w:tr>
      <w:tr w14:paraId="2903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78D67A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515" w:type="dxa"/>
            <w:tcBorders>
              <w:top w:val="single" w:color="000000" w:sz="8" w:space="0"/>
              <w:left w:val="single" w:color="000000" w:sz="2" w:space="0"/>
              <w:bottom w:val="single" w:color="000000" w:sz="8" w:space="0"/>
              <w:right w:val="single" w:color="000000" w:sz="8" w:space="0"/>
            </w:tcBorders>
            <w:vAlign w:val="center"/>
          </w:tcPr>
          <w:p w14:paraId="736888D2">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7830" w:type="dxa"/>
            <w:tcBorders>
              <w:top w:val="single" w:color="000000" w:sz="8" w:space="0"/>
              <w:left w:val="single" w:color="000000" w:sz="2" w:space="0"/>
              <w:bottom w:val="single" w:color="000000" w:sz="8" w:space="0"/>
              <w:right w:val="single" w:color="000000" w:sz="8" w:space="0"/>
            </w:tcBorders>
            <w:vAlign w:val="center"/>
          </w:tcPr>
          <w:p w14:paraId="5AA79B87">
            <w:pPr>
              <w:snapToGrid w:val="0"/>
              <w:spacing w:line="360" w:lineRule="auto"/>
              <w:rPr>
                <w:rFonts w:hint="eastAsia" w:cs="宋体" w:asciiTheme="minorEastAsia" w:hAnsiTheme="minorEastAsia" w:eastAsiaTheme="minorEastAsia"/>
                <w:color w:val="auto"/>
                <w:kern w:val="0"/>
                <w:sz w:val="24"/>
                <w:highlight w:val="none"/>
                <w:u w:val="single"/>
                <w:lang w:val="en-US"/>
              </w:rPr>
            </w:pPr>
            <w:r>
              <w:rPr>
                <w:rFonts w:hint="eastAsia" w:cs="宋体" w:asciiTheme="minorEastAsia" w:hAnsiTheme="minorEastAsia" w:eastAsiaTheme="minorEastAsia"/>
                <w:color w:val="auto"/>
                <w:kern w:val="0"/>
                <w:sz w:val="24"/>
                <w:highlight w:val="none"/>
                <w:u w:val="single"/>
                <w:lang w:val="en-US"/>
              </w:rPr>
              <w:t>（1）标的1：</w:t>
            </w:r>
            <w:r>
              <w:rPr>
                <w:rFonts w:hint="eastAsia" w:cs="宋体" w:asciiTheme="minorEastAsia" w:hAnsiTheme="minorEastAsia" w:eastAsiaTheme="minorEastAsia"/>
                <w:color w:val="auto"/>
                <w:kern w:val="0"/>
                <w:sz w:val="24"/>
                <w:highlight w:val="none"/>
                <w:u w:val="single"/>
                <w:lang w:val="en-US" w:eastAsia="zh-CN"/>
              </w:rPr>
              <w:t>桐庐县企业退休人员住院慰问品采购项目，</w:t>
            </w:r>
            <w:r>
              <w:rPr>
                <w:rFonts w:hint="eastAsia" w:cs="宋体" w:asciiTheme="minorEastAsia" w:hAnsiTheme="minorEastAsia" w:eastAsiaTheme="minorEastAsia"/>
                <w:color w:val="auto"/>
                <w:kern w:val="0"/>
                <w:sz w:val="24"/>
                <w:highlight w:val="none"/>
                <w:u w:val="single"/>
                <w:lang w:val="en-US"/>
              </w:rPr>
              <w:t>属于：其他食品；</w:t>
            </w:r>
          </w:p>
          <w:p w14:paraId="7862A7AC">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highlight w:val="none"/>
              </w:rPr>
              <w:t>中小企业划型标准详见：工信部联企业〔2011〕300号</w:t>
            </w:r>
          </w:p>
        </w:tc>
      </w:tr>
      <w:tr w14:paraId="71C20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370D052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515" w:type="dxa"/>
            <w:tcBorders>
              <w:top w:val="single" w:color="000000" w:sz="8" w:space="0"/>
              <w:left w:val="single" w:color="000000" w:sz="2" w:space="0"/>
              <w:bottom w:val="single" w:color="000000" w:sz="8" w:space="0"/>
              <w:right w:val="single" w:color="000000" w:sz="8" w:space="0"/>
            </w:tcBorders>
            <w:vAlign w:val="center"/>
          </w:tcPr>
          <w:p w14:paraId="6EF50C1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6FBB962A">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E9D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restart"/>
            <w:tcBorders>
              <w:top w:val="single" w:color="auto" w:sz="4" w:space="0"/>
              <w:left w:val="single" w:color="000000" w:sz="8" w:space="0"/>
              <w:right w:val="single" w:color="000000" w:sz="2" w:space="0"/>
            </w:tcBorders>
            <w:vAlign w:val="center"/>
          </w:tcPr>
          <w:p w14:paraId="0B260D4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515" w:type="dxa"/>
            <w:vMerge w:val="restart"/>
            <w:tcBorders>
              <w:top w:val="single" w:color="000000" w:sz="8" w:space="0"/>
              <w:left w:val="single" w:color="000000" w:sz="2" w:space="0"/>
              <w:right w:val="single" w:color="000000" w:sz="8" w:space="0"/>
            </w:tcBorders>
            <w:vAlign w:val="center"/>
          </w:tcPr>
          <w:p w14:paraId="62D017D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7830" w:type="dxa"/>
            <w:tcBorders>
              <w:top w:val="single" w:color="000000" w:sz="8" w:space="0"/>
              <w:left w:val="single" w:color="000000" w:sz="2" w:space="0"/>
              <w:bottom w:val="single" w:color="000000" w:sz="8" w:space="0"/>
              <w:right w:val="single" w:color="000000" w:sz="8" w:space="0"/>
            </w:tcBorders>
            <w:vAlign w:val="center"/>
          </w:tcPr>
          <w:p w14:paraId="0E88DD4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2065B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continue"/>
            <w:tcBorders>
              <w:left w:val="single" w:color="000000" w:sz="8" w:space="0"/>
              <w:right w:val="single" w:color="000000" w:sz="2" w:space="0"/>
            </w:tcBorders>
            <w:vAlign w:val="center"/>
          </w:tcPr>
          <w:p w14:paraId="67397805">
            <w:pPr>
              <w:spacing w:line="360" w:lineRule="auto"/>
              <w:ind w:firstLine="420" w:firstLineChars="200"/>
              <w:jc w:val="center"/>
              <w:rPr>
                <w:rFonts w:cs="宋体" w:asciiTheme="minorEastAsia" w:hAnsiTheme="minorEastAsia" w:eastAsiaTheme="minorEastAsia"/>
              </w:rPr>
            </w:pPr>
          </w:p>
        </w:tc>
        <w:tc>
          <w:tcPr>
            <w:tcW w:w="1515" w:type="dxa"/>
            <w:vMerge w:val="continue"/>
            <w:tcBorders>
              <w:left w:val="single" w:color="000000" w:sz="2" w:space="0"/>
              <w:right w:val="single" w:color="000000" w:sz="8" w:space="0"/>
            </w:tcBorders>
            <w:vAlign w:val="center"/>
          </w:tcPr>
          <w:p w14:paraId="7827B8B0">
            <w:pPr>
              <w:spacing w:line="360" w:lineRule="auto"/>
              <w:ind w:firstLine="420" w:firstLineChars="200"/>
              <w:jc w:val="center"/>
              <w:rPr>
                <w:rFonts w:cs="宋体" w:asciiTheme="minorEastAsia" w:hAnsiTheme="minorEastAsia" w:eastAsiaTheme="minorEastAsia"/>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2BD4CB50">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83E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1720282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515" w:type="dxa"/>
            <w:tcBorders>
              <w:top w:val="single" w:color="000000" w:sz="8" w:space="0"/>
              <w:left w:val="single" w:color="000000" w:sz="2" w:space="0"/>
              <w:bottom w:val="single" w:color="000000" w:sz="8" w:space="0"/>
              <w:right w:val="single" w:color="000000" w:sz="8" w:space="0"/>
            </w:tcBorders>
            <w:vAlign w:val="center"/>
          </w:tcPr>
          <w:p w14:paraId="49A1ABE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7830" w:type="dxa"/>
            <w:tcBorders>
              <w:top w:val="single" w:color="000000" w:sz="8" w:space="0"/>
              <w:left w:val="single" w:color="000000" w:sz="2" w:space="0"/>
              <w:bottom w:val="single" w:color="000000" w:sz="8" w:space="0"/>
              <w:right w:val="single" w:color="000000" w:sz="8" w:space="0"/>
            </w:tcBorders>
            <w:vAlign w:val="center"/>
          </w:tcPr>
          <w:p w14:paraId="3B27E04C">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lang w:eastAsia="zh-CN"/>
              </w:rPr>
              <w:t>桐庐县城南街道迎春南路光典大厦610室</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lang w:eastAsia="zh-CN"/>
              </w:rPr>
              <w:t xml:space="preserve"> 倪铄滢</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lang w:eastAsia="zh-CN"/>
              </w:rPr>
              <w:t>15058125572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10D90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491AF5A3">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515" w:type="dxa"/>
            <w:tcBorders>
              <w:top w:val="single" w:color="000000" w:sz="8" w:space="0"/>
              <w:left w:val="single" w:color="000000" w:sz="2" w:space="0"/>
              <w:bottom w:val="single" w:color="000000" w:sz="8" w:space="0"/>
              <w:right w:val="single" w:color="000000" w:sz="8" w:space="0"/>
            </w:tcBorders>
            <w:vAlign w:val="center"/>
          </w:tcPr>
          <w:p w14:paraId="558457BC">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bCs/>
                <w:sz w:val="24"/>
                <w:lang w:eastAsia="zh-CN"/>
              </w:rPr>
              <w:t>代理服务费</w:t>
            </w:r>
          </w:p>
        </w:tc>
        <w:tc>
          <w:tcPr>
            <w:tcW w:w="7830" w:type="dxa"/>
            <w:tcBorders>
              <w:top w:val="single" w:color="000000" w:sz="8" w:space="0"/>
              <w:left w:val="single" w:color="000000" w:sz="2" w:space="0"/>
              <w:bottom w:val="single" w:color="000000" w:sz="8" w:space="0"/>
              <w:right w:val="single" w:color="000000" w:sz="8" w:space="0"/>
            </w:tcBorders>
            <w:vAlign w:val="center"/>
          </w:tcPr>
          <w:p w14:paraId="70759B08">
            <w:pPr>
              <w:widowControl/>
              <w:spacing w:line="360" w:lineRule="auto"/>
              <w:jc w:val="left"/>
              <w:rPr>
                <w:rFonts w:hint="eastAsia" w:ascii="宋体" w:hAnsi="宋体" w:eastAsia="宋体" w:cs="宋体"/>
                <w:bCs/>
                <w:sz w:val="24"/>
              </w:rPr>
            </w:pPr>
            <w:r>
              <w:rPr>
                <w:rFonts w:hint="eastAsia" w:ascii="宋体" w:hAnsi="宋体" w:eastAsia="宋体" w:cs="宋体"/>
                <w:snapToGrid w:val="0"/>
                <w:kern w:val="28"/>
                <w:sz w:val="24"/>
                <w:szCs w:val="24"/>
                <w:lang w:val="en-US" w:eastAsia="zh-CN" w:bidi="ar-SA"/>
              </w:rPr>
              <w:t>本项目的采购代理费由成交人支付，参照浙价服[2003]77号文件收费标准计取</w:t>
            </w:r>
            <w:r>
              <w:rPr>
                <w:rFonts w:hint="eastAsia" w:ascii="宋体" w:hAnsi="宋体" w:eastAsia="宋体" w:cs="宋体"/>
                <w:sz w:val="22"/>
                <w:szCs w:val="22"/>
                <w:lang w:val="en-US" w:eastAsia="zh-CN"/>
              </w:rPr>
              <w:t>。</w:t>
            </w:r>
            <w:r>
              <w:rPr>
                <w:rFonts w:hint="eastAsia" w:ascii="宋体" w:hAnsi="宋体" w:eastAsia="宋体" w:cs="宋体"/>
                <w:snapToGrid w:val="0"/>
                <w:kern w:val="28"/>
                <w:sz w:val="24"/>
                <w:szCs w:val="24"/>
                <w:lang w:val="en-US" w:eastAsia="zh-CN" w:bidi="ar-SA"/>
              </w:rPr>
              <w:t>由中标单位在领取中标通知书时，一次性支付给代理公司，上述费用应含在投标报价中（不得单独列项），投标人在投标报价让利中考虑上述费用。</w:t>
            </w:r>
          </w:p>
          <w:p w14:paraId="112F7FBB">
            <w:pPr>
              <w:widowControl/>
              <w:spacing w:line="360" w:lineRule="auto"/>
              <w:jc w:val="left"/>
              <w:rPr>
                <w:rFonts w:hint="eastAsia" w:ascii="宋体" w:hAnsi="宋体" w:eastAsia="宋体" w:cs="宋体"/>
                <w:bCs/>
                <w:sz w:val="24"/>
                <w:lang w:eastAsia="zh-CN"/>
              </w:rPr>
            </w:pPr>
            <w:r>
              <w:rPr>
                <w:rFonts w:hint="eastAsia" w:ascii="宋体" w:hAnsi="宋体" w:eastAsia="宋体" w:cs="宋体"/>
                <w:bCs/>
                <w:sz w:val="24"/>
              </w:rPr>
              <w:t>收款</w:t>
            </w:r>
            <w:r>
              <w:rPr>
                <w:rFonts w:hint="eastAsia" w:ascii="宋体" w:hAnsi="宋体" w:cs="宋体"/>
                <w:bCs/>
                <w:sz w:val="24"/>
                <w:lang w:eastAsia="zh-CN"/>
              </w:rPr>
              <w:t>账号</w:t>
            </w:r>
            <w:r>
              <w:rPr>
                <w:rFonts w:hint="eastAsia" w:ascii="宋体" w:hAnsi="宋体" w:eastAsia="宋体" w:cs="宋体"/>
                <w:bCs/>
                <w:sz w:val="24"/>
              </w:rPr>
              <w:t>名称：</w:t>
            </w:r>
            <w:r>
              <w:rPr>
                <w:rFonts w:hint="eastAsia" w:ascii="宋体" w:hAnsi="宋体" w:cs="宋体"/>
                <w:bCs/>
                <w:sz w:val="24"/>
                <w:lang w:eastAsia="zh-CN"/>
              </w:rPr>
              <w:t>杭州永辰工程管理有限公司</w:t>
            </w:r>
          </w:p>
          <w:p w14:paraId="379CEAE2">
            <w:pPr>
              <w:widowControl/>
              <w:spacing w:line="360" w:lineRule="auto"/>
              <w:jc w:val="left"/>
              <w:rPr>
                <w:rFonts w:hint="default" w:ascii="宋体" w:hAnsi="宋体" w:eastAsia="宋体" w:cs="宋体"/>
                <w:bCs/>
                <w:sz w:val="24"/>
                <w:lang w:val="en-US" w:eastAsia="zh-CN"/>
              </w:rPr>
            </w:pPr>
            <w:r>
              <w:rPr>
                <w:rFonts w:hint="eastAsia" w:ascii="宋体" w:hAnsi="宋体" w:eastAsia="宋体" w:cs="宋体"/>
                <w:bCs/>
                <w:sz w:val="24"/>
              </w:rPr>
              <w:t>帐号：</w:t>
            </w:r>
            <w:r>
              <w:rPr>
                <w:rFonts w:hint="eastAsia" w:ascii="宋体" w:hAnsi="宋体" w:cs="宋体"/>
                <w:bCs/>
                <w:sz w:val="24"/>
                <w:lang w:val="en-US" w:eastAsia="zh-CN"/>
              </w:rPr>
              <w:t>201 000 3076 02581</w:t>
            </w:r>
          </w:p>
          <w:p w14:paraId="6E7B56C2">
            <w:pPr>
              <w:widowControl/>
              <w:spacing w:line="360" w:lineRule="auto"/>
              <w:jc w:val="left"/>
              <w:rPr>
                <w:rFonts w:hint="default" w:ascii="宋体" w:hAnsi="宋体" w:eastAsia="宋体" w:cs="宋体"/>
                <w:bCs/>
                <w:sz w:val="24"/>
                <w:lang w:val="en-US" w:eastAsia="zh-CN"/>
              </w:rPr>
            </w:pPr>
            <w:r>
              <w:rPr>
                <w:rFonts w:hint="eastAsia" w:ascii="宋体" w:hAnsi="宋体" w:eastAsia="宋体" w:cs="宋体"/>
                <w:bCs/>
                <w:sz w:val="24"/>
              </w:rPr>
              <w:t>开户行：</w:t>
            </w:r>
            <w:r>
              <w:rPr>
                <w:rFonts w:hint="eastAsia" w:ascii="宋体" w:hAnsi="宋体" w:cs="宋体"/>
                <w:bCs/>
                <w:sz w:val="24"/>
                <w:lang w:val="en-US" w:eastAsia="zh-CN"/>
              </w:rPr>
              <w:t>浙江桐庐农村商业银行股份有限公司信城支行</w:t>
            </w:r>
          </w:p>
          <w:p w14:paraId="479C8C34">
            <w:pPr>
              <w:spacing w:line="360" w:lineRule="auto"/>
              <w:rPr>
                <w:rFonts w:hint="default" w:ascii="宋体" w:hAnsi="宋体" w:eastAsia="宋体" w:cs="宋体"/>
                <w:snapToGrid w:val="0"/>
                <w:kern w:val="28"/>
                <w:sz w:val="24"/>
                <w:szCs w:val="24"/>
                <w:lang w:val="en-US" w:eastAsia="zh-CN" w:bidi="ar-SA"/>
              </w:rPr>
            </w:pPr>
            <w:r>
              <w:rPr>
                <w:rFonts w:hint="eastAsia" w:ascii="宋体" w:hAnsi="宋体" w:eastAsia="宋体" w:cs="宋体"/>
                <w:bCs/>
                <w:sz w:val="24"/>
              </w:rPr>
              <w:t>（税号）统一社会信用代码：</w:t>
            </w:r>
            <w:r>
              <w:rPr>
                <w:rFonts w:hint="eastAsia" w:ascii="宋体" w:hAnsi="宋体" w:cs="宋体"/>
                <w:bCs/>
                <w:sz w:val="24"/>
                <w:lang w:val="en-US" w:eastAsia="zh-CN"/>
              </w:rPr>
              <w:t>91330122MABMQKC85H</w:t>
            </w:r>
          </w:p>
        </w:tc>
      </w:tr>
      <w:tr w14:paraId="6ED56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4D8AF154">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515" w:type="dxa"/>
            <w:tcBorders>
              <w:top w:val="single" w:color="000000" w:sz="8" w:space="0"/>
              <w:left w:val="single" w:color="000000" w:sz="2" w:space="0"/>
              <w:bottom w:val="single" w:color="000000" w:sz="8" w:space="0"/>
              <w:right w:val="single" w:color="000000" w:sz="8" w:space="0"/>
            </w:tcBorders>
            <w:vAlign w:val="center"/>
          </w:tcPr>
          <w:p w14:paraId="71C6944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7830" w:type="dxa"/>
            <w:tcBorders>
              <w:top w:val="single" w:color="000000" w:sz="8" w:space="0"/>
              <w:left w:val="single" w:color="000000" w:sz="2" w:space="0"/>
              <w:bottom w:val="single" w:color="000000" w:sz="8" w:space="0"/>
              <w:right w:val="single" w:color="000000" w:sz="8" w:space="0"/>
            </w:tcBorders>
            <w:vAlign w:val="center"/>
          </w:tcPr>
          <w:p w14:paraId="0F916E05">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14:paraId="5C7182F4">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第三部分"/>
      <w:bookmarkStart w:id="5" w:name="_Toc164416483"/>
    </w:p>
    <w:p w14:paraId="7257C381">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14:paraId="3F35BAAE">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5F1C0400">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68DFD036">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294D0E3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76C6B83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111863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12A18E6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092515D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AF3B8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79AA6A6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14:paraId="2EF42CF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54927F39">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4C376F">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5CE0E450">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1909866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5D0616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19E6E95">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572652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9940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3FBD11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14:paraId="2EF425B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14:paraId="4F86C1A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14:paraId="1E4793A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14:paraId="19E7744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14:paraId="51D89B2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508B8B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3AA63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732214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DED06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A39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3A22A5D2">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2358A64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1D49666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03B14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10A84BDB">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14:paraId="4211DE5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108287">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14:paraId="0F6BD2A4">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746BFB1A">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49EFDE">
      <w:pPr>
        <w:pStyle w:val="17"/>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13CF3D46">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14:paraId="0F4652A9">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14:paraId="1BBE4B3E">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14:paraId="1CD65D18">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14:paraId="69ED2B1E">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14:paraId="1B8DF006">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14:paraId="629177BB">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14:paraId="5DAF19C3">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14:paraId="04130168">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14:paraId="0746722C">
      <w:pPr>
        <w:pStyle w:val="34"/>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8D83631">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14:paraId="1468A276">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D50AFF9">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14:paraId="42F29D77">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14:paraId="10722E3E">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1ACC0A7A">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3D6B2E36">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14:paraId="601E8E2C">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14:paraId="4418FBC3">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14:paraId="060F5D88">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1B7B98CD">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10B32C18">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6ABD659E">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3830810D">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630338CA">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29758E39">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426B3A35">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7215865F">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30D059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2E3ABEAA">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54002C17">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6B27DB8D">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001162">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11A70649">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30F47C22">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20CBB7DD">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35B39409">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6C420C7C">
      <w:pPr>
        <w:pStyle w:val="3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66121B1A">
      <w:pPr>
        <w:pStyle w:val="17"/>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6962E3DB">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666A98B5">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38E8679C">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0F7EADC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1DF87F4F">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43191A0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14:paraId="3B82ED4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（中小企业声明函)（如果有)</w:t>
      </w:r>
      <w:r>
        <w:rPr>
          <w:rFonts w:hint="eastAsia" w:asciiTheme="minorEastAsia" w:hAnsiTheme="minorEastAsia" w:eastAsiaTheme="minorEastAsia" w:cstheme="minorEastAsia"/>
          <w:sz w:val="24"/>
        </w:rPr>
        <w:t>；</w:t>
      </w:r>
    </w:p>
    <w:p w14:paraId="40D356FC">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0CEBB925">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067F8E4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338B427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3AC6AE80">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2394D30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11.2.4符合性审查资料；</w:t>
      </w:r>
    </w:p>
    <w:p w14:paraId="55A2505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11.2.5评标标准相应的商务技术资料；</w:t>
      </w:r>
    </w:p>
    <w:p w14:paraId="2AFA6FD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w:t>
      </w:r>
      <w:r>
        <w:rPr>
          <w:rFonts w:hint="eastAsia" w:ascii="宋体" w:hAnsi="宋体" w:cs="宋体"/>
          <w:color w:val="FF0000"/>
          <w:sz w:val="24"/>
        </w:rPr>
        <w:t>投标标的清单；</w:t>
      </w:r>
    </w:p>
    <w:p w14:paraId="6D2DEE3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61607FA8">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1508A9FA">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14:paraId="546D9E7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6D365E0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14:paraId="7214B511">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4CAFD480">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478FCA52">
      <w:pPr>
        <w:pStyle w:val="131"/>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7563721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14:paraId="527D0BB4">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4FABF4">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2B72E74E">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4FF75454">
      <w:pPr>
        <w:pStyle w:val="131"/>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7D79DBCC">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6574E0E3">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14:paraId="39E89774">
      <w:pPr>
        <w:pStyle w:val="131"/>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中标单位在中标公示结束后3天内向采购机构提供纸质投标文件一式</w:t>
      </w:r>
      <w:r>
        <w:rPr>
          <w:rFonts w:hint="eastAsia" w:cs="宋体" w:asciiTheme="minorEastAsia" w:hAnsiTheme="minorEastAsia" w:eastAsiaTheme="minorEastAsia"/>
          <w:highlight w:val="none"/>
          <w:lang w:val="en-US" w:eastAsia="zh-CN"/>
        </w:rPr>
        <w:t>三</w:t>
      </w:r>
      <w:r>
        <w:rPr>
          <w:rFonts w:hint="eastAsia" w:cs="宋体" w:asciiTheme="minorEastAsia" w:hAnsiTheme="minorEastAsia" w:eastAsiaTheme="minorEastAsia"/>
          <w:highlight w:val="none"/>
        </w:rPr>
        <w:t>份，一正</w:t>
      </w:r>
      <w:r>
        <w:rPr>
          <w:rFonts w:hint="eastAsia" w:cs="宋体" w:asciiTheme="minorEastAsia" w:hAnsiTheme="minorEastAsia" w:eastAsiaTheme="minorEastAsia"/>
          <w:highlight w:val="none"/>
          <w:lang w:val="en-US" w:eastAsia="zh-CN"/>
        </w:rPr>
        <w:t>二</w:t>
      </w:r>
      <w:r>
        <w:rPr>
          <w:rFonts w:hint="eastAsia" w:cs="宋体" w:asciiTheme="minorEastAsia" w:hAnsiTheme="minorEastAsia" w:eastAsiaTheme="minorEastAsia"/>
          <w:highlight w:val="none"/>
        </w:rPr>
        <w:t>副，正本每页加盖公章，副本可以是正本的复印件，但封面需加盖公章。</w:t>
      </w:r>
    </w:p>
    <w:p w14:paraId="18DB7A83">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1FFFFB14">
      <w:pPr>
        <w:pStyle w:val="131"/>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A053AA">
      <w:pPr>
        <w:pStyle w:val="13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5142E62B">
      <w:pPr>
        <w:pStyle w:val="13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6CDF1B30">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7BDF4B73">
      <w:pPr>
        <w:pStyle w:val="3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7C746F4C">
      <w:pPr>
        <w:pStyle w:val="3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555F3C10">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4176A298">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11CC2528">
      <w:pPr>
        <w:pStyle w:val="3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5F71214F">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59AFF48A">
      <w:pPr>
        <w:pStyle w:val="18"/>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1790AD07">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4E1742A9">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33D5AC5A">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24CA7C12">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1086E9FB">
      <w:pPr>
        <w:pStyle w:val="131"/>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7B4A2300">
      <w:pPr>
        <w:pStyle w:val="558"/>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6F30BDA2">
      <w:pPr>
        <w:pStyle w:val="558"/>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72FF55C0">
      <w:pPr>
        <w:pStyle w:val="558"/>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32332EC6">
      <w:pPr>
        <w:pStyle w:val="558"/>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454E3F9B">
      <w:pPr>
        <w:pStyle w:val="558"/>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4D7F19D5">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14:paraId="14B67F3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14:paraId="6CCCC314">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29BB3BCE">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14:paraId="0955EABB">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03952273">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0C549468">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3E1F7E76">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01CA7B89">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01E4DD7C">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2E0D2226">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62B4C9FD">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2FC85437">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446468EC">
      <w:pPr>
        <w:pStyle w:val="18"/>
        <w:spacing w:line="360" w:lineRule="auto"/>
        <w:ind w:left="479" w:hanging="479" w:hangingChars="199"/>
        <w:rPr>
          <w:rFonts w:cs="宋体"/>
          <w:b/>
        </w:rPr>
      </w:pPr>
      <w:r>
        <w:rPr>
          <w:rFonts w:hint="eastAsia" w:cs="宋体"/>
          <w:b/>
        </w:rPr>
        <w:t>22. 确定中标供应商</w:t>
      </w:r>
    </w:p>
    <w:p w14:paraId="071D8E43">
      <w:pPr>
        <w:pStyle w:val="13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18C0FAFC">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F39103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44D233D5">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BD21539">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14:paraId="54B8868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9635537">
      <w:pPr>
        <w:pStyle w:val="1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7059AC3">
      <w:pPr>
        <w:pStyle w:val="18"/>
        <w:spacing w:line="360" w:lineRule="auto"/>
        <w:ind w:left="479" w:hanging="479" w:hangingChars="199"/>
        <w:rPr>
          <w:rFonts w:cs="宋体"/>
          <w:b/>
        </w:rPr>
      </w:pPr>
      <w:r>
        <w:rPr>
          <w:rFonts w:hint="eastAsia" w:cs="宋体"/>
          <w:b/>
        </w:rPr>
        <w:t>25. 合同的签订</w:t>
      </w:r>
    </w:p>
    <w:p w14:paraId="0628A47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5839439E">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57394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12D094E">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5DF5A1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3B37A74">
      <w:pPr>
        <w:pStyle w:val="131"/>
        <w:snapToGrid w:val="0"/>
        <w:spacing w:before="0" w:after="120"/>
        <w:ind w:firstLine="482"/>
        <w:rPr>
          <w:rFonts w:ascii="宋体" w:hAnsi="宋体" w:cs="宋体"/>
          <w:b/>
        </w:rPr>
      </w:pPr>
      <w:r>
        <w:rPr>
          <w:rFonts w:hint="eastAsia" w:ascii="宋体" w:hAnsi="宋体" w:cs="宋体"/>
          <w:b/>
        </w:rPr>
        <w:t>26. 履约保证金：</w:t>
      </w:r>
    </w:p>
    <w:p w14:paraId="74C73A1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。履约保证金的数额不得超过政府采购合同金额的0.</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106F396">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14:paraId="0E416B20">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C952D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64F5B20">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613E8AD">
      <w:pPr>
        <w:pStyle w:val="13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E5657EF">
      <w:pPr>
        <w:pStyle w:val="13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26038F7">
      <w:pPr>
        <w:pStyle w:val="131"/>
        <w:snapToGrid w:val="0"/>
        <w:spacing w:before="0"/>
        <w:ind w:firstLine="480"/>
        <w:rPr>
          <w:rFonts w:ascii="宋体" w:hAnsi="宋体" w:cs="宋体"/>
        </w:rPr>
      </w:pPr>
      <w:r>
        <w:rPr>
          <w:rFonts w:hint="eastAsia" w:ascii="宋体" w:hAnsi="宋体" w:cs="宋体"/>
        </w:rPr>
        <w:t>27.3电子交易平台发现严重安全漏洞，有潜在泄密危险的；</w:t>
      </w:r>
    </w:p>
    <w:p w14:paraId="5655DB92">
      <w:pPr>
        <w:pStyle w:val="131"/>
        <w:snapToGrid w:val="0"/>
        <w:spacing w:before="0"/>
        <w:ind w:firstLine="480"/>
        <w:rPr>
          <w:rFonts w:ascii="宋体" w:hAnsi="宋体" w:cs="宋体"/>
        </w:rPr>
      </w:pPr>
      <w:r>
        <w:rPr>
          <w:rFonts w:hint="eastAsia" w:ascii="宋体" w:hAnsi="宋体" w:cs="宋体"/>
        </w:rPr>
        <w:t xml:space="preserve">27.4病毒发作导致不能进行正常操作的； </w:t>
      </w:r>
    </w:p>
    <w:p w14:paraId="0AEDD2C9">
      <w:pPr>
        <w:pStyle w:val="131"/>
        <w:snapToGrid w:val="0"/>
        <w:spacing w:before="0"/>
        <w:ind w:firstLine="480"/>
        <w:rPr>
          <w:rFonts w:ascii="宋体" w:hAnsi="宋体" w:cs="宋体"/>
        </w:rPr>
      </w:pPr>
      <w:r>
        <w:rPr>
          <w:rFonts w:hint="eastAsia" w:ascii="宋体" w:hAnsi="宋体" w:cs="宋体"/>
        </w:rPr>
        <w:t>27.5其他无法保证电子交易的公平、公正和安全的情况。</w:t>
      </w:r>
    </w:p>
    <w:p w14:paraId="78D5D0FF">
      <w:pPr>
        <w:pStyle w:val="13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B33CB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7A2F9DB">
      <w:pPr>
        <w:pStyle w:val="18"/>
        <w:spacing w:line="360" w:lineRule="auto"/>
        <w:ind w:firstLine="0" w:firstLineChars="0"/>
        <w:rPr>
          <w:rFonts w:cs="宋体"/>
          <w:b/>
        </w:rPr>
      </w:pPr>
      <w:r>
        <w:rPr>
          <w:rFonts w:hint="eastAsia" w:cs="宋体"/>
          <w:b/>
        </w:rPr>
        <w:t>29.验收</w:t>
      </w:r>
    </w:p>
    <w:p w14:paraId="20A8F37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B59D2B">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2B6D5F2">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F240BC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14:paraId="68541548">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5236290"/>
      <w:bookmarkEnd w:id="8"/>
      <w:bookmarkStart w:id="9" w:name="_Hlt74729768"/>
      <w:bookmarkEnd w:id="9"/>
      <w:bookmarkStart w:id="10" w:name="_Hlt68057669"/>
      <w:bookmarkEnd w:id="10"/>
      <w:bookmarkStart w:id="11" w:name="_Hlt68072990"/>
      <w:bookmarkEnd w:id="11"/>
      <w:bookmarkStart w:id="12" w:name="_Hlt74707468"/>
      <w:bookmarkEnd w:id="12"/>
      <w:bookmarkStart w:id="13" w:name="_Hlt75236011"/>
      <w:bookmarkEnd w:id="13"/>
      <w:bookmarkStart w:id="14" w:name="_Hlt74730295"/>
      <w:bookmarkEnd w:id="14"/>
      <w:bookmarkStart w:id="15" w:name="_Hlt68403820"/>
      <w:bookmarkEnd w:id="15"/>
      <w:bookmarkStart w:id="16" w:name="_Hlt68073093"/>
      <w:bookmarkEnd w:id="16"/>
      <w:bookmarkStart w:id="17" w:name="_Hlt75236101"/>
      <w:bookmarkEnd w:id="17"/>
      <w:bookmarkStart w:id="18" w:name="_Hlt68072998"/>
      <w:bookmarkEnd w:id="18"/>
      <w:bookmarkStart w:id="19" w:name="_Hlt74714665"/>
      <w:bookmarkEnd w:id="19"/>
    </w:p>
    <w:bookmarkEnd w:id="4"/>
    <w:bookmarkEnd w:id="5"/>
    <w:p w14:paraId="127F3B66">
      <w:pPr>
        <w:spacing w:line="360" w:lineRule="auto"/>
        <w:jc w:val="center"/>
        <w:outlineLvl w:val="0"/>
        <w:rPr>
          <w:rFonts w:cs="宋体" w:asciiTheme="minorEastAsia" w:hAnsiTheme="minorEastAsia" w:eastAsiaTheme="minorEastAsia"/>
          <w:b/>
          <w:sz w:val="36"/>
          <w:szCs w:val="36"/>
        </w:rPr>
      </w:pPr>
      <w:bookmarkStart w:id="20" w:name="第四部分"/>
      <w:r>
        <w:rPr>
          <w:rFonts w:hint="eastAsia" w:cs="宋体" w:asciiTheme="minorEastAsia" w:hAnsiTheme="minorEastAsia" w:eastAsiaTheme="minorEastAsia"/>
          <w:b/>
          <w:sz w:val="36"/>
          <w:szCs w:val="36"/>
        </w:rPr>
        <w:t>第三部分   采购需求</w:t>
      </w:r>
    </w:p>
    <w:p w14:paraId="144DEFF3">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一、项目概况</w:t>
      </w:r>
    </w:p>
    <w:p w14:paraId="3DE66470">
      <w:pPr>
        <w:pStyle w:val="967"/>
        <w:keepNext w:val="0"/>
        <w:keepLines w:val="0"/>
        <w:widowControl/>
        <w:numPr>
          <w:ilvl w:val="0"/>
          <w:numId w:val="0"/>
        </w:numPr>
        <w:suppressLineNumbers w:val="0"/>
        <w:spacing w:before="0" w:beforeAutospacing="0" w:after="0" w:afterAutospacing="0" w:line="360" w:lineRule="auto"/>
        <w:ind w:right="0" w:rightChars="0" w:firstLine="480" w:firstLineChars="200"/>
        <w:jc w:val="both"/>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桐庐县企业退休人员住院慰问品</w:t>
      </w:r>
      <w:r>
        <w:rPr>
          <w:rFonts w:hint="eastAsia" w:ascii="宋体" w:hAnsi="宋体" w:cs="宋体"/>
          <w:kern w:val="2"/>
          <w:sz w:val="24"/>
          <w:szCs w:val="24"/>
          <w:highlight w:val="none"/>
          <w:lang w:val="en-US" w:eastAsia="zh-CN" w:bidi="ar-SA"/>
        </w:rPr>
        <w:t>采购项目事项是对企业退休人员进行慰问，并发放慰问品。根据统计测算，2024年需进行住院慰问企业退休人员预计1.34万人，每人最高限价150元。</w:t>
      </w:r>
    </w:p>
    <w:p w14:paraId="3EA44324">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采购内容及规格要求</w:t>
      </w:r>
    </w:p>
    <w:tbl>
      <w:tblPr>
        <w:tblStyle w:val="64"/>
        <w:tblW w:w="5113" w:type="pct"/>
        <w:tblInd w:w="40" w:type="dxa"/>
        <w:tblLayout w:type="fixed"/>
        <w:tblCellMar>
          <w:top w:w="0" w:type="dxa"/>
          <w:left w:w="108" w:type="dxa"/>
          <w:bottom w:w="0" w:type="dxa"/>
          <w:right w:w="108" w:type="dxa"/>
        </w:tblCellMar>
      </w:tblPr>
      <w:tblGrid>
        <w:gridCol w:w="2096"/>
        <w:gridCol w:w="2550"/>
        <w:gridCol w:w="2117"/>
        <w:gridCol w:w="2736"/>
      </w:tblGrid>
      <w:tr w14:paraId="0A282E48">
        <w:tblPrEx>
          <w:tblCellMar>
            <w:top w:w="0" w:type="dxa"/>
            <w:left w:w="108" w:type="dxa"/>
            <w:bottom w:w="0" w:type="dxa"/>
            <w:right w:w="108" w:type="dxa"/>
          </w:tblCellMar>
        </w:tblPrEx>
        <w:trPr>
          <w:trHeight w:val="882" w:hRule="atLeast"/>
        </w:trPr>
        <w:tc>
          <w:tcPr>
            <w:tcW w:w="11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8186E">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商品</w:t>
            </w:r>
          </w:p>
        </w:tc>
        <w:tc>
          <w:tcPr>
            <w:tcW w:w="1342" w:type="pct"/>
            <w:tcBorders>
              <w:top w:val="single" w:color="auto" w:sz="4" w:space="0"/>
              <w:left w:val="nil"/>
              <w:bottom w:val="single" w:color="auto" w:sz="4" w:space="0"/>
              <w:right w:val="single" w:color="auto" w:sz="4" w:space="0"/>
            </w:tcBorders>
            <w:shd w:val="clear" w:color="auto" w:fill="auto"/>
            <w:noWrap/>
            <w:vAlign w:val="center"/>
          </w:tcPr>
          <w:p w14:paraId="7BB409A6">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规格</w:t>
            </w:r>
          </w:p>
        </w:tc>
        <w:tc>
          <w:tcPr>
            <w:tcW w:w="1114" w:type="pct"/>
            <w:tcBorders>
              <w:top w:val="single" w:color="auto" w:sz="4" w:space="0"/>
              <w:left w:val="nil"/>
              <w:bottom w:val="single" w:color="auto" w:sz="4" w:space="0"/>
              <w:right w:val="single" w:color="auto" w:sz="4" w:space="0"/>
            </w:tcBorders>
            <w:shd w:val="clear" w:color="auto" w:fill="auto"/>
            <w:noWrap/>
            <w:vAlign w:val="center"/>
          </w:tcPr>
          <w:p w14:paraId="6C43541B">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数量</w:t>
            </w:r>
          </w:p>
        </w:tc>
        <w:tc>
          <w:tcPr>
            <w:tcW w:w="1440" w:type="pct"/>
            <w:tcBorders>
              <w:top w:val="single" w:color="auto" w:sz="4" w:space="0"/>
              <w:left w:val="nil"/>
              <w:bottom w:val="single" w:color="auto" w:sz="4" w:space="0"/>
              <w:right w:val="single" w:color="auto" w:sz="4" w:space="0"/>
            </w:tcBorders>
            <w:shd w:val="clear" w:color="auto" w:fill="auto"/>
            <w:noWrap/>
            <w:vAlign w:val="center"/>
          </w:tcPr>
          <w:p w14:paraId="3971D05C">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tc>
      </w:tr>
      <w:tr w14:paraId="18A9B9FD">
        <w:tblPrEx>
          <w:tblCellMar>
            <w:top w:w="0" w:type="dxa"/>
            <w:left w:w="108" w:type="dxa"/>
            <w:bottom w:w="0" w:type="dxa"/>
            <w:right w:w="108" w:type="dxa"/>
          </w:tblCellMar>
        </w:tblPrEx>
        <w:trPr>
          <w:trHeight w:val="1253" w:hRule="atLeast"/>
        </w:trPr>
        <w:tc>
          <w:tcPr>
            <w:tcW w:w="11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62DE6">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纯牛奶</w:t>
            </w:r>
          </w:p>
        </w:tc>
        <w:tc>
          <w:tcPr>
            <w:tcW w:w="1342" w:type="pct"/>
            <w:tcBorders>
              <w:top w:val="nil"/>
              <w:left w:val="nil"/>
              <w:bottom w:val="single" w:color="auto" w:sz="4" w:space="0"/>
              <w:right w:val="single" w:color="auto" w:sz="4" w:space="0"/>
            </w:tcBorders>
            <w:shd w:val="clear" w:color="auto" w:fill="auto"/>
            <w:noWrap/>
            <w:vAlign w:val="center"/>
          </w:tcPr>
          <w:p w14:paraId="61C9B6A9">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250ML*12盒/箱</w:t>
            </w:r>
          </w:p>
        </w:tc>
        <w:tc>
          <w:tcPr>
            <w:tcW w:w="1114" w:type="pct"/>
            <w:tcBorders>
              <w:top w:val="nil"/>
              <w:left w:val="nil"/>
              <w:bottom w:val="single" w:color="auto" w:sz="4" w:space="0"/>
              <w:right w:val="single" w:color="auto" w:sz="4" w:space="0"/>
            </w:tcBorders>
            <w:shd w:val="clear" w:color="auto" w:fill="auto"/>
            <w:noWrap/>
            <w:vAlign w:val="center"/>
          </w:tcPr>
          <w:p w14:paraId="7BBC9CCA">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约13400</w:t>
            </w:r>
          </w:p>
        </w:tc>
        <w:tc>
          <w:tcPr>
            <w:tcW w:w="1440" w:type="pct"/>
            <w:tcBorders>
              <w:top w:val="nil"/>
              <w:left w:val="nil"/>
              <w:bottom w:val="single" w:color="auto" w:sz="4" w:space="0"/>
              <w:right w:val="single" w:color="auto" w:sz="4" w:space="0"/>
            </w:tcBorders>
            <w:shd w:val="clear" w:color="auto" w:fill="auto"/>
            <w:noWrap/>
            <w:vAlign w:val="center"/>
          </w:tcPr>
          <w:p w14:paraId="1D13BFEF">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cs="宋体"/>
                <w:b/>
                <w:bCs/>
                <w:kern w:val="2"/>
                <w:sz w:val="22"/>
                <w:szCs w:val="22"/>
                <w:lang w:val="en-US" w:eastAsia="zh-CN" w:bidi="ar-SA"/>
              </w:rPr>
            </w:pPr>
            <w:r>
              <w:rPr>
                <w:rFonts w:hint="eastAsia" w:ascii="宋体" w:hAnsi="宋体" w:cs="宋体"/>
                <w:b/>
                <w:bCs/>
                <w:kern w:val="2"/>
                <w:sz w:val="22"/>
                <w:szCs w:val="22"/>
                <w:lang w:val="en-US" w:eastAsia="zh-CN" w:bidi="ar-SA"/>
              </w:rPr>
              <w:t>不得高于40元。</w:t>
            </w:r>
          </w:p>
          <w:p w14:paraId="512544DE">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default" w:ascii="宋体" w:hAnsi="宋体" w:eastAsia="宋体" w:cs="宋体"/>
                <w:b/>
                <w:bCs/>
                <w:kern w:val="2"/>
                <w:sz w:val="22"/>
                <w:szCs w:val="22"/>
                <w:lang w:val="en-US" w:eastAsia="zh-CN" w:bidi="ar-SA"/>
              </w:rPr>
            </w:pPr>
            <w:r>
              <w:rPr>
                <w:rFonts w:hint="eastAsia" w:ascii="宋体" w:hAnsi="宋体" w:cs="宋体"/>
                <w:b/>
                <w:bCs/>
                <w:kern w:val="2"/>
                <w:sz w:val="22"/>
                <w:szCs w:val="22"/>
                <w:lang w:val="en-US" w:eastAsia="zh-CN" w:bidi="ar-SA"/>
              </w:rPr>
              <w:t>注：供应商后期需提供有效</w:t>
            </w:r>
            <w:r>
              <w:rPr>
                <w:rFonts w:hint="eastAsia" w:ascii="宋体" w:hAnsi="宋体" w:eastAsia="宋体" w:cs="宋体"/>
                <w:b/>
                <w:bCs/>
                <w:kern w:val="2"/>
                <w:sz w:val="22"/>
                <w:szCs w:val="22"/>
                <w:lang w:val="en-US" w:eastAsia="zh-CN" w:bidi="ar-SA"/>
              </w:rPr>
              <w:t>生产日期</w:t>
            </w:r>
            <w:r>
              <w:rPr>
                <w:rFonts w:hint="eastAsia" w:ascii="宋体" w:hAnsi="宋体" w:cs="宋体"/>
                <w:b/>
                <w:bCs/>
                <w:kern w:val="2"/>
                <w:sz w:val="22"/>
                <w:szCs w:val="22"/>
                <w:lang w:val="en-US" w:eastAsia="zh-CN" w:bidi="ar-SA"/>
              </w:rPr>
              <w:t>1个</w:t>
            </w:r>
            <w:r>
              <w:rPr>
                <w:rFonts w:hint="eastAsia" w:ascii="宋体" w:hAnsi="宋体" w:eastAsia="宋体" w:cs="宋体"/>
                <w:b/>
                <w:bCs/>
                <w:kern w:val="2"/>
                <w:sz w:val="22"/>
                <w:szCs w:val="22"/>
                <w:lang w:val="en-US" w:eastAsia="zh-CN" w:bidi="ar-SA"/>
              </w:rPr>
              <w:t>月内。</w:t>
            </w:r>
          </w:p>
        </w:tc>
      </w:tr>
      <w:tr w14:paraId="36378D95">
        <w:tblPrEx>
          <w:tblCellMar>
            <w:top w:w="0" w:type="dxa"/>
            <w:left w:w="108" w:type="dxa"/>
            <w:bottom w:w="0" w:type="dxa"/>
            <w:right w:w="108" w:type="dxa"/>
          </w:tblCellMar>
        </w:tblPrEx>
        <w:trPr>
          <w:trHeight w:val="1253" w:hRule="atLeast"/>
        </w:trPr>
        <w:tc>
          <w:tcPr>
            <w:tcW w:w="11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05B5D">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米</w:t>
            </w:r>
          </w:p>
        </w:tc>
        <w:tc>
          <w:tcPr>
            <w:tcW w:w="1342" w:type="pct"/>
            <w:tcBorders>
              <w:top w:val="nil"/>
              <w:left w:val="nil"/>
              <w:bottom w:val="single" w:color="auto" w:sz="4" w:space="0"/>
              <w:right w:val="single" w:color="auto" w:sz="4" w:space="0"/>
            </w:tcBorders>
            <w:shd w:val="clear" w:color="auto" w:fill="auto"/>
            <w:noWrap/>
            <w:vAlign w:val="center"/>
          </w:tcPr>
          <w:p w14:paraId="3F3831D0">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5kg/袋</w:t>
            </w:r>
          </w:p>
        </w:tc>
        <w:tc>
          <w:tcPr>
            <w:tcW w:w="1114" w:type="pct"/>
            <w:tcBorders>
              <w:top w:val="nil"/>
              <w:left w:val="nil"/>
              <w:bottom w:val="single" w:color="auto" w:sz="4" w:space="0"/>
              <w:right w:val="single" w:color="auto" w:sz="4" w:space="0"/>
            </w:tcBorders>
            <w:shd w:val="clear" w:color="auto" w:fill="auto"/>
            <w:noWrap/>
            <w:vAlign w:val="center"/>
          </w:tcPr>
          <w:p w14:paraId="5B378976">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约13400</w:t>
            </w:r>
          </w:p>
        </w:tc>
        <w:tc>
          <w:tcPr>
            <w:tcW w:w="1440" w:type="pct"/>
            <w:tcBorders>
              <w:top w:val="nil"/>
              <w:left w:val="nil"/>
              <w:bottom w:val="single" w:color="auto" w:sz="4" w:space="0"/>
              <w:right w:val="single" w:color="auto" w:sz="4" w:space="0"/>
            </w:tcBorders>
            <w:shd w:val="clear" w:color="auto" w:fill="auto"/>
            <w:noWrap/>
            <w:vAlign w:val="center"/>
          </w:tcPr>
          <w:p w14:paraId="203E47F1">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不得高于35元。</w:t>
            </w:r>
          </w:p>
          <w:p w14:paraId="5133AF12">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注：</w:t>
            </w:r>
            <w:r>
              <w:rPr>
                <w:rFonts w:hint="eastAsia" w:ascii="宋体" w:hAnsi="宋体" w:cs="宋体"/>
                <w:b/>
                <w:bCs/>
                <w:kern w:val="2"/>
                <w:sz w:val="22"/>
                <w:szCs w:val="22"/>
                <w:lang w:val="en-US" w:eastAsia="zh-CN" w:bidi="ar-SA"/>
              </w:rPr>
              <w:t>供应商后期需提供有效生产日期6个月内</w:t>
            </w:r>
            <w:r>
              <w:rPr>
                <w:rFonts w:hint="eastAsia" w:ascii="宋体" w:hAnsi="宋体" w:eastAsia="宋体" w:cs="宋体"/>
                <w:b/>
                <w:bCs/>
                <w:kern w:val="2"/>
                <w:sz w:val="22"/>
                <w:szCs w:val="22"/>
                <w:lang w:val="en-US" w:eastAsia="zh-CN" w:bidi="ar-SA"/>
              </w:rPr>
              <w:t>。</w:t>
            </w:r>
          </w:p>
        </w:tc>
      </w:tr>
      <w:tr w14:paraId="3F7FCE3C">
        <w:tblPrEx>
          <w:tblCellMar>
            <w:top w:w="0" w:type="dxa"/>
            <w:left w:w="108" w:type="dxa"/>
            <w:bottom w:w="0" w:type="dxa"/>
            <w:right w:w="108" w:type="dxa"/>
          </w:tblCellMar>
        </w:tblPrEx>
        <w:trPr>
          <w:trHeight w:val="1263" w:hRule="atLeast"/>
        </w:trPr>
        <w:tc>
          <w:tcPr>
            <w:tcW w:w="11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17F8B">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油</w:t>
            </w:r>
          </w:p>
        </w:tc>
        <w:tc>
          <w:tcPr>
            <w:tcW w:w="1342" w:type="pct"/>
            <w:tcBorders>
              <w:top w:val="nil"/>
              <w:left w:val="nil"/>
              <w:bottom w:val="single" w:color="auto" w:sz="4" w:space="0"/>
              <w:right w:val="single" w:color="auto" w:sz="4" w:space="0"/>
            </w:tcBorders>
            <w:shd w:val="clear" w:color="auto" w:fill="auto"/>
            <w:noWrap/>
            <w:vAlign w:val="center"/>
          </w:tcPr>
          <w:p w14:paraId="0789D824">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5L/桶</w:t>
            </w:r>
          </w:p>
        </w:tc>
        <w:tc>
          <w:tcPr>
            <w:tcW w:w="1114" w:type="pct"/>
            <w:tcBorders>
              <w:top w:val="nil"/>
              <w:left w:val="nil"/>
              <w:bottom w:val="single" w:color="auto" w:sz="4" w:space="0"/>
              <w:right w:val="single" w:color="auto" w:sz="4" w:space="0"/>
            </w:tcBorders>
            <w:shd w:val="clear" w:color="auto" w:fill="auto"/>
            <w:noWrap/>
            <w:vAlign w:val="center"/>
          </w:tcPr>
          <w:p w14:paraId="3D8078C4">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约13400</w:t>
            </w:r>
          </w:p>
        </w:tc>
        <w:tc>
          <w:tcPr>
            <w:tcW w:w="1440" w:type="pct"/>
            <w:tcBorders>
              <w:top w:val="nil"/>
              <w:left w:val="nil"/>
              <w:bottom w:val="single" w:color="auto" w:sz="4" w:space="0"/>
              <w:right w:val="single" w:color="auto" w:sz="4" w:space="0"/>
            </w:tcBorders>
            <w:shd w:val="clear" w:color="auto" w:fill="auto"/>
            <w:noWrap/>
            <w:vAlign w:val="center"/>
          </w:tcPr>
          <w:p w14:paraId="060BF39A">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不得高于75元。</w:t>
            </w:r>
          </w:p>
          <w:p w14:paraId="7C6BEF3E">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注：供应商后期需提供有效生产日期</w:t>
            </w:r>
            <w:r>
              <w:rPr>
                <w:rFonts w:hint="eastAsia" w:ascii="宋体" w:hAnsi="宋体" w:cs="宋体"/>
                <w:b/>
                <w:bCs/>
                <w:kern w:val="2"/>
                <w:sz w:val="22"/>
                <w:szCs w:val="22"/>
                <w:lang w:val="en-US" w:eastAsia="zh-CN" w:bidi="ar-SA"/>
              </w:rPr>
              <w:t>12</w:t>
            </w:r>
            <w:r>
              <w:rPr>
                <w:rFonts w:hint="eastAsia" w:ascii="宋体" w:hAnsi="宋体" w:eastAsia="宋体" w:cs="宋体"/>
                <w:b/>
                <w:bCs/>
                <w:kern w:val="2"/>
                <w:sz w:val="22"/>
                <w:szCs w:val="22"/>
                <w:lang w:val="en-US" w:eastAsia="zh-CN" w:bidi="ar-SA"/>
              </w:rPr>
              <w:t>个月内。</w:t>
            </w:r>
          </w:p>
        </w:tc>
      </w:tr>
    </w:tbl>
    <w:p w14:paraId="0B167A05">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eastAsia" w:ascii="宋体" w:hAnsi="宋体" w:cs="宋体"/>
          <w:b/>
          <w:bCs w:val="0"/>
          <w:color w:val="000000" w:themeColor="text1"/>
          <w:sz w:val="24"/>
          <w:szCs w:val="24"/>
          <w14:textFill>
            <w14:solidFill>
              <w14:schemeClr w14:val="tx1"/>
            </w14:solidFill>
          </w14:textFill>
        </w:rPr>
        <w:t>服务要求</w:t>
      </w:r>
    </w:p>
    <w:p w14:paraId="73D5ABA4">
      <w:pPr>
        <w:adjustRightInd w:val="0"/>
        <w:spacing w:line="360" w:lineRule="auto"/>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1.具体配送数量根据采购方所提供的名单（后期业主提供）为准。</w:t>
      </w:r>
    </w:p>
    <w:p w14:paraId="1D7A3C6E">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提供免费物流配送，根据采购方所提供的名单（后期业主提供），配送至各</w:t>
      </w:r>
      <w:r>
        <w:rPr>
          <w:rFonts w:hint="eastAsia" w:ascii="宋体" w:hAnsi="宋体" w:cs="宋体"/>
          <w:color w:val="000000" w:themeColor="text1"/>
          <w:sz w:val="24"/>
          <w:szCs w:val="24"/>
          <w:lang w:val="en-US" w:eastAsia="zh-CN"/>
          <w14:textFill>
            <w14:solidFill>
              <w14:schemeClr w14:val="tx1"/>
            </w14:solidFill>
          </w14:textFill>
        </w:rPr>
        <w:t>乡镇</w:t>
      </w:r>
      <w:r>
        <w:rPr>
          <w:rFonts w:hint="eastAsia" w:ascii="宋体" w:hAnsi="宋体" w:cs="宋体"/>
          <w:color w:val="000000" w:themeColor="text1"/>
          <w:sz w:val="24"/>
          <w:szCs w:val="24"/>
          <w14:textFill>
            <w14:solidFill>
              <w14:schemeClr w14:val="tx1"/>
            </w14:solidFill>
          </w14:textFill>
        </w:rPr>
        <w:t>。</w:t>
      </w:r>
    </w:p>
    <w:p w14:paraId="2F8BDFA5">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、质保金：无。采购物资验收、发放完毕后次月支付货款。</w:t>
      </w:r>
    </w:p>
    <w:p w14:paraId="783DDE3E">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、供货时间和地点：按照业主要求。</w:t>
      </w:r>
    </w:p>
    <w:p w14:paraId="65C680C9">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、付款方式：采购所需货物发放并验收完毕，次月支付货款。</w:t>
      </w:r>
    </w:p>
    <w:p w14:paraId="160F3683">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、验收：根据中标单位发放情况及质量抽查制度落实验收。</w:t>
      </w:r>
    </w:p>
    <w:p w14:paraId="439B0CA5">
      <w:pPr>
        <w:keepNext/>
        <w:keepLines/>
        <w:widowControl w:val="0"/>
        <w:tabs>
          <w:tab w:val="left" w:pos="576"/>
        </w:tabs>
        <w:adjustRightInd/>
        <w:spacing w:before="0" w:after="0" w:line="360" w:lineRule="auto"/>
        <w:ind w:left="432" w:hanging="432"/>
        <w:jc w:val="left"/>
        <w:outlineLvl w:val="1"/>
        <w:rPr>
          <w:rFonts w:ascii="宋体" w:hAnsi="宋体" w:eastAsia="宋体" w:cs="宋体"/>
          <w:b/>
          <w:bCs/>
          <w:kern w:val="2"/>
          <w:sz w:val="24"/>
          <w:szCs w:val="24"/>
          <w:lang w:val="zh-CN" w:eastAsia="zh-CN" w:bidi="ar-SA"/>
        </w:rPr>
      </w:pP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zh-CN" w:eastAsia="zh-CN" w:bidi="ar-SA"/>
        </w:rPr>
        <w:t>、转让和分包</w:t>
      </w:r>
    </w:p>
    <w:p w14:paraId="00EAB69E">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szCs w:val="24"/>
          <w:lang w:val="zh-CN"/>
        </w:rPr>
        <w:t>本项目不得以任何形式进行转包和分包。</w:t>
      </w:r>
    </w:p>
    <w:p w14:paraId="23E907E9">
      <w:pPr>
        <w:adjustRightInd/>
        <w:spacing w:line="600" w:lineRule="exact"/>
        <w:ind w:firstLine="1066" w:firstLineChars="295"/>
        <w:jc w:val="center"/>
        <w:rPr>
          <w:rFonts w:hint="eastAsia" w:cs="宋体" w:asciiTheme="minorEastAsia" w:hAnsiTheme="minorEastAsia" w:eastAsiaTheme="minorEastAsia"/>
          <w:b/>
          <w:sz w:val="36"/>
          <w:szCs w:val="36"/>
        </w:rPr>
      </w:pPr>
    </w:p>
    <w:p w14:paraId="3B53A3C0">
      <w:pPr>
        <w:pStyle w:val="62"/>
        <w:rPr>
          <w:rFonts w:hint="eastAsia"/>
        </w:rPr>
      </w:pPr>
    </w:p>
    <w:p w14:paraId="77DE45A7">
      <w:pPr>
        <w:numPr>
          <w:ilvl w:val="0"/>
          <w:numId w:val="1"/>
        </w:numPr>
        <w:adjustRightInd/>
        <w:spacing w:line="600" w:lineRule="exact"/>
        <w:jc w:val="center"/>
        <w:rPr>
          <w:rFonts w:hint="eastAsia" w:cs="宋体" w:asciiTheme="minorEastAsia" w:hAnsiTheme="minorEastAsia" w:eastAsiaTheme="minorEastAsia"/>
          <w:b/>
          <w:sz w:val="36"/>
          <w:szCs w:val="36"/>
        </w:rPr>
      </w:pPr>
      <w:bookmarkStart w:id="21" w:name="_Toc184313302"/>
      <w:bookmarkEnd w:id="21"/>
      <w:bookmarkStart w:id="22" w:name="_Toc184313291"/>
      <w:bookmarkEnd w:id="22"/>
      <w:bookmarkStart w:id="23" w:name="_Toc184313307"/>
      <w:bookmarkEnd w:id="23"/>
      <w:bookmarkStart w:id="24" w:name="_Toc184310331"/>
      <w:bookmarkEnd w:id="24"/>
      <w:bookmarkStart w:id="25" w:name="_Toc184314438"/>
      <w:bookmarkEnd w:id="25"/>
      <w:bookmarkStart w:id="26" w:name="_Toc184314468"/>
      <w:bookmarkEnd w:id="26"/>
      <w:bookmarkStart w:id="27" w:name="_Toc184313286"/>
      <w:bookmarkEnd w:id="27"/>
      <w:bookmarkStart w:id="28" w:name="_Toc184314460"/>
      <w:bookmarkEnd w:id="28"/>
      <w:bookmarkStart w:id="29" w:name="_Toc184313266"/>
      <w:bookmarkEnd w:id="29"/>
      <w:bookmarkStart w:id="30" w:name="_Toc184308082"/>
      <w:bookmarkEnd w:id="30"/>
      <w:bookmarkStart w:id="31" w:name="_Toc184308047"/>
      <w:bookmarkEnd w:id="31"/>
      <w:bookmarkStart w:id="32" w:name="_Toc184312093"/>
      <w:bookmarkEnd w:id="32"/>
      <w:bookmarkStart w:id="33" w:name="_Toc184310329"/>
      <w:bookmarkEnd w:id="33"/>
      <w:bookmarkStart w:id="34" w:name="_Toc184314444"/>
      <w:bookmarkEnd w:id="34"/>
      <w:bookmarkStart w:id="35" w:name="_Toc184310278"/>
      <w:bookmarkEnd w:id="35"/>
      <w:bookmarkStart w:id="36" w:name="_Toc184308043"/>
      <w:bookmarkEnd w:id="36"/>
      <w:bookmarkStart w:id="37" w:name="_Toc184310342"/>
      <w:bookmarkEnd w:id="37"/>
      <w:bookmarkStart w:id="38" w:name="_Toc184313244"/>
      <w:bookmarkEnd w:id="38"/>
      <w:bookmarkStart w:id="39" w:name="_Toc184308090"/>
      <w:bookmarkEnd w:id="39"/>
      <w:bookmarkStart w:id="40" w:name="_Toc184310292"/>
      <w:bookmarkEnd w:id="40"/>
      <w:bookmarkStart w:id="41" w:name="_Toc184312105"/>
      <w:bookmarkEnd w:id="41"/>
      <w:bookmarkStart w:id="42" w:name="_Toc184314426"/>
      <w:bookmarkEnd w:id="42"/>
      <w:bookmarkStart w:id="43" w:name="_Toc184314448"/>
      <w:bookmarkEnd w:id="43"/>
      <w:bookmarkStart w:id="44" w:name="_Toc184313297"/>
      <w:bookmarkEnd w:id="44"/>
      <w:bookmarkStart w:id="45" w:name="_Toc184312115"/>
      <w:bookmarkEnd w:id="45"/>
      <w:bookmarkStart w:id="46" w:name="_Toc184313238"/>
      <w:bookmarkEnd w:id="46"/>
      <w:bookmarkStart w:id="47" w:name="_Toc184314443"/>
      <w:bookmarkEnd w:id="47"/>
      <w:bookmarkStart w:id="48" w:name="_Toc184314434"/>
      <w:bookmarkEnd w:id="48"/>
      <w:bookmarkStart w:id="49" w:name="_Toc184310302"/>
      <w:bookmarkEnd w:id="49"/>
      <w:bookmarkStart w:id="50" w:name="_Toc184312092"/>
      <w:bookmarkEnd w:id="50"/>
      <w:bookmarkStart w:id="51" w:name="_Toc184308053"/>
      <w:bookmarkEnd w:id="51"/>
      <w:bookmarkStart w:id="52" w:name="_Toc184313288"/>
      <w:bookmarkEnd w:id="52"/>
      <w:bookmarkStart w:id="53" w:name="_Toc184308071"/>
      <w:bookmarkEnd w:id="53"/>
      <w:bookmarkStart w:id="54" w:name="_Toc184308061"/>
      <w:bookmarkEnd w:id="54"/>
      <w:bookmarkStart w:id="55" w:name="_Toc184308100"/>
      <w:bookmarkEnd w:id="55"/>
      <w:bookmarkStart w:id="56" w:name="_Toc184308060"/>
      <w:bookmarkEnd w:id="56"/>
      <w:bookmarkStart w:id="57" w:name="_Toc184310275"/>
      <w:bookmarkEnd w:id="57"/>
      <w:bookmarkStart w:id="58" w:name="_Toc184310315"/>
      <w:bookmarkEnd w:id="58"/>
      <w:bookmarkStart w:id="59" w:name="_Toc184314459"/>
      <w:bookmarkEnd w:id="59"/>
      <w:bookmarkStart w:id="60" w:name="_Toc184314423"/>
      <w:bookmarkEnd w:id="60"/>
      <w:bookmarkStart w:id="61" w:name="_Toc184314414"/>
      <w:bookmarkEnd w:id="61"/>
      <w:bookmarkStart w:id="62" w:name="_Toc184314454"/>
      <w:bookmarkEnd w:id="62"/>
      <w:bookmarkStart w:id="63" w:name="_Toc184310294"/>
      <w:bookmarkEnd w:id="63"/>
      <w:bookmarkStart w:id="64" w:name="_Toc184308044"/>
      <w:bookmarkEnd w:id="64"/>
      <w:bookmarkStart w:id="65" w:name="_Toc184310282"/>
      <w:bookmarkEnd w:id="65"/>
      <w:bookmarkStart w:id="66" w:name="_Toc184308102"/>
      <w:bookmarkEnd w:id="66"/>
      <w:bookmarkStart w:id="67" w:name="_Toc184313290"/>
      <w:bookmarkEnd w:id="67"/>
      <w:bookmarkStart w:id="68" w:name="_Toc184308099"/>
      <w:bookmarkEnd w:id="68"/>
      <w:bookmarkStart w:id="69" w:name="_Toc184313240"/>
      <w:bookmarkEnd w:id="69"/>
      <w:bookmarkStart w:id="70" w:name="_Toc184310286"/>
      <w:bookmarkEnd w:id="70"/>
      <w:bookmarkStart w:id="71" w:name="_Toc184314472"/>
      <w:bookmarkEnd w:id="71"/>
      <w:bookmarkStart w:id="72" w:name="_Toc184312106"/>
      <w:bookmarkEnd w:id="72"/>
      <w:bookmarkStart w:id="73" w:name="_Toc184314458"/>
      <w:bookmarkEnd w:id="73"/>
      <w:bookmarkStart w:id="74" w:name="_Toc184308068"/>
      <w:bookmarkEnd w:id="74"/>
      <w:bookmarkStart w:id="75" w:name="_Toc184314418"/>
      <w:bookmarkEnd w:id="75"/>
      <w:bookmarkStart w:id="76" w:name="_Toc184314420"/>
      <w:bookmarkEnd w:id="76"/>
      <w:bookmarkStart w:id="77" w:name="_Toc184308087"/>
      <w:bookmarkEnd w:id="77"/>
      <w:bookmarkStart w:id="78" w:name="_Toc184314422"/>
      <w:bookmarkEnd w:id="78"/>
      <w:bookmarkStart w:id="79" w:name="_Toc184313257"/>
      <w:bookmarkEnd w:id="79"/>
      <w:bookmarkStart w:id="80" w:name="_Toc184313249"/>
      <w:bookmarkEnd w:id="80"/>
      <w:bookmarkStart w:id="81" w:name="_Toc184310309"/>
      <w:bookmarkEnd w:id="81"/>
      <w:bookmarkStart w:id="82" w:name="_Toc184314413"/>
      <w:bookmarkEnd w:id="82"/>
      <w:bookmarkStart w:id="83" w:name="_Toc184314421"/>
      <w:bookmarkEnd w:id="83"/>
      <w:bookmarkStart w:id="84" w:name="_Toc184314477"/>
      <w:bookmarkEnd w:id="84"/>
      <w:bookmarkStart w:id="85" w:name="_Toc184313275"/>
      <w:bookmarkEnd w:id="85"/>
      <w:bookmarkStart w:id="86" w:name="_Toc184312120"/>
      <w:bookmarkEnd w:id="86"/>
      <w:bookmarkStart w:id="87" w:name="_Toc184314441"/>
      <w:bookmarkEnd w:id="87"/>
      <w:bookmarkStart w:id="88" w:name="_Toc184310323"/>
      <w:bookmarkEnd w:id="88"/>
      <w:bookmarkStart w:id="89" w:name="_Toc184314456"/>
      <w:bookmarkEnd w:id="89"/>
      <w:bookmarkStart w:id="90" w:name="_Toc184308083"/>
      <w:bookmarkEnd w:id="90"/>
      <w:bookmarkStart w:id="91" w:name="_Toc184314415"/>
      <w:bookmarkEnd w:id="91"/>
      <w:bookmarkStart w:id="92" w:name="_Toc184310295"/>
      <w:bookmarkEnd w:id="92"/>
      <w:bookmarkStart w:id="93" w:name="_Toc184308063"/>
      <w:bookmarkEnd w:id="93"/>
      <w:bookmarkStart w:id="94" w:name="_Toc184312123"/>
      <w:bookmarkEnd w:id="94"/>
      <w:bookmarkStart w:id="95" w:name="_Toc184314425"/>
      <w:bookmarkEnd w:id="95"/>
      <w:bookmarkStart w:id="96" w:name="_Toc184312074"/>
      <w:bookmarkEnd w:id="96"/>
      <w:bookmarkStart w:id="97" w:name="_Toc184308108"/>
      <w:bookmarkEnd w:id="97"/>
      <w:bookmarkStart w:id="98" w:name="_Toc184308096"/>
      <w:bookmarkEnd w:id="98"/>
      <w:bookmarkStart w:id="99" w:name="_Toc184308072"/>
      <w:bookmarkEnd w:id="99"/>
      <w:bookmarkStart w:id="100" w:name="_Toc184314431"/>
      <w:bookmarkEnd w:id="100"/>
      <w:bookmarkStart w:id="101" w:name="_Toc184314481"/>
      <w:bookmarkEnd w:id="101"/>
      <w:bookmarkStart w:id="102" w:name="_Toc184312096"/>
      <w:bookmarkEnd w:id="102"/>
      <w:bookmarkStart w:id="103" w:name="_Toc184313241"/>
      <w:bookmarkEnd w:id="103"/>
      <w:bookmarkStart w:id="104" w:name="_Toc184312110"/>
      <w:bookmarkEnd w:id="104"/>
      <w:bookmarkStart w:id="105" w:name="_Toc184310324"/>
      <w:bookmarkEnd w:id="105"/>
      <w:bookmarkStart w:id="106" w:name="_Toc184313287"/>
      <w:bookmarkEnd w:id="106"/>
      <w:bookmarkStart w:id="107" w:name="_Toc184314450"/>
      <w:bookmarkEnd w:id="107"/>
      <w:bookmarkStart w:id="108" w:name="_Toc184310335"/>
      <w:bookmarkEnd w:id="108"/>
      <w:bookmarkStart w:id="109" w:name="_Toc184312112"/>
      <w:bookmarkEnd w:id="109"/>
      <w:bookmarkStart w:id="110" w:name="_Toc184312129"/>
      <w:bookmarkEnd w:id="110"/>
      <w:bookmarkStart w:id="111" w:name="_Toc184314412"/>
      <w:bookmarkEnd w:id="111"/>
      <w:bookmarkStart w:id="112" w:name="_Toc184312103"/>
      <w:bookmarkEnd w:id="112"/>
      <w:bookmarkStart w:id="113" w:name="_Toc184308037"/>
      <w:bookmarkEnd w:id="113"/>
      <w:bookmarkStart w:id="114" w:name="_Toc184314439"/>
      <w:bookmarkEnd w:id="114"/>
      <w:bookmarkStart w:id="115" w:name="_Toc184312136"/>
      <w:bookmarkEnd w:id="115"/>
      <w:bookmarkStart w:id="116" w:name="_Toc184314465"/>
      <w:bookmarkEnd w:id="116"/>
      <w:bookmarkStart w:id="117" w:name="_Toc184308091"/>
      <w:bookmarkEnd w:id="117"/>
      <w:bookmarkStart w:id="118" w:name="_Toc184310274"/>
      <w:bookmarkEnd w:id="118"/>
      <w:bookmarkStart w:id="119" w:name="_Toc184313305"/>
      <w:bookmarkEnd w:id="119"/>
      <w:bookmarkStart w:id="120" w:name="_Toc184310304"/>
      <w:bookmarkEnd w:id="120"/>
      <w:bookmarkStart w:id="121" w:name="_Toc184312070"/>
      <w:bookmarkEnd w:id="121"/>
      <w:bookmarkStart w:id="122" w:name="_Toc184312091"/>
      <w:bookmarkEnd w:id="122"/>
      <w:bookmarkStart w:id="123" w:name="_Toc184308052"/>
      <w:bookmarkEnd w:id="123"/>
      <w:bookmarkStart w:id="124" w:name="_Toc184312076"/>
      <w:bookmarkEnd w:id="124"/>
      <w:bookmarkStart w:id="125" w:name="_Toc184313261"/>
      <w:bookmarkEnd w:id="125"/>
      <w:bookmarkStart w:id="126" w:name="_Toc184312111"/>
      <w:bookmarkEnd w:id="126"/>
      <w:bookmarkStart w:id="127" w:name="_Toc184308075"/>
      <w:bookmarkEnd w:id="127"/>
      <w:bookmarkStart w:id="128" w:name="_Toc184310333"/>
      <w:bookmarkEnd w:id="128"/>
      <w:bookmarkStart w:id="129" w:name="_Toc184314470"/>
      <w:bookmarkEnd w:id="129"/>
      <w:bookmarkStart w:id="130" w:name="_Toc184314411"/>
      <w:bookmarkEnd w:id="130"/>
      <w:bookmarkStart w:id="131" w:name="_Toc184313308"/>
      <w:bookmarkEnd w:id="131"/>
      <w:bookmarkStart w:id="132" w:name="_Toc184308062"/>
      <w:bookmarkEnd w:id="132"/>
      <w:bookmarkStart w:id="133" w:name="_Toc184313246"/>
      <w:bookmarkEnd w:id="133"/>
      <w:bookmarkStart w:id="134" w:name="_Toc184313276"/>
      <w:bookmarkEnd w:id="134"/>
      <w:bookmarkStart w:id="135" w:name="_Toc184313292"/>
      <w:bookmarkEnd w:id="135"/>
      <w:bookmarkStart w:id="136" w:name="_Toc184312109"/>
      <w:bookmarkEnd w:id="136"/>
      <w:bookmarkStart w:id="137" w:name="_Toc184310343"/>
      <w:bookmarkEnd w:id="137"/>
      <w:bookmarkStart w:id="138" w:name="_Toc184313242"/>
      <w:bookmarkEnd w:id="138"/>
      <w:bookmarkStart w:id="139" w:name="_Toc184312100"/>
      <w:bookmarkEnd w:id="139"/>
      <w:bookmarkStart w:id="140" w:name="_Toc184312132"/>
      <w:bookmarkEnd w:id="140"/>
      <w:bookmarkStart w:id="141" w:name="_Toc184310297"/>
      <w:bookmarkEnd w:id="141"/>
      <w:bookmarkStart w:id="142" w:name="_Toc184312084"/>
      <w:bookmarkEnd w:id="142"/>
      <w:bookmarkStart w:id="143" w:name="_Toc184312125"/>
      <w:bookmarkEnd w:id="143"/>
      <w:bookmarkStart w:id="144" w:name="_Toc184313303"/>
      <w:bookmarkEnd w:id="144"/>
      <w:bookmarkStart w:id="145" w:name="_Toc184313283"/>
      <w:bookmarkEnd w:id="145"/>
      <w:bookmarkStart w:id="146" w:name="_Toc184312087"/>
      <w:bookmarkEnd w:id="146"/>
      <w:bookmarkStart w:id="147" w:name="_Toc184312102"/>
      <w:bookmarkEnd w:id="147"/>
      <w:bookmarkStart w:id="148" w:name="_Toc184308051"/>
      <w:bookmarkEnd w:id="148"/>
      <w:bookmarkStart w:id="149" w:name="_Toc184312067"/>
      <w:bookmarkEnd w:id="149"/>
      <w:bookmarkStart w:id="150" w:name="_Toc184308076"/>
      <w:bookmarkEnd w:id="150"/>
      <w:bookmarkStart w:id="151" w:name="_Toc184314478"/>
      <w:bookmarkEnd w:id="151"/>
      <w:bookmarkStart w:id="152" w:name="_Toc184310277"/>
      <w:bookmarkEnd w:id="152"/>
      <w:bookmarkStart w:id="153" w:name="_Toc184312122"/>
      <w:bookmarkEnd w:id="153"/>
      <w:bookmarkStart w:id="154" w:name="_Toc184312081"/>
      <w:bookmarkEnd w:id="154"/>
      <w:bookmarkStart w:id="155" w:name="_Toc184313243"/>
      <w:bookmarkEnd w:id="155"/>
      <w:bookmarkStart w:id="156" w:name="_Toc184313252"/>
      <w:bookmarkEnd w:id="156"/>
      <w:bookmarkStart w:id="157" w:name="_Toc184313282"/>
      <w:bookmarkEnd w:id="157"/>
      <w:bookmarkStart w:id="158" w:name="_Toc184308081"/>
      <w:bookmarkEnd w:id="158"/>
      <w:bookmarkStart w:id="159" w:name="_Toc184312071"/>
      <w:bookmarkEnd w:id="159"/>
      <w:bookmarkStart w:id="160" w:name="_Toc184310289"/>
      <w:bookmarkEnd w:id="160"/>
      <w:bookmarkStart w:id="161" w:name="_Toc184312069"/>
      <w:bookmarkEnd w:id="161"/>
      <w:bookmarkStart w:id="162" w:name="_Toc184312131"/>
      <w:bookmarkEnd w:id="162"/>
      <w:bookmarkStart w:id="163" w:name="_Toc184314442"/>
      <w:bookmarkEnd w:id="163"/>
      <w:bookmarkStart w:id="164" w:name="_Toc184308041"/>
      <w:bookmarkEnd w:id="164"/>
      <w:bookmarkStart w:id="165" w:name="_Toc184314471"/>
      <w:bookmarkEnd w:id="165"/>
      <w:bookmarkStart w:id="166" w:name="_Toc184308054"/>
      <w:bookmarkEnd w:id="166"/>
      <w:bookmarkStart w:id="167" w:name="_Toc184313299"/>
      <w:bookmarkEnd w:id="167"/>
      <w:bookmarkStart w:id="168" w:name="_Toc184314428"/>
      <w:bookmarkEnd w:id="168"/>
      <w:bookmarkStart w:id="169" w:name="_Toc184310318"/>
      <w:bookmarkEnd w:id="169"/>
      <w:bookmarkStart w:id="170" w:name="_Toc184314479"/>
      <w:bookmarkEnd w:id="170"/>
      <w:bookmarkStart w:id="171" w:name="_Toc184312113"/>
      <w:bookmarkEnd w:id="171"/>
      <w:bookmarkStart w:id="172" w:name="_Toc184310303"/>
      <w:bookmarkEnd w:id="172"/>
      <w:bookmarkStart w:id="173" w:name="_Toc184313268"/>
      <w:bookmarkEnd w:id="173"/>
      <w:bookmarkStart w:id="174" w:name="_Toc184310306"/>
      <w:bookmarkEnd w:id="174"/>
      <w:bookmarkStart w:id="175" w:name="_Toc184313295"/>
      <w:bookmarkEnd w:id="175"/>
      <w:bookmarkStart w:id="176" w:name="_Toc184314451"/>
      <w:bookmarkEnd w:id="176"/>
      <w:bookmarkStart w:id="177" w:name="_Toc184314435"/>
      <w:bookmarkEnd w:id="177"/>
      <w:bookmarkStart w:id="178" w:name="_Toc184313306"/>
      <w:bookmarkEnd w:id="178"/>
      <w:bookmarkStart w:id="179" w:name="_Toc184313248"/>
      <w:bookmarkEnd w:id="179"/>
      <w:bookmarkStart w:id="180" w:name="_Toc184312094"/>
      <w:bookmarkEnd w:id="180"/>
      <w:bookmarkStart w:id="181" w:name="_Toc184312117"/>
      <w:bookmarkEnd w:id="181"/>
      <w:bookmarkStart w:id="182" w:name="_Toc184308106"/>
      <w:bookmarkEnd w:id="182"/>
      <w:bookmarkStart w:id="183" w:name="_Toc184310320"/>
      <w:bookmarkEnd w:id="183"/>
      <w:bookmarkStart w:id="184" w:name="_Toc184312097"/>
      <w:bookmarkEnd w:id="184"/>
      <w:bookmarkStart w:id="185" w:name="_Toc184314430"/>
      <w:bookmarkEnd w:id="185"/>
      <w:bookmarkStart w:id="186" w:name="_Toc184314482"/>
      <w:bookmarkEnd w:id="186"/>
      <w:bookmarkStart w:id="187" w:name="_Toc184314480"/>
      <w:bookmarkEnd w:id="187"/>
      <w:bookmarkStart w:id="188" w:name="_Toc184310321"/>
      <w:bookmarkEnd w:id="188"/>
      <w:bookmarkStart w:id="189" w:name="_Toc184308040"/>
      <w:bookmarkEnd w:id="189"/>
      <w:bookmarkStart w:id="190" w:name="_Toc184310305"/>
      <w:bookmarkEnd w:id="190"/>
      <w:bookmarkStart w:id="191" w:name="_Toc184313239"/>
      <w:bookmarkEnd w:id="191"/>
      <w:bookmarkStart w:id="192" w:name="_Toc184312075"/>
      <w:bookmarkEnd w:id="192"/>
      <w:bookmarkStart w:id="193" w:name="_Toc184308066"/>
      <w:bookmarkEnd w:id="193"/>
      <w:bookmarkStart w:id="194" w:name="_Toc184312134"/>
      <w:bookmarkEnd w:id="194"/>
      <w:bookmarkStart w:id="195" w:name="_Toc184308056"/>
      <w:bookmarkEnd w:id="195"/>
      <w:bookmarkStart w:id="196" w:name="_Toc184310326"/>
      <w:bookmarkEnd w:id="196"/>
      <w:bookmarkStart w:id="197" w:name="_Toc184310332"/>
      <w:bookmarkEnd w:id="197"/>
      <w:bookmarkStart w:id="198" w:name="_Toc184313272"/>
      <w:bookmarkEnd w:id="198"/>
      <w:bookmarkStart w:id="199" w:name="_Toc184310339"/>
      <w:bookmarkEnd w:id="199"/>
      <w:bookmarkStart w:id="200" w:name="_Toc184313309"/>
      <w:bookmarkEnd w:id="200"/>
      <w:bookmarkStart w:id="201" w:name="_Toc184310301"/>
      <w:bookmarkEnd w:id="201"/>
      <w:bookmarkStart w:id="202" w:name="_Toc184312126"/>
      <w:bookmarkEnd w:id="202"/>
      <w:bookmarkStart w:id="203" w:name="_Toc184308086"/>
      <w:bookmarkEnd w:id="203"/>
      <w:bookmarkStart w:id="204" w:name="_Toc184313256"/>
      <w:bookmarkEnd w:id="204"/>
      <w:bookmarkStart w:id="205" w:name="_Toc184313265"/>
      <w:bookmarkEnd w:id="205"/>
      <w:bookmarkStart w:id="206" w:name="_Toc184314427"/>
      <w:bookmarkEnd w:id="206"/>
      <w:bookmarkStart w:id="207" w:name="_Toc184313273"/>
      <w:bookmarkEnd w:id="207"/>
      <w:bookmarkStart w:id="208" w:name="_Toc184312079"/>
      <w:bookmarkEnd w:id="208"/>
      <w:bookmarkStart w:id="209" w:name="_Toc184308101"/>
      <w:bookmarkEnd w:id="209"/>
      <w:bookmarkStart w:id="210" w:name="_Toc184312108"/>
      <w:bookmarkEnd w:id="210"/>
      <w:bookmarkStart w:id="211" w:name="_Toc184308098"/>
      <w:bookmarkEnd w:id="211"/>
      <w:bookmarkStart w:id="212" w:name="_Toc184308045"/>
      <w:bookmarkEnd w:id="212"/>
      <w:bookmarkStart w:id="213" w:name="_Toc184308059"/>
      <w:bookmarkEnd w:id="213"/>
      <w:bookmarkStart w:id="214" w:name="_Toc184310319"/>
      <w:bookmarkEnd w:id="214"/>
      <w:bookmarkStart w:id="215" w:name="_Toc184310313"/>
      <w:bookmarkEnd w:id="215"/>
      <w:bookmarkStart w:id="216" w:name="_Toc184310327"/>
      <w:bookmarkEnd w:id="216"/>
      <w:bookmarkStart w:id="217" w:name="_Toc184308077"/>
      <w:bookmarkEnd w:id="217"/>
      <w:bookmarkStart w:id="218" w:name="_Toc184313285"/>
      <w:bookmarkEnd w:id="218"/>
      <w:bookmarkStart w:id="219" w:name="_Toc184310340"/>
      <w:bookmarkEnd w:id="219"/>
      <w:bookmarkStart w:id="220" w:name="_Toc184310296"/>
      <w:bookmarkEnd w:id="220"/>
      <w:bookmarkStart w:id="221" w:name="_Toc184310338"/>
      <w:bookmarkEnd w:id="221"/>
      <w:bookmarkStart w:id="222" w:name="_Toc184314437"/>
      <w:bookmarkEnd w:id="222"/>
      <w:bookmarkStart w:id="223" w:name="_Toc184308097"/>
      <w:bookmarkEnd w:id="223"/>
      <w:bookmarkStart w:id="224" w:name="_Toc184313277"/>
      <w:bookmarkEnd w:id="224"/>
      <w:bookmarkStart w:id="225" w:name="_Toc184314449"/>
      <w:bookmarkEnd w:id="225"/>
      <w:bookmarkStart w:id="226" w:name="_Toc184314457"/>
      <w:bookmarkEnd w:id="226"/>
      <w:bookmarkStart w:id="227" w:name="_Toc184314467"/>
      <w:bookmarkEnd w:id="227"/>
      <w:bookmarkStart w:id="228" w:name="_Toc184313294"/>
      <w:bookmarkEnd w:id="228"/>
      <w:bookmarkStart w:id="229" w:name="_Toc184308046"/>
      <w:bookmarkEnd w:id="229"/>
      <w:bookmarkStart w:id="230" w:name="_Toc184313284"/>
      <w:bookmarkEnd w:id="230"/>
      <w:bookmarkStart w:id="231" w:name="_Toc184310276"/>
      <w:bookmarkEnd w:id="231"/>
      <w:bookmarkStart w:id="232" w:name="_Toc184314463"/>
      <w:bookmarkEnd w:id="232"/>
      <w:bookmarkStart w:id="233" w:name="_Toc184310316"/>
      <w:bookmarkEnd w:id="233"/>
      <w:bookmarkStart w:id="234" w:name="_Toc184310272"/>
      <w:bookmarkEnd w:id="234"/>
      <w:bookmarkStart w:id="235" w:name="_Toc184310291"/>
      <w:bookmarkEnd w:id="235"/>
      <w:bookmarkStart w:id="236" w:name="_Toc184312090"/>
      <w:bookmarkEnd w:id="236"/>
      <w:bookmarkStart w:id="237" w:name="_Toc184312116"/>
      <w:bookmarkEnd w:id="237"/>
      <w:bookmarkStart w:id="238" w:name="_Toc184314462"/>
      <w:bookmarkEnd w:id="238"/>
      <w:bookmarkStart w:id="239" w:name="_Toc184314453"/>
      <w:bookmarkEnd w:id="239"/>
      <w:bookmarkStart w:id="240" w:name="_Toc184313301"/>
      <w:bookmarkEnd w:id="240"/>
      <w:bookmarkStart w:id="241" w:name="_Toc184310307"/>
      <w:bookmarkEnd w:id="241"/>
      <w:bookmarkStart w:id="242" w:name="_Toc184312137"/>
      <w:bookmarkEnd w:id="242"/>
      <w:bookmarkStart w:id="243" w:name="_Toc184313269"/>
      <w:bookmarkEnd w:id="243"/>
      <w:bookmarkStart w:id="244" w:name="_Toc184312099"/>
      <w:bookmarkEnd w:id="244"/>
      <w:bookmarkStart w:id="245" w:name="_Toc184308073"/>
      <w:bookmarkEnd w:id="245"/>
      <w:bookmarkStart w:id="246" w:name="_Toc184312104"/>
      <w:bookmarkEnd w:id="246"/>
      <w:bookmarkStart w:id="247" w:name="_Toc184312068"/>
      <w:bookmarkEnd w:id="247"/>
      <w:bookmarkStart w:id="248" w:name="_Toc184310341"/>
      <w:bookmarkEnd w:id="248"/>
      <w:bookmarkStart w:id="249" w:name="_Toc184313310"/>
      <w:bookmarkEnd w:id="249"/>
      <w:bookmarkStart w:id="250" w:name="_Toc184310293"/>
      <w:bookmarkEnd w:id="250"/>
      <w:bookmarkStart w:id="251" w:name="_Toc184312135"/>
      <w:bookmarkEnd w:id="251"/>
      <w:bookmarkStart w:id="252" w:name="_Toc184312077"/>
      <w:bookmarkEnd w:id="252"/>
      <w:bookmarkStart w:id="253" w:name="_Toc184313253"/>
      <w:bookmarkEnd w:id="253"/>
      <w:bookmarkStart w:id="254" w:name="_Toc184314474"/>
      <w:bookmarkEnd w:id="254"/>
      <w:bookmarkStart w:id="255" w:name="_Toc184308094"/>
      <w:bookmarkEnd w:id="255"/>
      <w:bookmarkStart w:id="256" w:name="_Toc184308105"/>
      <w:bookmarkEnd w:id="256"/>
      <w:bookmarkStart w:id="257" w:name="_Toc184313254"/>
      <w:bookmarkEnd w:id="257"/>
      <w:bookmarkStart w:id="258" w:name="_Toc184310287"/>
      <w:bookmarkEnd w:id="258"/>
      <w:bookmarkStart w:id="259" w:name="_Toc184314475"/>
      <w:bookmarkEnd w:id="259"/>
      <w:bookmarkStart w:id="260" w:name="_Toc184313247"/>
      <w:bookmarkEnd w:id="260"/>
      <w:bookmarkStart w:id="261" w:name="_Toc184313250"/>
      <w:bookmarkEnd w:id="261"/>
      <w:bookmarkStart w:id="262" w:name="_Toc184314473"/>
      <w:bookmarkEnd w:id="262"/>
      <w:bookmarkStart w:id="263" w:name="_Toc184312121"/>
      <w:bookmarkEnd w:id="263"/>
      <w:bookmarkStart w:id="264" w:name="_Toc184310299"/>
      <w:bookmarkEnd w:id="264"/>
      <w:bookmarkStart w:id="265" w:name="_Toc184312085"/>
      <w:bookmarkEnd w:id="265"/>
      <w:bookmarkStart w:id="266" w:name="_Toc184308055"/>
      <w:bookmarkEnd w:id="266"/>
      <w:bookmarkStart w:id="267" w:name="_Toc184308092"/>
      <w:bookmarkEnd w:id="267"/>
      <w:bookmarkStart w:id="268" w:name="_Toc184313264"/>
      <w:bookmarkEnd w:id="268"/>
      <w:bookmarkStart w:id="269" w:name="_Toc184314464"/>
      <w:bookmarkEnd w:id="269"/>
      <w:bookmarkStart w:id="270" w:name="_Toc184312072"/>
      <w:bookmarkEnd w:id="270"/>
      <w:bookmarkStart w:id="271" w:name="_Toc184314417"/>
      <w:bookmarkEnd w:id="271"/>
      <w:bookmarkStart w:id="272" w:name="_Toc184313267"/>
      <w:bookmarkEnd w:id="272"/>
      <w:bookmarkStart w:id="273" w:name="_Toc184313304"/>
      <w:bookmarkEnd w:id="273"/>
      <w:bookmarkStart w:id="274" w:name="_Toc184308107"/>
      <w:bookmarkEnd w:id="274"/>
      <w:bookmarkStart w:id="275" w:name="_Toc184310322"/>
      <w:bookmarkEnd w:id="275"/>
      <w:bookmarkStart w:id="276" w:name="_Toc184310312"/>
      <w:bookmarkEnd w:id="276"/>
      <w:bookmarkStart w:id="277" w:name="_Toc184312114"/>
      <w:bookmarkEnd w:id="277"/>
      <w:bookmarkStart w:id="278" w:name="_Toc184313281"/>
      <w:bookmarkEnd w:id="278"/>
      <w:bookmarkStart w:id="279" w:name="_Toc184310334"/>
      <w:bookmarkEnd w:id="279"/>
      <w:bookmarkStart w:id="280" w:name="_Toc184312095"/>
      <w:bookmarkEnd w:id="280"/>
      <w:bookmarkStart w:id="281" w:name="_Toc184313270"/>
      <w:bookmarkEnd w:id="281"/>
      <w:bookmarkStart w:id="282" w:name="_Toc184313289"/>
      <w:bookmarkEnd w:id="282"/>
      <w:bookmarkStart w:id="283" w:name="_Toc184313255"/>
      <w:bookmarkEnd w:id="283"/>
      <w:bookmarkStart w:id="284" w:name="_Toc184308095"/>
      <w:bookmarkEnd w:id="284"/>
      <w:bookmarkStart w:id="285" w:name="_Toc184310310"/>
      <w:bookmarkEnd w:id="285"/>
      <w:bookmarkStart w:id="286" w:name="_Toc184312086"/>
      <w:bookmarkEnd w:id="286"/>
      <w:bookmarkStart w:id="287" w:name="_Toc184310300"/>
      <w:bookmarkEnd w:id="287"/>
      <w:bookmarkStart w:id="288" w:name="_Toc184310337"/>
      <w:bookmarkEnd w:id="288"/>
      <w:bookmarkStart w:id="289" w:name="_Toc184314447"/>
      <w:bookmarkEnd w:id="289"/>
      <w:bookmarkStart w:id="290" w:name="_Toc184314419"/>
      <w:bookmarkEnd w:id="290"/>
      <w:bookmarkStart w:id="291" w:name="_Toc184308093"/>
      <w:bookmarkEnd w:id="291"/>
      <w:bookmarkStart w:id="292" w:name="_Toc184313251"/>
      <w:bookmarkEnd w:id="292"/>
      <w:bookmarkStart w:id="293" w:name="_Toc184312107"/>
      <w:bookmarkEnd w:id="293"/>
      <w:bookmarkStart w:id="294" w:name="_Toc184310328"/>
      <w:bookmarkEnd w:id="294"/>
      <w:bookmarkStart w:id="295" w:name="_Toc184310281"/>
      <w:bookmarkEnd w:id="295"/>
      <w:bookmarkStart w:id="296" w:name="_Toc184308080"/>
      <w:bookmarkEnd w:id="296"/>
      <w:bookmarkStart w:id="297" w:name="_Toc184312127"/>
      <w:bookmarkEnd w:id="297"/>
      <w:bookmarkStart w:id="298" w:name="_Toc184308088"/>
      <w:bookmarkEnd w:id="298"/>
      <w:bookmarkStart w:id="299" w:name="_Toc184314429"/>
      <w:bookmarkEnd w:id="299"/>
      <w:bookmarkStart w:id="300" w:name="_Toc184310288"/>
      <w:bookmarkEnd w:id="300"/>
      <w:bookmarkStart w:id="301" w:name="_Toc184314452"/>
      <w:bookmarkEnd w:id="301"/>
      <w:bookmarkStart w:id="302" w:name="_Toc184308058"/>
      <w:bookmarkEnd w:id="302"/>
      <w:bookmarkStart w:id="303" w:name="_Toc184313245"/>
      <w:bookmarkEnd w:id="303"/>
      <w:bookmarkStart w:id="304" w:name="_Toc184308038"/>
      <w:bookmarkEnd w:id="304"/>
      <w:bookmarkStart w:id="305" w:name="_Toc184310308"/>
      <w:bookmarkEnd w:id="305"/>
      <w:bookmarkStart w:id="306" w:name="_Toc184312098"/>
      <w:bookmarkEnd w:id="306"/>
      <w:bookmarkStart w:id="307" w:name="_Toc184313260"/>
      <w:bookmarkEnd w:id="307"/>
      <w:bookmarkStart w:id="308" w:name="_Toc184310279"/>
      <w:bookmarkEnd w:id="308"/>
      <w:bookmarkStart w:id="309" w:name="_Toc184313300"/>
      <w:bookmarkEnd w:id="309"/>
      <w:bookmarkStart w:id="310" w:name="_Toc184312080"/>
      <w:bookmarkEnd w:id="310"/>
      <w:bookmarkStart w:id="311" w:name="_Toc184308069"/>
      <w:bookmarkEnd w:id="311"/>
      <w:bookmarkStart w:id="312" w:name="_Toc184308103"/>
      <w:bookmarkEnd w:id="312"/>
      <w:bookmarkStart w:id="313" w:name="_Toc184313262"/>
      <w:bookmarkEnd w:id="313"/>
      <w:bookmarkStart w:id="314" w:name="_Toc184314455"/>
      <w:bookmarkEnd w:id="314"/>
      <w:bookmarkStart w:id="315" w:name="_Toc184312139"/>
      <w:bookmarkEnd w:id="315"/>
      <w:bookmarkStart w:id="316" w:name="_Toc184308057"/>
      <w:bookmarkEnd w:id="316"/>
      <w:bookmarkStart w:id="317" w:name="_Toc184308089"/>
      <w:bookmarkEnd w:id="317"/>
      <w:bookmarkStart w:id="318" w:name="_Toc184314445"/>
      <w:bookmarkEnd w:id="318"/>
      <w:bookmarkStart w:id="319" w:name="_Toc184308065"/>
      <w:bookmarkEnd w:id="319"/>
      <w:bookmarkStart w:id="320" w:name="_Toc184312138"/>
      <w:bookmarkEnd w:id="320"/>
      <w:bookmarkStart w:id="321" w:name="_Toc184310311"/>
      <w:bookmarkEnd w:id="321"/>
      <w:bookmarkStart w:id="322" w:name="_Toc184312073"/>
      <w:bookmarkEnd w:id="322"/>
      <w:bookmarkStart w:id="323" w:name="_Toc184312130"/>
      <w:bookmarkEnd w:id="323"/>
      <w:bookmarkStart w:id="324" w:name="_Toc184314466"/>
      <w:bookmarkEnd w:id="324"/>
      <w:bookmarkStart w:id="325" w:name="_Toc184314476"/>
      <w:bookmarkEnd w:id="325"/>
      <w:bookmarkStart w:id="326" w:name="_Toc184308085"/>
      <w:bookmarkEnd w:id="326"/>
      <w:bookmarkStart w:id="327" w:name="_Toc184308050"/>
      <w:bookmarkEnd w:id="327"/>
      <w:bookmarkStart w:id="328" w:name="_Toc184314469"/>
      <w:bookmarkEnd w:id="328"/>
      <w:bookmarkStart w:id="329" w:name="_Toc184313298"/>
      <w:bookmarkEnd w:id="329"/>
      <w:bookmarkStart w:id="330" w:name="_Toc184313263"/>
      <w:bookmarkEnd w:id="330"/>
      <w:bookmarkStart w:id="331" w:name="_Toc184313293"/>
      <w:bookmarkEnd w:id="331"/>
      <w:bookmarkStart w:id="332" w:name="_Toc184312101"/>
      <w:bookmarkEnd w:id="332"/>
      <w:bookmarkStart w:id="333" w:name="_Toc184310280"/>
      <w:bookmarkEnd w:id="333"/>
      <w:bookmarkStart w:id="334" w:name="_Toc184308048"/>
      <w:bookmarkEnd w:id="334"/>
      <w:bookmarkStart w:id="335" w:name="_Toc184312118"/>
      <w:bookmarkEnd w:id="335"/>
      <w:bookmarkStart w:id="336" w:name="_Toc184312082"/>
      <w:bookmarkEnd w:id="336"/>
      <w:bookmarkStart w:id="337" w:name="_Toc184308079"/>
      <w:bookmarkEnd w:id="337"/>
      <w:bookmarkStart w:id="338" w:name="_Toc184310344"/>
      <w:bookmarkEnd w:id="338"/>
      <w:bookmarkStart w:id="339" w:name="_Toc184312089"/>
      <w:bookmarkEnd w:id="339"/>
      <w:bookmarkStart w:id="340" w:name="_Toc184314410"/>
      <w:bookmarkEnd w:id="340"/>
      <w:bookmarkStart w:id="341" w:name="_Toc184310285"/>
      <w:bookmarkEnd w:id="341"/>
      <w:bookmarkStart w:id="342" w:name="_Toc184310325"/>
      <w:bookmarkEnd w:id="342"/>
      <w:bookmarkStart w:id="343" w:name="_Toc184310284"/>
      <w:bookmarkEnd w:id="343"/>
      <w:bookmarkStart w:id="344" w:name="_Toc184310314"/>
      <w:bookmarkEnd w:id="344"/>
      <w:bookmarkStart w:id="345" w:name="_Toc184310298"/>
      <w:bookmarkEnd w:id="345"/>
      <w:bookmarkStart w:id="346" w:name="_Toc184313274"/>
      <w:bookmarkEnd w:id="346"/>
      <w:bookmarkStart w:id="347" w:name="_Toc184313278"/>
      <w:bookmarkEnd w:id="347"/>
      <w:bookmarkStart w:id="348" w:name="_Toc184308104"/>
      <w:bookmarkEnd w:id="348"/>
      <w:bookmarkStart w:id="349" w:name="_Toc184308067"/>
      <w:bookmarkEnd w:id="349"/>
      <w:bookmarkStart w:id="350" w:name="_Toc184312119"/>
      <w:bookmarkEnd w:id="350"/>
      <w:bookmarkStart w:id="351" w:name="_Toc184310283"/>
      <w:bookmarkEnd w:id="351"/>
      <w:bookmarkStart w:id="352" w:name="_Toc184308078"/>
      <w:bookmarkEnd w:id="352"/>
      <w:bookmarkStart w:id="353" w:name="_Toc184308049"/>
      <w:bookmarkEnd w:id="353"/>
      <w:bookmarkStart w:id="354" w:name="_Toc184313258"/>
      <w:bookmarkEnd w:id="354"/>
      <w:bookmarkStart w:id="355" w:name="_Toc184314436"/>
      <w:bookmarkEnd w:id="355"/>
      <w:bookmarkStart w:id="356" w:name="_Toc184308084"/>
      <w:bookmarkEnd w:id="356"/>
      <w:bookmarkStart w:id="357" w:name="_Toc184314446"/>
      <w:bookmarkEnd w:id="357"/>
      <w:bookmarkStart w:id="358" w:name="_Toc184312083"/>
      <w:bookmarkEnd w:id="358"/>
      <w:bookmarkStart w:id="359" w:name="_Toc184310330"/>
      <w:bookmarkEnd w:id="359"/>
      <w:bookmarkStart w:id="360" w:name="_Toc184314424"/>
      <w:bookmarkEnd w:id="360"/>
      <w:bookmarkStart w:id="361" w:name="_Toc184314433"/>
      <w:bookmarkEnd w:id="361"/>
      <w:bookmarkStart w:id="362" w:name="_Toc184313280"/>
      <w:bookmarkEnd w:id="362"/>
      <w:bookmarkStart w:id="363" w:name="_Toc184314432"/>
      <w:bookmarkEnd w:id="363"/>
      <w:bookmarkStart w:id="364" w:name="_Toc184313271"/>
      <w:bookmarkEnd w:id="364"/>
      <w:bookmarkStart w:id="365" w:name="_Toc184314461"/>
      <w:bookmarkEnd w:id="365"/>
      <w:bookmarkStart w:id="366" w:name="_Toc184312128"/>
      <w:bookmarkEnd w:id="366"/>
      <w:bookmarkStart w:id="367" w:name="_Toc184312133"/>
      <w:bookmarkEnd w:id="367"/>
      <w:bookmarkStart w:id="368" w:name="_Toc184313296"/>
      <w:bookmarkEnd w:id="368"/>
      <w:bookmarkStart w:id="369" w:name="_Toc184308036"/>
      <w:bookmarkEnd w:id="369"/>
      <w:bookmarkStart w:id="370" w:name="_Toc184312078"/>
      <w:bookmarkEnd w:id="370"/>
      <w:bookmarkStart w:id="371" w:name="_Toc184313259"/>
      <w:bookmarkEnd w:id="371"/>
      <w:bookmarkStart w:id="372" w:name="_Toc184312088"/>
      <w:bookmarkEnd w:id="372"/>
      <w:bookmarkStart w:id="373" w:name="_Toc184314416"/>
      <w:bookmarkEnd w:id="373"/>
      <w:bookmarkStart w:id="374" w:name="_Toc184308064"/>
      <w:bookmarkEnd w:id="374"/>
      <w:bookmarkStart w:id="375" w:name="_Toc184312124"/>
      <w:bookmarkEnd w:id="375"/>
      <w:bookmarkStart w:id="376" w:name="_Toc184308070"/>
      <w:bookmarkEnd w:id="376"/>
      <w:bookmarkStart w:id="377" w:name="_Toc184310273"/>
      <w:bookmarkEnd w:id="377"/>
      <w:bookmarkStart w:id="378" w:name="_Toc184308074"/>
      <w:bookmarkEnd w:id="378"/>
      <w:bookmarkStart w:id="379" w:name="_Toc184310336"/>
      <w:bookmarkEnd w:id="379"/>
      <w:bookmarkStart w:id="380" w:name="_Toc184314440"/>
      <w:bookmarkEnd w:id="380"/>
      <w:bookmarkStart w:id="381" w:name="_Toc184313279"/>
      <w:bookmarkEnd w:id="381"/>
      <w:bookmarkStart w:id="382" w:name="_Toc184308039"/>
      <w:bookmarkEnd w:id="382"/>
      <w:bookmarkStart w:id="383" w:name="_Toc184310290"/>
      <w:bookmarkEnd w:id="383"/>
      <w:bookmarkStart w:id="384" w:name="_Toc184308042"/>
      <w:bookmarkEnd w:id="384"/>
      <w:bookmarkStart w:id="385" w:name="_Toc184310317"/>
      <w:bookmarkEnd w:id="385"/>
      <w:r>
        <w:rPr>
          <w:rFonts w:hint="eastAsia" w:cs="宋体" w:asciiTheme="minorEastAsia" w:hAnsiTheme="minorEastAsia" w:eastAsiaTheme="minorEastAsia"/>
          <w:b/>
          <w:sz w:val="36"/>
          <w:szCs w:val="36"/>
        </w:rPr>
        <w:t>评标办法</w:t>
      </w:r>
    </w:p>
    <w:p w14:paraId="47EA51EA">
      <w:pPr>
        <w:numPr>
          <w:ilvl w:val="0"/>
          <w:numId w:val="0"/>
        </w:numPr>
        <w:adjustRightInd/>
        <w:spacing w:line="600" w:lineRule="exact"/>
        <w:jc w:val="center"/>
        <w:rPr>
          <w:rFonts w:hint="eastAsia" w:ascii="仿宋" w:hAnsi="仿宋" w:eastAsia="仿宋" w:cs="宋体"/>
          <w:kern w:val="0"/>
          <w:sz w:val="24"/>
          <w:szCs w:val="24"/>
          <w:lang w:val="zh-CN" w:eastAsia="zh-CN"/>
        </w:rPr>
      </w:pPr>
      <w:r>
        <w:rPr>
          <w:rFonts w:hint="eastAsia" w:asciiTheme="minorEastAsia" w:hAnsiTheme="minorEastAsia" w:eastAsiaTheme="minorEastAsia"/>
          <w:b/>
          <w:sz w:val="28"/>
          <w:szCs w:val="28"/>
          <w:lang w:val="zh-CN"/>
        </w:rPr>
        <w:t>评标办法前附表</w:t>
      </w:r>
    </w:p>
    <w:tbl>
      <w:tblPr>
        <w:tblStyle w:val="64"/>
        <w:tblpPr w:leftFromText="180" w:rightFromText="180" w:vertAnchor="text" w:horzAnchor="page" w:tblpX="1101" w:tblpY="1213"/>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551"/>
        <w:gridCol w:w="1494"/>
      </w:tblGrid>
      <w:tr w14:paraId="5D1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EED309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 序号</w:t>
            </w:r>
          </w:p>
        </w:tc>
        <w:tc>
          <w:tcPr>
            <w:tcW w:w="6551" w:type="dxa"/>
            <w:tcBorders>
              <w:top w:val="single" w:color="auto" w:sz="4" w:space="0"/>
              <w:left w:val="single" w:color="auto" w:sz="4" w:space="0"/>
              <w:bottom w:val="single" w:color="auto" w:sz="4" w:space="0"/>
              <w:right w:val="single" w:color="auto" w:sz="4" w:space="0"/>
            </w:tcBorders>
            <w:vAlign w:val="center"/>
          </w:tcPr>
          <w:p w14:paraId="597EAA37">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评分标准</w:t>
            </w:r>
          </w:p>
        </w:tc>
        <w:tc>
          <w:tcPr>
            <w:tcW w:w="1494" w:type="dxa"/>
            <w:tcBorders>
              <w:top w:val="single" w:color="auto" w:sz="4" w:space="0"/>
              <w:left w:val="single" w:color="auto" w:sz="4" w:space="0"/>
              <w:bottom w:val="single" w:color="auto" w:sz="4" w:space="0"/>
              <w:right w:val="single" w:color="auto" w:sz="4" w:space="0"/>
            </w:tcBorders>
            <w:vAlign w:val="center"/>
          </w:tcPr>
          <w:p w14:paraId="5FD2B6B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分值（分）</w:t>
            </w:r>
          </w:p>
        </w:tc>
      </w:tr>
      <w:tr w14:paraId="2569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26922EC">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6551" w:type="dxa"/>
            <w:tcBorders>
              <w:top w:val="single" w:color="auto" w:sz="4" w:space="0"/>
              <w:left w:val="single" w:color="auto" w:sz="4" w:space="0"/>
              <w:bottom w:val="single" w:color="auto" w:sz="4" w:space="0"/>
              <w:right w:val="single" w:color="auto" w:sz="4" w:space="0"/>
            </w:tcBorders>
            <w:vAlign w:val="center"/>
          </w:tcPr>
          <w:p w14:paraId="3FB8693A">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投标人具有</w:t>
            </w:r>
            <w:r>
              <w:rPr>
                <w:rFonts w:hint="eastAsia" w:ascii="仿宋" w:hAnsi="仿宋" w:eastAsia="仿宋" w:cs="宋体"/>
                <w:kern w:val="0"/>
                <w:sz w:val="24"/>
                <w:szCs w:val="24"/>
                <w:lang w:val="en-US" w:eastAsia="zh-CN"/>
              </w:rPr>
              <w:t>有效的</w:t>
            </w:r>
            <w:r>
              <w:rPr>
                <w:rFonts w:hint="eastAsia" w:ascii="仿宋" w:hAnsi="仿宋" w:eastAsia="仿宋" w:cs="宋体"/>
                <w:kern w:val="0"/>
                <w:sz w:val="24"/>
                <w:szCs w:val="24"/>
                <w:lang w:val="zh-CN" w:eastAsia="zh-CN"/>
              </w:rPr>
              <w:t>环境管理体系认证证书、质量管理体系认证证书、职业健康安全管理体系认证证书、</w:t>
            </w:r>
            <w:r>
              <w:rPr>
                <w:rFonts w:hint="eastAsia" w:ascii="仿宋" w:hAnsi="仿宋" w:eastAsia="仿宋" w:cs="宋体"/>
                <w:kern w:val="0"/>
                <w:sz w:val="24"/>
                <w:szCs w:val="24"/>
                <w:lang w:val="en-US" w:eastAsia="zh-CN"/>
              </w:rPr>
              <w:t>最高得3分</w:t>
            </w:r>
            <w:r>
              <w:rPr>
                <w:rFonts w:hint="eastAsia" w:ascii="仿宋" w:hAnsi="仿宋" w:eastAsia="仿宋" w:cs="宋体"/>
                <w:kern w:val="0"/>
                <w:sz w:val="24"/>
                <w:szCs w:val="24"/>
                <w:lang w:val="zh-CN" w:eastAsia="zh-CN"/>
              </w:rPr>
              <w:t>。</w:t>
            </w:r>
          </w:p>
          <w:p w14:paraId="5C6D4654">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证明材料：需</w:t>
            </w:r>
            <w:r>
              <w:rPr>
                <w:rFonts w:hint="eastAsia" w:ascii="仿宋" w:hAnsi="仿宋" w:eastAsia="仿宋" w:cs="宋体"/>
                <w:kern w:val="0"/>
                <w:sz w:val="24"/>
                <w:szCs w:val="24"/>
                <w:lang w:val="zh-CN" w:eastAsia="zh-CN"/>
              </w:rPr>
              <w:t>提供证书扫描件和</w:t>
            </w:r>
            <w:r>
              <w:rPr>
                <w:rFonts w:hint="eastAsia" w:ascii="仿宋" w:hAnsi="仿宋" w:eastAsia="仿宋" w:cs="宋体"/>
                <w:kern w:val="0"/>
                <w:sz w:val="24"/>
                <w:szCs w:val="24"/>
                <w:lang w:val="zh-CN" w:eastAsia="zh-CN"/>
              </w:rPr>
              <w:fldChar w:fldCharType="begin"/>
            </w:r>
            <w:r>
              <w:rPr>
                <w:rFonts w:hint="eastAsia" w:ascii="仿宋" w:hAnsi="仿宋" w:eastAsia="仿宋" w:cs="宋体"/>
                <w:kern w:val="0"/>
                <w:sz w:val="24"/>
                <w:szCs w:val="24"/>
                <w:lang w:val="zh-CN" w:eastAsia="zh-CN"/>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仿宋" w:hAnsi="仿宋" w:eastAsia="仿宋" w:cs="宋体"/>
                <w:kern w:val="0"/>
                <w:sz w:val="24"/>
                <w:szCs w:val="24"/>
                <w:lang w:val="zh-CN" w:eastAsia="zh-CN"/>
              </w:rPr>
              <w:fldChar w:fldCharType="separate"/>
            </w:r>
            <w:r>
              <w:rPr>
                <w:rFonts w:hint="eastAsia" w:ascii="仿宋" w:hAnsi="仿宋" w:eastAsia="仿宋" w:cs="宋体"/>
                <w:kern w:val="0"/>
                <w:sz w:val="24"/>
                <w:szCs w:val="24"/>
                <w:lang w:val="zh-CN" w:eastAsia="zh-CN"/>
              </w:rPr>
              <w:t>全国认证认可信息公共服务平台</w:t>
            </w:r>
            <w:r>
              <w:rPr>
                <w:rFonts w:hint="eastAsia" w:ascii="仿宋" w:hAnsi="仿宋" w:eastAsia="仿宋" w:cs="宋体"/>
                <w:kern w:val="0"/>
                <w:sz w:val="24"/>
                <w:szCs w:val="24"/>
                <w:lang w:val="zh-CN" w:eastAsia="zh-CN"/>
              </w:rPr>
              <w:fldChar w:fldCharType="end"/>
            </w:r>
            <w:r>
              <w:rPr>
                <w:rFonts w:hint="eastAsia" w:ascii="仿宋" w:hAnsi="仿宋" w:eastAsia="仿宋" w:cs="宋体"/>
                <w:kern w:val="0"/>
                <w:sz w:val="24"/>
                <w:szCs w:val="24"/>
                <w:lang w:val="zh-CN" w:eastAsia="zh-CN"/>
              </w:rPr>
              <w:t>http://cx.cnca.cn/CertECloud/index/index/page查询结果截图并加盖投标人</w:t>
            </w:r>
            <w:r>
              <w:rPr>
                <w:rFonts w:hint="eastAsia" w:ascii="仿宋" w:hAnsi="仿宋" w:eastAsia="仿宋" w:cs="宋体"/>
                <w:kern w:val="0"/>
                <w:sz w:val="24"/>
                <w:szCs w:val="24"/>
                <w:lang w:val="en-US" w:eastAsia="zh-CN"/>
              </w:rPr>
              <w:t>CA签章</w:t>
            </w:r>
            <w:r>
              <w:rPr>
                <w:rFonts w:hint="eastAsia" w:ascii="仿宋" w:hAnsi="仿宋" w:eastAsia="仿宋" w:cs="宋体"/>
                <w:kern w:val="0"/>
                <w:sz w:val="24"/>
                <w:szCs w:val="24"/>
                <w:lang w:val="zh-CN" w:eastAsia="zh-CN"/>
              </w:rPr>
              <w:t>，不提供不得分】</w:t>
            </w:r>
          </w:p>
        </w:tc>
        <w:tc>
          <w:tcPr>
            <w:tcW w:w="1494" w:type="dxa"/>
            <w:tcBorders>
              <w:top w:val="single" w:color="auto" w:sz="4" w:space="0"/>
              <w:left w:val="single" w:color="auto" w:sz="4" w:space="0"/>
              <w:bottom w:val="single" w:color="auto" w:sz="4" w:space="0"/>
              <w:right w:val="single" w:color="auto" w:sz="4" w:space="0"/>
            </w:tcBorders>
            <w:vAlign w:val="center"/>
          </w:tcPr>
          <w:p w14:paraId="6D7A13D2">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3分</w:t>
            </w:r>
          </w:p>
        </w:tc>
      </w:tr>
      <w:tr w14:paraId="6923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9049610">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2CD4869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根据投标人提供[2022年(含)至今]已完成同类项目案例情况，合同每个得1分，最高得3分。</w:t>
            </w:r>
          </w:p>
          <w:p w14:paraId="68FF0119">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en-US" w:eastAsia="zh-CN"/>
              </w:rPr>
              <w:t>【证明材料：须提供合同复印件并加盖投标人CA签章，不提供不得分。】</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6EAACD8F">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3分</w:t>
            </w:r>
          </w:p>
        </w:tc>
      </w:tr>
      <w:tr w14:paraId="70E4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905057E">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6551" w:type="dxa"/>
            <w:tcBorders>
              <w:top w:val="single" w:color="auto" w:sz="4" w:space="0"/>
              <w:left w:val="single" w:color="auto" w:sz="4" w:space="0"/>
              <w:bottom w:val="single" w:color="auto" w:sz="4" w:space="0"/>
              <w:right w:val="single" w:color="auto" w:sz="4" w:space="0"/>
            </w:tcBorders>
            <w:vAlign w:val="center"/>
          </w:tcPr>
          <w:p w14:paraId="53DAAA2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根据投标人对本项目的项目概况、项目背景的了解程度进行评分：</w:t>
            </w:r>
          </w:p>
          <w:p w14:paraId="552F417B">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①对项目情况及现状基础情况掌握情况较符合实际情况得6-9分；</w:t>
            </w:r>
          </w:p>
          <w:p w14:paraId="15BF96C6">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②对项目情况及现状基础情况掌握情况基本符合实际情况得3-6分；</w:t>
            </w:r>
          </w:p>
          <w:p w14:paraId="3EE53E43">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③对项目情况及现状基础情况掌握情况与实际情况有部分不符得0-3。</w:t>
            </w:r>
          </w:p>
        </w:tc>
        <w:tc>
          <w:tcPr>
            <w:tcW w:w="1494" w:type="dxa"/>
            <w:tcBorders>
              <w:top w:val="single" w:color="auto" w:sz="4" w:space="0"/>
              <w:left w:val="single" w:color="auto" w:sz="4" w:space="0"/>
              <w:bottom w:val="single" w:color="auto" w:sz="4" w:space="0"/>
              <w:right w:val="single" w:color="auto" w:sz="4" w:space="0"/>
            </w:tcBorders>
            <w:vAlign w:val="center"/>
          </w:tcPr>
          <w:p w14:paraId="492BB72E">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1A1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CD50254">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c>
          <w:tcPr>
            <w:tcW w:w="6551" w:type="dxa"/>
            <w:tcBorders>
              <w:top w:val="single" w:color="auto" w:sz="4" w:space="0"/>
              <w:left w:val="single" w:color="auto" w:sz="4" w:space="0"/>
              <w:bottom w:val="single" w:color="auto" w:sz="4" w:space="0"/>
              <w:right w:val="single" w:color="auto" w:sz="4" w:space="0"/>
            </w:tcBorders>
            <w:vAlign w:val="center"/>
          </w:tcPr>
          <w:p w14:paraId="1DF9A99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投标方案是否完整、满足用户需求，是否有缺项、漏项。</w:t>
            </w:r>
          </w:p>
          <w:p w14:paraId="252F046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①全面、科学、合理，有利于本项目实施得6-9分；</w:t>
            </w:r>
          </w:p>
          <w:p w14:paraId="1F047F4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②较全面、科学、合理，较有利于本项目实施得3-6分；</w:t>
            </w:r>
          </w:p>
          <w:p w14:paraId="693E5C3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③不太全面、科学、合理，不够有利于本项目实施得0-3分。</w:t>
            </w:r>
          </w:p>
        </w:tc>
        <w:tc>
          <w:tcPr>
            <w:tcW w:w="1494" w:type="dxa"/>
            <w:tcBorders>
              <w:top w:val="single" w:color="auto" w:sz="4" w:space="0"/>
              <w:left w:val="single" w:color="auto" w:sz="4" w:space="0"/>
              <w:bottom w:val="single" w:color="auto" w:sz="4" w:space="0"/>
              <w:right w:val="single" w:color="auto" w:sz="4" w:space="0"/>
            </w:tcBorders>
            <w:vAlign w:val="center"/>
          </w:tcPr>
          <w:p w14:paraId="4F26DE78">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75A0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D250259">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p>
        </w:tc>
        <w:tc>
          <w:tcPr>
            <w:tcW w:w="6551" w:type="dxa"/>
            <w:tcBorders>
              <w:top w:val="single" w:color="auto" w:sz="4" w:space="0"/>
              <w:left w:val="single" w:color="auto" w:sz="4" w:space="0"/>
              <w:bottom w:val="single" w:color="auto" w:sz="4" w:space="0"/>
              <w:right w:val="single" w:color="auto" w:sz="4" w:space="0"/>
            </w:tcBorders>
            <w:vAlign w:val="center"/>
          </w:tcPr>
          <w:p w14:paraId="21489F3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根据投标人针对本项目提供的服务安全保证措施进行评分：</w:t>
            </w:r>
          </w:p>
          <w:p w14:paraId="1DFCFAC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①项目服务安全保证措施万倍周全，具有一定针对性，应对措施较为科学得6-9分；</w:t>
            </w:r>
          </w:p>
          <w:p w14:paraId="739C9D58">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②项目服务安全保证措施一般，针对性应对措施一般，应对措施一般得3-6分；</w:t>
            </w:r>
          </w:p>
          <w:p w14:paraId="29AC276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③项目服务安全保证措施不足得0-3分。</w:t>
            </w:r>
          </w:p>
        </w:tc>
        <w:tc>
          <w:tcPr>
            <w:tcW w:w="1494" w:type="dxa"/>
            <w:tcBorders>
              <w:top w:val="single" w:color="auto" w:sz="4" w:space="0"/>
              <w:left w:val="single" w:color="auto" w:sz="4" w:space="0"/>
              <w:bottom w:val="single" w:color="auto" w:sz="4" w:space="0"/>
              <w:right w:val="single" w:color="auto" w:sz="4" w:space="0"/>
            </w:tcBorders>
            <w:vAlign w:val="center"/>
          </w:tcPr>
          <w:p w14:paraId="2CA09655">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20A4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3" w:type="dxa"/>
            <w:tcBorders>
              <w:top w:val="single" w:color="auto" w:sz="4" w:space="0"/>
              <w:left w:val="single" w:color="auto" w:sz="4" w:space="0"/>
              <w:right w:val="single" w:color="auto" w:sz="4" w:space="0"/>
            </w:tcBorders>
            <w:vAlign w:val="center"/>
          </w:tcPr>
          <w:p w14:paraId="2D19AE7C">
            <w:pPr>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6</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611371DB">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是否符合采购人要求完成配送到货、车辆提供保障、验收，确保按时交付、正常履约的措施情况等。</w:t>
            </w:r>
          </w:p>
          <w:p w14:paraId="07CD0C96">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①全面、科学、合理，有利于本项目实施得6-9分；</w:t>
            </w:r>
          </w:p>
          <w:p w14:paraId="4E266611">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②较全面、科学、合理，较有利于本项目实施得3-6分；</w:t>
            </w:r>
          </w:p>
          <w:p w14:paraId="30003CFE">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③不太全面、科学、合理，不够有利于本项目实施得0-3分</w:t>
            </w:r>
          </w:p>
        </w:tc>
        <w:tc>
          <w:tcPr>
            <w:tcW w:w="1494" w:type="dxa"/>
            <w:tcBorders>
              <w:top w:val="single" w:color="auto" w:sz="4" w:space="0"/>
              <w:left w:val="single" w:color="auto" w:sz="4" w:space="0"/>
              <w:bottom w:val="single" w:color="auto" w:sz="4" w:space="0"/>
              <w:right w:val="single" w:color="auto" w:sz="4" w:space="0"/>
            </w:tcBorders>
            <w:vAlign w:val="center"/>
          </w:tcPr>
          <w:p w14:paraId="49C6C4E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r>
      <w:tr w14:paraId="55BE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153" w:type="dxa"/>
            <w:tcBorders>
              <w:left w:val="single" w:color="auto" w:sz="4" w:space="0"/>
              <w:bottom w:val="single" w:color="auto" w:sz="4" w:space="0"/>
              <w:right w:val="single" w:color="auto" w:sz="4" w:space="0"/>
            </w:tcBorders>
            <w:vAlign w:val="center"/>
          </w:tcPr>
          <w:p w14:paraId="437A81B8">
            <w:pPr>
              <w:spacing w:line="36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7</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261297CB">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投标货物库存的完整性、合理性，备品承诺条件情况等打分。</w:t>
            </w:r>
          </w:p>
          <w:p w14:paraId="03BF19EE">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①全面、科学、合理，有利于本项目实施得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lang w:val="zh-CN" w:eastAsia="zh-CN"/>
              </w:rPr>
              <w:t>分；</w:t>
            </w:r>
          </w:p>
          <w:p w14:paraId="2080B70F">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②较全面、科学、合理，较有利于本项目实施得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分；</w:t>
            </w:r>
          </w:p>
          <w:p w14:paraId="3BA65E34">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③不太全面、科学、合理，不够有利于本项目实施得0-</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分。</w:t>
            </w:r>
          </w:p>
        </w:tc>
        <w:tc>
          <w:tcPr>
            <w:tcW w:w="1494" w:type="dxa"/>
            <w:tcBorders>
              <w:left w:val="single" w:color="auto" w:sz="4" w:space="0"/>
              <w:bottom w:val="single" w:color="auto" w:sz="4" w:space="0"/>
              <w:right w:val="single" w:color="auto" w:sz="4" w:space="0"/>
            </w:tcBorders>
            <w:vAlign w:val="center"/>
          </w:tcPr>
          <w:p w14:paraId="067B124B">
            <w:pPr>
              <w:spacing w:line="360" w:lineRule="auto"/>
              <w:jc w:val="center"/>
              <w:rPr>
                <w:rFonts w:hint="default"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9分</w:t>
            </w:r>
          </w:p>
        </w:tc>
      </w:tr>
      <w:tr w14:paraId="418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153" w:type="dxa"/>
            <w:tcBorders>
              <w:left w:val="single" w:color="auto" w:sz="4" w:space="0"/>
              <w:bottom w:val="single" w:color="auto" w:sz="4" w:space="0"/>
              <w:right w:val="single" w:color="auto" w:sz="4" w:space="0"/>
            </w:tcBorders>
            <w:vAlign w:val="center"/>
          </w:tcPr>
          <w:p w14:paraId="5C15535A">
            <w:pPr>
              <w:spacing w:line="36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8</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5BF2F0E7">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组织实施方案的科学性合理性，包含计划进度、人员安排、项目管理机制等是否恰当，项目实施人员是否具备类似服务能力。</w:t>
            </w:r>
          </w:p>
          <w:p w14:paraId="133699A8">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①全面、科学、合理，有利于本项目实施得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lang w:val="zh-CN" w:eastAsia="zh-CN"/>
              </w:rPr>
              <w:t>分；</w:t>
            </w:r>
          </w:p>
          <w:p w14:paraId="2374E9A7">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②较全面、科学、合理，较有利于本项目实施得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分；</w:t>
            </w:r>
          </w:p>
          <w:p w14:paraId="3D3C6AEB">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③不太全面、科学、合理，不够有利于本项目实施得0-</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分。</w:t>
            </w:r>
          </w:p>
        </w:tc>
        <w:tc>
          <w:tcPr>
            <w:tcW w:w="1494" w:type="dxa"/>
            <w:tcBorders>
              <w:left w:val="single" w:color="auto" w:sz="4" w:space="0"/>
              <w:bottom w:val="single" w:color="auto" w:sz="4" w:space="0"/>
              <w:right w:val="single" w:color="auto" w:sz="4" w:space="0"/>
            </w:tcBorders>
            <w:vAlign w:val="center"/>
          </w:tcPr>
          <w:p w14:paraId="781E5D59">
            <w:pPr>
              <w:spacing w:line="360" w:lineRule="auto"/>
              <w:jc w:val="center"/>
              <w:rPr>
                <w:rFonts w:hint="default"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9分</w:t>
            </w:r>
          </w:p>
        </w:tc>
      </w:tr>
      <w:tr w14:paraId="0F59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1153" w:type="dxa"/>
            <w:vAlign w:val="center"/>
          </w:tcPr>
          <w:p w14:paraId="060B3D4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551" w:type="dxa"/>
            <w:shd w:val="clear" w:color="auto" w:fill="auto"/>
            <w:vAlign w:val="center"/>
          </w:tcPr>
          <w:p w14:paraId="01933693">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投标人提供的售后服务方案、维护人员和机构等情况，以及服务承诺的可行性、完整性以及服务承诺落实的保障措施，对服务承诺的保障措施，提供免费上门配送所采取的措施等。</w:t>
            </w:r>
          </w:p>
          <w:p w14:paraId="760DCA1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①全面、科学、合理，有利于本项目实施得6-9分；</w:t>
            </w:r>
          </w:p>
          <w:p w14:paraId="26400300">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②较全面、科学、合理，较有利于本项目实施得3-6分；</w:t>
            </w:r>
          </w:p>
          <w:p w14:paraId="7B40280B">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③不太全面、科学、合理，不够有利于本项目实施得0-3分。</w:t>
            </w:r>
          </w:p>
        </w:tc>
        <w:tc>
          <w:tcPr>
            <w:tcW w:w="1494" w:type="dxa"/>
            <w:vAlign w:val="center"/>
          </w:tcPr>
          <w:p w14:paraId="7DC76BF2">
            <w:pPr>
              <w:spacing w:line="360" w:lineRule="auto"/>
              <w:jc w:val="center"/>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rPr>
              <w:t>9</w:t>
            </w:r>
            <w:r>
              <w:rPr>
                <w:rFonts w:hint="eastAsia" w:ascii="宋体" w:hAnsi="宋体" w:eastAsia="宋体" w:cs="宋体"/>
                <w:snapToGrid w:val="0"/>
                <w:kern w:val="0"/>
                <w:sz w:val="24"/>
                <w:szCs w:val="24"/>
                <w:lang w:val="en-US" w:eastAsia="zh-CN"/>
              </w:rPr>
              <w:t>分</w:t>
            </w:r>
          </w:p>
        </w:tc>
      </w:tr>
      <w:tr w14:paraId="6EE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153" w:type="dxa"/>
            <w:vAlign w:val="center"/>
          </w:tcPr>
          <w:p w14:paraId="6A5B14E3">
            <w:pPr>
              <w:spacing w:line="360" w:lineRule="auto"/>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10</w:t>
            </w:r>
          </w:p>
        </w:tc>
        <w:tc>
          <w:tcPr>
            <w:tcW w:w="6551" w:type="dxa"/>
            <w:shd w:val="clear" w:color="auto" w:fill="auto"/>
            <w:vAlign w:val="top"/>
          </w:tcPr>
          <w:p w14:paraId="2B68B7A4">
            <w:pPr>
              <w:widowControl/>
              <w:spacing w:before="156"/>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投标文件是否编制完整，格式规范、内容齐全、表达准确、条理清晰、内容无前后矛盾，符合招标文件要求；（0-1分）</w:t>
            </w:r>
          </w:p>
        </w:tc>
        <w:tc>
          <w:tcPr>
            <w:tcW w:w="1494" w:type="dxa"/>
            <w:vAlign w:val="center"/>
          </w:tcPr>
          <w:p w14:paraId="782CAA59">
            <w:pPr>
              <w:spacing w:line="360" w:lineRule="auto"/>
              <w:jc w:val="center"/>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分</w:t>
            </w:r>
          </w:p>
        </w:tc>
      </w:tr>
      <w:tr w14:paraId="3913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1153" w:type="dxa"/>
            <w:vAlign w:val="center"/>
          </w:tcPr>
          <w:p w14:paraId="2A689054">
            <w:pPr>
              <w:spacing w:line="360" w:lineRule="auto"/>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11</w:t>
            </w:r>
          </w:p>
        </w:tc>
        <w:tc>
          <w:tcPr>
            <w:tcW w:w="6551" w:type="dxa"/>
            <w:vAlign w:val="center"/>
          </w:tcPr>
          <w:p w14:paraId="2AA32607">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有效投标报价的最低价作为评标基准价，其最低报价为满分；按［投标报价得分=（评标基准价/投标报价）*30］的计算公式计算。</w:t>
            </w:r>
          </w:p>
          <w:p w14:paraId="5000F7EC">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评标过程中，不得去掉报价中的最高报价和最低报价。</w:t>
            </w:r>
          </w:p>
          <w:p w14:paraId="7840374C">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因落实政府采购政策需要进行价格调整的，以调整后的价格计算评标基准价和投标报价。</w:t>
            </w:r>
          </w:p>
        </w:tc>
        <w:tc>
          <w:tcPr>
            <w:tcW w:w="1494" w:type="dxa"/>
            <w:vAlign w:val="center"/>
          </w:tcPr>
          <w:p w14:paraId="1B376E41">
            <w:pPr>
              <w:spacing w:line="360" w:lineRule="auto"/>
              <w:jc w:val="center"/>
              <w:rPr>
                <w:rFonts w:hint="default" w:ascii="宋体" w:hAnsi="宋体" w:eastAsia="宋体" w:cs="宋体"/>
                <w:snapToGrid w:val="0"/>
                <w:kern w:val="0"/>
                <w:sz w:val="24"/>
                <w:szCs w:val="24"/>
                <w:lang w:val="en-US" w:eastAsia="zh-CN" w:bidi="ar-SA"/>
              </w:rPr>
            </w:pPr>
            <w:r>
              <w:rPr>
                <w:rFonts w:hint="eastAsia" w:ascii="宋体" w:hAnsi="宋体" w:eastAsia="宋体" w:cs="宋体"/>
                <w:kern w:val="2"/>
                <w:sz w:val="24"/>
                <w:szCs w:val="24"/>
                <w:lang w:val="en-US" w:eastAsia="zh-CN" w:bidi="ar"/>
              </w:rPr>
              <w:t>30</w:t>
            </w:r>
            <w:r>
              <w:rPr>
                <w:rFonts w:hint="eastAsia" w:ascii="宋体" w:hAnsi="宋体" w:cs="宋体"/>
                <w:kern w:val="2"/>
                <w:sz w:val="24"/>
                <w:szCs w:val="24"/>
                <w:lang w:val="en-US" w:eastAsia="zh-CN" w:bidi="ar"/>
              </w:rPr>
              <w:t>分</w:t>
            </w:r>
          </w:p>
        </w:tc>
      </w:tr>
    </w:tbl>
    <w:p w14:paraId="14C6A2CF">
      <w:pPr>
        <w:spacing w:line="360" w:lineRule="auto"/>
        <w:ind w:firstLine="482" w:firstLineChars="200"/>
        <w:jc w:val="center"/>
        <w:rPr>
          <w:rFonts w:asciiTheme="minorEastAsia" w:hAnsiTheme="minorEastAsia" w:eastAsiaTheme="minorEastAsia"/>
          <w:b/>
          <w:sz w:val="24"/>
          <w:lang w:val="zh-CN"/>
        </w:rPr>
      </w:pPr>
    </w:p>
    <w:p w14:paraId="283D2BC4">
      <w:pPr>
        <w:snapToGrid w:val="0"/>
        <w:spacing w:line="360" w:lineRule="auto"/>
        <w:ind w:firstLine="400" w:firstLineChars="200"/>
        <w:rPr>
          <w:rFonts w:hint="eastAsia" w:ascii="宋体" w:hAnsi="宋体" w:eastAsia="宋体" w:cs="宋体"/>
          <w:b/>
          <w:sz w:val="24"/>
        </w:rPr>
      </w:pPr>
      <w:r>
        <w:rPr>
          <w:rFonts w:hint="eastAsia" w:cs="宋体" w:asciiTheme="minorEastAsia" w:hAnsiTheme="minorEastAsia" w:eastAsiaTheme="minorEastAsia"/>
          <w:sz w:val="20"/>
          <w:szCs w:val="20"/>
          <w:shd w:val="clear" w:color="auto" w:fill="FFFFFF"/>
        </w:rPr>
        <w:t> </w:t>
      </w:r>
      <w:r>
        <w:rPr>
          <w:rFonts w:hint="eastAsia" w:ascii="宋体" w:hAnsi="宋体" w:eastAsia="宋体" w:cs="宋体"/>
          <w:sz w:val="20"/>
          <w:szCs w:val="20"/>
          <w:shd w:val="clear" w:color="auto" w:fill="FFFFFF"/>
        </w:rPr>
        <w:t>*</w:t>
      </w:r>
      <w:r>
        <w:rPr>
          <w:rFonts w:hint="eastAsia" w:ascii="宋体" w:hAnsi="宋体" w:eastAsia="宋体" w:cs="宋体"/>
          <w:b/>
          <w:sz w:val="24"/>
        </w:rPr>
        <w:t>备注：</w:t>
      </w:r>
    </w:p>
    <w:p w14:paraId="47081BA4">
      <w:pPr>
        <w:snapToGrid w:val="0"/>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供应商编制磋商响应文件（商务技术文件部分）时，建议按此目录（序号和内容）提供评标标准相应的商务技术资料。 </w:t>
      </w:r>
    </w:p>
    <w:p w14:paraId="492CE9FC">
      <w:pPr>
        <w:snapToGrid w:val="0"/>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sz w:val="24"/>
        </w:rPr>
        <w:t>投标人提供的合同、证书等资料弄虚作假的，报政府采购监督部门查处。</w:t>
      </w:r>
    </w:p>
    <w:p w14:paraId="242C8A16">
      <w:pPr>
        <w:snapToGrid w:val="0"/>
        <w:spacing w:line="360" w:lineRule="auto"/>
        <w:ind w:firstLine="482" w:firstLineChars="200"/>
        <w:rPr>
          <w:rFonts w:ascii="宋体" w:hAnsi="宋体" w:cs="宋体"/>
          <w:b/>
          <w:sz w:val="32"/>
        </w:rPr>
      </w:pPr>
      <w:r>
        <w:rPr>
          <w:rFonts w:hint="eastAsia" w:ascii="宋体" w:hAnsi="宋体" w:cs="宋体"/>
          <w:b/>
          <w:sz w:val="24"/>
        </w:rPr>
        <w:t>3、</w:t>
      </w:r>
      <w:r>
        <w:rPr>
          <w:rFonts w:hint="eastAsia" w:ascii="宋体" w:hAnsi="宋体" w:cs="宋体"/>
          <w:sz w:val="24"/>
        </w:rPr>
        <w:t>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p w14:paraId="7BC78322">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 </w:t>
      </w:r>
    </w:p>
    <w:p w14:paraId="3B5967C8">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27290572">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23BF30E3">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二、评标标准</w:t>
      </w:r>
    </w:p>
    <w:p w14:paraId="31AD6E08">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见第四部分评标办法。</w:t>
      </w:r>
    </w:p>
    <w:p w14:paraId="3C1A3E29">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14:paraId="6CFA45AE">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0089D88B">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55C08BE1">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14:paraId="3C8CE53C">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1BFE1B9A">
      <w:pPr>
        <w:pStyle w:val="131"/>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5900220A">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433EC6FC">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0373E246">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10389E59">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23AB43B0">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CC3E182">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783169EF">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576DBA8B">
      <w:pPr>
        <w:pStyle w:val="131"/>
        <w:spacing w:before="0"/>
        <w:ind w:firstLine="480"/>
        <w:rPr>
          <w:rFonts w:cs="宋体" w:asciiTheme="minorEastAsia" w:hAnsiTheme="minorEastAsia" w:eastAsiaTheme="minorEastAsia"/>
          <w:kern w:val="0"/>
          <w:szCs w:val="24"/>
          <w:highlight w:val="cyan"/>
        </w:rPr>
      </w:pPr>
      <w:r>
        <w:rPr>
          <w:rFonts w:hint="eastAsia" w:cs="宋体" w:asciiTheme="minorEastAsia" w:hAnsiTheme="minorEastAsia" w:eastAsiaTheme="minorEastAsia"/>
          <w:kern w:val="0"/>
          <w:szCs w:val="24"/>
          <w:highlight w:val="cya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BD63DF">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D445F70">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70A873">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1F6D33">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B20FBD">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2225F29E">
      <w:pPr>
        <w:pStyle w:val="131"/>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3DE1DC">
      <w:pPr>
        <w:pStyle w:val="18"/>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100DD13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20A0A4E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68E3E38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694A4EE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75FC77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15DF87B4">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1C2F405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31BF94A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09FB1C4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0545CA6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0830477B">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10C094D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03910F43">
      <w:pPr>
        <w:pStyle w:val="3"/>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14:paraId="713B861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0B0D0243">
      <w:pPr>
        <w:pStyle w:val="18"/>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522BA112">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29A6F1DD">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76784680">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F25787D">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261CA536">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4AE75975">
      <w:pPr>
        <w:pStyle w:val="1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07090B">
      <w:pPr>
        <w:pStyle w:val="1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14:paraId="6F0F64CB">
      <w:pPr>
        <w:pStyle w:val="1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14:paraId="42BE09B4">
      <w:pPr>
        <w:pStyle w:val="1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35C399FA">
      <w:pPr>
        <w:pStyle w:val="1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6D14B9E0">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1596E53F">
      <w:pPr>
        <w:pStyle w:val="1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p>
    <w:bookmarkEnd w:id="20"/>
    <w:p w14:paraId="17075890">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6" w:name="_Toc86217003"/>
      <w:bookmarkStart w:id="387" w:name="第五部分"/>
    </w:p>
    <w:p w14:paraId="476982C2">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519D47CD">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6D1DCAFC">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货物</w:t>
      </w:r>
      <w:r>
        <w:rPr>
          <w:rFonts w:hint="eastAsia" w:ascii="宋体" w:hAnsi="宋体" w:eastAsia="宋体" w:cs="宋体"/>
          <w:b/>
          <w:sz w:val="36"/>
          <w:szCs w:val="36"/>
        </w:rPr>
        <w:t>类）</w:t>
      </w:r>
    </w:p>
    <w:p w14:paraId="3D361F10">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3CBD8C9B">
      <w:pPr>
        <w:widowControl w:val="0"/>
        <w:autoSpaceDE w:val="0"/>
        <w:autoSpaceDN w:val="0"/>
        <w:adjustRightInd w:val="0"/>
        <w:snapToGrid w:val="0"/>
        <w:spacing w:after="120" w:line="360" w:lineRule="auto"/>
        <w:ind w:left="0" w:leftChars="0" w:firstLine="0" w:firstLineChars="0"/>
        <w:jc w:val="both"/>
        <w:rPr>
          <w:rFonts w:hint="eastAsia" w:ascii="宋体" w:hAnsi="宋体" w:eastAsia="宋体" w:cs="宋体"/>
          <w:kern w:val="2"/>
          <w:sz w:val="24"/>
          <w:szCs w:val="24"/>
          <w:lang w:val="en-US" w:eastAsia="zh-CN" w:bidi="ar-SA"/>
        </w:rPr>
      </w:pPr>
    </w:p>
    <w:p w14:paraId="6F25EA35">
      <w:pPr>
        <w:widowControl w:val="0"/>
        <w:autoSpaceDE w:val="0"/>
        <w:autoSpaceDN w:val="0"/>
        <w:adjustRightInd w:val="0"/>
        <w:snapToGrid w:val="0"/>
        <w:spacing w:after="120" w:line="360" w:lineRule="auto"/>
        <w:ind w:left="420" w:leftChars="200" w:firstLine="2843" w:firstLineChars="118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14:paraId="18E353A6">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017F4E52">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0B78CCD3">
      <w:pPr>
        <w:spacing w:before="120" w:line="22" w:lineRule="atLeast"/>
        <w:rPr>
          <w:rFonts w:hint="eastAsia" w:ascii="宋体" w:hAnsi="宋体" w:eastAsia="宋体" w:cs="宋体"/>
          <w:sz w:val="24"/>
        </w:rPr>
      </w:pPr>
    </w:p>
    <w:p w14:paraId="5746F400">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402CF868">
      <w:pPr>
        <w:widowControl w:val="0"/>
        <w:adjustRightInd/>
        <w:spacing w:before="120" w:line="22" w:lineRule="atLeast"/>
        <w:jc w:val="both"/>
        <w:rPr>
          <w:rFonts w:hint="eastAsia" w:ascii="宋体" w:hAnsi="宋体" w:eastAsia="宋体" w:cs="宋体"/>
          <w:kern w:val="2"/>
          <w:sz w:val="24"/>
          <w:szCs w:val="24"/>
          <w:lang w:val="en-US" w:eastAsia="zh-CN" w:bidi="ar-SA"/>
        </w:rPr>
      </w:pPr>
    </w:p>
    <w:p w14:paraId="31DD5184">
      <w:pPr>
        <w:widowControl w:val="0"/>
        <w:adjustRightInd/>
        <w:spacing w:before="120" w:line="22" w:lineRule="atLeast"/>
        <w:jc w:val="both"/>
        <w:rPr>
          <w:rFonts w:hint="eastAsia" w:ascii="宋体" w:hAnsi="宋体" w:eastAsia="宋体" w:cs="宋体"/>
          <w:kern w:val="2"/>
          <w:sz w:val="24"/>
          <w:szCs w:val="24"/>
          <w:lang w:val="en-US" w:eastAsia="zh-CN" w:bidi="ar-SA"/>
        </w:rPr>
      </w:pPr>
    </w:p>
    <w:p w14:paraId="34968757">
      <w:pPr>
        <w:rPr>
          <w:rFonts w:hint="eastAsia" w:ascii="宋体" w:hAnsi="宋体" w:eastAsia="宋体" w:cs="宋体"/>
          <w:sz w:val="24"/>
        </w:rPr>
      </w:pPr>
    </w:p>
    <w:p w14:paraId="566DB8E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6365160C">
      <w:pPr>
        <w:spacing w:before="120" w:line="22" w:lineRule="atLeast"/>
        <w:rPr>
          <w:rFonts w:hint="eastAsia" w:ascii="宋体" w:hAnsi="宋体" w:eastAsia="宋体" w:cs="宋体"/>
          <w:sz w:val="24"/>
        </w:rPr>
      </w:pPr>
    </w:p>
    <w:p w14:paraId="7A324D92">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DB2E343">
      <w:pPr>
        <w:spacing w:before="120" w:line="22" w:lineRule="atLeast"/>
        <w:rPr>
          <w:rFonts w:hint="eastAsia" w:ascii="宋体" w:hAnsi="宋体" w:eastAsia="宋体" w:cs="宋体"/>
          <w:sz w:val="24"/>
        </w:rPr>
      </w:pPr>
    </w:p>
    <w:p w14:paraId="62B7A11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17A06C0D">
      <w:pPr>
        <w:spacing w:before="120" w:line="22" w:lineRule="atLeast"/>
        <w:rPr>
          <w:rFonts w:hint="eastAsia" w:ascii="宋体" w:hAnsi="宋体" w:eastAsia="宋体" w:cs="宋体"/>
          <w:sz w:val="24"/>
        </w:rPr>
      </w:pPr>
    </w:p>
    <w:p w14:paraId="3A15653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172DBD3">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40089CCC">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1BF8DE1E">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B216E4B">
      <w:pPr>
        <w:shd w:val="clear" w:color="auto" w:fill="FFFFFF"/>
        <w:topLinePunct/>
        <w:adjustRightInd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第一条：采购货物清单及合同价格</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14:paraId="1AD8EAED">
      <w:pPr>
        <w:widowControl/>
        <w:topLinePunct/>
        <w:adjustRightInd w:val="0"/>
        <w:spacing w:line="360" w:lineRule="auto"/>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单位：元</w:t>
      </w:r>
    </w:p>
    <w:tbl>
      <w:tblPr>
        <w:tblStyle w:val="6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13C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14FC325">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708FC61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791B7C4E">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2C04BF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EDA138D">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15BB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48D8158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14:paraId="32E3632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E4566CD">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32F2E45">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15A3492">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4FA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756DADBD">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45A68E8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5D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3CD86B44">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合同总价（人民币大写）：            元整</w:t>
            </w:r>
          </w:p>
        </w:tc>
      </w:tr>
    </w:tbl>
    <w:p w14:paraId="12E6A70A">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14:paraId="514D2DD8">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14:paraId="1E9C6BFA">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77822508">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14:paraId="78A13845">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14:paraId="71D27B99">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乙方应确保项目技术人员的数量和水平与投标文件一致。未经甲方书面同意，乙方不得擅自更换投标文件中注明的项目经理和技术负责人（如有）。否则甲方有权放弃或终止合同，并没收履约保证金。</w:t>
      </w:r>
    </w:p>
    <w:p w14:paraId="27D7A405">
      <w:pPr>
        <w:numPr>
          <w:ilvl w:val="0"/>
          <w:numId w:val="2"/>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sz w:val="24"/>
          <w:szCs w:val="24"/>
        </w:rPr>
        <w:t>因乙方原因造成甲方其他系统不能正常运行，酿成重大事故（工作日系统中断一天以上）的，乙方应承担全部法律责任，并赔偿经济损失，赔偿金额为项目总价的30%。</w:t>
      </w:r>
    </w:p>
    <w:p w14:paraId="6EF00D9B">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第三条：交货时间、地点</w:t>
      </w:r>
    </w:p>
    <w:p w14:paraId="63B04895">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1.中标人收到中标通知后，立即签订供货合同；合同生效后的</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天内，派人员到甲方指定地点开展工作。</w:t>
      </w:r>
    </w:p>
    <w:p w14:paraId="68CE3D14">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2.在所供商品交付使用时，乙方必须向甲方</w:t>
      </w:r>
      <w:r>
        <w:rPr>
          <w:rFonts w:hint="eastAsia" w:ascii="宋体" w:hAnsi="宋体" w:eastAsia="宋体" w:cs="宋体"/>
          <w:bCs/>
          <w:kern w:val="0"/>
          <w:sz w:val="24"/>
          <w:szCs w:val="24"/>
        </w:rPr>
        <w:t>提供发票、产品合格证、使用维修说明书、</w:t>
      </w:r>
      <w:r>
        <w:rPr>
          <w:rFonts w:hint="eastAsia" w:ascii="宋体" w:hAnsi="宋体" w:eastAsia="宋体" w:cs="宋体"/>
          <w:kern w:val="0"/>
          <w:sz w:val="24"/>
          <w:szCs w:val="24"/>
        </w:rPr>
        <w:t>质量保证书、保修卡等必须具备的相关资料和必备的附件。</w:t>
      </w:r>
      <w:r>
        <w:rPr>
          <w:rFonts w:hint="eastAsia" w:ascii="宋体" w:hAnsi="宋体" w:eastAsia="宋体" w:cs="宋体"/>
          <w:bCs/>
          <w:kern w:val="0"/>
          <w:sz w:val="24"/>
          <w:szCs w:val="24"/>
        </w:rPr>
        <w:t>为用户单位办理设备保修手续，并向用户提供原厂服务承诺书原件。</w:t>
      </w:r>
      <w:r>
        <w:rPr>
          <w:rFonts w:hint="eastAsia" w:ascii="宋体" w:hAnsi="宋体" w:eastAsia="宋体" w:cs="宋体"/>
          <w:kern w:val="0"/>
          <w:sz w:val="24"/>
          <w:szCs w:val="24"/>
        </w:rPr>
        <w:t>乙</w:t>
      </w:r>
      <w:r>
        <w:rPr>
          <w:rFonts w:hint="eastAsia" w:ascii="宋体" w:hAnsi="宋体" w:eastAsia="宋体" w:cs="宋体"/>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17FA809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技术规范</w:t>
      </w:r>
    </w:p>
    <w:p w14:paraId="37A47B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57A8E2D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知识产权</w:t>
      </w:r>
    </w:p>
    <w:p w14:paraId="13416F29">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70DC801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技术资料和保密义务</w:t>
      </w:r>
    </w:p>
    <w:p w14:paraId="68F5D083">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14:paraId="14586DE4">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14:paraId="381FBB19">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9CFAE3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包装和运输</w:t>
      </w:r>
    </w:p>
    <w:p w14:paraId="75F2E248">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1.乙方应在货物发运前对其进行满足运输距离等要求包装，以保证货物安全运达甲方指定地点。</w:t>
      </w:r>
    </w:p>
    <w:p w14:paraId="644BAB84">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2.使用说明书、质量检验证明书、随配附件和工具以及清单一并附于货物内。</w:t>
      </w:r>
    </w:p>
    <w:p w14:paraId="65651D77">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 乙方在货物发运手续办理完毕后24小时内或货到甲方48小时前通知甲方，以准备接货。</w:t>
      </w:r>
    </w:p>
    <w:p w14:paraId="0EE98970">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4.货物在交付甲方前发生的风险均由乙方负责。</w:t>
      </w:r>
    </w:p>
    <w:p w14:paraId="63279EFD">
      <w:pPr>
        <w:keepNext w:val="0"/>
        <w:keepLines w:val="0"/>
        <w:widowControl/>
        <w:topLinePunct/>
        <w:adjustRightInd w:val="0"/>
        <w:spacing w:before="0" w:after="0" w:line="360" w:lineRule="auto"/>
        <w:ind w:left="0" w:firstLine="480" w:firstLineChars="200"/>
        <w:jc w:val="left"/>
        <w:textAlignment w:val="baseline"/>
        <w:outlineLvl w:val="4"/>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5.货物在规定的交付期限内由乙方送达甲方指定的地点视为交付，乙方同时需通知甲方货物已送达。</w:t>
      </w:r>
    </w:p>
    <w:p w14:paraId="5DFACF4B">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第八条：售后服务</w:t>
      </w:r>
    </w:p>
    <w:p w14:paraId="7F6B9F5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1.合同项目从验收后合格之日起，乙方提供的商品保修</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年。保修期满后，乙方仍提供维护服务，收取成本费。</w:t>
      </w:r>
    </w:p>
    <w:p w14:paraId="67AC7DC7">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2.乙方保证所供商品在保修期内发生故障时，最迟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分钟电话响应，</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个小时到场修理，</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天以内解决问题</w:t>
      </w:r>
      <w:r>
        <w:rPr>
          <w:rFonts w:hint="eastAsia" w:ascii="宋体" w:hAnsi="宋体" w:eastAsia="宋体" w:cs="宋体"/>
          <w:kern w:val="0"/>
          <w:sz w:val="24"/>
          <w:szCs w:val="24"/>
        </w:rPr>
        <w:t>。</w:t>
      </w:r>
    </w:p>
    <w:p w14:paraId="31934607">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3.乙方负责对甲方人员的全免（含交通食宿）集中技术培训（</w:t>
      </w:r>
      <w:r>
        <w:rPr>
          <w:rFonts w:hint="eastAsia" w:ascii="宋体" w:hAnsi="宋体" w:eastAsia="宋体" w:cs="宋体"/>
          <w:sz w:val="24"/>
          <w:szCs w:val="24"/>
          <w:u w:val="single"/>
        </w:rPr>
        <w:t xml:space="preserve">   </w:t>
      </w:r>
      <w:r>
        <w:rPr>
          <w:rFonts w:hint="eastAsia" w:ascii="宋体" w:hAnsi="宋体" w:eastAsia="宋体" w:cs="宋体"/>
          <w:sz w:val="24"/>
          <w:szCs w:val="24"/>
        </w:rPr>
        <w:t>≥人），及不少于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年的免费售后现场技术服务。</w:t>
      </w:r>
    </w:p>
    <w:p w14:paraId="6C2C242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 xml:space="preserve"> 如投标书中承诺优于本条规定或其他本条未涉及的承诺，按投标书中承诺执行。</w:t>
      </w:r>
    </w:p>
    <w:p w14:paraId="4AEA832C">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5.项目负责人_________,联系方式___________。</w:t>
      </w:r>
    </w:p>
    <w:p w14:paraId="14E87C52">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第九条：验收</w:t>
      </w:r>
    </w:p>
    <w:p w14:paraId="30C54D46">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乙方将所供商品运至交货地点，即开始安装、调试合格后，由甲方单位当场负责验收。甲方将会同有关部门以及聘请的技术顾问履行监督责任。合同商品从验收合格次日起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内，出现非甲方人为因素造成的无法排除的故障，由乙方予以调换。</w:t>
      </w:r>
    </w:p>
    <w:p w14:paraId="6287C2CF">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第十条：货款的支付</w:t>
      </w:r>
    </w:p>
    <w:p w14:paraId="4092928E">
      <w:pPr>
        <w:topLinePunct/>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第十一条：履约保证金</w:t>
      </w:r>
    </w:p>
    <w:p w14:paraId="4A04E50F">
      <w:pPr>
        <w:widowControl/>
        <w:topLinePunct/>
        <w:adjustRightInd w:val="0"/>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第十二条：违约责任</w:t>
      </w:r>
    </w:p>
    <w:p w14:paraId="278D8BB8">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14:paraId="23967DD9">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3CAD0C39">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B0EE70">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19250E">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173B932">
      <w:pPr>
        <w:autoSpaceDE w:val="0"/>
        <w:adjustRightInd w:val="0"/>
        <w:spacing w:line="360" w:lineRule="auto"/>
        <w:ind w:firstLine="480" w:firstLineChars="200"/>
        <w:rPr>
          <w:rFonts w:ascii="宋体" w:hAnsi="宋体" w:eastAsia="宋体" w:cs="Times New Roman"/>
          <w:b/>
          <w:sz w:val="24"/>
        </w:rPr>
      </w:pPr>
      <w:r>
        <w:rPr>
          <w:rFonts w:hint="eastAsia" w:ascii="宋体" w:hAnsi="宋体" w:eastAsia="宋体" w:cs="宋体"/>
          <w:bCs/>
          <w:kern w:val="0"/>
          <w:sz w:val="24"/>
          <w:szCs w:val="24"/>
          <w:highlight w:val="none"/>
        </w:rPr>
        <w:t>6</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eastAsia="宋体" w:cs="宋体"/>
          <w:bCs/>
          <w:kern w:val="0"/>
          <w:sz w:val="24"/>
          <w:szCs w:val="24"/>
        </w:rPr>
        <w:t>。</w:t>
      </w:r>
    </w:p>
    <w:p w14:paraId="7352E70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
          <w:bCs/>
          <w:sz w:val="24"/>
          <w:szCs w:val="24"/>
          <w:lang w:eastAsia="zh-CN"/>
        </w:rPr>
      </w:pPr>
      <w:r>
        <w:rPr>
          <w:rFonts w:hint="eastAsia" w:ascii="宋体" w:hAnsi="宋体" w:eastAsia="宋体" w:cs="宋体"/>
          <w:sz w:val="24"/>
        </w:rPr>
        <w:t>7</w:t>
      </w:r>
      <w:r>
        <w:rPr>
          <w:rFonts w:hint="eastAsia" w:ascii="宋体" w:hAnsi="宋体" w:eastAsia="宋体" w:cs="宋体"/>
          <w:sz w:val="24"/>
          <w:lang w:val="en-US" w:eastAsia="zh-CN"/>
        </w:rPr>
        <w:t>.</w:t>
      </w:r>
      <w:r>
        <w:rPr>
          <w:rFonts w:hint="eastAsia" w:ascii="宋体" w:hAnsi="宋体" w:eastAsia="宋体" w:cs="宋体"/>
          <w:sz w:val="24"/>
        </w:rPr>
        <w:t>违约责任另有约定的，从其约定</w:t>
      </w:r>
      <w:r>
        <w:rPr>
          <w:rFonts w:hint="eastAsia" w:ascii="宋体" w:hAnsi="宋体" w:eastAsia="宋体" w:cs="宋体"/>
          <w:sz w:val="24"/>
          <w:lang w:eastAsia="zh-CN"/>
        </w:rPr>
        <w:t>。</w:t>
      </w:r>
    </w:p>
    <w:p w14:paraId="2A4E3241">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第十三条：不可抗力事件处理</w:t>
      </w:r>
    </w:p>
    <w:p w14:paraId="2DCDD083">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14:paraId="234544FD">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14:paraId="5DF8E58E">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3.不可抗力事件延续120天以上，双方应通过友好协商，确定是否继续履行合同。</w:t>
      </w:r>
    </w:p>
    <w:p w14:paraId="2558CEF1">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第十四条：争议的解决</w:t>
      </w:r>
    </w:p>
    <w:p w14:paraId="1314925D">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14:paraId="52D0EE1C">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bCs/>
          <w:sz w:val="24"/>
          <w:szCs w:val="24"/>
        </w:rPr>
        <w:t>第十五条：</w:t>
      </w:r>
      <w:r>
        <w:rPr>
          <w:rFonts w:hint="eastAsia" w:ascii="宋体" w:hAnsi="宋体" w:eastAsia="宋体" w:cs="宋体"/>
          <w:b/>
          <w:kern w:val="0"/>
          <w:sz w:val="24"/>
          <w:szCs w:val="24"/>
        </w:rPr>
        <w:t>合同的生效</w:t>
      </w:r>
    </w:p>
    <w:p w14:paraId="11B63574">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本合同经甲方、乙方法定代表人或其委托人签字并加盖公章后生效。</w:t>
      </w:r>
    </w:p>
    <w:p w14:paraId="19F05615">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本合同壹式</w:t>
      </w:r>
      <w:r>
        <w:rPr>
          <w:rFonts w:hint="eastAsia" w:ascii="宋体" w:hAnsi="宋体" w:eastAsia="宋体" w:cs="宋体"/>
          <w:kern w:val="0"/>
          <w:sz w:val="24"/>
          <w:szCs w:val="24"/>
          <w:lang w:eastAsia="zh-CN"/>
        </w:rPr>
        <w:t>肆</w:t>
      </w:r>
      <w:r>
        <w:rPr>
          <w:rFonts w:hint="eastAsia" w:ascii="宋体" w:hAnsi="宋体" w:eastAsia="宋体" w:cs="宋体"/>
          <w:kern w:val="0"/>
          <w:sz w:val="24"/>
          <w:szCs w:val="24"/>
        </w:rPr>
        <w:t>份，甲乙双方各执贰份。</w:t>
      </w:r>
    </w:p>
    <w:p w14:paraId="5D84630C">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与本合同有关的谈判文件及记录同本合同具有同等法律效果。</w:t>
      </w:r>
    </w:p>
    <w:p w14:paraId="217E0847">
      <w:pPr>
        <w:widowControl/>
        <w:overflowPunct w:val="0"/>
        <w:autoSpaceDE w:val="0"/>
        <w:autoSpaceDN w:val="0"/>
        <w:adjustRightInd w:val="0"/>
        <w:snapToGrid w:val="0"/>
        <w:spacing w:before="156" w:line="440" w:lineRule="exact"/>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甲方（公章）：                       乙方（公章）：</w:t>
      </w:r>
    </w:p>
    <w:p w14:paraId="62C76792">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法定代表人或受委托人（签字或盖章）   法定代表人或受委托人（签字或盖章）</w:t>
      </w:r>
    </w:p>
    <w:p w14:paraId="31B4E2F4">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地址：                               地址：</w:t>
      </w:r>
    </w:p>
    <w:p w14:paraId="30FD2E51">
      <w:pPr>
        <w:widowControl/>
        <w:overflowPunct w:val="0"/>
        <w:autoSpaceDE w:val="0"/>
        <w:autoSpaceDN w:val="0"/>
        <w:adjustRightInd w:val="0"/>
        <w:snapToGrid w:val="0"/>
        <w:spacing w:before="156" w:line="440" w:lineRule="exact"/>
        <w:ind w:left="2"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电话：                               电话：</w:t>
      </w:r>
    </w:p>
    <w:p w14:paraId="2793EE4E">
      <w:pPr>
        <w:widowControl/>
        <w:overflowPunct w:val="0"/>
        <w:autoSpaceDE w:val="0"/>
        <w:autoSpaceDN w:val="0"/>
        <w:adjustRightInd w:val="0"/>
        <w:snapToGrid w:val="0"/>
        <w:spacing w:before="156" w:line="440" w:lineRule="exact"/>
        <w:ind w:left="2" w:firstLine="480" w:firstLineChars="200"/>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签约时间：    年  月  日</w:t>
      </w:r>
    </w:p>
    <w:p w14:paraId="1505910C">
      <w:pPr>
        <w:spacing w:line="480" w:lineRule="auto"/>
        <w:rPr>
          <w:rFonts w:cs="宋体" w:asciiTheme="minorEastAsia" w:hAnsiTheme="minorEastAsia" w:eastAsiaTheme="minorEastAsia"/>
          <w:b/>
          <w:sz w:val="24"/>
        </w:rPr>
      </w:pPr>
    </w:p>
    <w:p w14:paraId="1C772FF8">
      <w:pPr>
        <w:spacing w:line="360" w:lineRule="auto"/>
        <w:jc w:val="center"/>
        <w:outlineLvl w:val="0"/>
        <w:rPr>
          <w:rFonts w:hint="eastAsia" w:cs="宋体" w:asciiTheme="minorEastAsia" w:hAnsiTheme="minorEastAsia" w:eastAsiaTheme="minorEastAsia"/>
          <w:b/>
          <w:sz w:val="36"/>
          <w:szCs w:val="20"/>
        </w:rPr>
      </w:pPr>
    </w:p>
    <w:p w14:paraId="37FE5CD6">
      <w:pPr>
        <w:spacing w:line="360" w:lineRule="auto"/>
        <w:jc w:val="center"/>
        <w:outlineLvl w:val="0"/>
        <w:rPr>
          <w:rFonts w:hint="eastAsia" w:cs="宋体" w:asciiTheme="minorEastAsia" w:hAnsiTheme="minorEastAsia" w:eastAsiaTheme="minorEastAsia"/>
          <w:b/>
          <w:sz w:val="36"/>
          <w:szCs w:val="20"/>
        </w:rPr>
      </w:pPr>
    </w:p>
    <w:p w14:paraId="6D755B1B">
      <w:pPr>
        <w:spacing w:line="360" w:lineRule="auto"/>
        <w:jc w:val="center"/>
        <w:outlineLvl w:val="0"/>
        <w:rPr>
          <w:rFonts w:hint="eastAsia" w:cs="宋体" w:asciiTheme="minorEastAsia" w:hAnsiTheme="minorEastAsia" w:eastAsiaTheme="minorEastAsia"/>
          <w:b/>
          <w:sz w:val="36"/>
          <w:szCs w:val="20"/>
        </w:rPr>
      </w:pPr>
    </w:p>
    <w:p w14:paraId="05D74C76">
      <w:pPr>
        <w:spacing w:line="360" w:lineRule="auto"/>
        <w:jc w:val="center"/>
        <w:outlineLvl w:val="0"/>
        <w:rPr>
          <w:rFonts w:hint="eastAsia" w:cs="宋体" w:asciiTheme="minorEastAsia" w:hAnsiTheme="minorEastAsia" w:eastAsiaTheme="minorEastAsia"/>
          <w:b/>
          <w:sz w:val="36"/>
          <w:szCs w:val="20"/>
        </w:rPr>
      </w:pPr>
    </w:p>
    <w:p w14:paraId="638AF842">
      <w:pPr>
        <w:spacing w:line="360" w:lineRule="auto"/>
        <w:jc w:val="center"/>
        <w:outlineLvl w:val="0"/>
        <w:rPr>
          <w:rFonts w:hint="eastAsia" w:cs="宋体" w:asciiTheme="minorEastAsia" w:hAnsiTheme="minorEastAsia" w:eastAsiaTheme="minorEastAsia"/>
          <w:b/>
          <w:sz w:val="36"/>
          <w:szCs w:val="20"/>
        </w:rPr>
      </w:pPr>
    </w:p>
    <w:p w14:paraId="09FB1723">
      <w:pPr>
        <w:spacing w:line="360" w:lineRule="auto"/>
        <w:jc w:val="center"/>
        <w:outlineLvl w:val="0"/>
        <w:rPr>
          <w:rFonts w:hint="eastAsia" w:cs="宋体" w:asciiTheme="minorEastAsia" w:hAnsiTheme="minorEastAsia" w:eastAsiaTheme="minorEastAsia"/>
          <w:b/>
          <w:sz w:val="36"/>
          <w:szCs w:val="20"/>
        </w:rPr>
      </w:pPr>
    </w:p>
    <w:p w14:paraId="6D8C1769">
      <w:pPr>
        <w:spacing w:line="360" w:lineRule="auto"/>
        <w:jc w:val="center"/>
        <w:outlineLvl w:val="0"/>
        <w:rPr>
          <w:rFonts w:hint="eastAsia" w:cs="宋体" w:asciiTheme="minorEastAsia" w:hAnsiTheme="minorEastAsia" w:eastAsiaTheme="minorEastAsia"/>
          <w:b/>
          <w:sz w:val="36"/>
          <w:szCs w:val="20"/>
        </w:rPr>
      </w:pPr>
    </w:p>
    <w:p w14:paraId="1E48680A">
      <w:pPr>
        <w:spacing w:line="360" w:lineRule="auto"/>
        <w:jc w:val="center"/>
        <w:outlineLvl w:val="0"/>
        <w:rPr>
          <w:rFonts w:hint="eastAsia" w:cs="宋体" w:asciiTheme="minorEastAsia" w:hAnsiTheme="minorEastAsia" w:eastAsiaTheme="minorEastAsia"/>
          <w:b/>
          <w:sz w:val="36"/>
          <w:szCs w:val="20"/>
        </w:rPr>
      </w:pPr>
    </w:p>
    <w:p w14:paraId="0ADA50BC">
      <w:pPr>
        <w:spacing w:line="360" w:lineRule="auto"/>
        <w:jc w:val="center"/>
        <w:outlineLvl w:val="0"/>
        <w:rPr>
          <w:rFonts w:hint="eastAsia" w:cs="宋体" w:asciiTheme="minorEastAsia" w:hAnsiTheme="minorEastAsia" w:eastAsiaTheme="minorEastAsia"/>
          <w:b/>
          <w:sz w:val="36"/>
          <w:szCs w:val="20"/>
        </w:rPr>
      </w:pPr>
    </w:p>
    <w:p w14:paraId="3E650B0A">
      <w:pPr>
        <w:pStyle w:val="26"/>
        <w:rPr>
          <w:rFonts w:hint="eastAsia" w:cs="宋体" w:asciiTheme="minorEastAsia" w:hAnsiTheme="minorEastAsia" w:eastAsiaTheme="minorEastAsia"/>
          <w:b/>
          <w:sz w:val="36"/>
          <w:szCs w:val="20"/>
        </w:rPr>
      </w:pPr>
    </w:p>
    <w:p w14:paraId="4A284726">
      <w:pPr>
        <w:rPr>
          <w:rFonts w:hint="eastAsia" w:cs="宋体" w:asciiTheme="minorEastAsia" w:hAnsiTheme="minorEastAsia" w:eastAsiaTheme="minorEastAsia"/>
          <w:b/>
          <w:sz w:val="36"/>
          <w:szCs w:val="20"/>
        </w:rPr>
      </w:pPr>
    </w:p>
    <w:p w14:paraId="66D15A3C">
      <w:pPr>
        <w:pStyle w:val="26"/>
        <w:rPr>
          <w:rFonts w:hint="eastAsia"/>
        </w:rPr>
      </w:pPr>
    </w:p>
    <w:p w14:paraId="1457F1BC">
      <w:pPr>
        <w:spacing w:line="360" w:lineRule="auto"/>
        <w:jc w:val="center"/>
        <w:outlineLvl w:val="0"/>
        <w:rPr>
          <w:rFonts w:hint="eastAsia" w:cs="宋体" w:asciiTheme="minorEastAsia" w:hAnsiTheme="minorEastAsia" w:eastAsiaTheme="minorEastAsia"/>
          <w:b/>
          <w:sz w:val="36"/>
          <w:szCs w:val="20"/>
        </w:rPr>
      </w:pPr>
    </w:p>
    <w:p w14:paraId="7350B593">
      <w:pPr>
        <w:spacing w:line="360" w:lineRule="auto"/>
        <w:jc w:val="center"/>
        <w:outlineLvl w:val="0"/>
        <w:rPr>
          <w:rFonts w:hint="eastAsia" w:cs="宋体" w:asciiTheme="minorEastAsia" w:hAnsiTheme="minorEastAsia" w:eastAsiaTheme="minorEastAsia"/>
          <w:b/>
          <w:sz w:val="36"/>
          <w:szCs w:val="20"/>
        </w:rPr>
      </w:pPr>
    </w:p>
    <w:p w14:paraId="73E5D600">
      <w:pPr>
        <w:spacing w:line="360" w:lineRule="auto"/>
        <w:jc w:val="center"/>
        <w:outlineLvl w:val="0"/>
        <w:rPr>
          <w:rFonts w:hint="eastAsia" w:cs="宋体" w:asciiTheme="minorEastAsia" w:hAnsiTheme="minorEastAsia" w:eastAsiaTheme="minorEastAsia"/>
          <w:b/>
          <w:sz w:val="36"/>
          <w:szCs w:val="20"/>
        </w:rPr>
      </w:pPr>
    </w:p>
    <w:p w14:paraId="420006DB">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6"/>
      <w:bookmarkEnd w:id="387"/>
      <w:r>
        <w:rPr>
          <w:rFonts w:hint="eastAsia" w:cs="宋体" w:asciiTheme="minorEastAsia" w:hAnsiTheme="minorEastAsia" w:eastAsiaTheme="minorEastAsia"/>
          <w:b/>
          <w:sz w:val="36"/>
          <w:szCs w:val="20"/>
        </w:rPr>
        <w:t>应提交的有关格式范例</w:t>
      </w:r>
    </w:p>
    <w:p w14:paraId="4EF45CE8">
      <w:pPr>
        <w:spacing w:line="360" w:lineRule="auto"/>
        <w:jc w:val="center"/>
        <w:outlineLvl w:val="0"/>
        <w:rPr>
          <w:rFonts w:cs="宋体" w:asciiTheme="minorEastAsia" w:hAnsiTheme="minorEastAsia" w:eastAsiaTheme="minorEastAsia"/>
          <w:b/>
          <w:kern w:val="0"/>
          <w:sz w:val="36"/>
          <w:szCs w:val="36"/>
        </w:rPr>
      </w:pPr>
    </w:p>
    <w:p w14:paraId="42B384C6">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7ADACA25">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11BC8C20">
      <w:pPr>
        <w:spacing w:line="360" w:lineRule="auto"/>
        <w:jc w:val="center"/>
        <w:outlineLvl w:val="0"/>
        <w:rPr>
          <w:rFonts w:cs="宋体" w:asciiTheme="minorEastAsia" w:hAnsiTheme="minorEastAsia" w:eastAsiaTheme="minorEastAsia"/>
          <w:b/>
          <w:kern w:val="0"/>
          <w:sz w:val="36"/>
          <w:szCs w:val="36"/>
        </w:rPr>
      </w:pPr>
    </w:p>
    <w:p w14:paraId="6409F69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031A25D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14:paraId="464FCBF7">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（中小企业声明函)（如果有)</w:t>
      </w:r>
      <w:r>
        <w:rPr>
          <w:rFonts w:hint="eastAsia" w:asciiTheme="minorEastAsia" w:hAnsiTheme="minorEastAsia" w:eastAsiaTheme="minorEastAsia" w:cstheme="minorEastAsia"/>
          <w:sz w:val="24"/>
        </w:rPr>
        <w:t>；</w:t>
      </w:r>
    </w:p>
    <w:p w14:paraId="58CC19EE">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52986D69">
      <w:pPr>
        <w:snapToGrid w:val="0"/>
        <w:spacing w:line="360" w:lineRule="auto"/>
        <w:ind w:right="480"/>
        <w:jc w:val="center"/>
        <w:rPr>
          <w:rFonts w:cs="宋体" w:asciiTheme="minorEastAsia" w:hAnsiTheme="minorEastAsia" w:eastAsiaTheme="minorEastAsia"/>
          <w:b/>
          <w:kern w:val="0"/>
          <w:sz w:val="32"/>
          <w:szCs w:val="32"/>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14:paraId="4DCAAACE">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14:paraId="660FCD7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545F42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03ED0F17">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43192F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A4FB1F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F0EDEF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427F04E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51A7AC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141973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2E7309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2D32558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2D4E717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1643361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40EB1162">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5924079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1D1CAC1D">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9997C87">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342F5412">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31A99FBC">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0EEDD9F6">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r>
        <w:rPr>
          <w:rFonts w:hint="eastAsia" w:cs="宋体" w:asciiTheme="minorEastAsia" w:hAnsiTheme="minorEastAsia" w:eastAsiaTheme="minorEastAsia"/>
          <w:b/>
          <w:kern w:val="0"/>
          <w:sz w:val="32"/>
          <w:szCs w:val="32"/>
          <w:lang w:eastAsia="zh-CN"/>
        </w:rPr>
        <w:t>（</w:t>
      </w:r>
      <w:r>
        <w:rPr>
          <w:rFonts w:hint="eastAsia" w:cs="宋体" w:asciiTheme="minorEastAsia" w:hAnsiTheme="minorEastAsia" w:eastAsiaTheme="minorEastAsia"/>
          <w:b/>
          <w:kern w:val="0"/>
          <w:sz w:val="32"/>
          <w:szCs w:val="32"/>
        </w:rPr>
        <w:t>如果有）</w:t>
      </w:r>
    </w:p>
    <w:p w14:paraId="1FCE07A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6C9C4EA2">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4A7EC427">
      <w:pPr>
        <w:widowControl/>
        <w:spacing w:line="360" w:lineRule="auto"/>
        <w:ind w:firstLine="480"/>
        <w:jc w:val="left"/>
        <w:rPr>
          <w:rFonts w:cs="宋体" w:asciiTheme="minorEastAsia" w:hAnsiTheme="minorEastAsia" w:eastAsiaTheme="minorEastAsia"/>
          <w:sz w:val="24"/>
        </w:rPr>
      </w:pPr>
    </w:p>
    <w:p w14:paraId="1241317A">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FE4A355">
      <w:pPr>
        <w:snapToGrid w:val="0"/>
        <w:spacing w:before="50" w:after="50" w:line="360" w:lineRule="auto"/>
        <w:jc w:val="center"/>
        <w:rPr>
          <w:rFonts w:cs="宋体" w:asciiTheme="minorEastAsia" w:hAnsiTheme="minorEastAsia" w:eastAsiaTheme="minorEastAsia"/>
          <w:b/>
          <w:sz w:val="24"/>
        </w:rPr>
      </w:pPr>
    </w:p>
    <w:p w14:paraId="34DCDC2B">
      <w:pPr>
        <w:widowControl/>
        <w:spacing w:line="360" w:lineRule="auto"/>
        <w:ind w:left="150"/>
        <w:jc w:val="center"/>
        <w:rPr>
          <w:rFonts w:cs="宋体" w:asciiTheme="minorEastAsia" w:hAnsiTheme="minorEastAsia" w:eastAsiaTheme="minorEastAsia"/>
          <w:b/>
          <w:kern w:val="0"/>
          <w:sz w:val="32"/>
          <w:szCs w:val="32"/>
        </w:rPr>
      </w:pPr>
    </w:p>
    <w:p w14:paraId="4BF1290C">
      <w:pPr>
        <w:pStyle w:val="26"/>
        <w:rPr>
          <w:rFonts w:asciiTheme="minorEastAsia" w:hAnsiTheme="minorEastAsia" w:eastAsiaTheme="minorEastAsia"/>
        </w:rPr>
      </w:pPr>
    </w:p>
    <w:p w14:paraId="3E5F4BB0">
      <w:pPr>
        <w:widowControl/>
        <w:spacing w:line="360" w:lineRule="auto"/>
        <w:ind w:left="150"/>
        <w:jc w:val="center"/>
        <w:rPr>
          <w:rFonts w:cs="宋体" w:asciiTheme="minorEastAsia" w:hAnsiTheme="minorEastAsia" w:eastAsiaTheme="minorEastAsia"/>
          <w:b/>
          <w:kern w:val="0"/>
          <w:sz w:val="32"/>
          <w:szCs w:val="32"/>
        </w:rPr>
      </w:pPr>
    </w:p>
    <w:p w14:paraId="09D86337">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14:paraId="29811F0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2F2590EC">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14:paraId="58F42B06">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0229CE6A">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14:paraId="066464F0">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7F409AA9">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59F1CBD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1B73AFEF">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color w:val="FF0000"/>
          <w:sz w:val="24"/>
        </w:rPr>
        <w:t>投标标的清单</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（页码）</w:t>
      </w:r>
    </w:p>
    <w:p w14:paraId="7AB5A56B">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003B18BA">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CFB7D2E">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8C4F58C">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30C0ACA2">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02D438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2684A01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43FC6B3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6D97BE03">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41BD8391">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5C5B976D">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7E7ACEA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24C134F9">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79263064">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114523E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3400F9DB">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1763FEAE">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8F2F66B">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6E162CF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5A31769C">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w:t>
      </w:r>
      <w:r>
        <w:rPr>
          <w:rFonts w:hint="eastAsia" w:ascii="宋体" w:hAnsi="宋体" w:cs="宋体"/>
          <w:color w:val="FF0000"/>
          <w:sz w:val="24"/>
        </w:rPr>
        <w:t>投标标的清单；</w:t>
      </w:r>
    </w:p>
    <w:p w14:paraId="2BEF8E36">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0A769B5E">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41BC63DD">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6838757C">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0274DE1B">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34D0FDC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20F0F48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3BE561A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42CBA83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046F1F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018D09A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8C0C41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588FC8EB">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5BED5EF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48DEF739">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14:paraId="5CD602EA">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66E67D94">
      <w:pPr>
        <w:snapToGrid w:val="0"/>
        <w:spacing w:line="360" w:lineRule="auto"/>
        <w:rPr>
          <w:rFonts w:cs="宋体" w:asciiTheme="minorEastAsia" w:hAnsiTheme="minorEastAsia" w:eastAsiaTheme="minorEastAsia"/>
          <w:sz w:val="24"/>
        </w:rPr>
      </w:pPr>
    </w:p>
    <w:p w14:paraId="4F91EDC4">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7BCE709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38619FA5">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2233EA3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11B351B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15F6663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0053B017">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495B88F0">
      <w:pPr>
        <w:snapToGrid w:val="0"/>
        <w:spacing w:line="360" w:lineRule="auto"/>
        <w:rPr>
          <w:rFonts w:cs="宋体" w:asciiTheme="minorEastAsia" w:hAnsiTheme="minorEastAsia" w:eastAsiaTheme="minorEastAsia"/>
          <w:kern w:val="0"/>
          <w:sz w:val="24"/>
          <w:lang w:val="zh-CN"/>
        </w:rPr>
      </w:pPr>
    </w:p>
    <w:p w14:paraId="17A6586F">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63A57CBD">
      <w:pPr>
        <w:pStyle w:val="149"/>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40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C299BA">
            <w:pPr>
              <w:pStyle w:val="149"/>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0D1F926A">
            <w:pPr>
              <w:pStyle w:val="149"/>
              <w:adjustRightInd w:val="0"/>
              <w:spacing w:line="360" w:lineRule="auto"/>
              <w:rPr>
                <w:rFonts w:cs="宋体" w:asciiTheme="minorEastAsia" w:hAnsiTheme="minorEastAsia" w:eastAsiaTheme="minorEastAsia"/>
                <w:bCs/>
                <w:sz w:val="24"/>
              </w:rPr>
            </w:pPr>
          </w:p>
        </w:tc>
      </w:tr>
    </w:tbl>
    <w:p w14:paraId="199F6BF9">
      <w:pPr>
        <w:snapToGrid w:val="0"/>
        <w:spacing w:line="360" w:lineRule="auto"/>
        <w:ind w:firstLine="576"/>
        <w:jc w:val="center"/>
        <w:rPr>
          <w:rFonts w:cs="宋体" w:asciiTheme="minorEastAsia" w:hAnsiTheme="minorEastAsia" w:eastAsiaTheme="minorEastAsia"/>
          <w:kern w:val="0"/>
          <w:sz w:val="24"/>
          <w:lang w:val="zh-CN"/>
        </w:rPr>
      </w:pPr>
    </w:p>
    <w:p w14:paraId="0DC3A971">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3208B0AF">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6798F60">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14:paraId="4508F2D8">
      <w:pPr>
        <w:widowControl/>
        <w:spacing w:line="360" w:lineRule="auto"/>
        <w:ind w:firstLine="120" w:firstLineChars="50"/>
        <w:jc w:val="left"/>
        <w:rPr>
          <w:rFonts w:cs="宋体" w:asciiTheme="minorEastAsia" w:hAnsiTheme="minorEastAsia" w:eastAsiaTheme="minorEastAsia"/>
          <w:sz w:val="24"/>
        </w:rPr>
      </w:pPr>
      <w:bookmarkStart w:id="388"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88"/>
    <w:p w14:paraId="76555688">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141E8E3A">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7A019E1F">
      <w:pPr>
        <w:jc w:val="center"/>
        <w:rPr>
          <w:rFonts w:cs="宋体" w:asciiTheme="minorEastAsia" w:hAnsiTheme="minorEastAsia" w:eastAsiaTheme="minorEastAsia"/>
          <w:b/>
          <w:kern w:val="0"/>
          <w:sz w:val="32"/>
          <w:szCs w:val="32"/>
        </w:rPr>
      </w:pPr>
    </w:p>
    <w:tbl>
      <w:tblPr>
        <w:tblStyle w:val="6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519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5B6A1A4C">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7CE197F5">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3BAC8FAC">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3BDD9D5D">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32E06F9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0C76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D47A98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6767730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3950C4A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69AB571E">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0163C89E">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0E78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D0E31A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1CF0BCF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AACC0B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3ED4508D">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6820F1DD">
            <w:pPr>
              <w:pStyle w:val="3"/>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14:paraId="2F85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74C49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371B4B2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45EDD20C">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6A60B0AD">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598D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7BFCE45">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6C1380C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53316AEF">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6E1EE198">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3AFDEF4B">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5C109B87">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5A3A93D7">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3ECC281A">
      <w:pPr>
        <w:ind w:firstLine="2891" w:firstLineChars="900"/>
        <w:rPr>
          <w:rFonts w:ascii="宋体" w:hAnsi="宋体" w:cs="宋体"/>
          <w:b/>
          <w:color w:val="FF0000"/>
          <w:kern w:val="0"/>
          <w:sz w:val="32"/>
          <w:szCs w:val="32"/>
        </w:rPr>
        <w:sectPr>
          <w:pgSz w:w="11906" w:h="16838"/>
          <w:pgMar w:top="1440" w:right="1418" w:bottom="1440" w:left="1418" w:header="851" w:footer="992" w:gutter="0"/>
          <w:cols w:space="0" w:num="1"/>
          <w:titlePg/>
          <w:docGrid w:linePitch="312" w:charSpace="0"/>
        </w:sectPr>
      </w:pPr>
    </w:p>
    <w:p w14:paraId="0D76DAC6">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31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F664E">
            <w:pPr>
              <w:spacing w:line="360" w:lineRule="auto"/>
              <w:jc w:val="center"/>
              <w:rPr>
                <w:rFonts w:ascii="宋体" w:hAnsi="宋体" w:cs="宋体"/>
                <w:b/>
                <w:color w:val="FF0000"/>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4867A3">
            <w:pPr>
              <w:spacing w:line="360" w:lineRule="auto"/>
              <w:jc w:val="center"/>
              <w:rPr>
                <w:rFonts w:ascii="宋体" w:hAnsi="宋体" w:cs="宋体"/>
                <w:b/>
                <w:color w:val="FF0000"/>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AEF19D">
            <w:pPr>
              <w:spacing w:line="360" w:lineRule="auto"/>
              <w:jc w:val="center"/>
              <w:rPr>
                <w:rFonts w:ascii="宋体" w:hAnsi="宋体" w:cs="宋体"/>
                <w:b/>
                <w:sz w:val="24"/>
              </w:rPr>
            </w:pPr>
          </w:p>
          <w:p w14:paraId="25DCB3E2">
            <w:pPr>
              <w:spacing w:line="360" w:lineRule="auto"/>
              <w:jc w:val="center"/>
              <w:rPr>
                <w:rFonts w:ascii="宋体" w:hAnsi="宋体" w:cs="宋体"/>
                <w:b/>
                <w:color w:val="FF0000"/>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B076D8">
            <w:pPr>
              <w:spacing w:line="360" w:lineRule="auto"/>
              <w:jc w:val="center"/>
              <w:rPr>
                <w:rFonts w:ascii="宋体" w:hAnsi="宋体" w:cs="宋体"/>
                <w:b/>
                <w:color w:val="FF0000"/>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D32307A">
            <w:pPr>
              <w:spacing w:line="360" w:lineRule="auto"/>
              <w:jc w:val="center"/>
              <w:rPr>
                <w:rFonts w:ascii="宋体" w:hAnsi="宋体" w:cs="宋体"/>
                <w:b/>
                <w:color w:val="FF0000"/>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B48911">
            <w:pPr>
              <w:spacing w:line="360" w:lineRule="auto"/>
              <w:jc w:val="center"/>
              <w:rPr>
                <w:rFonts w:ascii="宋体" w:hAnsi="宋体" w:cs="宋体"/>
                <w:b/>
                <w:color w:val="FF0000"/>
                <w:sz w:val="24"/>
              </w:rPr>
            </w:pPr>
            <w:r>
              <w:rPr>
                <w:rFonts w:hint="eastAsia" w:ascii="宋体" w:hAnsi="宋体" w:cs="宋体"/>
                <w:b/>
                <w:sz w:val="24"/>
              </w:rPr>
              <w:t>备注</w:t>
            </w:r>
          </w:p>
        </w:tc>
      </w:tr>
      <w:tr w14:paraId="1E6D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16D4C">
            <w:pPr>
              <w:spacing w:line="360" w:lineRule="auto"/>
              <w:jc w:val="center"/>
              <w:rPr>
                <w:rFonts w:ascii="宋体" w:hAnsi="宋体" w:cs="宋体"/>
                <w:color w:val="FF0000"/>
                <w:sz w:val="24"/>
              </w:rPr>
            </w:pPr>
            <w:r>
              <w:rPr>
                <w:rFonts w:hint="eastAsia" w:ascii="宋体" w:hAnsi="宋体" w:cs="宋体"/>
                <w:color w:val="FF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9C8858">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78E7C0">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DBE1DF">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75F9C42">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55657C">
            <w:pPr>
              <w:spacing w:line="360" w:lineRule="auto"/>
              <w:jc w:val="center"/>
              <w:rPr>
                <w:rFonts w:ascii="宋体" w:hAnsi="宋体" w:cs="宋体"/>
                <w:color w:val="FF0000"/>
                <w:sz w:val="24"/>
              </w:rPr>
            </w:pPr>
          </w:p>
        </w:tc>
      </w:tr>
      <w:tr w14:paraId="1029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7D7FF3">
            <w:pPr>
              <w:spacing w:line="360" w:lineRule="auto"/>
              <w:jc w:val="center"/>
              <w:rPr>
                <w:rFonts w:ascii="宋体" w:hAnsi="宋体" w:cs="宋体"/>
                <w:color w:val="FF0000"/>
                <w:sz w:val="24"/>
              </w:rPr>
            </w:pPr>
            <w:r>
              <w:rPr>
                <w:rFonts w:hint="eastAsia" w:ascii="宋体" w:hAnsi="宋体" w:cs="宋体"/>
                <w:color w:val="FF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50CCE7">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AE0A28">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32BF1C">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EBBE81">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4FDBE1">
            <w:pPr>
              <w:spacing w:line="360" w:lineRule="auto"/>
              <w:jc w:val="center"/>
              <w:rPr>
                <w:rFonts w:ascii="宋体" w:hAnsi="宋体" w:cs="宋体"/>
                <w:color w:val="FF0000"/>
                <w:sz w:val="24"/>
              </w:rPr>
            </w:pPr>
          </w:p>
        </w:tc>
      </w:tr>
      <w:tr w14:paraId="60C5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920EF0">
            <w:pPr>
              <w:spacing w:line="360" w:lineRule="auto"/>
              <w:jc w:val="center"/>
              <w:rPr>
                <w:rFonts w:ascii="宋体" w:hAnsi="宋体" w:cs="宋体"/>
                <w:color w:val="FF0000"/>
                <w:sz w:val="24"/>
              </w:rPr>
            </w:pPr>
            <w:r>
              <w:rPr>
                <w:rFonts w:hint="eastAsia" w:ascii="宋体" w:hAnsi="宋体" w:cs="宋体"/>
                <w:color w:val="FF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D9EEE5B">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52D83E">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6A6EED">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A60980">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5352AF">
            <w:pPr>
              <w:spacing w:line="360" w:lineRule="auto"/>
              <w:jc w:val="center"/>
              <w:rPr>
                <w:rFonts w:ascii="宋体" w:hAnsi="宋体" w:cs="宋体"/>
                <w:color w:val="FF0000"/>
                <w:sz w:val="24"/>
              </w:rPr>
            </w:pPr>
          </w:p>
        </w:tc>
      </w:tr>
    </w:tbl>
    <w:p w14:paraId="58540273">
      <w:pPr>
        <w:spacing w:line="360" w:lineRule="auto"/>
        <w:ind w:right="420"/>
        <w:rPr>
          <w:rFonts w:ascii="宋体" w:hAnsi="宋体" w:cs="宋体"/>
          <w:sz w:val="24"/>
        </w:rPr>
      </w:pPr>
      <w:r>
        <w:rPr>
          <w:rFonts w:hint="eastAsia" w:ascii="宋体" w:hAnsi="宋体" w:cs="宋体"/>
          <w:sz w:val="24"/>
        </w:rPr>
        <w:t>注：按本格式和要求提供。</w:t>
      </w:r>
    </w:p>
    <w:p w14:paraId="0B8FAB5A">
      <w:pPr>
        <w:jc w:val="center"/>
        <w:rPr>
          <w:rFonts w:ascii="宋体" w:hAnsi="宋体" w:cs="宋体"/>
          <w:b/>
          <w:kern w:val="0"/>
          <w:sz w:val="32"/>
          <w:szCs w:val="32"/>
        </w:rPr>
      </w:pPr>
    </w:p>
    <w:p w14:paraId="6E5CD27A">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40CB3A0C">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4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D9875">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60D48D11">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2F44022E">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2022EA0D">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343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FEAD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094CB28A">
            <w:pPr>
              <w:jc w:val="center"/>
              <w:rPr>
                <w:rFonts w:cs="宋体" w:asciiTheme="minorEastAsia" w:hAnsiTheme="minorEastAsia" w:eastAsiaTheme="minorEastAsia"/>
                <w:b/>
                <w:kern w:val="0"/>
                <w:sz w:val="32"/>
                <w:szCs w:val="32"/>
              </w:rPr>
            </w:pPr>
          </w:p>
        </w:tc>
        <w:tc>
          <w:tcPr>
            <w:tcW w:w="3546" w:type="dxa"/>
          </w:tcPr>
          <w:p w14:paraId="4E200AEC">
            <w:pPr>
              <w:jc w:val="center"/>
              <w:rPr>
                <w:rFonts w:cs="宋体" w:asciiTheme="minorEastAsia" w:hAnsiTheme="minorEastAsia" w:eastAsiaTheme="minorEastAsia"/>
                <w:b/>
                <w:kern w:val="0"/>
                <w:sz w:val="32"/>
                <w:szCs w:val="32"/>
              </w:rPr>
            </w:pPr>
          </w:p>
        </w:tc>
        <w:tc>
          <w:tcPr>
            <w:tcW w:w="1276" w:type="dxa"/>
          </w:tcPr>
          <w:p w14:paraId="11A11A85">
            <w:pPr>
              <w:jc w:val="center"/>
              <w:rPr>
                <w:rFonts w:cs="宋体" w:asciiTheme="minorEastAsia" w:hAnsiTheme="minorEastAsia" w:eastAsiaTheme="minorEastAsia"/>
                <w:b/>
                <w:kern w:val="0"/>
                <w:sz w:val="32"/>
                <w:szCs w:val="32"/>
              </w:rPr>
            </w:pPr>
          </w:p>
        </w:tc>
      </w:tr>
      <w:tr w14:paraId="26D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C0E08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66EC4D4E">
            <w:pPr>
              <w:jc w:val="center"/>
              <w:rPr>
                <w:rFonts w:cs="宋体" w:asciiTheme="minorEastAsia" w:hAnsiTheme="minorEastAsia" w:eastAsiaTheme="minorEastAsia"/>
                <w:b/>
                <w:kern w:val="0"/>
                <w:sz w:val="32"/>
                <w:szCs w:val="32"/>
              </w:rPr>
            </w:pPr>
          </w:p>
        </w:tc>
        <w:tc>
          <w:tcPr>
            <w:tcW w:w="3546" w:type="dxa"/>
          </w:tcPr>
          <w:p w14:paraId="6E627C8F">
            <w:pPr>
              <w:jc w:val="center"/>
              <w:rPr>
                <w:rFonts w:cs="宋体" w:asciiTheme="minorEastAsia" w:hAnsiTheme="minorEastAsia" w:eastAsiaTheme="minorEastAsia"/>
                <w:b/>
                <w:kern w:val="0"/>
                <w:sz w:val="32"/>
                <w:szCs w:val="32"/>
              </w:rPr>
            </w:pPr>
          </w:p>
        </w:tc>
        <w:tc>
          <w:tcPr>
            <w:tcW w:w="1276" w:type="dxa"/>
          </w:tcPr>
          <w:p w14:paraId="4526928D">
            <w:pPr>
              <w:jc w:val="center"/>
              <w:rPr>
                <w:rFonts w:cs="宋体" w:asciiTheme="minorEastAsia" w:hAnsiTheme="minorEastAsia" w:eastAsiaTheme="minorEastAsia"/>
                <w:b/>
                <w:kern w:val="0"/>
                <w:sz w:val="32"/>
                <w:szCs w:val="32"/>
              </w:rPr>
            </w:pPr>
          </w:p>
        </w:tc>
      </w:tr>
      <w:tr w14:paraId="3068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221F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7E977B13">
            <w:pPr>
              <w:jc w:val="center"/>
              <w:rPr>
                <w:rFonts w:cs="宋体" w:asciiTheme="minorEastAsia" w:hAnsiTheme="minorEastAsia" w:eastAsiaTheme="minorEastAsia"/>
                <w:b/>
                <w:kern w:val="0"/>
                <w:sz w:val="32"/>
                <w:szCs w:val="32"/>
              </w:rPr>
            </w:pPr>
          </w:p>
        </w:tc>
        <w:tc>
          <w:tcPr>
            <w:tcW w:w="3546" w:type="dxa"/>
          </w:tcPr>
          <w:p w14:paraId="616A49E6">
            <w:pPr>
              <w:jc w:val="center"/>
              <w:rPr>
                <w:rFonts w:cs="宋体" w:asciiTheme="minorEastAsia" w:hAnsiTheme="minorEastAsia" w:eastAsiaTheme="minorEastAsia"/>
                <w:b/>
                <w:kern w:val="0"/>
                <w:sz w:val="32"/>
                <w:szCs w:val="32"/>
              </w:rPr>
            </w:pPr>
          </w:p>
        </w:tc>
        <w:tc>
          <w:tcPr>
            <w:tcW w:w="1276" w:type="dxa"/>
          </w:tcPr>
          <w:p w14:paraId="4DD903EE">
            <w:pPr>
              <w:jc w:val="center"/>
              <w:rPr>
                <w:rFonts w:cs="宋体" w:asciiTheme="minorEastAsia" w:hAnsiTheme="minorEastAsia" w:eastAsiaTheme="minorEastAsia"/>
                <w:b/>
                <w:kern w:val="0"/>
                <w:sz w:val="32"/>
                <w:szCs w:val="32"/>
              </w:rPr>
            </w:pPr>
          </w:p>
        </w:tc>
      </w:tr>
    </w:tbl>
    <w:p w14:paraId="4C23E578">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43DF0003">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1FD5DE81">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551E11DE">
      <w:pPr>
        <w:snapToGrid w:val="0"/>
        <w:spacing w:line="360" w:lineRule="auto"/>
        <w:rPr>
          <w:rFonts w:cs="宋体" w:asciiTheme="minorEastAsia" w:hAnsiTheme="minorEastAsia" w:eastAsiaTheme="minorEastAsia"/>
          <w:sz w:val="24"/>
        </w:rPr>
      </w:pPr>
    </w:p>
    <w:p w14:paraId="36B4515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D46817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42848ACC">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2A154A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0D263661">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438AF642">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699FD524">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2370E69C">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52482CAC">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66C2A3C6">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6915EAB6">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0A2D000A">
      <w:pPr>
        <w:autoSpaceDE w:val="0"/>
        <w:autoSpaceDN w:val="0"/>
        <w:spacing w:line="360" w:lineRule="auto"/>
        <w:ind w:left="2"/>
        <w:jc w:val="left"/>
        <w:rPr>
          <w:rFonts w:cs="宋体" w:asciiTheme="minorEastAsia" w:hAnsiTheme="minorEastAsia" w:eastAsiaTheme="minorEastAsia"/>
          <w:kern w:val="0"/>
          <w:sz w:val="24"/>
          <w:lang w:val="zh-CN"/>
        </w:rPr>
      </w:pPr>
    </w:p>
    <w:p w14:paraId="6D9AEE8D">
      <w:pPr>
        <w:autoSpaceDE w:val="0"/>
        <w:autoSpaceDN w:val="0"/>
        <w:spacing w:line="360" w:lineRule="auto"/>
        <w:ind w:left="2"/>
        <w:jc w:val="left"/>
        <w:rPr>
          <w:rFonts w:cs="宋体" w:asciiTheme="minorEastAsia" w:hAnsiTheme="minorEastAsia" w:eastAsiaTheme="minorEastAsia"/>
          <w:kern w:val="0"/>
          <w:sz w:val="24"/>
          <w:lang w:val="zh-CN"/>
        </w:rPr>
      </w:pPr>
    </w:p>
    <w:p w14:paraId="0D9EE6C4">
      <w:pPr>
        <w:autoSpaceDE w:val="0"/>
        <w:autoSpaceDN w:val="0"/>
        <w:spacing w:line="360" w:lineRule="auto"/>
        <w:ind w:left="2"/>
        <w:jc w:val="left"/>
        <w:rPr>
          <w:rFonts w:cs="宋体" w:asciiTheme="minorEastAsia" w:hAnsiTheme="minorEastAsia" w:eastAsiaTheme="minorEastAsia"/>
          <w:kern w:val="0"/>
          <w:sz w:val="24"/>
          <w:lang w:val="zh-CN"/>
        </w:rPr>
      </w:pPr>
    </w:p>
    <w:p w14:paraId="2A3138DF">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54C0ACB5">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5E9B47C8">
      <w:pPr>
        <w:spacing w:line="360" w:lineRule="auto"/>
        <w:jc w:val="center"/>
        <w:rPr>
          <w:rFonts w:cs="宋体" w:asciiTheme="minorEastAsia" w:hAnsiTheme="minorEastAsia" w:eastAsiaTheme="minorEastAsia"/>
          <w:b/>
          <w:bCs/>
          <w:sz w:val="24"/>
        </w:rPr>
      </w:pPr>
    </w:p>
    <w:p w14:paraId="04052577">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14:paraId="7F9860BF">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70FA0585">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10E9283F">
      <w:pPr>
        <w:spacing w:line="360" w:lineRule="auto"/>
        <w:jc w:val="center"/>
        <w:outlineLvl w:val="0"/>
        <w:rPr>
          <w:rFonts w:cs="宋体" w:asciiTheme="minorEastAsia" w:hAnsiTheme="minorEastAsia" w:eastAsiaTheme="minorEastAsia"/>
          <w:b/>
          <w:kern w:val="0"/>
          <w:sz w:val="36"/>
          <w:szCs w:val="36"/>
        </w:rPr>
      </w:pPr>
    </w:p>
    <w:p w14:paraId="2C8882A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14:paraId="6ED4185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14:paraId="471CABDB">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8E532CD">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48DF673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0BB78854">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71178241">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8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0132D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206FAEA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5B79011B">
            <w:pPr>
              <w:spacing w:line="360" w:lineRule="auto"/>
              <w:jc w:val="center"/>
              <w:rPr>
                <w:rFonts w:cs="宋体" w:asciiTheme="minorEastAsia" w:hAnsiTheme="minorEastAsia" w:eastAsiaTheme="minorEastAsia"/>
                <w:b/>
                <w:sz w:val="24"/>
              </w:rPr>
            </w:pPr>
          </w:p>
          <w:p w14:paraId="4472DAB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2AECDC6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0E1289F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22E480C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1A1951B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1B2DCE5B">
            <w:pPr>
              <w:spacing w:line="360" w:lineRule="auto"/>
              <w:jc w:val="center"/>
              <w:rPr>
                <w:rFonts w:cs="宋体" w:asciiTheme="minorEastAsia" w:hAnsiTheme="minorEastAsia" w:eastAsiaTheme="minorEastAsia"/>
                <w:b/>
                <w:sz w:val="24"/>
              </w:rPr>
            </w:pPr>
          </w:p>
          <w:p w14:paraId="47B5A3C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76801DBA">
            <w:pPr>
              <w:spacing w:line="360" w:lineRule="auto"/>
              <w:jc w:val="center"/>
              <w:rPr>
                <w:rFonts w:cs="宋体" w:asciiTheme="minorEastAsia" w:hAnsiTheme="minorEastAsia" w:eastAsiaTheme="minorEastAsia"/>
                <w:b/>
                <w:sz w:val="24"/>
              </w:rPr>
            </w:pPr>
          </w:p>
        </w:tc>
      </w:tr>
      <w:tr w14:paraId="6816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30435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1D8CF432">
            <w:pPr>
              <w:snapToGrid w:val="0"/>
              <w:spacing w:line="360" w:lineRule="auto"/>
              <w:jc w:val="center"/>
              <w:rPr>
                <w:rFonts w:cs="宋体" w:asciiTheme="minorEastAsia" w:hAnsiTheme="minorEastAsia" w:eastAsiaTheme="minorEastAsia"/>
                <w:sz w:val="24"/>
              </w:rPr>
            </w:pPr>
          </w:p>
        </w:tc>
        <w:tc>
          <w:tcPr>
            <w:tcW w:w="1843" w:type="dxa"/>
            <w:vAlign w:val="center"/>
          </w:tcPr>
          <w:p w14:paraId="3DD81365">
            <w:pPr>
              <w:snapToGrid w:val="0"/>
              <w:spacing w:line="360" w:lineRule="auto"/>
              <w:jc w:val="center"/>
              <w:rPr>
                <w:rFonts w:cs="宋体" w:asciiTheme="minorEastAsia" w:hAnsiTheme="minorEastAsia" w:eastAsiaTheme="minorEastAsia"/>
                <w:sz w:val="24"/>
              </w:rPr>
            </w:pPr>
          </w:p>
        </w:tc>
        <w:tc>
          <w:tcPr>
            <w:tcW w:w="3118" w:type="dxa"/>
            <w:vAlign w:val="center"/>
          </w:tcPr>
          <w:p w14:paraId="6E687BFC">
            <w:pPr>
              <w:snapToGrid w:val="0"/>
              <w:spacing w:line="360" w:lineRule="auto"/>
              <w:jc w:val="center"/>
              <w:rPr>
                <w:rFonts w:cs="宋体" w:asciiTheme="minorEastAsia" w:hAnsiTheme="minorEastAsia" w:eastAsiaTheme="minorEastAsia"/>
                <w:sz w:val="24"/>
              </w:rPr>
            </w:pPr>
          </w:p>
        </w:tc>
        <w:tc>
          <w:tcPr>
            <w:tcW w:w="993" w:type="dxa"/>
            <w:vAlign w:val="center"/>
          </w:tcPr>
          <w:p w14:paraId="26FFBAA6">
            <w:pPr>
              <w:snapToGrid w:val="0"/>
              <w:spacing w:line="360" w:lineRule="auto"/>
              <w:jc w:val="center"/>
              <w:rPr>
                <w:rFonts w:cs="宋体" w:asciiTheme="minorEastAsia" w:hAnsiTheme="minorEastAsia" w:eastAsiaTheme="minorEastAsia"/>
                <w:sz w:val="24"/>
              </w:rPr>
            </w:pPr>
          </w:p>
        </w:tc>
        <w:tc>
          <w:tcPr>
            <w:tcW w:w="1559" w:type="dxa"/>
            <w:vAlign w:val="center"/>
          </w:tcPr>
          <w:p w14:paraId="786D5143">
            <w:pPr>
              <w:spacing w:line="360" w:lineRule="auto"/>
              <w:jc w:val="center"/>
              <w:rPr>
                <w:rFonts w:cs="宋体" w:asciiTheme="minorEastAsia" w:hAnsiTheme="minorEastAsia" w:eastAsiaTheme="minorEastAsia"/>
                <w:sz w:val="24"/>
              </w:rPr>
            </w:pPr>
          </w:p>
        </w:tc>
        <w:tc>
          <w:tcPr>
            <w:tcW w:w="1984" w:type="dxa"/>
            <w:vAlign w:val="center"/>
          </w:tcPr>
          <w:p w14:paraId="170CC53A">
            <w:pPr>
              <w:spacing w:line="360" w:lineRule="auto"/>
              <w:jc w:val="center"/>
              <w:rPr>
                <w:rFonts w:cs="宋体" w:asciiTheme="minorEastAsia" w:hAnsiTheme="minorEastAsia" w:eastAsiaTheme="minorEastAsia"/>
                <w:sz w:val="24"/>
              </w:rPr>
            </w:pPr>
          </w:p>
        </w:tc>
        <w:tc>
          <w:tcPr>
            <w:tcW w:w="3119" w:type="dxa"/>
            <w:vAlign w:val="center"/>
          </w:tcPr>
          <w:p w14:paraId="45222482">
            <w:pPr>
              <w:spacing w:line="360" w:lineRule="auto"/>
              <w:jc w:val="center"/>
              <w:rPr>
                <w:rFonts w:cs="宋体" w:asciiTheme="minorEastAsia" w:hAnsiTheme="minorEastAsia" w:eastAsiaTheme="minorEastAsia"/>
                <w:sz w:val="24"/>
              </w:rPr>
            </w:pPr>
          </w:p>
        </w:tc>
      </w:tr>
      <w:tr w14:paraId="560D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1CB01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2B4E20FC">
            <w:pPr>
              <w:snapToGrid w:val="0"/>
              <w:spacing w:line="360" w:lineRule="auto"/>
              <w:jc w:val="center"/>
              <w:rPr>
                <w:rFonts w:cs="宋体" w:asciiTheme="minorEastAsia" w:hAnsiTheme="minorEastAsia" w:eastAsiaTheme="minorEastAsia"/>
                <w:sz w:val="24"/>
              </w:rPr>
            </w:pPr>
          </w:p>
        </w:tc>
        <w:tc>
          <w:tcPr>
            <w:tcW w:w="1843" w:type="dxa"/>
            <w:vAlign w:val="center"/>
          </w:tcPr>
          <w:p w14:paraId="485FAA2F">
            <w:pPr>
              <w:snapToGrid w:val="0"/>
              <w:spacing w:line="360" w:lineRule="auto"/>
              <w:jc w:val="center"/>
              <w:rPr>
                <w:rFonts w:cs="宋体" w:asciiTheme="minorEastAsia" w:hAnsiTheme="minorEastAsia" w:eastAsiaTheme="minorEastAsia"/>
                <w:sz w:val="24"/>
              </w:rPr>
            </w:pPr>
          </w:p>
        </w:tc>
        <w:tc>
          <w:tcPr>
            <w:tcW w:w="3118" w:type="dxa"/>
            <w:vAlign w:val="center"/>
          </w:tcPr>
          <w:p w14:paraId="241DFEDA">
            <w:pPr>
              <w:snapToGrid w:val="0"/>
              <w:spacing w:line="360" w:lineRule="auto"/>
              <w:jc w:val="center"/>
              <w:rPr>
                <w:rFonts w:cs="宋体" w:asciiTheme="minorEastAsia" w:hAnsiTheme="minorEastAsia" w:eastAsiaTheme="minorEastAsia"/>
                <w:sz w:val="24"/>
              </w:rPr>
            </w:pPr>
          </w:p>
        </w:tc>
        <w:tc>
          <w:tcPr>
            <w:tcW w:w="993" w:type="dxa"/>
            <w:vAlign w:val="center"/>
          </w:tcPr>
          <w:p w14:paraId="5A444F97">
            <w:pPr>
              <w:snapToGrid w:val="0"/>
              <w:spacing w:line="360" w:lineRule="auto"/>
              <w:jc w:val="center"/>
              <w:rPr>
                <w:rFonts w:cs="宋体" w:asciiTheme="minorEastAsia" w:hAnsiTheme="minorEastAsia" w:eastAsiaTheme="minorEastAsia"/>
                <w:sz w:val="24"/>
              </w:rPr>
            </w:pPr>
          </w:p>
        </w:tc>
        <w:tc>
          <w:tcPr>
            <w:tcW w:w="1559" w:type="dxa"/>
            <w:vAlign w:val="center"/>
          </w:tcPr>
          <w:p w14:paraId="38EC5D4D">
            <w:pPr>
              <w:spacing w:line="360" w:lineRule="auto"/>
              <w:jc w:val="center"/>
              <w:rPr>
                <w:rFonts w:cs="宋体" w:asciiTheme="minorEastAsia" w:hAnsiTheme="minorEastAsia" w:eastAsiaTheme="minorEastAsia"/>
                <w:sz w:val="24"/>
              </w:rPr>
            </w:pPr>
          </w:p>
        </w:tc>
        <w:tc>
          <w:tcPr>
            <w:tcW w:w="1984" w:type="dxa"/>
            <w:vAlign w:val="center"/>
          </w:tcPr>
          <w:p w14:paraId="65FA7CB7">
            <w:pPr>
              <w:spacing w:line="360" w:lineRule="auto"/>
              <w:jc w:val="center"/>
              <w:rPr>
                <w:rFonts w:cs="宋体" w:asciiTheme="minorEastAsia" w:hAnsiTheme="minorEastAsia" w:eastAsiaTheme="minorEastAsia"/>
                <w:sz w:val="24"/>
              </w:rPr>
            </w:pPr>
          </w:p>
        </w:tc>
        <w:tc>
          <w:tcPr>
            <w:tcW w:w="3119" w:type="dxa"/>
            <w:vAlign w:val="center"/>
          </w:tcPr>
          <w:p w14:paraId="0F30A72D">
            <w:pPr>
              <w:spacing w:line="360" w:lineRule="auto"/>
              <w:jc w:val="center"/>
              <w:rPr>
                <w:rFonts w:cs="宋体" w:asciiTheme="minorEastAsia" w:hAnsiTheme="minorEastAsia" w:eastAsiaTheme="minorEastAsia"/>
                <w:sz w:val="24"/>
              </w:rPr>
            </w:pPr>
          </w:p>
        </w:tc>
      </w:tr>
      <w:tr w14:paraId="7F8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7C41E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792641D1">
            <w:pPr>
              <w:snapToGrid w:val="0"/>
              <w:spacing w:line="360" w:lineRule="auto"/>
              <w:jc w:val="center"/>
              <w:rPr>
                <w:rFonts w:cs="宋体" w:asciiTheme="minorEastAsia" w:hAnsiTheme="minorEastAsia" w:eastAsiaTheme="minorEastAsia"/>
                <w:sz w:val="24"/>
              </w:rPr>
            </w:pPr>
          </w:p>
        </w:tc>
        <w:tc>
          <w:tcPr>
            <w:tcW w:w="1843" w:type="dxa"/>
            <w:vAlign w:val="center"/>
          </w:tcPr>
          <w:p w14:paraId="4F757320">
            <w:pPr>
              <w:snapToGrid w:val="0"/>
              <w:spacing w:line="360" w:lineRule="auto"/>
              <w:jc w:val="center"/>
              <w:rPr>
                <w:rFonts w:cs="宋体" w:asciiTheme="minorEastAsia" w:hAnsiTheme="minorEastAsia" w:eastAsiaTheme="minorEastAsia"/>
                <w:sz w:val="24"/>
              </w:rPr>
            </w:pPr>
          </w:p>
        </w:tc>
        <w:tc>
          <w:tcPr>
            <w:tcW w:w="3118" w:type="dxa"/>
            <w:vAlign w:val="center"/>
          </w:tcPr>
          <w:p w14:paraId="230A1F42">
            <w:pPr>
              <w:snapToGrid w:val="0"/>
              <w:spacing w:line="360" w:lineRule="auto"/>
              <w:jc w:val="center"/>
              <w:rPr>
                <w:rFonts w:cs="宋体" w:asciiTheme="minorEastAsia" w:hAnsiTheme="minorEastAsia" w:eastAsiaTheme="minorEastAsia"/>
                <w:sz w:val="24"/>
              </w:rPr>
            </w:pPr>
          </w:p>
        </w:tc>
        <w:tc>
          <w:tcPr>
            <w:tcW w:w="993" w:type="dxa"/>
            <w:vAlign w:val="center"/>
          </w:tcPr>
          <w:p w14:paraId="18C40B6E">
            <w:pPr>
              <w:snapToGrid w:val="0"/>
              <w:spacing w:line="360" w:lineRule="auto"/>
              <w:jc w:val="center"/>
              <w:rPr>
                <w:rFonts w:cs="宋体" w:asciiTheme="minorEastAsia" w:hAnsiTheme="minorEastAsia" w:eastAsiaTheme="minorEastAsia"/>
                <w:sz w:val="24"/>
              </w:rPr>
            </w:pPr>
          </w:p>
        </w:tc>
        <w:tc>
          <w:tcPr>
            <w:tcW w:w="1559" w:type="dxa"/>
            <w:vAlign w:val="center"/>
          </w:tcPr>
          <w:p w14:paraId="43E05242">
            <w:pPr>
              <w:spacing w:line="360" w:lineRule="auto"/>
              <w:jc w:val="center"/>
              <w:rPr>
                <w:rFonts w:cs="宋体" w:asciiTheme="minorEastAsia" w:hAnsiTheme="minorEastAsia" w:eastAsiaTheme="minorEastAsia"/>
                <w:sz w:val="24"/>
              </w:rPr>
            </w:pPr>
          </w:p>
        </w:tc>
        <w:tc>
          <w:tcPr>
            <w:tcW w:w="1984" w:type="dxa"/>
            <w:vAlign w:val="center"/>
          </w:tcPr>
          <w:p w14:paraId="75B7A816">
            <w:pPr>
              <w:spacing w:line="360" w:lineRule="auto"/>
              <w:jc w:val="center"/>
              <w:rPr>
                <w:rFonts w:cs="宋体" w:asciiTheme="minorEastAsia" w:hAnsiTheme="minorEastAsia" w:eastAsiaTheme="minorEastAsia"/>
                <w:sz w:val="24"/>
              </w:rPr>
            </w:pPr>
          </w:p>
        </w:tc>
        <w:tc>
          <w:tcPr>
            <w:tcW w:w="3119" w:type="dxa"/>
            <w:vAlign w:val="center"/>
          </w:tcPr>
          <w:p w14:paraId="061F1D74">
            <w:pPr>
              <w:spacing w:line="360" w:lineRule="auto"/>
              <w:jc w:val="center"/>
              <w:rPr>
                <w:rFonts w:cs="宋体" w:asciiTheme="minorEastAsia" w:hAnsiTheme="minorEastAsia" w:eastAsiaTheme="minorEastAsia"/>
                <w:sz w:val="24"/>
              </w:rPr>
            </w:pPr>
          </w:p>
        </w:tc>
      </w:tr>
      <w:tr w14:paraId="4B2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AB57E9">
            <w:pPr>
              <w:spacing w:line="360" w:lineRule="auto"/>
              <w:jc w:val="center"/>
              <w:rPr>
                <w:rFonts w:cs="宋体" w:asciiTheme="minorEastAsia" w:hAnsiTheme="minorEastAsia" w:eastAsiaTheme="minorEastAsia"/>
                <w:sz w:val="24"/>
              </w:rPr>
            </w:pPr>
          </w:p>
        </w:tc>
        <w:tc>
          <w:tcPr>
            <w:tcW w:w="1417" w:type="dxa"/>
            <w:vAlign w:val="center"/>
          </w:tcPr>
          <w:p w14:paraId="02C613EC">
            <w:pPr>
              <w:snapToGrid w:val="0"/>
              <w:spacing w:line="360" w:lineRule="auto"/>
              <w:jc w:val="center"/>
              <w:rPr>
                <w:rFonts w:cs="宋体" w:asciiTheme="minorEastAsia" w:hAnsiTheme="minorEastAsia" w:eastAsiaTheme="minorEastAsia"/>
                <w:sz w:val="24"/>
              </w:rPr>
            </w:pPr>
          </w:p>
        </w:tc>
        <w:tc>
          <w:tcPr>
            <w:tcW w:w="1843" w:type="dxa"/>
            <w:vAlign w:val="center"/>
          </w:tcPr>
          <w:p w14:paraId="5EFE8344">
            <w:pPr>
              <w:snapToGrid w:val="0"/>
              <w:spacing w:line="360" w:lineRule="auto"/>
              <w:jc w:val="center"/>
              <w:rPr>
                <w:rFonts w:cs="宋体" w:asciiTheme="minorEastAsia" w:hAnsiTheme="minorEastAsia" w:eastAsiaTheme="minorEastAsia"/>
                <w:sz w:val="24"/>
              </w:rPr>
            </w:pPr>
          </w:p>
        </w:tc>
        <w:tc>
          <w:tcPr>
            <w:tcW w:w="3118" w:type="dxa"/>
            <w:vAlign w:val="center"/>
          </w:tcPr>
          <w:p w14:paraId="0B6ABC50">
            <w:pPr>
              <w:snapToGrid w:val="0"/>
              <w:spacing w:line="360" w:lineRule="auto"/>
              <w:jc w:val="center"/>
              <w:rPr>
                <w:rFonts w:cs="宋体" w:asciiTheme="minorEastAsia" w:hAnsiTheme="minorEastAsia" w:eastAsiaTheme="minorEastAsia"/>
                <w:sz w:val="24"/>
              </w:rPr>
            </w:pPr>
          </w:p>
        </w:tc>
        <w:tc>
          <w:tcPr>
            <w:tcW w:w="993" w:type="dxa"/>
            <w:vAlign w:val="center"/>
          </w:tcPr>
          <w:p w14:paraId="189FE27C">
            <w:pPr>
              <w:snapToGrid w:val="0"/>
              <w:spacing w:line="360" w:lineRule="auto"/>
              <w:jc w:val="center"/>
              <w:rPr>
                <w:rFonts w:cs="宋体" w:asciiTheme="minorEastAsia" w:hAnsiTheme="minorEastAsia" w:eastAsiaTheme="minorEastAsia"/>
                <w:sz w:val="24"/>
              </w:rPr>
            </w:pPr>
          </w:p>
        </w:tc>
        <w:tc>
          <w:tcPr>
            <w:tcW w:w="1559" w:type="dxa"/>
            <w:vAlign w:val="center"/>
          </w:tcPr>
          <w:p w14:paraId="05EB38F9">
            <w:pPr>
              <w:spacing w:line="360" w:lineRule="auto"/>
              <w:jc w:val="center"/>
              <w:rPr>
                <w:rFonts w:cs="宋体" w:asciiTheme="minorEastAsia" w:hAnsiTheme="minorEastAsia" w:eastAsiaTheme="minorEastAsia"/>
                <w:sz w:val="24"/>
              </w:rPr>
            </w:pPr>
          </w:p>
        </w:tc>
        <w:tc>
          <w:tcPr>
            <w:tcW w:w="1984" w:type="dxa"/>
            <w:vAlign w:val="center"/>
          </w:tcPr>
          <w:p w14:paraId="16783E5A">
            <w:pPr>
              <w:spacing w:line="360" w:lineRule="auto"/>
              <w:jc w:val="center"/>
              <w:rPr>
                <w:rFonts w:cs="宋体" w:asciiTheme="minorEastAsia" w:hAnsiTheme="minorEastAsia" w:eastAsiaTheme="minorEastAsia"/>
                <w:sz w:val="24"/>
              </w:rPr>
            </w:pPr>
          </w:p>
        </w:tc>
        <w:tc>
          <w:tcPr>
            <w:tcW w:w="3119" w:type="dxa"/>
            <w:vAlign w:val="center"/>
          </w:tcPr>
          <w:p w14:paraId="26FB8DE2">
            <w:pPr>
              <w:spacing w:line="360" w:lineRule="auto"/>
              <w:jc w:val="center"/>
              <w:rPr>
                <w:rFonts w:cs="宋体" w:asciiTheme="minorEastAsia" w:hAnsiTheme="minorEastAsia" w:eastAsiaTheme="minorEastAsia"/>
                <w:sz w:val="24"/>
              </w:rPr>
            </w:pPr>
          </w:p>
        </w:tc>
      </w:tr>
      <w:tr w14:paraId="45B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0FFC1E">
            <w:pPr>
              <w:spacing w:line="360" w:lineRule="auto"/>
              <w:jc w:val="center"/>
              <w:rPr>
                <w:rFonts w:cs="宋体" w:asciiTheme="minorEastAsia" w:hAnsiTheme="minorEastAsia" w:eastAsiaTheme="minorEastAsia"/>
                <w:sz w:val="24"/>
              </w:rPr>
            </w:pPr>
          </w:p>
        </w:tc>
        <w:tc>
          <w:tcPr>
            <w:tcW w:w="1417" w:type="dxa"/>
            <w:vAlign w:val="center"/>
          </w:tcPr>
          <w:p w14:paraId="35FBF426">
            <w:pPr>
              <w:snapToGrid w:val="0"/>
              <w:spacing w:line="360" w:lineRule="auto"/>
              <w:jc w:val="center"/>
              <w:rPr>
                <w:rFonts w:cs="宋体" w:asciiTheme="minorEastAsia" w:hAnsiTheme="minorEastAsia" w:eastAsiaTheme="minorEastAsia"/>
                <w:sz w:val="24"/>
              </w:rPr>
            </w:pPr>
          </w:p>
        </w:tc>
        <w:tc>
          <w:tcPr>
            <w:tcW w:w="1843" w:type="dxa"/>
            <w:vAlign w:val="center"/>
          </w:tcPr>
          <w:p w14:paraId="254A8830">
            <w:pPr>
              <w:snapToGrid w:val="0"/>
              <w:spacing w:line="360" w:lineRule="auto"/>
              <w:jc w:val="center"/>
              <w:rPr>
                <w:rFonts w:cs="宋体" w:asciiTheme="minorEastAsia" w:hAnsiTheme="minorEastAsia" w:eastAsiaTheme="minorEastAsia"/>
                <w:sz w:val="24"/>
              </w:rPr>
            </w:pPr>
          </w:p>
        </w:tc>
        <w:tc>
          <w:tcPr>
            <w:tcW w:w="3118" w:type="dxa"/>
            <w:vAlign w:val="center"/>
          </w:tcPr>
          <w:p w14:paraId="28324E90">
            <w:pPr>
              <w:snapToGrid w:val="0"/>
              <w:spacing w:line="360" w:lineRule="auto"/>
              <w:jc w:val="center"/>
              <w:rPr>
                <w:rFonts w:cs="宋体" w:asciiTheme="minorEastAsia" w:hAnsiTheme="minorEastAsia" w:eastAsiaTheme="minorEastAsia"/>
                <w:sz w:val="24"/>
              </w:rPr>
            </w:pPr>
          </w:p>
        </w:tc>
        <w:tc>
          <w:tcPr>
            <w:tcW w:w="993" w:type="dxa"/>
            <w:vAlign w:val="center"/>
          </w:tcPr>
          <w:p w14:paraId="354A0C4A">
            <w:pPr>
              <w:snapToGrid w:val="0"/>
              <w:spacing w:line="360" w:lineRule="auto"/>
              <w:jc w:val="center"/>
              <w:rPr>
                <w:rFonts w:cs="宋体" w:asciiTheme="minorEastAsia" w:hAnsiTheme="minorEastAsia" w:eastAsiaTheme="minorEastAsia"/>
                <w:sz w:val="24"/>
              </w:rPr>
            </w:pPr>
          </w:p>
        </w:tc>
        <w:tc>
          <w:tcPr>
            <w:tcW w:w="1559" w:type="dxa"/>
            <w:vAlign w:val="center"/>
          </w:tcPr>
          <w:p w14:paraId="66642798">
            <w:pPr>
              <w:spacing w:line="360" w:lineRule="auto"/>
              <w:jc w:val="center"/>
              <w:rPr>
                <w:rFonts w:cs="宋体" w:asciiTheme="minorEastAsia" w:hAnsiTheme="minorEastAsia" w:eastAsiaTheme="minorEastAsia"/>
                <w:sz w:val="24"/>
              </w:rPr>
            </w:pPr>
          </w:p>
        </w:tc>
        <w:tc>
          <w:tcPr>
            <w:tcW w:w="1984" w:type="dxa"/>
            <w:vAlign w:val="center"/>
          </w:tcPr>
          <w:p w14:paraId="2F2CE1EE">
            <w:pPr>
              <w:spacing w:line="360" w:lineRule="auto"/>
              <w:jc w:val="center"/>
              <w:rPr>
                <w:rFonts w:cs="宋体" w:asciiTheme="minorEastAsia" w:hAnsiTheme="minorEastAsia" w:eastAsiaTheme="minorEastAsia"/>
                <w:sz w:val="24"/>
              </w:rPr>
            </w:pPr>
          </w:p>
        </w:tc>
        <w:tc>
          <w:tcPr>
            <w:tcW w:w="3119" w:type="dxa"/>
            <w:vAlign w:val="center"/>
          </w:tcPr>
          <w:p w14:paraId="09C92B43">
            <w:pPr>
              <w:spacing w:line="360" w:lineRule="auto"/>
              <w:jc w:val="center"/>
              <w:rPr>
                <w:rFonts w:cs="宋体" w:asciiTheme="minorEastAsia" w:hAnsiTheme="minorEastAsia" w:eastAsiaTheme="minorEastAsia"/>
                <w:sz w:val="24"/>
              </w:rPr>
            </w:pPr>
          </w:p>
        </w:tc>
      </w:tr>
      <w:tr w14:paraId="4582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98DE48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37FB77B2">
            <w:pPr>
              <w:spacing w:line="360" w:lineRule="auto"/>
              <w:jc w:val="center"/>
              <w:rPr>
                <w:rFonts w:cs="宋体" w:asciiTheme="minorEastAsia" w:hAnsiTheme="minorEastAsia" w:eastAsiaTheme="minorEastAsia"/>
                <w:sz w:val="24"/>
              </w:rPr>
            </w:pPr>
          </w:p>
        </w:tc>
      </w:tr>
      <w:tr w14:paraId="364A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616D87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6134B140">
            <w:pPr>
              <w:spacing w:line="360" w:lineRule="auto"/>
              <w:jc w:val="center"/>
              <w:rPr>
                <w:rFonts w:cs="宋体" w:asciiTheme="minorEastAsia" w:hAnsiTheme="minorEastAsia" w:eastAsiaTheme="minorEastAsia"/>
                <w:sz w:val="24"/>
              </w:rPr>
            </w:pPr>
          </w:p>
        </w:tc>
      </w:tr>
    </w:tbl>
    <w:p w14:paraId="57214018">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7EF5376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2A840613">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1488020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14:paraId="66D69120">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9E407C">
      <w:pPr>
        <w:spacing w:line="360" w:lineRule="auto"/>
        <w:ind w:firstLine="482" w:firstLineChars="200"/>
        <w:rPr>
          <w:rFonts w:cs="宋体" w:asciiTheme="minorEastAsia" w:hAnsiTheme="minorEastAsia" w:eastAsiaTheme="minorEastAsia"/>
          <w:b/>
          <w:kern w:val="0"/>
          <w:sz w:val="24"/>
        </w:rPr>
      </w:pPr>
    </w:p>
    <w:p w14:paraId="3E3CC0A5">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62C2350E">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092A2072">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14:paraId="1C4BA9BB">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79DE266">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14:paraId="0ACD22D3">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14:paraId="560FDFB6">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CA53403">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5722584F">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14:paraId="04163A0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4AE77105">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14:paraId="2876FF2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195DE4B">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14:paraId="2775B42E">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14:paraId="1DCD36D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14:paraId="657923B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14:paraId="39025F9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14:paraId="5D47C1B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14:paraId="228DE18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14:paraId="4237782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14:paraId="38CE215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14:paraId="0166DC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7A8340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14:paraId="7A515956">
      <w:pPr>
        <w:pStyle w:val="3"/>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14:paraId="4734B077">
      <w:pPr>
        <w:pStyle w:val="3"/>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14:paraId="031D3D94">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14:paraId="48BC239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0AE947C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64BEE608">
      <w:pPr>
        <w:spacing w:line="360" w:lineRule="auto"/>
        <w:ind w:left="5060" w:hanging="5060" w:hangingChars="2100"/>
        <w:rPr>
          <w:rFonts w:cs="宋体" w:asciiTheme="minorEastAsia" w:hAnsiTheme="minorEastAsia" w:eastAsiaTheme="minorEastAsia"/>
          <w:b/>
          <w:bCs/>
          <w:kern w:val="0"/>
          <w:sz w:val="24"/>
        </w:rPr>
      </w:pPr>
    </w:p>
    <w:p w14:paraId="773B8EB7">
      <w:pPr>
        <w:pStyle w:val="2"/>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89" w:name="_Toc465665161"/>
      <w:r>
        <w:rPr>
          <w:rFonts w:hint="eastAsia" w:cs="宋体" w:asciiTheme="minorEastAsia" w:hAnsiTheme="minorEastAsia" w:eastAsiaTheme="minorEastAsia"/>
        </w:rPr>
        <w:t>附件</w:t>
      </w:r>
      <w:bookmarkEnd w:id="389"/>
    </w:p>
    <w:p w14:paraId="62AFDA04">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7B46182B">
      <w:pPr>
        <w:spacing w:line="360" w:lineRule="auto"/>
        <w:jc w:val="center"/>
        <w:rPr>
          <w:rFonts w:cs="宋体" w:asciiTheme="minorEastAsia" w:hAnsiTheme="minorEastAsia" w:eastAsiaTheme="minorEastAsia"/>
          <w:b/>
          <w:spacing w:val="6"/>
          <w:sz w:val="32"/>
          <w:szCs w:val="32"/>
        </w:rPr>
      </w:pPr>
      <w:bookmarkStart w:id="390" w:name="OLE_LINK14"/>
      <w:bookmarkStart w:id="391" w:name="OLE_LINK13"/>
      <w:r>
        <w:rPr>
          <w:rFonts w:hint="eastAsia" w:cs="宋体" w:asciiTheme="minorEastAsia" w:hAnsiTheme="minorEastAsia" w:eastAsiaTheme="minorEastAsia"/>
          <w:b/>
          <w:spacing w:val="6"/>
          <w:sz w:val="32"/>
          <w:szCs w:val="32"/>
        </w:rPr>
        <w:t>残疾人福利性单位声明函</w:t>
      </w:r>
    </w:p>
    <w:bookmarkEnd w:id="390"/>
    <w:bookmarkEnd w:id="391"/>
    <w:p w14:paraId="753D4263">
      <w:pPr>
        <w:spacing w:line="360" w:lineRule="auto"/>
        <w:rPr>
          <w:rFonts w:cs="宋体" w:asciiTheme="minorEastAsia" w:hAnsiTheme="minorEastAsia" w:eastAsiaTheme="minorEastAsia"/>
          <w:b/>
          <w:spacing w:val="6"/>
          <w:sz w:val="30"/>
          <w:szCs w:val="30"/>
        </w:rPr>
      </w:pPr>
    </w:p>
    <w:p w14:paraId="71FB0B4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3B77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467AC177">
      <w:pPr>
        <w:spacing w:line="360" w:lineRule="auto"/>
        <w:ind w:firstLine="480" w:firstLineChars="200"/>
        <w:rPr>
          <w:rFonts w:cs="宋体" w:asciiTheme="minorEastAsia" w:hAnsiTheme="minorEastAsia" w:eastAsiaTheme="minorEastAsia"/>
          <w:sz w:val="24"/>
        </w:rPr>
      </w:pPr>
    </w:p>
    <w:p w14:paraId="37A8053C">
      <w:pPr>
        <w:spacing w:line="360" w:lineRule="auto"/>
        <w:ind w:firstLine="480" w:firstLineChars="200"/>
        <w:rPr>
          <w:rFonts w:cs="宋体" w:asciiTheme="minorEastAsia" w:hAnsiTheme="minorEastAsia" w:eastAsiaTheme="minorEastAsia"/>
          <w:sz w:val="24"/>
        </w:rPr>
      </w:pPr>
    </w:p>
    <w:p w14:paraId="282FA417">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41268024">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176C9A18">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31296833">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0850760C">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6AE6EEF3">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0FE41ADB">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082BDC2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3D60064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0D794CB8">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42548A3A">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61BBC44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8C626D4">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2E4FF49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4D4CB9C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3927315E">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2A9FA0A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2BDE498E">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013F0B3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168E3AC8">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5DD020A3">
      <w:pPr>
        <w:snapToGrid w:val="0"/>
        <w:spacing w:line="360" w:lineRule="auto"/>
        <w:rPr>
          <w:rFonts w:cs="宋体" w:asciiTheme="minorEastAsia" w:hAnsiTheme="minorEastAsia" w:eastAsiaTheme="minorEastAsia"/>
          <w:sz w:val="24"/>
        </w:rPr>
      </w:pPr>
    </w:p>
    <w:p w14:paraId="1744CF44">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7F04F39A">
      <w:pPr>
        <w:snapToGrid w:val="0"/>
        <w:spacing w:line="360" w:lineRule="auto"/>
        <w:rPr>
          <w:rFonts w:cs="宋体" w:asciiTheme="minorEastAsia" w:hAnsiTheme="minorEastAsia" w:eastAsiaTheme="minorEastAsia"/>
          <w:sz w:val="24"/>
          <w:u w:val="dotted"/>
        </w:rPr>
      </w:pPr>
    </w:p>
    <w:p w14:paraId="30E03FCB">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4153787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72637832">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1E898BB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5AC832B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64E0F0B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07325F79">
      <w:pPr>
        <w:spacing w:line="360" w:lineRule="auto"/>
        <w:jc w:val="center"/>
        <w:rPr>
          <w:rFonts w:cs="宋体" w:asciiTheme="minorEastAsia" w:hAnsiTheme="minorEastAsia" w:eastAsiaTheme="minorEastAsia"/>
          <w:b/>
          <w:bCs/>
          <w:sz w:val="24"/>
        </w:rPr>
      </w:pPr>
    </w:p>
    <w:p w14:paraId="253EC033">
      <w:pPr>
        <w:spacing w:line="360" w:lineRule="auto"/>
        <w:rPr>
          <w:rFonts w:cs="宋体" w:asciiTheme="minorEastAsia" w:hAnsiTheme="minorEastAsia" w:eastAsiaTheme="minorEastAsia"/>
          <w:b/>
          <w:sz w:val="24"/>
        </w:rPr>
      </w:pPr>
    </w:p>
    <w:p w14:paraId="0EC125CF">
      <w:pPr>
        <w:spacing w:line="360" w:lineRule="auto"/>
        <w:rPr>
          <w:rFonts w:cs="宋体" w:asciiTheme="minorEastAsia" w:hAnsiTheme="minorEastAsia" w:eastAsiaTheme="minorEastAsia"/>
          <w:b/>
          <w:sz w:val="24"/>
        </w:rPr>
      </w:pPr>
    </w:p>
    <w:p w14:paraId="091EB6C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56DCEC2A">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11BCA00D">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937CB5C">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7A4968D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2BBD394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7EA0108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11FA5E4">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1B85AA7">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71086775">
      <w:pPr>
        <w:spacing w:line="360" w:lineRule="auto"/>
        <w:jc w:val="center"/>
        <w:rPr>
          <w:rFonts w:cs="宋体" w:asciiTheme="minorEastAsia" w:hAnsiTheme="minorEastAsia" w:eastAsiaTheme="minorEastAsia"/>
          <w:b/>
          <w:sz w:val="24"/>
        </w:rPr>
      </w:pPr>
    </w:p>
    <w:p w14:paraId="249DA8E7">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7F9B7C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781CF681">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444B248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04DB4F6A">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5D086D78">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5A6B4198">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2238609F">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5E8A6B1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1DD24A2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322A67EB">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1F8DB1B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0968FDB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2B83440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564E90A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0A9635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5034691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2723BFAE">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40C05E8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69D4ED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7B6FEBA9">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4A986E25">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1D82C74C">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1FEE13F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15AACB3C">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7CC9A2A4">
      <w:pPr>
        <w:spacing w:line="360" w:lineRule="auto"/>
        <w:rPr>
          <w:rFonts w:cs="宋体" w:asciiTheme="minorEastAsia" w:hAnsiTheme="minorEastAsia" w:eastAsiaTheme="minorEastAsia"/>
          <w:sz w:val="24"/>
          <w:u w:val="dotted"/>
        </w:rPr>
      </w:pPr>
    </w:p>
    <w:p w14:paraId="4D9D3C0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001DDC6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0F354FA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16A3981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2B83807F">
      <w:pPr>
        <w:spacing w:line="360" w:lineRule="auto"/>
        <w:rPr>
          <w:rFonts w:cs="宋体" w:asciiTheme="minorEastAsia" w:hAnsiTheme="minorEastAsia" w:eastAsiaTheme="minorEastAsia"/>
          <w:sz w:val="24"/>
          <w:u w:val="dotted"/>
        </w:rPr>
      </w:pPr>
    </w:p>
    <w:p w14:paraId="0D1D694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17088561">
      <w:pPr>
        <w:spacing w:line="360" w:lineRule="auto"/>
        <w:rPr>
          <w:rFonts w:cs="宋体" w:asciiTheme="minorEastAsia" w:hAnsiTheme="minorEastAsia" w:eastAsiaTheme="minorEastAsia"/>
          <w:sz w:val="24"/>
          <w:u w:val="dotted"/>
        </w:rPr>
      </w:pPr>
    </w:p>
    <w:p w14:paraId="14B61E9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1BD4D63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149FF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421E537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6DA8A86F">
      <w:pPr>
        <w:spacing w:line="360" w:lineRule="auto"/>
        <w:rPr>
          <w:rFonts w:cs="宋体" w:asciiTheme="minorEastAsia" w:hAnsiTheme="minorEastAsia" w:eastAsiaTheme="minorEastAsia"/>
          <w:sz w:val="24"/>
          <w:u w:val="single"/>
        </w:rPr>
      </w:pPr>
    </w:p>
    <w:p w14:paraId="78B7517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0D0A75C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767993C0">
      <w:pPr>
        <w:spacing w:line="360" w:lineRule="auto"/>
        <w:rPr>
          <w:rFonts w:cs="宋体" w:asciiTheme="minorEastAsia" w:hAnsiTheme="minorEastAsia" w:eastAsiaTheme="minorEastAsia"/>
          <w:b/>
          <w:sz w:val="24"/>
        </w:rPr>
      </w:pPr>
    </w:p>
    <w:p w14:paraId="1F984897">
      <w:pPr>
        <w:spacing w:line="360" w:lineRule="auto"/>
        <w:rPr>
          <w:rFonts w:cs="宋体" w:asciiTheme="minorEastAsia" w:hAnsiTheme="minorEastAsia" w:eastAsiaTheme="minorEastAsia"/>
          <w:b/>
          <w:sz w:val="24"/>
        </w:rPr>
      </w:pPr>
    </w:p>
    <w:p w14:paraId="4259AFE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08DF03C">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A57168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3C32E0E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79A10B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4E9EEB9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79801B22">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130EEB2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40555DF">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5EA13EA">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01C2C95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62E45B1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378BA0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03D3437">
      <w:pPr>
        <w:spacing w:line="360" w:lineRule="auto"/>
        <w:ind w:firstLine="494"/>
        <w:rPr>
          <w:rFonts w:cs="宋体" w:asciiTheme="minorEastAsia" w:hAnsiTheme="minorEastAsia" w:eastAsiaTheme="minorEastAsia"/>
          <w:sz w:val="24"/>
        </w:rPr>
      </w:pPr>
    </w:p>
    <w:p w14:paraId="7D059EEC">
      <w:pPr>
        <w:spacing w:line="360" w:lineRule="auto"/>
        <w:ind w:firstLine="494"/>
        <w:rPr>
          <w:rFonts w:cs="宋体" w:asciiTheme="minorEastAsia" w:hAnsiTheme="minorEastAsia" w:eastAsiaTheme="minorEastAsia"/>
          <w:sz w:val="24"/>
        </w:rPr>
      </w:pPr>
    </w:p>
    <w:p w14:paraId="2C6C45A0">
      <w:pPr>
        <w:spacing w:line="360" w:lineRule="auto"/>
        <w:ind w:firstLine="494"/>
        <w:rPr>
          <w:rFonts w:cs="宋体" w:asciiTheme="minorEastAsia" w:hAnsiTheme="minorEastAsia" w:eastAsiaTheme="minorEastAsia"/>
          <w:sz w:val="24"/>
        </w:rPr>
      </w:pPr>
    </w:p>
    <w:p w14:paraId="5D4686BF">
      <w:pPr>
        <w:spacing w:line="360" w:lineRule="auto"/>
        <w:ind w:firstLine="494"/>
        <w:rPr>
          <w:rFonts w:cs="宋体" w:asciiTheme="minorEastAsia" w:hAnsiTheme="minorEastAsia" w:eastAsiaTheme="minorEastAsia"/>
          <w:sz w:val="24"/>
        </w:rPr>
      </w:pPr>
    </w:p>
    <w:p w14:paraId="69EC1D0C">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6B4D9E11">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2F51A8FA">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54A7003D">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06D8E92E">
      <w:pPr>
        <w:autoSpaceDE w:val="0"/>
        <w:autoSpaceDN w:val="0"/>
        <w:jc w:val="center"/>
        <w:rPr>
          <w:rFonts w:cs="宋体" w:asciiTheme="minorEastAsia" w:hAnsiTheme="minorEastAsia" w:eastAsiaTheme="minorEastAsia"/>
          <w:b/>
          <w:spacing w:val="6"/>
          <w:sz w:val="32"/>
          <w:szCs w:val="32"/>
        </w:rPr>
      </w:pPr>
    </w:p>
    <w:p w14:paraId="5949CEA3">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F4CA9F8">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3DE9EE8E">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77BC71A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14:paraId="3EBC572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77A1A23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69AC913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104252B1">
      <w:pPr>
        <w:snapToGrid w:val="0"/>
        <w:spacing w:line="360" w:lineRule="auto"/>
        <w:ind w:firstLine="576"/>
        <w:rPr>
          <w:rFonts w:cs="宋体" w:asciiTheme="minorEastAsia" w:hAnsiTheme="minorEastAsia" w:eastAsiaTheme="minorEastAsia"/>
          <w:kern w:val="0"/>
          <w:sz w:val="24"/>
          <w:lang w:val="zh-CN"/>
        </w:rPr>
      </w:pPr>
      <w:bookmarkStart w:id="392"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6B4D8AE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373CA92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2"/>
    <w:p w14:paraId="1C459A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40C4AD81">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89E486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4168BDB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58549C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0CF74DF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38988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33D7C83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44BF056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8A94BB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AF6F5F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ED09E37">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151D3A4F">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03DED8CE">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5F52884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C56B82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1CD357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73C6B33B">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103182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706AEA5E">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28D29B1">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3"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3"/>
    </w:p>
    <w:p w14:paraId="4698F123">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03B36F58">
      <w:pPr>
        <w:snapToGrid w:val="0"/>
        <w:ind w:firstLine="576"/>
        <w:rPr>
          <w:rFonts w:cs="宋体" w:asciiTheme="minorEastAsia" w:hAnsiTheme="minorEastAsia" w:eastAsiaTheme="minorEastAsia"/>
          <w:u w:val="single"/>
        </w:rPr>
      </w:pPr>
    </w:p>
    <w:p w14:paraId="6355A292">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46C3AC2">
      <w:pPr>
        <w:snapToGrid w:val="0"/>
        <w:ind w:firstLine="576"/>
        <w:rPr>
          <w:rFonts w:cs="宋体" w:asciiTheme="minorEastAsia" w:hAnsiTheme="minorEastAsia" w:eastAsiaTheme="minorEastAsia"/>
          <w:kern w:val="0"/>
          <w:sz w:val="24"/>
          <w:lang w:val="zh-CN"/>
        </w:rPr>
      </w:pPr>
    </w:p>
    <w:p w14:paraId="0957E911">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380DF0B">
      <w:pPr>
        <w:snapToGrid w:val="0"/>
        <w:ind w:left="573" w:leftChars="273"/>
        <w:rPr>
          <w:rFonts w:cs="宋体" w:asciiTheme="minorEastAsia" w:hAnsiTheme="minorEastAsia" w:eastAsiaTheme="minorEastAsia"/>
          <w:kern w:val="0"/>
          <w:sz w:val="24"/>
          <w:lang w:val="zh-CN"/>
        </w:rPr>
      </w:pPr>
    </w:p>
    <w:p w14:paraId="3368744E">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A3D87C0">
      <w:pPr>
        <w:snapToGrid w:val="0"/>
        <w:ind w:firstLine="576"/>
        <w:rPr>
          <w:rFonts w:cs="宋体" w:asciiTheme="minorEastAsia" w:hAnsiTheme="minorEastAsia" w:eastAsiaTheme="minorEastAsia"/>
          <w:kern w:val="0"/>
          <w:sz w:val="24"/>
          <w:lang w:val="zh-CN"/>
        </w:rPr>
      </w:pPr>
    </w:p>
    <w:p w14:paraId="6C48B083">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093842C">
      <w:pPr>
        <w:snapToGrid w:val="0"/>
        <w:spacing w:line="360" w:lineRule="auto"/>
        <w:ind w:firstLine="576"/>
        <w:rPr>
          <w:rFonts w:cs="宋体" w:asciiTheme="minorEastAsia" w:hAnsiTheme="minorEastAsia" w:eastAsiaTheme="minorEastAsia"/>
          <w:kern w:val="0"/>
          <w:sz w:val="24"/>
          <w:lang w:val="zh-CN"/>
        </w:rPr>
      </w:pPr>
    </w:p>
    <w:p w14:paraId="5AA8C9DC">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14:paraId="0CA4C032">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14:paraId="045A6E27">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742631B">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6E852C8">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6C0C048A">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14:paraId="0C0AFD54">
      <w:pPr>
        <w:spacing w:line="360" w:lineRule="auto"/>
        <w:jc w:val="center"/>
        <w:rPr>
          <w:rFonts w:cs="宋体" w:asciiTheme="minorEastAsia" w:hAnsiTheme="minorEastAsia" w:eastAsiaTheme="minorEastAsia"/>
          <w:sz w:val="24"/>
          <w:u w:val="single"/>
        </w:rPr>
      </w:pPr>
    </w:p>
    <w:p w14:paraId="4142608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EAEC7AA">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（采购人名称）</w:t>
      </w:r>
      <w:r>
        <w:rPr>
          <w:rFonts w:hint="eastAsia" w:ascii="宋体" w:hAnsi="宋体" w:cs="宋体"/>
          <w:sz w:val="24"/>
        </w:rPr>
        <w:t xml:space="preserve">的 </w:t>
      </w:r>
      <w:r>
        <w:rPr>
          <w:rFonts w:hint="eastAsia" w:cs="宋体" w:asciiTheme="minorEastAsia" w:hAnsiTheme="minorEastAsia" w:eastAsiaTheme="minorEastAsia"/>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6BC386F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130041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5E686AF">
      <w:pPr>
        <w:spacing w:line="360" w:lineRule="auto"/>
        <w:ind w:firstLine="480" w:firstLineChars="200"/>
        <w:rPr>
          <w:rFonts w:ascii="宋体" w:hAnsi="宋体" w:cs="宋体"/>
          <w:sz w:val="24"/>
        </w:rPr>
      </w:pPr>
      <w:r>
        <w:rPr>
          <w:rFonts w:hint="eastAsia" w:ascii="宋体" w:hAnsi="宋体" w:cs="宋体"/>
          <w:sz w:val="24"/>
        </w:rPr>
        <w:t>……</w:t>
      </w:r>
    </w:p>
    <w:p w14:paraId="3F38509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CB860F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3DF588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837123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163799B5">
      <w:pPr>
        <w:spacing w:line="360" w:lineRule="auto"/>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CB8E605">
      <w:pPr>
        <w:spacing w:line="360" w:lineRule="auto"/>
        <w:ind w:right="420" w:firstLine="480" w:firstLineChars="200"/>
        <w:rPr>
          <w:rFonts w:ascii="宋体" w:hAnsi="宋体" w:cs="宋体"/>
          <w:sz w:val="24"/>
        </w:rPr>
      </w:pPr>
      <w:r>
        <w:rPr>
          <w:rFonts w:hint="eastAsia" w:ascii="宋体" w:hAnsi="宋体" w:cs="宋体"/>
          <w:sz w:val="24"/>
        </w:rPr>
        <w:t>注：</w:t>
      </w:r>
    </w:p>
    <w:p w14:paraId="4198ECF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sz w:val="24"/>
        </w:rPr>
        <w:t>逐一填写，不得缺漏</w:t>
      </w:r>
      <w:r>
        <w:rPr>
          <w:rFonts w:hint="eastAsia" w:ascii="宋体" w:hAnsi="宋体" w:cs="宋体"/>
          <w:sz w:val="24"/>
        </w:rPr>
        <w:t>；属于同一制造商生产的货物可合并填写。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D34F67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48835B">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5"/>
    </w:sdtPr>
    <w:sdtContent>
      <w:p w14:paraId="4E2D3E8D">
        <w:pPr>
          <w:pStyle w:val="39"/>
          <w:jc w:val="center"/>
        </w:pPr>
        <w:r>
          <w:fldChar w:fldCharType="begin"/>
        </w:r>
        <w:r>
          <w:instrText xml:space="preserve"> PAGE   \* MERGEFORMAT </w:instrText>
        </w:r>
        <w:r>
          <w:fldChar w:fldCharType="separate"/>
        </w:r>
        <w:r>
          <w:rPr>
            <w:lang w:val="zh-CN"/>
          </w:rPr>
          <w:t>6</w:t>
        </w:r>
        <w:r>
          <w:rPr>
            <w:lang w:val="zh-CN"/>
          </w:rPr>
          <w:fldChar w:fldCharType="end"/>
        </w:r>
      </w:p>
    </w:sdtContent>
  </w:sdt>
  <w:p w14:paraId="1B077B69">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6"/>
    </w:sdtPr>
    <w:sdtContent>
      <w:p w14:paraId="762FDE24">
        <w:pPr>
          <w:pStyle w:val="39"/>
          <w:jc w:val="center"/>
        </w:pPr>
        <w:r>
          <w:fldChar w:fldCharType="begin"/>
        </w:r>
        <w:r>
          <w:instrText xml:space="preserve"> PAGE   \* MERGEFORMAT </w:instrText>
        </w:r>
        <w:r>
          <w:fldChar w:fldCharType="separate"/>
        </w:r>
        <w:r>
          <w:rPr>
            <w:lang w:val="zh-CN"/>
          </w:rPr>
          <w:t>3</w:t>
        </w:r>
        <w:r>
          <w:rPr>
            <w:lang w:val="zh-CN"/>
          </w:rPr>
          <w:fldChar w:fldCharType="end"/>
        </w:r>
      </w:p>
    </w:sdtContent>
  </w:sdt>
  <w:p w14:paraId="0547DCE3">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4"/>
    </w:sdtPr>
    <w:sdtContent>
      <w:p w14:paraId="1D3E1445">
        <w:pPr>
          <w:pStyle w:val="39"/>
          <w:jc w:val="center"/>
        </w:pPr>
        <w:r>
          <w:fldChar w:fldCharType="begin"/>
        </w:r>
        <w:r>
          <w:instrText xml:space="preserve"> PAGE   \* MERGEFORMAT </w:instrText>
        </w:r>
        <w:r>
          <w:fldChar w:fldCharType="separate"/>
        </w:r>
        <w:r>
          <w:rPr>
            <w:lang w:val="zh-CN"/>
          </w:rPr>
          <w:t>77</w:t>
        </w:r>
        <w:r>
          <w:rPr>
            <w:lang w:val="zh-CN"/>
          </w:rPr>
          <w:fldChar w:fldCharType="end"/>
        </w:r>
      </w:p>
    </w:sdtContent>
  </w:sdt>
  <w:p w14:paraId="719473E4">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3"/>
    </w:sdtPr>
    <w:sdtContent>
      <w:p w14:paraId="0A331D16">
        <w:pPr>
          <w:pStyle w:val="39"/>
          <w:jc w:val="center"/>
        </w:pPr>
        <w:r>
          <w:fldChar w:fldCharType="begin"/>
        </w:r>
        <w:r>
          <w:instrText xml:space="preserve"> PAGE   \* MERGEFORMAT </w:instrText>
        </w:r>
        <w:r>
          <w:fldChar w:fldCharType="separate"/>
        </w:r>
        <w:r>
          <w:rPr>
            <w:lang w:val="zh-CN"/>
          </w:rPr>
          <w:t>82</w:t>
        </w:r>
        <w:r>
          <w:rPr>
            <w:lang w:val="zh-CN"/>
          </w:rPr>
          <w:fldChar w:fldCharType="end"/>
        </w:r>
      </w:p>
    </w:sdtContent>
  </w:sdt>
  <w:p w14:paraId="10F3DD34">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6"/>
    </w:sdtPr>
    <w:sdtContent>
      <w:p w14:paraId="7E2DAD95">
        <w:pPr>
          <w:pStyle w:val="39"/>
          <w:jc w:val="center"/>
        </w:pPr>
        <w:r>
          <w:fldChar w:fldCharType="begin"/>
        </w:r>
        <w:r>
          <w:instrText xml:space="preserve"> PAGE   \* MERGEFORMAT </w:instrText>
        </w:r>
        <w:r>
          <w:fldChar w:fldCharType="separate"/>
        </w:r>
        <w:r>
          <w:rPr>
            <w:lang w:val="zh-CN"/>
          </w:rPr>
          <w:t>85</w:t>
        </w:r>
        <w:r>
          <w:rPr>
            <w:lang w:val="zh-CN"/>
          </w:rPr>
          <w:fldChar w:fldCharType="end"/>
        </w:r>
      </w:p>
    </w:sdtContent>
  </w:sdt>
  <w:p w14:paraId="0CA1675E">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5"/>
    </w:sdtPr>
    <w:sdtContent>
      <w:p w14:paraId="19811BC5">
        <w:pPr>
          <w:pStyle w:val="39"/>
          <w:jc w:val="center"/>
        </w:pPr>
        <w:r>
          <w:fldChar w:fldCharType="begin"/>
        </w:r>
        <w:r>
          <w:instrText xml:space="preserve"> PAGE   \* MERGEFORMAT </w:instrText>
        </w:r>
        <w:r>
          <w:fldChar w:fldCharType="separate"/>
        </w:r>
        <w:r>
          <w:rPr>
            <w:lang w:val="zh-CN"/>
          </w:rPr>
          <w:t>84</w:t>
        </w:r>
        <w:r>
          <w:rPr>
            <w:lang w:val="zh-CN"/>
          </w:rPr>
          <w:fldChar w:fldCharType="end"/>
        </w:r>
      </w:p>
    </w:sdtContent>
  </w:sdt>
  <w:p w14:paraId="57315170">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8"/>
    </w:sdtPr>
    <w:sdtContent>
      <w:p w14:paraId="2C53E5FA">
        <w:pPr>
          <w:pStyle w:val="39"/>
          <w:jc w:val="center"/>
        </w:pPr>
        <w:r>
          <w:fldChar w:fldCharType="begin"/>
        </w:r>
        <w:r>
          <w:instrText xml:space="preserve"> PAGE   \* MERGEFORMAT </w:instrText>
        </w:r>
        <w:r>
          <w:fldChar w:fldCharType="separate"/>
        </w:r>
        <w:r>
          <w:rPr>
            <w:lang w:val="zh-CN"/>
          </w:rPr>
          <w:t>99</w:t>
        </w:r>
        <w:r>
          <w:rPr>
            <w:lang w:val="zh-CN"/>
          </w:rPr>
          <w:fldChar w:fldCharType="end"/>
        </w:r>
      </w:p>
    </w:sdtContent>
  </w:sdt>
  <w:p w14:paraId="036283DE">
    <w:pPr>
      <w:pStyle w:val="39"/>
      <w:rPr>
        <w:rFonts w:ascii="FangSong_GB2312" w:eastAsia="FangSong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E822">
    <w:pPr>
      <w:pStyle w:val="39"/>
      <w:framePr w:wrap="around" w:vAnchor="text" w:hAnchor="margin" w:xAlign="right" w:y="1"/>
      <w:rPr>
        <w:rStyle w:val="74"/>
      </w:rPr>
    </w:pPr>
    <w:r>
      <w:fldChar w:fldCharType="begin"/>
    </w:r>
    <w:r>
      <w:rPr>
        <w:rStyle w:val="74"/>
      </w:rPr>
      <w:instrText xml:space="preserve">PAGE  </w:instrText>
    </w:r>
    <w:r>
      <w:fldChar w:fldCharType="end"/>
    </w:r>
  </w:p>
  <w:p w14:paraId="149A0FB1">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7"/>
    </w:sdtPr>
    <w:sdtContent>
      <w:p w14:paraId="5FC13CA5">
        <w:pPr>
          <w:pStyle w:val="39"/>
          <w:jc w:val="center"/>
        </w:pPr>
        <w:r>
          <w:fldChar w:fldCharType="begin"/>
        </w:r>
        <w:r>
          <w:instrText xml:space="preserve"> PAGE   \* MERGEFORMAT </w:instrText>
        </w:r>
        <w:r>
          <w:fldChar w:fldCharType="separate"/>
        </w:r>
        <w:r>
          <w:rPr>
            <w:lang w:val="zh-CN"/>
          </w:rPr>
          <w:t>98</w:t>
        </w:r>
        <w:r>
          <w:rPr>
            <w:lang w:val="zh-CN"/>
          </w:rPr>
          <w:fldChar w:fldCharType="end"/>
        </w:r>
      </w:p>
    </w:sdtContent>
  </w:sdt>
  <w:p w14:paraId="5475B42C">
    <w:pPr>
      <w:pStyle w:val="39"/>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043C">
    <w:pPr>
      <w:widowControl/>
      <w:tabs>
        <w:tab w:val="center" w:pos="4535"/>
        <w:tab w:val="right" w:pos="9070"/>
      </w:tabs>
      <w:overflowPunct w:val="0"/>
      <w:autoSpaceDE w:val="0"/>
      <w:autoSpaceDN w:val="0"/>
      <w:adjustRightInd w:val="0"/>
      <w:jc w:val="both"/>
      <w:textAlignment w:val="baseline"/>
      <w:rPr>
        <w:rFonts w:ascii="仿宋_GB2312" w:hAnsi="Times New Roman" w:eastAsia="仿宋_GB2312" w:cs="Times New Roman"/>
        <w:b w:val="0"/>
        <w:i/>
        <w:kern w:val="0"/>
        <w:sz w:val="18"/>
        <w:szCs w:val="20"/>
        <w:u w:val="single"/>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E18A">
    <w:pPr>
      <w:pStyle w:val="41"/>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F9EE">
    <w:pPr>
      <w:widowControl w:val="0"/>
      <w:pBdr>
        <w:bottom w:val="none" w:color="auto" w:sz="0" w:space="0"/>
      </w:pBdr>
      <w:tabs>
        <w:tab w:val="center" w:pos="4535"/>
        <w:tab w:val="right" w:pos="9070"/>
      </w:tabs>
      <w:adjustRightInd w:val="0"/>
      <w:snapToGrid w:val="0"/>
      <w:jc w:val="both"/>
      <w:rPr>
        <w:rFonts w:hint="eastAsia"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B317">
    <w:pPr>
      <w:pStyle w:val="59"/>
      <w:tabs>
        <w:tab w:val="center" w:pos="4535"/>
        <w:tab w:val="right" w:pos="9070"/>
      </w:tabs>
      <w:jc w:val="both"/>
      <w:rPr>
        <w:rFonts w:ascii="FangSong_GB2312" w:eastAsia="FangSong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0371">
    <w:pPr>
      <w:pStyle w:val="41"/>
      <w:pBdr>
        <w:bottom w:val="none" w:color="auto" w:sz="0" w:space="0"/>
      </w:pBdr>
      <w:tabs>
        <w:tab w:val="center" w:pos="4535"/>
        <w:tab w:val="right" w:pos="9070"/>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98BA">
    <w:pPr>
      <w:pStyle w:val="41"/>
      <w:pBdr>
        <w:bottom w:val="none" w:color="auto" w:sz="0" w:space="1"/>
      </w:pBdr>
      <w:jc w:val="both"/>
      <w:rPr>
        <w:rFonts w:ascii="FangSong_GB2312" w:eastAsia="FangSong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5F91">
    <w:pPr>
      <w:pStyle w:val="4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B7B7">
    <w:pPr>
      <w:pStyle w:val="41"/>
      <w:jc w:val="right"/>
      <w:rPr>
        <w:rFonts w:ascii="FangSong_GB2312" w:eastAsia="FangSong_GB2312"/>
        <w:b/>
        <w:i/>
        <w:u w:val="single"/>
      </w:rPr>
    </w:pPr>
  </w:p>
  <w:p w14:paraId="34CA47D6">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F270">
    <w:pPr>
      <w:pStyle w:val="4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995C">
    <w:pPr>
      <w:pStyle w:val="41"/>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AEDD"/>
    <w:multiLevelType w:val="singleLevel"/>
    <w:tmpl w:val="8E63AEDD"/>
    <w:lvl w:ilvl="0" w:tentative="0">
      <w:start w:val="1"/>
      <w:numFmt w:val="decimal"/>
      <w:lvlText w:val="%1."/>
      <w:lvlJc w:val="left"/>
      <w:pPr>
        <w:ind w:left="425" w:hanging="425"/>
      </w:pPr>
      <w:rPr>
        <w:rFonts w:hint="default"/>
      </w:rPr>
    </w:lvl>
  </w:abstractNum>
  <w:abstractNum w:abstractNumId="1">
    <w:nsid w:val="069A03DF"/>
    <w:multiLevelType w:val="singleLevel"/>
    <w:tmpl w:val="069A03DF"/>
    <w:lvl w:ilvl="0" w:tentative="0">
      <w:start w:val="1"/>
      <w:numFmt w:val="decimal"/>
      <w:lvlText w:val="%1."/>
      <w:lvlJc w:val="left"/>
      <w:pPr>
        <w:ind w:left="425" w:hanging="425"/>
      </w:pPr>
      <w:rPr>
        <w:rFonts w:hint="default"/>
      </w:rPr>
    </w:lvl>
  </w:abstractNum>
  <w:abstractNum w:abstractNumId="2">
    <w:nsid w:val="2529E2D5"/>
    <w:multiLevelType w:val="singleLevel"/>
    <w:tmpl w:val="2529E2D5"/>
    <w:lvl w:ilvl="0" w:tentative="0">
      <w:start w:val="4"/>
      <w:numFmt w:val="chineseCounting"/>
      <w:suff w:val="space"/>
      <w:lvlText w:val="第%1部分"/>
      <w:lvlJc w:val="left"/>
      <w:rPr>
        <w:rFonts w:hint="eastAsia"/>
      </w:rPr>
    </w:lvl>
  </w:abstractNum>
  <w:abstractNum w:abstractNumId="3">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DA2MzA0MzExNTM1OWM2N2I5MDhlMjQzMzIzZGYifQ=="/>
    <w:docVar w:name="KSO_WPS_MARK_KEY" w:val="b3a2efae-dea8-4c51-a233-a68c2923b509"/>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A2E"/>
    <w:rsid w:val="00013C1F"/>
    <w:rsid w:val="00013F31"/>
    <w:rsid w:val="000140D8"/>
    <w:rsid w:val="00014530"/>
    <w:rsid w:val="00014BBC"/>
    <w:rsid w:val="000150EE"/>
    <w:rsid w:val="00015C95"/>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F63"/>
    <w:rsid w:val="0004347C"/>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6FD0"/>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B9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339"/>
    <w:rsid w:val="000E4765"/>
    <w:rsid w:val="000E5B7E"/>
    <w:rsid w:val="000E5FF9"/>
    <w:rsid w:val="000E6AE1"/>
    <w:rsid w:val="000E6D3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1820"/>
    <w:rsid w:val="00151B2F"/>
    <w:rsid w:val="001524DC"/>
    <w:rsid w:val="001525E5"/>
    <w:rsid w:val="00152889"/>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10"/>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280"/>
    <w:rsid w:val="001B3DCD"/>
    <w:rsid w:val="001B45B9"/>
    <w:rsid w:val="001B46B2"/>
    <w:rsid w:val="001B4725"/>
    <w:rsid w:val="001B48B2"/>
    <w:rsid w:val="001B49DA"/>
    <w:rsid w:val="001B4CA8"/>
    <w:rsid w:val="001B572D"/>
    <w:rsid w:val="001B576E"/>
    <w:rsid w:val="001B5B10"/>
    <w:rsid w:val="001B5DC8"/>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205"/>
    <w:rsid w:val="001C6047"/>
    <w:rsid w:val="001C6698"/>
    <w:rsid w:val="001C6BC1"/>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E17E3"/>
    <w:rsid w:val="001E2052"/>
    <w:rsid w:val="001E2492"/>
    <w:rsid w:val="001E257C"/>
    <w:rsid w:val="001E286C"/>
    <w:rsid w:val="001E2F34"/>
    <w:rsid w:val="001E35EE"/>
    <w:rsid w:val="001E3829"/>
    <w:rsid w:val="001E4B2C"/>
    <w:rsid w:val="001E507F"/>
    <w:rsid w:val="001E56C2"/>
    <w:rsid w:val="001E59FB"/>
    <w:rsid w:val="001E7F81"/>
    <w:rsid w:val="001F0FD1"/>
    <w:rsid w:val="001F1526"/>
    <w:rsid w:val="001F176C"/>
    <w:rsid w:val="001F19D1"/>
    <w:rsid w:val="001F1CB9"/>
    <w:rsid w:val="001F1F18"/>
    <w:rsid w:val="001F2632"/>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16D"/>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5C60"/>
    <w:rsid w:val="00266045"/>
    <w:rsid w:val="002660C3"/>
    <w:rsid w:val="00266C21"/>
    <w:rsid w:val="00266DE1"/>
    <w:rsid w:val="00267A92"/>
    <w:rsid w:val="00267E43"/>
    <w:rsid w:val="00270282"/>
    <w:rsid w:val="00270780"/>
    <w:rsid w:val="00270CF6"/>
    <w:rsid w:val="00271097"/>
    <w:rsid w:val="00271C53"/>
    <w:rsid w:val="00271DDA"/>
    <w:rsid w:val="0027244F"/>
    <w:rsid w:val="00273052"/>
    <w:rsid w:val="002734BB"/>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188"/>
    <w:rsid w:val="002E55FF"/>
    <w:rsid w:val="002E58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815"/>
    <w:rsid w:val="002F4BA9"/>
    <w:rsid w:val="002F50D7"/>
    <w:rsid w:val="002F541B"/>
    <w:rsid w:val="002F5BFE"/>
    <w:rsid w:val="002F5DA5"/>
    <w:rsid w:val="002F5E17"/>
    <w:rsid w:val="002F647C"/>
    <w:rsid w:val="002F6C6B"/>
    <w:rsid w:val="002F6CB0"/>
    <w:rsid w:val="002F6EFF"/>
    <w:rsid w:val="002F7342"/>
    <w:rsid w:val="002F737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531A"/>
    <w:rsid w:val="00315394"/>
    <w:rsid w:val="00315D77"/>
    <w:rsid w:val="00315D8E"/>
    <w:rsid w:val="00316002"/>
    <w:rsid w:val="0031644C"/>
    <w:rsid w:val="00316A77"/>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E45"/>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6779"/>
    <w:rsid w:val="0036684D"/>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9DC"/>
    <w:rsid w:val="00384C0A"/>
    <w:rsid w:val="00385B16"/>
    <w:rsid w:val="00385B96"/>
    <w:rsid w:val="0038637D"/>
    <w:rsid w:val="003868F6"/>
    <w:rsid w:val="003869DC"/>
    <w:rsid w:val="00386C07"/>
    <w:rsid w:val="00386F58"/>
    <w:rsid w:val="0038700D"/>
    <w:rsid w:val="00387757"/>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7F8"/>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21B"/>
    <w:rsid w:val="003B7403"/>
    <w:rsid w:val="003C011C"/>
    <w:rsid w:val="003C0E32"/>
    <w:rsid w:val="003C11D7"/>
    <w:rsid w:val="003C16CB"/>
    <w:rsid w:val="003C1B97"/>
    <w:rsid w:val="003C247B"/>
    <w:rsid w:val="003C3292"/>
    <w:rsid w:val="003C3C1E"/>
    <w:rsid w:val="003C3D88"/>
    <w:rsid w:val="003C4134"/>
    <w:rsid w:val="003C435B"/>
    <w:rsid w:val="003C4EBE"/>
    <w:rsid w:val="003C5302"/>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1B3"/>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089"/>
    <w:rsid w:val="004056B6"/>
    <w:rsid w:val="00405764"/>
    <w:rsid w:val="004064BD"/>
    <w:rsid w:val="00406745"/>
    <w:rsid w:val="0040674B"/>
    <w:rsid w:val="00406B32"/>
    <w:rsid w:val="004074FA"/>
    <w:rsid w:val="00407A56"/>
    <w:rsid w:val="00407FCC"/>
    <w:rsid w:val="0041000C"/>
    <w:rsid w:val="0041035A"/>
    <w:rsid w:val="0041060C"/>
    <w:rsid w:val="00410A12"/>
    <w:rsid w:val="00410E76"/>
    <w:rsid w:val="004112D1"/>
    <w:rsid w:val="004113C9"/>
    <w:rsid w:val="004115E4"/>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DB2"/>
    <w:rsid w:val="00423125"/>
    <w:rsid w:val="00423309"/>
    <w:rsid w:val="004233AD"/>
    <w:rsid w:val="00424446"/>
    <w:rsid w:val="00424867"/>
    <w:rsid w:val="00425269"/>
    <w:rsid w:val="00425341"/>
    <w:rsid w:val="004255FE"/>
    <w:rsid w:val="00425674"/>
    <w:rsid w:val="00425A82"/>
    <w:rsid w:val="00425C60"/>
    <w:rsid w:val="00426B2C"/>
    <w:rsid w:val="00427DFD"/>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52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87"/>
    <w:rsid w:val="004543AB"/>
    <w:rsid w:val="004545EC"/>
    <w:rsid w:val="0045475B"/>
    <w:rsid w:val="00455967"/>
    <w:rsid w:val="00455F71"/>
    <w:rsid w:val="00456272"/>
    <w:rsid w:val="004570EF"/>
    <w:rsid w:val="00457517"/>
    <w:rsid w:val="00457578"/>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4DA"/>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A7E3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39F"/>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569F"/>
    <w:rsid w:val="004E6713"/>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5146"/>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55"/>
    <w:rsid w:val="00515180"/>
    <w:rsid w:val="00515973"/>
    <w:rsid w:val="00516069"/>
    <w:rsid w:val="00517AC8"/>
    <w:rsid w:val="00517C3E"/>
    <w:rsid w:val="005207D8"/>
    <w:rsid w:val="0052091D"/>
    <w:rsid w:val="005212F4"/>
    <w:rsid w:val="005213D8"/>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49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1EE"/>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21"/>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180"/>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6AAC"/>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23"/>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E7"/>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173"/>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08"/>
    <w:rsid w:val="0066676C"/>
    <w:rsid w:val="006673B9"/>
    <w:rsid w:val="0066790C"/>
    <w:rsid w:val="00667FF0"/>
    <w:rsid w:val="0067038D"/>
    <w:rsid w:val="00670C7C"/>
    <w:rsid w:val="00671480"/>
    <w:rsid w:val="006717E7"/>
    <w:rsid w:val="00671FD5"/>
    <w:rsid w:val="006720BC"/>
    <w:rsid w:val="00672906"/>
    <w:rsid w:val="00672C73"/>
    <w:rsid w:val="00673B64"/>
    <w:rsid w:val="00674BF2"/>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9E"/>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A0B"/>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11B"/>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B2B"/>
    <w:rsid w:val="00746D58"/>
    <w:rsid w:val="00747578"/>
    <w:rsid w:val="00750D12"/>
    <w:rsid w:val="00751073"/>
    <w:rsid w:val="00751AF2"/>
    <w:rsid w:val="00751B1A"/>
    <w:rsid w:val="00751BD2"/>
    <w:rsid w:val="00751CE5"/>
    <w:rsid w:val="00752188"/>
    <w:rsid w:val="00752CC6"/>
    <w:rsid w:val="0075367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0F1B"/>
    <w:rsid w:val="0078108C"/>
    <w:rsid w:val="00781727"/>
    <w:rsid w:val="007823E8"/>
    <w:rsid w:val="00782A3C"/>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6D55"/>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DE6"/>
    <w:rsid w:val="007D03BC"/>
    <w:rsid w:val="007D0DC9"/>
    <w:rsid w:val="007D0ECD"/>
    <w:rsid w:val="007D2882"/>
    <w:rsid w:val="007D296C"/>
    <w:rsid w:val="007D2C31"/>
    <w:rsid w:val="007D2E50"/>
    <w:rsid w:val="007D2ECF"/>
    <w:rsid w:val="007D3D74"/>
    <w:rsid w:val="007D445F"/>
    <w:rsid w:val="007D4DED"/>
    <w:rsid w:val="007D5BA2"/>
    <w:rsid w:val="007D5ED3"/>
    <w:rsid w:val="007D61AC"/>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5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2D62"/>
    <w:rsid w:val="0080348B"/>
    <w:rsid w:val="008035A5"/>
    <w:rsid w:val="00803D82"/>
    <w:rsid w:val="00803D98"/>
    <w:rsid w:val="00805016"/>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10F"/>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6F8"/>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2DD"/>
    <w:rsid w:val="008E6335"/>
    <w:rsid w:val="008E6A39"/>
    <w:rsid w:val="008E76BB"/>
    <w:rsid w:val="008F0E70"/>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C56"/>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47C64"/>
    <w:rsid w:val="00950272"/>
    <w:rsid w:val="00950805"/>
    <w:rsid w:val="00950FB3"/>
    <w:rsid w:val="00951371"/>
    <w:rsid w:val="009517E4"/>
    <w:rsid w:val="009518D4"/>
    <w:rsid w:val="009520BC"/>
    <w:rsid w:val="009521D2"/>
    <w:rsid w:val="00952403"/>
    <w:rsid w:val="00952589"/>
    <w:rsid w:val="00952BD8"/>
    <w:rsid w:val="00953573"/>
    <w:rsid w:val="009537C0"/>
    <w:rsid w:val="00953C68"/>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F1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456"/>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BFC"/>
    <w:rsid w:val="00A15CB1"/>
    <w:rsid w:val="00A15DCC"/>
    <w:rsid w:val="00A15E7D"/>
    <w:rsid w:val="00A15E84"/>
    <w:rsid w:val="00A16021"/>
    <w:rsid w:val="00A16961"/>
    <w:rsid w:val="00A176DD"/>
    <w:rsid w:val="00A21838"/>
    <w:rsid w:val="00A21F6F"/>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23B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479F3"/>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653"/>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39C"/>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10"/>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3AD"/>
    <w:rsid w:val="00A94A32"/>
    <w:rsid w:val="00A94AFC"/>
    <w:rsid w:val="00A94BF5"/>
    <w:rsid w:val="00A94E9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D61"/>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3E"/>
    <w:rsid w:val="00AC4AB7"/>
    <w:rsid w:val="00AC51E0"/>
    <w:rsid w:val="00AC6D24"/>
    <w:rsid w:val="00AC6E18"/>
    <w:rsid w:val="00AC73E1"/>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0FB8"/>
    <w:rsid w:val="00AE11C1"/>
    <w:rsid w:val="00AE163D"/>
    <w:rsid w:val="00AE1A42"/>
    <w:rsid w:val="00AE1C5C"/>
    <w:rsid w:val="00AE315E"/>
    <w:rsid w:val="00AE319F"/>
    <w:rsid w:val="00AE31D9"/>
    <w:rsid w:val="00AE3CF0"/>
    <w:rsid w:val="00AE4546"/>
    <w:rsid w:val="00AE55E3"/>
    <w:rsid w:val="00AE6575"/>
    <w:rsid w:val="00AE6907"/>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6D5"/>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0E23"/>
    <w:rsid w:val="00B81274"/>
    <w:rsid w:val="00B815D3"/>
    <w:rsid w:val="00B81742"/>
    <w:rsid w:val="00B817B5"/>
    <w:rsid w:val="00B823A6"/>
    <w:rsid w:val="00B83468"/>
    <w:rsid w:val="00B83E76"/>
    <w:rsid w:val="00B83FA0"/>
    <w:rsid w:val="00B84156"/>
    <w:rsid w:val="00B846E6"/>
    <w:rsid w:val="00B84809"/>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3F2F"/>
    <w:rsid w:val="00B9407F"/>
    <w:rsid w:val="00B944E9"/>
    <w:rsid w:val="00B945D7"/>
    <w:rsid w:val="00B94896"/>
    <w:rsid w:val="00B94CDD"/>
    <w:rsid w:val="00B94D71"/>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12"/>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A1F"/>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6E5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3AB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74F"/>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EEC"/>
    <w:rsid w:val="00C34FCE"/>
    <w:rsid w:val="00C35411"/>
    <w:rsid w:val="00C35EED"/>
    <w:rsid w:val="00C36B2C"/>
    <w:rsid w:val="00C3701A"/>
    <w:rsid w:val="00C37199"/>
    <w:rsid w:val="00C379EF"/>
    <w:rsid w:val="00C4024A"/>
    <w:rsid w:val="00C405C8"/>
    <w:rsid w:val="00C406D4"/>
    <w:rsid w:val="00C40C2F"/>
    <w:rsid w:val="00C415AC"/>
    <w:rsid w:val="00C4297A"/>
    <w:rsid w:val="00C42B4D"/>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944"/>
    <w:rsid w:val="00C61223"/>
    <w:rsid w:val="00C61246"/>
    <w:rsid w:val="00C618A8"/>
    <w:rsid w:val="00C61A78"/>
    <w:rsid w:val="00C629F3"/>
    <w:rsid w:val="00C62B88"/>
    <w:rsid w:val="00C62CD3"/>
    <w:rsid w:val="00C634F9"/>
    <w:rsid w:val="00C63CDE"/>
    <w:rsid w:val="00C63E9C"/>
    <w:rsid w:val="00C63FF1"/>
    <w:rsid w:val="00C643ED"/>
    <w:rsid w:val="00C64534"/>
    <w:rsid w:val="00C64D93"/>
    <w:rsid w:val="00C64F49"/>
    <w:rsid w:val="00C64F71"/>
    <w:rsid w:val="00C650E3"/>
    <w:rsid w:val="00C65200"/>
    <w:rsid w:val="00C65BD3"/>
    <w:rsid w:val="00C664FB"/>
    <w:rsid w:val="00C665DE"/>
    <w:rsid w:val="00C667C3"/>
    <w:rsid w:val="00C6728B"/>
    <w:rsid w:val="00C70507"/>
    <w:rsid w:val="00C70718"/>
    <w:rsid w:val="00C709CD"/>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C24"/>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14A"/>
    <w:rsid w:val="00CE3A51"/>
    <w:rsid w:val="00CE41F9"/>
    <w:rsid w:val="00CE59F6"/>
    <w:rsid w:val="00CE66CD"/>
    <w:rsid w:val="00CE6BA9"/>
    <w:rsid w:val="00CE71C3"/>
    <w:rsid w:val="00CE727A"/>
    <w:rsid w:val="00CF029C"/>
    <w:rsid w:val="00CF035A"/>
    <w:rsid w:val="00CF0AF0"/>
    <w:rsid w:val="00CF0C6D"/>
    <w:rsid w:val="00CF157E"/>
    <w:rsid w:val="00CF1631"/>
    <w:rsid w:val="00CF1834"/>
    <w:rsid w:val="00CF1AAA"/>
    <w:rsid w:val="00CF1EC2"/>
    <w:rsid w:val="00CF2ACF"/>
    <w:rsid w:val="00CF345B"/>
    <w:rsid w:val="00CF475F"/>
    <w:rsid w:val="00CF5008"/>
    <w:rsid w:val="00CF5069"/>
    <w:rsid w:val="00CF547C"/>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577"/>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33A"/>
    <w:rsid w:val="00D517ED"/>
    <w:rsid w:val="00D5251C"/>
    <w:rsid w:val="00D5265E"/>
    <w:rsid w:val="00D529E6"/>
    <w:rsid w:val="00D52F56"/>
    <w:rsid w:val="00D539DA"/>
    <w:rsid w:val="00D54A50"/>
    <w:rsid w:val="00D54FFD"/>
    <w:rsid w:val="00D5552C"/>
    <w:rsid w:val="00D5556D"/>
    <w:rsid w:val="00D55C34"/>
    <w:rsid w:val="00D55C81"/>
    <w:rsid w:val="00D5674B"/>
    <w:rsid w:val="00D56B56"/>
    <w:rsid w:val="00D56BF5"/>
    <w:rsid w:val="00D56E62"/>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2FD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B52"/>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675"/>
    <w:rsid w:val="00E0082F"/>
    <w:rsid w:val="00E00C1E"/>
    <w:rsid w:val="00E00F5F"/>
    <w:rsid w:val="00E010E6"/>
    <w:rsid w:val="00E01377"/>
    <w:rsid w:val="00E014E7"/>
    <w:rsid w:val="00E016DF"/>
    <w:rsid w:val="00E0232F"/>
    <w:rsid w:val="00E026A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5C3"/>
    <w:rsid w:val="00E24A62"/>
    <w:rsid w:val="00E24F52"/>
    <w:rsid w:val="00E255CC"/>
    <w:rsid w:val="00E25636"/>
    <w:rsid w:val="00E25755"/>
    <w:rsid w:val="00E25F90"/>
    <w:rsid w:val="00E266DD"/>
    <w:rsid w:val="00E26D2E"/>
    <w:rsid w:val="00E279B2"/>
    <w:rsid w:val="00E3036E"/>
    <w:rsid w:val="00E303C0"/>
    <w:rsid w:val="00E3055B"/>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346"/>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719"/>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2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2F59"/>
    <w:rsid w:val="00EA380C"/>
    <w:rsid w:val="00EA613D"/>
    <w:rsid w:val="00EA6744"/>
    <w:rsid w:val="00EA67E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0C"/>
    <w:rsid w:val="00EB381B"/>
    <w:rsid w:val="00EB3939"/>
    <w:rsid w:val="00EB3CE6"/>
    <w:rsid w:val="00EB3E92"/>
    <w:rsid w:val="00EB54AB"/>
    <w:rsid w:val="00EB6257"/>
    <w:rsid w:val="00EB68E6"/>
    <w:rsid w:val="00EB6AE9"/>
    <w:rsid w:val="00EB6B2D"/>
    <w:rsid w:val="00EB71C9"/>
    <w:rsid w:val="00EB763E"/>
    <w:rsid w:val="00EB788B"/>
    <w:rsid w:val="00EB7B67"/>
    <w:rsid w:val="00EC07F1"/>
    <w:rsid w:val="00EC1E8A"/>
    <w:rsid w:val="00EC328C"/>
    <w:rsid w:val="00EC32F5"/>
    <w:rsid w:val="00EC377B"/>
    <w:rsid w:val="00EC3852"/>
    <w:rsid w:val="00EC4397"/>
    <w:rsid w:val="00EC4528"/>
    <w:rsid w:val="00EC4761"/>
    <w:rsid w:val="00EC5233"/>
    <w:rsid w:val="00EC5241"/>
    <w:rsid w:val="00EC5817"/>
    <w:rsid w:val="00EC594C"/>
    <w:rsid w:val="00EC5C7B"/>
    <w:rsid w:val="00EC5E7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EC6"/>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AAC"/>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1DE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A6A"/>
    <w:rsid w:val="00F31CF5"/>
    <w:rsid w:val="00F3265C"/>
    <w:rsid w:val="00F32C4A"/>
    <w:rsid w:val="00F33262"/>
    <w:rsid w:val="00F343EE"/>
    <w:rsid w:val="00F34F6C"/>
    <w:rsid w:val="00F353F4"/>
    <w:rsid w:val="00F35464"/>
    <w:rsid w:val="00F35494"/>
    <w:rsid w:val="00F35607"/>
    <w:rsid w:val="00F359AB"/>
    <w:rsid w:val="00F35DBA"/>
    <w:rsid w:val="00F3619D"/>
    <w:rsid w:val="00F3686E"/>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040"/>
    <w:rsid w:val="00F462DF"/>
    <w:rsid w:val="00F46534"/>
    <w:rsid w:val="00F4662D"/>
    <w:rsid w:val="00F467BA"/>
    <w:rsid w:val="00F4689E"/>
    <w:rsid w:val="00F468AC"/>
    <w:rsid w:val="00F4696F"/>
    <w:rsid w:val="00F46A5F"/>
    <w:rsid w:val="00F46F3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10E"/>
    <w:rsid w:val="00F67B58"/>
    <w:rsid w:val="00F67E81"/>
    <w:rsid w:val="00F7044B"/>
    <w:rsid w:val="00F70FA6"/>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5CF"/>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37F"/>
    <w:rsid w:val="00F97A34"/>
    <w:rsid w:val="00F97E4A"/>
    <w:rsid w:val="00F97EA1"/>
    <w:rsid w:val="00FA003A"/>
    <w:rsid w:val="00FA05C8"/>
    <w:rsid w:val="00FA0678"/>
    <w:rsid w:val="00FA0DB6"/>
    <w:rsid w:val="00FA23F7"/>
    <w:rsid w:val="00FA26F2"/>
    <w:rsid w:val="00FA27EB"/>
    <w:rsid w:val="00FA29BC"/>
    <w:rsid w:val="00FA35B6"/>
    <w:rsid w:val="00FA3EBC"/>
    <w:rsid w:val="00FA423C"/>
    <w:rsid w:val="00FA44D0"/>
    <w:rsid w:val="00FA4590"/>
    <w:rsid w:val="00FA5161"/>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81"/>
    <w:rsid w:val="00FD60BE"/>
    <w:rsid w:val="00FD6894"/>
    <w:rsid w:val="00FD6AF0"/>
    <w:rsid w:val="00FD704D"/>
    <w:rsid w:val="00FD74EF"/>
    <w:rsid w:val="00FD79B8"/>
    <w:rsid w:val="00FD79F6"/>
    <w:rsid w:val="00FE033F"/>
    <w:rsid w:val="00FE07A8"/>
    <w:rsid w:val="00FE0AA3"/>
    <w:rsid w:val="00FE0AD1"/>
    <w:rsid w:val="00FE0CC0"/>
    <w:rsid w:val="00FE1852"/>
    <w:rsid w:val="00FE1907"/>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55"/>
    <w:rsid w:val="00FF2A7B"/>
    <w:rsid w:val="00FF3D2B"/>
    <w:rsid w:val="00FF49B4"/>
    <w:rsid w:val="00FF49F4"/>
    <w:rsid w:val="00FF4E5B"/>
    <w:rsid w:val="00FF5C6A"/>
    <w:rsid w:val="00FF651D"/>
    <w:rsid w:val="00FF6843"/>
    <w:rsid w:val="00FF6C25"/>
    <w:rsid w:val="00FF784C"/>
    <w:rsid w:val="010651D9"/>
    <w:rsid w:val="011F6449"/>
    <w:rsid w:val="01236AFB"/>
    <w:rsid w:val="012A1FD4"/>
    <w:rsid w:val="016770CB"/>
    <w:rsid w:val="019F7441"/>
    <w:rsid w:val="01B37585"/>
    <w:rsid w:val="01D55165"/>
    <w:rsid w:val="01DF6BF8"/>
    <w:rsid w:val="01E61A73"/>
    <w:rsid w:val="01EC2C57"/>
    <w:rsid w:val="024D4E7E"/>
    <w:rsid w:val="026B2E25"/>
    <w:rsid w:val="02775E4F"/>
    <w:rsid w:val="02824D4D"/>
    <w:rsid w:val="02B0310F"/>
    <w:rsid w:val="02DC4B10"/>
    <w:rsid w:val="02DD76CE"/>
    <w:rsid w:val="02F36323"/>
    <w:rsid w:val="02F5619C"/>
    <w:rsid w:val="031B6CAD"/>
    <w:rsid w:val="0326446A"/>
    <w:rsid w:val="032D5555"/>
    <w:rsid w:val="03484434"/>
    <w:rsid w:val="036634D2"/>
    <w:rsid w:val="037E6D6A"/>
    <w:rsid w:val="03C807E5"/>
    <w:rsid w:val="03CF6675"/>
    <w:rsid w:val="03DD35E4"/>
    <w:rsid w:val="03E70DB3"/>
    <w:rsid w:val="04076900"/>
    <w:rsid w:val="04096F7B"/>
    <w:rsid w:val="040E2F10"/>
    <w:rsid w:val="040E42F1"/>
    <w:rsid w:val="0412088C"/>
    <w:rsid w:val="041A5A3B"/>
    <w:rsid w:val="042311BA"/>
    <w:rsid w:val="042403D7"/>
    <w:rsid w:val="042B157A"/>
    <w:rsid w:val="044D3AE9"/>
    <w:rsid w:val="048F763B"/>
    <w:rsid w:val="049F330E"/>
    <w:rsid w:val="04AA775C"/>
    <w:rsid w:val="04AF1889"/>
    <w:rsid w:val="04F66F48"/>
    <w:rsid w:val="0521034B"/>
    <w:rsid w:val="05251E14"/>
    <w:rsid w:val="05367DCF"/>
    <w:rsid w:val="05A16594"/>
    <w:rsid w:val="05A7762D"/>
    <w:rsid w:val="05D61274"/>
    <w:rsid w:val="060E5941"/>
    <w:rsid w:val="06110FAF"/>
    <w:rsid w:val="06147E59"/>
    <w:rsid w:val="06493CA7"/>
    <w:rsid w:val="065A6178"/>
    <w:rsid w:val="066F1CF3"/>
    <w:rsid w:val="068A59BD"/>
    <w:rsid w:val="06930BB8"/>
    <w:rsid w:val="06933360"/>
    <w:rsid w:val="07147821"/>
    <w:rsid w:val="07245D42"/>
    <w:rsid w:val="07264C62"/>
    <w:rsid w:val="074043CB"/>
    <w:rsid w:val="07733110"/>
    <w:rsid w:val="0779354C"/>
    <w:rsid w:val="078460D8"/>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A1C0718"/>
    <w:rsid w:val="0A260449"/>
    <w:rsid w:val="0A3E7710"/>
    <w:rsid w:val="0A4240F4"/>
    <w:rsid w:val="0A5B7E63"/>
    <w:rsid w:val="0A9D6266"/>
    <w:rsid w:val="0AA374A5"/>
    <w:rsid w:val="0AAB7649"/>
    <w:rsid w:val="0ABC5606"/>
    <w:rsid w:val="0AC4542D"/>
    <w:rsid w:val="0AC7549A"/>
    <w:rsid w:val="0AE55920"/>
    <w:rsid w:val="0B30404E"/>
    <w:rsid w:val="0B4765DB"/>
    <w:rsid w:val="0B4C6C14"/>
    <w:rsid w:val="0B5B0786"/>
    <w:rsid w:val="0B5D07C5"/>
    <w:rsid w:val="0B631A88"/>
    <w:rsid w:val="0B683D45"/>
    <w:rsid w:val="0B750F38"/>
    <w:rsid w:val="0B7F3F11"/>
    <w:rsid w:val="0B811AED"/>
    <w:rsid w:val="0B884417"/>
    <w:rsid w:val="0BC8771C"/>
    <w:rsid w:val="0BF6188C"/>
    <w:rsid w:val="0BF73C91"/>
    <w:rsid w:val="0C0544CC"/>
    <w:rsid w:val="0C170175"/>
    <w:rsid w:val="0C201306"/>
    <w:rsid w:val="0C571A41"/>
    <w:rsid w:val="0C5C1171"/>
    <w:rsid w:val="0C5E1CBC"/>
    <w:rsid w:val="0C615B50"/>
    <w:rsid w:val="0C7A7DED"/>
    <w:rsid w:val="0C7D033C"/>
    <w:rsid w:val="0C8445DA"/>
    <w:rsid w:val="0C87121B"/>
    <w:rsid w:val="0C8C3E62"/>
    <w:rsid w:val="0C9F075F"/>
    <w:rsid w:val="0CC007F7"/>
    <w:rsid w:val="0CFA133D"/>
    <w:rsid w:val="0CFE707A"/>
    <w:rsid w:val="0CFF5294"/>
    <w:rsid w:val="0D063BDA"/>
    <w:rsid w:val="0D08375F"/>
    <w:rsid w:val="0D184CFB"/>
    <w:rsid w:val="0D2F2DF1"/>
    <w:rsid w:val="0D4A7419"/>
    <w:rsid w:val="0D827401"/>
    <w:rsid w:val="0D84094E"/>
    <w:rsid w:val="0D846A33"/>
    <w:rsid w:val="0D8A00E9"/>
    <w:rsid w:val="0D8D589E"/>
    <w:rsid w:val="0DA01C73"/>
    <w:rsid w:val="0DB22432"/>
    <w:rsid w:val="0DB61091"/>
    <w:rsid w:val="0DD63300"/>
    <w:rsid w:val="0DED16BC"/>
    <w:rsid w:val="0DF50604"/>
    <w:rsid w:val="0DF702FE"/>
    <w:rsid w:val="0E060E51"/>
    <w:rsid w:val="0E465D21"/>
    <w:rsid w:val="0E527771"/>
    <w:rsid w:val="0E5604B2"/>
    <w:rsid w:val="0E6D5D79"/>
    <w:rsid w:val="0E9D0089"/>
    <w:rsid w:val="0EB803EE"/>
    <w:rsid w:val="0EC12EE1"/>
    <w:rsid w:val="0EF94D4B"/>
    <w:rsid w:val="0F462A38"/>
    <w:rsid w:val="0F484D33"/>
    <w:rsid w:val="0F4958DC"/>
    <w:rsid w:val="0F4B48EC"/>
    <w:rsid w:val="0F515DF7"/>
    <w:rsid w:val="0F596BA8"/>
    <w:rsid w:val="0F6248D2"/>
    <w:rsid w:val="0F693536"/>
    <w:rsid w:val="0F7B0511"/>
    <w:rsid w:val="0F7B76D9"/>
    <w:rsid w:val="0F816ACD"/>
    <w:rsid w:val="0F9832DB"/>
    <w:rsid w:val="0FBF3FD2"/>
    <w:rsid w:val="0FBF7FF3"/>
    <w:rsid w:val="0FD4263C"/>
    <w:rsid w:val="0FD70683"/>
    <w:rsid w:val="0FDD588B"/>
    <w:rsid w:val="10045DA2"/>
    <w:rsid w:val="102B64CB"/>
    <w:rsid w:val="10646583"/>
    <w:rsid w:val="107D4B15"/>
    <w:rsid w:val="108A3C80"/>
    <w:rsid w:val="10B37D75"/>
    <w:rsid w:val="10C26171"/>
    <w:rsid w:val="10F33360"/>
    <w:rsid w:val="10F92125"/>
    <w:rsid w:val="10FC16EA"/>
    <w:rsid w:val="110F1D40"/>
    <w:rsid w:val="11266F33"/>
    <w:rsid w:val="118963A1"/>
    <w:rsid w:val="11BD0491"/>
    <w:rsid w:val="11C6522A"/>
    <w:rsid w:val="11E104CC"/>
    <w:rsid w:val="11E20309"/>
    <w:rsid w:val="12255233"/>
    <w:rsid w:val="12530213"/>
    <w:rsid w:val="127723A9"/>
    <w:rsid w:val="12862074"/>
    <w:rsid w:val="12883966"/>
    <w:rsid w:val="129E45B4"/>
    <w:rsid w:val="12B46304"/>
    <w:rsid w:val="12BC340B"/>
    <w:rsid w:val="12D81596"/>
    <w:rsid w:val="13072A44"/>
    <w:rsid w:val="135F4BE2"/>
    <w:rsid w:val="13693592"/>
    <w:rsid w:val="139B1A0A"/>
    <w:rsid w:val="139D25C7"/>
    <w:rsid w:val="13B660AC"/>
    <w:rsid w:val="13BE71CE"/>
    <w:rsid w:val="13BF3CE4"/>
    <w:rsid w:val="140E11B4"/>
    <w:rsid w:val="141008D8"/>
    <w:rsid w:val="14125FE6"/>
    <w:rsid w:val="143B4E65"/>
    <w:rsid w:val="146D271E"/>
    <w:rsid w:val="14982588"/>
    <w:rsid w:val="149A5AD9"/>
    <w:rsid w:val="14A561B3"/>
    <w:rsid w:val="14A7619D"/>
    <w:rsid w:val="14AE053D"/>
    <w:rsid w:val="14ED3D4F"/>
    <w:rsid w:val="150536C3"/>
    <w:rsid w:val="150C1963"/>
    <w:rsid w:val="151447A0"/>
    <w:rsid w:val="153A7D3D"/>
    <w:rsid w:val="15470214"/>
    <w:rsid w:val="154A6454"/>
    <w:rsid w:val="15762120"/>
    <w:rsid w:val="15A5462A"/>
    <w:rsid w:val="16A8729C"/>
    <w:rsid w:val="16B33777"/>
    <w:rsid w:val="16BC70A7"/>
    <w:rsid w:val="16C6339E"/>
    <w:rsid w:val="16CB6312"/>
    <w:rsid w:val="16FF57A5"/>
    <w:rsid w:val="172F2D79"/>
    <w:rsid w:val="17557BEF"/>
    <w:rsid w:val="17D349C1"/>
    <w:rsid w:val="17FA27F7"/>
    <w:rsid w:val="1830729E"/>
    <w:rsid w:val="1870062C"/>
    <w:rsid w:val="187C3151"/>
    <w:rsid w:val="18817102"/>
    <w:rsid w:val="18830A15"/>
    <w:rsid w:val="188459A3"/>
    <w:rsid w:val="18852B28"/>
    <w:rsid w:val="188B5321"/>
    <w:rsid w:val="18B03A11"/>
    <w:rsid w:val="18DD75F9"/>
    <w:rsid w:val="191E6BCD"/>
    <w:rsid w:val="1951192D"/>
    <w:rsid w:val="19762565"/>
    <w:rsid w:val="19932372"/>
    <w:rsid w:val="19A20DD5"/>
    <w:rsid w:val="19A47FAA"/>
    <w:rsid w:val="19AE03F1"/>
    <w:rsid w:val="19D07A7E"/>
    <w:rsid w:val="19DB2C36"/>
    <w:rsid w:val="19E12E8F"/>
    <w:rsid w:val="1A071A03"/>
    <w:rsid w:val="1A1F16AE"/>
    <w:rsid w:val="1A3B5C77"/>
    <w:rsid w:val="1A984BAD"/>
    <w:rsid w:val="1AB8220E"/>
    <w:rsid w:val="1AC11F06"/>
    <w:rsid w:val="1AE4166C"/>
    <w:rsid w:val="1AF06CFB"/>
    <w:rsid w:val="1AF11B8D"/>
    <w:rsid w:val="1B11359C"/>
    <w:rsid w:val="1B2A271F"/>
    <w:rsid w:val="1B345D42"/>
    <w:rsid w:val="1B45447D"/>
    <w:rsid w:val="1B530544"/>
    <w:rsid w:val="1B5D32E8"/>
    <w:rsid w:val="1B713184"/>
    <w:rsid w:val="1B732ED7"/>
    <w:rsid w:val="1B7629B3"/>
    <w:rsid w:val="1BA209CF"/>
    <w:rsid w:val="1BB4777D"/>
    <w:rsid w:val="1BD20669"/>
    <w:rsid w:val="1BD75AB8"/>
    <w:rsid w:val="1BE16C86"/>
    <w:rsid w:val="1BED2887"/>
    <w:rsid w:val="1C0459C2"/>
    <w:rsid w:val="1C126022"/>
    <w:rsid w:val="1C1B3B4A"/>
    <w:rsid w:val="1C6A3ED7"/>
    <w:rsid w:val="1C7A5C28"/>
    <w:rsid w:val="1C88086E"/>
    <w:rsid w:val="1D266CE1"/>
    <w:rsid w:val="1D3963AF"/>
    <w:rsid w:val="1D6A673C"/>
    <w:rsid w:val="1D9247AE"/>
    <w:rsid w:val="1DB567EC"/>
    <w:rsid w:val="1DD925F6"/>
    <w:rsid w:val="1DEB4F9C"/>
    <w:rsid w:val="1DEC1967"/>
    <w:rsid w:val="1DF51A98"/>
    <w:rsid w:val="1E3073D1"/>
    <w:rsid w:val="1E3D060F"/>
    <w:rsid w:val="1E3F7D2E"/>
    <w:rsid w:val="1E4134E4"/>
    <w:rsid w:val="1E5062B3"/>
    <w:rsid w:val="1E523514"/>
    <w:rsid w:val="1E714A66"/>
    <w:rsid w:val="1E802593"/>
    <w:rsid w:val="1EA55954"/>
    <w:rsid w:val="1EA703CC"/>
    <w:rsid w:val="1EB7330C"/>
    <w:rsid w:val="1EC024D4"/>
    <w:rsid w:val="1ED85A70"/>
    <w:rsid w:val="1EF2004D"/>
    <w:rsid w:val="1F0A0FF3"/>
    <w:rsid w:val="1F102BAB"/>
    <w:rsid w:val="1F5771FF"/>
    <w:rsid w:val="1FE868A9"/>
    <w:rsid w:val="20034907"/>
    <w:rsid w:val="20173E4B"/>
    <w:rsid w:val="204E48BC"/>
    <w:rsid w:val="206F41B2"/>
    <w:rsid w:val="20825C88"/>
    <w:rsid w:val="208921B3"/>
    <w:rsid w:val="20973DEB"/>
    <w:rsid w:val="20B25F3D"/>
    <w:rsid w:val="20B26522"/>
    <w:rsid w:val="20B44310"/>
    <w:rsid w:val="20F45F3E"/>
    <w:rsid w:val="21006661"/>
    <w:rsid w:val="211116EB"/>
    <w:rsid w:val="21380A48"/>
    <w:rsid w:val="2146128B"/>
    <w:rsid w:val="216133FC"/>
    <w:rsid w:val="21741842"/>
    <w:rsid w:val="21AD48BF"/>
    <w:rsid w:val="21D048A5"/>
    <w:rsid w:val="21D56769"/>
    <w:rsid w:val="21E52EF3"/>
    <w:rsid w:val="21FB5D7B"/>
    <w:rsid w:val="220B1C3D"/>
    <w:rsid w:val="221D1D20"/>
    <w:rsid w:val="221E716B"/>
    <w:rsid w:val="2221328A"/>
    <w:rsid w:val="22334A87"/>
    <w:rsid w:val="22AA7723"/>
    <w:rsid w:val="22BE6801"/>
    <w:rsid w:val="22F73C42"/>
    <w:rsid w:val="23131962"/>
    <w:rsid w:val="231436FB"/>
    <w:rsid w:val="233500BF"/>
    <w:rsid w:val="23377FF7"/>
    <w:rsid w:val="234D018A"/>
    <w:rsid w:val="235F411E"/>
    <w:rsid w:val="236B425F"/>
    <w:rsid w:val="23836192"/>
    <w:rsid w:val="23901F29"/>
    <w:rsid w:val="239C0061"/>
    <w:rsid w:val="23B908A4"/>
    <w:rsid w:val="23E95BEF"/>
    <w:rsid w:val="23EB7FF4"/>
    <w:rsid w:val="23F444E1"/>
    <w:rsid w:val="23FD0064"/>
    <w:rsid w:val="244418C6"/>
    <w:rsid w:val="245375B0"/>
    <w:rsid w:val="24642C0A"/>
    <w:rsid w:val="24997B7C"/>
    <w:rsid w:val="24B22173"/>
    <w:rsid w:val="24B95AD9"/>
    <w:rsid w:val="24BE24DA"/>
    <w:rsid w:val="24CF5825"/>
    <w:rsid w:val="24D663E6"/>
    <w:rsid w:val="24D77F2B"/>
    <w:rsid w:val="24F84776"/>
    <w:rsid w:val="251E1FFF"/>
    <w:rsid w:val="252512E3"/>
    <w:rsid w:val="25382DC5"/>
    <w:rsid w:val="258B00E2"/>
    <w:rsid w:val="25A917A6"/>
    <w:rsid w:val="25BE27CC"/>
    <w:rsid w:val="25E116AE"/>
    <w:rsid w:val="25F74A5C"/>
    <w:rsid w:val="2628662C"/>
    <w:rsid w:val="262D45DE"/>
    <w:rsid w:val="26383433"/>
    <w:rsid w:val="264A402E"/>
    <w:rsid w:val="267B61AB"/>
    <w:rsid w:val="26A53EF9"/>
    <w:rsid w:val="26A94201"/>
    <w:rsid w:val="26AC274F"/>
    <w:rsid w:val="26CB3161"/>
    <w:rsid w:val="27044A29"/>
    <w:rsid w:val="271D34C8"/>
    <w:rsid w:val="27442BF4"/>
    <w:rsid w:val="274D5177"/>
    <w:rsid w:val="27554102"/>
    <w:rsid w:val="276142BF"/>
    <w:rsid w:val="27783712"/>
    <w:rsid w:val="27907362"/>
    <w:rsid w:val="279C3009"/>
    <w:rsid w:val="27E6523A"/>
    <w:rsid w:val="27EB4D1A"/>
    <w:rsid w:val="27FC632B"/>
    <w:rsid w:val="28333E1D"/>
    <w:rsid w:val="28454BD6"/>
    <w:rsid w:val="28455253"/>
    <w:rsid w:val="28551971"/>
    <w:rsid w:val="285B1C53"/>
    <w:rsid w:val="287D3B77"/>
    <w:rsid w:val="289F7086"/>
    <w:rsid w:val="28AF46FE"/>
    <w:rsid w:val="28C32028"/>
    <w:rsid w:val="28C7479F"/>
    <w:rsid w:val="28CC490F"/>
    <w:rsid w:val="28DE40AA"/>
    <w:rsid w:val="290C4C94"/>
    <w:rsid w:val="29345E77"/>
    <w:rsid w:val="294C65AD"/>
    <w:rsid w:val="29542CFA"/>
    <w:rsid w:val="295F68EE"/>
    <w:rsid w:val="29806583"/>
    <w:rsid w:val="298B3C4C"/>
    <w:rsid w:val="298E5FBD"/>
    <w:rsid w:val="29F15C38"/>
    <w:rsid w:val="29F26D24"/>
    <w:rsid w:val="29F82B12"/>
    <w:rsid w:val="2A0F2FA7"/>
    <w:rsid w:val="2A15033F"/>
    <w:rsid w:val="2A1662C1"/>
    <w:rsid w:val="2A1C7367"/>
    <w:rsid w:val="2A2815FA"/>
    <w:rsid w:val="2A2A1699"/>
    <w:rsid w:val="2A49325F"/>
    <w:rsid w:val="2A6D6092"/>
    <w:rsid w:val="2A7D76B4"/>
    <w:rsid w:val="2A8D1F07"/>
    <w:rsid w:val="2AAD3CB8"/>
    <w:rsid w:val="2AB949A8"/>
    <w:rsid w:val="2B067672"/>
    <w:rsid w:val="2B071B8F"/>
    <w:rsid w:val="2B24758F"/>
    <w:rsid w:val="2B400C25"/>
    <w:rsid w:val="2B437463"/>
    <w:rsid w:val="2B7807EE"/>
    <w:rsid w:val="2BBE1B4A"/>
    <w:rsid w:val="2BBF00EC"/>
    <w:rsid w:val="2BC37CFD"/>
    <w:rsid w:val="2BD5237F"/>
    <w:rsid w:val="2BE536CE"/>
    <w:rsid w:val="2BE758D9"/>
    <w:rsid w:val="2BEF7F55"/>
    <w:rsid w:val="2C09049E"/>
    <w:rsid w:val="2C0A653C"/>
    <w:rsid w:val="2C191F85"/>
    <w:rsid w:val="2C3D7F30"/>
    <w:rsid w:val="2C7A3CC3"/>
    <w:rsid w:val="2C841377"/>
    <w:rsid w:val="2C9F7BCD"/>
    <w:rsid w:val="2CA6798C"/>
    <w:rsid w:val="2CB710D7"/>
    <w:rsid w:val="2CE82D6F"/>
    <w:rsid w:val="2D343236"/>
    <w:rsid w:val="2DA3549B"/>
    <w:rsid w:val="2DA74F8B"/>
    <w:rsid w:val="2DC03B59"/>
    <w:rsid w:val="2DD15014"/>
    <w:rsid w:val="2DE81FD6"/>
    <w:rsid w:val="2DF72DE4"/>
    <w:rsid w:val="2E0220AF"/>
    <w:rsid w:val="2E0777D8"/>
    <w:rsid w:val="2E4B082A"/>
    <w:rsid w:val="2E5D4E86"/>
    <w:rsid w:val="2E5D790B"/>
    <w:rsid w:val="2E8452CD"/>
    <w:rsid w:val="2E9A3C18"/>
    <w:rsid w:val="2EBA484A"/>
    <w:rsid w:val="2EBB0FEE"/>
    <w:rsid w:val="2EC63002"/>
    <w:rsid w:val="2F0A6B38"/>
    <w:rsid w:val="2F1E302B"/>
    <w:rsid w:val="2F2F348A"/>
    <w:rsid w:val="2F527179"/>
    <w:rsid w:val="2F946CCB"/>
    <w:rsid w:val="2F950E14"/>
    <w:rsid w:val="2FC75471"/>
    <w:rsid w:val="2FD25781"/>
    <w:rsid w:val="2FDE5E55"/>
    <w:rsid w:val="2FE63DAE"/>
    <w:rsid w:val="2FFD70E5"/>
    <w:rsid w:val="2FFD7934"/>
    <w:rsid w:val="30546081"/>
    <w:rsid w:val="305C3331"/>
    <w:rsid w:val="30733ACD"/>
    <w:rsid w:val="30754DF6"/>
    <w:rsid w:val="307750E9"/>
    <w:rsid w:val="308C3862"/>
    <w:rsid w:val="309379D8"/>
    <w:rsid w:val="30A270F7"/>
    <w:rsid w:val="30DF1478"/>
    <w:rsid w:val="30EC586F"/>
    <w:rsid w:val="311566B0"/>
    <w:rsid w:val="311F308B"/>
    <w:rsid w:val="3123652A"/>
    <w:rsid w:val="31285F03"/>
    <w:rsid w:val="31666F0B"/>
    <w:rsid w:val="318D6246"/>
    <w:rsid w:val="319C6071"/>
    <w:rsid w:val="31AC537E"/>
    <w:rsid w:val="31E3679B"/>
    <w:rsid w:val="31E732FD"/>
    <w:rsid w:val="32517576"/>
    <w:rsid w:val="32582CF8"/>
    <w:rsid w:val="32676A97"/>
    <w:rsid w:val="32BE5C2C"/>
    <w:rsid w:val="32C51A10"/>
    <w:rsid w:val="32D00AE0"/>
    <w:rsid w:val="32FB6478"/>
    <w:rsid w:val="33263B3F"/>
    <w:rsid w:val="3366726E"/>
    <w:rsid w:val="336963EB"/>
    <w:rsid w:val="33784CD4"/>
    <w:rsid w:val="33816EEB"/>
    <w:rsid w:val="33A27F67"/>
    <w:rsid w:val="33C57F19"/>
    <w:rsid w:val="33C95D9A"/>
    <w:rsid w:val="33DB541F"/>
    <w:rsid w:val="33DD6BC3"/>
    <w:rsid w:val="33EB55CD"/>
    <w:rsid w:val="33EC4C02"/>
    <w:rsid w:val="33FD7B69"/>
    <w:rsid w:val="340D2360"/>
    <w:rsid w:val="3410665D"/>
    <w:rsid w:val="34211214"/>
    <w:rsid w:val="342E63AB"/>
    <w:rsid w:val="34402563"/>
    <w:rsid w:val="34694A7D"/>
    <w:rsid w:val="347100A1"/>
    <w:rsid w:val="34950E68"/>
    <w:rsid w:val="34986E94"/>
    <w:rsid w:val="349D271D"/>
    <w:rsid w:val="34A0681D"/>
    <w:rsid w:val="34AF62C9"/>
    <w:rsid w:val="34C55706"/>
    <w:rsid w:val="34CB4388"/>
    <w:rsid w:val="34FA6E12"/>
    <w:rsid w:val="351D1FD7"/>
    <w:rsid w:val="35567EA0"/>
    <w:rsid w:val="358D5588"/>
    <w:rsid w:val="35B05857"/>
    <w:rsid w:val="360867E3"/>
    <w:rsid w:val="363611DD"/>
    <w:rsid w:val="363A3B40"/>
    <w:rsid w:val="365302AE"/>
    <w:rsid w:val="36607A0A"/>
    <w:rsid w:val="366E227C"/>
    <w:rsid w:val="366F2E0D"/>
    <w:rsid w:val="367B6A5C"/>
    <w:rsid w:val="36A74ADA"/>
    <w:rsid w:val="36AD60D5"/>
    <w:rsid w:val="36B224F9"/>
    <w:rsid w:val="36EC0CC9"/>
    <w:rsid w:val="3724764D"/>
    <w:rsid w:val="37284B97"/>
    <w:rsid w:val="373F410B"/>
    <w:rsid w:val="37495387"/>
    <w:rsid w:val="37841E99"/>
    <w:rsid w:val="378C5D50"/>
    <w:rsid w:val="37ED4F70"/>
    <w:rsid w:val="37EE7094"/>
    <w:rsid w:val="381F1BC2"/>
    <w:rsid w:val="38296C89"/>
    <w:rsid w:val="383002EB"/>
    <w:rsid w:val="38586797"/>
    <w:rsid w:val="38B37AA7"/>
    <w:rsid w:val="38BC0149"/>
    <w:rsid w:val="38D87D1C"/>
    <w:rsid w:val="39482590"/>
    <w:rsid w:val="39636459"/>
    <w:rsid w:val="396B7F6C"/>
    <w:rsid w:val="399B02E5"/>
    <w:rsid w:val="39A46823"/>
    <w:rsid w:val="39B417A9"/>
    <w:rsid w:val="39F565C7"/>
    <w:rsid w:val="39FC5695"/>
    <w:rsid w:val="3A006D8E"/>
    <w:rsid w:val="3A3651E5"/>
    <w:rsid w:val="3A744481"/>
    <w:rsid w:val="3A8C7BEF"/>
    <w:rsid w:val="3A906246"/>
    <w:rsid w:val="3AAF547F"/>
    <w:rsid w:val="3AC23BBB"/>
    <w:rsid w:val="3B2349B7"/>
    <w:rsid w:val="3B616CFF"/>
    <w:rsid w:val="3B6259F6"/>
    <w:rsid w:val="3B976654"/>
    <w:rsid w:val="3B99467C"/>
    <w:rsid w:val="3BA32587"/>
    <w:rsid w:val="3BC01EFC"/>
    <w:rsid w:val="3BCA786A"/>
    <w:rsid w:val="3BD31E2F"/>
    <w:rsid w:val="3BF15831"/>
    <w:rsid w:val="3BFA5883"/>
    <w:rsid w:val="3C105946"/>
    <w:rsid w:val="3C154B1E"/>
    <w:rsid w:val="3C1A2DCC"/>
    <w:rsid w:val="3C236125"/>
    <w:rsid w:val="3C471448"/>
    <w:rsid w:val="3C5F759A"/>
    <w:rsid w:val="3C650C6F"/>
    <w:rsid w:val="3C6B7ACC"/>
    <w:rsid w:val="3C6C525A"/>
    <w:rsid w:val="3CA60B04"/>
    <w:rsid w:val="3CAC5F43"/>
    <w:rsid w:val="3CAD59EE"/>
    <w:rsid w:val="3CCE23CB"/>
    <w:rsid w:val="3CD17D17"/>
    <w:rsid w:val="3D3C7F39"/>
    <w:rsid w:val="3D440F09"/>
    <w:rsid w:val="3D4504A0"/>
    <w:rsid w:val="3D8734BB"/>
    <w:rsid w:val="3D9A11D4"/>
    <w:rsid w:val="3DA16D89"/>
    <w:rsid w:val="3DA364BE"/>
    <w:rsid w:val="3DD13731"/>
    <w:rsid w:val="3DE041CB"/>
    <w:rsid w:val="3E0D48F6"/>
    <w:rsid w:val="3E1868B4"/>
    <w:rsid w:val="3E1D4DF6"/>
    <w:rsid w:val="3E377251"/>
    <w:rsid w:val="3E393209"/>
    <w:rsid w:val="3E42664B"/>
    <w:rsid w:val="3E523C61"/>
    <w:rsid w:val="3E573E64"/>
    <w:rsid w:val="3E5A7334"/>
    <w:rsid w:val="3E792FCD"/>
    <w:rsid w:val="3E7B5D6B"/>
    <w:rsid w:val="3E843E66"/>
    <w:rsid w:val="3E8F51FE"/>
    <w:rsid w:val="3E926F87"/>
    <w:rsid w:val="3E95498C"/>
    <w:rsid w:val="3E9A59DE"/>
    <w:rsid w:val="3EAF4836"/>
    <w:rsid w:val="3EC33DFA"/>
    <w:rsid w:val="3F060E16"/>
    <w:rsid w:val="3F1D1096"/>
    <w:rsid w:val="3F2F0234"/>
    <w:rsid w:val="3F6363FE"/>
    <w:rsid w:val="3F756B8F"/>
    <w:rsid w:val="3F95482B"/>
    <w:rsid w:val="3FBD419A"/>
    <w:rsid w:val="3FE73C89"/>
    <w:rsid w:val="3FFC6AA9"/>
    <w:rsid w:val="4019356B"/>
    <w:rsid w:val="40305CDD"/>
    <w:rsid w:val="40592157"/>
    <w:rsid w:val="406E1CAE"/>
    <w:rsid w:val="40A0133A"/>
    <w:rsid w:val="40A23390"/>
    <w:rsid w:val="40BF1232"/>
    <w:rsid w:val="40C31A53"/>
    <w:rsid w:val="40C96B6F"/>
    <w:rsid w:val="40F956A6"/>
    <w:rsid w:val="40FF545D"/>
    <w:rsid w:val="410067C8"/>
    <w:rsid w:val="418F0D2A"/>
    <w:rsid w:val="41D01505"/>
    <w:rsid w:val="41DD6D76"/>
    <w:rsid w:val="422E7FD5"/>
    <w:rsid w:val="42474939"/>
    <w:rsid w:val="424C3C57"/>
    <w:rsid w:val="42613FF3"/>
    <w:rsid w:val="42660D96"/>
    <w:rsid w:val="427A45C5"/>
    <w:rsid w:val="428667D2"/>
    <w:rsid w:val="429A6A15"/>
    <w:rsid w:val="42CD1CE0"/>
    <w:rsid w:val="42D40179"/>
    <w:rsid w:val="42E1381E"/>
    <w:rsid w:val="42ED6459"/>
    <w:rsid w:val="42FE58DD"/>
    <w:rsid w:val="43174B3D"/>
    <w:rsid w:val="432A5FEB"/>
    <w:rsid w:val="43441619"/>
    <w:rsid w:val="434B790E"/>
    <w:rsid w:val="435C18E9"/>
    <w:rsid w:val="4360274F"/>
    <w:rsid w:val="43977AB6"/>
    <w:rsid w:val="43985491"/>
    <w:rsid w:val="439D67BD"/>
    <w:rsid w:val="43A3342B"/>
    <w:rsid w:val="43AC2EA4"/>
    <w:rsid w:val="43C77C27"/>
    <w:rsid w:val="43DE09EE"/>
    <w:rsid w:val="43F4658F"/>
    <w:rsid w:val="44002FAD"/>
    <w:rsid w:val="44416362"/>
    <w:rsid w:val="44677C2B"/>
    <w:rsid w:val="449101DD"/>
    <w:rsid w:val="44A479C5"/>
    <w:rsid w:val="44AC2A30"/>
    <w:rsid w:val="44DE1391"/>
    <w:rsid w:val="451B225C"/>
    <w:rsid w:val="452410C9"/>
    <w:rsid w:val="45317DFB"/>
    <w:rsid w:val="453942C3"/>
    <w:rsid w:val="45417630"/>
    <w:rsid w:val="4554062E"/>
    <w:rsid w:val="456D3CE4"/>
    <w:rsid w:val="4579042C"/>
    <w:rsid w:val="457F0571"/>
    <w:rsid w:val="45851176"/>
    <w:rsid w:val="45C63B94"/>
    <w:rsid w:val="45E5269D"/>
    <w:rsid w:val="45E9366C"/>
    <w:rsid w:val="460E7DA5"/>
    <w:rsid w:val="46422483"/>
    <w:rsid w:val="4659254A"/>
    <w:rsid w:val="465B0637"/>
    <w:rsid w:val="465E3F0D"/>
    <w:rsid w:val="466A16E6"/>
    <w:rsid w:val="46893F2B"/>
    <w:rsid w:val="46AB5755"/>
    <w:rsid w:val="46C4686E"/>
    <w:rsid w:val="46CB1893"/>
    <w:rsid w:val="46F96400"/>
    <w:rsid w:val="47295AED"/>
    <w:rsid w:val="47380B78"/>
    <w:rsid w:val="477B778F"/>
    <w:rsid w:val="478203EC"/>
    <w:rsid w:val="47B025FA"/>
    <w:rsid w:val="4809698F"/>
    <w:rsid w:val="4811697D"/>
    <w:rsid w:val="48763A80"/>
    <w:rsid w:val="487A3E25"/>
    <w:rsid w:val="488B5503"/>
    <w:rsid w:val="48937E21"/>
    <w:rsid w:val="489A0361"/>
    <w:rsid w:val="48B94FF3"/>
    <w:rsid w:val="48CE566A"/>
    <w:rsid w:val="48D96DDE"/>
    <w:rsid w:val="48E37AAB"/>
    <w:rsid w:val="48FD4B4C"/>
    <w:rsid w:val="490177EE"/>
    <w:rsid w:val="490A68E0"/>
    <w:rsid w:val="491055FE"/>
    <w:rsid w:val="491D66C5"/>
    <w:rsid w:val="49326C1A"/>
    <w:rsid w:val="494E6709"/>
    <w:rsid w:val="495F5B3E"/>
    <w:rsid w:val="496F77D7"/>
    <w:rsid w:val="497654FD"/>
    <w:rsid w:val="4978474C"/>
    <w:rsid w:val="49A11DF1"/>
    <w:rsid w:val="49B64211"/>
    <w:rsid w:val="49C04E6A"/>
    <w:rsid w:val="49F25388"/>
    <w:rsid w:val="49F6167F"/>
    <w:rsid w:val="49F70BF1"/>
    <w:rsid w:val="4A064FA0"/>
    <w:rsid w:val="4A16615C"/>
    <w:rsid w:val="4A4424D7"/>
    <w:rsid w:val="4A9F23AE"/>
    <w:rsid w:val="4AB82D0F"/>
    <w:rsid w:val="4AEB7664"/>
    <w:rsid w:val="4AFD7C19"/>
    <w:rsid w:val="4B0567D1"/>
    <w:rsid w:val="4B0E78A9"/>
    <w:rsid w:val="4B1B26BD"/>
    <w:rsid w:val="4B236AAE"/>
    <w:rsid w:val="4B386DCB"/>
    <w:rsid w:val="4B425E9C"/>
    <w:rsid w:val="4B707271"/>
    <w:rsid w:val="4B7122DD"/>
    <w:rsid w:val="4B9739F7"/>
    <w:rsid w:val="4BC6087B"/>
    <w:rsid w:val="4BED589B"/>
    <w:rsid w:val="4BEE2503"/>
    <w:rsid w:val="4BF81EC2"/>
    <w:rsid w:val="4C245A30"/>
    <w:rsid w:val="4CA71F8A"/>
    <w:rsid w:val="4CB6685F"/>
    <w:rsid w:val="4CC367FE"/>
    <w:rsid w:val="4D077F3C"/>
    <w:rsid w:val="4D0D7B68"/>
    <w:rsid w:val="4D123355"/>
    <w:rsid w:val="4D2A3B31"/>
    <w:rsid w:val="4D312C52"/>
    <w:rsid w:val="4D905305"/>
    <w:rsid w:val="4D964A72"/>
    <w:rsid w:val="4D9C1254"/>
    <w:rsid w:val="4DB56DF9"/>
    <w:rsid w:val="4E0062C6"/>
    <w:rsid w:val="4E373C35"/>
    <w:rsid w:val="4E6342B9"/>
    <w:rsid w:val="4E793892"/>
    <w:rsid w:val="4E800872"/>
    <w:rsid w:val="4E8D55B7"/>
    <w:rsid w:val="4EA35A10"/>
    <w:rsid w:val="4EC569ED"/>
    <w:rsid w:val="4ED50EA1"/>
    <w:rsid w:val="4EEC050C"/>
    <w:rsid w:val="4EF97CB9"/>
    <w:rsid w:val="4F104EC3"/>
    <w:rsid w:val="4F18038A"/>
    <w:rsid w:val="4F47354A"/>
    <w:rsid w:val="4F823999"/>
    <w:rsid w:val="4F911C54"/>
    <w:rsid w:val="4FDF63AF"/>
    <w:rsid w:val="4FE625E0"/>
    <w:rsid w:val="5021480F"/>
    <w:rsid w:val="50962ECB"/>
    <w:rsid w:val="50A42E38"/>
    <w:rsid w:val="50A4577F"/>
    <w:rsid w:val="50AA1DC3"/>
    <w:rsid w:val="50B73D1F"/>
    <w:rsid w:val="50BD5BC9"/>
    <w:rsid w:val="50C11EEE"/>
    <w:rsid w:val="50E97CFC"/>
    <w:rsid w:val="50FA4028"/>
    <w:rsid w:val="510D65B7"/>
    <w:rsid w:val="511157AB"/>
    <w:rsid w:val="512B5A23"/>
    <w:rsid w:val="5142540C"/>
    <w:rsid w:val="51774567"/>
    <w:rsid w:val="518832C8"/>
    <w:rsid w:val="51951B60"/>
    <w:rsid w:val="51A0432A"/>
    <w:rsid w:val="51A86090"/>
    <w:rsid w:val="51AE428B"/>
    <w:rsid w:val="51B7396D"/>
    <w:rsid w:val="51CC4711"/>
    <w:rsid w:val="51EB2DE9"/>
    <w:rsid w:val="51FC071C"/>
    <w:rsid w:val="522E4CC3"/>
    <w:rsid w:val="5244713B"/>
    <w:rsid w:val="52615633"/>
    <w:rsid w:val="527F3531"/>
    <w:rsid w:val="5296022B"/>
    <w:rsid w:val="52977FD4"/>
    <w:rsid w:val="52A25790"/>
    <w:rsid w:val="52A96B6F"/>
    <w:rsid w:val="52B45975"/>
    <w:rsid w:val="52D94AA4"/>
    <w:rsid w:val="52EA3A62"/>
    <w:rsid w:val="52F50BB8"/>
    <w:rsid w:val="53097272"/>
    <w:rsid w:val="53544462"/>
    <w:rsid w:val="536966BB"/>
    <w:rsid w:val="536B49B0"/>
    <w:rsid w:val="538E6D73"/>
    <w:rsid w:val="5397158E"/>
    <w:rsid w:val="54013861"/>
    <w:rsid w:val="54203CF6"/>
    <w:rsid w:val="54487265"/>
    <w:rsid w:val="544D6070"/>
    <w:rsid w:val="54605E1E"/>
    <w:rsid w:val="54790B80"/>
    <w:rsid w:val="54B3506A"/>
    <w:rsid w:val="54CA0D16"/>
    <w:rsid w:val="54DD4057"/>
    <w:rsid w:val="54E7490F"/>
    <w:rsid w:val="54EF4D69"/>
    <w:rsid w:val="550764A4"/>
    <w:rsid w:val="550B2BF6"/>
    <w:rsid w:val="55101466"/>
    <w:rsid w:val="55214EB5"/>
    <w:rsid w:val="5523289A"/>
    <w:rsid w:val="55364EFD"/>
    <w:rsid w:val="555D4828"/>
    <w:rsid w:val="55782BE6"/>
    <w:rsid w:val="557A4C8B"/>
    <w:rsid w:val="558931E1"/>
    <w:rsid w:val="55923347"/>
    <w:rsid w:val="55925180"/>
    <w:rsid w:val="55983B1B"/>
    <w:rsid w:val="55A8376B"/>
    <w:rsid w:val="55B20C9D"/>
    <w:rsid w:val="55B46156"/>
    <w:rsid w:val="55DC29B6"/>
    <w:rsid w:val="55DD4241"/>
    <w:rsid w:val="563E4B38"/>
    <w:rsid w:val="564209B4"/>
    <w:rsid w:val="56521E02"/>
    <w:rsid w:val="56522047"/>
    <w:rsid w:val="566B6D1E"/>
    <w:rsid w:val="567823B2"/>
    <w:rsid w:val="56814847"/>
    <w:rsid w:val="56867584"/>
    <w:rsid w:val="569C2904"/>
    <w:rsid w:val="569C5D12"/>
    <w:rsid w:val="56BC4D54"/>
    <w:rsid w:val="57032A2C"/>
    <w:rsid w:val="570F5219"/>
    <w:rsid w:val="571E59B2"/>
    <w:rsid w:val="572D7A00"/>
    <w:rsid w:val="57437223"/>
    <w:rsid w:val="574F6F2E"/>
    <w:rsid w:val="575D12B5"/>
    <w:rsid w:val="57610A87"/>
    <w:rsid w:val="577B1140"/>
    <w:rsid w:val="577B7F21"/>
    <w:rsid w:val="577F181B"/>
    <w:rsid w:val="57850CCD"/>
    <w:rsid w:val="57875362"/>
    <w:rsid w:val="57921984"/>
    <w:rsid w:val="579737F0"/>
    <w:rsid w:val="57AB7B30"/>
    <w:rsid w:val="57AF5251"/>
    <w:rsid w:val="57B26373"/>
    <w:rsid w:val="57B63F04"/>
    <w:rsid w:val="57CD20C2"/>
    <w:rsid w:val="57D675AB"/>
    <w:rsid w:val="57D95FDD"/>
    <w:rsid w:val="585F1E3B"/>
    <w:rsid w:val="58917D2F"/>
    <w:rsid w:val="5894085C"/>
    <w:rsid w:val="58AE4F0C"/>
    <w:rsid w:val="58B85899"/>
    <w:rsid w:val="58E363A9"/>
    <w:rsid w:val="591744C4"/>
    <w:rsid w:val="595E1678"/>
    <w:rsid w:val="596D5BD4"/>
    <w:rsid w:val="597013FA"/>
    <w:rsid w:val="597E3DD8"/>
    <w:rsid w:val="59896FA9"/>
    <w:rsid w:val="59943D66"/>
    <w:rsid w:val="59A0270B"/>
    <w:rsid w:val="59A32035"/>
    <w:rsid w:val="59B85CA7"/>
    <w:rsid w:val="59F80043"/>
    <w:rsid w:val="5A09252F"/>
    <w:rsid w:val="5A0B2778"/>
    <w:rsid w:val="5A2A7C7B"/>
    <w:rsid w:val="5A3E2560"/>
    <w:rsid w:val="5A445628"/>
    <w:rsid w:val="5A5D3B6E"/>
    <w:rsid w:val="5A637A76"/>
    <w:rsid w:val="5A6D33BA"/>
    <w:rsid w:val="5A78158C"/>
    <w:rsid w:val="5A792B1F"/>
    <w:rsid w:val="5A874767"/>
    <w:rsid w:val="5A987886"/>
    <w:rsid w:val="5AAD6F28"/>
    <w:rsid w:val="5AC10B8B"/>
    <w:rsid w:val="5AD63A24"/>
    <w:rsid w:val="5ADE798F"/>
    <w:rsid w:val="5AF002EE"/>
    <w:rsid w:val="5B0B1E06"/>
    <w:rsid w:val="5B1909C7"/>
    <w:rsid w:val="5B2E1A1D"/>
    <w:rsid w:val="5B815DA7"/>
    <w:rsid w:val="5B843A1C"/>
    <w:rsid w:val="5B873E3F"/>
    <w:rsid w:val="5BCA4851"/>
    <w:rsid w:val="5BCB3758"/>
    <w:rsid w:val="5BE66FEC"/>
    <w:rsid w:val="5C02690E"/>
    <w:rsid w:val="5C0B69C5"/>
    <w:rsid w:val="5C157DF2"/>
    <w:rsid w:val="5C196DA7"/>
    <w:rsid w:val="5C2A048C"/>
    <w:rsid w:val="5C675762"/>
    <w:rsid w:val="5C80234E"/>
    <w:rsid w:val="5C8A680C"/>
    <w:rsid w:val="5CA644DC"/>
    <w:rsid w:val="5CDE3C1A"/>
    <w:rsid w:val="5CFD5EAA"/>
    <w:rsid w:val="5D094A6B"/>
    <w:rsid w:val="5D0C4701"/>
    <w:rsid w:val="5D0F0395"/>
    <w:rsid w:val="5D221076"/>
    <w:rsid w:val="5D397964"/>
    <w:rsid w:val="5D5A391C"/>
    <w:rsid w:val="5D5F10C0"/>
    <w:rsid w:val="5D891B7B"/>
    <w:rsid w:val="5DAD38EE"/>
    <w:rsid w:val="5DB9023F"/>
    <w:rsid w:val="5DBE5856"/>
    <w:rsid w:val="5E006862"/>
    <w:rsid w:val="5E0207B9"/>
    <w:rsid w:val="5E0A631A"/>
    <w:rsid w:val="5E1834A1"/>
    <w:rsid w:val="5E261785"/>
    <w:rsid w:val="5E266C2D"/>
    <w:rsid w:val="5E315646"/>
    <w:rsid w:val="5E451AD3"/>
    <w:rsid w:val="5E4A7017"/>
    <w:rsid w:val="5E552BBA"/>
    <w:rsid w:val="5E611C10"/>
    <w:rsid w:val="5ED25D4D"/>
    <w:rsid w:val="5ED52E57"/>
    <w:rsid w:val="5EDF0F7C"/>
    <w:rsid w:val="5EFC7377"/>
    <w:rsid w:val="5F04138D"/>
    <w:rsid w:val="5F06174D"/>
    <w:rsid w:val="5F3A3602"/>
    <w:rsid w:val="5F6277C6"/>
    <w:rsid w:val="5F6D0B1D"/>
    <w:rsid w:val="5F701116"/>
    <w:rsid w:val="5F773F0E"/>
    <w:rsid w:val="5F8D0B82"/>
    <w:rsid w:val="5FA42829"/>
    <w:rsid w:val="5FCC5339"/>
    <w:rsid w:val="5FE34A5B"/>
    <w:rsid w:val="5FFE1E36"/>
    <w:rsid w:val="60232584"/>
    <w:rsid w:val="607330CE"/>
    <w:rsid w:val="607C75A8"/>
    <w:rsid w:val="60825176"/>
    <w:rsid w:val="609F2AC4"/>
    <w:rsid w:val="60A24FBB"/>
    <w:rsid w:val="60E13FC0"/>
    <w:rsid w:val="60FA2EE8"/>
    <w:rsid w:val="61021EFD"/>
    <w:rsid w:val="61054A27"/>
    <w:rsid w:val="610A52BC"/>
    <w:rsid w:val="611D2366"/>
    <w:rsid w:val="61421856"/>
    <w:rsid w:val="615227C4"/>
    <w:rsid w:val="61654E3F"/>
    <w:rsid w:val="6182292A"/>
    <w:rsid w:val="619F7F92"/>
    <w:rsid w:val="61E93A54"/>
    <w:rsid w:val="61F57638"/>
    <w:rsid w:val="61F8533F"/>
    <w:rsid w:val="61F94C26"/>
    <w:rsid w:val="62000E56"/>
    <w:rsid w:val="620C321E"/>
    <w:rsid w:val="62433F2D"/>
    <w:rsid w:val="624F3E49"/>
    <w:rsid w:val="62632286"/>
    <w:rsid w:val="62885958"/>
    <w:rsid w:val="62DE6052"/>
    <w:rsid w:val="62E47B0C"/>
    <w:rsid w:val="62F40B65"/>
    <w:rsid w:val="62F76C03"/>
    <w:rsid w:val="62FC2CFE"/>
    <w:rsid w:val="63024505"/>
    <w:rsid w:val="6315263E"/>
    <w:rsid w:val="632D3DE1"/>
    <w:rsid w:val="632F68AE"/>
    <w:rsid w:val="633800A7"/>
    <w:rsid w:val="633D5518"/>
    <w:rsid w:val="63460155"/>
    <w:rsid w:val="635B1DB5"/>
    <w:rsid w:val="636724EC"/>
    <w:rsid w:val="63711FED"/>
    <w:rsid w:val="63880DDC"/>
    <w:rsid w:val="638D750D"/>
    <w:rsid w:val="63AC6CC0"/>
    <w:rsid w:val="63BC0727"/>
    <w:rsid w:val="64055776"/>
    <w:rsid w:val="64240056"/>
    <w:rsid w:val="643E143A"/>
    <w:rsid w:val="648B6EEF"/>
    <w:rsid w:val="64A439AF"/>
    <w:rsid w:val="64C158BF"/>
    <w:rsid w:val="64CE2EAA"/>
    <w:rsid w:val="64E9731B"/>
    <w:rsid w:val="64F25DE5"/>
    <w:rsid w:val="653C3090"/>
    <w:rsid w:val="65767CBF"/>
    <w:rsid w:val="65854376"/>
    <w:rsid w:val="658767BE"/>
    <w:rsid w:val="65892531"/>
    <w:rsid w:val="65986A0C"/>
    <w:rsid w:val="65B45BBD"/>
    <w:rsid w:val="65C9071B"/>
    <w:rsid w:val="65D93276"/>
    <w:rsid w:val="66195831"/>
    <w:rsid w:val="662E75B1"/>
    <w:rsid w:val="66342C2E"/>
    <w:rsid w:val="663E784C"/>
    <w:rsid w:val="668B6A45"/>
    <w:rsid w:val="66FC05DA"/>
    <w:rsid w:val="67157571"/>
    <w:rsid w:val="672F3F24"/>
    <w:rsid w:val="673E055F"/>
    <w:rsid w:val="67551CE3"/>
    <w:rsid w:val="679B231C"/>
    <w:rsid w:val="67A22552"/>
    <w:rsid w:val="67B22DCC"/>
    <w:rsid w:val="67B657F0"/>
    <w:rsid w:val="67BE71AA"/>
    <w:rsid w:val="67D90273"/>
    <w:rsid w:val="67DE5875"/>
    <w:rsid w:val="67E55852"/>
    <w:rsid w:val="67EB1AB4"/>
    <w:rsid w:val="67F87BB6"/>
    <w:rsid w:val="67FA1285"/>
    <w:rsid w:val="68551F4F"/>
    <w:rsid w:val="68774F7F"/>
    <w:rsid w:val="68795138"/>
    <w:rsid w:val="687C10C9"/>
    <w:rsid w:val="68840C16"/>
    <w:rsid w:val="68876EFB"/>
    <w:rsid w:val="68884654"/>
    <w:rsid w:val="689F444F"/>
    <w:rsid w:val="68B96DBB"/>
    <w:rsid w:val="68CA2805"/>
    <w:rsid w:val="68D91796"/>
    <w:rsid w:val="68E937A3"/>
    <w:rsid w:val="68F433CA"/>
    <w:rsid w:val="693E15D3"/>
    <w:rsid w:val="695609AD"/>
    <w:rsid w:val="69627681"/>
    <w:rsid w:val="6977531D"/>
    <w:rsid w:val="69BE2739"/>
    <w:rsid w:val="69C85C24"/>
    <w:rsid w:val="69CC2BFF"/>
    <w:rsid w:val="69FD55B8"/>
    <w:rsid w:val="6A0B1C62"/>
    <w:rsid w:val="6A2406C8"/>
    <w:rsid w:val="6A910156"/>
    <w:rsid w:val="6A9E6E89"/>
    <w:rsid w:val="6AD95D73"/>
    <w:rsid w:val="6ADE0BD1"/>
    <w:rsid w:val="6AE96859"/>
    <w:rsid w:val="6B0A3E88"/>
    <w:rsid w:val="6B147746"/>
    <w:rsid w:val="6B24787C"/>
    <w:rsid w:val="6B4A616F"/>
    <w:rsid w:val="6B5669F4"/>
    <w:rsid w:val="6B573233"/>
    <w:rsid w:val="6B5A7C1D"/>
    <w:rsid w:val="6B5B6274"/>
    <w:rsid w:val="6B935D53"/>
    <w:rsid w:val="6C077395"/>
    <w:rsid w:val="6C107CD7"/>
    <w:rsid w:val="6C196F71"/>
    <w:rsid w:val="6C226FCB"/>
    <w:rsid w:val="6C2A0FC0"/>
    <w:rsid w:val="6C31226F"/>
    <w:rsid w:val="6C370EE0"/>
    <w:rsid w:val="6C552F0B"/>
    <w:rsid w:val="6C624D29"/>
    <w:rsid w:val="6C8C67B7"/>
    <w:rsid w:val="6C9D744C"/>
    <w:rsid w:val="6D167928"/>
    <w:rsid w:val="6D1D0745"/>
    <w:rsid w:val="6D26299B"/>
    <w:rsid w:val="6D4772EC"/>
    <w:rsid w:val="6D4C69DA"/>
    <w:rsid w:val="6D6249EE"/>
    <w:rsid w:val="6D800432"/>
    <w:rsid w:val="6D8C3758"/>
    <w:rsid w:val="6D9078AF"/>
    <w:rsid w:val="6D941350"/>
    <w:rsid w:val="6DAA3FEF"/>
    <w:rsid w:val="6DC0172B"/>
    <w:rsid w:val="6DCB690C"/>
    <w:rsid w:val="6DD41A5B"/>
    <w:rsid w:val="6DF43C2E"/>
    <w:rsid w:val="6DF51CA3"/>
    <w:rsid w:val="6E8335BD"/>
    <w:rsid w:val="6E8E12EF"/>
    <w:rsid w:val="6E972936"/>
    <w:rsid w:val="6EA2087C"/>
    <w:rsid w:val="6EAB14DE"/>
    <w:rsid w:val="6ED446C5"/>
    <w:rsid w:val="6F2A7D94"/>
    <w:rsid w:val="6F8331F1"/>
    <w:rsid w:val="6FAE1A09"/>
    <w:rsid w:val="6FD75BF8"/>
    <w:rsid w:val="700A0487"/>
    <w:rsid w:val="70266C62"/>
    <w:rsid w:val="705C33D8"/>
    <w:rsid w:val="707723D0"/>
    <w:rsid w:val="70F5661B"/>
    <w:rsid w:val="70FB773A"/>
    <w:rsid w:val="71360107"/>
    <w:rsid w:val="713B688E"/>
    <w:rsid w:val="714459EF"/>
    <w:rsid w:val="714479C8"/>
    <w:rsid w:val="71535E5D"/>
    <w:rsid w:val="716D0232"/>
    <w:rsid w:val="71916D15"/>
    <w:rsid w:val="71D43752"/>
    <w:rsid w:val="71DB032D"/>
    <w:rsid w:val="71F1796A"/>
    <w:rsid w:val="71FA6BE2"/>
    <w:rsid w:val="72154626"/>
    <w:rsid w:val="72262B5D"/>
    <w:rsid w:val="72283FF7"/>
    <w:rsid w:val="722E7212"/>
    <w:rsid w:val="723A0474"/>
    <w:rsid w:val="724B4950"/>
    <w:rsid w:val="725923E4"/>
    <w:rsid w:val="726B7B33"/>
    <w:rsid w:val="72864BF7"/>
    <w:rsid w:val="729023FC"/>
    <w:rsid w:val="72A15198"/>
    <w:rsid w:val="73697BBA"/>
    <w:rsid w:val="73797DFD"/>
    <w:rsid w:val="738E046C"/>
    <w:rsid w:val="73C0646E"/>
    <w:rsid w:val="73FC458A"/>
    <w:rsid w:val="742222F5"/>
    <w:rsid w:val="74237BDB"/>
    <w:rsid w:val="74476126"/>
    <w:rsid w:val="74706664"/>
    <w:rsid w:val="747F3682"/>
    <w:rsid w:val="74951ED7"/>
    <w:rsid w:val="749C4185"/>
    <w:rsid w:val="74D33E50"/>
    <w:rsid w:val="75067759"/>
    <w:rsid w:val="752E6DCD"/>
    <w:rsid w:val="7551380D"/>
    <w:rsid w:val="75600BE5"/>
    <w:rsid w:val="7564475C"/>
    <w:rsid w:val="7583797F"/>
    <w:rsid w:val="75970A0E"/>
    <w:rsid w:val="75A24624"/>
    <w:rsid w:val="75B871F4"/>
    <w:rsid w:val="75D20F1D"/>
    <w:rsid w:val="75D23FC9"/>
    <w:rsid w:val="75DA2C18"/>
    <w:rsid w:val="75F54412"/>
    <w:rsid w:val="7606158D"/>
    <w:rsid w:val="761072A4"/>
    <w:rsid w:val="761D08E0"/>
    <w:rsid w:val="762322A2"/>
    <w:rsid w:val="762D4ECF"/>
    <w:rsid w:val="765D347C"/>
    <w:rsid w:val="766308F1"/>
    <w:rsid w:val="76826699"/>
    <w:rsid w:val="76C87133"/>
    <w:rsid w:val="76CD08D5"/>
    <w:rsid w:val="76DB4B92"/>
    <w:rsid w:val="77052AA4"/>
    <w:rsid w:val="77136511"/>
    <w:rsid w:val="7725670B"/>
    <w:rsid w:val="77340A39"/>
    <w:rsid w:val="77351FD0"/>
    <w:rsid w:val="77472422"/>
    <w:rsid w:val="777F31F2"/>
    <w:rsid w:val="778C1A27"/>
    <w:rsid w:val="77D1700D"/>
    <w:rsid w:val="77D6598B"/>
    <w:rsid w:val="77E87688"/>
    <w:rsid w:val="77EC04CC"/>
    <w:rsid w:val="780659D7"/>
    <w:rsid w:val="780A418F"/>
    <w:rsid w:val="784210CC"/>
    <w:rsid w:val="78650950"/>
    <w:rsid w:val="78775729"/>
    <w:rsid w:val="78A42DB0"/>
    <w:rsid w:val="78A656AB"/>
    <w:rsid w:val="78B2245C"/>
    <w:rsid w:val="78E172CC"/>
    <w:rsid w:val="78EA1D1F"/>
    <w:rsid w:val="78FB12B4"/>
    <w:rsid w:val="7904172F"/>
    <w:rsid w:val="790F7E27"/>
    <w:rsid w:val="791D56CF"/>
    <w:rsid w:val="79294073"/>
    <w:rsid w:val="792A231A"/>
    <w:rsid w:val="79316829"/>
    <w:rsid w:val="793B7903"/>
    <w:rsid w:val="79440FF5"/>
    <w:rsid w:val="797E66A9"/>
    <w:rsid w:val="79823784"/>
    <w:rsid w:val="79935991"/>
    <w:rsid w:val="79A97383"/>
    <w:rsid w:val="79DF2D87"/>
    <w:rsid w:val="79E27E8B"/>
    <w:rsid w:val="79F51D75"/>
    <w:rsid w:val="79F850CE"/>
    <w:rsid w:val="79FD443C"/>
    <w:rsid w:val="7A1D1975"/>
    <w:rsid w:val="7A3E5150"/>
    <w:rsid w:val="7A4670D6"/>
    <w:rsid w:val="7A534B63"/>
    <w:rsid w:val="7A5471AB"/>
    <w:rsid w:val="7A615382"/>
    <w:rsid w:val="7A67303B"/>
    <w:rsid w:val="7AAB1D04"/>
    <w:rsid w:val="7AB61937"/>
    <w:rsid w:val="7ABA4368"/>
    <w:rsid w:val="7AD05746"/>
    <w:rsid w:val="7B257FFD"/>
    <w:rsid w:val="7B2928F2"/>
    <w:rsid w:val="7B343476"/>
    <w:rsid w:val="7B5A2978"/>
    <w:rsid w:val="7B5A7E4C"/>
    <w:rsid w:val="7B667AF9"/>
    <w:rsid w:val="7B7468F8"/>
    <w:rsid w:val="7BEE0103"/>
    <w:rsid w:val="7C081352"/>
    <w:rsid w:val="7C0A0FE4"/>
    <w:rsid w:val="7C254906"/>
    <w:rsid w:val="7C590818"/>
    <w:rsid w:val="7C7C10F6"/>
    <w:rsid w:val="7C853BEA"/>
    <w:rsid w:val="7C881368"/>
    <w:rsid w:val="7CA33C0A"/>
    <w:rsid w:val="7CA4541E"/>
    <w:rsid w:val="7CE27788"/>
    <w:rsid w:val="7CF45EDE"/>
    <w:rsid w:val="7D0C32F1"/>
    <w:rsid w:val="7D0E5A5A"/>
    <w:rsid w:val="7D0F408D"/>
    <w:rsid w:val="7D491C6C"/>
    <w:rsid w:val="7D5429C0"/>
    <w:rsid w:val="7D6E6D43"/>
    <w:rsid w:val="7DAF4E29"/>
    <w:rsid w:val="7DB57A34"/>
    <w:rsid w:val="7DCF4ABD"/>
    <w:rsid w:val="7DE60973"/>
    <w:rsid w:val="7DE84174"/>
    <w:rsid w:val="7DEF0916"/>
    <w:rsid w:val="7DF369FE"/>
    <w:rsid w:val="7E0C6649"/>
    <w:rsid w:val="7E1E5218"/>
    <w:rsid w:val="7E2766A8"/>
    <w:rsid w:val="7E9A4E1F"/>
    <w:rsid w:val="7EA7723A"/>
    <w:rsid w:val="7EC87E8B"/>
    <w:rsid w:val="7EF56FBB"/>
    <w:rsid w:val="7F0768EB"/>
    <w:rsid w:val="7F143BEC"/>
    <w:rsid w:val="7F715AF2"/>
    <w:rsid w:val="7F886E69"/>
    <w:rsid w:val="7FF50CD9"/>
    <w:rsid w:val="BB7FA927"/>
    <w:rsid w:val="F5FFD31F"/>
    <w:rsid w:val="FC9F8B97"/>
    <w:rsid w:val="FFBB65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next w:val="16"/>
    <w:link w:val="188"/>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next w:val="18"/>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5"/>
    <w:qFormat/>
    <w:uiPriority w:val="0"/>
    <w:pPr>
      <w:spacing w:line="480" w:lineRule="exact"/>
      <w:ind w:firstLine="480" w:firstLineChars="200"/>
    </w:pPr>
    <w:rPr>
      <w:rFonts w:ascii="宋体" w:hAnsi="宋体"/>
      <w:sz w:val="24"/>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FangSong_GB2312" w:eastAsia="FangSong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w:basedOn w:val="26"/>
    <w:next w:val="51"/>
    <w:link w:val="321"/>
    <w:qFormat/>
    <w:uiPriority w:val="0"/>
    <w:pPr>
      <w:ind w:firstLine="420"/>
    </w:pPr>
    <w:rPr>
      <w:rFonts w:hAnsi="Calibri" w:cs="Times New Roman"/>
      <w:snapToGrid/>
      <w:szCs w:val="20"/>
    </w:rPr>
  </w:style>
  <w:style w:type="paragraph" w:styleId="62">
    <w:name w:val="Body Text First Indent 2"/>
    <w:basedOn w:val="18"/>
    <w:next w:val="63"/>
    <w:link w:val="121"/>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1"/>
    <w:basedOn w:val="33"/>
    <w:next w:val="1"/>
    <w:qFormat/>
    <w:uiPriority w:val="0"/>
    <w:pPr>
      <w:ind w:left="0" w:leftChars="0" w:firstLine="480" w:firstLineChars="200"/>
    </w:pPr>
    <w:rPr>
      <w:rFonts w:ascii="FangSong_GB2312" w:hAnsi="Courier New" w:eastAsia="FangSong_GB2312"/>
      <w:kern w:val="28"/>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FangSong_GB2312" w:hAnsi="FangSong_GB2312" w:eastAsia="FangSong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FangSong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FangSong_GB2312" w:hAnsi="微软雅黑" w:eastAsia="FangSong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FangSong_GB2312" w:hAnsi="宋体" w:eastAsia="FangSong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FangSong_GB2312" w:eastAsia="FangSong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basedOn w:val="7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FangSong_GB2312" w:hAnsi="仿宋" w:eastAsia="FangSong_GB2312"/>
      <w:kern w:val="2"/>
      <w:sz w:val="24"/>
      <w:szCs w:val="24"/>
    </w:rPr>
  </w:style>
  <w:style w:type="character" w:customStyle="1" w:styleId="128">
    <w:name w:val="样式4 Char"/>
    <w:qFormat/>
    <w:uiPriority w:val="0"/>
    <w:rPr>
      <w:rFonts w:ascii="FangSong_GB2312" w:hAnsi="仿宋" w:eastAsia="FangSong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FangSong_GB2312" w:hAnsi="仿宋" w:eastAsia="FangSong_GB2312"/>
      <w:b/>
      <w:kern w:val="2"/>
      <w:sz w:val="24"/>
      <w:szCs w:val="24"/>
    </w:rPr>
  </w:style>
  <w:style w:type="character" w:customStyle="1" w:styleId="142">
    <w:name w:val="font12gray1"/>
    <w:qFormat/>
    <w:uiPriority w:val="0"/>
    <w:rPr>
      <w:rFonts w:ascii="FangSong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FangSong_GB2312" w:eastAsia="FangSong_GB2312" w:cs="FangSong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FangSong_GB2312" w:hAnsi="FangSong_GB2312" w:eastAsia="FangSong_GB2312"/>
      <w:kern w:val="2"/>
      <w:sz w:val="24"/>
      <w:lang w:bidi="ar-SA"/>
    </w:rPr>
  </w:style>
  <w:style w:type="character" w:customStyle="1" w:styleId="153">
    <w:name w:val="正文 项目 Char"/>
    <w:qFormat/>
    <w:uiPriority w:val="0"/>
    <w:rPr>
      <w:rFonts w:ascii="FangSong_GB2312" w:hAnsi="FangSong_GB2312" w:eastAsia="FangSong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FangSong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FangSong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FangSong_GB2312" w:hAnsi="Times New Roman" w:eastAsia="FangSong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FangSong_GB2312" w:hAnsi="仿宋" w:eastAsia="FangSong_GB2312" w:cs="FangSong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5"/>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FangSong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FangSong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FangSong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FangSong_GB2312" w:hAnsi="仿宋" w:eastAsia="FangSong_GB2312" w:cs="FangSong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FangSong_GB2312" w:eastAsia="FangSong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FangSong_GB2312" w:eastAsia="FangSong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FangSong_GB2312" w:eastAsia="FangSong_GB2312" w:cs="FangSong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FangSong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FangSong_GB2312" w:eastAsia="FangSong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FangSong_GB2312" w:hAnsi="FangSong_GB2312" w:eastAsia="FangSong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FangSong_GB2312" w:eastAsia="FangSong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0"/>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FangSong_GB2312" w:eastAsia="微软雅黑"/>
      <w:b/>
      <w:kern w:val="2"/>
      <w:sz w:val="23"/>
      <w:szCs w:val="23"/>
      <w:lang w:val="en-US" w:eastAsia="zh-CN" w:bidi="ar-SA"/>
    </w:rPr>
  </w:style>
  <w:style w:type="character" w:customStyle="1" w:styleId="290">
    <w:name w:val="样式8 Char"/>
    <w:qFormat/>
    <w:uiPriority w:val="0"/>
    <w:rPr>
      <w:rFonts w:ascii="FangSong_GB2312" w:hAnsi="宋体" w:eastAsia="FangSong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FangSong_GB2312" w:eastAsia="FangSong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FangSong_GB2312" w:eastAsia="FangSong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FangSong_GB2312" w:eastAsia="FangSong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FangSong_GB2312" w:hAnsi="Courier New" w:eastAsia="FangSong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2"/>
    <w:qFormat/>
    <w:uiPriority w:val="0"/>
    <w:rPr>
      <w:rFonts w:eastAsia="FangSong_GB2312"/>
      <w:sz w:val="24"/>
    </w:rPr>
  </w:style>
  <w:style w:type="character" w:customStyle="1" w:styleId="346">
    <w:name w:val="hui3"/>
    <w:qFormat/>
    <w:uiPriority w:val="0"/>
    <w:rPr>
      <w:color w:val="333333"/>
    </w:rPr>
  </w:style>
  <w:style w:type="character" w:customStyle="1" w:styleId="347">
    <w:name w:val="Char Char17"/>
    <w:qFormat/>
    <w:uiPriority w:val="6"/>
    <w:rPr>
      <w:rFonts w:eastAsia="FangSong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FangSong_GB2312" w:eastAsia="FangSong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FangSong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FangSong_GB2312" w:eastAsia="FangSong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FangSong_GB2312" w:eastAsia="FangSong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FangSong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26"/>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FangSong_GB2312" w:eastAsia="FangSong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FangSong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FangSong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FangSong_GB2312" w:eastAsia="FangSong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FangSong_GB2312" w:eastAsia="FangSong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FangSong_GB2312" w:eastAsia="FangSong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FangSong_GB2312" w:eastAsia="FangSong_GB2312"/>
      <w:b/>
      <w:sz w:val="32"/>
      <w:szCs w:val="32"/>
    </w:rPr>
  </w:style>
  <w:style w:type="paragraph" w:customStyle="1" w:styleId="503">
    <w:name w:val="Char2 Char Char Char1"/>
    <w:basedOn w:val="1"/>
    <w:qFormat/>
    <w:uiPriority w:val="6"/>
    <w:rPr>
      <w:rFonts w:ascii="FangSong_GB2312" w:eastAsia="FangSong_GB2312"/>
      <w:b/>
      <w:sz w:val="32"/>
      <w:szCs w:val="32"/>
    </w:rPr>
  </w:style>
  <w:style w:type="paragraph" w:customStyle="1" w:styleId="504">
    <w:name w:val="默认段落样式"/>
    <w:basedOn w:val="131"/>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1"/>
    <w:pPr>
      <w:adjustRightInd/>
      <w:ind w:firstLine="420" w:firstLineChars="200"/>
    </w:pPr>
    <w:rPr>
      <w:rFonts w:eastAsia="FangSong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FangSong_GB2312" w:eastAsia="FangSong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FangSong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FangSong_GB2312" w:eastAsia="FangSong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next w:val="556"/>
    <w:qFormat/>
    <w:uiPriority w:val="0"/>
    <w:rPr>
      <w:rFonts w:ascii="FangSong_GB2312" w:eastAsia="FangSong_GB2312"/>
      <w:b/>
      <w:sz w:val="32"/>
      <w:szCs w:val="32"/>
    </w:rPr>
  </w:style>
  <w:style w:type="paragraph" w:customStyle="1" w:styleId="556">
    <w:name w:val="p0"/>
    <w:basedOn w:val="1"/>
    <w:qFormat/>
    <w:uiPriority w:val="0"/>
    <w:pPr>
      <w:widowControl/>
      <w:adjustRightInd/>
    </w:pPr>
    <w:rPr>
      <w:kern w:val="0"/>
      <w:szCs w:val="21"/>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next w:val="56"/>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FangSong_GB2312" w:eastAsia="FangSong_GB2312"/>
      <w:b/>
      <w:sz w:val="32"/>
      <w:szCs w:val="32"/>
    </w:rPr>
  </w:style>
  <w:style w:type="paragraph" w:customStyle="1" w:styleId="786">
    <w:name w:val="Char111"/>
    <w:basedOn w:val="1"/>
    <w:qFormat/>
    <w:uiPriority w:val="0"/>
    <w:rPr>
      <w:rFonts w:ascii="FangSong_GB2312" w:eastAsia="FangSong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FangSong_GB2312" w:eastAsia="FangSong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FangSong_GB2312" w:eastAsia="FangSong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FangSong_GB2312" w:eastAsia="FangSong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FangSong_GB2312"/>
      <w:sz w:val="28"/>
    </w:rPr>
  </w:style>
  <w:style w:type="paragraph" w:customStyle="1" w:styleId="860">
    <w:name w:val="Char21"/>
    <w:basedOn w:val="1"/>
    <w:qFormat/>
    <w:uiPriority w:val="0"/>
    <w:pPr>
      <w:adjustRightInd/>
      <w:ind w:firstLine="200" w:firstLineChars="200"/>
    </w:pPr>
    <w:rPr>
      <w:rFonts w:ascii="FangSong_GB2312" w:eastAsia="FangSong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FangSong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FangSong_GB2312" w:eastAsia="FangSong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FangSong_GB2312"/>
      <w:sz w:val="28"/>
    </w:rPr>
  </w:style>
  <w:style w:type="paragraph" w:customStyle="1" w:styleId="892">
    <w:name w:val="表格 内容"/>
    <w:basedOn w:val="730"/>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FangSong_GB2312"/>
      <w:sz w:val="28"/>
    </w:rPr>
  </w:style>
  <w:style w:type="paragraph" w:customStyle="1" w:styleId="905">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qFormat/>
    <w:uiPriority w:val="34"/>
    <w:pPr>
      <w:adjustRightInd/>
      <w:ind w:firstLine="420" w:firstLineChars="200"/>
    </w:pPr>
    <w:rPr>
      <w:rFonts w:eastAsia="FangSong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FangSong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link w:val="964"/>
    <w:qFormat/>
    <w:uiPriority w:val="0"/>
    <w:rPr>
      <w:rFonts w:ascii="Tahoma" w:hAnsi="Tahoma"/>
      <w:kern w:val="2"/>
      <w:sz w:val="24"/>
      <w:szCs w:val="24"/>
    </w:rPr>
  </w:style>
  <w:style w:type="paragraph" w:customStyle="1" w:styleId="964">
    <w:name w:val="UserStyle_13"/>
    <w:basedOn w:val="1"/>
    <w:link w:val="963"/>
    <w:qFormat/>
    <w:uiPriority w:val="0"/>
    <w:pPr>
      <w:widowControl/>
      <w:adjustRightInd/>
      <w:spacing w:line="360" w:lineRule="auto"/>
      <w:ind w:firstLine="200" w:firstLineChars="200"/>
    </w:pPr>
    <w:rPr>
      <w:rFonts w:ascii="Tahoma" w:hAnsi="Tahoma"/>
      <w:sz w:val="24"/>
    </w:rPr>
  </w:style>
  <w:style w:type="table" w:customStyle="1" w:styleId="96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66">
    <w:name w:val="表格样式"/>
    <w:basedOn w:val="1"/>
    <w:next w:val="1"/>
    <w:qFormat/>
    <w:uiPriority w:val="0"/>
    <w:pPr>
      <w:widowControl/>
      <w:spacing w:line="240" w:lineRule="auto"/>
      <w:textAlignment w:val="center"/>
    </w:pPr>
    <w:rPr>
      <w:rFonts w:hint="eastAsia" w:ascii="Times New Roman" w:hAnsi="Times New Roman"/>
      <w:color w:val="000000"/>
      <w:kern w:val="0"/>
      <w:szCs w:val="21"/>
    </w:rPr>
  </w:style>
  <w:style w:type="paragraph" w:customStyle="1" w:styleId="967">
    <w:name w:val="梅林（正文）"/>
    <w:qFormat/>
    <w:uiPriority w:val="0"/>
    <w:pPr>
      <w:keepNext w:val="0"/>
      <w:keepLines w:val="0"/>
      <w:widowControl w:val="0"/>
      <w:suppressLineNumbers w:val="0"/>
      <w:adjustRightInd w:val="0"/>
      <w:spacing w:before="0" w:beforeAutospacing="0" w:after="0" w:afterAutospacing="0"/>
      <w:ind w:left="0" w:right="0" w:firstLine="640" w:firstLineChars="200"/>
      <w:jc w:val="both"/>
    </w:pPr>
    <w:rPr>
      <w:rFonts w:hint="eastAsia" w:ascii="仿宋_GB2312" w:hAnsi="仿宋_GB2312" w:eastAsia="宋体" w:cs="Times New Roman"/>
      <w:kern w:val="2"/>
      <w:sz w:val="28"/>
      <w:szCs w:val="28"/>
      <w:lang w:val="en-US" w:eastAsia="zh-CN" w:bidi="ar"/>
    </w:rPr>
  </w:style>
  <w:style w:type="paragraph" w:customStyle="1" w:styleId="968">
    <w:name w:val="招标-标题1"/>
    <w:qFormat/>
    <w:uiPriority w:val="0"/>
    <w:pPr>
      <w:widowControl w:val="0"/>
      <w:adjustRightInd w:val="0"/>
      <w:spacing w:line="300" w:lineRule="auto"/>
      <w:ind w:left="560"/>
      <w:jc w:val="both"/>
    </w:pPr>
    <w:rPr>
      <w:rFonts w:ascii="宋体" w:hAnsi="宋体" w:eastAsia="宋体" w:cs="Times New Roman"/>
      <w:b/>
      <w:bCs/>
      <w:kern w:val="2"/>
      <w:sz w:val="28"/>
      <w:szCs w:val="21"/>
      <w:lang w:val="en-US" w:eastAsia="zh-CN" w:bidi="ar-SA"/>
    </w:rPr>
  </w:style>
  <w:style w:type="paragraph" w:customStyle="1" w:styleId="969">
    <w:name w:val="Char Char Char Char Char Char Char Char Char Char Char Char Char Char Char Char"/>
    <w:next w:val="79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970">
    <w:name w:val="l-btn-left"/>
    <w:basedOn w:val="71"/>
    <w:qFormat/>
    <w:uiPriority w:val="0"/>
  </w:style>
  <w:style w:type="character" w:customStyle="1" w:styleId="971">
    <w:name w:val="l-btn-left1"/>
    <w:basedOn w:val="71"/>
    <w:qFormat/>
    <w:uiPriority w:val="0"/>
  </w:style>
  <w:style w:type="character" w:customStyle="1" w:styleId="972">
    <w:name w:val="l-btn-left2"/>
    <w:basedOn w:val="71"/>
    <w:qFormat/>
    <w:uiPriority w:val="0"/>
  </w:style>
  <w:style w:type="character" w:customStyle="1" w:styleId="973">
    <w:name w:val="l-btn-left3"/>
    <w:basedOn w:val="71"/>
    <w:qFormat/>
    <w:uiPriority w:val="0"/>
  </w:style>
  <w:style w:type="character" w:customStyle="1" w:styleId="974">
    <w:name w:val="layui-this"/>
    <w:basedOn w:val="71"/>
    <w:qFormat/>
    <w:uiPriority w:val="0"/>
    <w:rPr>
      <w:bdr w:val="single" w:color="EEEEEE" w:sz="6" w:space="0"/>
      <w:shd w:val="clear" w:fill="FFFFFF"/>
    </w:rPr>
  </w:style>
  <w:style w:type="character" w:customStyle="1" w:styleId="975">
    <w:name w:val="l-btn-text"/>
    <w:basedOn w:val="71"/>
    <w:qFormat/>
    <w:uiPriority w:val="0"/>
  </w:style>
  <w:style w:type="character" w:customStyle="1" w:styleId="976">
    <w:name w:val="l-btn-empty"/>
    <w:basedOn w:val="71"/>
    <w:qFormat/>
    <w:uiPriority w:val="0"/>
  </w:style>
  <w:style w:type="character" w:customStyle="1" w:styleId="977">
    <w:name w:val="first-child"/>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4613</Words>
  <Characters>5079</Characters>
  <Lines>1</Lines>
  <Paragraphs>1</Paragraphs>
  <TotalTime>60</TotalTime>
  <ScaleCrop>false</ScaleCrop>
  <LinksUpToDate>false</LinksUpToDate>
  <CharactersWithSpaces>5397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Administrator.20180320-173244</dc:creator>
  <cp:lastModifiedBy>WPS_1501655844</cp:lastModifiedBy>
  <cp:lastPrinted>2025-01-13T00:34:00Z</cp:lastPrinted>
  <dcterms:modified xsi:type="dcterms:W3CDTF">2025-01-13T02:44:35Z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6B67496D28EF45AF897EBCF9116D8912_13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eyJoZGlkIjoiNzhkNDA2MzA0MzExNTM1OWM2N2I5MDhlMjQzMzIzZGYiLCJ1c2VySWQiOiIyOTM2MDI1NzMifQ==</vt:lpwstr>
  </property>
</Properties>
</file>