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6F20">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p>
    <w:p w14:paraId="024AA5D1">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7E2F7228">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1754903C">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312A76FC">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432B3204">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p>
    <w:p w14:paraId="270AF988">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eastAsia="zh-CN"/>
        </w:rPr>
      </w:pPr>
      <w:r>
        <w:rPr>
          <w:rFonts w:hint="eastAsia" w:ascii="仿宋" w:hAnsi="仿宋" w:eastAsia="仿宋" w:cs="仿宋"/>
          <w:b/>
          <w:bCs/>
          <w:color w:val="auto"/>
          <w:sz w:val="48"/>
          <w:szCs w:val="48"/>
          <w:highlight w:val="none"/>
          <w:lang w:eastAsia="zh-CN"/>
        </w:rPr>
        <w:t>余杭区视频专网安全整治项目</w:t>
      </w:r>
    </w:p>
    <w:p w14:paraId="09781357">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eastAsia="zh-CN"/>
        </w:rPr>
      </w:pPr>
    </w:p>
    <w:p w14:paraId="112EE1F5">
      <w:pPr>
        <w:pStyle w:val="4"/>
        <w:kinsoku/>
        <w:overflowPunct/>
        <w:topLinePunct w:val="0"/>
        <w:bidi w:val="0"/>
        <w:spacing w:line="360" w:lineRule="auto"/>
        <w:textAlignment w:val="auto"/>
        <w:rPr>
          <w:rFonts w:hint="eastAsia" w:ascii="仿宋" w:hAnsi="仿宋" w:eastAsia="仿宋" w:cs="仿宋"/>
          <w:color w:val="auto"/>
          <w:sz w:val="48"/>
          <w:szCs w:val="48"/>
          <w:highlight w:val="none"/>
        </w:rPr>
      </w:pPr>
    </w:p>
    <w:p w14:paraId="459E08FB">
      <w:pPr>
        <w:kinsoku/>
        <w:overflowPunct/>
        <w:topLinePunct w:val="0"/>
        <w:bidi w:val="0"/>
        <w:adjustRightInd/>
        <w:spacing w:line="360" w:lineRule="auto"/>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招标文件 </w:t>
      </w:r>
    </w:p>
    <w:p w14:paraId="4D8A97A3">
      <w:pPr>
        <w:kinsoku/>
        <w:overflowPunct/>
        <w:topLinePunct w:val="0"/>
        <w:bidi w:val="0"/>
        <w:adjustRightInd/>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F2E4345">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rPr>
      </w:pPr>
      <w:r>
        <w:rPr>
          <w:rFonts w:hint="eastAsia" w:ascii="仿宋" w:hAnsi="仿宋" w:eastAsia="仿宋" w:cs="仿宋"/>
          <w:color w:val="auto"/>
          <w:sz w:val="36"/>
          <w:szCs w:val="36"/>
          <w:highlight w:val="none"/>
        </w:rPr>
        <w:t>编号:</w:t>
      </w:r>
      <w:r>
        <w:rPr>
          <w:rFonts w:hint="eastAsia" w:ascii="仿宋" w:hAnsi="仿宋" w:eastAsia="仿宋" w:cs="仿宋"/>
          <w:color w:val="auto"/>
          <w:sz w:val="36"/>
          <w:szCs w:val="36"/>
          <w:highlight w:val="none"/>
          <w:lang w:val="en-US" w:eastAsia="zh-CN"/>
        </w:rPr>
        <w:t xml:space="preserve"> HBZFCG-2024-071</w:t>
      </w:r>
    </w:p>
    <w:p w14:paraId="7D409102">
      <w:pPr>
        <w:kinsoku/>
        <w:overflowPunct/>
        <w:topLinePunct w:val="0"/>
        <w:bidi w:val="0"/>
        <w:spacing w:line="360" w:lineRule="auto"/>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14:paraId="5F2516C6">
      <w:pPr>
        <w:kinsoku/>
        <w:overflowPunct/>
        <w:topLinePunct w:val="0"/>
        <w:bidi w:val="0"/>
        <w:spacing w:line="360" w:lineRule="auto"/>
        <w:jc w:val="center"/>
        <w:textAlignment w:val="auto"/>
        <w:rPr>
          <w:rFonts w:hint="eastAsia" w:ascii="仿宋" w:hAnsi="仿宋" w:eastAsia="仿宋" w:cs="仿宋"/>
          <w:color w:val="auto"/>
          <w:sz w:val="48"/>
          <w:szCs w:val="48"/>
          <w:highlight w:val="none"/>
        </w:rPr>
      </w:pPr>
    </w:p>
    <w:p w14:paraId="46C80BC5">
      <w:pPr>
        <w:kinsoku/>
        <w:overflowPunct/>
        <w:topLinePunct w:val="0"/>
        <w:bidi w:val="0"/>
        <w:spacing w:line="360" w:lineRule="auto"/>
        <w:textAlignment w:val="auto"/>
        <w:rPr>
          <w:rFonts w:hint="eastAsia" w:ascii="仿宋" w:hAnsi="仿宋" w:eastAsia="仿宋" w:cs="仿宋"/>
          <w:color w:val="auto"/>
          <w:sz w:val="48"/>
          <w:szCs w:val="48"/>
          <w:highlight w:val="none"/>
        </w:rPr>
      </w:pPr>
    </w:p>
    <w:p w14:paraId="6C9323A2">
      <w:pPr>
        <w:kinsoku/>
        <w:overflowPunct/>
        <w:topLinePunct w:val="0"/>
        <w:bidi w:val="0"/>
        <w:snapToGrid w:val="0"/>
        <w:spacing w:line="360" w:lineRule="auto"/>
        <w:jc w:val="center"/>
        <w:textAlignment w:val="auto"/>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 xml:space="preserve">杭州市公安局余杭区分局 </w:t>
      </w:r>
    </w:p>
    <w:p w14:paraId="71CEFDFA">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lang w:eastAsia="zh-CN"/>
        </w:rPr>
      </w:pPr>
      <w:r>
        <w:rPr>
          <w:rFonts w:hint="eastAsia" w:ascii="仿宋" w:hAnsi="仿宋" w:eastAsia="仿宋" w:cs="仿宋"/>
          <w:b/>
          <w:color w:val="auto"/>
          <w:sz w:val="36"/>
          <w:szCs w:val="36"/>
          <w:highlight w:val="none"/>
        </w:rPr>
        <w:t>采购代理机构：海标工程管理有限公司</w:t>
      </w:r>
    </w:p>
    <w:p w14:paraId="6C4BBC07">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二〇二</w:t>
      </w:r>
      <w:r>
        <w:rPr>
          <w:rFonts w:hint="eastAsia" w:ascii="仿宋" w:hAnsi="仿宋" w:eastAsia="仿宋" w:cs="仿宋"/>
          <w:bCs/>
          <w:color w:val="auto"/>
          <w:sz w:val="36"/>
          <w:szCs w:val="36"/>
          <w:highlight w:val="none"/>
          <w:lang w:val="en-US" w:eastAsia="zh-CN"/>
        </w:rPr>
        <w:t>四</w:t>
      </w:r>
      <w:r>
        <w:rPr>
          <w:rFonts w:hint="eastAsia" w:ascii="仿宋" w:hAnsi="仿宋" w:eastAsia="仿宋" w:cs="仿宋"/>
          <w:bCs/>
          <w:color w:val="auto"/>
          <w:sz w:val="36"/>
          <w:szCs w:val="36"/>
          <w:highlight w:val="none"/>
        </w:rPr>
        <w:t>年</w:t>
      </w:r>
      <w:r>
        <w:rPr>
          <w:rFonts w:hint="eastAsia" w:ascii="仿宋" w:hAnsi="仿宋" w:eastAsia="仿宋" w:cs="仿宋"/>
          <w:bCs/>
          <w:color w:val="auto"/>
          <w:sz w:val="36"/>
          <w:szCs w:val="36"/>
          <w:highlight w:val="none"/>
          <w:lang w:val="en-US" w:eastAsia="zh-CN"/>
        </w:rPr>
        <w:t>十二</w:t>
      </w:r>
      <w:r>
        <w:rPr>
          <w:rFonts w:hint="eastAsia" w:ascii="仿宋" w:hAnsi="仿宋" w:eastAsia="仿宋" w:cs="仿宋"/>
          <w:bCs/>
          <w:color w:val="auto"/>
          <w:sz w:val="36"/>
          <w:szCs w:val="36"/>
          <w:highlight w:val="none"/>
        </w:rPr>
        <w:t>月</w:t>
      </w:r>
      <w:bookmarkStart w:id="519" w:name="_GoBack"/>
      <w:bookmarkEnd w:id="519"/>
    </w:p>
    <w:p w14:paraId="6599305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0" w:name="_Hlt67893495"/>
      <w:bookmarkEnd w:id="0"/>
    </w:p>
    <w:p w14:paraId="0FC4AED2">
      <w:pPr>
        <w:pStyle w:val="718"/>
        <w:kinsoku/>
        <w:overflowPunct/>
        <w:topLinePunct w:val="0"/>
        <w:bidi w:val="0"/>
        <w:spacing w:line="360" w:lineRule="auto"/>
        <w:textAlignment w:val="auto"/>
        <w:rPr>
          <w:rFonts w:hint="eastAsia" w:ascii="仿宋" w:hAnsi="仿宋" w:eastAsia="仿宋" w:cs="仿宋"/>
          <w:color w:val="auto"/>
          <w:sz w:val="24"/>
          <w:szCs w:val="24"/>
          <w:highlight w:val="none"/>
        </w:rPr>
      </w:pPr>
    </w:p>
    <w:p w14:paraId="06A42F3E">
      <w:pPr>
        <w:kinsoku/>
        <w:overflowPunct/>
        <w:topLinePunct w:val="0"/>
        <w:bidi w:val="0"/>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3D5D3780">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1AB9F734">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0CFED9F8">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招标公告</w:t>
      </w:r>
    </w:p>
    <w:p w14:paraId="046B0147">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第二部分      投标人须知</w:t>
      </w:r>
    </w:p>
    <w:p w14:paraId="5BDCC627">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第三部分      采购需求</w:t>
      </w:r>
    </w:p>
    <w:p w14:paraId="3136C174">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14:paraId="0E2EC5BD">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第五部分      拟签订的合同文本</w:t>
      </w:r>
    </w:p>
    <w:p w14:paraId="074C86C9">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应提交的有关格式范例</w:t>
      </w:r>
    </w:p>
    <w:p w14:paraId="29A0EE91">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bookmarkStart w:id="1" w:name="_Hlt91233176"/>
      <w:bookmarkEnd w:id="1"/>
      <w:bookmarkStart w:id="2" w:name="_Toc91899869"/>
    </w:p>
    <w:p w14:paraId="27EAA31A">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ECFF27C">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77AA99F5">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A0FF58C">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24DCE782">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0E684478">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204B9553">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76BA9B7">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068EA6B5">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5D457C6">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6BEED501">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75F33DBB">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7763F785">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063267D">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bookmarkStart w:id="3" w:name="第一部分"/>
      <w:r>
        <w:rPr>
          <w:rFonts w:hint="eastAsia" w:ascii="仿宋" w:hAnsi="仿宋" w:eastAsia="仿宋" w:cs="仿宋"/>
          <w:b/>
          <w:color w:val="auto"/>
          <w:sz w:val="24"/>
          <w:szCs w:val="24"/>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2"/>
          <w:szCs w:val="32"/>
          <w:highlight w:val="none"/>
        </w:rPr>
        <w:t>第一部分 招标公告</w:t>
      </w:r>
    </w:p>
    <w:p w14:paraId="4970178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78AFFF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余杭区视频专网安全整治项目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w:t>
      </w:r>
      <w:r>
        <w:rPr>
          <w:rStyle w:val="77"/>
          <w:rFonts w:hint="eastAsia" w:ascii="仿宋" w:hAnsi="仿宋" w:eastAsia="仿宋" w:cs="仿宋"/>
          <w:snapToGrid/>
          <w:color w:val="auto"/>
          <w:kern w:val="2"/>
          <w:sz w:val="24"/>
          <w:szCs w:val="24"/>
          <w:highlight w:val="none"/>
        </w:rPr>
        <w:t>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775A936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1F66829C">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b/>
          <w:color w:val="auto"/>
          <w:sz w:val="24"/>
          <w:szCs w:val="24"/>
          <w:highlight w:val="none"/>
          <w:lang w:eastAsia="zh-CN"/>
        </w:rPr>
        <w:t>HBZFCG-2024-071</w:t>
      </w:r>
    </w:p>
    <w:p w14:paraId="4A1EC8E1">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项目名称：</w:t>
      </w:r>
      <w:r>
        <w:rPr>
          <w:rFonts w:hint="eastAsia" w:ascii="仿宋" w:hAnsi="仿宋" w:eastAsia="仿宋" w:cs="仿宋"/>
          <w:b w:val="0"/>
          <w:bCs/>
          <w:color w:val="auto"/>
          <w:sz w:val="24"/>
          <w:szCs w:val="24"/>
          <w:highlight w:val="none"/>
          <w:u w:val="none"/>
          <w:lang w:eastAsia="zh-CN"/>
        </w:rPr>
        <w:t>余杭区视频专网安全整治项目</w:t>
      </w:r>
    </w:p>
    <w:p w14:paraId="2FA5D79B">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w:t>
      </w:r>
      <w:r>
        <w:rPr>
          <w:rFonts w:hint="eastAsia" w:ascii="仿宋" w:hAnsi="仿宋" w:eastAsia="仿宋" w:cs="仿宋"/>
          <w:b/>
          <w:color w:val="auto"/>
          <w:sz w:val="24"/>
          <w:szCs w:val="24"/>
          <w:highlight w:val="none"/>
          <w:lang w:val="en-US" w:eastAsia="zh-CN"/>
        </w:rPr>
        <w:t>28130000</w:t>
      </w:r>
    </w:p>
    <w:p w14:paraId="047476B2">
      <w:pPr>
        <w:pStyle w:val="6"/>
        <w:kinsoku/>
        <w:overflowPunct/>
        <w:topLinePunct w:val="0"/>
        <w:bidi w:val="0"/>
        <w:spacing w:line="360" w:lineRule="auto"/>
        <w:ind w:firstLine="48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27535583</w:t>
      </w:r>
    </w:p>
    <w:p w14:paraId="7C2A18A8">
      <w:pPr>
        <w:pStyle w:val="6"/>
        <w:kinsoku/>
        <w:overflowPunct/>
        <w:topLinePunct w:val="0"/>
        <w:bidi w:val="0"/>
        <w:spacing w:line="360" w:lineRule="auto"/>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余杭区视频专网安全整治项目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011E497">
      <w:pPr>
        <w:pStyle w:val="154"/>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b w:val="0"/>
          <w:bCs/>
          <w:color w:val="auto"/>
          <w:sz w:val="24"/>
          <w:szCs w:val="24"/>
          <w:highlight w:val="none"/>
        </w:rPr>
        <w:t xml:space="preserve">详见招标文件 </w:t>
      </w:r>
    </w:p>
    <w:p w14:paraId="4CE3865B">
      <w:pPr>
        <w:pStyle w:val="6"/>
        <w:kinsoku/>
        <w:overflowPunct/>
        <w:topLinePunct w:val="0"/>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40CD1B2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3DC4D2EF">
      <w:pPr>
        <w:kinsoku/>
        <w:overflowPunct/>
        <w:topLinePunct w:val="0"/>
        <w:bidi w:val="0"/>
        <w:spacing w:line="360"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24C8E04">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以联合体形式投标的，提供联合协议(本项目不接受联合体投标或者投标人不以联合体形式投标的，则不需要提供) ；</w:t>
      </w:r>
    </w:p>
    <w:p w14:paraId="3E5DD8A5">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3C8E29E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14:paraId="140425F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0081CD37">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服务全部由符合政策要求的中小企业承接，提供中小企业声明函；</w:t>
      </w:r>
    </w:p>
    <w:p w14:paraId="2DA5490F">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14:paraId="4D7EE04E">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07A4D37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lang w:val="en-US" w:eastAsia="zh-CN"/>
        </w:rPr>
        <w:t>40</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lang w:val="en-US" w:eastAsia="zh-CN"/>
        </w:rPr>
        <w:t>70</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2A36A1D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14:paraId="0308C85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w:t>
      </w:r>
    </w:p>
    <w:p w14:paraId="703011B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无。</w:t>
      </w:r>
    </w:p>
    <w:p w14:paraId="4467817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D8DFA0C">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DB6BD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265928EB">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7ECF3827">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2E65BF97">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6A979AFA">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5D498D1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1D63C6EE">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（北京时间）</w:t>
      </w:r>
    </w:p>
    <w:p w14:paraId="66EB0E64">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4D356651">
      <w:pPr>
        <w:kinsoku/>
        <w:overflowPunct/>
        <w:topLinePunct w:val="0"/>
        <w:bidi w:val="0"/>
        <w:spacing w:line="360" w:lineRule="auto"/>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p>
    <w:p w14:paraId="1FBE6C97">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14:paraId="1A856E6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1FADAA8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26B326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5A76004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62C8AB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C350D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E131C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66CFA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757F361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5A49F6A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名称：</w:t>
      </w: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 xml:space="preserve">  </w:t>
      </w:r>
    </w:p>
    <w:p w14:paraId="41446720">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lang w:val="en-US" w:eastAsia="zh-CN"/>
        </w:rPr>
        <w:t xml:space="preserve"> 浙江省杭州市余杭区五常街道书径弄18号</w:t>
      </w:r>
    </w:p>
    <w:p w14:paraId="683BC60F">
      <w:pPr>
        <w:kinsoku/>
        <w:overflowPunct/>
        <w:topLinePunct w:val="0"/>
        <w:bidi w:val="0"/>
        <w:spacing w:line="360" w:lineRule="auto"/>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szCs w:val="24"/>
          <w:highlight w:val="none"/>
          <w:lang w:val="en-US" w:eastAsia="zh-CN"/>
        </w:rPr>
        <w:t>赵志舜</w:t>
      </w:r>
    </w:p>
    <w:p w14:paraId="291879FF">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 xml:space="preserve"> 0571-89516051</w:t>
      </w:r>
    </w:p>
    <w:p w14:paraId="23CC298B">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 xml:space="preserve"> 蔡征宇</w:t>
      </w:r>
    </w:p>
    <w:p w14:paraId="0D0E04B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 xml:space="preserve">0571-89516053 </w:t>
      </w:r>
    </w:p>
    <w:p w14:paraId="249BC88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14:paraId="0A126E8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海标工程管理有限公司</w:t>
      </w:r>
    </w:p>
    <w:p w14:paraId="2E008ED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地址：杭州市余杭区仓前街道绿创广场3号楼A座703室</w:t>
      </w:r>
    </w:p>
    <w:p w14:paraId="64901D6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项目联系人（询问）：</w:t>
      </w:r>
      <w:r>
        <w:rPr>
          <w:rFonts w:hint="eastAsia" w:ascii="仿宋" w:hAnsi="仿宋" w:eastAsia="仿宋" w:cs="仿宋"/>
          <w:color w:val="auto"/>
          <w:sz w:val="24"/>
          <w:szCs w:val="24"/>
          <w:highlight w:val="none"/>
          <w:lang w:val="en-US" w:eastAsia="zh-CN"/>
        </w:rPr>
        <w:t>汪军</w:t>
      </w:r>
    </w:p>
    <w:p w14:paraId="3C89A2D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项目联系方式（询问）：</w:t>
      </w:r>
      <w:r>
        <w:rPr>
          <w:rFonts w:hint="eastAsia" w:ascii="仿宋" w:hAnsi="仿宋" w:eastAsia="仿宋" w:cs="仿宋"/>
          <w:color w:val="auto"/>
          <w:sz w:val="24"/>
          <w:szCs w:val="24"/>
          <w:highlight w:val="none"/>
          <w:lang w:val="en-US" w:eastAsia="zh-CN"/>
        </w:rPr>
        <w:t>15267431566</w:t>
      </w:r>
      <w:r>
        <w:rPr>
          <w:rFonts w:hint="eastAsia" w:ascii="仿宋" w:hAnsi="仿宋" w:eastAsia="仿宋" w:cs="仿宋"/>
          <w:color w:val="auto"/>
          <w:sz w:val="24"/>
          <w:szCs w:val="24"/>
          <w:highlight w:val="none"/>
          <w:lang w:eastAsia="zh-CN"/>
        </w:rPr>
        <w:t xml:space="preserve"> </w:t>
      </w:r>
    </w:p>
    <w:p w14:paraId="32BA2FD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质疑联系人：王达</w:t>
      </w:r>
    </w:p>
    <w:p w14:paraId="7217735B">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质疑联系方式：0571-86137060</w:t>
      </w:r>
      <w:r>
        <w:rPr>
          <w:rFonts w:hint="eastAsia" w:ascii="仿宋" w:hAnsi="仿宋" w:eastAsia="仿宋" w:cs="仿宋"/>
          <w:color w:val="auto"/>
          <w:sz w:val="24"/>
          <w:szCs w:val="24"/>
          <w:highlight w:val="none"/>
        </w:rPr>
        <w:t xml:space="preserve"> </w:t>
      </w:r>
    </w:p>
    <w:p w14:paraId="093562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14:paraId="47B1004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w:t>
      </w:r>
      <w:r>
        <w:rPr>
          <w:rFonts w:hint="eastAsia" w:ascii="仿宋" w:hAnsi="仿宋" w:eastAsia="仿宋" w:cs="仿宋"/>
          <w:i w:val="0"/>
          <w:iCs w:val="0"/>
          <w:caps w:val="0"/>
          <w:color w:val="auto"/>
          <w:spacing w:val="0"/>
          <w:sz w:val="27"/>
          <w:szCs w:val="27"/>
          <w:highlight w:val="none"/>
        </w:rPr>
        <w:t>杭州市余杭区财政局、浙江省政府采购行政裁决服务中心（杭州）</w:t>
      </w:r>
      <w:r>
        <w:rPr>
          <w:rFonts w:hint="eastAsia" w:ascii="仿宋" w:hAnsi="仿宋" w:eastAsia="仿宋" w:cs="仿宋"/>
          <w:color w:val="auto"/>
          <w:sz w:val="24"/>
          <w:szCs w:val="24"/>
          <w:highlight w:val="none"/>
        </w:rPr>
        <w:t xml:space="preserve"> </w:t>
      </w:r>
    </w:p>
    <w:p w14:paraId="1AD0D8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址：杭州市上城区清泰街549号城建综合大楼11楼（快递仅限ems或顺丰）</w:t>
      </w:r>
    </w:p>
    <w:p w14:paraId="0111D6A4">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5B9107B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w:t>
      </w:r>
      <w:r>
        <w:rPr>
          <w:rFonts w:hint="eastAsia" w:ascii="仿宋" w:hAnsi="仿宋" w:eastAsia="仿宋" w:cs="仿宋"/>
          <w:i w:val="0"/>
          <w:iCs w:val="0"/>
          <w:caps w:val="0"/>
          <w:color w:val="auto"/>
          <w:spacing w:val="0"/>
          <w:sz w:val="27"/>
          <w:szCs w:val="27"/>
          <w:highlight w:val="none"/>
        </w:rPr>
        <w:t>朱女士、王女士</w:t>
      </w:r>
      <w:r>
        <w:rPr>
          <w:rFonts w:hint="eastAsia" w:ascii="仿宋" w:hAnsi="仿宋" w:eastAsia="仿宋" w:cs="仿宋"/>
          <w:color w:val="auto"/>
          <w:sz w:val="24"/>
          <w:szCs w:val="24"/>
          <w:highlight w:val="none"/>
        </w:rPr>
        <w:t xml:space="preserve">    </w:t>
      </w:r>
    </w:p>
    <w:p w14:paraId="58A88850">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监督投诉电话：0571-87227671,0571-87800218 </w:t>
      </w:r>
    </w:p>
    <w:p w14:paraId="68649E0C">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6A71325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532FD038">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667A709">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8"/>
      <w:r>
        <w:rPr>
          <w:rFonts w:hint="eastAsia" w:ascii="仿宋" w:hAnsi="仿宋" w:eastAsia="仿宋" w:cs="仿宋"/>
          <w:b/>
          <w:color w:val="auto"/>
          <w:sz w:val="32"/>
          <w:szCs w:val="32"/>
          <w:highlight w:val="none"/>
        </w:rPr>
        <w:t xml:space="preserve"> 投标人须知</w:t>
      </w:r>
      <w:bookmarkEnd w:id="9"/>
    </w:p>
    <w:p w14:paraId="5F95B467">
      <w:pPr>
        <w:kinsoku/>
        <w:overflowPunct/>
        <w:topLinePunct w:val="0"/>
        <w:bidi w:val="0"/>
        <w:adjustRightInd/>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DD1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EF02189">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55653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016170">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561C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C447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555863B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6ED25D7">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31AF29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70B7C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DE9F957">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p>
          <w:p w14:paraId="787D906E">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FF21DF">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622D769">
            <w:pPr>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（1）标的：</w:t>
            </w:r>
            <w:r>
              <w:rPr>
                <w:rFonts w:hint="eastAsia" w:ascii="仿宋" w:hAnsi="仿宋" w:eastAsia="仿宋" w:cs="仿宋"/>
                <w:color w:val="auto"/>
                <w:sz w:val="24"/>
                <w:highlight w:val="none"/>
                <w:lang w:eastAsia="zh-CN"/>
              </w:rPr>
              <w:t>余杭区视频专网安全整治项目</w:t>
            </w:r>
            <w:r>
              <w:rPr>
                <w:rFonts w:hint="eastAsia" w:ascii="仿宋" w:hAnsi="仿宋" w:eastAsia="仿宋" w:cs="仿宋"/>
                <w:color w:val="auto"/>
                <w:sz w:val="24"/>
                <w:szCs w:val="24"/>
                <w:highlight w:val="none"/>
                <w:lang w:val="en-US"/>
              </w:rPr>
              <w:t>，属于</w:t>
            </w:r>
            <w:r>
              <w:rPr>
                <w:rFonts w:hint="eastAsia" w:ascii="仿宋" w:hAnsi="仿宋" w:eastAsia="仿宋" w:cs="仿宋"/>
                <w:color w:val="auto"/>
                <w:sz w:val="24"/>
                <w:szCs w:val="24"/>
                <w:highlight w:val="none"/>
                <w:lang w:val="en-US" w:eastAsia="zh-CN"/>
              </w:rPr>
              <w:t>租赁和商务服务业</w:t>
            </w:r>
            <w:r>
              <w:rPr>
                <w:rFonts w:hint="eastAsia" w:ascii="仿宋" w:hAnsi="仿宋" w:eastAsia="仿宋" w:cs="仿宋"/>
                <w:color w:val="auto"/>
                <w:sz w:val="24"/>
                <w:szCs w:val="24"/>
                <w:highlight w:val="none"/>
                <w:lang w:val="en-US"/>
              </w:rPr>
              <w:t>；根据《关于印发中小企业划型标准规定的通知》（工信部联企业〔2011〕300）第四条第（</w:t>
            </w:r>
            <w:r>
              <w:rPr>
                <w:rFonts w:hint="eastAsia" w:ascii="仿宋" w:hAnsi="仿宋" w:eastAsia="仿宋" w:cs="仿宋"/>
                <w:color w:val="auto"/>
                <w:sz w:val="24"/>
                <w:szCs w:val="24"/>
                <w:highlight w:val="none"/>
                <w:lang w:val="en-US" w:eastAsia="zh-CN"/>
              </w:rPr>
              <w:t>十五</w:t>
            </w:r>
            <w:r>
              <w:rPr>
                <w:rFonts w:hint="eastAsia" w:ascii="仿宋" w:hAnsi="仿宋" w:eastAsia="仿宋" w:cs="仿宋"/>
                <w:color w:val="auto"/>
                <w:sz w:val="24"/>
                <w:szCs w:val="24"/>
                <w:highlight w:val="none"/>
                <w:lang w:val="en-US"/>
              </w:rPr>
              <w:t>）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6B83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3CFB1A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B673D3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37804B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1882F1">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73200D3">
            <w:pPr>
              <w:kinsoku/>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14:paraId="1EF502D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68145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DBE958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4BA3726">
            <w:pPr>
              <w:kinsoku/>
              <w:overflowPunct/>
              <w:topLinePunct w:val="0"/>
              <w:bidi w:val="0"/>
              <w:snapToGrid w:val="0"/>
              <w:spacing w:line="360" w:lineRule="auto"/>
              <w:ind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D639D9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部分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6D54027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14:paraId="1398B6BE">
            <w:pPr>
              <w:pStyle w:val="42"/>
              <w:rPr>
                <w:rFonts w:hint="eastAsia"/>
                <w:color w:val="auto"/>
                <w:highlight w:val="none"/>
              </w:rPr>
            </w:pPr>
            <w:r>
              <w:rPr>
                <w:rFonts w:hint="eastAsia" w:ascii="仿宋" w:hAnsi="仿宋" w:eastAsia="仿宋" w:cs="仿宋"/>
                <w:color w:val="auto"/>
                <w:sz w:val="24"/>
                <w:szCs w:val="24"/>
                <w:highlight w:val="none"/>
              </w:rPr>
              <w:t>注：不得限制大中型企业向小微企业合理分包。</w:t>
            </w:r>
          </w:p>
        </w:tc>
      </w:tr>
      <w:tr w14:paraId="5A8A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13DF22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2E32B40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7799859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2B5F6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8437AF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8CD8A8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80F08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☐C不统一组织，供应商在获取采购文件后，自行至项目现场考察。地点：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5BBB3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1ED03A3">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14:paraId="269623B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4B25C5A">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526043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不要求提供。</w:t>
            </w:r>
          </w:p>
          <w:p w14:paraId="2F28BCF4">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1F56D19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1947ED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9EAB7F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90C636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F9891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83FD5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07D5CE">
            <w:pPr>
              <w:pStyle w:val="42"/>
              <w:rPr>
                <w:rFonts w:hint="eastAsia" w:ascii="仿宋" w:hAnsi="仿宋" w:eastAsia="仿宋" w:cs="仿宋"/>
                <w:color w:val="auto"/>
                <w:highlight w:val="none"/>
              </w:rPr>
            </w:pPr>
            <w:r>
              <w:rPr>
                <w:rFonts w:hint="eastAsia" w:ascii="仿宋" w:hAnsi="仿宋" w:eastAsia="仿宋" w:cs="仿宋"/>
                <w:color w:val="auto"/>
                <w:sz w:val="24"/>
                <w:highlight w:val="none"/>
              </w:rPr>
              <w:t>（7）制作、运输、安装和保管样品所发生的一切费用由投标人自理。</w:t>
            </w:r>
          </w:p>
        </w:tc>
      </w:tr>
      <w:tr w14:paraId="06CB0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332A0FD">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14:paraId="72C91CE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9ECFDF">
            <w:pPr>
              <w:kinsoku/>
              <w:overflowPunct/>
              <w:topLinePunct w:val="0"/>
              <w:bidi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功能</w:t>
            </w:r>
            <w:r>
              <w:rPr>
                <w:rFonts w:hint="eastAsia" w:ascii="仿宋" w:hAnsi="仿宋" w:eastAsia="仿宋" w:cs="仿宋"/>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34C35BA">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30A8B8B">
            <w:pPr>
              <w:snapToGrid w:val="0"/>
              <w:spacing w:line="360" w:lineRule="auto"/>
              <w:rPr>
                <w:rFonts w:hint="eastAsia" w:ascii="仿宋" w:hAnsi="仿宋" w:eastAsia="仿宋" w:cs="仿宋"/>
                <w:color w:val="auto"/>
                <w:kern w:val="0"/>
                <w:sz w:val="24"/>
                <w:highlight w:val="none"/>
                <w:lang w:eastAsia="zh-CN"/>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eastAsia="zh-CN"/>
              </w:rPr>
              <w:t>。</w:t>
            </w:r>
          </w:p>
          <w:p w14:paraId="776D593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14:paraId="7DD17FF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5CF1DF8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B938A14">
            <w:pPr>
              <w:snapToGrid w:val="0"/>
              <w:spacing w:line="360" w:lineRule="auto"/>
              <w:rPr>
                <w:rFonts w:hint="eastAsia" w:ascii="仿宋" w:hAnsi="仿宋" w:eastAsia="仿宋" w:cs="仿宋"/>
                <w:b/>
                <w:bCs/>
                <w:color w:val="auto"/>
                <w:kern w:val="0"/>
                <w:sz w:val="24"/>
                <w:highlight w:val="none"/>
              </w:rPr>
            </w:pPr>
            <w:sdt>
              <w:sdtPr>
                <w:rPr>
                  <w:rFonts w:hint="eastAsia" w:ascii="宋体" w:hAnsi="宋体" w:cs="宋体"/>
                  <w:color w:val="auto"/>
                  <w:kern w:val="0"/>
                  <w:sz w:val="24"/>
                  <w:highlight w:val="none"/>
                </w:rPr>
                <w:id w:val="147468353"/>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MS Gothic" w:hAnsi="MS Gothic" w:eastAsia="MS Gothic" w:cs="宋体"/>
                    <w:b/>
                    <w:bCs/>
                    <w:color w:val="auto"/>
                    <w:kern w:val="0"/>
                    <w:sz w:val="24"/>
                    <w:szCs w:val="24"/>
                    <w:highlight w:val="none"/>
                    <w:lang w:val="en-US" w:eastAsia="zh-CN" w:bidi="ar-SA"/>
                  </w:rPr>
                  <w:t>☐</w:t>
                </w:r>
              </w:sdtContent>
            </w:sdt>
            <w:r>
              <w:rPr>
                <w:rFonts w:hint="eastAsia" w:ascii="仿宋" w:hAnsi="仿宋" w:eastAsia="仿宋" w:cs="仿宋"/>
                <w:b/>
                <w:bCs/>
                <w:color w:val="auto"/>
                <w:kern w:val="0"/>
                <w:sz w:val="24"/>
                <w:highlight w:val="none"/>
                <w:lang w:val="en-US" w:eastAsia="zh-CN"/>
              </w:rPr>
              <w:t>方式</w:t>
            </w:r>
            <w:r>
              <w:rPr>
                <w:rFonts w:hint="eastAsia" w:ascii="仿宋" w:hAnsi="仿宋" w:eastAsia="仿宋" w:cs="仿宋"/>
                <w:b/>
                <w:bCs/>
                <w:color w:val="auto"/>
                <w:kern w:val="0"/>
                <w:sz w:val="24"/>
                <w:highlight w:val="none"/>
              </w:rPr>
              <w:t>二：现场讲解演示。现场讲解地点为</w:t>
            </w:r>
            <w:r>
              <w:rPr>
                <w:rFonts w:hint="eastAsia" w:ascii="仿宋" w:hAnsi="仿宋" w:eastAsia="仿宋" w:cs="仿宋"/>
                <w:b/>
                <w:bCs/>
                <w:color w:val="auto"/>
                <w:kern w:val="0"/>
                <w:sz w:val="24"/>
                <w:highlight w:val="none"/>
                <w:u w:val="single"/>
              </w:rPr>
              <w:t>杭州市余杭区仓前街道绿创广场3号楼A座703室</w:t>
            </w:r>
            <w:r>
              <w:rPr>
                <w:rFonts w:hint="eastAsia" w:ascii="仿宋" w:hAnsi="仿宋" w:eastAsia="仿宋" w:cs="仿宋"/>
                <w:b/>
                <w:bCs/>
                <w:color w:val="auto"/>
                <w:kern w:val="0"/>
                <w:sz w:val="24"/>
                <w:highlight w:val="none"/>
              </w:rPr>
              <w:t>，讲解演示所用电脑等设备由投标人自备。现场讲解演示人员进场时提供讲解人员名单（加盖公章或授权代表签名）及身份证明，否则不得讲解演示。</w:t>
            </w:r>
          </w:p>
          <w:p w14:paraId="710C1412">
            <w:pPr>
              <w:kinsoku/>
              <w:overflowPunct/>
              <w:topLinePunct w:val="0"/>
              <w:bidi w:val="0"/>
              <w:spacing w:line="36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CFF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top"/>
          </w:tcPr>
          <w:p w14:paraId="507A006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618DCD2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79795C1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0598C8D6">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0E16B50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50B3EBAF">
            <w:pPr>
              <w:kinsoku/>
              <w:overflowPunct/>
              <w:topLinePunct w:val="0"/>
              <w:bidi w:val="0"/>
              <w:spacing w:line="360" w:lineRule="auto"/>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59A9E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top"/>
          </w:tcPr>
          <w:p w14:paraId="18D975E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343C8D78">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3CD1EAD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30309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7AA7D59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D602F1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145723F">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F08AA0">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5AED0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3C54C0E">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☐强制采购。产品：    </w:t>
            </w:r>
          </w:p>
          <w:p w14:paraId="18F06989">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□优先采购节能产品。产品：   </w:t>
            </w:r>
          </w:p>
          <w:p w14:paraId="42CB9B9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□优先采购环保产品。产品：    </w:t>
            </w:r>
          </w:p>
          <w:p w14:paraId="1FE8C48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w:t>
            </w:r>
          </w:p>
        </w:tc>
      </w:tr>
      <w:tr w14:paraId="28A3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2FC2958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9DF328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4E888AA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22D638C7">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1DF6E3C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1FCE033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A015F96">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C88D467">
            <w:pPr>
              <w:kinsoku/>
              <w:overflowPunct/>
              <w:topLinePunct w:val="0"/>
              <w:bidi w:val="0"/>
              <w:snapToGrid w:val="0"/>
              <w:spacing w:line="36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3F928EDD">
            <w:pPr>
              <w:kinsoku/>
              <w:overflowPunct/>
              <w:topLinePunct w:val="0"/>
              <w:bidi w:val="0"/>
              <w:snapToGrid w:val="0"/>
              <w:spacing w:line="36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12184338">
            <w:pPr>
              <w:kinsoku/>
              <w:overflowPunct/>
              <w:topLinePunct w:val="0"/>
              <w:bidi w:val="0"/>
              <w:snapToGrid w:val="0"/>
              <w:spacing w:line="360" w:lineRule="auto"/>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5877CD5C">
            <w:pPr>
              <w:kinsoku/>
              <w:overflowPunct/>
              <w:topLinePunct w:val="0"/>
              <w:bidi w:val="0"/>
              <w:snapToGrid w:val="0"/>
              <w:spacing w:line="360" w:lineRule="auto"/>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61A9F0DC">
            <w:pPr>
              <w:kinsoku/>
              <w:overflowPunct/>
              <w:topLinePunct w:val="0"/>
              <w:bidi w:val="0"/>
              <w:spacing w:line="360" w:lineRule="auto"/>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5FCCAF20">
            <w:pPr>
              <w:kinsoku/>
              <w:overflowPunct/>
              <w:topLinePunct w:val="0"/>
              <w:bidi w:val="0"/>
              <w:spacing w:line="360" w:lineRule="auto"/>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5E216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noWrap w:val="0"/>
            <w:vAlign w:val="top"/>
          </w:tcPr>
          <w:p w14:paraId="2C66EFC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588FD24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4D00FC6D">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5D77665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E3A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noWrap w:val="0"/>
            <w:vAlign w:val="center"/>
          </w:tcPr>
          <w:p w14:paraId="690C0CD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26EAD96">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A00BE2D">
            <w:pPr>
              <w:pStyle w:val="35"/>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备份投标文件送达地点：</w:t>
            </w:r>
            <w:r>
              <w:rPr>
                <w:rFonts w:hint="eastAsia" w:ascii="仿宋" w:hAnsi="仿宋" w:eastAsia="仿宋" w:cs="仿宋"/>
                <w:color w:val="auto"/>
                <w:sz w:val="24"/>
                <w:highlight w:val="none"/>
                <w:u w:val="single"/>
              </w:rPr>
              <w:t>杭州市临平区星桥街道远展路59号工力大厦3楼</w:t>
            </w:r>
            <w:r>
              <w:rPr>
                <w:rFonts w:hint="eastAsia" w:ascii="仿宋" w:hAnsi="仿宋" w:eastAsia="仿宋" w:cs="仿宋"/>
                <w:bCs/>
                <w:color w:val="auto"/>
                <w:sz w:val="24"/>
                <w:szCs w:val="24"/>
                <w:highlight w:val="none"/>
              </w:rPr>
              <w:t>；备份投标文件签收人员联系电话：</w:t>
            </w:r>
            <w:r>
              <w:rPr>
                <w:rFonts w:hint="eastAsia" w:ascii="仿宋" w:hAnsi="仿宋" w:eastAsia="仿宋" w:cs="仿宋"/>
                <w:bCs/>
                <w:color w:val="auto"/>
                <w:sz w:val="24"/>
                <w:szCs w:val="24"/>
                <w:highlight w:val="none"/>
                <w:u w:val="single"/>
                <w:lang w:val="en-US" w:eastAsia="zh-CN"/>
              </w:rPr>
              <w:t>王达</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13705815521</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61350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noWrap w:val="0"/>
            <w:vAlign w:val="center"/>
          </w:tcPr>
          <w:p w14:paraId="5F4753A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14:paraId="4659006B">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FA54882">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1CED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noWrap w:val="0"/>
            <w:vAlign w:val="center"/>
          </w:tcPr>
          <w:p w14:paraId="4C15AF7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14:paraId="3563D655">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F55FA6F">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snapToGrid w:val="0"/>
                <w:color w:val="auto"/>
                <w:kern w:val="28"/>
                <w:sz w:val="24"/>
                <w:szCs w:val="24"/>
                <w:highlight w:val="none"/>
              </w:rPr>
              <w:t>联合体投标的，联合体各方均需按招标文件第四部分评标标准要求提供资信证明文件，否则视为不符合相关要求。</w:t>
            </w:r>
          </w:p>
          <w:p w14:paraId="6370A692">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494F4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E1020B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7CCC654">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0113001">
            <w:pPr>
              <w:pStyle w:val="581"/>
              <w:kinsoku/>
              <w:overflowPunct/>
              <w:topLinePunct w:val="0"/>
              <w:bidi w:val="0"/>
              <w:snapToGrid w:val="0"/>
              <w:spacing w:line="360" w:lineRule="auto"/>
              <w:ind w:left="243" w:leftChars="0" w:hanging="243" w:hangingChars="101"/>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snapToGrid w:val="0"/>
                <w:color w:val="auto"/>
                <w:kern w:val="28"/>
                <w:sz w:val="24"/>
                <w:szCs w:val="24"/>
                <w:highlight w:val="none"/>
              </w:rPr>
              <w:t>中标单位需在领取中标通知书时，提供本项目纸质投标文件（资格文件”、“报价文件”和“商务技术文件”）四份（正本一份，副本三份）。</w:t>
            </w:r>
          </w:p>
        </w:tc>
      </w:tr>
      <w:tr w14:paraId="176D6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4F00BE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0FD6B36">
            <w:pPr>
              <w:snapToGrid w:val="0"/>
              <w:spacing w:line="360" w:lineRule="auto"/>
              <w:jc w:val="center"/>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8DF97D1">
            <w:pPr>
              <w:spacing w:line="360" w:lineRule="auto"/>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r w14:paraId="4AAFB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noWrap w:val="0"/>
            <w:vAlign w:val="center"/>
          </w:tcPr>
          <w:p w14:paraId="4E9DCEC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7938" w:type="dxa"/>
            <w:gridSpan w:val="2"/>
            <w:tcBorders>
              <w:left w:val="single" w:color="000000" w:sz="2" w:space="0"/>
              <w:bottom w:val="single" w:color="000000" w:sz="8" w:space="0"/>
              <w:right w:val="single" w:color="000000" w:sz="8" w:space="0"/>
            </w:tcBorders>
            <w:noWrap w:val="0"/>
            <w:vAlign w:val="center"/>
          </w:tcPr>
          <w:p w14:paraId="54B5D5B5">
            <w:pPr>
              <w:pStyle w:val="154"/>
              <w:snapToGrid w:val="0"/>
              <w:spacing w:beforeAutospacing="0" w:after="0" w:afterAutospacing="0" w:line="360" w:lineRule="exact"/>
              <w:ind w:left="0" w:right="0"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b/>
                <w:bCs/>
                <w:color w:val="auto"/>
                <w:szCs w:val="24"/>
                <w:highlight w:val="none"/>
                <w:lang w:val="en-US" w:eastAsia="zh-CN"/>
              </w:rPr>
              <w:t>招标服务费：本项目的招标代理费用由中标单位支付，代理费用付款按招标代理服务收费管理暂行办法-计价格[2002]1980号文件服务类</w:t>
            </w:r>
            <w:r>
              <w:rPr>
                <w:rFonts w:hint="eastAsia" w:ascii="仿宋" w:hAnsi="仿宋" w:eastAsia="仿宋" w:cs="仿宋"/>
                <w:b/>
                <w:bCs/>
                <w:snapToGrid/>
                <w:color w:val="auto"/>
                <w:kern w:val="2"/>
                <w:sz w:val="24"/>
                <w:szCs w:val="24"/>
                <w:highlight w:val="none"/>
              </w:rPr>
              <w:t>收费标准计算</w:t>
            </w:r>
            <w:r>
              <w:rPr>
                <w:rFonts w:hint="eastAsia" w:ascii="仿宋" w:hAnsi="仿宋" w:eastAsia="仿宋" w:cs="仿宋"/>
                <w:b/>
                <w:bCs/>
                <w:color w:val="auto"/>
                <w:szCs w:val="24"/>
                <w:highlight w:val="none"/>
                <w:lang w:val="en-US" w:eastAsia="zh-CN"/>
              </w:rPr>
              <w:t>，中标人在领取中标通知书前需向招标代理机构支付人民币</w:t>
            </w:r>
            <w:r>
              <w:rPr>
                <w:rFonts w:hint="eastAsia" w:ascii="仿宋" w:hAnsi="仿宋" w:eastAsia="仿宋" w:cs="仿宋"/>
                <w:b/>
                <w:bCs/>
                <w:color w:val="auto"/>
                <w:szCs w:val="24"/>
                <w:highlight w:val="none"/>
                <w:lang w:val="en-US" w:eastAsia="zh-CN"/>
              </w:rPr>
              <w:t>89000</w:t>
            </w:r>
            <w:r>
              <w:rPr>
                <w:rFonts w:hint="eastAsia" w:ascii="仿宋" w:hAnsi="仿宋" w:eastAsia="仿宋" w:cs="仿宋"/>
                <w:b/>
                <w:bCs/>
                <w:color w:val="auto"/>
                <w:szCs w:val="24"/>
                <w:highlight w:val="none"/>
                <w:lang w:val="en-US" w:eastAsia="zh-CN"/>
              </w:rPr>
              <w:t>元招标代理服务费，费用包含在总报价中，不单独列项报价。</w:t>
            </w:r>
          </w:p>
          <w:p w14:paraId="13D29FCA">
            <w:pPr>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中标服务费的交纳方式：以转帐或支票的形式支付，</w:t>
            </w:r>
          </w:p>
          <w:p w14:paraId="2670ED43">
            <w:pPr>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开户行名称：北京银行股份有限公司杭州</w:t>
            </w:r>
            <w:r>
              <w:rPr>
                <w:rFonts w:hint="eastAsia" w:ascii="仿宋" w:hAnsi="仿宋" w:eastAsia="仿宋" w:cs="仿宋"/>
                <w:b/>
                <w:bCs/>
                <w:color w:val="auto"/>
                <w:kern w:val="0"/>
                <w:sz w:val="24"/>
                <w:highlight w:val="none"/>
                <w:lang w:val="en-US" w:eastAsia="zh-CN"/>
              </w:rPr>
              <w:t>临平</w:t>
            </w:r>
            <w:r>
              <w:rPr>
                <w:rFonts w:hint="eastAsia" w:ascii="仿宋" w:hAnsi="仿宋" w:eastAsia="仿宋" w:cs="仿宋"/>
                <w:b/>
                <w:bCs/>
                <w:color w:val="auto"/>
                <w:kern w:val="0"/>
                <w:sz w:val="24"/>
                <w:highlight w:val="none"/>
              </w:rPr>
              <w:t>支行；</w:t>
            </w:r>
          </w:p>
          <w:p w14:paraId="6C279715">
            <w:pPr>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帐号：20000055414700076213369</w:t>
            </w:r>
            <w:r>
              <w:rPr>
                <w:rFonts w:hint="eastAsia" w:ascii="仿宋" w:hAnsi="仿宋" w:eastAsia="仿宋" w:cs="仿宋"/>
                <w:b/>
                <w:bCs/>
                <w:color w:val="auto"/>
                <w:kern w:val="0"/>
                <w:sz w:val="24"/>
                <w:highlight w:val="none"/>
                <w:lang w:eastAsia="zh-CN"/>
              </w:rPr>
              <w:t>；</w:t>
            </w:r>
          </w:p>
          <w:p w14:paraId="7B4CE596">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收款单位：海标工程管理有限公司仓前分公司。</w:t>
            </w:r>
          </w:p>
        </w:tc>
      </w:tr>
    </w:tbl>
    <w:p w14:paraId="1C26410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bookmarkEnd w:id="10"/>
    <w:p w14:paraId="249BD3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bookmarkStart w:id="11" w:name="第三部分"/>
      <w:bookmarkStart w:id="12" w:name="_Toc16441648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14:paraId="2D0E8DF8">
      <w:pPr>
        <w:kinsoku/>
        <w:overflowPunct/>
        <w:topLinePunct w:val="0"/>
        <w:bidi w:val="0"/>
        <w:snapToGrid w:val="0"/>
        <w:spacing w:line="360" w:lineRule="auto"/>
        <w:ind w:firstLine="361" w:firstLineChars="15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04328FAC">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6ABA25D5">
      <w:pPr>
        <w:kinsoku/>
        <w:overflowPunct/>
        <w:topLinePunct w:val="0"/>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44159C1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2141CB5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5EF5216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1C0B558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7352B2D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5987E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50275E9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eastAsia="zh-CN"/>
        </w:rPr>
        <w:t>”</w:t>
      </w:r>
      <w:r>
        <w:rPr>
          <w:rFonts w:hint="eastAsia" w:ascii="仿宋" w:hAnsi="仿宋" w:eastAsia="仿宋" w:cs="仿宋"/>
          <w:color w:val="auto"/>
          <w:sz w:val="24"/>
          <w:szCs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 系指不适用本项目的要求。</w:t>
      </w:r>
    </w:p>
    <w:p w14:paraId="48652C7E">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410B6F62">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16DE5A01">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0AFAD9A2">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71E474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4790EEA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2B793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CF4EBFA">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5C99AB7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1245A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0FD5F10C">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039D88">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1AD5B68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4AD51E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6927286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C8D0C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9ADB2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4C205E8C">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2F9AADB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27DBAF2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BE6056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采购人应当贯彻落实知识产权保护相关法律法规，应当采购使用正版软件。</w:t>
      </w:r>
    </w:p>
    <w:p w14:paraId="4366BC9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53C711B9">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询问、质疑、投诉、补偿救济</w:t>
      </w:r>
    </w:p>
    <w:p w14:paraId="1B26613F">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5A7734">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58E1C40E">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5F8140">
      <w:pPr>
        <w:kinsoku/>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508DF162">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3856606">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2975DB0">
      <w:pPr>
        <w:pStyle w:val="6"/>
        <w:kinsoku/>
        <w:overflowPunct/>
        <w:topLinePunct w:val="0"/>
        <w:bidi w:val="0"/>
        <w:spacing w:line="360" w:lineRule="auto"/>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2534285B">
      <w:pPr>
        <w:pStyle w:val="35"/>
        <w:kinsoku/>
        <w:overflowPunct/>
        <w:topLinePunct w:val="0"/>
        <w:bidi w:val="0"/>
        <w:spacing w:line="360" w:lineRule="auto"/>
        <w:ind w:left="479" w:leftChars="2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07B6232D">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400B7689">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14:paraId="79946D3F">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14:paraId="0B20B056">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14:paraId="0DE28E66">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14:paraId="6BF8E020">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14:paraId="09FF38E1">
      <w:pPr>
        <w:pStyle w:val="35"/>
        <w:kinsoku/>
        <w:overflowPunct/>
        <w:topLinePunct w:val="0"/>
        <w:bidi w:val="0"/>
        <w:spacing w:line="360" w:lineRule="auto"/>
        <w:ind w:firstLine="960" w:firstLineChars="4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6812DD14">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F838C69">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45C23435">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4.3.4对同一采购程序环节的质疑，供应商须在法定质疑期内一次性提出。</w:t>
      </w:r>
    </w:p>
    <w:p w14:paraId="66B3BC73">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3924EF12">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311E3700">
      <w:pPr>
        <w:pStyle w:val="734"/>
        <w:shd w:val="clear" w:color="auto" w:fill="FFFFFF"/>
        <w:kinsoku/>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30A1F70C">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06C15123">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1CF75D2E">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4B03E8EE">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1C18AA05">
      <w:pPr>
        <w:pStyle w:val="73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color w:val="auto"/>
          <w:highlight w:val="none"/>
        </w:rPr>
        <w:t>4.4.5</w:t>
      </w:r>
      <w:r>
        <w:rPr>
          <w:rFonts w:hint="eastAsia" w:ascii="仿宋" w:hAnsi="仿宋" w:eastAsia="仿宋" w:cs="仿宋"/>
          <w:color w:val="auto"/>
          <w:highlight w:val="none"/>
        </w:rPr>
        <w:t>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2C0A66F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1D2143B">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2A4B7C71">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7266E4F8">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14:paraId="024D05AD">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15464D4">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66D5600">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EFC4D43">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5E18824">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FC57FA5">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FE85E5C">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F7324AA">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4A49949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63A53A68">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BF4579B">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2ABE1C35">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4A8FB9">
      <w:pPr>
        <w:pStyle w:val="24"/>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5A814EA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auto"/>
          <w:sz w:val="32"/>
          <w:szCs w:val="32"/>
          <w:highlight w:val="none"/>
        </w:rPr>
      </w:pPr>
    </w:p>
    <w:p w14:paraId="0A5864B7">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14:paraId="31001940">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C844DCB">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2A21EABE">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02DA41B">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EC80282">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6E4A8B9C">
      <w:pPr>
        <w:pStyle w:val="6"/>
        <w:kinsoku/>
        <w:overflowPunct/>
        <w:topLinePunct w:val="0"/>
        <w:bidi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2DAE7DD1">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077CC00">
      <w:pPr>
        <w:kinsoku/>
        <w:overflowPunct/>
        <w:topLinePunct w:val="0"/>
        <w:autoSpaceDE w:val="0"/>
        <w:autoSpaceDN w:val="0"/>
        <w:bidi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62756BF0">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A3F460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2C34B134">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50F2204C">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576FFF0B">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4A15C43C">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61803B1B">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518E3C06">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5CD675A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7B69CCB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46C960B3">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21E5AA84">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56A503B6">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26322CE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4CF5902A">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1C94913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0EA86BCB">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7719048A">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报价情况说明；</w:t>
      </w:r>
    </w:p>
    <w:p w14:paraId="71D40540">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中小企业声明函。</w:t>
      </w:r>
      <w:r>
        <w:rPr>
          <w:rFonts w:hint="eastAsia" w:ascii="仿宋" w:hAnsi="仿宋" w:eastAsia="仿宋" w:cs="仿宋"/>
          <w:snapToGrid w:val="0"/>
          <w:color w:val="auto"/>
          <w:kern w:val="28"/>
          <w:sz w:val="24"/>
          <w:szCs w:val="24"/>
          <w:highlight w:val="none"/>
        </w:rPr>
        <w:t>（如果有)</w:t>
      </w:r>
    </w:p>
    <w:p w14:paraId="4DDDE663">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58D9CC40">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1BB60133">
      <w:pPr>
        <w:pStyle w:val="2"/>
        <w:ind w:firstLine="723"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投标人应对投标文件中材料的真实性、合法性负责。</w:t>
      </w:r>
    </w:p>
    <w:p w14:paraId="6AF23038">
      <w:pPr>
        <w:pStyle w:val="15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18210283">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0910F7">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661D1A">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D4321B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43150B31">
      <w:pPr>
        <w:pStyle w:val="154"/>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1106F152">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5892E7DD">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27D7A241">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4C46E685">
      <w:pPr>
        <w:pStyle w:val="154"/>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B2F642">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799E2E">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0BEB7327">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CC6F48F">
      <w:pPr>
        <w:pStyle w:val="35"/>
        <w:kinsoku/>
        <w:overflowPunct/>
        <w:topLinePunct w:val="0"/>
        <w:bidi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w:t>
      </w:r>
      <w:r>
        <w:rPr>
          <w:rFonts w:hint="eastAsia" w:ascii="仿宋" w:hAnsi="仿宋" w:eastAsia="仿宋" w:cs="仿宋"/>
          <w:color w:val="auto"/>
          <w:sz w:val="24"/>
          <w:szCs w:val="24"/>
          <w:highlight w:val="none"/>
          <w:lang w:val="en-US" w:eastAsia="zh-CN"/>
        </w:rPr>
        <w:t>或直接</w:t>
      </w:r>
      <w:r>
        <w:rPr>
          <w:rFonts w:hint="eastAsia" w:ascii="仿宋" w:hAnsi="仿宋" w:eastAsia="仿宋" w:cs="仿宋"/>
          <w:color w:val="auto"/>
          <w:sz w:val="24"/>
          <w:szCs w:val="24"/>
          <w:highlight w:val="none"/>
        </w:rPr>
        <w:t>递交备份投标文件1份至</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087964A8">
      <w:pPr>
        <w:pStyle w:val="35"/>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20495203">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638EDAF">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7DF26BAF">
      <w:pPr>
        <w:pStyle w:val="35"/>
        <w:kinsoku/>
        <w:overflowPunct/>
        <w:topLinePunct w:val="0"/>
        <w:bidi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C9CD60E">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2E70AC35">
      <w:pPr>
        <w:pStyle w:val="27"/>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5E0C68B1">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05222BEA">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6B00169B">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27417BA1">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0087D5ED">
      <w:pPr>
        <w:pStyle w:val="154"/>
        <w:kinsoku/>
        <w:overflowPunct/>
        <w:topLinePunct w:val="0"/>
        <w:bidi w:val="0"/>
        <w:spacing w:before="0" w:line="360" w:lineRule="auto"/>
        <w:ind w:firstLine="643"/>
        <w:textAlignment w:val="auto"/>
        <w:rPr>
          <w:rFonts w:hint="eastAsia" w:ascii="仿宋" w:hAnsi="仿宋" w:eastAsia="仿宋" w:cs="仿宋"/>
          <w:b/>
          <w:color w:val="auto"/>
          <w:sz w:val="24"/>
          <w:szCs w:val="24"/>
          <w:highlight w:val="none"/>
        </w:rPr>
      </w:pPr>
    </w:p>
    <w:p w14:paraId="12FC3D0F">
      <w:pPr>
        <w:pStyle w:val="154"/>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14:paraId="6CBE6532">
      <w:pPr>
        <w:pStyle w:val="692"/>
        <w:keepNext w:val="0"/>
        <w:keepLines w:val="0"/>
        <w:pageBreakBefore w:val="0"/>
        <w:widowControl w:val="0"/>
        <w:kinsoku/>
        <w:wordWrap/>
        <w:overflowPunct/>
        <w:topLinePunct w:val="0"/>
        <w:autoSpaceDE w:val="0"/>
        <w:autoSpaceDN w:val="0"/>
        <w:bidi w:val="0"/>
        <w:adjustRightInd w:val="0"/>
        <w:snapToGrid/>
        <w:spacing w:before="0" w:line="360" w:lineRule="auto"/>
        <w:ind w:left="0" w:firstLine="241" w:firstLineChars="100"/>
        <w:contextualSpacing/>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660F49E1">
      <w:pPr>
        <w:pStyle w:val="692"/>
        <w:kinsoku/>
        <w:overflowPunct/>
        <w:topLinePunct w:val="0"/>
        <w:bidi w:val="0"/>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096E4424">
      <w:pPr>
        <w:pStyle w:val="692"/>
        <w:kinsoku/>
        <w:overflowPunct/>
        <w:topLinePunct w:val="0"/>
        <w:bidi w:val="0"/>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0B29014E">
      <w:pPr>
        <w:pStyle w:val="692"/>
        <w:kinsoku/>
        <w:overflowPunct/>
        <w:topLinePunct w:val="0"/>
        <w:bidi w:val="0"/>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1A67C071">
      <w:pPr>
        <w:keepNext w:val="0"/>
        <w:keepLines w:val="0"/>
        <w:pageBreakBefore w:val="0"/>
        <w:widowControl/>
        <w:kinsoku/>
        <w:wordWrap/>
        <w:overflowPunct/>
        <w:topLinePunct w:val="0"/>
        <w:autoSpaceDE/>
        <w:autoSpaceDN/>
        <w:bidi w:val="0"/>
        <w:adjustRightInd w:val="0"/>
        <w:snapToGrid/>
        <w:spacing w:before="100" w:beforeAutospacing="1" w:after="240"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466D570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16B005C8">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6D324B4D">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699C8066">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1CB4C898">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1F8C01FC">
      <w:pPr>
        <w:pStyle w:val="154"/>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37251E67">
      <w:pPr>
        <w:pStyle w:val="154"/>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6705AE94">
      <w:pPr>
        <w:pStyle w:val="154"/>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350436AB">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6845E6F6">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p>
    <w:p w14:paraId="527158FB">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五、评标</w:t>
      </w:r>
    </w:p>
    <w:p w14:paraId="1A693B90">
      <w:pPr>
        <w:kinsoku/>
        <w:overflowPunct/>
        <w:topLinePunct w:val="0"/>
        <w:bidi w:val="0"/>
        <w:spacing w:line="360" w:lineRule="auto"/>
        <w:textAlignment w:val="auto"/>
        <w:rPr>
          <w:rFonts w:hint="eastAsia" w:ascii="仿宋" w:hAnsi="仿宋" w:eastAsia="仿宋" w:cs="仿宋"/>
          <w:b/>
          <w:bCs w:val="0"/>
          <w:color w:val="auto"/>
          <w:sz w:val="32"/>
          <w:szCs w:val="32"/>
          <w:highlight w:val="none"/>
        </w:rPr>
      </w:pPr>
      <w:bookmarkStart w:id="1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727470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val="0"/>
          <w:color w:val="auto"/>
          <w:sz w:val="32"/>
          <w:szCs w:val="32"/>
          <w:highlight w:val="none"/>
        </w:rPr>
      </w:pPr>
    </w:p>
    <w:p w14:paraId="602F0287">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六、定 标</w:t>
      </w:r>
    </w:p>
    <w:p w14:paraId="159E2837">
      <w:pPr>
        <w:pStyle w:val="27"/>
        <w:keepNext w:val="0"/>
        <w:keepLines w:val="0"/>
        <w:pageBreakBefore w:val="0"/>
        <w:widowControl w:val="0"/>
        <w:kinsoku/>
        <w:wordWrap/>
        <w:overflowPunct/>
        <w:topLinePunct w:val="0"/>
        <w:autoSpaceDE/>
        <w:autoSpaceDN/>
        <w:bidi w:val="0"/>
        <w:adjustRightInd w:val="0"/>
        <w:snapToGrid/>
        <w:spacing w:line="360" w:lineRule="auto"/>
        <w:ind w:left="0" w:hanging="479" w:hangingChars="199"/>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0BF8F56B">
      <w:pPr>
        <w:pStyle w:val="154"/>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420834A">
      <w:pPr>
        <w:pStyle w:val="154"/>
        <w:kinsoku/>
        <w:overflowPunct/>
        <w:topLinePunct w:val="0"/>
        <w:bidi w:val="0"/>
        <w:snapToGri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3B716287">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227FD485">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szCs w:val="24"/>
          <w:highlight w:val="none"/>
        </w:rPr>
        <w:t>资格审查情况、评审专家抽取规则、符合性审查情况、</w:t>
      </w:r>
      <w:bookmarkEnd w:id="14"/>
      <w:r>
        <w:rPr>
          <w:rFonts w:hint="eastAsia" w:ascii="仿宋" w:hAnsi="仿宋" w:eastAsia="仿宋" w:cs="仿宋"/>
          <w:color w:val="auto"/>
          <w:sz w:val="24"/>
          <w:szCs w:val="24"/>
          <w:highlight w:val="none"/>
        </w:rPr>
        <w:t>未中标情况说明、中标公告期限以及评审专家名单、评分汇总及明细。</w:t>
      </w:r>
    </w:p>
    <w:p w14:paraId="3BABC65E">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7B142901">
      <w:pPr>
        <w:kinsoku/>
        <w:overflowPunct/>
        <w:topLinePunct w:val="0"/>
        <w:bidi w:val="0"/>
        <w:snapToGrid w:val="0"/>
        <w:spacing w:line="360" w:lineRule="auto"/>
        <w:ind w:left="120" w:leftChars="57"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23.4 由于中标、成交供应商原因导致重新采购的，应当承担支付代理费和专家评审费等费用在内的赔偿责任。</w:t>
      </w:r>
    </w:p>
    <w:p w14:paraId="0BE21D5F">
      <w:pPr>
        <w:kinsoku/>
        <w:overflowPunct/>
        <w:topLinePunct w:val="0"/>
        <w:bidi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0F60F0B7">
      <w:pPr>
        <w:pStyle w:val="27"/>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451EEAFF">
      <w:pPr>
        <w:pStyle w:val="27"/>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5B3593EE">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EDE8300">
      <w:pPr>
        <w:pStyle w:val="154"/>
        <w:kinsoku/>
        <w:overflowPunct/>
        <w:topLinePunct w:val="0"/>
        <w:bidi w:val="0"/>
        <w:snapToGrid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53DB5F3">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419B5FFF">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28CCA951">
      <w:pPr>
        <w:pStyle w:val="154"/>
        <w:kinsoku/>
        <w:overflowPunct/>
        <w:topLinePunct w:val="0"/>
        <w:bidi w:val="0"/>
        <w:snapToGrid w:val="0"/>
        <w:spacing w:before="0" w:after="12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34A4D575">
      <w:pPr>
        <w:pStyle w:val="27"/>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14:paraId="7784CA42">
      <w:pPr>
        <w:tabs>
          <w:tab w:val="left" w:pos="0"/>
        </w:tabs>
        <w:kinsoku/>
        <w:overflowPunct/>
        <w:topLinePunct w:val="0"/>
        <w:bidi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D030039">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szCs w:val="24"/>
          <w:highlight w:val="none"/>
        </w:rPr>
        <w:t>。</w:t>
      </w:r>
    </w:p>
    <w:p w14:paraId="4DB335D7">
      <w:pPr>
        <w:pStyle w:val="4"/>
        <w:keepNext/>
        <w:keepLines/>
        <w:pageBreakBefore w:val="0"/>
        <w:widowControl w:val="0"/>
        <w:kinsoku/>
        <w:wordWrap/>
        <w:overflowPunct/>
        <w:topLinePunct w:val="0"/>
        <w:autoSpaceDE/>
        <w:autoSpaceDN/>
        <w:bidi w:val="0"/>
        <w:adjustRightInd/>
        <w:snapToGrid/>
        <w:spacing w:line="360" w:lineRule="auto"/>
        <w:ind w:left="431" w:hanging="431"/>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06A6ACFD">
      <w:pPr>
        <w:kinsoku/>
        <w:overflowPunct/>
        <w:topLinePunct w:val="0"/>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color w:val="auto"/>
          <w:sz w:val="24"/>
          <w:szCs w:val="24"/>
          <w:highlight w:val="none"/>
        </w:rPr>
        <w:t>。</w:t>
      </w:r>
    </w:p>
    <w:p w14:paraId="141B64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463E9F1F">
      <w:pPr>
        <w:pStyle w:val="15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0AABB537">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0049EFD1">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2C408471">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1C0EAE31">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05801DDF">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01B8F365">
      <w:pPr>
        <w:pStyle w:val="154"/>
        <w:kinsoku/>
        <w:overflowPunct/>
        <w:topLinePunct w:val="0"/>
        <w:bidi w:val="0"/>
        <w:snapToGrid w:val="0"/>
        <w:spacing w:before="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51F10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14:paraId="4F3EFA96">
      <w:pPr>
        <w:pStyle w:val="27"/>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2305B36E">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3429B1">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531CABC8">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6484FD">
      <w:pPr>
        <w:tabs>
          <w:tab w:val="left" w:pos="0"/>
        </w:tabs>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E2FA210">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bookmarkStart w:id="15" w:name="_Hlt68072990"/>
      <w:bookmarkEnd w:id="15"/>
      <w:bookmarkStart w:id="16" w:name="_Hlt75236011"/>
      <w:bookmarkEnd w:id="16"/>
      <w:bookmarkStart w:id="17" w:name="_Hlt68403820"/>
      <w:bookmarkEnd w:id="17"/>
      <w:bookmarkStart w:id="18" w:name="_Hlt74729768"/>
      <w:bookmarkEnd w:id="18"/>
      <w:bookmarkStart w:id="19" w:name="_Hlt68072998"/>
      <w:bookmarkEnd w:id="19"/>
      <w:bookmarkStart w:id="20" w:name="_Hlt68073093"/>
      <w:bookmarkEnd w:id="20"/>
      <w:bookmarkStart w:id="21" w:name="_Hlt74714665"/>
      <w:bookmarkEnd w:id="21"/>
      <w:bookmarkStart w:id="22" w:name="_Hlt75236290"/>
      <w:bookmarkEnd w:id="22"/>
      <w:bookmarkStart w:id="23" w:name="_Hlt68057669"/>
      <w:bookmarkEnd w:id="23"/>
      <w:bookmarkStart w:id="24" w:name="_Hlt75236101"/>
      <w:bookmarkEnd w:id="24"/>
      <w:bookmarkStart w:id="25" w:name="_Hlt74707468"/>
      <w:bookmarkEnd w:id="25"/>
      <w:bookmarkStart w:id="26" w:name="_Hlt74730295"/>
      <w:bookmarkEnd w:id="26"/>
    </w:p>
    <w:p w14:paraId="37C145E7">
      <w:pPr>
        <w:pStyle w:val="2"/>
        <w:rPr>
          <w:rFonts w:hint="eastAsia" w:ascii="仿宋" w:hAnsi="仿宋" w:eastAsia="仿宋" w:cs="仿宋"/>
          <w:color w:val="auto"/>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1F8091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2"/>
          <w:szCs w:val="32"/>
          <w:highlight w:val="none"/>
        </w:rPr>
      </w:pPr>
      <w:bookmarkStart w:id="27" w:name="第四部分"/>
      <w:r>
        <w:rPr>
          <w:rFonts w:hint="eastAsia" w:ascii="仿宋" w:hAnsi="仿宋" w:eastAsia="仿宋" w:cs="仿宋"/>
          <w:b/>
          <w:color w:val="auto"/>
          <w:sz w:val="32"/>
          <w:szCs w:val="32"/>
          <w:highlight w:val="none"/>
        </w:rPr>
        <w:t>第三部分   采购需求</w:t>
      </w:r>
    </w:p>
    <w:p w14:paraId="6E321DA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b/>
          <w:bCs/>
          <w:color w:val="auto"/>
          <w:sz w:val="24"/>
          <w:szCs w:val="32"/>
          <w:highlight w:val="none"/>
        </w:rPr>
      </w:pPr>
      <w:r>
        <w:rPr>
          <w:rFonts w:hint="eastAsia"/>
          <w:b/>
          <w:bCs/>
          <w:color w:val="auto"/>
          <w:sz w:val="24"/>
          <w:szCs w:val="32"/>
          <w:highlight w:val="none"/>
          <w:lang w:val="en-US" w:eastAsia="zh-CN"/>
        </w:rPr>
        <w:t>一、项目概况</w:t>
      </w:r>
    </w:p>
    <w:p w14:paraId="1ECBBD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提高公安系统与网络的安全性，同时匹配余杭区日益增长的抓拍数据量应用需求，本次项目将对余杭公安视频专网进行安全整治，包含对现有的视图数据、视图数据汇聚链路、视图应用的迁移改造等内容。</w:t>
      </w:r>
    </w:p>
    <w:p w14:paraId="3E3E8804">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b/>
          <w:bCs/>
          <w:color w:val="auto"/>
          <w:sz w:val="24"/>
          <w:szCs w:val="32"/>
          <w:highlight w:val="none"/>
          <w:lang w:val="en-US" w:eastAsia="zh-CN"/>
        </w:rPr>
      </w:pPr>
      <w:r>
        <w:rPr>
          <w:rFonts w:hint="eastAsia"/>
          <w:b/>
          <w:bCs/>
          <w:color w:val="auto"/>
          <w:sz w:val="24"/>
          <w:szCs w:val="32"/>
          <w:highlight w:val="none"/>
          <w:lang w:val="en-US" w:eastAsia="zh-CN"/>
        </w:rPr>
        <w:t>二、采购清单</w:t>
      </w:r>
    </w:p>
    <w:tbl>
      <w:tblPr>
        <w:tblStyle w:val="6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44"/>
        <w:gridCol w:w="1233"/>
        <w:gridCol w:w="5256"/>
      </w:tblGrid>
      <w:tr w14:paraId="7202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86" w:type="dxa"/>
            <w:shd w:val="clear" w:color="000000" w:fill="AEAAAA"/>
            <w:noWrap/>
            <w:vAlign w:val="center"/>
          </w:tcPr>
          <w:p w14:paraId="2714247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244" w:type="dxa"/>
            <w:shd w:val="clear" w:color="000000" w:fill="AEAAAA"/>
            <w:noWrap/>
            <w:vAlign w:val="center"/>
          </w:tcPr>
          <w:p w14:paraId="1AD86F58">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一级模块</w:t>
            </w:r>
          </w:p>
        </w:tc>
        <w:tc>
          <w:tcPr>
            <w:tcW w:w="1233" w:type="dxa"/>
            <w:shd w:val="clear" w:color="000000" w:fill="AEAAAA"/>
            <w:noWrap/>
            <w:vAlign w:val="center"/>
          </w:tcPr>
          <w:p w14:paraId="5F46BD78">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二级模块</w:t>
            </w:r>
          </w:p>
        </w:tc>
        <w:tc>
          <w:tcPr>
            <w:tcW w:w="5256" w:type="dxa"/>
            <w:shd w:val="clear" w:color="000000" w:fill="AEAAAA"/>
            <w:noWrap/>
            <w:vAlign w:val="center"/>
          </w:tcPr>
          <w:p w14:paraId="42D66A0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需求描述</w:t>
            </w:r>
          </w:p>
        </w:tc>
      </w:tr>
      <w:tr w14:paraId="026E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6" w:type="dxa"/>
            <w:vMerge w:val="restart"/>
            <w:shd w:val="clear" w:color="auto" w:fill="auto"/>
            <w:noWrap/>
            <w:vAlign w:val="center"/>
          </w:tcPr>
          <w:p w14:paraId="086D5534">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1</w:t>
            </w:r>
          </w:p>
        </w:tc>
        <w:tc>
          <w:tcPr>
            <w:tcW w:w="1244" w:type="dxa"/>
            <w:vMerge w:val="restart"/>
            <w:shd w:val="clear" w:color="auto" w:fill="auto"/>
            <w:noWrap/>
            <w:vAlign w:val="center"/>
          </w:tcPr>
          <w:p w14:paraId="5C4011B1">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网络设备</w:t>
            </w:r>
            <w:r>
              <w:rPr>
                <w:rFonts w:hint="eastAsia" w:ascii="宋体" w:hAnsi="宋体" w:cs="宋体"/>
                <w:color w:val="auto"/>
                <w:kern w:val="0"/>
                <w:sz w:val="24"/>
                <w:szCs w:val="24"/>
                <w:highlight w:val="none"/>
                <w:lang w:val="en-US" w:eastAsia="zh-CN" w:bidi="ar"/>
              </w:rPr>
              <w:t>服务</w:t>
            </w:r>
          </w:p>
        </w:tc>
        <w:tc>
          <w:tcPr>
            <w:tcW w:w="1233" w:type="dxa"/>
            <w:shd w:val="clear" w:color="auto" w:fill="auto"/>
            <w:noWrap/>
            <w:vAlign w:val="center"/>
          </w:tcPr>
          <w:p w14:paraId="5743F48C">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分局本级</w:t>
            </w:r>
          </w:p>
        </w:tc>
        <w:tc>
          <w:tcPr>
            <w:tcW w:w="5256" w:type="dxa"/>
            <w:vMerge w:val="restart"/>
            <w:shd w:val="clear" w:color="auto" w:fill="auto"/>
            <w:noWrap/>
            <w:vAlign w:val="center"/>
          </w:tcPr>
          <w:p w14:paraId="54875E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）满足本次项目内所有新建与搬迁设备的网络交换需求。</w:t>
            </w:r>
          </w:p>
          <w:p w14:paraId="6FE868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（2）满足交警大队至分局本级专网链路扩容需求，按照不小于40G性能进行数据服务。</w:t>
            </w:r>
          </w:p>
        </w:tc>
      </w:tr>
      <w:tr w14:paraId="5055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86" w:type="dxa"/>
            <w:vMerge w:val="continue"/>
            <w:shd w:val="clear" w:color="auto" w:fill="auto"/>
            <w:noWrap/>
            <w:vAlign w:val="center"/>
          </w:tcPr>
          <w:p w14:paraId="628B2F8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p>
        </w:tc>
        <w:tc>
          <w:tcPr>
            <w:tcW w:w="1244" w:type="dxa"/>
            <w:vMerge w:val="continue"/>
            <w:shd w:val="clear" w:color="auto" w:fill="auto"/>
            <w:noWrap/>
            <w:vAlign w:val="center"/>
          </w:tcPr>
          <w:p w14:paraId="1D227DD6">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p>
        </w:tc>
        <w:tc>
          <w:tcPr>
            <w:tcW w:w="1233" w:type="dxa"/>
            <w:shd w:val="clear" w:color="auto" w:fill="auto"/>
            <w:noWrap/>
            <w:vAlign w:val="center"/>
          </w:tcPr>
          <w:p w14:paraId="455A294A">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交警大队</w:t>
            </w:r>
          </w:p>
        </w:tc>
        <w:tc>
          <w:tcPr>
            <w:tcW w:w="5256" w:type="dxa"/>
            <w:vMerge w:val="continue"/>
            <w:shd w:val="clear" w:color="auto" w:fill="auto"/>
            <w:noWrap/>
            <w:vAlign w:val="center"/>
          </w:tcPr>
          <w:p w14:paraId="18FE56F3">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kern w:val="0"/>
                <w:sz w:val="24"/>
                <w:szCs w:val="24"/>
                <w:highlight w:val="none"/>
                <w:lang w:bidi="ar"/>
              </w:rPr>
            </w:pPr>
          </w:p>
        </w:tc>
      </w:tr>
      <w:tr w14:paraId="549D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6" w:type="dxa"/>
            <w:vMerge w:val="restart"/>
            <w:shd w:val="clear" w:color="auto" w:fill="auto"/>
            <w:noWrap/>
            <w:vAlign w:val="center"/>
          </w:tcPr>
          <w:p w14:paraId="4174BAAF">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2</w:t>
            </w:r>
          </w:p>
        </w:tc>
        <w:tc>
          <w:tcPr>
            <w:tcW w:w="1244" w:type="dxa"/>
            <w:vMerge w:val="restart"/>
            <w:shd w:val="clear" w:color="auto" w:fill="auto"/>
            <w:noWrap/>
            <w:vAlign w:val="center"/>
          </w:tcPr>
          <w:p w14:paraId="48B10FCF">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安全设备</w:t>
            </w:r>
            <w:r>
              <w:rPr>
                <w:rFonts w:hint="eastAsia" w:ascii="宋体" w:hAnsi="宋体" w:cs="宋体"/>
                <w:color w:val="auto"/>
                <w:kern w:val="0"/>
                <w:sz w:val="24"/>
                <w:szCs w:val="24"/>
                <w:highlight w:val="none"/>
                <w:lang w:val="en-US" w:eastAsia="zh-CN" w:bidi="ar"/>
              </w:rPr>
              <w:t>服务</w:t>
            </w:r>
          </w:p>
        </w:tc>
        <w:tc>
          <w:tcPr>
            <w:tcW w:w="1233" w:type="dxa"/>
            <w:shd w:val="clear" w:color="auto" w:fill="auto"/>
            <w:noWrap/>
            <w:vAlign w:val="center"/>
          </w:tcPr>
          <w:p w14:paraId="55B15EF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边界安全</w:t>
            </w:r>
          </w:p>
        </w:tc>
        <w:tc>
          <w:tcPr>
            <w:tcW w:w="5256" w:type="dxa"/>
            <w:vMerge w:val="restart"/>
            <w:shd w:val="clear" w:color="auto" w:fill="auto"/>
            <w:noWrap/>
            <w:vAlign w:val="center"/>
          </w:tcPr>
          <w:p w14:paraId="140849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（1）满足分局本级视频专网-</w:t>
            </w:r>
            <w:r>
              <w:rPr>
                <w:rFonts w:hint="eastAsia" w:ascii="宋体" w:hAnsi="宋体" w:eastAsia="宋体" w:cs="宋体"/>
                <w:color w:val="auto"/>
                <w:sz w:val="24"/>
                <w:szCs w:val="24"/>
                <w:highlight w:val="none"/>
                <w:lang w:eastAsia="zh-CN"/>
              </w:rPr>
              <w:t>公安信息网</w:t>
            </w:r>
            <w:r>
              <w:rPr>
                <w:rFonts w:hint="eastAsia" w:ascii="宋体" w:hAnsi="宋体" w:eastAsia="宋体" w:cs="宋体"/>
                <w:color w:val="auto"/>
                <w:sz w:val="24"/>
                <w:szCs w:val="24"/>
                <w:highlight w:val="none"/>
              </w:rPr>
              <w:t>链路的数据交换与安全需求，实际性能满足跨网传输需求。</w:t>
            </w:r>
          </w:p>
          <w:p w14:paraId="03D678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（2）满足</w:t>
            </w:r>
            <w:r>
              <w:rPr>
                <w:rFonts w:hint="eastAsia" w:ascii="宋体" w:hAnsi="宋体" w:eastAsia="宋体" w:cs="宋体"/>
                <w:color w:val="auto"/>
                <w:sz w:val="24"/>
                <w:szCs w:val="24"/>
                <w:highlight w:val="none"/>
                <w:lang w:eastAsia="zh-CN"/>
              </w:rPr>
              <w:t>公安信息网</w:t>
            </w:r>
            <w:r>
              <w:rPr>
                <w:rFonts w:hint="eastAsia" w:ascii="宋体" w:hAnsi="宋体" w:eastAsia="宋体" w:cs="宋体"/>
                <w:color w:val="auto"/>
                <w:sz w:val="24"/>
                <w:szCs w:val="24"/>
                <w:highlight w:val="none"/>
              </w:rPr>
              <w:t>分局本级系统通过等保三级和密评的硬件需求。</w:t>
            </w:r>
          </w:p>
        </w:tc>
      </w:tr>
      <w:tr w14:paraId="09D4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86" w:type="dxa"/>
            <w:vMerge w:val="continue"/>
            <w:shd w:val="clear" w:color="auto" w:fill="auto"/>
            <w:noWrap/>
            <w:vAlign w:val="center"/>
          </w:tcPr>
          <w:p w14:paraId="0929C5EB">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p>
        </w:tc>
        <w:tc>
          <w:tcPr>
            <w:tcW w:w="1244" w:type="dxa"/>
            <w:vMerge w:val="continue"/>
            <w:shd w:val="clear" w:color="auto" w:fill="auto"/>
            <w:noWrap/>
            <w:vAlign w:val="center"/>
          </w:tcPr>
          <w:p w14:paraId="2CD6323C">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p>
        </w:tc>
        <w:tc>
          <w:tcPr>
            <w:tcW w:w="1233" w:type="dxa"/>
            <w:shd w:val="clear" w:color="auto" w:fill="auto"/>
            <w:noWrap/>
            <w:vAlign w:val="center"/>
          </w:tcPr>
          <w:p w14:paraId="4E347B56">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等保密评</w:t>
            </w:r>
          </w:p>
        </w:tc>
        <w:tc>
          <w:tcPr>
            <w:tcW w:w="5256" w:type="dxa"/>
            <w:vMerge w:val="continue"/>
            <w:shd w:val="clear" w:color="auto" w:fill="auto"/>
            <w:noWrap/>
            <w:vAlign w:val="center"/>
          </w:tcPr>
          <w:p w14:paraId="4CB5E55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kern w:val="0"/>
                <w:sz w:val="24"/>
                <w:szCs w:val="24"/>
                <w:highlight w:val="none"/>
                <w:lang w:bidi="ar"/>
              </w:rPr>
            </w:pPr>
          </w:p>
        </w:tc>
      </w:tr>
      <w:tr w14:paraId="66FD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86" w:type="dxa"/>
            <w:vMerge w:val="restart"/>
            <w:shd w:val="clear" w:color="auto" w:fill="auto"/>
            <w:noWrap/>
            <w:vAlign w:val="center"/>
          </w:tcPr>
          <w:p w14:paraId="7C3E9D10">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3</w:t>
            </w:r>
          </w:p>
        </w:tc>
        <w:tc>
          <w:tcPr>
            <w:tcW w:w="1244" w:type="dxa"/>
            <w:vMerge w:val="restart"/>
            <w:shd w:val="clear" w:color="auto" w:fill="auto"/>
            <w:noWrap/>
            <w:vAlign w:val="center"/>
          </w:tcPr>
          <w:p w14:paraId="4BA8DDA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平台升级改造</w:t>
            </w:r>
            <w:r>
              <w:rPr>
                <w:rFonts w:hint="eastAsia" w:ascii="宋体" w:hAnsi="宋体" w:cs="宋体"/>
                <w:color w:val="auto"/>
                <w:kern w:val="0"/>
                <w:sz w:val="24"/>
                <w:szCs w:val="24"/>
                <w:highlight w:val="none"/>
                <w:lang w:val="en-US" w:eastAsia="zh-CN" w:bidi="ar"/>
              </w:rPr>
              <w:t>服务</w:t>
            </w:r>
          </w:p>
        </w:tc>
        <w:tc>
          <w:tcPr>
            <w:tcW w:w="1233" w:type="dxa"/>
            <w:shd w:val="clear" w:color="auto" w:fill="auto"/>
            <w:noWrap/>
            <w:vAlign w:val="center"/>
          </w:tcPr>
          <w:p w14:paraId="3B47E9E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公安信息网</w:t>
            </w:r>
            <w:r>
              <w:rPr>
                <w:rFonts w:hint="eastAsia" w:ascii="宋体" w:hAnsi="宋体" w:eastAsia="宋体" w:cs="宋体"/>
                <w:color w:val="auto"/>
                <w:kern w:val="0"/>
                <w:sz w:val="24"/>
                <w:szCs w:val="24"/>
                <w:highlight w:val="none"/>
                <w:lang w:bidi="ar"/>
              </w:rPr>
              <w:t>平台改造</w:t>
            </w:r>
          </w:p>
        </w:tc>
        <w:tc>
          <w:tcPr>
            <w:tcW w:w="5256" w:type="dxa"/>
            <w:vMerge w:val="restart"/>
            <w:shd w:val="clear" w:color="auto" w:fill="auto"/>
            <w:noWrap/>
            <w:vAlign w:val="center"/>
          </w:tcPr>
          <w:p w14:paraId="2103A7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（1）现有视图应用系统架构需根据市局要求进行改造，具体服务内容为：将大图、小图及解析数据等视图数据在第一时间传输至公安网</w:t>
            </w:r>
            <w:r>
              <w:rPr>
                <w:rFonts w:hint="eastAsia" w:ascii="宋体" w:hAnsi="宋体" w:eastAsia="宋体" w:cs="宋体"/>
                <w:color w:val="auto"/>
                <w:sz w:val="24"/>
                <w:szCs w:val="24"/>
                <w:highlight w:val="none"/>
                <w:lang w:eastAsia="zh-CN"/>
              </w:rPr>
              <w:t>公安信息网</w:t>
            </w:r>
            <w:r>
              <w:rPr>
                <w:rFonts w:hint="eastAsia" w:ascii="宋体" w:hAnsi="宋体" w:eastAsia="宋体" w:cs="宋体"/>
                <w:color w:val="auto"/>
                <w:sz w:val="24"/>
                <w:szCs w:val="24"/>
                <w:highlight w:val="none"/>
              </w:rPr>
              <w:t>，同时平台能力满足大图存储180天、小图存储2年。</w:t>
            </w:r>
          </w:p>
          <w:p w14:paraId="24919F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（2）为保证视图应用的易用性，要求视频应用与图片应用应在同一网络下使用。</w:t>
            </w:r>
          </w:p>
        </w:tc>
      </w:tr>
      <w:tr w14:paraId="52B0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86" w:type="dxa"/>
            <w:vMerge w:val="continue"/>
            <w:shd w:val="clear" w:color="auto" w:fill="auto"/>
            <w:noWrap/>
            <w:vAlign w:val="center"/>
          </w:tcPr>
          <w:p w14:paraId="0E0963FF">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p>
        </w:tc>
        <w:tc>
          <w:tcPr>
            <w:tcW w:w="1244" w:type="dxa"/>
            <w:vMerge w:val="continue"/>
            <w:shd w:val="clear" w:color="auto" w:fill="auto"/>
            <w:noWrap/>
            <w:vAlign w:val="center"/>
          </w:tcPr>
          <w:p w14:paraId="2F05B1BE">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p>
        </w:tc>
        <w:tc>
          <w:tcPr>
            <w:tcW w:w="1233" w:type="dxa"/>
            <w:shd w:val="clear" w:color="auto" w:fill="auto"/>
            <w:noWrap/>
            <w:vAlign w:val="center"/>
          </w:tcPr>
          <w:p w14:paraId="72EB68DC">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专网改造及用户域建设</w:t>
            </w:r>
          </w:p>
        </w:tc>
        <w:tc>
          <w:tcPr>
            <w:tcW w:w="5256" w:type="dxa"/>
            <w:vMerge w:val="continue"/>
            <w:shd w:val="clear" w:color="auto" w:fill="auto"/>
            <w:noWrap/>
            <w:vAlign w:val="center"/>
          </w:tcPr>
          <w:p w14:paraId="2EE9E126">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kern w:val="0"/>
                <w:sz w:val="24"/>
                <w:szCs w:val="24"/>
                <w:highlight w:val="none"/>
                <w:lang w:bidi="ar"/>
              </w:rPr>
            </w:pPr>
          </w:p>
        </w:tc>
      </w:tr>
      <w:tr w14:paraId="5A19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6" w:type="dxa"/>
            <w:vMerge w:val="restart"/>
            <w:shd w:val="clear" w:color="auto" w:fill="auto"/>
            <w:noWrap/>
            <w:vAlign w:val="center"/>
          </w:tcPr>
          <w:p w14:paraId="7069AB6C">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4</w:t>
            </w:r>
          </w:p>
        </w:tc>
        <w:tc>
          <w:tcPr>
            <w:tcW w:w="1244" w:type="dxa"/>
            <w:vMerge w:val="restart"/>
            <w:shd w:val="clear" w:color="auto" w:fill="auto"/>
            <w:noWrap/>
            <w:vAlign w:val="center"/>
          </w:tcPr>
          <w:p w14:paraId="7B037788">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基础设施</w:t>
            </w:r>
            <w:r>
              <w:rPr>
                <w:rFonts w:hint="eastAsia" w:ascii="宋体" w:hAnsi="宋体" w:cs="宋体"/>
                <w:color w:val="auto"/>
                <w:kern w:val="0"/>
                <w:sz w:val="24"/>
                <w:szCs w:val="24"/>
                <w:highlight w:val="none"/>
                <w:lang w:val="en-US" w:eastAsia="zh-CN" w:bidi="ar"/>
              </w:rPr>
              <w:t>服务</w:t>
            </w:r>
          </w:p>
        </w:tc>
        <w:tc>
          <w:tcPr>
            <w:tcW w:w="1233" w:type="dxa"/>
            <w:shd w:val="clear" w:color="auto" w:fill="auto"/>
            <w:noWrap/>
            <w:vAlign w:val="center"/>
          </w:tcPr>
          <w:p w14:paraId="20809AF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机柜租赁</w:t>
            </w:r>
          </w:p>
        </w:tc>
        <w:tc>
          <w:tcPr>
            <w:tcW w:w="5256" w:type="dxa"/>
            <w:vMerge w:val="restart"/>
            <w:shd w:val="clear" w:color="auto" w:fill="auto"/>
            <w:noWrap/>
            <w:vAlign w:val="center"/>
          </w:tcPr>
          <w:p w14:paraId="7FA43E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w:t>
            </w:r>
            <w:r>
              <w:rPr>
                <w:rFonts w:hint="eastAsia" w:ascii="宋体" w:hAnsi="宋体" w:eastAsia="宋体" w:cs="宋体"/>
                <w:color w:val="auto"/>
                <w:sz w:val="24"/>
                <w:szCs w:val="24"/>
                <w:highlight w:val="none"/>
                <w:lang w:eastAsia="zh-CN"/>
              </w:rPr>
              <w:t>公安信息网</w:t>
            </w:r>
            <w:r>
              <w:rPr>
                <w:rFonts w:hint="eastAsia" w:ascii="宋体" w:hAnsi="宋体" w:eastAsia="宋体" w:cs="宋体"/>
                <w:color w:val="auto"/>
                <w:sz w:val="24"/>
                <w:szCs w:val="24"/>
                <w:highlight w:val="none"/>
              </w:rPr>
              <w:t>内本次项目新建与搬迁设备所需机房服务需求。</w:t>
            </w:r>
          </w:p>
          <w:p w14:paraId="0828FF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（2）满足分局本级视频专网机房至</w:t>
            </w:r>
            <w:r>
              <w:rPr>
                <w:rFonts w:hint="eastAsia" w:ascii="宋体" w:hAnsi="宋体" w:eastAsia="宋体" w:cs="宋体"/>
                <w:color w:val="auto"/>
                <w:sz w:val="24"/>
                <w:szCs w:val="24"/>
                <w:highlight w:val="none"/>
                <w:lang w:eastAsia="zh-CN"/>
              </w:rPr>
              <w:t>公安信息网</w:t>
            </w:r>
            <w:r>
              <w:rPr>
                <w:rFonts w:hint="eastAsia" w:ascii="宋体" w:hAnsi="宋体" w:eastAsia="宋体" w:cs="宋体"/>
                <w:color w:val="auto"/>
                <w:sz w:val="24"/>
                <w:szCs w:val="24"/>
                <w:highlight w:val="none"/>
              </w:rPr>
              <w:t>机房链路服务、链路一主一备的需求。</w:t>
            </w:r>
          </w:p>
          <w:p w14:paraId="39CCE5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（3）满足本次项目新建与搬迁设备的高阶性迁移部署需求。</w:t>
            </w:r>
          </w:p>
        </w:tc>
      </w:tr>
      <w:tr w14:paraId="4285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6" w:type="dxa"/>
            <w:vMerge w:val="continue"/>
            <w:shd w:val="clear" w:color="auto" w:fill="auto"/>
            <w:noWrap/>
            <w:vAlign w:val="center"/>
          </w:tcPr>
          <w:p w14:paraId="3DB81555">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p>
        </w:tc>
        <w:tc>
          <w:tcPr>
            <w:tcW w:w="1244" w:type="dxa"/>
            <w:vMerge w:val="continue"/>
            <w:shd w:val="clear" w:color="auto" w:fill="auto"/>
            <w:noWrap/>
            <w:vAlign w:val="center"/>
          </w:tcPr>
          <w:p w14:paraId="1AD73BF3">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p>
        </w:tc>
        <w:tc>
          <w:tcPr>
            <w:tcW w:w="1233" w:type="dxa"/>
            <w:shd w:val="clear" w:color="auto" w:fill="auto"/>
            <w:noWrap/>
            <w:vAlign w:val="center"/>
          </w:tcPr>
          <w:p w14:paraId="0F3E4F73">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链路租赁</w:t>
            </w:r>
          </w:p>
        </w:tc>
        <w:tc>
          <w:tcPr>
            <w:tcW w:w="5256" w:type="dxa"/>
            <w:vMerge w:val="continue"/>
            <w:shd w:val="clear" w:color="auto" w:fill="auto"/>
            <w:noWrap/>
            <w:vAlign w:val="center"/>
          </w:tcPr>
          <w:p w14:paraId="736A9C4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kern w:val="0"/>
                <w:sz w:val="24"/>
                <w:szCs w:val="24"/>
                <w:highlight w:val="none"/>
                <w:lang w:bidi="ar"/>
              </w:rPr>
            </w:pPr>
          </w:p>
        </w:tc>
      </w:tr>
      <w:tr w14:paraId="6F6D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86" w:type="dxa"/>
            <w:vMerge w:val="continue"/>
            <w:shd w:val="clear" w:color="auto" w:fill="auto"/>
            <w:noWrap/>
            <w:vAlign w:val="center"/>
          </w:tcPr>
          <w:p w14:paraId="46B1D627">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p>
        </w:tc>
        <w:tc>
          <w:tcPr>
            <w:tcW w:w="1244" w:type="dxa"/>
            <w:vMerge w:val="continue"/>
            <w:shd w:val="clear" w:color="auto" w:fill="auto"/>
            <w:noWrap/>
            <w:vAlign w:val="center"/>
          </w:tcPr>
          <w:p w14:paraId="4C413B1A">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p>
        </w:tc>
        <w:tc>
          <w:tcPr>
            <w:tcW w:w="1233" w:type="dxa"/>
            <w:shd w:val="clear" w:color="auto" w:fill="auto"/>
            <w:noWrap/>
            <w:vAlign w:val="center"/>
          </w:tcPr>
          <w:p w14:paraId="22C886C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高阶性迁移部署</w:t>
            </w:r>
          </w:p>
        </w:tc>
        <w:tc>
          <w:tcPr>
            <w:tcW w:w="5256" w:type="dxa"/>
            <w:vMerge w:val="continue"/>
            <w:shd w:val="clear" w:color="auto" w:fill="auto"/>
            <w:noWrap/>
            <w:vAlign w:val="center"/>
          </w:tcPr>
          <w:p w14:paraId="734FA7E0">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kern w:val="0"/>
                <w:sz w:val="24"/>
                <w:szCs w:val="24"/>
                <w:highlight w:val="none"/>
                <w:lang w:bidi="ar"/>
              </w:rPr>
            </w:pPr>
          </w:p>
        </w:tc>
      </w:tr>
      <w:tr w14:paraId="668A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86" w:type="dxa"/>
            <w:shd w:val="clear" w:color="auto" w:fill="auto"/>
            <w:noWrap/>
            <w:vAlign w:val="center"/>
          </w:tcPr>
          <w:p w14:paraId="7A615204">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5</w:t>
            </w:r>
          </w:p>
        </w:tc>
        <w:tc>
          <w:tcPr>
            <w:tcW w:w="1244" w:type="dxa"/>
            <w:shd w:val="clear" w:color="auto" w:fill="auto"/>
            <w:noWrap/>
            <w:vAlign w:val="center"/>
          </w:tcPr>
          <w:p w14:paraId="16E56901">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其它</w:t>
            </w:r>
            <w:r>
              <w:rPr>
                <w:rFonts w:hint="eastAsia" w:ascii="宋体" w:hAnsi="宋体" w:eastAsia="宋体" w:cs="宋体"/>
                <w:color w:val="auto"/>
                <w:kern w:val="0"/>
                <w:sz w:val="24"/>
                <w:szCs w:val="24"/>
                <w:highlight w:val="none"/>
                <w:lang w:val="en-US" w:eastAsia="zh-CN" w:bidi="ar"/>
              </w:rPr>
              <w:t>服务</w:t>
            </w:r>
          </w:p>
        </w:tc>
        <w:tc>
          <w:tcPr>
            <w:tcW w:w="1233" w:type="dxa"/>
            <w:shd w:val="clear" w:color="auto" w:fill="auto"/>
            <w:noWrap/>
            <w:vAlign w:val="center"/>
          </w:tcPr>
          <w:p w14:paraId="1592E3FD">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等保测评、密码评测、</w:t>
            </w:r>
            <w:r>
              <w:rPr>
                <w:rFonts w:hint="eastAsia" w:ascii="宋体" w:hAnsi="宋体" w:eastAsia="宋体" w:cs="宋体"/>
                <w:color w:val="auto"/>
                <w:kern w:val="0"/>
                <w:sz w:val="24"/>
                <w:szCs w:val="24"/>
                <w:highlight w:val="none"/>
                <w:lang w:val="en-US" w:eastAsia="zh-CN"/>
              </w:rPr>
              <w:t>信创测评</w:t>
            </w:r>
          </w:p>
        </w:tc>
        <w:tc>
          <w:tcPr>
            <w:tcW w:w="5256" w:type="dxa"/>
            <w:shd w:val="clear" w:color="auto" w:fill="auto"/>
            <w:noWrap/>
            <w:vAlign w:val="center"/>
          </w:tcPr>
          <w:p w14:paraId="169FAABF">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（1）满足分局本级系统的信息安全等级保护测评、商用密码应用安全性评测等配套服务需求。</w:t>
            </w:r>
          </w:p>
        </w:tc>
      </w:tr>
    </w:tbl>
    <w:p w14:paraId="13745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本次报价包括：</w:t>
      </w:r>
      <w:r>
        <w:rPr>
          <w:rFonts w:hint="eastAsia" w:ascii="宋体" w:hAnsi="宋体" w:eastAsia="宋体" w:cs="宋体"/>
          <w:color w:val="auto"/>
          <w:sz w:val="24"/>
          <w:szCs w:val="24"/>
          <w:highlight w:val="none"/>
          <w:lang w:val="en-US" w:eastAsia="zh-CN"/>
        </w:rPr>
        <w:t>满足采购</w:t>
      </w:r>
      <w:r>
        <w:rPr>
          <w:rFonts w:hint="eastAsia" w:ascii="宋体" w:hAnsi="宋体" w:eastAsia="宋体" w:cs="宋体"/>
          <w:color w:val="auto"/>
          <w:sz w:val="24"/>
          <w:szCs w:val="24"/>
          <w:highlight w:val="none"/>
        </w:rPr>
        <w:t>清单中的</w:t>
      </w:r>
      <w:r>
        <w:rPr>
          <w:rFonts w:hint="eastAsia" w:ascii="宋体" w:hAnsi="宋体" w:eastAsia="宋体" w:cs="宋体"/>
          <w:color w:val="auto"/>
          <w:sz w:val="24"/>
          <w:szCs w:val="24"/>
          <w:highlight w:val="none"/>
          <w:lang w:val="en-US" w:eastAsia="zh-CN"/>
        </w:rPr>
        <w:t>服务需求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安装调试、售后服务、原设备拆除费、线路更换费（线缆、接头、辅料）、培训费、招标代理、税金等采购需求清单中未提到，但在实际</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过程中需要配置的配件均计入投标报价中，不得额外收费。本项目系统工程量包括但不仅限于以上清单，投标单位应根据自己的工程建设经验和项目实际情况，进一步完善系统所需设备清单，包括与现有系统集成、现有环境条件所需的软件、硬件等，以保证整个系统的完整性。</w:t>
      </w:r>
    </w:p>
    <w:p w14:paraId="2439023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b/>
          <w:bCs/>
          <w:color w:val="auto"/>
          <w:sz w:val="24"/>
          <w:szCs w:val="32"/>
          <w:highlight w:val="none"/>
          <w:lang w:val="en-US" w:eastAsia="zh-CN"/>
        </w:rPr>
      </w:pPr>
      <w:r>
        <w:rPr>
          <w:rFonts w:hint="eastAsia"/>
          <w:b/>
          <w:bCs/>
          <w:color w:val="auto"/>
          <w:sz w:val="24"/>
          <w:szCs w:val="32"/>
          <w:highlight w:val="none"/>
          <w:lang w:val="en-US" w:eastAsia="zh-CN"/>
        </w:rPr>
        <w:t>三、主要设备及参数清单</w:t>
      </w:r>
    </w:p>
    <w:tbl>
      <w:tblPr>
        <w:tblStyle w:val="6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302"/>
        <w:gridCol w:w="5296"/>
        <w:gridCol w:w="630"/>
        <w:gridCol w:w="637"/>
      </w:tblGrid>
      <w:tr w14:paraId="1843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36BE92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66"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7801C2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3117"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628A8D5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371"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22D746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71"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6464D82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50DB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90EDD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网络设备</w:t>
            </w:r>
          </w:p>
        </w:tc>
      </w:tr>
      <w:tr w14:paraId="23B8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FA61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（一）分局本级</w:t>
            </w:r>
          </w:p>
        </w:tc>
      </w:tr>
      <w:tr w14:paraId="16F8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16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77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核心交换机</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80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（1）交换架构：正交无中板CLOS架构；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（2）业务槽位数量：不少于8个；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（3）主控板：不少于2个；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（4）独立交换网板：不少于6块；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（5）接口形态：配置不小于1*48口万兆接口卡；1*36口40G接口卡；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（6）光模块：满配48个万兆多模光模块，28个40G多模光模块，4个40G 40km单模光模块；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（1）※交换容量：不小于645Tbps；包转发率：不小于230400Mpps；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（2）支持MLAG，支持跨设备链路聚合；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（3）支持静态MAC、动态MAC、黑洞MAC配置；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（4）支持静态路由、RIP、OSPF、IS-IS、BGP4等；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（5）支持IPv6静态路由、RIPng、OSPFv3、IS-ISv6、BGP4+；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（6）支持L3 MPLS VPN、支持标准和扩展ACL；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（7）主控板支持1＋1冗余备份，电源支持M+N冗余备份；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（8）※支持流量无损功能，包括FCOE、RoCE、DCB；（提供公安部或其他国家认可的检测机构出具的检测报告复印件）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（9）支持INT可视化，支持Telemetry可视化功能。</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E4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5E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99E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0F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13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48光口万兆交换机</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50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1、交换容量≥4.8Tbps，包转发率≥2000Mpps；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2、配置≥48个10G SFP+端口,≥2个QSFP+端口（每个QSFP+端口可拆分为4个万兆端口）,≥4个100G QSFP28端口（可兼容40G）；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3、配置48个万兆多模光模块；2个40G多模光模块；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4、设备的中央处理器品牌型号在安全可靠测评结果公告中。</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C9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4D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6E0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9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97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48电口万兆交换机</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82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1、交换容量≥2.4Tbps，包转发率≥660Mpps；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2、配置≥48个千兆1G 电口，≥2个万兆SFP+光口；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3、配置2个万兆多模光模块。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A4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EB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CE5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65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CC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分局本级以太网光接口卡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F1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扩容分局本级现网核心交换机板卡，24端口40G以太网光接口卡。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1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1F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r>
      <w:tr w14:paraId="0067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1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（二）交警大队</w:t>
            </w:r>
          </w:p>
        </w:tc>
      </w:tr>
      <w:tr w14:paraId="2E68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4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05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40G单模光模块（10km）</w:t>
            </w:r>
          </w:p>
        </w:tc>
        <w:tc>
          <w:tcPr>
            <w:tcW w:w="3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35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QSFP+ 40G光模块(1310nm,10km,LR4,LC)。</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2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5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1CF4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A2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E3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40G单模光模块（40km）</w:t>
            </w:r>
          </w:p>
        </w:tc>
        <w:tc>
          <w:tcPr>
            <w:tcW w:w="3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CD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QSFP+ 40G光模块(1310nm,40km,ER4,LC)。</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A9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5D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7527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0C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0D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交警大队以太网光接口卡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2C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扩容交警大队现网视频专网核心交换机板卡，24端口40G以太网光接口卡。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64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04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r>
      <w:tr w14:paraId="65A7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9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5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48光口万兆交换机</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A5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1、交换容量≥4.8Tbps，包转发率≥2000Mpps；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2、配置≥48个10G SFP+端口,≥2个QSFP+端口（每个QSFP+端口可拆分为4个万兆端口）,≥4个100G QSFP28端口（可兼容40G）；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3、配置48个万兆多模光模块；2个40G多模光模块；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4、设备的中央处理器品牌型号在安全可靠测评结果公告中。</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67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ED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90F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0702E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安全设备</w:t>
            </w:r>
          </w:p>
        </w:tc>
      </w:tr>
      <w:tr w14:paraId="7FC7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B268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（一）边界安全</w:t>
            </w:r>
          </w:p>
        </w:tc>
      </w:tr>
      <w:tr w14:paraId="7025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F0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D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B2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（1）为保障设备的稳定性，主控引擎、业务引擎、交换引擎均采用硬件槽位分离的独立硬件模块，支持业务和接口扩容模块数量≥8；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（2）主控引擎需采用独立且可热插拔的硬件模块形态，数量≥2，支持1+1冗余备份；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（3）接口模块需支持独立且可热插拔的硬件模块形态，整机要求支持最大100G接口，方便后续扩容；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（4）交换引擎为独立形态（非主控集成），独立交换引擎数量≥4；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（5）不少于4端口40G以太网光接口(QSFP+)+16端口万兆以太网光接口(SFP+)；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（6）配置4个40G多模光模块，3个万兆多模光模块；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（1）※单张防火墙卡吞吐量≥370 Gbps；并发连接数至少1.2 亿；新建连接数至少250万；开启IPS及AV后，吞吐性能至少60Gbps；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（2）支持路由模式、透明（网桥）模式、混合模式；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（3）支持静态路由、策略路由、RIP、OSPF、BGP、ISIS等路由协议；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（4）支持一体化安全策略，能够基于时间、用户/用户组、应用层协议、五元组、内容安全统一界面进行安全策略配置；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（5）支持IPV6动态路由协议、IPV6对象及策略、IPV6状态防火墙、IPV6攻击防范等功能；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（6）WEB安全防护：设备需支持CC攻击防护，并可基于检测请求报文头的X-forward-for字段，以获取真正的源IP地址；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威胁情报功能：设备需要支持IP信誉库功能、域名信誉库功能、URL信誉库功能。可针对命中信誉库中记录的元素信息对网络流量进行过滤阻断或放行，并产生相应日志，且支持第三方开源情报库的导入功能。（提供公安部或其他国家认可的检测机构出具的检测报告复印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00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32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8C5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2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FB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数据安全交换系统</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23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每套两台，每台设备配置不少于2个千兆电口，4个10GE SFP+插槽；网卡扩展槽不少于3个；冗余电源；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（1）网络吞吐量≥8Gbps；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（2）数据库同步速率（1KB）≥12000条/秒；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（3）FTP文件同步速率（40KB）≥2600个/秒；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（4）消息同步速率（1KB）≥7000个/秒；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（5）传输时延≤50ms；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（6）支持服务自检，能准确定位是源端数据、通道、目标端数据是否有异常；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（7）支持生成模拟数据从源端数据源到目标端数据源整条链路性能进行测试，测试支持集群节点选择、流入流出网卡选择、进程数、运行时长选择等功能；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交换系统大屏可视化，展示内容包含但不限于各节点系统运行状态（CPU、内存、磁盘使用状态），展示集群节点健康状态监控（如占用资源TOP5、硬件占用状态、组件进程状态）；支持业务线交换任务状态、交换链路状态、业务线交换TOP5、今日交换TOP可视化监控；支持数据库、文件、消息总线、API交换告警列表信息数据可视化展示，并支持一键跳转至告警所在任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服务运行状态可视化展示，展示内容包括当不限于服务状态（停止、关注、正常、异常）、数据源连接状态、通道状态、服务调度时间、运维报告（任务运行时长、源端数据源剩余数据量、未处置告警数、落地待补全记录数等）、交换趋势（最近1小时时延、12小时、24小时、7天数据交换趋势）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对API应用监控，展示内容包括当不限于业务总数、API总请求数、请求趋势当不限于服务状态、业务流量趋势当不限于服务状态、业务访问TOP5、访问失败TOP5、应用流量TOP5、访问次数TOP5、响应时间趋势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各种关系数据库、国产化数据库、大数据仓库、分布式数据库等数据库同步，兼容适配Oracle、MySQL、MariaDB、PostgreSQL、SQLServer、GreenPlum、ElasticSearch；达梦、金仓、南大通用GBase8A、南大通用GBase8S、神通数据库、巨杉SequoiaDB、华为高斯100、OPENGAUSS、腾讯Tbase、TiDB、阿里ODPS、华为Hive；阿里OceanBase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（12）在IPV4协议和IPV6协议环境下，支持Mysql、Oracle等数据库间数据交换，支持单方向数据同步；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（13）支持对数据库表中姓名、身份证号、手机号码、详细地址等敏感和带有个人隐私的字段进行数据脱敏；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（14）支持对数据库中敏感数据字段加插数据水印，如对数据库表中的姓名、身份证号码、手机号码、详细地址，可进行事后溯源；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（15）支持在数据库同步过程中把交互数据落地为私有格式文件进行落地交换；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（16）支持对数据库内格式化数据基于安全策略进行内容过滤，对含有敏感信息的数据库数据进行拦截丢弃，并进行日志报警；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（17）※支持对消息体中的数据进行格式检查、敏感信息过滤、内容替换、加插数据水印等功能，支持水印内容加密，支持水印溯源；（提供公安部或其他国家认可的检测机构出具的检测报告复印件）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（18）支持通过鉴权方式对服务调用方进行身份认证，认证凭证包括数字证书、口令密码、动态令牌、Token等；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（19）API接口支持HMAC签名认证，具备防篡改能力；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（20）支持httpbasic认证，可通过用户名、密码方式进行认证登录；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（21）支持soap头认证，可通过Soap头携带用户名密码、Token进行认证、鉴权。</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81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57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618A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E4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32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单向隔离光闸</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DD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内外端机配置不少于6个千兆电口；4个10GE SFP+插槽；网卡扩展槽不少于2个；冗余电源；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（1）整机吞吐量≥8Gbps；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（2）支持报表管理功能，支持文件、数据库同步数据流量和恶意代码软件发现次数的报表展示（包括饼状图、柱状图和线形图）；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（3）支持抵御各种 DoS/DDoS 攻击，应能够识别和防御SYN Flood、ICMP Flood 等攻击；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（4）支持文件源端删除同步、全量同步、增量同步、文件同步重名等同步策略；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（5）支持数据库同步，兼容适配Oracle、MySQL、MariaDB、PostgreSQL、SQL Server、达梦等多种主流关系型数据库；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（6）支持任务单独启停管理，不影响数据库同步的其他任务运行；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（7）支持触发器、全表同步、增量同步等同步策略；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（8）支持基于SMTP协议的邮件发送和POP3协议的邮件接收；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（9）支持查看通道的基本信息，内容包括通道名称、通道类型、监听地址、端口类型、数据发送间隔等；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（10）支持IP地址白名单管理，能够增删改查IP白名单；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（11）支持通道运行日志管理，内容包括时间、通道名称、当前流速、通道负荷、通道启动时间、通道流量；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（12）支持鉴别失败次数限制功能（一般为5次），当达到指定的鉴别失败次数以后，产品安全功能终止用户的登录过程，锁定该用户5分钟；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（13）支持数据交换日志，内容包括服务名称、编号、交换类型、交换对象、成功交换数、失败交换数、开始时间。</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1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F6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836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D1CA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（二）等保密评</w:t>
            </w:r>
          </w:p>
        </w:tc>
      </w:tr>
      <w:tr w14:paraId="7834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AE4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2A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运维审计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40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（1）不少于16GB内存，不少于4TB硬盘容量；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（2）接口形态及插槽：不少于6*GE电口，4*GE光口，2个接口卡扩展槽；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（1）图形会话并发数：不少于200个；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（2）字符会话并发数：不少于700个；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（3）默认资产数：不少于300个；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（4）最大资产数：可以扩容至无限；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（5）支持双因素组合认证，可以将两种认证方式自定义组合为全新的认证方式；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（6）支持部门分权管理，不同部门管理员仅能管理审计各自部门的用户及资产；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（7）支持主机资产管理；支持配置基于用户（组）、资产（组）、系统账号、协议的静态访问权限；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（8）支持通过应用发布方式实现对B/S、C/S运维管理工具统一管理；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（9）支持多因子认证，方式包括手机令牌、手机短信、动态令牌、国密USBKey、指纹识别等多因子认证方式；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（10）支持对MySQL、Oracle和达梦数据库的访问操作进行控制，可基于库、表、命令实现对数据库操作的细粒度访问控制，执行动作包括但不限于断开连接、拒绝执行、动态授权、允许执行；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（11）支持采用OCR识别技术，可以识别图形操作中的操作系统文字、应用软件文字、浏览器文字等文本信息，支持设置识别精细度和识别间隔时间，以平衡性能开销和识别精度；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（12）支持水印功能，用户在运维或者是监控、查看会话时，H5页面会将用户的登录名作为水印展示，避免数据泄露无法追责，支持在H5运维SSH、RDP、TELNET、VNC、应用发布等资源时显示水印。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31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80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98DB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DC6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D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数据库审计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72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（1）固定业务接口：不少于6*GE电口，4*GE光口；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（2）接口扩展槽位：不少于2个；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（3）配置4T硬盘，冗余电源；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（1）峰值SQL事务处理能力不低于2Wqps，最大吞吐量不低于1000Mbps；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（2）支持数据库类型不小于2个；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（3）支持旁路部署模式，部署在核心交换中，通过端口镜像方式捕获数据流量进行审计；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（4）支持达梦、人大金仓、神通、高斯DB国产数据库协议的解析；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（5）支持将应用访问数据与数据库访问数据综合起来进行“关联分析”，从而将应用操作准确对应到数据库的操作；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系统内置敏感数据类型，可自动发现业务环境中数据库对象中包含敏感数据类型，进行敏感数据级别的定义；支持敏感数据自定义，支持敏感数据扫描和结果同步；支持自定义敏感规则，可根据配置字段包括操作类型、敏感配置（保护对象所属的敏感数据）主体信息（访问工具、访问IP、客户端MAC、操作系统主机名、操作系统用户名）、规则生效时间进行敏感字段的操作行为监控与审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（7）对审计记录返回内容中的敏感数据能进行隐秘处理，防止二次泄露。</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71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5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55E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EAE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37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漏洞扫描</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5F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（1）固定业务接口：不少于2*GE电口（其中1个电口做管理口），配置不少于4个千兆以太网光接口；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（2）配置不少于4T硬盘，冗余电源；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（1）系统漏扫&amp;数据库&amp;基线漏扫最大并发扫描IP总数不小于180个；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（2）Web漏扫最大并发扫描站点数不小于15个；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（3）配置扫描不少于1024个IP地址或域名授权函；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（4）支持多个系统分布式集中部署，统一下发策略、统一查看结果，指定扫描引擎；支持分布式引擎。支持DHCP功能、IP信息的查看添加编辑、接口信息查看和编辑、路由配置信息新增和查看以及DNS配置编辑；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选择保存漏洞检测详情，将漏洞的全部详细信息加入扫描结果中。Web扫描任务支持使用录制的会话脚本进行页面登陆，能够根据用户操作，录制并指定Web扫描url，使产品能够扫描和分析一些常规页面爬取程序检测不到的ur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（6）支持自定义系统扫描模板，可设置自定义模板的名字、查询条件和使用的漏洞插件。可以删除自定义的插件模板；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（7）能够提供系统扫描、WEB扫描、数据库扫描、基线配置核查、弱口令扫描五大功能模块；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（8）支持多主机、多线程扫描，可灵活调整参数以调整扫描速度；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（9）支持至少三种漏洞验证方式如浏览器验证、注入验证、通用验证。</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E1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9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200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9BC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D6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日志审计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49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（1）不少于4T硬盘，冗余电源；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（2）固定接口：不少于2*GE电，4个扩展槽位。配置不少于8端口千兆以太网光接口卡；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（1）日志接入（事件处理）性能不小于3500 EPS；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（2）配置日志源授权不小于320个；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（3）支持展示日志源数量，包括主动采集日志源、被动采集日志源，支持日志源管理页面；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（4）统计周期内基于设备类型的日志数量饼状图统计分布；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（5）支持按照设备类型（VPN网关、Web应用防火墙、交换机、入侵防御系统、入侵检测系统、安全网关、应用系统、等等）列表查看具体日志源日志上报趋势、缩略信息、范式化后的日志详情；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（6）支持按照开始时间、结束时间、日志类别进行多条件过滤查询展示；支持根据筛选条件导出txt格式的原始日志、丰富后日志；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（7）支持按照日志等级（调试、通知、重要、警告、错误、严重、设备故障、设备不可用及其他信息）列表展示日志接收趋势、日志缩略信息、范式化后的日志详情；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内置等保大屏展示。等保大屏界面必须包含（设备运行天数、日志源数量、原始日志数、关联事件数、告警总数、本地最早日志产生时间、已保存日志天数、平均每天日志存储量、存储空间情况）等9大界面效果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（9）支持自定义资产类型及资产属性；支持对资产自定义标签，支持对标签内容进行查询和管理；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（10）支持对资产IP地址（含内网IP）的地理信息进行管理，设置单IP及IP段行政区及经纬度，支持地图显示；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日志解析字段内置150个字段，属性字段可扩展，用户可根据审计需要自行创建字段，属性类型包括IP、字符串、整型、IP、布尔、布尔等15种，可选择映射函数8种可选项等。内置及新增的所有字段均可参与事件查询、关联分析和报表数据源统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（12）可以以图形化的方式展示日志属性之间的聚合关系，并支持手动选择日志属性，显示多维事件分析图；属性可增加或减少，且支持图片大小调整。</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B3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E5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166D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0C9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AA0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态势感知一体机</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F6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服务器配置不少于2颗处理器，单颗处理器≥32核 ，内存容量≥256G，配置不少于2*960G SSD系统盘，6*4T HDD硬盘，配置不少于4*GE千兆电口和2个万兆光口；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（1）性能指标：日志源接入数量不少于1024个;事件入库性能：不小于5000条/秒；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（2）综合态势：支持按照天周月时间显示周期性综合安全分析报告；支持统计已发现的所有安全事件数；支持展示全网安全打分；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（3）※负荷量：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①、不使用沙箱等动态检测方式的条件下，并发量应不低于1000个/分钟；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②、使用沙箱等动态检测方式的条件下，并发量应不低于100个/分钟；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检测率：已知安全威胁样本集检测率不低于100%；未知安全威胁样本集检测率不低于80%；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误报率：对误报样本集误报率不高于10%；（提供公安部或其他国家认可的检测机构出具的检测报告复印件）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（4）大屏可视：支持实时监测整网遭受的威胁情况，包括展示当前存在的安全事件数、攻击源排名、实时威胁事件列表、事件攻击阶段分布、TOP5风险资产、威胁事件的排名；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（5）风险资产：以列表的形式展现整网资产的安全风险分析结果，包括展示资产名称、IP地址、所属区域、级别、TOP100安全事件名称标签、威胁度；支持按照资产风险等级进行统计；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（6）合规基线：支持以列表的形式展示当前风险资产的基线合规情况，包括显示主机名、检查项名、类别、检查结果、操作；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安全事件：支持以列表的形式展示通过关联分析引擎、机器学习引擎分析的安全事件，包括展示事件首次发生事件、最近发生时间、事件名称、事件描述、事件等级、事件关注点、源IP、目的IP、攻击阶段、失陷状态、攻击载荷等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（8）内生情报：可以基于文件动态检测发现有外联行为的IP和域名生成可疑的IOC列表，人工确认后生成IOC；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（9）支持不少于11个不同维度的可视化大屏态势分析，包括：综合态势，挖矿态势，威胁事件态势，资产态势，外部访问态势，横向访问态势， 外联访问态势，脆弱性态势，文件威胁态势，邮件威胁态势，威胁感知态势。支持以客户端形式3D可视化效果呈现威胁态势；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威胁狩猎：支持对任意线索的自定义拓线及溯源取证分析，支持以可视化分析画布形式展示拓线过程并支持结果快照导出；支持对于给定线索的溯源结果展示，包括但不限于攻击溯源、失陷主机分析、暴力破解分析、弱口令分析等。</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D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27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1040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20B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93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态势感知探针</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F8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支持不小于2个千兆电口和2个千兆光口；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（1）吞吐量不小于6Gbps；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（2）支持以旁挂的方式部署在核心；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（3）SSL解密：具备旁路HTTPS解密、威胁检测；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配置网络日志外发的标准模式、精简模式、自定义模式，支持外发的网络日志的类型包括：TCP流量、UDP流量、异常流量、SSL加密协商、登录行为、域名解析、文件传输、FTP控制通道、LDAP行为、web访问、邮件行为、数据库操作、telnet命令、旁路阻断、MQ流量、Radius行为、Kerberos行为、ICMP流量、syn流量等19种网络日志。每种网络日志，都支持自定义配置外发的字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（5）支持新增规则产生的告警进行单独展示和标注。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F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B0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D21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8A6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03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服务器密码机</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C6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（1）配置不小于2T硬盘；冗余电源；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（2）配置不少于2*GE电口，2*万兆光口；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（1）对称密钥对数:不少于1024个；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非对称密钥对数:不少于1024对；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SM2生成密钥：不小于12200次/秒；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SM2签名速度：不小于12200次/秒；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SM2验签速度：不小于4300次/秒；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SM2加密速度：不小于2680次/秒；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SM2解密速度：不小于3400次/秒；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SM1算法加解密速度：不小于790Mbps；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SM4算法加解密速度：不小于1290Mbps；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SM3杂凑算法：不小于1500Mbps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（2）支持单个设备旁路部署，无需更改网络配置，提供数据的加密/解密；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（3）支持查看设备内部存储的RSA密钥生成情况；支持查看设备内部存储的SM2密钥生成情况；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（4）支持查看设备中私钥权限码；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（5）产品符合《密码模块安全技术要求》第二级要求。</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35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73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935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BE8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83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SSL VPN</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AC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配置不少于7*GE电口，4*GE光口；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（1）Ipsec VPN：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sm4-sm3密文吞吐：不小于700Mbps；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sm1-sm3密文吞吐：不小于450Mbps；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每秒新建隧道数：不小于67次/s；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最大并发隧道数：不小于5000个；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（2）SSL 加密：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密文吞吐：不小于245Mbps；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最大用户数：不小于15000个；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并发用户数：不小于1000个；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（3）SSL卸载：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每秒新建连接数：不小于2600次/s；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最大并发连接数：不小于25000；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密文吞吐：不小于400Mbps；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对用户组和用户的添加和管理，支持用户组和资源组的绑定配置；支持通过国密和国际算法对http协议进行保护；支持备份/恢复当前设备的ssl，ipsec相关配置及数据；支持设备间ssl用户、资源等数据的备份恢复和同步，配置后主机或备机添加的用户及资源数据可自动同步到另一台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（5）管理员通过国密浏览器采用国密证书+国密key登陆网设备进行设备管理、系统配置；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（6）产品符合《密码模块安全技术要求》第二级要求。</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BB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64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1313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132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3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国密浏览器+USBKEY+个人证书+设备证书</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33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个国密浏览器密码模块，浏览器支持沙箱机制、浏览器内核隔离域、跨域安全隔离、站点安全隔离防护、可信证书校验功能、支持由现有终端安全管理系统将浏览器客户端推送至终端，减少用户安装工作；支持与现有的杀毒软件联动，开启该功能后，可对上传的文件进行查毒检查。支持设置生效用户范围为全部或指定用户组/用户/IP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2、20个智能密码钥匙USBKEY；</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3、20个个人证书【提供运维人员的身份鉴别服务】，3年；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4、1个SSL证书【为国密VPN或者国密SSL站点，提供证书支撑】3年。</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5E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E3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72F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C943F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平台升级改造</w:t>
            </w:r>
          </w:p>
        </w:tc>
      </w:tr>
      <w:tr w14:paraId="37A7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6BCD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r>
              <w:rPr>
                <w:rFonts w:hint="eastAsia" w:ascii="宋体" w:hAnsi="宋体" w:cs="宋体"/>
                <w:i w:val="0"/>
                <w:iCs w:val="0"/>
                <w:color w:val="auto"/>
                <w:kern w:val="0"/>
                <w:sz w:val="24"/>
                <w:szCs w:val="24"/>
                <w:highlight w:val="none"/>
                <w:u w:val="none"/>
                <w:lang w:val="en-US" w:eastAsia="zh-CN" w:bidi="ar"/>
              </w:rPr>
              <w:t>公安信息网</w:t>
            </w:r>
            <w:r>
              <w:rPr>
                <w:rFonts w:hint="eastAsia" w:ascii="宋体" w:hAnsi="宋体" w:eastAsia="宋体" w:cs="宋体"/>
                <w:i w:val="0"/>
                <w:iCs w:val="0"/>
                <w:color w:val="auto"/>
                <w:kern w:val="0"/>
                <w:sz w:val="24"/>
                <w:szCs w:val="24"/>
                <w:highlight w:val="none"/>
                <w:u w:val="none"/>
                <w:lang w:val="en-US" w:eastAsia="zh-CN" w:bidi="ar"/>
              </w:rPr>
              <w:t>平台改造</w:t>
            </w:r>
          </w:p>
        </w:tc>
      </w:tr>
      <w:tr w14:paraId="20ED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4547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r>
              <w:rPr>
                <w:rFonts w:hint="eastAsia" w:ascii="宋体" w:hAnsi="宋体" w:cs="宋体"/>
                <w:i w:val="0"/>
                <w:iCs w:val="0"/>
                <w:color w:val="auto"/>
                <w:kern w:val="0"/>
                <w:sz w:val="24"/>
                <w:szCs w:val="24"/>
                <w:highlight w:val="none"/>
                <w:u w:val="none"/>
                <w:lang w:val="en-US" w:eastAsia="zh-CN" w:bidi="ar"/>
              </w:rPr>
              <w:t>公安信息网</w:t>
            </w:r>
            <w:r>
              <w:rPr>
                <w:rFonts w:hint="eastAsia" w:ascii="宋体" w:hAnsi="宋体" w:eastAsia="宋体" w:cs="宋体"/>
                <w:i w:val="0"/>
                <w:iCs w:val="0"/>
                <w:color w:val="auto"/>
                <w:kern w:val="0"/>
                <w:sz w:val="24"/>
                <w:szCs w:val="24"/>
                <w:highlight w:val="none"/>
                <w:u w:val="none"/>
                <w:lang w:val="en-US" w:eastAsia="zh-CN" w:bidi="ar"/>
              </w:rPr>
              <w:t>平台改造-分局本级</w:t>
            </w:r>
          </w:p>
        </w:tc>
      </w:tr>
      <w:tr w14:paraId="3705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E0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5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数据计算一体机</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4F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（1）每套包含两台节点；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（2）处理器：A节点不少于:2颗24核;B节点不少于:2颗24核；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（3）内存容量：A节点不少于:128G;B节点不少于:128G；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（4）硬盘容量：A节点不少于:480G SSD×3,2T HDD×2;B节点不少于:480G SSD×3,2T HDD×2；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（5）网口：A节点不少于:4个千兆网口;B节点不少于:4个千兆网口；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（1）※数据存储数据量管理功能：支持对所有节点存储数据量资源的统一管理，支持集群存储数据量动态扩容；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（2）数据存储数据量回收功能：支持数据删除后回收存储数据量。</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97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6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7F1E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DF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7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视频服务集群化部署基座</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B0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（2）内存容量不少于：128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（3）硬盘容量不少于：4TB机械；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（4）网口不少于：8个千兆网口；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（5）SSD容量不少于：960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3、软件功能：视频服务集群化部署。</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C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3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14C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C7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EE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摆渡服务授权</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6C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1、软件功能：提供高可靠和高并发的消息总线能力，支撑大规模数据接入汇聚场景；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2、解耦复用：解耦应用程序和底层系统，可以分开独立开发和部署；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3、实时性：支持数据实时传输到目的地，不需要等待；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4、可靠性：支持在某个应用系统异常时，缓存数据，保障数据的可靠性传输；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5、扩展性：支持动态添加和删除应用程序，而不影响整个系统框架；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6、可视性：支持可视化监控消息流转情况，更好的了解系统，快速定位和解决问题；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7、集群化：单节点的损坏，不影响整体的系统运维，性能随节点数增加而递增；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8、兼容性：完全兼容原生协议，所有业务应用无需改动即可使用。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E2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68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3AB6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FB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30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服务器虚拟集群</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B8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（1）内含6台硬件服务器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（2）处理器：不少于2颗，单颗不小于32核；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（3）内存容量： 不小于256GB DDR4内存；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（4）系统盘：2*960G SSD硬盘；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（5）缓存盘：2*3.2TB NVME SSD 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（6）数据盘：12*4TB HDD硬盘；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（7）RAID卡： 1块，缓存 4GB、Raid支持RAID 0,RAID 1,RAID 10,RAID 5,RAID 6,RAID 50,RAID 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（8）网卡：2 * 2端口10G SFP+光接口网卡；1*2端口电口卡；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（9）配置不小于4 * SFP+ 万兆模块(850nm,300m,LC)；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（1）应用全生命周期管理：支持镜像等应用包部署；应用支持多种应用访问方式，支持集群内访问、集群外访问等；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（2）支持企业级API网关，提供动态路由配置、服务端负载均衡、超时控制、日志记录分析、性能监控、安全防护等功能；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（3）服务网关：能根据业务增长平滑无业务中断地进行网关的横向扩展，通过分布式多实例架构，实现网关的高可用和高性能扩展；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（4）支持集群的按需部署，支持软硬件一体化交付；支持自定义镜像版本进行上传、下载。可基于已有镜像进行镜像构建；支持镜像的上传、下载、构建等。</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1E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01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1F80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DEB6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Fonts w:hint="eastAsia" w:ascii="宋体" w:hAnsi="宋体" w:cs="宋体"/>
                <w:i w:val="0"/>
                <w:iCs w:val="0"/>
                <w:color w:val="auto"/>
                <w:kern w:val="0"/>
                <w:sz w:val="24"/>
                <w:szCs w:val="24"/>
                <w:highlight w:val="none"/>
                <w:u w:val="none"/>
                <w:lang w:val="en-US" w:eastAsia="zh-CN" w:bidi="ar"/>
              </w:rPr>
              <w:t>公安信息网</w:t>
            </w:r>
            <w:r>
              <w:rPr>
                <w:rFonts w:hint="eastAsia" w:ascii="宋体" w:hAnsi="宋体" w:eastAsia="宋体" w:cs="宋体"/>
                <w:i w:val="0"/>
                <w:iCs w:val="0"/>
                <w:color w:val="auto"/>
                <w:kern w:val="0"/>
                <w:sz w:val="24"/>
                <w:szCs w:val="24"/>
                <w:highlight w:val="none"/>
                <w:u w:val="none"/>
                <w:lang w:val="en-US" w:eastAsia="zh-CN" w:bidi="ar"/>
              </w:rPr>
              <w:t>平台改造-交警大队</w:t>
            </w:r>
          </w:p>
        </w:tc>
      </w:tr>
      <w:tr w14:paraId="3D04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5C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1A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平台数据对接服务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32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（2）内存容量不少于：64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（3）硬盘容量不少于：4T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（4）网口不少于：8个千兆网口；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（1）数据对接网关软件，提供平台产品间及三方厂商间的对接能力平台；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（2）平台数据对接基础模块为非标数据对接基础功能抽取，协议转换，过滤、上传等提供运行载体；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（3）在一个应用实例上支持多种不同类型数据源的对接，可以满足多种不同功能的任务同时运行；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（4）基础配套服务：任务管理、用户管理、通道管理、日志管理、文档管理、数据统计台账。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5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4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678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72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66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过车摆渡服务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3D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（2）内存容量不少于：64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（3）硬盘容量不少于：4T 机械；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（4）网口不少于：8个千兆网口；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3、软件功能：将过车图片、抓拍记录、特征值等数据通过摆渡的方式过边界/网闸。</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54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73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EDE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D0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90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交通视图融合平台服务器</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2D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（2）内存容量不少于：128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（3）硬盘容量不少于：4T 机械；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（4）SSD容量不少于：960G；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（5）网口不少于：8个千兆网口；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3、软件功能：用于部署交通视图融合平台。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D9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FC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673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00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2A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交通车辆模块</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DF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（2）内存容量不少于：64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（3）硬盘容量不少于：4T 机械；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（4）网口不少于：8个千兆网口；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3、软件功能：支持过车记录查询、过车详情展现、关联录像查询、关联轨迹查询；支持多种条件的特征检索；支持以图搜图服务；支持基础布控和布控报警查询。</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5A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49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B6F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9D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18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元数据服务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B9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（2）内存容量不少于：128GB；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（3）硬盘容量不少于：4T机械；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（4）SSD容量不少于：1920GB；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（5）网口不少于：4个光口；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（1）元数据集群管理功能：支持元数据服务器集群管理，提供更大规模文件存储容量管理上限，大文件数量上限，小文件数量上限，接入IOPS性能等各项能力线性扩展，支持元数据服务器故障容错；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（2）元数据集群负载均衡功能：统一管理所有元数据服务器资源，动态负载集群接入压力到各个元数据服务器中；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（3）元数据集群扩容功能：通过容器化技术，支持元数据服务器在线动态扩容，支持元数据在线跨服务器迁移；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云存储系统支持全自动数据校验和数据恢复功能，支持包括快速校验、深度校验等20种数据自动校验策略和10种自动修复策略。支持将数据校验和元数据校验分开配置，支持指定数据校验和恢复的时间窗口，支持指定数据校验优先级和校验速率。支持数据检出不一致后自动触发数据恢复功能，自动选择数据副本进行恢复。支持全自动数据校验和恢复全程，无需人为干预，提升数据存储可靠性；（提供公安部或其他国家认可的检测机构出具的检测报告复印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5E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D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41A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83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FE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云存储节点</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E9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（1）外形规格不少于：36个盘位；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（2）处理器不少于：2颗24核；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（3）内存容量不少于：32GB；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（4）网口不少于：4个光口；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（5）满配16TB硬盘；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3、软件功能：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（1）存储容量管理功能：支持对所有存储节点、所有硬盘资源虚拟化成统一的存储空间，支持存储容量资源的统一管理，支持集群存储容量动态扩容，支持集群热备容量管理；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（2）存储容量分配功能：支持为不同存储用户分配不同的存储空间和创建不同的资源池；支持灵活修改资源池属性，支持对分配的资源池容量在线扩容；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（3）存储容量回收功能：支持文件删除立即回收存储容量；支持文件过期自动回收存储容量；支持生命周期紧急覆盖策略下对用户空间容量进行回收，保证新业务数据持续写入，业务不中断；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（4）视频设备接入模块：支持国标、Onvif，大华协议、海康协议等接入各类型的前端设备；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（5）卡口设备接入模块：支持人脸、车辆卡口设备接入以及结构化数据接入；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（6）视频图片存储模块：支持视频和图片的基础存储业务，包括录像计划，图片计划配置管理，包括视频流按通道和类型进行分类，并进行相应的索引创建等；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云存储云架构多域场景下，支持将存储在各个分域中的结构化数据（包括卡口图片、智能分析后的结构化图片等）、非结构化数据（视频、文档等）在多域架构存储系统中之间建立统一的URL访问机制，URL包括域ID、数据存储类型、bucket桶名称、数据文件名称等信息。支持在存储集群系统IP修改等情况下，图片数据仍可以通过统一网关进行解析调度和访问。图片网关最大支持5种不同类型的图片源、10层跨域图片数据访问。支持在页面上分步配置后，对云存储集群所有服务器一键修改物理IP和各个集群服务虚IP。（提供公安部或其他国家认可的检测机构出具的检测报告复印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66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32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6A8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7A73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（二）专网改造及用户域建设</w:t>
            </w:r>
          </w:p>
        </w:tc>
      </w:tr>
      <w:tr w14:paraId="3545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6EF0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2.1专网改造及用户域建设-分局本级</w:t>
            </w:r>
          </w:p>
        </w:tc>
      </w:tr>
      <w:tr w14:paraId="658A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21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D2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图片接入服务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EB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（1）处理器不少于：2*24核；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（2）内存容量不少于：128G；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（3）硬盘容量不小于：4TB 机械；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（4）SSD容量不少于：960G；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（5）网口不少于：8个电口；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3、软件功能：支持流媒体接入转发存储能力扩容，提供视频、图片、MAC等物联数据的接入、转发和存储回放功能，提供RTMP和HLS码流转换的功能等。</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85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6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F85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E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56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摆渡服务授权</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DF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1、软件功能：提供高可靠和高并发的消息总线能力，支撑大规模数据接入汇聚场景；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2、解耦复用：解耦应用程序和底层系统，可以分开独立开发和部署；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3、实时性：支持数据实时传输到目的地，不需要等待；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4、可靠性：支持在某个应用系统异常时，缓存数据，保障数据的可靠性传输；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5、扩展性：支持动态添加和删除应用程序，而不影响整个系统框架；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6、可视性：支持可视化监控消息流转情况，更好的了解系统，快速定位和解决问题；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7、集群化：单节点的损坏，不影响整体的系统运维，性能随节点数增加而递增；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8、兼容性：完全兼容原生协议，所有业务应用无需改动即可使用。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1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5E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06FB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E0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58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视频实战平台</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D4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（1）每套包含2台视频实战平台节点；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（2）单台硬件要求：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①处理器不少于：2*24核；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②内存容量不少于：128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③硬盘容量不少于：4TB机械；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④SSD容量不少于：960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⑤网口不少于：8个千兆网口；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（1）业务功能：支持视频、云台、录像、上墙、设备报警、视频分享等功能；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（2）管理功能：设备管理、组织管理、角色管理、部门管理、用户管理、录像计划、报警预案、级联管理等基础功能；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（3）平台运维功能：支持物理设备运维管理，服务运维管理，业务运维管理；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（4）统一门户：统一鉴权、统一门户登录功能；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（5）※平台设备管理功能，含设备管理、通道管理、组织管理、设备权限管理等设备相关联的应用，支持50000路通道管理能力；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（6）地图图层过滤、测距、测面、复位、清屏、标记、框选、圈选、点选、移动点位、地图点位聚散功能等。</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0A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0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0CF3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38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4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流媒体节点</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56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（1）处理器不少于：2*24核；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（2）内存容量不少于：128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（3）硬盘容量不少于：4TB机械；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（4）SSD容量不少于：960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（5）网口不少于：8个千兆网口；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3、软件功能：支持流媒体接入转发存储能力扩容，提供视频、图片、MAC等物联数据的接入、转发和存储回放功能，提供RTMP和HLS码流转换的功能等。</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EC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D9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F13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94D7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2.2专网改造及用户域建设-交警大队</w:t>
            </w:r>
          </w:p>
        </w:tc>
      </w:tr>
      <w:tr w14:paraId="246D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A1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97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过车摆渡服务</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ED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（2）内存容量不少于：64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（3）硬盘容量不少于：4T 机械；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（4）网口不少于：8个千兆网口；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3、软件功能：将过车图片、抓拍记录、特征值等数据通过摆渡的方式过边界/网闸。</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7D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4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02C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43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55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数据计算一体机</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B2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（1）每套包含两台节点；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（2）处理器：A节点不少于:2颗24核;B节点不少于:2颗24核；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（3）内存容量：A节点不少于:128G;B节点不少于:128G；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（4）硬盘容量：A节点不少于:480G SSD×3,2T HDD×2;B节点不少于:480G SSD×3,2T HDD×2；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（5）网口：A节点不少于:GE×4;B节点不少于:GE×4；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2、设备的中央处理器品牌型号在安全可靠测评结果公告中；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（1）数据存储数据量管理功能：支持对所有节点存储数据量资源的统一管理，支持集群存储数据量动态扩容；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（2）数据存储数据量回收功能：支持数据删除后回收存储数据量。</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90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A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63C9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81C91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基础设施</w:t>
            </w:r>
          </w:p>
        </w:tc>
      </w:tr>
      <w:tr w14:paraId="3A4E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AF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6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数据中心机柜</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D2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数据中心机柜租赁，每个机柜功率不低于5千瓦，总高度不低于42U,租赁时间三年。</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1F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62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681E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AD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5C7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链路租赁</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63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提供两条分局本级至</w:t>
            </w:r>
            <w:r>
              <w:rPr>
                <w:rFonts w:hint="eastAsia" w:ascii="宋体" w:hAnsi="宋体" w:cs="宋体"/>
                <w:i w:val="0"/>
                <w:iCs w:val="0"/>
                <w:color w:val="auto"/>
                <w:kern w:val="0"/>
                <w:sz w:val="24"/>
                <w:szCs w:val="24"/>
                <w:highlight w:val="none"/>
                <w:u w:val="none"/>
                <w:lang w:val="en-US" w:eastAsia="zh-CN" w:bidi="ar"/>
              </w:rPr>
              <w:t>公安信息网</w:t>
            </w:r>
            <w:r>
              <w:rPr>
                <w:rFonts w:hint="eastAsia" w:ascii="宋体" w:hAnsi="宋体" w:eastAsia="宋体" w:cs="宋体"/>
                <w:i w:val="0"/>
                <w:iCs w:val="0"/>
                <w:color w:val="auto"/>
                <w:kern w:val="0"/>
                <w:sz w:val="24"/>
                <w:szCs w:val="24"/>
                <w:highlight w:val="none"/>
                <w:u w:val="none"/>
                <w:lang w:val="en-US" w:eastAsia="zh-CN" w:bidi="ar"/>
              </w:rPr>
              <w:t>数据中心的骨干级光缆（不同路由）。</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75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95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w:t>
            </w:r>
          </w:p>
        </w:tc>
      </w:tr>
      <w:tr w14:paraId="3BE6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35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F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高阶性迁移部署</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84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服务器拆装、运输、上架安装（含布线）。</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88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B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7985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074B4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其它服务</w:t>
            </w:r>
          </w:p>
        </w:tc>
      </w:tr>
      <w:tr w14:paraId="09B9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1F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D9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等保三级测评</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BFFA">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通过三年两次等保三级测评。</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3D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1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3E78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F0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97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等保二级测评</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861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通过三年两次</w:t>
            </w:r>
            <w:r>
              <w:rPr>
                <w:rFonts w:hint="eastAsia" w:ascii="宋体" w:hAnsi="宋体" w:eastAsia="宋体" w:cs="宋体"/>
                <w:i w:val="0"/>
                <w:iCs w:val="0"/>
                <w:color w:val="auto"/>
                <w:kern w:val="0"/>
                <w:sz w:val="24"/>
                <w:szCs w:val="24"/>
                <w:highlight w:val="none"/>
                <w:u w:val="none"/>
                <w:lang w:val="en-US" w:eastAsia="zh-CN" w:bidi="ar"/>
              </w:rPr>
              <w:t>等保二级测评。</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13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93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3F3D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DA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A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密码评测</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166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通过三年三次</w:t>
            </w:r>
            <w:r>
              <w:rPr>
                <w:rFonts w:hint="eastAsia" w:ascii="宋体" w:hAnsi="宋体" w:eastAsia="宋体" w:cs="宋体"/>
                <w:i w:val="0"/>
                <w:iCs w:val="0"/>
                <w:color w:val="auto"/>
                <w:kern w:val="0"/>
                <w:sz w:val="24"/>
                <w:szCs w:val="24"/>
                <w:highlight w:val="none"/>
                <w:u w:val="none"/>
                <w:lang w:val="en-US" w:eastAsia="zh-CN" w:bidi="ar"/>
              </w:rPr>
              <w:t>密码评测。</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EA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AC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5120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9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61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信创测评</w:t>
            </w:r>
          </w:p>
        </w:tc>
        <w:tc>
          <w:tcPr>
            <w:tcW w:w="3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C8E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通过</w:t>
            </w:r>
            <w:r>
              <w:rPr>
                <w:rFonts w:hint="eastAsia" w:ascii="宋体" w:hAnsi="宋体" w:eastAsia="宋体" w:cs="宋体"/>
                <w:i w:val="0"/>
                <w:iCs w:val="0"/>
                <w:color w:val="auto"/>
                <w:kern w:val="0"/>
                <w:sz w:val="24"/>
                <w:szCs w:val="24"/>
                <w:highlight w:val="none"/>
                <w:u w:val="none"/>
                <w:lang w:val="en-US" w:eastAsia="zh-CN" w:bidi="ar"/>
              </w:rPr>
              <w:t>信创测评。</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56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2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bl>
    <w:p w14:paraId="0BB151E9">
      <w:pPr>
        <w:rPr>
          <w:rFonts w:hint="default"/>
          <w:color w:val="auto"/>
          <w:highlight w:val="none"/>
          <w:lang w:val="en-US" w:eastAsia="zh-CN"/>
        </w:rPr>
      </w:pPr>
      <w:r>
        <w:rPr>
          <w:rFonts w:hint="default"/>
          <w:color w:val="auto"/>
          <w:highlight w:val="none"/>
          <w:lang w:val="en-US" w:eastAsia="zh-CN"/>
        </w:rPr>
        <w:br w:type="page"/>
      </w:r>
    </w:p>
    <w:p w14:paraId="31F58D7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四、工期要求</w:t>
      </w:r>
    </w:p>
    <w:p w14:paraId="358B0D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该项目合同签订之日起</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天内完成设备</w:t>
      </w:r>
      <w:r>
        <w:rPr>
          <w:rFonts w:hint="eastAsia" w:ascii="宋体" w:hAnsi="宋体" w:eastAsia="宋体" w:cs="宋体"/>
          <w:color w:val="auto"/>
          <w:sz w:val="24"/>
          <w:szCs w:val="24"/>
          <w:highlight w:val="none"/>
          <w:lang w:val="en-US" w:eastAsia="zh-CN"/>
        </w:rPr>
        <w:t>搬迁及</w:t>
      </w:r>
      <w:r>
        <w:rPr>
          <w:rFonts w:hint="eastAsia" w:ascii="宋体" w:hAnsi="宋体" w:eastAsia="宋体" w:cs="宋体"/>
          <w:color w:val="auto"/>
          <w:sz w:val="24"/>
          <w:szCs w:val="24"/>
          <w:highlight w:val="none"/>
        </w:rPr>
        <w:t>安装调试，并通过初验；试运行</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30天</w:t>
      </w:r>
      <w:r>
        <w:rPr>
          <w:rFonts w:hint="eastAsia" w:ascii="宋体" w:hAnsi="宋体" w:eastAsia="宋体" w:cs="宋体"/>
          <w:color w:val="auto"/>
          <w:sz w:val="24"/>
          <w:szCs w:val="24"/>
          <w:highlight w:val="none"/>
          <w:lang w:val="en-US" w:eastAsia="zh-CN"/>
        </w:rPr>
        <w:t>后组织</w:t>
      </w:r>
      <w:r>
        <w:rPr>
          <w:rFonts w:hint="eastAsia" w:ascii="宋体" w:hAnsi="宋体" w:eastAsia="宋体" w:cs="宋体"/>
          <w:color w:val="auto"/>
          <w:sz w:val="24"/>
          <w:szCs w:val="24"/>
          <w:highlight w:val="none"/>
        </w:rPr>
        <w:t>终验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终验</w:t>
      </w:r>
      <w:r>
        <w:rPr>
          <w:rFonts w:hint="eastAsia" w:ascii="宋体" w:hAnsi="宋体" w:eastAsia="宋体" w:cs="宋体"/>
          <w:color w:val="auto"/>
          <w:sz w:val="24"/>
          <w:szCs w:val="24"/>
          <w:highlight w:val="none"/>
          <w:lang w:val="en-US" w:eastAsia="zh-CN"/>
        </w:rPr>
        <w:t>完成后项目服务期3年</w:t>
      </w:r>
      <w:r>
        <w:rPr>
          <w:rFonts w:hint="eastAsia" w:ascii="宋体" w:hAnsi="宋体" w:eastAsia="宋体" w:cs="宋体"/>
          <w:color w:val="auto"/>
          <w:sz w:val="24"/>
          <w:szCs w:val="24"/>
          <w:highlight w:val="none"/>
        </w:rPr>
        <w:t>。</w:t>
      </w:r>
    </w:p>
    <w:p w14:paraId="7521738F">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五、培训要求</w:t>
      </w:r>
    </w:p>
    <w:p w14:paraId="758A7D34">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投标人须根据采购人的要求，提供不少于2次的操作培训（包括：技术讲解和演示）。</w:t>
      </w:r>
    </w:p>
    <w:p w14:paraId="1A191B1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六、售后服务要求</w:t>
      </w:r>
    </w:p>
    <w:p w14:paraId="252A1DDB">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售后要求：整体租赁期3年。租赁期内，中标方提供7*24小时售后技术服务。接到采购人报修指令（包括：口头、电话、网络派单等形式）时，必须15分钟内做出明确响应和安排，2小时内赶到现场。包括升级、功能完善、故障排除、性能调优、技术咨询等。一般故障修复时间不超过4小时，不能在4小时排除的，必须先用备件替换损坏的设备，并给出下一步合理解决方案，且征得采购人同意。</w:t>
      </w:r>
    </w:p>
    <w:p w14:paraId="53C629D8">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2、技术支持要求：3年。该年限内免费提供系统升级和维修技术支持。</w:t>
      </w:r>
    </w:p>
    <w:p w14:paraId="1063E454">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七、履约保证金</w:t>
      </w:r>
    </w:p>
    <w:p w14:paraId="2AEBB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在签订合同后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中标方</w:t>
      </w:r>
      <w:r>
        <w:rPr>
          <w:rFonts w:hint="eastAsia" w:ascii="宋体" w:hAnsi="宋体" w:eastAsia="宋体" w:cs="宋体"/>
          <w:color w:val="auto"/>
          <w:sz w:val="24"/>
          <w:szCs w:val="24"/>
          <w:highlight w:val="none"/>
        </w:rPr>
        <w:t>向采购人缴纳合同1%的履约保证金（金融机构、担保机构出具的保函等非现金形式提交）。待项目验收合格通过后7个工作日内，采购人予以无息退还。</w:t>
      </w:r>
    </w:p>
    <w:p w14:paraId="5A0EE9F0">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八、货款支付</w:t>
      </w:r>
    </w:p>
    <w:p w14:paraId="1CA19222">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1、本项目签订合同且投标人缴纳履约保证金，待财政资金到位后60个工作日内，支付合同总价的</w:t>
      </w:r>
      <w:r>
        <w:rPr>
          <w:rFonts w:hint="eastAsia" w:ascii="宋体" w:hAnsi="宋体" w:eastAsia="宋体" w:cs="宋体"/>
          <w:color w:val="auto"/>
          <w:kern w:val="2"/>
          <w:sz w:val="24"/>
          <w:szCs w:val="24"/>
          <w:highlight w:val="none"/>
          <w:lang w:eastAsia="zh-CN" w:bidi="ar-SA"/>
          <w:woUserID w:val="1"/>
        </w:rPr>
        <w:t>55</w:t>
      </w:r>
      <w:r>
        <w:rPr>
          <w:rFonts w:hint="eastAsia" w:ascii="宋体" w:hAnsi="宋体" w:eastAsia="宋体" w:cs="宋体"/>
          <w:color w:val="auto"/>
          <w:kern w:val="2"/>
          <w:sz w:val="24"/>
          <w:szCs w:val="24"/>
          <w:highlight w:val="none"/>
          <w:lang w:val="en-US" w:eastAsia="zh-CN" w:bidi="ar-SA"/>
        </w:rPr>
        <w:t>%作为预付款。</w:t>
      </w:r>
    </w:p>
    <w:p w14:paraId="0516023C">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2、验收合格之日起开始计算三年服务期，每年服务期结束，且待财政资金到位后60个工作日内支付合同总价的</w:t>
      </w:r>
      <w:r>
        <w:rPr>
          <w:rFonts w:hint="eastAsia" w:ascii="宋体" w:hAnsi="宋体" w:eastAsia="宋体" w:cs="宋体"/>
          <w:color w:val="auto"/>
          <w:kern w:val="2"/>
          <w:sz w:val="24"/>
          <w:szCs w:val="24"/>
          <w:highlight w:val="none"/>
          <w:lang w:eastAsia="zh-CN" w:bidi="ar-SA"/>
          <w:woUserID w:val="1"/>
        </w:rPr>
        <w:t>15</w:t>
      </w:r>
      <w:r>
        <w:rPr>
          <w:rFonts w:hint="eastAsia" w:ascii="宋体" w:hAnsi="宋体" w:eastAsia="宋体" w:cs="宋体"/>
          <w:color w:val="auto"/>
          <w:kern w:val="2"/>
          <w:sz w:val="24"/>
          <w:szCs w:val="24"/>
          <w:highlight w:val="none"/>
          <w:lang w:val="en-US" w:eastAsia="zh-CN" w:bidi="ar-SA"/>
        </w:rPr>
        <w:t>%（最终支付金额以考核结果为准）。</w:t>
      </w:r>
    </w:p>
    <w:p w14:paraId="21221370">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九、验收要求</w:t>
      </w:r>
    </w:p>
    <w:p w14:paraId="435796D5">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余数管〔2023〕4号《关于《余杭区信息化项目管理办法实施细则（试行）》的通知》,验收包括初验和终验两个部分。承建单位完成项目采购需求基本建设及具备上线试运行条件后，需提供实施方案、承建小结报告、系统要求通过功能测试以及建设功能核查表等材料，由建设单位负责组织初验。通过初验后项目进入试运行，试运行时间应不少于一个月。试运行期间承建单位应完成项目培训、完成并通过采购需求约定的各项检测、平台（系统）优化、初验意见整改等工作并提供试运行报告、等保报告、信创报告、密码评测等材料。项目试运行稳定无异常后，建设单位会同有关部门及相关专家对项目组织最终验收或者委托采购代理机构组织最终验收，若项目验收不合格的(包括初验收和终验收),则乙方应当无条件限期整改，由此产生的一切费用及给甲方造成的损失由乙方承担。</w:t>
      </w:r>
    </w:p>
    <w:p w14:paraId="27B816FA">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十、考核要求</w:t>
      </w:r>
    </w:p>
    <w:p w14:paraId="6D5D03F8">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服务期开始后，费用每年结算一次。采购人根据项目中标人提供的服务情况进行考核。考核从数据中断、数据堆积、应用平台服务故障和上级考核通报四个方面进行。同时项目中标人需要做好日常巡检服务，并按采购人要求做好项目整体运行状况的日巡检、月报告、年总结输出工作。</w:t>
      </w:r>
    </w:p>
    <w:p w14:paraId="1DD0A08E">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一、数据中断</w:t>
      </w:r>
    </w:p>
    <w:p w14:paraId="7955A656">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数据链路产生断开的，即产生扣费10000元，同时按照数据断开时长进行考核，断开时间每15分钟为一个周期，每周期扣除2500元，并依次叠加,上不封顶。针对不可抗力因素等引起的故障，可通过报备不予考核。</w:t>
      </w:r>
    </w:p>
    <w:p w14:paraId="2DC6DEE9">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二、数据堆积</w:t>
      </w:r>
    </w:p>
    <w:p w14:paraId="15BD3420">
      <w:pPr>
        <w:pStyle w:val="8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因本项目采购相关服务导致数据堆积的，要求2小时内解决，未能在规定时间内解决的，堆积时间每2小时为一个周期，每周期扣除5000元，并依次叠加,扣款上不封顶。针对平台功能升级等导致的应用数据暂时堆积，可通过提前报备不予考核。</w:t>
      </w:r>
    </w:p>
    <w:p w14:paraId="3EC7CD3D">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三、应用平台服务故障</w:t>
      </w:r>
    </w:p>
    <w:p w14:paraId="0A9012AD">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与项目采购相关的应用平台服务发生故障，导致视图数据不能正常应用的，即产生扣费10000元，同时按照应用故障时长进行考核，故障时间每15分钟为一个周期，每周期扣除2500元，并依次叠加,上不封顶。针对平台功能升级等导致的应用平台服务暂停，可通过提前报备不予考核。</w:t>
      </w:r>
    </w:p>
    <w:p w14:paraId="42CAF645">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四、上级考核通报</w:t>
      </w:r>
    </w:p>
    <w:p w14:paraId="637DBE3D">
      <w:pPr>
        <w:pStyle w:val="8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前三条考核被扣费，且被上级公安部门视图考核通报扣分的，依照考核扣费规则再次扣费。（例：因某次数据中断被扣费10000元，且该次数据中断被上级公安部门视图考核通报扣分，则再加扣10000元，故本次故障共计扣款20000元。）</w:t>
      </w:r>
    </w:p>
    <w:p w14:paraId="3B4DA0BD">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0B4B2728">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44"/>
          <w:szCs w:val="44"/>
          <w:highlight w:val="none"/>
        </w:rPr>
        <w:t xml:space="preserve">第四部分   </w:t>
      </w:r>
      <w:bookmarkStart w:id="28" w:name="_Toc184313247"/>
      <w:bookmarkEnd w:id="28"/>
      <w:bookmarkStart w:id="29" w:name="_Toc184308067"/>
      <w:bookmarkEnd w:id="29"/>
      <w:bookmarkStart w:id="30" w:name="_Toc184310292"/>
      <w:bookmarkEnd w:id="30"/>
      <w:bookmarkStart w:id="31" w:name="_Toc184310290"/>
      <w:bookmarkEnd w:id="31"/>
      <w:bookmarkStart w:id="32" w:name="_Toc184314458"/>
      <w:bookmarkEnd w:id="32"/>
      <w:bookmarkStart w:id="33" w:name="_Toc184313304"/>
      <w:bookmarkEnd w:id="33"/>
      <w:bookmarkStart w:id="34" w:name="_Toc184313280"/>
      <w:bookmarkEnd w:id="34"/>
      <w:bookmarkStart w:id="35" w:name="_Toc184312078"/>
      <w:bookmarkEnd w:id="35"/>
      <w:bookmarkStart w:id="36" w:name="_Toc184310279"/>
      <w:bookmarkEnd w:id="36"/>
      <w:bookmarkStart w:id="37" w:name="_Toc184310274"/>
      <w:bookmarkEnd w:id="37"/>
      <w:bookmarkStart w:id="38" w:name="_Toc184308071"/>
      <w:bookmarkEnd w:id="38"/>
      <w:bookmarkStart w:id="39" w:name="_Toc184308107"/>
      <w:bookmarkEnd w:id="39"/>
      <w:bookmarkStart w:id="40" w:name="_Toc184312117"/>
      <w:bookmarkEnd w:id="40"/>
      <w:bookmarkStart w:id="41" w:name="_Toc184312079"/>
      <w:bookmarkEnd w:id="41"/>
      <w:bookmarkStart w:id="42" w:name="_Toc184308079"/>
      <w:bookmarkEnd w:id="42"/>
      <w:bookmarkStart w:id="43" w:name="_Toc184308098"/>
      <w:bookmarkEnd w:id="43"/>
      <w:bookmarkStart w:id="44" w:name="_Toc184312132"/>
      <w:bookmarkEnd w:id="44"/>
      <w:bookmarkStart w:id="45" w:name="_Toc184313273"/>
      <w:bookmarkEnd w:id="45"/>
      <w:bookmarkStart w:id="46" w:name="_Toc184313270"/>
      <w:bookmarkEnd w:id="46"/>
      <w:bookmarkStart w:id="47" w:name="_Toc184308063"/>
      <w:bookmarkEnd w:id="47"/>
      <w:bookmarkStart w:id="48" w:name="_Toc184313261"/>
      <w:bookmarkEnd w:id="48"/>
      <w:bookmarkStart w:id="49" w:name="_Toc184312125"/>
      <w:bookmarkEnd w:id="49"/>
      <w:bookmarkStart w:id="50" w:name="_Toc184312113"/>
      <w:bookmarkEnd w:id="50"/>
      <w:bookmarkStart w:id="51" w:name="_Toc184310295"/>
      <w:bookmarkEnd w:id="51"/>
      <w:bookmarkStart w:id="52" w:name="_Toc184313251"/>
      <w:bookmarkEnd w:id="52"/>
      <w:bookmarkStart w:id="53" w:name="_Toc184308046"/>
      <w:bookmarkEnd w:id="53"/>
      <w:bookmarkStart w:id="54" w:name="_Toc184312128"/>
      <w:bookmarkEnd w:id="54"/>
      <w:bookmarkStart w:id="55" w:name="_Toc184308065"/>
      <w:bookmarkEnd w:id="55"/>
      <w:bookmarkStart w:id="56" w:name="_Toc184314453"/>
      <w:bookmarkEnd w:id="56"/>
      <w:bookmarkStart w:id="57" w:name="_Toc184314475"/>
      <w:bookmarkEnd w:id="57"/>
      <w:bookmarkStart w:id="58" w:name="_Toc184308106"/>
      <w:bookmarkEnd w:id="58"/>
      <w:bookmarkStart w:id="59" w:name="_Toc184314477"/>
      <w:bookmarkEnd w:id="59"/>
      <w:bookmarkStart w:id="60" w:name="_Toc184308073"/>
      <w:bookmarkEnd w:id="60"/>
      <w:bookmarkStart w:id="61" w:name="_Toc184314452"/>
      <w:bookmarkEnd w:id="61"/>
      <w:bookmarkStart w:id="62" w:name="_Toc184312107"/>
      <w:bookmarkEnd w:id="62"/>
      <w:bookmarkStart w:id="63" w:name="_Toc184312077"/>
      <w:bookmarkEnd w:id="63"/>
      <w:bookmarkStart w:id="64" w:name="_Toc184312091"/>
      <w:bookmarkEnd w:id="64"/>
      <w:bookmarkStart w:id="65" w:name="_Toc184308087"/>
      <w:bookmarkEnd w:id="65"/>
      <w:bookmarkStart w:id="66" w:name="_Toc184310277"/>
      <w:bookmarkEnd w:id="66"/>
      <w:bookmarkStart w:id="67" w:name="_Toc184313272"/>
      <w:bookmarkEnd w:id="67"/>
      <w:bookmarkStart w:id="68" w:name="_Toc184314421"/>
      <w:bookmarkEnd w:id="68"/>
      <w:bookmarkStart w:id="69" w:name="_Toc184308061"/>
      <w:bookmarkEnd w:id="69"/>
      <w:bookmarkStart w:id="70" w:name="_Toc184312097"/>
      <w:bookmarkEnd w:id="70"/>
      <w:bookmarkStart w:id="71" w:name="_Toc184308058"/>
      <w:bookmarkEnd w:id="71"/>
      <w:bookmarkStart w:id="72" w:name="_Toc184313263"/>
      <w:bookmarkEnd w:id="72"/>
      <w:bookmarkStart w:id="73" w:name="_Toc184314455"/>
      <w:bookmarkEnd w:id="73"/>
      <w:bookmarkStart w:id="74" w:name="_Toc184314478"/>
      <w:bookmarkEnd w:id="74"/>
      <w:bookmarkStart w:id="75" w:name="_Toc184312092"/>
      <w:bookmarkEnd w:id="75"/>
      <w:bookmarkStart w:id="76" w:name="_Toc184308080"/>
      <w:bookmarkEnd w:id="76"/>
      <w:bookmarkStart w:id="77" w:name="_Toc184313289"/>
      <w:bookmarkEnd w:id="77"/>
      <w:bookmarkStart w:id="78" w:name="_Toc184312124"/>
      <w:bookmarkEnd w:id="78"/>
      <w:bookmarkStart w:id="79" w:name="_Toc184312083"/>
      <w:bookmarkEnd w:id="79"/>
      <w:bookmarkStart w:id="80" w:name="_Toc184312110"/>
      <w:bookmarkEnd w:id="80"/>
      <w:bookmarkStart w:id="81" w:name="_Toc184312068"/>
      <w:bookmarkEnd w:id="81"/>
      <w:bookmarkStart w:id="82" w:name="_Toc184313298"/>
      <w:bookmarkEnd w:id="82"/>
      <w:bookmarkStart w:id="83" w:name="_Toc184314445"/>
      <w:bookmarkEnd w:id="83"/>
      <w:bookmarkStart w:id="84" w:name="_Toc184308051"/>
      <w:bookmarkEnd w:id="84"/>
      <w:bookmarkStart w:id="85" w:name="_Toc184310320"/>
      <w:bookmarkEnd w:id="85"/>
      <w:bookmarkStart w:id="86" w:name="_Toc184313245"/>
      <w:bookmarkEnd w:id="86"/>
      <w:bookmarkStart w:id="87" w:name="_Toc184308092"/>
      <w:bookmarkEnd w:id="87"/>
      <w:bookmarkStart w:id="88" w:name="_Toc184312103"/>
      <w:bookmarkEnd w:id="88"/>
      <w:bookmarkStart w:id="89" w:name="_Toc184312096"/>
      <w:bookmarkEnd w:id="89"/>
      <w:bookmarkStart w:id="90" w:name="_Toc184308083"/>
      <w:bookmarkEnd w:id="90"/>
      <w:bookmarkStart w:id="91" w:name="_Toc184313238"/>
      <w:bookmarkEnd w:id="91"/>
      <w:bookmarkStart w:id="92" w:name="_Toc184310338"/>
      <w:bookmarkEnd w:id="92"/>
      <w:bookmarkStart w:id="93" w:name="_Toc184310305"/>
      <w:bookmarkEnd w:id="93"/>
      <w:bookmarkStart w:id="94" w:name="_Toc184310333"/>
      <w:bookmarkEnd w:id="94"/>
      <w:bookmarkStart w:id="95" w:name="_Toc184312133"/>
      <w:bookmarkEnd w:id="95"/>
      <w:bookmarkStart w:id="96" w:name="_Toc184314449"/>
      <w:bookmarkEnd w:id="96"/>
      <w:bookmarkStart w:id="97" w:name="_Toc184308085"/>
      <w:bookmarkEnd w:id="97"/>
      <w:bookmarkStart w:id="98" w:name="_Toc184310306"/>
      <w:bookmarkEnd w:id="98"/>
      <w:bookmarkStart w:id="99" w:name="_Toc184308097"/>
      <w:bookmarkEnd w:id="99"/>
      <w:bookmarkStart w:id="100" w:name="_Toc184313255"/>
      <w:bookmarkEnd w:id="100"/>
      <w:bookmarkStart w:id="101" w:name="_Toc184314463"/>
      <w:bookmarkEnd w:id="101"/>
      <w:bookmarkStart w:id="102" w:name="_Toc184310294"/>
      <w:bookmarkEnd w:id="102"/>
      <w:bookmarkStart w:id="103" w:name="_Toc184314447"/>
      <w:bookmarkEnd w:id="103"/>
      <w:bookmarkStart w:id="104" w:name="_Toc184308104"/>
      <w:bookmarkEnd w:id="104"/>
      <w:bookmarkStart w:id="105" w:name="_Toc184314459"/>
      <w:bookmarkEnd w:id="105"/>
      <w:bookmarkStart w:id="106" w:name="_Toc184310289"/>
      <w:bookmarkEnd w:id="106"/>
      <w:bookmarkStart w:id="107" w:name="_Toc184308096"/>
      <w:bookmarkEnd w:id="107"/>
      <w:bookmarkStart w:id="108" w:name="_Toc184314474"/>
      <w:bookmarkEnd w:id="108"/>
      <w:bookmarkStart w:id="109" w:name="_Toc184314439"/>
      <w:bookmarkEnd w:id="109"/>
      <w:bookmarkStart w:id="110" w:name="_Toc184314473"/>
      <w:bookmarkEnd w:id="110"/>
      <w:bookmarkStart w:id="111" w:name="_Toc184312102"/>
      <w:bookmarkEnd w:id="111"/>
      <w:bookmarkStart w:id="112" w:name="_Toc184314426"/>
      <w:bookmarkEnd w:id="112"/>
      <w:bookmarkStart w:id="113" w:name="_Toc184308088"/>
      <w:bookmarkEnd w:id="113"/>
      <w:bookmarkStart w:id="114" w:name="_Toc184313309"/>
      <w:bookmarkEnd w:id="114"/>
      <w:bookmarkStart w:id="115" w:name="_Toc184312136"/>
      <w:bookmarkEnd w:id="115"/>
      <w:bookmarkStart w:id="116" w:name="_Toc184308053"/>
      <w:bookmarkEnd w:id="116"/>
      <w:bookmarkStart w:id="117" w:name="_Toc184313244"/>
      <w:bookmarkEnd w:id="117"/>
      <w:bookmarkStart w:id="118" w:name="_Toc184310340"/>
      <w:bookmarkEnd w:id="118"/>
      <w:bookmarkStart w:id="119" w:name="_Toc184314432"/>
      <w:bookmarkEnd w:id="119"/>
      <w:bookmarkStart w:id="120" w:name="_Toc184308037"/>
      <w:bookmarkEnd w:id="120"/>
      <w:bookmarkStart w:id="121" w:name="_Toc184314423"/>
      <w:bookmarkEnd w:id="121"/>
      <w:bookmarkStart w:id="122" w:name="_Toc184312127"/>
      <w:bookmarkEnd w:id="122"/>
      <w:bookmarkStart w:id="123" w:name="_Toc184308047"/>
      <w:bookmarkEnd w:id="123"/>
      <w:bookmarkStart w:id="124" w:name="_Toc184314414"/>
      <w:bookmarkEnd w:id="124"/>
      <w:bookmarkStart w:id="125" w:name="_Toc184310281"/>
      <w:bookmarkEnd w:id="125"/>
      <w:bookmarkStart w:id="126" w:name="_Toc184310335"/>
      <w:bookmarkEnd w:id="126"/>
      <w:bookmarkStart w:id="127" w:name="_Toc184313253"/>
      <w:bookmarkEnd w:id="127"/>
      <w:bookmarkStart w:id="128" w:name="_Toc184310339"/>
      <w:bookmarkEnd w:id="128"/>
      <w:bookmarkStart w:id="129" w:name="_Toc184314425"/>
      <w:bookmarkEnd w:id="129"/>
      <w:bookmarkStart w:id="130" w:name="_Toc184314457"/>
      <w:bookmarkEnd w:id="130"/>
      <w:bookmarkStart w:id="131" w:name="_Toc184313300"/>
      <w:bookmarkEnd w:id="131"/>
      <w:bookmarkStart w:id="132" w:name="_Toc184310326"/>
      <w:bookmarkEnd w:id="132"/>
      <w:bookmarkStart w:id="133" w:name="_Toc184313239"/>
      <w:bookmarkEnd w:id="133"/>
      <w:bookmarkStart w:id="134" w:name="_Toc184314427"/>
      <w:bookmarkEnd w:id="134"/>
      <w:bookmarkStart w:id="135" w:name="_Toc184313274"/>
      <w:bookmarkEnd w:id="135"/>
      <w:bookmarkStart w:id="136" w:name="_Toc184313290"/>
      <w:bookmarkEnd w:id="136"/>
      <w:bookmarkStart w:id="137" w:name="_Toc184310298"/>
      <w:bookmarkEnd w:id="137"/>
      <w:bookmarkStart w:id="138" w:name="_Toc184312106"/>
      <w:bookmarkEnd w:id="138"/>
      <w:bookmarkStart w:id="139" w:name="_Toc184313279"/>
      <w:bookmarkEnd w:id="139"/>
      <w:bookmarkStart w:id="140" w:name="_Toc184310302"/>
      <w:bookmarkEnd w:id="140"/>
      <w:bookmarkStart w:id="141" w:name="_Toc184314431"/>
      <w:bookmarkEnd w:id="141"/>
      <w:bookmarkStart w:id="142" w:name="_Toc184313268"/>
      <w:bookmarkEnd w:id="142"/>
      <w:bookmarkStart w:id="143" w:name="_Toc184308042"/>
      <w:bookmarkEnd w:id="143"/>
      <w:bookmarkStart w:id="144" w:name="_Toc184308076"/>
      <w:bookmarkEnd w:id="144"/>
      <w:bookmarkStart w:id="145" w:name="_Toc184312129"/>
      <w:bookmarkEnd w:id="145"/>
      <w:bookmarkStart w:id="146" w:name="_Toc184310296"/>
      <w:bookmarkEnd w:id="146"/>
      <w:bookmarkStart w:id="147" w:name="_Toc184314440"/>
      <w:bookmarkEnd w:id="147"/>
      <w:bookmarkStart w:id="148" w:name="_Toc184312067"/>
      <w:bookmarkEnd w:id="148"/>
      <w:bookmarkStart w:id="149" w:name="_Toc184314411"/>
      <w:bookmarkEnd w:id="149"/>
      <w:bookmarkStart w:id="150" w:name="_Toc184310308"/>
      <w:bookmarkEnd w:id="150"/>
      <w:bookmarkStart w:id="151" w:name="_Toc184313248"/>
      <w:bookmarkEnd w:id="151"/>
      <w:bookmarkStart w:id="152" w:name="_Toc184310328"/>
      <w:bookmarkEnd w:id="152"/>
      <w:bookmarkStart w:id="153" w:name="_Toc184314441"/>
      <w:bookmarkEnd w:id="153"/>
      <w:bookmarkStart w:id="154" w:name="_Toc184310293"/>
      <w:bookmarkEnd w:id="154"/>
      <w:bookmarkStart w:id="155" w:name="_Toc184314476"/>
      <w:bookmarkEnd w:id="155"/>
      <w:bookmarkStart w:id="156" w:name="_Toc184314424"/>
      <w:bookmarkEnd w:id="156"/>
      <w:bookmarkStart w:id="157" w:name="_Toc184313288"/>
      <w:bookmarkEnd w:id="157"/>
      <w:bookmarkStart w:id="158" w:name="_Toc184313257"/>
      <w:bookmarkEnd w:id="158"/>
      <w:bookmarkStart w:id="159" w:name="_Toc184308064"/>
      <w:bookmarkEnd w:id="159"/>
      <w:bookmarkStart w:id="160" w:name="_Toc184313291"/>
      <w:bookmarkEnd w:id="160"/>
      <w:bookmarkStart w:id="161" w:name="_Toc184308068"/>
      <w:bookmarkEnd w:id="161"/>
      <w:bookmarkStart w:id="162" w:name="_Toc184314413"/>
      <w:bookmarkEnd w:id="162"/>
      <w:bookmarkStart w:id="163" w:name="_Toc184310329"/>
      <w:bookmarkEnd w:id="163"/>
      <w:bookmarkStart w:id="164" w:name="_Toc184308069"/>
      <w:bookmarkEnd w:id="164"/>
      <w:bookmarkStart w:id="165" w:name="_Toc184308038"/>
      <w:bookmarkEnd w:id="165"/>
      <w:bookmarkStart w:id="166" w:name="_Toc184312138"/>
      <w:bookmarkEnd w:id="166"/>
      <w:bookmarkStart w:id="167" w:name="_Toc184313284"/>
      <w:bookmarkEnd w:id="167"/>
      <w:bookmarkStart w:id="168" w:name="_Toc184308090"/>
      <w:bookmarkEnd w:id="168"/>
      <w:bookmarkStart w:id="169" w:name="_Toc184308093"/>
      <w:bookmarkEnd w:id="169"/>
      <w:bookmarkStart w:id="170" w:name="_Toc184314480"/>
      <w:bookmarkEnd w:id="170"/>
      <w:bookmarkStart w:id="171" w:name="_Toc184313276"/>
      <w:bookmarkEnd w:id="171"/>
      <w:bookmarkStart w:id="172" w:name="_Toc184313275"/>
      <w:bookmarkEnd w:id="172"/>
      <w:bookmarkStart w:id="173" w:name="_Toc184314465"/>
      <w:bookmarkEnd w:id="173"/>
      <w:bookmarkStart w:id="174" w:name="_Toc184312123"/>
      <w:bookmarkEnd w:id="174"/>
      <w:bookmarkStart w:id="175" w:name="_Toc184313307"/>
      <w:bookmarkEnd w:id="175"/>
      <w:bookmarkStart w:id="176" w:name="_Toc184308059"/>
      <w:bookmarkEnd w:id="176"/>
      <w:bookmarkStart w:id="177" w:name="_Toc184310286"/>
      <w:bookmarkEnd w:id="177"/>
      <w:bookmarkStart w:id="178" w:name="_Toc184308036"/>
      <w:bookmarkEnd w:id="178"/>
      <w:bookmarkStart w:id="179" w:name="_Toc184310316"/>
      <w:bookmarkEnd w:id="179"/>
      <w:bookmarkStart w:id="180" w:name="_Toc184312139"/>
      <w:bookmarkEnd w:id="180"/>
      <w:bookmarkStart w:id="181" w:name="_Toc184313294"/>
      <w:bookmarkEnd w:id="181"/>
      <w:bookmarkStart w:id="182" w:name="_Toc184314470"/>
      <w:bookmarkEnd w:id="182"/>
      <w:bookmarkStart w:id="183" w:name="_Toc184308050"/>
      <w:bookmarkEnd w:id="183"/>
      <w:bookmarkStart w:id="184" w:name="_Toc184310313"/>
      <w:bookmarkEnd w:id="184"/>
      <w:bookmarkStart w:id="185" w:name="_Toc184312093"/>
      <w:bookmarkEnd w:id="185"/>
      <w:bookmarkStart w:id="186" w:name="_Toc184312088"/>
      <w:bookmarkEnd w:id="186"/>
      <w:bookmarkStart w:id="187" w:name="_Toc184310285"/>
      <w:bookmarkEnd w:id="187"/>
      <w:bookmarkStart w:id="188" w:name="_Toc184312098"/>
      <w:bookmarkEnd w:id="188"/>
      <w:bookmarkStart w:id="189" w:name="_Toc184314438"/>
      <w:bookmarkEnd w:id="189"/>
      <w:bookmarkStart w:id="190" w:name="_Toc184314479"/>
      <w:bookmarkEnd w:id="190"/>
      <w:bookmarkStart w:id="191" w:name="_Toc184312135"/>
      <w:bookmarkEnd w:id="191"/>
      <w:bookmarkStart w:id="192" w:name="_Toc184308089"/>
      <w:bookmarkEnd w:id="192"/>
      <w:bookmarkStart w:id="193" w:name="_Toc184312074"/>
      <w:bookmarkEnd w:id="193"/>
      <w:bookmarkStart w:id="194" w:name="_Toc184308086"/>
      <w:bookmarkEnd w:id="194"/>
      <w:bookmarkStart w:id="195" w:name="_Toc184313254"/>
      <w:bookmarkEnd w:id="195"/>
      <w:bookmarkStart w:id="196" w:name="_Toc184310325"/>
      <w:bookmarkEnd w:id="196"/>
      <w:bookmarkStart w:id="197" w:name="_Toc184308057"/>
      <w:bookmarkEnd w:id="197"/>
      <w:bookmarkStart w:id="198" w:name="_Toc184314471"/>
      <w:bookmarkEnd w:id="198"/>
      <w:bookmarkStart w:id="199" w:name="_Toc184312071"/>
      <w:bookmarkEnd w:id="199"/>
      <w:bookmarkStart w:id="200" w:name="_Toc184310309"/>
      <w:bookmarkEnd w:id="200"/>
      <w:bookmarkStart w:id="201" w:name="_Toc184310344"/>
      <w:bookmarkEnd w:id="201"/>
      <w:bookmarkStart w:id="202" w:name="_Toc184314433"/>
      <w:bookmarkEnd w:id="202"/>
      <w:bookmarkStart w:id="203" w:name="_Toc184313293"/>
      <w:bookmarkEnd w:id="203"/>
      <w:bookmarkStart w:id="204" w:name="_Toc184310278"/>
      <w:bookmarkEnd w:id="204"/>
      <w:bookmarkStart w:id="205" w:name="_Toc184310282"/>
      <w:bookmarkEnd w:id="205"/>
      <w:bookmarkStart w:id="206" w:name="_Toc184308101"/>
      <w:bookmarkEnd w:id="206"/>
      <w:bookmarkStart w:id="207" w:name="_Toc184312112"/>
      <w:bookmarkEnd w:id="207"/>
      <w:bookmarkStart w:id="208" w:name="_Toc184313285"/>
      <w:bookmarkEnd w:id="208"/>
      <w:bookmarkStart w:id="209" w:name="_Toc184313266"/>
      <w:bookmarkEnd w:id="209"/>
      <w:bookmarkStart w:id="210" w:name="_Toc184310300"/>
      <w:bookmarkEnd w:id="210"/>
      <w:bookmarkStart w:id="211" w:name="_Toc184313282"/>
      <w:bookmarkEnd w:id="211"/>
      <w:bookmarkStart w:id="212" w:name="_Toc184314469"/>
      <w:bookmarkEnd w:id="212"/>
      <w:bookmarkStart w:id="213" w:name="_Toc184313297"/>
      <w:bookmarkEnd w:id="213"/>
      <w:bookmarkStart w:id="214" w:name="_Toc184313301"/>
      <w:bookmarkEnd w:id="214"/>
      <w:bookmarkStart w:id="215" w:name="_Toc184313260"/>
      <w:bookmarkEnd w:id="215"/>
      <w:bookmarkStart w:id="216" w:name="_Toc184310299"/>
      <w:bookmarkEnd w:id="216"/>
      <w:bookmarkStart w:id="217" w:name="_Toc184310273"/>
      <w:bookmarkEnd w:id="217"/>
      <w:bookmarkStart w:id="218" w:name="_Toc184308105"/>
      <w:bookmarkEnd w:id="218"/>
      <w:bookmarkStart w:id="219" w:name="_Toc184314456"/>
      <w:bookmarkEnd w:id="219"/>
      <w:bookmarkStart w:id="220" w:name="_Toc184313305"/>
      <w:bookmarkEnd w:id="220"/>
      <w:bookmarkStart w:id="221" w:name="_Toc184308044"/>
      <w:bookmarkEnd w:id="221"/>
      <w:bookmarkStart w:id="222" w:name="_Toc184314466"/>
      <w:bookmarkEnd w:id="222"/>
      <w:bookmarkStart w:id="223" w:name="_Toc184312118"/>
      <w:bookmarkEnd w:id="223"/>
      <w:bookmarkStart w:id="224" w:name="_Toc184312101"/>
      <w:bookmarkEnd w:id="224"/>
      <w:bookmarkStart w:id="225" w:name="_Toc184310288"/>
      <w:bookmarkEnd w:id="225"/>
      <w:bookmarkStart w:id="226" w:name="_Toc184312072"/>
      <w:bookmarkEnd w:id="226"/>
      <w:bookmarkStart w:id="227" w:name="_Toc184314467"/>
      <w:bookmarkEnd w:id="227"/>
      <w:bookmarkStart w:id="228" w:name="_Toc184312120"/>
      <w:bookmarkEnd w:id="228"/>
      <w:bookmarkStart w:id="229" w:name="_Toc184314415"/>
      <w:bookmarkEnd w:id="229"/>
      <w:bookmarkStart w:id="230" w:name="_Toc184310323"/>
      <w:bookmarkEnd w:id="230"/>
      <w:bookmarkStart w:id="231" w:name="_Toc184312081"/>
      <w:bookmarkEnd w:id="231"/>
      <w:bookmarkStart w:id="232" w:name="_Toc184312111"/>
      <w:bookmarkEnd w:id="232"/>
      <w:bookmarkStart w:id="233" w:name="_Toc184314468"/>
      <w:bookmarkEnd w:id="233"/>
      <w:bookmarkStart w:id="234" w:name="_Toc184314482"/>
      <w:bookmarkEnd w:id="234"/>
      <w:bookmarkStart w:id="235" w:name="_Toc184310319"/>
      <w:bookmarkEnd w:id="235"/>
      <w:bookmarkStart w:id="236" w:name="_Toc184308108"/>
      <w:bookmarkEnd w:id="236"/>
      <w:bookmarkStart w:id="237" w:name="_Toc184312086"/>
      <w:bookmarkEnd w:id="237"/>
      <w:bookmarkStart w:id="238" w:name="_Toc184312087"/>
      <w:bookmarkEnd w:id="238"/>
      <w:bookmarkStart w:id="239" w:name="_Toc184314461"/>
      <w:bookmarkEnd w:id="239"/>
      <w:bookmarkStart w:id="240" w:name="_Toc184312089"/>
      <w:bookmarkEnd w:id="240"/>
      <w:bookmarkStart w:id="241" w:name="_Toc184314448"/>
      <w:bookmarkEnd w:id="241"/>
      <w:bookmarkStart w:id="242" w:name="_Toc184313252"/>
      <w:bookmarkEnd w:id="242"/>
      <w:bookmarkStart w:id="243" w:name="_Toc184310287"/>
      <w:bookmarkEnd w:id="243"/>
      <w:bookmarkStart w:id="244" w:name="_Toc184310327"/>
      <w:bookmarkEnd w:id="244"/>
      <w:bookmarkStart w:id="245" w:name="_Toc184308041"/>
      <w:bookmarkEnd w:id="245"/>
      <w:bookmarkStart w:id="246" w:name="_Toc184312084"/>
      <w:bookmarkEnd w:id="246"/>
      <w:bookmarkStart w:id="247" w:name="_Toc184312115"/>
      <w:bookmarkEnd w:id="247"/>
      <w:bookmarkStart w:id="248" w:name="_Toc184310314"/>
      <w:bookmarkEnd w:id="248"/>
      <w:bookmarkStart w:id="249" w:name="_Toc184308084"/>
      <w:bookmarkEnd w:id="249"/>
      <w:bookmarkStart w:id="250" w:name="_Toc184310317"/>
      <w:bookmarkEnd w:id="250"/>
      <w:bookmarkStart w:id="251" w:name="_Toc184314436"/>
      <w:bookmarkEnd w:id="251"/>
      <w:bookmarkStart w:id="252" w:name="_Toc184310332"/>
      <w:bookmarkEnd w:id="252"/>
      <w:bookmarkStart w:id="253" w:name="_Toc184310310"/>
      <w:bookmarkEnd w:id="253"/>
      <w:bookmarkStart w:id="254" w:name="_Toc184312119"/>
      <w:bookmarkEnd w:id="254"/>
      <w:bookmarkStart w:id="255" w:name="_Toc184312116"/>
      <w:bookmarkEnd w:id="255"/>
      <w:bookmarkStart w:id="256" w:name="_Toc184313306"/>
      <w:bookmarkEnd w:id="256"/>
      <w:bookmarkStart w:id="257" w:name="_Toc184312080"/>
      <w:bookmarkEnd w:id="257"/>
      <w:bookmarkStart w:id="258" w:name="_Toc184312108"/>
      <w:bookmarkEnd w:id="258"/>
      <w:bookmarkStart w:id="259" w:name="_Toc184310284"/>
      <w:bookmarkEnd w:id="259"/>
      <w:bookmarkStart w:id="260" w:name="_Toc184313241"/>
      <w:bookmarkEnd w:id="260"/>
      <w:bookmarkStart w:id="261" w:name="_Toc184313267"/>
      <w:bookmarkEnd w:id="261"/>
      <w:bookmarkStart w:id="262" w:name="_Toc184314422"/>
      <w:bookmarkEnd w:id="262"/>
      <w:bookmarkStart w:id="263" w:name="_Toc184308091"/>
      <w:bookmarkEnd w:id="263"/>
      <w:bookmarkStart w:id="264" w:name="_Toc184310304"/>
      <w:bookmarkEnd w:id="264"/>
      <w:bookmarkStart w:id="265" w:name="_Toc184310336"/>
      <w:bookmarkEnd w:id="265"/>
      <w:bookmarkStart w:id="266" w:name="_Toc184312099"/>
      <w:bookmarkEnd w:id="266"/>
      <w:bookmarkStart w:id="267" w:name="_Toc184312134"/>
      <w:bookmarkEnd w:id="267"/>
      <w:bookmarkStart w:id="268" w:name="_Toc184314446"/>
      <w:bookmarkEnd w:id="268"/>
      <w:bookmarkStart w:id="269" w:name="_Toc184308082"/>
      <w:bookmarkEnd w:id="269"/>
      <w:bookmarkStart w:id="270" w:name="_Toc184313271"/>
      <w:bookmarkEnd w:id="270"/>
      <w:bookmarkStart w:id="271" w:name="_Toc184312104"/>
      <w:bookmarkEnd w:id="271"/>
      <w:bookmarkStart w:id="272" w:name="_Toc184314472"/>
      <w:bookmarkEnd w:id="272"/>
      <w:bookmarkStart w:id="273" w:name="_Toc184310322"/>
      <w:bookmarkEnd w:id="273"/>
      <w:bookmarkStart w:id="274" w:name="_Toc184314435"/>
      <w:bookmarkEnd w:id="274"/>
      <w:bookmarkStart w:id="275" w:name="_Toc184314444"/>
      <w:bookmarkEnd w:id="275"/>
      <w:bookmarkStart w:id="276" w:name="_Toc184312094"/>
      <w:bookmarkEnd w:id="276"/>
      <w:bookmarkStart w:id="277" w:name="_Toc184308045"/>
      <w:bookmarkEnd w:id="277"/>
      <w:bookmarkStart w:id="278" w:name="_Toc184308075"/>
      <w:bookmarkEnd w:id="278"/>
      <w:bookmarkStart w:id="279" w:name="_Toc184314410"/>
      <w:bookmarkEnd w:id="279"/>
      <w:bookmarkStart w:id="280" w:name="_Toc184308072"/>
      <w:bookmarkEnd w:id="280"/>
      <w:bookmarkStart w:id="281" w:name="_Toc184312122"/>
      <w:bookmarkEnd w:id="281"/>
      <w:bookmarkStart w:id="282" w:name="_Toc184310303"/>
      <w:bookmarkEnd w:id="282"/>
      <w:bookmarkStart w:id="283" w:name="_Toc184310331"/>
      <w:bookmarkEnd w:id="283"/>
      <w:bookmarkStart w:id="284" w:name="_Toc184312137"/>
      <w:bookmarkEnd w:id="284"/>
      <w:bookmarkStart w:id="285" w:name="_Toc184308103"/>
      <w:bookmarkEnd w:id="285"/>
      <w:bookmarkStart w:id="286" w:name="_Toc184310276"/>
      <w:bookmarkEnd w:id="286"/>
      <w:bookmarkStart w:id="287" w:name="_Toc184313281"/>
      <w:bookmarkEnd w:id="287"/>
      <w:bookmarkStart w:id="288" w:name="_Toc184308055"/>
      <w:bookmarkEnd w:id="288"/>
      <w:bookmarkStart w:id="289" w:name="_Toc184314442"/>
      <w:bookmarkEnd w:id="289"/>
      <w:bookmarkStart w:id="290" w:name="_Toc184313308"/>
      <w:bookmarkEnd w:id="290"/>
      <w:bookmarkStart w:id="291" w:name="_Toc184312130"/>
      <w:bookmarkEnd w:id="291"/>
      <w:bookmarkStart w:id="292" w:name="_Toc184314419"/>
      <w:bookmarkEnd w:id="292"/>
      <w:bookmarkStart w:id="293" w:name="_Toc184313302"/>
      <w:bookmarkEnd w:id="293"/>
      <w:bookmarkStart w:id="294" w:name="_Toc184310321"/>
      <w:bookmarkEnd w:id="294"/>
      <w:bookmarkStart w:id="295" w:name="_Toc184308095"/>
      <w:bookmarkEnd w:id="295"/>
      <w:bookmarkStart w:id="296" w:name="_Toc184308100"/>
      <w:bookmarkEnd w:id="296"/>
      <w:bookmarkStart w:id="297" w:name="_Toc184312114"/>
      <w:bookmarkEnd w:id="297"/>
      <w:bookmarkStart w:id="298" w:name="_Toc184312090"/>
      <w:bookmarkEnd w:id="298"/>
      <w:bookmarkStart w:id="299" w:name="_Toc184313249"/>
      <w:bookmarkEnd w:id="299"/>
      <w:bookmarkStart w:id="300" w:name="_Toc184314460"/>
      <w:bookmarkEnd w:id="300"/>
      <w:bookmarkStart w:id="301" w:name="_Toc184308099"/>
      <w:bookmarkEnd w:id="301"/>
      <w:bookmarkStart w:id="302" w:name="_Toc184314450"/>
      <w:bookmarkEnd w:id="302"/>
      <w:bookmarkStart w:id="303" w:name="_Toc184308056"/>
      <w:bookmarkEnd w:id="303"/>
      <w:bookmarkStart w:id="304" w:name="_Toc184314412"/>
      <w:bookmarkEnd w:id="304"/>
      <w:bookmarkStart w:id="305" w:name="_Toc184308043"/>
      <w:bookmarkEnd w:id="305"/>
      <w:bookmarkStart w:id="306" w:name="_Toc184313269"/>
      <w:bookmarkEnd w:id="306"/>
      <w:bookmarkStart w:id="307" w:name="_Toc184314451"/>
      <w:bookmarkEnd w:id="307"/>
      <w:bookmarkStart w:id="308" w:name="_Toc184314443"/>
      <w:bookmarkEnd w:id="308"/>
      <w:bookmarkStart w:id="309" w:name="_Toc184308070"/>
      <w:bookmarkEnd w:id="309"/>
      <w:bookmarkStart w:id="310" w:name="_Toc184313292"/>
      <w:bookmarkEnd w:id="310"/>
      <w:bookmarkStart w:id="311" w:name="_Toc184313278"/>
      <w:bookmarkEnd w:id="311"/>
      <w:bookmarkStart w:id="312" w:name="_Toc184310311"/>
      <w:bookmarkEnd w:id="312"/>
      <w:bookmarkStart w:id="313" w:name="_Toc184308074"/>
      <w:bookmarkEnd w:id="313"/>
      <w:bookmarkStart w:id="314" w:name="_Toc184310334"/>
      <w:bookmarkEnd w:id="314"/>
      <w:bookmarkStart w:id="315" w:name="_Toc184313277"/>
      <w:bookmarkEnd w:id="315"/>
      <w:bookmarkStart w:id="316" w:name="_Toc184310307"/>
      <w:bookmarkEnd w:id="316"/>
      <w:bookmarkStart w:id="317" w:name="_Toc184312073"/>
      <w:bookmarkEnd w:id="317"/>
      <w:bookmarkStart w:id="318" w:name="_Toc184308094"/>
      <w:bookmarkEnd w:id="318"/>
      <w:bookmarkStart w:id="319" w:name="_Toc184308060"/>
      <w:bookmarkEnd w:id="319"/>
      <w:bookmarkStart w:id="320" w:name="_Toc184313310"/>
      <w:bookmarkEnd w:id="320"/>
      <w:bookmarkStart w:id="321" w:name="_Toc184310312"/>
      <w:bookmarkEnd w:id="321"/>
      <w:bookmarkStart w:id="322" w:name="_Toc184308039"/>
      <w:bookmarkEnd w:id="322"/>
      <w:bookmarkStart w:id="323" w:name="_Toc184312126"/>
      <w:bookmarkEnd w:id="323"/>
      <w:bookmarkStart w:id="324" w:name="_Toc184308062"/>
      <w:bookmarkEnd w:id="324"/>
      <w:bookmarkStart w:id="325" w:name="_Toc184313286"/>
      <w:bookmarkEnd w:id="325"/>
      <w:bookmarkStart w:id="326" w:name="_Toc184313287"/>
      <w:bookmarkEnd w:id="326"/>
      <w:bookmarkStart w:id="327" w:name="_Toc184308054"/>
      <w:bookmarkEnd w:id="327"/>
      <w:bookmarkStart w:id="328" w:name="_Toc184312076"/>
      <w:bookmarkEnd w:id="328"/>
      <w:bookmarkStart w:id="329" w:name="_Toc184314416"/>
      <w:bookmarkEnd w:id="329"/>
      <w:bookmarkStart w:id="330" w:name="_Toc184312069"/>
      <w:bookmarkEnd w:id="330"/>
      <w:bookmarkStart w:id="331" w:name="_Toc184312131"/>
      <w:bookmarkEnd w:id="331"/>
      <w:bookmarkStart w:id="332" w:name="_Toc184313299"/>
      <w:bookmarkEnd w:id="332"/>
      <w:bookmarkStart w:id="333" w:name="_Toc184310315"/>
      <w:bookmarkEnd w:id="333"/>
      <w:bookmarkStart w:id="334" w:name="_Toc184314430"/>
      <w:bookmarkEnd w:id="334"/>
      <w:bookmarkStart w:id="335" w:name="_Toc184312105"/>
      <w:bookmarkEnd w:id="335"/>
      <w:bookmarkStart w:id="336" w:name="_Toc184310337"/>
      <w:bookmarkEnd w:id="336"/>
      <w:bookmarkStart w:id="337" w:name="_Toc184313242"/>
      <w:bookmarkEnd w:id="337"/>
      <w:bookmarkStart w:id="338" w:name="_Toc184310291"/>
      <w:bookmarkEnd w:id="338"/>
      <w:bookmarkStart w:id="339" w:name="_Toc184312100"/>
      <w:bookmarkEnd w:id="339"/>
      <w:bookmarkStart w:id="340" w:name="_Toc184313256"/>
      <w:bookmarkEnd w:id="340"/>
      <w:bookmarkStart w:id="341" w:name="_Toc184314437"/>
      <w:bookmarkEnd w:id="341"/>
      <w:bookmarkStart w:id="342" w:name="_Toc184308078"/>
      <w:bookmarkEnd w:id="342"/>
      <w:bookmarkStart w:id="343" w:name="_Toc184314428"/>
      <w:bookmarkEnd w:id="343"/>
      <w:bookmarkStart w:id="344" w:name="_Toc184313283"/>
      <w:bookmarkEnd w:id="344"/>
      <w:bookmarkStart w:id="345" w:name="_Toc184308040"/>
      <w:bookmarkEnd w:id="345"/>
      <w:bookmarkStart w:id="346" w:name="_Toc184312109"/>
      <w:bookmarkEnd w:id="346"/>
      <w:bookmarkStart w:id="347" w:name="_Toc184313258"/>
      <w:bookmarkEnd w:id="347"/>
      <w:bookmarkStart w:id="348" w:name="_Toc184310324"/>
      <w:bookmarkEnd w:id="348"/>
      <w:bookmarkStart w:id="349" w:name="_Toc184308077"/>
      <w:bookmarkEnd w:id="349"/>
      <w:bookmarkStart w:id="350" w:name="_Toc184314417"/>
      <w:bookmarkEnd w:id="350"/>
      <w:bookmarkStart w:id="351" w:name="_Toc184310330"/>
      <w:bookmarkEnd w:id="351"/>
      <w:bookmarkStart w:id="352" w:name="_Toc184310342"/>
      <w:bookmarkEnd w:id="352"/>
      <w:bookmarkStart w:id="353" w:name="_Toc184313295"/>
      <w:bookmarkEnd w:id="353"/>
      <w:bookmarkStart w:id="354" w:name="_Toc184308102"/>
      <w:bookmarkEnd w:id="354"/>
      <w:bookmarkStart w:id="355" w:name="_Toc184314462"/>
      <w:bookmarkEnd w:id="355"/>
      <w:bookmarkStart w:id="356" w:name="_Toc184314420"/>
      <w:bookmarkEnd w:id="356"/>
      <w:bookmarkStart w:id="357" w:name="_Toc184314418"/>
      <w:bookmarkEnd w:id="357"/>
      <w:bookmarkStart w:id="358" w:name="_Toc184308052"/>
      <w:bookmarkEnd w:id="358"/>
      <w:bookmarkStart w:id="359" w:name="_Toc184312075"/>
      <w:bookmarkEnd w:id="359"/>
      <w:bookmarkStart w:id="360" w:name="_Toc184312070"/>
      <w:bookmarkEnd w:id="360"/>
      <w:bookmarkStart w:id="361" w:name="_Toc184313246"/>
      <w:bookmarkEnd w:id="361"/>
      <w:bookmarkStart w:id="362" w:name="_Toc184310343"/>
      <w:bookmarkEnd w:id="362"/>
      <w:bookmarkStart w:id="363" w:name="_Toc184308066"/>
      <w:bookmarkEnd w:id="363"/>
      <w:bookmarkStart w:id="364" w:name="_Toc184313240"/>
      <w:bookmarkEnd w:id="364"/>
      <w:bookmarkStart w:id="365" w:name="_Toc184310318"/>
      <w:bookmarkEnd w:id="365"/>
      <w:bookmarkStart w:id="366" w:name="_Toc184314464"/>
      <w:bookmarkEnd w:id="366"/>
      <w:bookmarkStart w:id="367" w:name="_Toc184313262"/>
      <w:bookmarkEnd w:id="367"/>
      <w:bookmarkStart w:id="368" w:name="_Toc184310272"/>
      <w:bookmarkEnd w:id="368"/>
      <w:bookmarkStart w:id="369" w:name="_Toc184314429"/>
      <w:bookmarkEnd w:id="369"/>
      <w:bookmarkStart w:id="370" w:name="_Toc184313250"/>
      <w:bookmarkEnd w:id="370"/>
      <w:bookmarkStart w:id="371" w:name="_Toc184310301"/>
      <w:bookmarkEnd w:id="371"/>
      <w:bookmarkStart w:id="372" w:name="_Toc184310297"/>
      <w:bookmarkEnd w:id="372"/>
      <w:bookmarkStart w:id="373" w:name="_Toc184310275"/>
      <w:bookmarkEnd w:id="373"/>
      <w:bookmarkStart w:id="374" w:name="_Toc184308049"/>
      <w:bookmarkEnd w:id="374"/>
      <w:bookmarkStart w:id="375" w:name="_Toc184313259"/>
      <w:bookmarkEnd w:id="375"/>
      <w:bookmarkStart w:id="376" w:name="_Toc184314434"/>
      <w:bookmarkEnd w:id="376"/>
      <w:bookmarkStart w:id="377" w:name="_Toc184314481"/>
      <w:bookmarkEnd w:id="377"/>
      <w:bookmarkStart w:id="378" w:name="_Toc184314454"/>
      <w:bookmarkEnd w:id="378"/>
      <w:bookmarkStart w:id="379" w:name="_Toc184313296"/>
      <w:bookmarkEnd w:id="379"/>
      <w:bookmarkStart w:id="380" w:name="_Toc184310280"/>
      <w:bookmarkEnd w:id="380"/>
      <w:bookmarkStart w:id="381" w:name="_Toc184308048"/>
      <w:bookmarkEnd w:id="381"/>
      <w:bookmarkStart w:id="382" w:name="_Toc184313265"/>
      <w:bookmarkEnd w:id="382"/>
      <w:bookmarkStart w:id="383" w:name="_Toc184313243"/>
      <w:bookmarkEnd w:id="383"/>
      <w:bookmarkStart w:id="384" w:name="_Toc184310341"/>
      <w:bookmarkEnd w:id="384"/>
      <w:bookmarkStart w:id="385" w:name="_Toc184308081"/>
      <w:bookmarkEnd w:id="385"/>
      <w:bookmarkStart w:id="386" w:name="_Toc184312082"/>
      <w:bookmarkEnd w:id="386"/>
      <w:bookmarkStart w:id="387" w:name="_Toc184312085"/>
      <w:bookmarkEnd w:id="387"/>
      <w:bookmarkStart w:id="388" w:name="_Toc184312121"/>
      <w:bookmarkEnd w:id="388"/>
      <w:bookmarkStart w:id="389" w:name="_Toc184313264"/>
      <w:bookmarkEnd w:id="389"/>
      <w:bookmarkStart w:id="390" w:name="_Toc184310283"/>
      <w:bookmarkEnd w:id="390"/>
      <w:bookmarkStart w:id="391" w:name="_Toc184312095"/>
      <w:bookmarkEnd w:id="391"/>
      <w:bookmarkStart w:id="392" w:name="_Toc184313303"/>
      <w:bookmarkEnd w:id="392"/>
      <w:r>
        <w:rPr>
          <w:rFonts w:hint="eastAsia" w:ascii="仿宋" w:hAnsi="仿宋" w:eastAsia="仿宋" w:cs="仿宋"/>
          <w:b/>
          <w:color w:val="auto"/>
          <w:sz w:val="44"/>
          <w:szCs w:val="44"/>
          <w:highlight w:val="none"/>
        </w:rPr>
        <w:t>评标办法</w:t>
      </w:r>
    </w:p>
    <w:p w14:paraId="79651EB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tbl>
      <w:tblPr>
        <w:tblStyle w:val="64"/>
        <w:tblW w:w="9725"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308"/>
        <w:gridCol w:w="831"/>
        <w:gridCol w:w="928"/>
        <w:gridCol w:w="1813"/>
      </w:tblGrid>
      <w:tr w14:paraId="4E90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45" w:type="dxa"/>
            <w:noWrap w:val="0"/>
            <w:vAlign w:val="center"/>
          </w:tcPr>
          <w:p w14:paraId="744A786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308" w:type="dxa"/>
            <w:noWrap w:val="0"/>
            <w:vAlign w:val="center"/>
          </w:tcPr>
          <w:p w14:paraId="0BD1A7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831" w:type="dxa"/>
            <w:noWrap w:val="0"/>
            <w:vAlign w:val="center"/>
          </w:tcPr>
          <w:p w14:paraId="5FAD69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928" w:type="dxa"/>
            <w:noWrap w:val="0"/>
            <w:vAlign w:val="center"/>
          </w:tcPr>
          <w:p w14:paraId="235385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813" w:type="dxa"/>
            <w:noWrap w:val="0"/>
            <w:vAlign w:val="center"/>
          </w:tcPr>
          <w:p w14:paraId="5E7BA66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7468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845" w:type="dxa"/>
            <w:noWrap w:val="0"/>
            <w:vAlign w:val="center"/>
          </w:tcPr>
          <w:p w14:paraId="74F8FE5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308" w:type="dxa"/>
            <w:noWrap w:val="0"/>
            <w:vAlign w:val="center"/>
          </w:tcPr>
          <w:p w14:paraId="43494383">
            <w:pPr>
              <w:pStyle w:val="25"/>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snapToGrid/>
                <w:color w:val="auto"/>
                <w:kern w:val="0"/>
                <w:sz w:val="24"/>
                <w:szCs w:val="24"/>
                <w:highlight w:val="none"/>
                <w:u w:val="none"/>
                <w:lang w:val="en-US" w:eastAsia="zh-CN" w:bidi="ar"/>
              </w:rPr>
              <w:t>投标人资质：</w:t>
            </w:r>
            <w:r>
              <w:rPr>
                <w:rFonts w:hint="eastAsia" w:ascii="仿宋" w:hAnsi="仿宋" w:eastAsia="仿宋" w:cs="仿宋"/>
                <w:i w:val="0"/>
                <w:iCs w:val="0"/>
                <w:snapToGrid/>
                <w:color w:val="auto"/>
                <w:kern w:val="0"/>
                <w:sz w:val="24"/>
                <w:szCs w:val="24"/>
                <w:highlight w:val="none"/>
                <w:u w:val="none"/>
                <w:lang w:val="en-US" w:eastAsia="zh-CN" w:bidi="ar"/>
              </w:rPr>
              <w:br w:type="textWrapping"/>
            </w:r>
            <w:r>
              <w:rPr>
                <w:rFonts w:hint="eastAsia" w:ascii="仿宋" w:hAnsi="仿宋" w:eastAsia="仿宋" w:cs="仿宋"/>
                <w:i w:val="0"/>
                <w:iCs w:val="0"/>
                <w:snapToGrid/>
                <w:color w:val="auto"/>
                <w:kern w:val="0"/>
                <w:sz w:val="24"/>
                <w:szCs w:val="24"/>
                <w:highlight w:val="none"/>
                <w:u w:val="none"/>
                <w:lang w:val="en-US" w:eastAsia="zh-CN" w:bidi="ar"/>
              </w:rPr>
              <w:t>1、投标人具有环境管理体系认证证书(ISO14001)（2分）</w:t>
            </w:r>
            <w:r>
              <w:rPr>
                <w:rFonts w:hint="eastAsia" w:ascii="仿宋" w:hAnsi="仿宋" w:eastAsia="仿宋" w:cs="仿宋"/>
                <w:i w:val="0"/>
                <w:iCs w:val="0"/>
                <w:snapToGrid/>
                <w:color w:val="auto"/>
                <w:kern w:val="0"/>
                <w:sz w:val="24"/>
                <w:szCs w:val="24"/>
                <w:highlight w:val="none"/>
                <w:u w:val="none"/>
                <w:lang w:val="en-US" w:eastAsia="zh-CN" w:bidi="ar"/>
              </w:rPr>
              <w:br w:type="textWrapping"/>
            </w:r>
            <w:r>
              <w:rPr>
                <w:rFonts w:hint="eastAsia" w:ascii="仿宋" w:hAnsi="仿宋" w:eastAsia="仿宋" w:cs="仿宋"/>
                <w:i w:val="0"/>
                <w:iCs w:val="0"/>
                <w:snapToGrid/>
                <w:color w:val="auto"/>
                <w:kern w:val="0"/>
                <w:sz w:val="24"/>
                <w:szCs w:val="24"/>
                <w:highlight w:val="none"/>
                <w:u w:val="none"/>
                <w:lang w:val="en-US" w:eastAsia="zh-CN" w:bidi="ar"/>
              </w:rPr>
              <w:t>2、投标人具有职业健康安全管理体系认证证书(ISO45001)（2分）</w:t>
            </w:r>
            <w:r>
              <w:rPr>
                <w:rFonts w:hint="eastAsia" w:ascii="仿宋" w:hAnsi="仿宋" w:eastAsia="仿宋" w:cs="仿宋"/>
                <w:i w:val="0"/>
                <w:iCs w:val="0"/>
                <w:snapToGrid/>
                <w:color w:val="auto"/>
                <w:kern w:val="0"/>
                <w:sz w:val="24"/>
                <w:szCs w:val="24"/>
                <w:highlight w:val="none"/>
                <w:u w:val="none"/>
                <w:lang w:val="en-US" w:eastAsia="zh-CN" w:bidi="ar"/>
              </w:rPr>
              <w:br w:type="textWrapping"/>
            </w:r>
            <w:r>
              <w:rPr>
                <w:rFonts w:hint="eastAsia" w:ascii="仿宋" w:hAnsi="仿宋" w:eastAsia="仿宋" w:cs="仿宋"/>
                <w:i w:val="0"/>
                <w:iCs w:val="0"/>
                <w:snapToGrid/>
                <w:color w:val="auto"/>
                <w:kern w:val="0"/>
                <w:sz w:val="24"/>
                <w:szCs w:val="24"/>
                <w:highlight w:val="none"/>
                <w:u w:val="none"/>
                <w:lang w:val="en-US" w:eastAsia="zh-CN" w:bidi="ar"/>
              </w:rPr>
              <w:t>3、投标人具有信息安全管理体系认证证书（ISO27001）（2分）</w:t>
            </w:r>
            <w:r>
              <w:rPr>
                <w:rFonts w:hint="eastAsia" w:ascii="仿宋" w:hAnsi="仿宋" w:eastAsia="仿宋" w:cs="仿宋"/>
                <w:i w:val="0"/>
                <w:iCs w:val="0"/>
                <w:snapToGrid/>
                <w:color w:val="auto"/>
                <w:kern w:val="0"/>
                <w:sz w:val="24"/>
                <w:szCs w:val="24"/>
                <w:highlight w:val="none"/>
                <w:u w:val="none"/>
                <w:lang w:val="en-US" w:eastAsia="zh-CN" w:bidi="ar"/>
              </w:rPr>
              <w:br w:type="textWrapping"/>
            </w:r>
            <w:r>
              <w:rPr>
                <w:rFonts w:hint="eastAsia" w:ascii="仿宋" w:hAnsi="仿宋" w:eastAsia="仿宋" w:cs="仿宋"/>
                <w:i w:val="0"/>
                <w:iCs w:val="0"/>
                <w:snapToGrid/>
                <w:color w:val="auto"/>
                <w:kern w:val="0"/>
                <w:sz w:val="24"/>
                <w:szCs w:val="24"/>
                <w:highlight w:val="none"/>
                <w:u w:val="none"/>
                <w:lang w:val="en-US" w:eastAsia="zh-CN" w:bidi="ar"/>
              </w:rPr>
              <w:t>4、投标人具有信息技术服务管理体系证书（ISO20000）（2分）</w:t>
            </w:r>
            <w:r>
              <w:rPr>
                <w:rFonts w:hint="eastAsia" w:ascii="仿宋" w:hAnsi="仿宋" w:eastAsia="仿宋" w:cs="仿宋"/>
                <w:i w:val="0"/>
                <w:iCs w:val="0"/>
                <w:snapToGrid/>
                <w:color w:val="auto"/>
                <w:kern w:val="0"/>
                <w:sz w:val="24"/>
                <w:szCs w:val="24"/>
                <w:highlight w:val="none"/>
                <w:u w:val="none"/>
                <w:lang w:val="en-US" w:eastAsia="zh-CN" w:bidi="ar"/>
              </w:rPr>
              <w:br w:type="textWrapping"/>
            </w:r>
            <w:r>
              <w:rPr>
                <w:rFonts w:hint="eastAsia" w:ascii="仿宋" w:hAnsi="仿宋" w:eastAsia="仿宋" w:cs="仿宋"/>
                <w:i w:val="0"/>
                <w:iCs w:val="0"/>
                <w:snapToGrid/>
                <w:color w:val="auto"/>
                <w:kern w:val="0"/>
                <w:sz w:val="24"/>
                <w:szCs w:val="24"/>
                <w:highlight w:val="none"/>
                <w:u w:val="none"/>
                <w:lang w:val="en-US" w:eastAsia="zh-CN" w:bidi="ar"/>
              </w:rPr>
              <w:t>5、</w:t>
            </w:r>
            <w:r>
              <w:rPr>
                <w:rFonts w:hint="eastAsia" w:ascii="仿宋" w:hAnsi="仿宋" w:eastAsia="仿宋" w:cs="仿宋"/>
                <w:i w:val="0"/>
                <w:iCs w:val="0"/>
                <w:snapToGrid/>
                <w:color w:val="auto"/>
                <w:kern w:val="0"/>
                <w:sz w:val="24"/>
                <w:szCs w:val="24"/>
                <w:highlight w:val="none"/>
                <w:u w:val="none"/>
                <w:lang w:val="en-US" w:eastAsia="zh-CN" w:bidi="ar"/>
              </w:rPr>
              <w:t>投标人具有质量管理体系认证证书（ISO9001）</w:t>
            </w:r>
            <w:r>
              <w:rPr>
                <w:rFonts w:hint="eastAsia" w:ascii="仿宋" w:hAnsi="仿宋" w:eastAsia="仿宋" w:cs="仿宋"/>
                <w:i w:val="0"/>
                <w:iCs w:val="0"/>
                <w:snapToGrid/>
                <w:color w:val="auto"/>
                <w:kern w:val="0"/>
                <w:sz w:val="24"/>
                <w:szCs w:val="24"/>
                <w:highlight w:val="none"/>
                <w:u w:val="none"/>
                <w:lang w:val="en-US" w:eastAsia="zh-CN" w:bidi="ar"/>
              </w:rPr>
              <w:t>（2分）</w:t>
            </w:r>
            <w:r>
              <w:rPr>
                <w:rStyle w:val="387"/>
                <w:rFonts w:hint="eastAsia" w:ascii="仿宋" w:hAnsi="仿宋" w:eastAsia="仿宋" w:cs="仿宋"/>
                <w:color w:val="auto"/>
                <w:highlight w:val="none"/>
                <w:lang w:val="en-US" w:eastAsia="zh-CN" w:bidi="ar"/>
              </w:rPr>
              <w:br w:type="textWrapping"/>
            </w:r>
            <w:r>
              <w:rPr>
                <w:rStyle w:val="244"/>
                <w:rFonts w:hint="eastAsia" w:ascii="仿宋" w:hAnsi="仿宋" w:eastAsia="仿宋" w:cs="仿宋"/>
                <w:b/>
                <w:bCs/>
                <w:color w:val="auto"/>
                <w:highlight w:val="none"/>
                <w:lang w:val="en-US" w:eastAsia="zh-CN" w:bidi="ar"/>
              </w:rPr>
              <w:t>投标文件中提供证书复印件或扫描件，不提供不得分。（0-10分）</w:t>
            </w:r>
          </w:p>
        </w:tc>
        <w:tc>
          <w:tcPr>
            <w:tcW w:w="831" w:type="dxa"/>
            <w:noWrap w:val="0"/>
            <w:vAlign w:val="center"/>
          </w:tcPr>
          <w:p w14:paraId="5896D107">
            <w:pPr>
              <w:pStyle w:val="35"/>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10</w:t>
            </w:r>
          </w:p>
        </w:tc>
        <w:tc>
          <w:tcPr>
            <w:tcW w:w="928" w:type="dxa"/>
            <w:noWrap w:val="0"/>
            <w:vAlign w:val="center"/>
          </w:tcPr>
          <w:p w14:paraId="7FA6E6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r>
              <w:rPr>
                <w:rFonts w:hint="eastAsia" w:ascii="仿宋" w:hAnsi="仿宋" w:eastAsia="仿宋" w:cs="仿宋"/>
                <w:bCs/>
                <w:color w:val="auto"/>
                <w:kern w:val="2"/>
                <w:sz w:val="24"/>
                <w:szCs w:val="24"/>
                <w:highlight w:val="none"/>
                <w:lang w:val="en-US" w:eastAsia="zh-CN" w:bidi="ar-SA"/>
              </w:rPr>
              <w:t>分</w:t>
            </w:r>
          </w:p>
        </w:tc>
        <w:tc>
          <w:tcPr>
            <w:tcW w:w="1813" w:type="dxa"/>
            <w:noWrap w:val="0"/>
            <w:vAlign w:val="center"/>
          </w:tcPr>
          <w:p w14:paraId="72D7F4C7">
            <w:pPr>
              <w:pStyle w:val="25"/>
              <w:keepNext w:val="0"/>
              <w:keepLines w:val="0"/>
              <w:pageBreakBefore w:val="0"/>
              <w:widowControl w:val="0"/>
              <w:kinsoku/>
              <w:wordWrap/>
              <w:overflowPunct/>
              <w:topLinePunct w:val="0"/>
              <w:bidi w:val="0"/>
              <w:adjustRightInd w:val="0"/>
              <w:spacing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投标人资质</w:t>
            </w:r>
          </w:p>
        </w:tc>
      </w:tr>
      <w:tr w14:paraId="6BC7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845" w:type="dxa"/>
            <w:noWrap w:val="0"/>
            <w:vAlign w:val="center"/>
          </w:tcPr>
          <w:p w14:paraId="2F9259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308" w:type="dxa"/>
            <w:noWrap w:val="0"/>
            <w:vAlign w:val="center"/>
          </w:tcPr>
          <w:p w14:paraId="0FDB126D">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投标人自2021年1月1日以来类似项目业绩，每提供一份业绩得0.5分，提供合同复印件加盖公章。（0-1分）</w:t>
            </w:r>
          </w:p>
        </w:tc>
        <w:tc>
          <w:tcPr>
            <w:tcW w:w="831" w:type="dxa"/>
            <w:noWrap w:val="0"/>
            <w:vAlign w:val="center"/>
          </w:tcPr>
          <w:p w14:paraId="12CCE7A9">
            <w:pPr>
              <w:pStyle w:val="35"/>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w:t>
            </w:r>
          </w:p>
        </w:tc>
        <w:tc>
          <w:tcPr>
            <w:tcW w:w="928" w:type="dxa"/>
            <w:noWrap w:val="0"/>
            <w:vAlign w:val="center"/>
          </w:tcPr>
          <w:p w14:paraId="498CF5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r>
              <w:rPr>
                <w:rFonts w:hint="eastAsia" w:ascii="仿宋" w:hAnsi="仿宋" w:eastAsia="仿宋" w:cs="仿宋"/>
                <w:bCs/>
                <w:color w:val="auto"/>
                <w:kern w:val="2"/>
                <w:sz w:val="24"/>
                <w:szCs w:val="24"/>
                <w:highlight w:val="none"/>
                <w:lang w:val="en-US" w:eastAsia="zh-CN" w:bidi="ar-SA"/>
              </w:rPr>
              <w:t>分</w:t>
            </w:r>
          </w:p>
        </w:tc>
        <w:tc>
          <w:tcPr>
            <w:tcW w:w="1813" w:type="dxa"/>
            <w:noWrap w:val="0"/>
            <w:vAlign w:val="center"/>
          </w:tcPr>
          <w:p w14:paraId="7AFA75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相关业绩</w:t>
            </w:r>
          </w:p>
        </w:tc>
      </w:tr>
      <w:tr w14:paraId="253E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45" w:type="dxa"/>
            <w:noWrap w:val="0"/>
            <w:vAlign w:val="center"/>
          </w:tcPr>
          <w:p w14:paraId="70505F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308" w:type="dxa"/>
            <w:noWrap w:val="0"/>
            <w:vAlign w:val="center"/>
          </w:tcPr>
          <w:p w14:paraId="7B6F84C4">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所投产品的基本功能、技术指标与需求的吻合程度和偏差情况（包括所投标产品详细配置、主要技术参数等），是否能够满足标书要求。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1、带“※”号指标为重要参数，如有一项不满足的，扣2分，扣完为止；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2、其它指标负偏离或未响应的，每项扣1分，扣完为止。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注：采购需求中要求提供证明资料的，须提供，否则视为不满足此项要求。（0-20分）</w:t>
            </w:r>
          </w:p>
        </w:tc>
        <w:tc>
          <w:tcPr>
            <w:tcW w:w="831" w:type="dxa"/>
            <w:noWrap w:val="0"/>
            <w:vAlign w:val="center"/>
          </w:tcPr>
          <w:p w14:paraId="5F551978">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20</w:t>
            </w:r>
          </w:p>
        </w:tc>
        <w:tc>
          <w:tcPr>
            <w:tcW w:w="928" w:type="dxa"/>
            <w:noWrap w:val="0"/>
            <w:vAlign w:val="center"/>
          </w:tcPr>
          <w:p w14:paraId="6E371C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r>
              <w:rPr>
                <w:rFonts w:hint="eastAsia" w:ascii="仿宋" w:hAnsi="仿宋" w:eastAsia="仿宋" w:cs="仿宋"/>
                <w:bCs/>
                <w:color w:val="auto"/>
                <w:kern w:val="2"/>
                <w:sz w:val="24"/>
                <w:szCs w:val="24"/>
                <w:highlight w:val="none"/>
                <w:lang w:val="en-US" w:eastAsia="zh-CN" w:bidi="ar-SA"/>
              </w:rPr>
              <w:t>分</w:t>
            </w:r>
          </w:p>
        </w:tc>
        <w:tc>
          <w:tcPr>
            <w:tcW w:w="1813" w:type="dxa"/>
            <w:noWrap w:val="0"/>
            <w:vAlign w:val="center"/>
          </w:tcPr>
          <w:p w14:paraId="3D8A35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技术指标响应程度</w:t>
            </w:r>
          </w:p>
        </w:tc>
      </w:tr>
      <w:tr w14:paraId="79D7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845" w:type="dxa"/>
            <w:noWrap w:val="0"/>
            <w:vAlign w:val="center"/>
          </w:tcPr>
          <w:p w14:paraId="083DD8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308" w:type="dxa"/>
            <w:noWrap w:val="0"/>
            <w:vAlign w:val="center"/>
          </w:tcPr>
          <w:p w14:paraId="16438E25">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b/>
                <w:bCs/>
                <w:color w:val="auto"/>
                <w:spacing w:val="-6"/>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基于杭州市公安局视频专网安全整治技术要求，详细阐述杭州市公安局余杭区分局本级与交通警察大队视图平台的建设现状与需求分析。现状与需求分析阐述详细且完整的得5分；内容基本符合，思路较为清晰得3分；内容有所欠缺，思路不够清晰得1分；未提供或不合理不得分。（0-5分）</w:t>
            </w:r>
          </w:p>
        </w:tc>
        <w:tc>
          <w:tcPr>
            <w:tcW w:w="831" w:type="dxa"/>
            <w:noWrap w:val="0"/>
            <w:vAlign w:val="center"/>
          </w:tcPr>
          <w:p w14:paraId="7D05437B">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928" w:type="dxa"/>
            <w:noWrap w:val="0"/>
            <w:vAlign w:val="center"/>
          </w:tcPr>
          <w:p w14:paraId="3C6998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w:t>
            </w:r>
            <w:r>
              <w:rPr>
                <w:rFonts w:hint="eastAsia" w:ascii="仿宋" w:hAnsi="仿宋" w:eastAsia="仿宋" w:cs="仿宋"/>
                <w:bCs/>
                <w:color w:val="auto"/>
                <w:kern w:val="2"/>
                <w:sz w:val="24"/>
                <w:szCs w:val="24"/>
                <w:highlight w:val="none"/>
                <w:lang w:val="en-US" w:eastAsia="zh-CN" w:bidi="ar-SA"/>
              </w:rPr>
              <w:t>分</w:t>
            </w:r>
          </w:p>
        </w:tc>
        <w:tc>
          <w:tcPr>
            <w:tcW w:w="1813" w:type="dxa"/>
            <w:vMerge w:val="restart"/>
            <w:noWrap w:val="0"/>
            <w:vAlign w:val="center"/>
          </w:tcPr>
          <w:p w14:paraId="518983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项目技术方案</w:t>
            </w:r>
          </w:p>
        </w:tc>
      </w:tr>
      <w:tr w14:paraId="1FA0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845" w:type="dxa"/>
            <w:noWrap w:val="0"/>
            <w:vAlign w:val="center"/>
          </w:tcPr>
          <w:p w14:paraId="72E44A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308" w:type="dxa"/>
            <w:noWrap w:val="0"/>
            <w:vAlign w:val="center"/>
          </w:tcPr>
          <w:p w14:paraId="13DA6BD3">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在充分理解分局本级与交警大队视图平台现状与需求的背景下，详细阐述本项目的总体方案设计，包括项目建设原则、建设目标、总体框架等内容。总体方案设计阐述详细完整的得5分；内容基本符合，思路较为清晰得3分；内容有所欠缺，思路不够清晰得1分；未提供或不合理不得分。（0-5分）</w:t>
            </w:r>
          </w:p>
        </w:tc>
        <w:tc>
          <w:tcPr>
            <w:tcW w:w="831" w:type="dxa"/>
            <w:noWrap w:val="0"/>
            <w:vAlign w:val="center"/>
          </w:tcPr>
          <w:p w14:paraId="268ABEB7">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928" w:type="dxa"/>
            <w:noWrap w:val="0"/>
            <w:vAlign w:val="center"/>
          </w:tcPr>
          <w:p w14:paraId="7D36FD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vMerge w:val="continue"/>
            <w:noWrap w:val="0"/>
            <w:vAlign w:val="center"/>
          </w:tcPr>
          <w:p w14:paraId="580417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p>
        </w:tc>
      </w:tr>
      <w:tr w14:paraId="600A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45" w:type="dxa"/>
            <w:noWrap w:val="0"/>
            <w:vAlign w:val="center"/>
          </w:tcPr>
          <w:p w14:paraId="51274A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308" w:type="dxa"/>
            <w:noWrap w:val="0"/>
            <w:vAlign w:val="center"/>
          </w:tcPr>
          <w:p w14:paraId="332309BB">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基于本项目总体方案设计内容，详细阐述杭州市公安局余杭区分局本级与交通警察大队视图平台的安全整治改造方案。改造方案阐述详细且完整的得5分；内容基本符合，思路较为清晰得3分；内容有所欠缺，思路不够清晰得1分；未提供或不合理不得分。（0-5分）</w:t>
            </w:r>
          </w:p>
        </w:tc>
        <w:tc>
          <w:tcPr>
            <w:tcW w:w="831" w:type="dxa"/>
            <w:noWrap w:val="0"/>
            <w:vAlign w:val="center"/>
          </w:tcPr>
          <w:p w14:paraId="4A8EAF9F">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928" w:type="dxa"/>
            <w:noWrap w:val="0"/>
            <w:vAlign w:val="center"/>
          </w:tcPr>
          <w:p w14:paraId="3702784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vMerge w:val="continue"/>
            <w:noWrap w:val="0"/>
            <w:vAlign w:val="center"/>
          </w:tcPr>
          <w:p w14:paraId="1B1182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p>
        </w:tc>
      </w:tr>
      <w:tr w14:paraId="1ABB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45" w:type="dxa"/>
            <w:noWrap w:val="0"/>
            <w:vAlign w:val="center"/>
          </w:tcPr>
          <w:p w14:paraId="35BDBE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308" w:type="dxa"/>
            <w:noWrap w:val="0"/>
            <w:vAlign w:val="center"/>
          </w:tcPr>
          <w:p w14:paraId="527A5771">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在充分理解本项目需求的背景下，投标单位应合理设计规划整体网络架构，详细阐述接入层、汇聚层、核心层架构。同时，合理规划全网安全架构，从部署位置、吞吐等方面详细阐述。整体网络安全方案阐述合理且完整的得5分；内容基本符合，思路较为清晰得3分；内容有所欠缺，思路不够清晰得1分；未提供或不合理不得分。（0-5分）</w:t>
            </w:r>
          </w:p>
        </w:tc>
        <w:tc>
          <w:tcPr>
            <w:tcW w:w="831" w:type="dxa"/>
            <w:noWrap w:val="0"/>
            <w:vAlign w:val="center"/>
          </w:tcPr>
          <w:p w14:paraId="0C011368">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5</w:t>
            </w:r>
          </w:p>
        </w:tc>
        <w:tc>
          <w:tcPr>
            <w:tcW w:w="928" w:type="dxa"/>
            <w:noWrap w:val="0"/>
            <w:vAlign w:val="center"/>
          </w:tcPr>
          <w:p w14:paraId="154E6A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vMerge w:val="continue"/>
            <w:noWrap w:val="0"/>
            <w:vAlign w:val="center"/>
          </w:tcPr>
          <w:p w14:paraId="5D0384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p>
        </w:tc>
      </w:tr>
      <w:tr w14:paraId="7B84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845" w:type="dxa"/>
            <w:noWrap w:val="0"/>
            <w:vAlign w:val="center"/>
          </w:tcPr>
          <w:p w14:paraId="22B6E5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308" w:type="dxa"/>
            <w:noWrap w:val="0"/>
            <w:vAlign w:val="center"/>
          </w:tcPr>
          <w:p w14:paraId="17626314">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为确保实施过程中杭州市公安局余杭区分局本级与交通警察大队业务的连续性，详细阐述本项目的实施方案，包括设备搬迁计划、机房部署计划、业务应用保障计划等内容。项目实施方案阐述合理、符合实际情况的得5分；内容基本符合，基本符合实际情况的得3分；内容有所欠缺、不完全符合实际情况的得1分；未提供或完全不符合实际情况的不得分。（0-5分）</w:t>
            </w:r>
          </w:p>
        </w:tc>
        <w:tc>
          <w:tcPr>
            <w:tcW w:w="831" w:type="dxa"/>
            <w:noWrap w:val="0"/>
            <w:vAlign w:val="center"/>
          </w:tcPr>
          <w:p w14:paraId="5968F877">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928" w:type="dxa"/>
            <w:noWrap w:val="0"/>
            <w:vAlign w:val="center"/>
          </w:tcPr>
          <w:p w14:paraId="327E9C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vMerge w:val="continue"/>
            <w:noWrap w:val="0"/>
            <w:vAlign w:val="center"/>
          </w:tcPr>
          <w:p w14:paraId="6E6E87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p>
        </w:tc>
      </w:tr>
      <w:tr w14:paraId="11FE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845" w:type="dxa"/>
            <w:noWrap w:val="0"/>
            <w:vAlign w:val="center"/>
          </w:tcPr>
          <w:p w14:paraId="6CD2A1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308" w:type="dxa"/>
            <w:noWrap w:val="0"/>
            <w:vAlign w:val="center"/>
          </w:tcPr>
          <w:p w14:paraId="13F94A60">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投标单位提供针对本项目的售后及运维方案，包括售后维护方案、运行维护方案等。方案合理可行、完整得5分；内容基本符合，思路较为清晰得3分；内容有所欠缺，思路不够清晰得1分；未提供或不合理不得分。（0-5分）</w:t>
            </w:r>
          </w:p>
        </w:tc>
        <w:tc>
          <w:tcPr>
            <w:tcW w:w="831" w:type="dxa"/>
            <w:noWrap w:val="0"/>
            <w:vAlign w:val="center"/>
          </w:tcPr>
          <w:p w14:paraId="08F174B1">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5</w:t>
            </w:r>
          </w:p>
        </w:tc>
        <w:tc>
          <w:tcPr>
            <w:tcW w:w="928" w:type="dxa"/>
            <w:noWrap w:val="0"/>
            <w:vAlign w:val="center"/>
          </w:tcPr>
          <w:p w14:paraId="3308E8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vMerge w:val="restart"/>
            <w:noWrap w:val="0"/>
            <w:vAlign w:val="center"/>
          </w:tcPr>
          <w:p w14:paraId="5BB429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项目售后方案</w:t>
            </w:r>
          </w:p>
        </w:tc>
      </w:tr>
      <w:tr w14:paraId="4D59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845" w:type="dxa"/>
            <w:noWrap w:val="0"/>
            <w:vAlign w:val="center"/>
          </w:tcPr>
          <w:p w14:paraId="6CD192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308" w:type="dxa"/>
            <w:noWrap w:val="0"/>
            <w:vAlign w:val="center"/>
          </w:tcPr>
          <w:p w14:paraId="51E022AB">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投标单位承诺提供7*24小时售后技术服务，在接到采购单位故障报告后，15分钟内做出明确响应和安排，修复时间不超过4小时，如果采购单位需要，应在采购单位提出要求后的2小时内派出专业工程师维修人员到现场维修，未提供不得分。（0-3分）</w:t>
            </w:r>
          </w:p>
        </w:tc>
        <w:tc>
          <w:tcPr>
            <w:tcW w:w="831" w:type="dxa"/>
            <w:noWrap w:val="0"/>
            <w:vAlign w:val="center"/>
          </w:tcPr>
          <w:p w14:paraId="30B92AC9">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928" w:type="dxa"/>
            <w:noWrap w:val="0"/>
            <w:vAlign w:val="center"/>
          </w:tcPr>
          <w:p w14:paraId="418F6A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vMerge w:val="continue"/>
            <w:noWrap w:val="0"/>
            <w:vAlign w:val="center"/>
          </w:tcPr>
          <w:p w14:paraId="7B3240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p>
        </w:tc>
      </w:tr>
      <w:tr w14:paraId="31DE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845" w:type="dxa"/>
            <w:noWrap w:val="0"/>
            <w:vAlign w:val="center"/>
          </w:tcPr>
          <w:p w14:paraId="112733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308" w:type="dxa"/>
            <w:noWrap w:val="0"/>
            <w:vAlign w:val="center"/>
          </w:tcPr>
          <w:p w14:paraId="60C8D4E3">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投标单位提供针对用户实际情况制定的培训计划、课程内容、培训方式、培训人员师资力量。方案合理可行、完整得5分；内容基本符合，思路较为清晰得3分；内容有所欠缺，思路不够清晰得1分；未提供或不合理不得分。（0-5分）</w:t>
            </w:r>
          </w:p>
        </w:tc>
        <w:tc>
          <w:tcPr>
            <w:tcW w:w="831" w:type="dxa"/>
            <w:noWrap w:val="0"/>
            <w:vAlign w:val="center"/>
          </w:tcPr>
          <w:p w14:paraId="159864CC">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5</w:t>
            </w:r>
          </w:p>
        </w:tc>
        <w:tc>
          <w:tcPr>
            <w:tcW w:w="928" w:type="dxa"/>
            <w:noWrap w:val="0"/>
            <w:vAlign w:val="center"/>
          </w:tcPr>
          <w:p w14:paraId="251EA3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noWrap w:val="0"/>
            <w:vAlign w:val="center"/>
          </w:tcPr>
          <w:p w14:paraId="57A046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项目培训方案</w:t>
            </w:r>
          </w:p>
        </w:tc>
      </w:tr>
      <w:tr w14:paraId="4156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noWrap w:val="0"/>
            <w:vAlign w:val="center"/>
          </w:tcPr>
          <w:p w14:paraId="1EB94C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308" w:type="dxa"/>
            <w:noWrap w:val="0"/>
            <w:vAlign w:val="center"/>
          </w:tcPr>
          <w:p w14:paraId="7CCFD6FC">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投标单位提供完善的质量保证体系及措施、文明安全保证体系及措施。方案合理可行、完整得5分；内容基本符合，思路较为清晰得3分；内容有所欠缺，思路不够清晰得1分；未提供或不合理不得分。（0-5分）</w:t>
            </w:r>
          </w:p>
        </w:tc>
        <w:tc>
          <w:tcPr>
            <w:tcW w:w="831" w:type="dxa"/>
            <w:noWrap w:val="0"/>
            <w:vAlign w:val="center"/>
          </w:tcPr>
          <w:p w14:paraId="74A3AEAC">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928" w:type="dxa"/>
            <w:noWrap w:val="0"/>
            <w:vAlign w:val="center"/>
          </w:tcPr>
          <w:p w14:paraId="5C78FF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noWrap w:val="0"/>
            <w:vAlign w:val="center"/>
          </w:tcPr>
          <w:p w14:paraId="208688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项目保证体系及措施</w:t>
            </w:r>
          </w:p>
        </w:tc>
      </w:tr>
      <w:tr w14:paraId="2573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45" w:type="dxa"/>
            <w:noWrap w:val="0"/>
            <w:vAlign w:val="center"/>
          </w:tcPr>
          <w:p w14:paraId="29EB81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308" w:type="dxa"/>
            <w:noWrap w:val="0"/>
            <w:vAlign w:val="center"/>
          </w:tcPr>
          <w:p w14:paraId="663D0C98">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拟派项目组人员情况：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1、拟派项目组人员1-5人的得1分；6-9人的得2分；10人及以上的得3分；最多得3分；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2、项目小组成员同时具有信息系统项目管理师、信创集成项目管理师，每提供一人得2分，最多得4分；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3、项目小组成员具有中级智能化工程师证书，每提供一人得1分，最多得2分；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4、项目小组成员具有专职安全生产管理人员证书，每提供一人得0.5分，最多得2分。</w:t>
            </w:r>
          </w:p>
          <w:p w14:paraId="4969E57C">
            <w:pPr>
              <w:pStyle w:val="81"/>
              <w:jc w:val="both"/>
              <w:rPr>
                <w:rFonts w:hint="eastAsia" w:ascii="仿宋" w:hAnsi="仿宋" w:eastAsia="仿宋" w:cs="仿宋"/>
                <w:color w:val="auto"/>
                <w:highlight w:val="none"/>
                <w:lang w:val="en-US" w:eastAsia="zh-CN"/>
              </w:rPr>
            </w:pPr>
            <w:r>
              <w:rPr>
                <w:rStyle w:val="244"/>
                <w:rFonts w:hint="eastAsia" w:ascii="仿宋" w:hAnsi="仿宋" w:eastAsia="仿宋" w:cs="仿宋"/>
                <w:b/>
                <w:bCs/>
                <w:color w:val="auto"/>
                <w:highlight w:val="none"/>
                <w:lang w:val="en-US" w:eastAsia="zh-CN" w:bidi="ar"/>
              </w:rPr>
              <w:t>注：提供证书复印件加盖公章及社保缴纳证明，未提供不得分。（0-11分）</w:t>
            </w:r>
          </w:p>
        </w:tc>
        <w:tc>
          <w:tcPr>
            <w:tcW w:w="831" w:type="dxa"/>
            <w:noWrap w:val="0"/>
            <w:vAlign w:val="center"/>
          </w:tcPr>
          <w:p w14:paraId="58C17FD7">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11</w:t>
            </w:r>
          </w:p>
        </w:tc>
        <w:tc>
          <w:tcPr>
            <w:tcW w:w="928" w:type="dxa"/>
            <w:noWrap w:val="0"/>
            <w:vAlign w:val="center"/>
          </w:tcPr>
          <w:p w14:paraId="4B77CD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14:paraId="778104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拟派项目组人员</w:t>
            </w:r>
          </w:p>
        </w:tc>
      </w:tr>
      <w:tr w14:paraId="550F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45" w:type="dxa"/>
            <w:noWrap w:val="0"/>
            <w:vAlign w:val="center"/>
          </w:tcPr>
          <w:p w14:paraId="07165A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308" w:type="dxa"/>
            <w:noWrap w:val="0"/>
            <w:vAlign w:val="center"/>
          </w:tcPr>
          <w:p w14:paraId="182ACDC6">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投标单位提供网络稳定服务承诺书（格式自拟），未提供不得分。（0-2分）</w:t>
            </w:r>
          </w:p>
        </w:tc>
        <w:tc>
          <w:tcPr>
            <w:tcW w:w="831" w:type="dxa"/>
            <w:noWrap w:val="0"/>
            <w:vAlign w:val="center"/>
          </w:tcPr>
          <w:p w14:paraId="0C2DD191">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2</w:t>
            </w:r>
          </w:p>
        </w:tc>
        <w:tc>
          <w:tcPr>
            <w:tcW w:w="928" w:type="dxa"/>
            <w:noWrap w:val="0"/>
            <w:vAlign w:val="center"/>
          </w:tcPr>
          <w:p w14:paraId="2E60C5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14:paraId="04B686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项目网络质保情况</w:t>
            </w:r>
          </w:p>
        </w:tc>
      </w:tr>
      <w:tr w14:paraId="5976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45" w:type="dxa"/>
            <w:noWrap w:val="0"/>
            <w:vAlign w:val="center"/>
          </w:tcPr>
          <w:p w14:paraId="04643D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308" w:type="dxa"/>
            <w:noWrap w:val="0"/>
            <w:vAlign w:val="center"/>
          </w:tcPr>
          <w:p w14:paraId="76B087E3">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采购需求中设备参数包含“中央处理器品牌型号在安全可靠测评结果公告中”的，投标单位需提供响应承诺（格式自拟），全部提供得3分，提供部分或未提供不得分。（0-3分）</w:t>
            </w:r>
          </w:p>
        </w:tc>
        <w:tc>
          <w:tcPr>
            <w:tcW w:w="831" w:type="dxa"/>
            <w:noWrap w:val="0"/>
            <w:vAlign w:val="center"/>
          </w:tcPr>
          <w:p w14:paraId="52E978F4">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3</w:t>
            </w:r>
          </w:p>
        </w:tc>
        <w:tc>
          <w:tcPr>
            <w:tcW w:w="928" w:type="dxa"/>
            <w:noWrap w:val="0"/>
            <w:vAlign w:val="center"/>
          </w:tcPr>
          <w:p w14:paraId="6A85CA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14:paraId="3E6354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项目设备安全可靠情况</w:t>
            </w:r>
          </w:p>
        </w:tc>
      </w:tr>
      <w:tr w14:paraId="2D56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45" w:type="dxa"/>
            <w:noWrap w:val="0"/>
            <w:vAlign w:val="center"/>
          </w:tcPr>
          <w:p w14:paraId="59CCCF9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5308" w:type="dxa"/>
            <w:noWrap w:val="0"/>
            <w:vAlign w:val="top"/>
          </w:tcPr>
          <w:p w14:paraId="4A599FF5">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有效投标报价的最低价作为评标基准价，其最低报价为满分；按［投标报价得分=（评标基准价/投标报价）*权重］的计算公式计算。</w:t>
            </w:r>
          </w:p>
          <w:p w14:paraId="7A7A6DAF">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评标过程中，不得去掉报价中的最高报价和最低报价。</w:t>
            </w: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的扣除，用扣除后的价格参加评审。</w:t>
            </w:r>
          </w:p>
        </w:tc>
        <w:tc>
          <w:tcPr>
            <w:tcW w:w="831" w:type="dxa"/>
            <w:noWrap w:val="0"/>
            <w:vAlign w:val="center"/>
          </w:tcPr>
          <w:p w14:paraId="11C6E981">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28" w:type="dxa"/>
            <w:noWrap w:val="0"/>
            <w:vAlign w:val="center"/>
          </w:tcPr>
          <w:p w14:paraId="5DBE7D97">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rPr>
            </w:pPr>
          </w:p>
        </w:tc>
        <w:tc>
          <w:tcPr>
            <w:tcW w:w="1813" w:type="dxa"/>
            <w:noWrap w:val="0"/>
            <w:vAlign w:val="center"/>
          </w:tcPr>
          <w:p w14:paraId="57F7A599">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639DB6D1">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59D0702">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14:paraId="31174D05">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25B23828">
      <w:pPr>
        <w:kinsoku/>
        <w:overflowPunct/>
        <w:topLinePunct w:val="0"/>
        <w:bidi w:val="0"/>
        <w:adjustRightIn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7951F3D5">
      <w:pPr>
        <w:kinsoku/>
        <w:overflowPunct/>
        <w:topLinePunct w:val="0"/>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4A7BA6FC">
      <w:pPr>
        <w:kinsoku/>
        <w:overflowPunct/>
        <w:topLinePunct w:val="0"/>
        <w:bidi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4A463787">
      <w:pPr>
        <w:kinsoku/>
        <w:overflowPunct/>
        <w:topLinePunct w:val="0"/>
        <w:bidi w:val="0"/>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7F653B21">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9CD58D0">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585E22EE">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4342769B">
      <w:pPr>
        <w:kinsoku/>
        <w:overflowPunct/>
        <w:topLinePunct w:val="0"/>
        <w:bidi w:val="0"/>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188FDF86">
      <w:pPr>
        <w:pStyle w:val="154"/>
        <w:kinsoku/>
        <w:overflowPunct/>
        <w:topLinePunct w:val="0"/>
        <w:bidi w:val="0"/>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3A8711A5">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4999A7F7">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6C276002">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1E1868F2">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70AC9E4B">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EF7352E">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192C2E89">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0FB13CC0">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FA547E">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61F3F6">
      <w:pPr>
        <w:kinsoku/>
        <w:overflowPunct/>
        <w:topLinePunct w:val="0"/>
        <w:bidi w:val="0"/>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6E5612">
      <w:pPr>
        <w:kinsoku/>
        <w:overflowPunct/>
        <w:topLinePunct w:val="0"/>
        <w:bidi w:val="0"/>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906E63">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3045F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26E8412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w:t>
      </w:r>
      <w:r>
        <w:rPr>
          <w:rFonts w:hint="eastAsia" w:ascii="仿宋" w:hAnsi="仿宋" w:eastAsia="仿宋" w:cs="仿宋"/>
          <w:b/>
          <w:bCs w:val="0"/>
          <w:color w:val="auto"/>
          <w:sz w:val="24"/>
          <w:szCs w:val="24"/>
          <w:highlight w:val="none"/>
        </w:rPr>
        <w:t>投标人澄清、说明或者补正。</w:t>
      </w:r>
      <w:r>
        <w:rPr>
          <w:rFonts w:hint="eastAsia" w:ascii="仿宋" w:hAnsi="仿宋" w:eastAsia="仿宋" w:cs="仿宋"/>
          <w:b w:val="0"/>
          <w:bCs/>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011E5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4.2投标无效。</w:t>
      </w:r>
      <w:r>
        <w:rPr>
          <w:rFonts w:hint="eastAsia" w:ascii="仿宋" w:hAnsi="仿宋" w:eastAsia="仿宋" w:cs="仿宋"/>
          <w:b w:val="0"/>
          <w:bCs/>
          <w:color w:val="auto"/>
          <w:sz w:val="24"/>
          <w:szCs w:val="24"/>
          <w:highlight w:val="none"/>
        </w:rPr>
        <w:t>有下列情形之一的，投标无效：</w:t>
      </w:r>
    </w:p>
    <w:p w14:paraId="483275E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w:t>
      </w:r>
      <w:r>
        <w:rPr>
          <w:rFonts w:hint="eastAsia" w:ascii="仿宋" w:hAnsi="仿宋" w:eastAsia="仿宋" w:cs="仿宋"/>
          <w:b w:val="0"/>
          <w:bCs/>
          <w:color w:val="auto"/>
          <w:sz w:val="24"/>
          <w:szCs w:val="24"/>
          <w:highlight w:val="none"/>
        </w:rPr>
        <w:t>投标人不具备招标文件中规定的资格要求的（投标人未提供有效的资格文件的，视为投标人不具备招标文件中规定的资格要求）；</w:t>
      </w:r>
    </w:p>
    <w:p w14:paraId="28005A2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4.2.2</w:t>
      </w:r>
      <w:r>
        <w:rPr>
          <w:rFonts w:hint="eastAsia" w:ascii="仿宋" w:hAnsi="仿宋" w:eastAsia="仿宋" w:cs="仿宋"/>
          <w:b w:val="0"/>
          <w:bCs/>
          <w:color w:val="auto"/>
          <w:sz w:val="24"/>
          <w:szCs w:val="24"/>
          <w:highlight w:val="none"/>
        </w:rPr>
        <w:t>投标文件未按照招标文件要求签署、盖章的；</w:t>
      </w:r>
    </w:p>
    <w:p w14:paraId="14DBD16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4.2.3</w:t>
      </w:r>
      <w:r>
        <w:rPr>
          <w:rFonts w:hint="eastAsia" w:ascii="仿宋" w:hAnsi="仿宋" w:eastAsia="仿宋" w:cs="仿宋"/>
          <w:b w:val="0"/>
          <w:bCs/>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6393F46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4.2.4</w:t>
      </w:r>
      <w:r>
        <w:rPr>
          <w:rFonts w:hint="eastAsia" w:ascii="仿宋" w:hAnsi="仿宋" w:eastAsia="仿宋" w:cs="仿宋"/>
          <w:b w:val="0"/>
          <w:bCs/>
          <w:color w:val="auto"/>
          <w:sz w:val="24"/>
          <w:szCs w:val="24"/>
          <w:highlight w:val="none"/>
        </w:rPr>
        <w:t>投标文件含有采购人不能接受的附加条件的；</w:t>
      </w:r>
    </w:p>
    <w:p w14:paraId="3070D580">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4.2.5</w:t>
      </w:r>
      <w:r>
        <w:rPr>
          <w:rFonts w:hint="eastAsia" w:ascii="仿宋" w:hAnsi="仿宋" w:eastAsia="仿宋" w:cs="仿宋"/>
          <w:b w:val="0"/>
          <w:bCs/>
          <w:color w:val="auto"/>
          <w:sz w:val="24"/>
          <w:szCs w:val="24"/>
          <w:highlight w:val="none"/>
        </w:rPr>
        <w:t>投标文件中承诺的投标有效期少于招标文件中载明的投标有效期的；</w:t>
      </w:r>
    </w:p>
    <w:p w14:paraId="2F56271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4.2.6</w:t>
      </w:r>
      <w:r>
        <w:rPr>
          <w:rFonts w:hint="eastAsia" w:ascii="仿宋" w:hAnsi="仿宋" w:eastAsia="仿宋" w:cs="仿宋"/>
          <w:b w:val="0"/>
          <w:bCs/>
          <w:color w:val="auto"/>
          <w:sz w:val="24"/>
          <w:szCs w:val="24"/>
          <w:highlight w:val="none"/>
        </w:rPr>
        <w:t>投标文件出现不是唯一的、有选择性投标报价的;</w:t>
      </w:r>
    </w:p>
    <w:p w14:paraId="537072BD">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4.2.7</w:t>
      </w:r>
      <w:r>
        <w:rPr>
          <w:rFonts w:hint="eastAsia" w:ascii="仿宋" w:hAnsi="仿宋" w:eastAsia="仿宋" w:cs="仿宋"/>
          <w:b w:val="0"/>
          <w:bCs/>
          <w:color w:val="auto"/>
          <w:sz w:val="24"/>
          <w:szCs w:val="24"/>
          <w:highlight w:val="none"/>
        </w:rPr>
        <w:t>投标报价超过招标文件中规定的预算金额或者最高限价的;</w:t>
      </w:r>
    </w:p>
    <w:p w14:paraId="7029DC4E">
      <w:pPr>
        <w:spacing w:line="360" w:lineRule="auto"/>
        <w:ind w:firstLine="482" w:firstLineChars="200"/>
        <w:rPr>
          <w:rFonts w:hint="eastAsia" w:ascii="仿宋" w:hAnsi="仿宋" w:eastAsia="仿宋" w:cs="仿宋"/>
          <w:b/>
          <w:color w:val="auto"/>
          <w:sz w:val="24"/>
          <w:szCs w:val="24"/>
          <w:highlight w:val="none"/>
        </w:rPr>
      </w:pPr>
    </w:p>
    <w:p w14:paraId="6352BEB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4.2.8</w:t>
      </w:r>
      <w:r>
        <w:rPr>
          <w:rFonts w:hint="eastAsia" w:ascii="仿宋" w:hAnsi="仿宋" w:eastAsia="仿宋" w:cs="仿宋"/>
          <w:b/>
          <w:bCs w:val="0"/>
          <w:color w:val="auto"/>
          <w:sz w:val="24"/>
          <w:szCs w:val="24"/>
          <w:highlight w:val="none"/>
        </w:rPr>
        <w:t>《中小企业声明函》填写企业类型错误或者未填写企业类型的，投标无效。</w:t>
      </w:r>
    </w:p>
    <w:p w14:paraId="4BCA641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4.2.9</w:t>
      </w:r>
      <w:r>
        <w:rPr>
          <w:rFonts w:hint="eastAsia" w:ascii="仿宋" w:hAnsi="仿宋" w:eastAsia="仿宋" w:cs="仿宋"/>
          <w:b w:val="0"/>
          <w:bCs/>
          <w:color w:val="auto"/>
          <w:sz w:val="24"/>
          <w:szCs w:val="24"/>
          <w:highlight w:val="none"/>
        </w:rPr>
        <w:t>投标人对根据修正原则修正后的报价不确认的；</w:t>
      </w:r>
    </w:p>
    <w:p w14:paraId="3D07C83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4.2.10</w:t>
      </w:r>
      <w:r>
        <w:rPr>
          <w:rFonts w:hint="eastAsia" w:ascii="仿宋" w:hAnsi="仿宋" w:eastAsia="仿宋" w:cs="仿宋"/>
          <w:b w:val="0"/>
          <w:bCs/>
          <w:color w:val="auto"/>
          <w:sz w:val="24"/>
          <w:szCs w:val="24"/>
          <w:highlight w:val="none"/>
        </w:rPr>
        <w:t>投标人提供虚假材料投标的；</w:t>
      </w:r>
    </w:p>
    <w:p w14:paraId="5A2FDDFD">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4.2.11</w:t>
      </w:r>
      <w:r>
        <w:rPr>
          <w:rFonts w:hint="eastAsia" w:ascii="仿宋" w:hAnsi="仿宋" w:eastAsia="仿宋" w:cs="仿宋"/>
          <w:b w:val="0"/>
          <w:bCs/>
          <w:color w:val="auto"/>
          <w:sz w:val="24"/>
          <w:szCs w:val="24"/>
          <w:highlight w:val="none"/>
        </w:rPr>
        <w:t>投标人有恶意串通、妨碍其他投标人的竞争行为、损害采购人或者其他投标人的合法权益情形的；</w:t>
      </w:r>
    </w:p>
    <w:p w14:paraId="4FA14B2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4.2.12 </w:t>
      </w:r>
      <w:r>
        <w:rPr>
          <w:rFonts w:hint="eastAsia" w:ascii="仿宋" w:hAnsi="仿宋" w:eastAsia="仿宋" w:cs="仿宋"/>
          <w:b/>
          <w:bCs w:val="0"/>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CFEE197">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4.3.12投标人仅提交备份投标文件，未在电子交易平台传输递交投标文件的，投标无效；</w:t>
      </w:r>
    </w:p>
    <w:p w14:paraId="5FE304E3">
      <w:pPr>
        <w:pStyle w:val="4"/>
        <w:ind w:left="862" w:leftChars="205"/>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4.3.13 投标文件不满足招标文件的其它实质性要求的；</w:t>
      </w:r>
    </w:p>
    <w:p w14:paraId="62BD96B4">
      <w:pPr>
        <w:pStyle w:val="27"/>
        <w:kinsoku/>
        <w:overflowPunct/>
        <w:topLinePunct w:val="0"/>
        <w:bidi w:val="0"/>
        <w:snapToGrid w:val="0"/>
        <w:spacing w:line="360" w:lineRule="auto"/>
        <w:ind w:firstLine="470" w:firstLineChars="196"/>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4.3.14法律、法规、规章（适用本市的）及省级以上规范性文件（适用本市的）规定的其他无效情形。</w:t>
      </w:r>
    </w:p>
    <w:p w14:paraId="09603699">
      <w:pPr>
        <w:pStyle w:val="27"/>
        <w:kinsoku/>
        <w:overflowPunct/>
        <w:topLinePunct w:val="0"/>
        <w:bidi w:val="0"/>
        <w:snapToGrid w:val="0"/>
        <w:spacing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4E74C8EE">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6F9FC47B">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451E3F23">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2BD4FFA4">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469C95E7">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14:paraId="651F66C0">
      <w:pPr>
        <w:pStyle w:val="27"/>
        <w:kinsoku/>
        <w:overflowPunct/>
        <w:topLinePunct w:val="0"/>
        <w:bidi w:val="0"/>
        <w:snapToGrid w:val="0"/>
        <w:spacing w:line="360" w:lineRule="auto"/>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14:paraId="21C527B7">
      <w:pPr>
        <w:pStyle w:val="27"/>
        <w:kinsoku/>
        <w:overflowPunct/>
        <w:topLinePunct w:val="0"/>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51194197">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0AC39B4D">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15E4199C">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0647C121">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60DE3C0F">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E6A1462">
      <w:pPr>
        <w:kinsoku/>
        <w:overflowPunct/>
        <w:topLinePunct w:val="0"/>
        <w:bidi w:val="0"/>
        <w:spacing w:line="360" w:lineRule="auto"/>
        <w:jc w:val="center"/>
        <w:textAlignment w:val="auto"/>
        <w:outlineLvl w:val="0"/>
        <w:rPr>
          <w:rFonts w:hint="eastAsia" w:ascii="仿宋" w:hAnsi="仿宋" w:eastAsia="仿宋" w:cs="仿宋"/>
          <w:b/>
          <w:color w:val="auto"/>
          <w:sz w:val="32"/>
          <w:szCs w:val="32"/>
          <w:highlight w:val="none"/>
        </w:rPr>
      </w:pPr>
      <w:bookmarkStart w:id="393" w:name="第五部分"/>
      <w:bookmarkStart w:id="394" w:name="_Toc8621700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第五部分 拟签订的合同文本</w:t>
      </w:r>
    </w:p>
    <w:p w14:paraId="2ED158C9">
      <w:pPr>
        <w:kinsoku/>
        <w:overflowPunct/>
        <w:topLinePunct w:val="0"/>
        <w:bidi w:val="0"/>
        <w:spacing w:line="360" w:lineRule="auto"/>
        <w:textAlignment w:val="auto"/>
        <w:rPr>
          <w:rFonts w:hint="eastAsia" w:ascii="仿宋" w:hAnsi="仿宋" w:eastAsia="仿宋" w:cs="仿宋"/>
          <w:color w:val="auto"/>
          <w:sz w:val="32"/>
          <w:szCs w:val="32"/>
          <w:highlight w:val="none"/>
          <w:u w:val="single"/>
        </w:rPr>
      </w:pPr>
    </w:p>
    <w:p w14:paraId="2D051C64">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7F4AC191">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3B27109F">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00E8DFA4">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政府采购合同参考范本</w:t>
      </w:r>
    </w:p>
    <w:p w14:paraId="571963E6">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（服务类）</w:t>
      </w:r>
    </w:p>
    <w:p w14:paraId="03BEF88B">
      <w:pPr>
        <w:pStyle w:val="741"/>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合同书</w:t>
      </w:r>
    </w:p>
    <w:p w14:paraId="2885E0A3">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022206F8">
      <w:pPr>
        <w:pStyle w:val="4"/>
        <w:kinsoku/>
        <w:overflowPunct/>
        <w:topLinePunct w:val="0"/>
        <w:bidi w:val="0"/>
        <w:spacing w:line="360" w:lineRule="auto"/>
        <w:textAlignment w:val="auto"/>
        <w:rPr>
          <w:rFonts w:hint="eastAsia" w:ascii="仿宋" w:hAnsi="仿宋" w:eastAsia="仿宋" w:cs="仿宋"/>
          <w:color w:val="auto"/>
          <w:sz w:val="24"/>
          <w:szCs w:val="24"/>
          <w:highlight w:val="none"/>
        </w:rPr>
      </w:pPr>
    </w:p>
    <w:p w14:paraId="48CFBE2C">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F7CE301">
      <w:pPr>
        <w:pStyle w:val="794"/>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4526D641">
      <w:pPr>
        <w:pStyle w:val="794"/>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1A9B5516">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CC4A162">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14:paraId="75AC84A0">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554CF30A">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14:paraId="218C3FF1">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1107B57D">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1C7F49F5">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625282EC">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7D71511">
      <w:pPr>
        <w:widowControl/>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1A5F6A9">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4E6E9EC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为该项目中标或者成交供应商。现于中标或者成交通知书发出之日起10个工作日内，按照采购文件确定的事项签订本合同。</w:t>
      </w:r>
    </w:p>
    <w:p w14:paraId="3E452B0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3F89AFE6">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rPr>
      </w:pPr>
      <w:bookmarkStart w:id="395" w:name="_Toc28855"/>
      <w:bookmarkStart w:id="396" w:name="_Toc19273"/>
      <w:bookmarkStart w:id="397" w:name="_Toc20421"/>
      <w:bookmarkStart w:id="398" w:name="_Toc22967"/>
      <w:bookmarkStart w:id="399" w:name="_Toc15367"/>
      <w:r>
        <w:rPr>
          <w:rFonts w:hint="eastAsia" w:ascii="仿宋" w:hAnsi="仿宋" w:eastAsia="仿宋" w:cs="仿宋"/>
          <w:b/>
          <w:color w:val="auto"/>
          <w:sz w:val="24"/>
          <w:szCs w:val="24"/>
          <w:highlight w:val="none"/>
        </w:rPr>
        <w:t>1.1 合同组成部分</w:t>
      </w:r>
      <w:bookmarkEnd w:id="395"/>
      <w:bookmarkEnd w:id="396"/>
      <w:bookmarkEnd w:id="397"/>
      <w:bookmarkEnd w:id="398"/>
      <w:bookmarkEnd w:id="399"/>
    </w:p>
    <w:p w14:paraId="384954D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4D369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33C8069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中标或者成交通知书；</w:t>
      </w:r>
    </w:p>
    <w:p w14:paraId="5BCF3AD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投标或者响应文件（含澄清或者说明文件）；</w:t>
      </w:r>
    </w:p>
    <w:p w14:paraId="6AB76EF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采购文件（含澄清或者修改文件）；</w:t>
      </w:r>
    </w:p>
    <w:p w14:paraId="17FCE5B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3558DF8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00" w:name="_Toc6773"/>
      <w:bookmarkStart w:id="401" w:name="_Toc18585"/>
      <w:bookmarkStart w:id="402" w:name="_Toc22185"/>
      <w:bookmarkStart w:id="403" w:name="_Toc2918"/>
      <w:bookmarkStart w:id="404" w:name="_Toc6311"/>
      <w:r>
        <w:rPr>
          <w:rFonts w:hint="eastAsia" w:ascii="仿宋" w:hAnsi="仿宋" w:eastAsia="仿宋" w:cs="仿宋"/>
          <w:b/>
          <w:color w:val="auto"/>
          <w:sz w:val="24"/>
          <w:szCs w:val="24"/>
          <w:highlight w:val="none"/>
        </w:rPr>
        <w:t>1.2 标的</w:t>
      </w:r>
      <w:bookmarkEnd w:id="400"/>
      <w:bookmarkEnd w:id="401"/>
      <w:bookmarkEnd w:id="402"/>
      <w:bookmarkEnd w:id="403"/>
      <w:bookmarkEnd w:id="404"/>
    </w:p>
    <w:p w14:paraId="76BB97E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C0E446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服务标准：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EFCED2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1.2.3 技术保障：</w:t>
      </w:r>
      <w:r>
        <w:rPr>
          <w:rFonts w:hint="eastAsia" w:ascii="仿宋" w:hAnsi="仿宋" w:eastAsia="仿宋" w:cs="仿宋"/>
          <w:color w:val="auto"/>
          <w:sz w:val="24"/>
          <w:szCs w:val="24"/>
          <w:highlight w:val="none"/>
          <w:u w:val="single"/>
        </w:rPr>
        <w:t>　　　　　　　　　                      　      ；</w:t>
      </w:r>
    </w:p>
    <w:p w14:paraId="6F67490D">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服务人员组成：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2494982">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（是/否）涉及货物。若涉及货物的的，则：</w:t>
      </w:r>
    </w:p>
    <w:p w14:paraId="4704BE8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bookmarkStart w:id="405" w:name="_Toc4929"/>
      <w:bookmarkStart w:id="406" w:name="_Toc21124"/>
      <w:bookmarkStart w:id="407" w:name="_Toc1386"/>
      <w:bookmarkStart w:id="408" w:name="_Toc5635"/>
      <w:bookmarkStart w:id="409" w:name="_Toc13918"/>
      <w:r>
        <w:rPr>
          <w:rFonts w:hint="eastAsia" w:ascii="仿宋" w:hAnsi="仿宋" w:eastAsia="仿宋" w:cs="仿宋"/>
          <w:color w:val="auto"/>
          <w:sz w:val="24"/>
          <w:szCs w:val="24"/>
          <w:highlight w:val="none"/>
        </w:rPr>
        <w:t>1.2.5.1 货物名称、品牌、规格型号、花色：</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0A8E0B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5446A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F5BDA5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价款</w:t>
      </w:r>
      <w:bookmarkEnd w:id="405"/>
      <w:bookmarkEnd w:id="406"/>
      <w:bookmarkEnd w:id="407"/>
      <w:bookmarkEnd w:id="408"/>
      <w:bookmarkEnd w:id="409"/>
    </w:p>
    <w:p w14:paraId="413D947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条款规定的计价方式计价。</w:t>
      </w:r>
    </w:p>
    <w:p w14:paraId="033EF24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1.3.1总价合同，本合同总价（含税）为：￥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21B04A8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FA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30137D5">
            <w:pPr>
              <w:pStyle w:val="136"/>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0737BCE2">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21137841">
            <w:pPr>
              <w:pStyle w:val="136"/>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249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69D692">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1761C3DC">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6FEFBFCE">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61A0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4297FF">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2FC913A8">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7FA3C23E">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60BE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50DAE7">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5A3EA026">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0198EFCF">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42E4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E6397B">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20B292A8">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0BC684DC">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1366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908EBBD">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081F545E">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bl>
    <w:p w14:paraId="6D8D058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10" w:name="_Toc26916"/>
      <w:bookmarkStart w:id="411" w:name="_Toc30506"/>
      <w:bookmarkStart w:id="412" w:name="_Toc30158"/>
      <w:bookmarkStart w:id="413" w:name="_Toc14993"/>
      <w:bookmarkStart w:id="414" w:name="_Toc3654"/>
      <w:r>
        <w:rPr>
          <w:rFonts w:hint="eastAsia" w:ascii="仿宋" w:hAnsi="仿宋" w:eastAsia="仿宋" w:cs="仿宋"/>
          <w:bCs/>
          <w:color w:val="auto"/>
          <w:sz w:val="24"/>
          <w:szCs w:val="24"/>
          <w:highlight w:val="none"/>
        </w:rPr>
        <w:t>1.3.2单价合同，本合同单价（含税）标准为：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。服务工作量的计量方式为：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47F14EFB">
      <w:pPr>
        <w:pStyle w:val="4"/>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bookmarkEnd w:id="410"/>
    <w:bookmarkEnd w:id="411"/>
    <w:bookmarkEnd w:id="412"/>
    <w:bookmarkEnd w:id="413"/>
    <w:bookmarkEnd w:id="414"/>
    <w:p w14:paraId="4556BBEA">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b/>
          <w:color w:val="auto"/>
          <w:sz w:val="24"/>
          <w:szCs w:val="24"/>
          <w:highlight w:val="none"/>
        </w:rPr>
      </w:pPr>
      <w:bookmarkStart w:id="415" w:name="_Toc1814"/>
      <w:bookmarkStart w:id="416" w:name="_Toc10340"/>
      <w:bookmarkStart w:id="417" w:name="_Toc22618"/>
      <w:bookmarkStart w:id="418" w:name="_Toc8772"/>
      <w:bookmarkStart w:id="419" w:name="_Toc31421"/>
      <w:bookmarkStart w:id="420" w:name="_Toc4760"/>
      <w:bookmarkStart w:id="421" w:name="_Toc11108"/>
      <w:bookmarkStart w:id="422" w:name="_Toc3625"/>
      <w:r>
        <w:rPr>
          <w:rFonts w:hint="eastAsia" w:ascii="仿宋" w:hAnsi="仿宋" w:eastAsia="仿宋" w:cs="仿宋"/>
          <w:b/>
          <w:color w:val="auto"/>
          <w:sz w:val="24"/>
          <w:szCs w:val="24"/>
          <w:highlight w:val="none"/>
        </w:rPr>
        <w:t>1.4履约保证金</w:t>
      </w:r>
    </w:p>
    <w:p w14:paraId="15289B41">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5AF0E1A2">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A17E9F5">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830BBEE">
      <w:pPr>
        <w:pStyle w:val="4"/>
        <w:tabs>
          <w:tab w:val="left" w:pos="0"/>
        </w:tabs>
        <w:kinsoku/>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8BB46C">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7A4F2595">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15"/>
      <w:bookmarkEnd w:id="416"/>
      <w:bookmarkEnd w:id="417"/>
      <w:r>
        <w:rPr>
          <w:rFonts w:hint="eastAsia" w:ascii="仿宋" w:hAnsi="仿宋" w:eastAsia="仿宋" w:cs="仿宋"/>
          <w:b/>
          <w:color w:val="auto"/>
          <w:sz w:val="24"/>
          <w:szCs w:val="24"/>
          <w:highlight w:val="none"/>
        </w:rPr>
        <w:t>预付款</w:t>
      </w:r>
    </w:p>
    <w:p w14:paraId="0606A5B4">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20CB50F3">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FEFE813">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5C67D83">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A5EB596">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6E598CE9">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33BA2B">
      <w:pPr>
        <w:kinsoku/>
        <w:overflowPunct/>
        <w:topLinePunct w:val="0"/>
        <w:bidi w:val="0"/>
        <w:spacing w:line="360" w:lineRule="auto"/>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4B69450">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18"/>
      <w:bookmarkEnd w:id="419"/>
      <w:bookmarkEnd w:id="420"/>
      <w:bookmarkEnd w:id="421"/>
      <w:bookmarkEnd w:id="422"/>
    </w:p>
    <w:p w14:paraId="06F65F8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AFCD56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E80FC9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1CB91E0">
      <w:pPr>
        <w:kinsoku/>
        <w:overflowPunct/>
        <w:topLinePunct w:val="0"/>
        <w:bidi w:val="0"/>
        <w:spacing w:line="360" w:lineRule="auto"/>
        <w:ind w:firstLine="480" w:firstLineChars="200"/>
        <w:textAlignment w:val="auto"/>
        <w:outlineLvl w:val="0"/>
        <w:rPr>
          <w:rFonts w:hint="eastAsia" w:ascii="仿宋" w:hAnsi="仿宋" w:eastAsia="仿宋" w:cs="仿宋"/>
          <w:bCs/>
          <w:color w:val="auto"/>
          <w:sz w:val="24"/>
          <w:szCs w:val="24"/>
          <w:highlight w:val="none"/>
        </w:rPr>
      </w:pPr>
      <w:bookmarkStart w:id="423" w:name="_Toc8586"/>
      <w:bookmarkStart w:id="424" w:name="_Toc5698"/>
      <w:bookmarkStart w:id="425" w:name="_Toc24662"/>
      <w:bookmarkStart w:id="426" w:name="_Toc2375"/>
      <w:bookmarkStart w:id="427" w:name="_Toc3079"/>
      <w:r>
        <w:rPr>
          <w:rFonts w:hint="eastAsia" w:ascii="仿宋" w:hAnsi="仿宋" w:eastAsia="仿宋" w:cs="仿宋"/>
          <w:bCs/>
          <w:color w:val="auto"/>
          <w:sz w:val="24"/>
          <w:szCs w:val="24"/>
          <w:highlight w:val="none"/>
        </w:rPr>
        <w:t>1.7.4若服务涉及货物的，则货物的：</w:t>
      </w:r>
    </w:p>
    <w:p w14:paraId="4630CD9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424813E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003693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CC6BD67">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23"/>
      <w:bookmarkEnd w:id="424"/>
      <w:bookmarkEnd w:id="425"/>
      <w:bookmarkEnd w:id="426"/>
      <w:bookmarkEnd w:id="427"/>
    </w:p>
    <w:p w14:paraId="2160057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04BB7799">
      <w:pPr>
        <w:pStyle w:val="4"/>
        <w:kinsoku/>
        <w:overflowPunct/>
        <w:topLinePunct w:val="0"/>
        <w:bidi w:val="0"/>
        <w:spacing w:line="360" w:lineRule="auto"/>
        <w:ind w:left="0"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4FC595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4C522ED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28" w:name="_Toc32454"/>
      <w:bookmarkStart w:id="429" w:name="_Toc18683"/>
      <w:bookmarkStart w:id="430" w:name="_Toc9497"/>
      <w:bookmarkStart w:id="431" w:name="_Toc30329"/>
      <w:bookmarkStart w:id="432" w:name="_Toc26807"/>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3C72B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BA487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30D19F1">
      <w:pPr>
        <w:kinsoku/>
        <w:overflowPunct/>
        <w:topLinePunct w:val="0"/>
        <w:bidi w:val="0"/>
        <w:spacing w:line="360" w:lineRule="auto"/>
        <w:ind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28"/>
    <w:bookmarkEnd w:id="429"/>
    <w:bookmarkEnd w:id="430"/>
    <w:bookmarkEnd w:id="431"/>
    <w:bookmarkEnd w:id="432"/>
    <w:p w14:paraId="70859EB0">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3" w:name="_Toc15583"/>
      <w:bookmarkStart w:id="434" w:name="_Toc16021"/>
      <w:bookmarkStart w:id="435" w:name="_Toc28375"/>
      <w:r>
        <w:rPr>
          <w:rFonts w:hint="eastAsia" w:ascii="仿宋" w:hAnsi="仿宋" w:eastAsia="仿宋" w:cs="仿宋"/>
          <w:b/>
          <w:color w:val="auto"/>
          <w:sz w:val="24"/>
          <w:szCs w:val="24"/>
          <w:highlight w:val="none"/>
        </w:rPr>
        <w:t>1.9合同争议的解决</w:t>
      </w:r>
      <w:bookmarkEnd w:id="433"/>
      <w:bookmarkEnd w:id="434"/>
      <w:bookmarkEnd w:id="435"/>
    </w:p>
    <w:p w14:paraId="7079187F">
      <w:pPr>
        <w:kinsoku/>
        <w:overflowPunct/>
        <w:topLinePunct w:val="0"/>
        <w:bidi w:val="0"/>
        <w:spacing w:line="360" w:lineRule="auto"/>
        <w:ind w:left="-61" w:leftChars="-29" w:right="-420" w:rightChars="-20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0F418C06">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7CE632B8">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7C4AF43E">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6" w:name="_Toc15322"/>
      <w:bookmarkStart w:id="437" w:name="_Toc7245"/>
      <w:bookmarkStart w:id="438" w:name="_Toc11173"/>
      <w:r>
        <w:rPr>
          <w:rFonts w:hint="eastAsia" w:ascii="仿宋" w:hAnsi="仿宋" w:eastAsia="仿宋" w:cs="仿宋"/>
          <w:b/>
          <w:color w:val="auto"/>
          <w:sz w:val="24"/>
          <w:szCs w:val="24"/>
          <w:highlight w:val="none"/>
        </w:rPr>
        <w:t>2.0 合同生效</w:t>
      </w:r>
      <w:bookmarkEnd w:id="436"/>
      <w:bookmarkEnd w:id="437"/>
      <w:bookmarkEnd w:id="438"/>
    </w:p>
    <w:p w14:paraId="26E4F46F">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67BED5B2">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14:paraId="13E6023F">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3E530C34">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0AC51B32">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14:paraId="685CC336">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14CFBDE1">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14:paraId="4716B923">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14:paraId="23742DA9">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1A190AC7">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1A896B8D">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6D79999B">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0FE5D3D8">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70AA130D">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AA09137">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55C51438">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10875BA4">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43D432F1">
      <w:pPr>
        <w:widowControl/>
        <w:kinsoku/>
        <w:overflowPunct/>
        <w:topLinePunct w:val="0"/>
        <w:bidi w:val="0"/>
        <w:spacing w:line="360" w:lineRule="auto"/>
        <w:jc w:val="left"/>
        <w:textAlignment w:val="auto"/>
        <w:rPr>
          <w:rFonts w:hint="eastAsia" w:ascii="仿宋" w:hAnsi="仿宋" w:eastAsia="仿宋" w:cs="仿宋"/>
          <w:b/>
          <w:color w:val="auto"/>
          <w:sz w:val="24"/>
          <w:szCs w:val="24"/>
          <w:highlight w:val="none"/>
        </w:rPr>
      </w:pPr>
    </w:p>
    <w:p w14:paraId="59FCD60F">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30B3F32C">
      <w:pPr>
        <w:pStyle w:val="741"/>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3A57238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9" w:name="_Toc14021"/>
      <w:bookmarkStart w:id="440" w:name="_Toc31297"/>
      <w:bookmarkStart w:id="441" w:name="_Toc5228"/>
      <w:bookmarkStart w:id="442" w:name="_Toc19680"/>
      <w:bookmarkStart w:id="443" w:name="_Toc25079"/>
      <w:r>
        <w:rPr>
          <w:rFonts w:hint="eastAsia" w:ascii="仿宋" w:hAnsi="仿宋" w:eastAsia="仿宋" w:cs="仿宋"/>
          <w:b/>
          <w:color w:val="auto"/>
          <w:sz w:val="24"/>
          <w:szCs w:val="24"/>
          <w:highlight w:val="none"/>
        </w:rPr>
        <w:t>2.1 定义</w:t>
      </w:r>
      <w:bookmarkEnd w:id="439"/>
      <w:bookmarkEnd w:id="440"/>
      <w:bookmarkEnd w:id="441"/>
      <w:bookmarkEnd w:id="442"/>
      <w:bookmarkEnd w:id="443"/>
    </w:p>
    <w:p w14:paraId="329B732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1F9AAE1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603ECF9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7B3ECFA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283E0E2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“甲方”系指与中标或成交供应商签署合同的采购人；采购人委托采购代理机构代表其与乙方签订合同的，采购人的授权委托书作为合同附件。</w:t>
      </w:r>
    </w:p>
    <w:p w14:paraId="5AA1B2B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7F71E9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14:paraId="4BA11AD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4" w:name="_Toc31402"/>
      <w:bookmarkStart w:id="445" w:name="_Toc23289"/>
      <w:bookmarkStart w:id="446" w:name="_Toc16752"/>
      <w:bookmarkStart w:id="447" w:name="_Toc19539"/>
      <w:bookmarkStart w:id="448" w:name="_Toc3769"/>
      <w:r>
        <w:rPr>
          <w:rFonts w:hint="eastAsia" w:ascii="仿宋" w:hAnsi="仿宋" w:eastAsia="仿宋" w:cs="仿宋"/>
          <w:b/>
          <w:color w:val="auto"/>
          <w:sz w:val="24"/>
          <w:szCs w:val="24"/>
          <w:highlight w:val="none"/>
        </w:rPr>
        <w:t>2.2 技术规范</w:t>
      </w:r>
      <w:bookmarkEnd w:id="444"/>
      <w:bookmarkEnd w:id="445"/>
      <w:bookmarkEnd w:id="446"/>
      <w:bookmarkEnd w:id="447"/>
      <w:bookmarkEnd w:id="448"/>
    </w:p>
    <w:p w14:paraId="04F0575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85F780">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9" w:name="_Toc12412"/>
      <w:bookmarkStart w:id="450" w:name="_Toc4133"/>
      <w:bookmarkStart w:id="451" w:name="_Toc27945"/>
      <w:bookmarkStart w:id="452" w:name="_Toc13673"/>
      <w:bookmarkStart w:id="453" w:name="_Toc9161"/>
      <w:r>
        <w:rPr>
          <w:rFonts w:hint="eastAsia" w:ascii="仿宋" w:hAnsi="仿宋" w:eastAsia="仿宋" w:cs="仿宋"/>
          <w:b/>
          <w:color w:val="auto"/>
          <w:sz w:val="24"/>
          <w:szCs w:val="24"/>
          <w:highlight w:val="none"/>
        </w:rPr>
        <w:t>2.3 知识产权</w:t>
      </w:r>
      <w:bookmarkEnd w:id="449"/>
      <w:bookmarkEnd w:id="450"/>
      <w:bookmarkEnd w:id="451"/>
      <w:bookmarkEnd w:id="452"/>
      <w:bookmarkEnd w:id="453"/>
    </w:p>
    <w:p w14:paraId="63AD5F6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F2C79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67C67C84">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042A0D8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C17B7E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14:paraId="0594C78D">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4" w:name="_Toc32670"/>
      <w:bookmarkStart w:id="455" w:name="_Toc31233"/>
      <w:bookmarkStart w:id="456" w:name="_Toc22011"/>
      <w:bookmarkStart w:id="457" w:name="_Toc26555"/>
      <w:bookmarkStart w:id="458" w:name="_Toc15447"/>
      <w:r>
        <w:rPr>
          <w:rFonts w:hint="eastAsia" w:ascii="仿宋" w:hAnsi="仿宋" w:eastAsia="仿宋" w:cs="仿宋"/>
          <w:b/>
          <w:color w:val="auto"/>
          <w:sz w:val="24"/>
          <w:szCs w:val="24"/>
          <w:highlight w:val="none"/>
        </w:rPr>
        <w:t>2.5 结算方式和付款条件</w:t>
      </w:r>
      <w:bookmarkEnd w:id="454"/>
      <w:bookmarkEnd w:id="455"/>
      <w:bookmarkEnd w:id="456"/>
      <w:bookmarkEnd w:id="457"/>
      <w:bookmarkEnd w:id="458"/>
    </w:p>
    <w:p w14:paraId="6C02799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50FF628">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9" w:name="_Toc13467"/>
      <w:bookmarkStart w:id="460" w:name="_Toc30507"/>
      <w:bookmarkStart w:id="461" w:name="_Toc16163"/>
      <w:bookmarkStart w:id="462" w:name="_Toc18990"/>
      <w:bookmarkStart w:id="463" w:name="_Toc13154"/>
      <w:r>
        <w:rPr>
          <w:rFonts w:hint="eastAsia" w:ascii="仿宋" w:hAnsi="仿宋" w:eastAsia="仿宋" w:cs="仿宋"/>
          <w:b/>
          <w:color w:val="auto"/>
          <w:sz w:val="24"/>
          <w:szCs w:val="24"/>
          <w:highlight w:val="none"/>
        </w:rPr>
        <w:t>2.6 技术资料和保密义务</w:t>
      </w:r>
      <w:bookmarkEnd w:id="459"/>
      <w:bookmarkEnd w:id="460"/>
      <w:bookmarkEnd w:id="461"/>
      <w:bookmarkEnd w:id="462"/>
      <w:bookmarkEnd w:id="463"/>
    </w:p>
    <w:p w14:paraId="6D45F1A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14:paraId="21A66F4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14:paraId="1451ECF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B16DF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4" w:name="_Toc19069"/>
      <w:r>
        <w:rPr>
          <w:rFonts w:hint="eastAsia" w:ascii="仿宋" w:hAnsi="仿宋" w:eastAsia="仿宋" w:cs="仿宋"/>
          <w:b/>
          <w:color w:val="auto"/>
          <w:sz w:val="24"/>
          <w:szCs w:val="24"/>
          <w:highlight w:val="none"/>
        </w:rPr>
        <w:t>2.7 质量保证</w:t>
      </w:r>
      <w:bookmarkEnd w:id="464"/>
    </w:p>
    <w:p w14:paraId="6A84F35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14:paraId="63743C6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14:paraId="615A8EB8">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5" w:name="_Toc22267"/>
      <w:r>
        <w:rPr>
          <w:rFonts w:hint="eastAsia" w:ascii="仿宋" w:hAnsi="仿宋" w:eastAsia="仿宋" w:cs="仿宋"/>
          <w:b/>
          <w:color w:val="auto"/>
          <w:sz w:val="24"/>
          <w:szCs w:val="24"/>
          <w:highlight w:val="none"/>
        </w:rPr>
        <w:t>2.8 延迟履行</w:t>
      </w:r>
      <w:bookmarkEnd w:id="465"/>
    </w:p>
    <w:p w14:paraId="16B5FEC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048E96A">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6" w:name="_Toc10611"/>
      <w:r>
        <w:rPr>
          <w:rFonts w:hint="eastAsia" w:ascii="仿宋" w:hAnsi="仿宋" w:eastAsia="仿宋" w:cs="仿宋"/>
          <w:b/>
          <w:color w:val="auto"/>
          <w:sz w:val="24"/>
          <w:szCs w:val="24"/>
          <w:highlight w:val="none"/>
        </w:rPr>
        <w:t>2.9 合同变更</w:t>
      </w:r>
      <w:bookmarkEnd w:id="466"/>
    </w:p>
    <w:p w14:paraId="2C0507C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7A8397D1">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7" w:name="_Toc23368"/>
      <w:bookmarkStart w:id="468" w:name="_Toc10663"/>
      <w:bookmarkStart w:id="469" w:name="_Toc21830"/>
      <w:bookmarkStart w:id="470" w:name="_Toc26689"/>
      <w:bookmarkStart w:id="471" w:name="_Toc42"/>
      <w:r>
        <w:rPr>
          <w:rFonts w:hint="eastAsia" w:ascii="仿宋" w:hAnsi="仿宋" w:eastAsia="仿宋" w:cs="仿宋"/>
          <w:b/>
          <w:color w:val="auto"/>
          <w:sz w:val="24"/>
          <w:szCs w:val="24"/>
          <w:highlight w:val="none"/>
        </w:rPr>
        <w:t>2.10 合同转让和分包</w:t>
      </w:r>
      <w:bookmarkEnd w:id="467"/>
      <w:bookmarkEnd w:id="468"/>
      <w:bookmarkEnd w:id="469"/>
      <w:bookmarkEnd w:id="470"/>
      <w:bookmarkEnd w:id="471"/>
    </w:p>
    <w:p w14:paraId="0B1EB89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25925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2" w:name="_Toc26633"/>
      <w:bookmarkStart w:id="473" w:name="_Toc25571"/>
      <w:bookmarkStart w:id="474" w:name="_Toc32494"/>
      <w:bookmarkStart w:id="475" w:name="_Toc4720"/>
      <w:bookmarkStart w:id="476" w:name="_Toc14371"/>
      <w:r>
        <w:rPr>
          <w:rFonts w:hint="eastAsia" w:ascii="仿宋" w:hAnsi="仿宋" w:eastAsia="仿宋" w:cs="仿宋"/>
          <w:b/>
          <w:color w:val="auto"/>
          <w:sz w:val="24"/>
          <w:szCs w:val="24"/>
          <w:highlight w:val="none"/>
        </w:rPr>
        <w:t>2.11 不可抗力</w:t>
      </w:r>
      <w:bookmarkEnd w:id="472"/>
      <w:bookmarkEnd w:id="473"/>
      <w:bookmarkEnd w:id="474"/>
      <w:bookmarkEnd w:id="475"/>
      <w:bookmarkEnd w:id="476"/>
    </w:p>
    <w:p w14:paraId="0114C19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2.11.1如果任何一方遭遇法律规定的不可抗力，致使合同履行受阻时，履行合同的期限应予延长，延长的期限应相当于不可抗力所影响的时间；</w:t>
      </w:r>
    </w:p>
    <w:p w14:paraId="6AD9870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因不可抗力致使不能实现合同目的的，当事人可以解除合同；</w:t>
      </w:r>
    </w:p>
    <w:p w14:paraId="039055A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06BD2A0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14ACE569">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7" w:name="_Toc3638"/>
      <w:bookmarkStart w:id="478" w:name="_Toc23854"/>
      <w:bookmarkStart w:id="479" w:name="_Toc24465"/>
      <w:bookmarkStart w:id="480" w:name="_Toc14115"/>
      <w:bookmarkStart w:id="481" w:name="_Toc25783"/>
      <w:r>
        <w:rPr>
          <w:rFonts w:hint="eastAsia" w:ascii="仿宋" w:hAnsi="仿宋" w:eastAsia="仿宋" w:cs="仿宋"/>
          <w:b/>
          <w:color w:val="auto"/>
          <w:sz w:val="24"/>
          <w:szCs w:val="24"/>
          <w:highlight w:val="none"/>
        </w:rPr>
        <w:t>2.12 税费</w:t>
      </w:r>
      <w:bookmarkEnd w:id="477"/>
      <w:bookmarkEnd w:id="478"/>
      <w:bookmarkEnd w:id="479"/>
      <w:bookmarkEnd w:id="480"/>
      <w:bookmarkEnd w:id="481"/>
    </w:p>
    <w:p w14:paraId="68A2887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7D316B8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2" w:name="_Toc14814"/>
      <w:bookmarkStart w:id="483" w:name="_Toc25525"/>
      <w:bookmarkStart w:id="484" w:name="_Toc26883"/>
      <w:bookmarkStart w:id="485" w:name="_Toc7315"/>
      <w:bookmarkStart w:id="486" w:name="_Toc30105"/>
      <w:r>
        <w:rPr>
          <w:rFonts w:hint="eastAsia" w:ascii="仿宋" w:hAnsi="仿宋" w:eastAsia="仿宋" w:cs="仿宋"/>
          <w:b/>
          <w:color w:val="auto"/>
          <w:sz w:val="24"/>
          <w:szCs w:val="24"/>
          <w:highlight w:val="none"/>
        </w:rPr>
        <w:t>2.13 乙方破产</w:t>
      </w:r>
      <w:bookmarkEnd w:id="482"/>
      <w:bookmarkEnd w:id="483"/>
      <w:bookmarkEnd w:id="484"/>
      <w:bookmarkEnd w:id="485"/>
      <w:bookmarkEnd w:id="486"/>
    </w:p>
    <w:p w14:paraId="2F2D4D9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0FC1CB">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7" w:name="_Toc2016"/>
      <w:bookmarkStart w:id="488" w:name="_Toc23323"/>
      <w:bookmarkStart w:id="489" w:name="_Toc1123"/>
      <w:r>
        <w:rPr>
          <w:rFonts w:hint="eastAsia" w:ascii="仿宋" w:hAnsi="仿宋" w:eastAsia="仿宋" w:cs="仿宋"/>
          <w:b/>
          <w:color w:val="auto"/>
          <w:sz w:val="24"/>
          <w:szCs w:val="24"/>
          <w:highlight w:val="none"/>
        </w:rPr>
        <w:t>2.14 合同中止、终止</w:t>
      </w:r>
      <w:bookmarkEnd w:id="487"/>
      <w:bookmarkEnd w:id="488"/>
      <w:bookmarkEnd w:id="489"/>
    </w:p>
    <w:p w14:paraId="6A84880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双方当事人不得擅自中止或者终止合同；</w:t>
      </w:r>
    </w:p>
    <w:p w14:paraId="52A77FF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75E69D3">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0" w:name="_Toc14525"/>
      <w:bookmarkStart w:id="491" w:name="_Toc17363"/>
      <w:bookmarkStart w:id="492" w:name="_Toc1969"/>
      <w:r>
        <w:rPr>
          <w:rFonts w:hint="eastAsia" w:ascii="仿宋" w:hAnsi="仿宋" w:eastAsia="仿宋" w:cs="仿宋"/>
          <w:b/>
          <w:color w:val="auto"/>
          <w:sz w:val="24"/>
          <w:szCs w:val="24"/>
          <w:highlight w:val="none"/>
        </w:rPr>
        <w:t>2.15 检验和验收</w:t>
      </w:r>
      <w:bookmarkEnd w:id="490"/>
      <w:bookmarkEnd w:id="491"/>
      <w:bookmarkEnd w:id="492"/>
    </w:p>
    <w:p w14:paraId="5856E561">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0E5CC4FA">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FC3D7E">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07F92256">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3" w:name="_Toc9808"/>
      <w:bookmarkStart w:id="494" w:name="_Toc12666"/>
      <w:bookmarkStart w:id="495" w:name="_Toc2308"/>
      <w:bookmarkStart w:id="496" w:name="_Toc25198"/>
      <w:bookmarkStart w:id="497" w:name="_Toc31892"/>
      <w:r>
        <w:rPr>
          <w:rFonts w:hint="eastAsia" w:ascii="仿宋" w:hAnsi="仿宋" w:eastAsia="仿宋" w:cs="仿宋"/>
          <w:b/>
          <w:color w:val="auto"/>
          <w:sz w:val="24"/>
          <w:szCs w:val="24"/>
          <w:highlight w:val="none"/>
        </w:rPr>
        <w:t>2.16 通知和送达</w:t>
      </w:r>
      <w:bookmarkEnd w:id="493"/>
      <w:bookmarkEnd w:id="494"/>
      <w:bookmarkEnd w:id="495"/>
      <w:bookmarkEnd w:id="496"/>
      <w:bookmarkEnd w:id="497"/>
    </w:p>
    <w:p w14:paraId="3E3D582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98" w:name="_Toc18401"/>
      <w:bookmarkStart w:id="499" w:name="_Toc27674"/>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39629D2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548C98D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00" w:name="_Toc20808"/>
      <w:bookmarkStart w:id="501" w:name="_Toc27644"/>
      <w:bookmarkStart w:id="502" w:name="_Toc5063"/>
      <w:bookmarkStart w:id="503" w:name="_Toc12254"/>
      <w:bookmarkStart w:id="504" w:name="_Toc28906"/>
      <w:r>
        <w:rPr>
          <w:rFonts w:hint="eastAsia" w:ascii="仿宋" w:hAnsi="仿宋" w:eastAsia="仿宋" w:cs="仿宋"/>
          <w:b/>
          <w:color w:val="auto"/>
          <w:sz w:val="24"/>
          <w:szCs w:val="24"/>
          <w:highlight w:val="none"/>
        </w:rPr>
        <w:t>2.17 合同使用的文字和适用的法律</w:t>
      </w:r>
      <w:bookmarkEnd w:id="500"/>
      <w:bookmarkEnd w:id="501"/>
      <w:bookmarkEnd w:id="502"/>
      <w:bookmarkEnd w:id="503"/>
      <w:bookmarkEnd w:id="504"/>
    </w:p>
    <w:p w14:paraId="7F18E29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 合同使用汉语书就、变更和解释；</w:t>
      </w:r>
    </w:p>
    <w:p w14:paraId="34750B37">
      <w:pPr>
        <w:kinsoku/>
        <w:overflowPunct/>
        <w:topLinePunct w:val="0"/>
        <w:bidi w:val="0"/>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2.17.2 合同适用中华人民共和国法律。</w:t>
      </w:r>
      <w:bookmarkStart w:id="505" w:name="_Toc18540"/>
      <w:bookmarkStart w:id="506" w:name="_Toc4355"/>
      <w:bookmarkStart w:id="507" w:name="_Toc30599"/>
    </w:p>
    <w:p w14:paraId="338D6A1C">
      <w:pPr>
        <w:kinsoku/>
        <w:overflowPunct/>
        <w:topLinePunct w:val="0"/>
        <w:bidi w:val="0"/>
        <w:spacing w:line="360" w:lineRule="auto"/>
        <w:ind w:firstLine="482" w:firstLineChars="200"/>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val="en-US" w:eastAsia="zh-CN"/>
        </w:rPr>
        <w:t>19</w:t>
      </w:r>
      <w:r>
        <w:rPr>
          <w:rFonts w:hint="eastAsia" w:ascii="仿宋" w:hAnsi="仿宋" w:eastAsia="仿宋" w:cs="仿宋"/>
          <w:b/>
          <w:bCs w:val="0"/>
          <w:color w:val="auto"/>
          <w:sz w:val="24"/>
          <w:szCs w:val="24"/>
          <w:highlight w:val="none"/>
        </w:rPr>
        <w:t>合同份数</w:t>
      </w:r>
    </w:p>
    <w:p w14:paraId="689846D1">
      <w:pPr>
        <w:kinsoku/>
        <w:overflowPunct/>
        <w:topLinePunct w:val="0"/>
        <w:bidi w:val="0"/>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合同份数按</w:t>
      </w:r>
      <w:r>
        <w:rPr>
          <w:rFonts w:hint="eastAsia" w:ascii="仿宋" w:hAnsi="仿宋" w:eastAsia="仿宋" w:cs="仿宋"/>
          <w:b/>
          <w:bCs w:val="0"/>
          <w:i/>
          <w:iCs/>
          <w:color w:val="auto"/>
          <w:sz w:val="24"/>
          <w:szCs w:val="24"/>
          <w:highlight w:val="none"/>
          <w:u w:val="single"/>
        </w:rPr>
        <w:t>合同专用条款</w:t>
      </w:r>
      <w:r>
        <w:rPr>
          <w:rFonts w:hint="eastAsia" w:ascii="仿宋" w:hAnsi="仿宋" w:eastAsia="仿宋" w:cs="仿宋"/>
          <w:b w:val="0"/>
          <w:bCs/>
          <w:color w:val="auto"/>
          <w:sz w:val="24"/>
          <w:szCs w:val="24"/>
          <w:highlight w:val="none"/>
        </w:rPr>
        <w:t>规定，每份均具有同等法律效力。</w:t>
      </w:r>
      <w:bookmarkEnd w:id="505"/>
      <w:bookmarkEnd w:id="506"/>
      <w:bookmarkEnd w:id="507"/>
      <w:r>
        <w:rPr>
          <w:rFonts w:hint="eastAsia" w:ascii="仿宋" w:hAnsi="仿宋" w:eastAsia="仿宋" w:cs="仿宋"/>
          <w:bCs/>
          <w:color w:val="auto"/>
          <w:kern w:val="0"/>
          <w:sz w:val="24"/>
          <w:szCs w:val="24"/>
          <w:highlight w:val="none"/>
        </w:rPr>
        <w:br w:type="page"/>
      </w:r>
      <w:bookmarkStart w:id="508" w:name="_Toc331685784"/>
      <w:r>
        <w:rPr>
          <w:rFonts w:hint="eastAsia" w:ascii="仿宋" w:hAnsi="仿宋" w:eastAsia="仿宋" w:cs="仿宋"/>
          <w:b/>
          <w:color w:val="auto"/>
          <w:sz w:val="24"/>
          <w:szCs w:val="24"/>
          <w:highlight w:val="none"/>
        </w:rPr>
        <w:t xml:space="preserve"> </w:t>
      </w:r>
      <w:bookmarkEnd w:id="508"/>
      <w:r>
        <w:rPr>
          <w:rFonts w:hint="eastAsia" w:ascii="仿宋" w:hAnsi="仿宋" w:eastAsia="仿宋" w:cs="仿宋"/>
          <w:b/>
          <w:color w:val="auto"/>
          <w:sz w:val="24"/>
          <w:szCs w:val="24"/>
          <w:highlight w:val="none"/>
        </w:rPr>
        <w:t>第三部分  合同专用条款</w:t>
      </w:r>
    </w:p>
    <w:p w14:paraId="2B4F6D3F">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9A2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14:paraId="71B6A200">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149" w:type="dxa"/>
            <w:noWrap w:val="0"/>
            <w:vAlign w:val="center"/>
          </w:tcPr>
          <w:p w14:paraId="3DF61566">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5EA7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31BA17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8149" w:type="dxa"/>
            <w:noWrap w:val="0"/>
            <w:vAlign w:val="center"/>
          </w:tcPr>
          <w:p w14:paraId="15B230FB">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FCEC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A0187A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8149" w:type="dxa"/>
            <w:noWrap w:val="0"/>
            <w:vAlign w:val="center"/>
          </w:tcPr>
          <w:p w14:paraId="5EB79A18">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1BC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16E8D5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8149" w:type="dxa"/>
            <w:noWrap w:val="0"/>
            <w:vAlign w:val="center"/>
          </w:tcPr>
          <w:p w14:paraId="15D12DB1">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650F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0655FE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149" w:type="dxa"/>
            <w:noWrap w:val="0"/>
            <w:vAlign w:val="center"/>
          </w:tcPr>
          <w:p w14:paraId="0D3C1343">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75D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4B3F53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8149" w:type="dxa"/>
            <w:noWrap w:val="0"/>
            <w:vAlign w:val="center"/>
          </w:tcPr>
          <w:p w14:paraId="2C7CB40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5C8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76D860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8149" w:type="dxa"/>
            <w:noWrap w:val="0"/>
            <w:vAlign w:val="center"/>
          </w:tcPr>
          <w:p w14:paraId="3986F7B5">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29E3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F341C8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149" w:type="dxa"/>
            <w:noWrap w:val="0"/>
            <w:vAlign w:val="center"/>
          </w:tcPr>
          <w:p w14:paraId="4B8DA1C3">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7E92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737867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149" w:type="dxa"/>
            <w:noWrap w:val="0"/>
            <w:vAlign w:val="center"/>
          </w:tcPr>
          <w:p w14:paraId="1A2C3EBA">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382BE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1746EF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8149" w:type="dxa"/>
            <w:noWrap w:val="0"/>
            <w:vAlign w:val="center"/>
          </w:tcPr>
          <w:p w14:paraId="34ABC1A3">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B72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81CA3D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1.7.4.1</w:t>
            </w:r>
          </w:p>
        </w:tc>
        <w:tc>
          <w:tcPr>
            <w:tcW w:w="8149" w:type="dxa"/>
            <w:noWrap w:val="0"/>
            <w:vAlign w:val="center"/>
          </w:tcPr>
          <w:p w14:paraId="389CD55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63BC1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4E136F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w:t>
            </w:r>
          </w:p>
        </w:tc>
        <w:tc>
          <w:tcPr>
            <w:tcW w:w="8149" w:type="dxa"/>
            <w:noWrap w:val="0"/>
            <w:vAlign w:val="center"/>
          </w:tcPr>
          <w:p w14:paraId="79A7F177">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34CB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E38299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8149" w:type="dxa"/>
            <w:noWrap w:val="0"/>
            <w:vAlign w:val="center"/>
          </w:tcPr>
          <w:p w14:paraId="4E52FD84">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8581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BA4975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8149" w:type="dxa"/>
            <w:noWrap w:val="0"/>
            <w:vAlign w:val="center"/>
          </w:tcPr>
          <w:p w14:paraId="0A0B2F8E">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0C7EC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4A126D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8149" w:type="dxa"/>
            <w:noWrap w:val="0"/>
            <w:vAlign w:val="center"/>
          </w:tcPr>
          <w:p w14:paraId="21A37EB8">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BD70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2C6FA55">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8149" w:type="dxa"/>
            <w:noWrap w:val="0"/>
            <w:vAlign w:val="center"/>
          </w:tcPr>
          <w:p w14:paraId="3946A262">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367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4EA90C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49" w:type="dxa"/>
            <w:noWrap w:val="0"/>
            <w:vAlign w:val="center"/>
          </w:tcPr>
          <w:p w14:paraId="10FADF21">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14:paraId="21FB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D24AF3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149" w:type="dxa"/>
            <w:noWrap w:val="0"/>
            <w:vAlign w:val="center"/>
          </w:tcPr>
          <w:p w14:paraId="252D23BB">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14:paraId="0D6D8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2578E4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w:t>
            </w:r>
          </w:p>
        </w:tc>
        <w:tc>
          <w:tcPr>
            <w:tcW w:w="8149" w:type="dxa"/>
            <w:noWrap w:val="0"/>
            <w:vAlign w:val="center"/>
          </w:tcPr>
          <w:p w14:paraId="798FAA51">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6089A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14:paraId="23991EA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2.11.4 </w:t>
            </w:r>
          </w:p>
        </w:tc>
        <w:tc>
          <w:tcPr>
            <w:tcW w:w="8149" w:type="dxa"/>
            <w:noWrap w:val="0"/>
            <w:vAlign w:val="top"/>
          </w:tcPr>
          <w:p w14:paraId="41B3122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61D4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DC8540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w:t>
            </w:r>
          </w:p>
        </w:tc>
        <w:tc>
          <w:tcPr>
            <w:tcW w:w="8149" w:type="dxa"/>
            <w:noWrap w:val="0"/>
            <w:vAlign w:val="center"/>
          </w:tcPr>
          <w:p w14:paraId="1E2C047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C83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073C54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w:t>
            </w:r>
          </w:p>
        </w:tc>
        <w:tc>
          <w:tcPr>
            <w:tcW w:w="8149" w:type="dxa"/>
            <w:noWrap w:val="0"/>
            <w:vAlign w:val="center"/>
          </w:tcPr>
          <w:p w14:paraId="2A0C8F69">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43FD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noWrap w:val="0"/>
            <w:vAlign w:val="top"/>
          </w:tcPr>
          <w:p w14:paraId="32F1612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8149" w:type="dxa"/>
            <w:noWrap w:val="0"/>
            <w:vAlign w:val="top"/>
          </w:tcPr>
          <w:p w14:paraId="4D0A94B8">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bl>
    <w:p w14:paraId="69BB411D">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p w14:paraId="2FA64503">
      <w:pPr>
        <w:kinsoku/>
        <w:overflowPunct/>
        <w:topLinePunct w:val="0"/>
        <w:bidi w:val="0"/>
        <w:spacing w:line="360" w:lineRule="auto"/>
        <w:ind w:left="-420" w:leftChars="-200" w:right="-420" w:rightChars="-200" w:firstLine="480" w:firstLineChars="200"/>
        <w:jc w:val="center"/>
        <w:textAlignment w:val="auto"/>
        <w:outlineLvl w:val="0"/>
        <w:rPr>
          <w:rFonts w:hint="eastAsia" w:ascii="仿宋" w:hAnsi="仿宋" w:eastAsia="仿宋" w:cs="仿宋"/>
          <w:color w:val="auto"/>
          <w:sz w:val="24"/>
          <w:szCs w:val="24"/>
          <w:highlight w:val="none"/>
        </w:rPr>
      </w:pPr>
    </w:p>
    <w:p w14:paraId="3A59D457">
      <w:pPr>
        <w:widowControl/>
        <w:kinsoku/>
        <w:overflowPunct/>
        <w:topLinePunct w:val="0"/>
        <w:bidi w:val="0"/>
        <w:adjustRightIn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393"/>
      <w:r>
        <w:rPr>
          <w:rFonts w:hint="eastAsia" w:ascii="仿宋" w:hAnsi="仿宋" w:eastAsia="仿宋" w:cs="仿宋"/>
          <w:b/>
          <w:color w:val="auto"/>
          <w:sz w:val="32"/>
          <w:szCs w:val="32"/>
          <w:highlight w:val="none"/>
        </w:rPr>
        <w:t xml:space="preserve"> </w:t>
      </w:r>
      <w:bookmarkEnd w:id="394"/>
      <w:r>
        <w:rPr>
          <w:rFonts w:hint="eastAsia" w:ascii="仿宋" w:hAnsi="仿宋" w:eastAsia="仿宋" w:cs="仿宋"/>
          <w:b/>
          <w:color w:val="auto"/>
          <w:sz w:val="32"/>
          <w:szCs w:val="32"/>
          <w:highlight w:val="none"/>
        </w:rPr>
        <w:t>应提交的有关格式范例</w:t>
      </w:r>
    </w:p>
    <w:p w14:paraId="2FF5ECDB">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78067C21">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14:paraId="1C3F78EB">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4631458E">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5E36050D">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14:paraId="269E897E">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（2）联合协议</w:t>
      </w:r>
      <w:r>
        <w:rPr>
          <w:rFonts w:hint="eastAsia" w:ascii="仿宋" w:hAnsi="仿宋" w:eastAsia="仿宋" w:cs="仿宋"/>
          <w:color w:val="auto"/>
          <w:sz w:val="24"/>
          <w:szCs w:val="24"/>
          <w:highlight w:val="none"/>
        </w:rPr>
        <w:t>………………………………………………………………（页码）</w:t>
      </w:r>
    </w:p>
    <w:p w14:paraId="4738264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（3）落实政府采购政策需满足的资格要求………………………………（页码）</w:t>
      </w:r>
    </w:p>
    <w:p w14:paraId="10B11526">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（4）本项目的特定资格要求………………………………………………（页码）</w:t>
      </w:r>
    </w:p>
    <w:p w14:paraId="6CCEB33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p>
    <w:p w14:paraId="52CF898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07E2DF6B">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05D29A7">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sz w:val="24"/>
          <w:szCs w:val="24"/>
          <w:highlight w:val="none"/>
        </w:rPr>
        <w:t>：</w:t>
      </w:r>
    </w:p>
    <w:p w14:paraId="5BE532AE">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lang w:eastAsia="zh-CN"/>
        </w:rPr>
        <w:t>余杭区视频专网安全整治项目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HBZFCG-2024-071</w:t>
      </w:r>
      <w:r>
        <w:rPr>
          <w:rFonts w:hint="eastAsia" w:ascii="仿宋" w:hAnsi="仿宋" w:eastAsia="仿宋" w:cs="仿宋"/>
          <w:color w:val="auto"/>
          <w:sz w:val="24"/>
          <w:szCs w:val="24"/>
          <w:highlight w:val="none"/>
        </w:rPr>
        <w:t>】政府采购活动，郑重承诺：</w:t>
      </w:r>
    </w:p>
    <w:p w14:paraId="67D64614">
      <w:pPr>
        <w:kinsoku/>
        <w:overflowPunct/>
        <w:topLinePunct w:val="0"/>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4DD1711D">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172AB1A1">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7ACCA7F4">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043B48E6">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72385004">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1B8DAB45">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449B1095">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318EBAE3">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304E455C">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7AEE6C3E">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1CD56050">
      <w:pPr>
        <w:kinsoku/>
        <w:overflowPunct/>
        <w:topLinePunct w:val="0"/>
        <w:bidi w:val="0"/>
        <w:snapToGrid w:val="0"/>
        <w:spacing w:line="360" w:lineRule="auto"/>
        <w:ind w:firstLine="5520" w:firstLineChars="23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3B70A257">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7242C5F4">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7F343A3">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E031E5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4A3241F4">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AF39D95">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6A0E559A">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6727609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114CFD87">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5697851A">
      <w:pPr>
        <w:widowControl/>
        <w:kinsoku/>
        <w:overflowPunct/>
        <w:topLinePunct w:val="0"/>
        <w:bidi w:val="0"/>
        <w:spacing w:line="360" w:lineRule="auto"/>
        <w:ind w:firstLine="643" w:firstLineChars="20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4D678B5">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[以联合体形式投标的，提供联合协议（附件5）；本项目不接受联合体投标或者投标人不以联合体形式投标的，则不需要提供）]</w:t>
      </w:r>
    </w:p>
    <w:p w14:paraId="6AFF07E8">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F53E88B">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35FACD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FCAC1F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14:paraId="186C3399">
      <w:pPr>
        <w:kinsoku/>
        <w:overflowPunct/>
        <w:topLinePunct w:val="0"/>
        <w:bidi w:val="0"/>
        <w:snapToGrid w:val="0"/>
        <w:spacing w:before="50" w:after="50"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A</w:t>
      </w:r>
      <w:r>
        <w:rPr>
          <w:rFonts w:hint="eastAsia" w:ascii="仿宋" w:hAnsi="仿宋" w:eastAsia="仿宋" w:cs="仿宋"/>
          <w:color w:val="auto"/>
          <w:sz w:val="24"/>
          <w:szCs w:val="24"/>
          <w:highlight w:val="none"/>
        </w:rPr>
        <w:t xml:space="preserve">.专门面向中小企业，服务全部由符合政策要求的中小企业（或小微企业）承接的，提供相应的中小企业声明函（附件7）。 </w:t>
      </w:r>
    </w:p>
    <w:p w14:paraId="653C7EA7">
      <w:pPr>
        <w:widowControl/>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p>
    <w:p w14:paraId="748FA4AE">
      <w:pPr>
        <w:widowControl/>
        <w:kinsoku/>
        <w:overflowPunct/>
        <w:topLinePunct w:val="0"/>
        <w:bidi w:val="0"/>
        <w:spacing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B.</w:t>
      </w:r>
      <w:r>
        <w:rPr>
          <w:rFonts w:hint="eastAsia" w:ascii="仿宋" w:hAnsi="仿宋" w:eastAsia="仿宋" w:cs="仿宋"/>
          <w:color w:val="auto"/>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视同符合了资格条件，无需再与其他中小企业组成联合体参加政府采购活动，无需提供联合协议。</w:t>
      </w:r>
    </w:p>
    <w:p w14:paraId="090CD5F9">
      <w:pPr>
        <w:kinsoku/>
        <w:overflowPunct/>
        <w:topLinePunct w:val="0"/>
        <w:bidi w:val="0"/>
        <w:snapToGrid w:val="0"/>
        <w:spacing w:before="50" w:after="5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p>
    <w:p w14:paraId="102101F6">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C、</w:t>
      </w:r>
      <w:r>
        <w:rPr>
          <w:rFonts w:hint="eastAsia" w:ascii="仿宋" w:hAnsi="仿宋" w:eastAsia="仿宋" w:cs="仿宋"/>
          <w:color w:val="auto"/>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视同符合了资格条件，无需再向中小企业分包，无需提供分包意向协议。</w:t>
      </w:r>
    </w:p>
    <w:p w14:paraId="7546F5A6">
      <w:pPr>
        <w:widowControl/>
        <w:kinsoku/>
        <w:overflowPunct/>
        <w:topLinePunct w:val="0"/>
        <w:bidi w:val="0"/>
        <w:spacing w:line="360" w:lineRule="auto"/>
        <w:ind w:left="150"/>
        <w:jc w:val="center"/>
        <w:textAlignment w:val="auto"/>
        <w:rPr>
          <w:rFonts w:hint="eastAsia" w:ascii="仿宋" w:hAnsi="仿宋" w:eastAsia="仿宋" w:cs="仿宋"/>
          <w:b/>
          <w:color w:val="auto"/>
          <w:kern w:val="0"/>
          <w:sz w:val="24"/>
          <w:szCs w:val="24"/>
          <w:highlight w:val="none"/>
        </w:rPr>
      </w:pPr>
    </w:p>
    <w:p w14:paraId="68A5CC3F">
      <w:pPr>
        <w:widowControl/>
        <w:kinsoku/>
        <w:overflowPunct/>
        <w:topLinePunct w:val="0"/>
        <w:bidi w:val="0"/>
        <w:spacing w:line="360" w:lineRule="auto"/>
        <w:ind w:left="15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2A5A94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1EA0405C">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768C34F6">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6314756">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278B0C82">
      <w:pPr>
        <w:kinsoku/>
        <w:overflowPunct/>
        <w:topLinePunct w:val="0"/>
        <w:bidi w:val="0"/>
        <w:spacing w:line="360" w:lineRule="auto"/>
        <w:ind w:right="42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14:paraId="0F46893F">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27344B62">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14:paraId="4F8182B7">
      <w:pPr>
        <w:numPr>
          <w:ilvl w:val="0"/>
          <w:numId w:val="1"/>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794ACB4C">
      <w:pPr>
        <w:numPr>
          <w:ilvl w:val="0"/>
          <w:numId w:val="1"/>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0979D9E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（3）分包意向协议……………………………………………………………………（页码）</w:t>
      </w:r>
    </w:p>
    <w:p w14:paraId="65AC51A6">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（4）符合性审查资料…………………………………………………………………（页码）</w:t>
      </w:r>
    </w:p>
    <w:p w14:paraId="7404FC4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（5）评标标准相应的商务技术资料…………………………………………………（页码）</w:t>
      </w:r>
    </w:p>
    <w:p w14:paraId="378B6B2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（6）投标标的清单……………………………………………………………………（页码）</w:t>
      </w:r>
    </w:p>
    <w:p w14:paraId="19059178">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（7）商务技术偏离表…………………………………………………………………（页码）</w:t>
      </w:r>
    </w:p>
    <w:p w14:paraId="232DAC6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39B113CE">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49053A16">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4792E91F">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34FF12D1">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639D5647">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36D78DE5">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0FC26177">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4372A26">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EB11633">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69E9E4AD">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337E3727">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723B83E">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455E99C0">
      <w:pPr>
        <w:kinsoku/>
        <w:overflowPunct/>
        <w:topLinePunct w:val="0"/>
        <w:bidi w:val="0"/>
        <w:spacing w:line="360" w:lineRule="auto"/>
        <w:textAlignment w:val="auto"/>
        <w:rPr>
          <w:rFonts w:hint="eastAsia" w:ascii="仿宋" w:hAnsi="仿宋" w:eastAsia="仿宋" w:cs="仿宋"/>
          <w:b/>
          <w:color w:val="auto"/>
          <w:kern w:val="0"/>
          <w:sz w:val="24"/>
          <w:szCs w:val="24"/>
          <w:highlight w:val="none"/>
          <w:lang w:val="zh-CN"/>
        </w:rPr>
      </w:pPr>
    </w:p>
    <w:p w14:paraId="3AE80896">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39425F84">
      <w:pPr>
        <w:kinsoku/>
        <w:overflowPunct/>
        <w:topLinePunct w:val="0"/>
        <w:bidi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E465D09">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sz w:val="24"/>
          <w:szCs w:val="24"/>
          <w:highlight w:val="none"/>
        </w:rPr>
        <w:t>：</w:t>
      </w:r>
    </w:p>
    <w:p w14:paraId="760D4ED1">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w:t>
      </w:r>
      <w:r>
        <w:rPr>
          <w:rFonts w:hint="eastAsia" w:ascii="仿宋" w:hAnsi="仿宋" w:eastAsia="仿宋" w:cs="仿宋"/>
          <w:color w:val="auto"/>
          <w:sz w:val="24"/>
          <w:szCs w:val="24"/>
          <w:highlight w:val="none"/>
          <w:lang w:eastAsia="zh-CN"/>
        </w:rPr>
        <w:t>余杭区视频专网安全整治项目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highlight w:val="none"/>
          <w:lang w:eastAsia="zh-CN"/>
        </w:rPr>
        <w:t>HBZFCG-2024-071</w:t>
      </w:r>
      <w:r>
        <w:rPr>
          <w:rFonts w:hint="eastAsia" w:ascii="仿宋" w:hAnsi="仿宋" w:eastAsia="仿宋" w:cs="仿宋"/>
          <w:color w:val="auto"/>
          <w:sz w:val="24"/>
          <w:szCs w:val="24"/>
          <w:highlight w:val="none"/>
        </w:rPr>
        <w:t>】招标的有关活动，并对此项目进行投标。为此：</w:t>
      </w:r>
    </w:p>
    <w:p w14:paraId="6D3D700D">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天（不少于90天），本投标文件在投标有效期满之前均具有约束力。</w:t>
      </w:r>
    </w:p>
    <w:p w14:paraId="566A23D7">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14:paraId="50D2D9AE">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26077A0D">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14:paraId="20D107E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snapToGrid w:val="0"/>
          <w:color w:val="auto"/>
          <w:kern w:val="28"/>
          <w:sz w:val="24"/>
          <w:szCs w:val="24"/>
          <w:highlight w:val="none"/>
        </w:rPr>
        <w:t>联合协议</w:t>
      </w:r>
      <w:bookmarkStart w:id="509" w:name="_Hlk101257010"/>
      <w:r>
        <w:rPr>
          <w:rFonts w:hint="eastAsia" w:ascii="仿宋" w:hAnsi="仿宋" w:eastAsia="仿宋" w:cs="仿宋"/>
          <w:color w:val="auto"/>
          <w:sz w:val="24"/>
          <w:szCs w:val="24"/>
          <w:highlight w:val="none"/>
        </w:rPr>
        <w:t>（如果有)</w:t>
      </w:r>
      <w:bookmarkEnd w:id="509"/>
      <w:r>
        <w:rPr>
          <w:rFonts w:hint="eastAsia" w:ascii="仿宋" w:hAnsi="仿宋" w:eastAsia="仿宋" w:cs="仿宋"/>
          <w:snapToGrid w:val="0"/>
          <w:color w:val="auto"/>
          <w:kern w:val="28"/>
          <w:sz w:val="24"/>
          <w:szCs w:val="24"/>
          <w:highlight w:val="none"/>
        </w:rPr>
        <w:t>；</w:t>
      </w:r>
    </w:p>
    <w:p w14:paraId="7BAB15F1">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2.1.3落实政府采购政策需满足的资格要求（如果有）；</w:t>
      </w:r>
    </w:p>
    <w:p w14:paraId="78831FD9">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2.1.4本项目的特定资格要求（如果有)。</w:t>
      </w:r>
    </w:p>
    <w:p w14:paraId="0F4F6952">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697C4DE4">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14:paraId="6E71DC48">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14:paraId="65CE0066">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2.2.3分包意向协议（如果有)；</w:t>
      </w:r>
    </w:p>
    <w:p w14:paraId="6927107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2.2.4符合性审查资料；</w:t>
      </w:r>
    </w:p>
    <w:p w14:paraId="75AF60A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2.2.5评标标准相应的商务技术资料；</w:t>
      </w:r>
    </w:p>
    <w:p w14:paraId="5C30D23F">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2.2.6投标标的清单；</w:t>
      </w:r>
    </w:p>
    <w:p w14:paraId="333EDFAC">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14:paraId="1F03A48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5E5FFB0F">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14:paraId="229469DF">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14:paraId="7C864CFA">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2.3.2中小企业声明函（如果有）。</w:t>
      </w:r>
    </w:p>
    <w:p w14:paraId="3FE93C93">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3、我方承诺除商务技术偏离表列出的偏离外，我方响应招标文件的全部要求。对投标文件中材料的真实性、合法性负责。</w:t>
      </w:r>
    </w:p>
    <w:p w14:paraId="76B2C7EB">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14:paraId="273CF5A1">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14:paraId="3C714F08">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14:paraId="17E682A2">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4.3按照招标文件要求提交履约保证金； </w:t>
      </w:r>
    </w:p>
    <w:p w14:paraId="32D75C49">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4.4在合同约定的期限内完成合同规定的全部义务。</w:t>
      </w:r>
    </w:p>
    <w:p w14:paraId="5AB463FA">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 </w:t>
      </w:r>
    </w:p>
    <w:p w14:paraId="6C111F34">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69E6754">
      <w:pPr>
        <w:kinsoku/>
        <w:overflowPunct/>
        <w:topLinePunct w:val="0"/>
        <w:bidi w:val="0"/>
        <w:spacing w:line="360" w:lineRule="auto"/>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14:paraId="2CE9B2A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2CA8AB3D">
      <w:pPr>
        <w:kinsoku/>
        <w:overflowPunct/>
        <w:topLinePunct w:val="0"/>
        <w:bidi w:val="0"/>
        <w:snapToGrid w:val="0"/>
        <w:spacing w:line="360" w:lineRule="auto"/>
        <w:ind w:left="420" w:leftChars="200" w:firstLine="4200" w:firstLineChars="1750"/>
        <w:textAlignment w:val="auto"/>
        <w:rPr>
          <w:rFonts w:hint="eastAsia" w:ascii="仿宋" w:hAnsi="仿宋" w:eastAsia="仿宋" w:cs="仿宋"/>
          <w:color w:val="auto"/>
          <w:kern w:val="0"/>
          <w:sz w:val="24"/>
          <w:szCs w:val="24"/>
          <w:highlight w:val="none"/>
          <w:u w:val="single"/>
        </w:rPr>
      </w:pPr>
    </w:p>
    <w:p w14:paraId="246E142E">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740C0F30">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rPr>
      </w:pPr>
    </w:p>
    <w:p w14:paraId="69C20BC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4BB0843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09F3AA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DFBA25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0EB15E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B088FB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AEBCF67">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09C02D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DC09BE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D62E910">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6F630F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65AB09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88924E0">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9920E0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5A5F898">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781E9E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4005C5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FB53C1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67D40E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50BB7B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725D65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A917809">
      <w:pPr>
        <w:pStyle w:val="4"/>
        <w:kinsoku/>
        <w:overflowPunct/>
        <w:topLinePunct w:val="0"/>
        <w:bidi w:val="0"/>
        <w:spacing w:line="360" w:lineRule="auto"/>
        <w:textAlignment w:val="auto"/>
        <w:rPr>
          <w:rFonts w:hint="eastAsia" w:ascii="仿宋" w:hAnsi="仿宋" w:eastAsia="仿宋" w:cs="仿宋"/>
          <w:color w:val="auto"/>
          <w:sz w:val="24"/>
          <w:szCs w:val="24"/>
          <w:highlight w:val="none"/>
          <w:lang w:val="en-US"/>
        </w:rPr>
      </w:pPr>
    </w:p>
    <w:p w14:paraId="209C85A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B799841">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C5E443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1158535E">
      <w:pPr>
        <w:kinsoku/>
        <w:overflowPunct/>
        <w:topLinePunct w:val="0"/>
        <w:bidi w:val="0"/>
        <w:snapToGrid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14:paraId="76E39C6A">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kern w:val="0"/>
          <w:sz w:val="24"/>
          <w:szCs w:val="24"/>
          <w:highlight w:val="none"/>
          <w:lang w:val="zh-CN"/>
        </w:rPr>
        <w:t>：</w:t>
      </w:r>
    </w:p>
    <w:p w14:paraId="58A38D4E">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余杭区视频专网安全整治项目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HBZFCG-2024-071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14:paraId="100AB4F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62E78D4A">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479E55F5">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投标人名称(电子签名)：</w:t>
      </w:r>
    </w:p>
    <w:p w14:paraId="71DD1A55">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14:paraId="77F52FDE">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1518913D">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E821B1C">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kern w:val="0"/>
          <w:sz w:val="24"/>
          <w:szCs w:val="24"/>
          <w:highlight w:val="none"/>
          <w:lang w:val="zh-CN"/>
        </w:rPr>
        <w:t>：</w:t>
      </w:r>
    </w:p>
    <w:p w14:paraId="766A511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余杭区视频专网安全整治项目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HBZFCG-2024-071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14:paraId="6DF1634B">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23E4A764">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45B883E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B702FAE">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5A8E2297">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26C5A47C">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1CBED0E0">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17B0739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6647FF8B">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14:paraId="2A345069">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14:paraId="2540048B">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14:paraId="14838B6F">
      <w:pPr>
        <w:kinsoku/>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51C7E93E">
      <w:pPr>
        <w:pStyle w:val="363"/>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F6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57A13E16">
            <w:pPr>
              <w:pStyle w:val="363"/>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176F8DBE">
            <w:pPr>
              <w:pStyle w:val="363"/>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p>
        </w:tc>
      </w:tr>
    </w:tbl>
    <w:p w14:paraId="2EA66348">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1D1FE863">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                              </w:t>
      </w:r>
    </w:p>
    <w:p w14:paraId="5B533F56">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68491560">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03ABEE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82C611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5D147A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995FDB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A3C21B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B869EC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59B7497">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44A79A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2E22F28">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C1D7895">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szCs w:val="24"/>
          <w:highlight w:val="none"/>
        </w:rPr>
        <w:t>]</w:t>
      </w:r>
    </w:p>
    <w:p w14:paraId="50C04330">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p>
    <w:p w14:paraId="63372DED">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C5F215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A2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6366600">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noWrap w:val="0"/>
            <w:vAlign w:val="center"/>
          </w:tcPr>
          <w:p w14:paraId="6856C7F7">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noWrap w:val="0"/>
            <w:vAlign w:val="center"/>
          </w:tcPr>
          <w:p w14:paraId="3433205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noWrap w:val="0"/>
            <w:vAlign w:val="center"/>
          </w:tcPr>
          <w:p w14:paraId="617E7DCE">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14:paraId="75A5B94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14:paraId="72E3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6DE27E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noWrap w:val="0"/>
            <w:vAlign w:val="center"/>
          </w:tcPr>
          <w:p w14:paraId="59C80EF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noWrap w:val="0"/>
            <w:vAlign w:val="center"/>
          </w:tcPr>
          <w:p w14:paraId="2F26663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noWrap w:val="0"/>
            <w:vAlign w:val="center"/>
          </w:tcPr>
          <w:p w14:paraId="65D1E4C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p w14:paraId="23D19DB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14:paraId="2B495D1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6ECF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7B7E59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noWrap w:val="0"/>
            <w:vAlign w:val="center"/>
          </w:tcPr>
          <w:p w14:paraId="62BD18AD">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noWrap w:val="0"/>
            <w:vAlign w:val="center"/>
          </w:tcPr>
          <w:p w14:paraId="2CDD813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noWrap w:val="0"/>
            <w:vAlign w:val="center"/>
          </w:tcPr>
          <w:p w14:paraId="0888709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351B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E6225D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noWrap w:val="0"/>
            <w:vAlign w:val="center"/>
          </w:tcPr>
          <w:p w14:paraId="28606AD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noWrap w:val="0"/>
            <w:vAlign w:val="center"/>
          </w:tcPr>
          <w:p w14:paraId="73045E7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 系指实质性要求条款，招标文件无其它实质性要求的，无需提供）</w:t>
            </w:r>
          </w:p>
        </w:tc>
        <w:tc>
          <w:tcPr>
            <w:tcW w:w="1418" w:type="dxa"/>
            <w:noWrap w:val="0"/>
            <w:vAlign w:val="center"/>
          </w:tcPr>
          <w:p w14:paraId="301846B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31A0C751">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14:paraId="3BAAC5D8">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2、招标文件中实质性要求必须明确响应。</w:t>
      </w:r>
    </w:p>
    <w:p w14:paraId="498FAD9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EA55D0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            </w:t>
      </w:r>
    </w:p>
    <w:p w14:paraId="6D528EE8">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1D21E68">
      <w:pPr>
        <w:kinsoku/>
        <w:overflowPunct/>
        <w:topLinePunct w:val="0"/>
        <w:bidi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五、评标标准相应的商务技术资料</w:t>
      </w:r>
    </w:p>
    <w:p w14:paraId="7A5F6DED">
      <w:pPr>
        <w:kinsoku/>
        <w:overflowPunct/>
        <w:topLinePunct w:val="0"/>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82B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1C939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153A5B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87BB4D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024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3E7EB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46F209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7C356AE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AB0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B2A37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DF5A13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2DC5B2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367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4FDAB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692F69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CBC98B1">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979D5B5">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13A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AAA0855">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74479F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6C862DC7">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61C5CEFB">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E082FD">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F8ED02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EA80D3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A613BE8">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19984CD6">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备注（如果有）</w:t>
            </w:r>
          </w:p>
          <w:p w14:paraId="35F4BEC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r>
      <w:tr w14:paraId="31B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4E1CC3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top"/>
          </w:tcPr>
          <w:p w14:paraId="09D56AC0">
            <w:pPr>
              <w:snapToGrid w:val="0"/>
              <w:spacing w:line="360" w:lineRule="auto"/>
              <w:jc w:val="center"/>
              <w:rPr>
                <w:rFonts w:hint="eastAsia" w:ascii="仿宋" w:hAnsi="仿宋" w:eastAsia="仿宋" w:cs="仿宋"/>
                <w:color w:val="auto"/>
                <w:sz w:val="24"/>
                <w:szCs w:val="24"/>
                <w:highlight w:val="none"/>
              </w:rPr>
            </w:pPr>
            <w:r>
              <w:rPr>
                <w:rFonts w:hint="eastAsia" w:ascii="宋体" w:hAnsi="宋体" w:cs="宋体"/>
                <w:b w:val="0"/>
                <w:bCs/>
                <w:color w:val="auto"/>
                <w:sz w:val="24"/>
                <w:highlight w:val="none"/>
                <w:vertAlign w:val="baseli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1F010B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C8813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501742A">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2943F0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F2ABF3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07D6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B243E0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top"/>
          </w:tcPr>
          <w:p w14:paraId="35DE479C">
            <w:pPr>
              <w:snapToGrid w:val="0"/>
              <w:spacing w:line="360" w:lineRule="auto"/>
              <w:jc w:val="center"/>
              <w:rPr>
                <w:rFonts w:hint="eastAsia" w:ascii="仿宋" w:hAnsi="仿宋" w:eastAsia="仿宋" w:cs="仿宋"/>
                <w:color w:val="auto"/>
                <w:sz w:val="24"/>
                <w:szCs w:val="24"/>
                <w:highlight w:val="none"/>
              </w:rPr>
            </w:pPr>
            <w:r>
              <w:rPr>
                <w:rFonts w:hint="eastAsia" w:ascii="宋体" w:hAnsi="宋体" w:cs="宋体"/>
                <w:b w:val="0"/>
                <w:bCs/>
                <w:color w:val="auto"/>
                <w:sz w:val="24"/>
                <w:highlight w:val="none"/>
                <w:vertAlign w:val="baseline"/>
                <w:lang w:val="en-US" w:eastAsia="zh-CN"/>
              </w:rPr>
              <w:t>XXX</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4B5CAD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DF830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A76B9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29F73AF">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C23F00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5817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763B84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6585F8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5E3E46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2682E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776039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A110147">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E9BC76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bl>
    <w:p w14:paraId="38AE7AB8">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40FA7F1E">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1F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02F21436">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4D1DC7FE">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14:paraId="73C98C24">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319094AB">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37C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76314B1F">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1552C7B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055A5117">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939996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14:paraId="09CC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0F4E63A2">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139075E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3EFBE96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42F99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14:paraId="5251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733AC6BE">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748D875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54FDC4C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8ED8F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bl>
    <w:p w14:paraId="071DC67C">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14:paraId="09D2D8FC">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14:paraId="1AF2284E">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2.本表格所反映的偏离情况与“符合性审查资料”、“评标标准相应的商务技术资料”不一致的，以“符合性审查资料”、“评标标准相应的商务技术资料”为准。</w:t>
      </w:r>
    </w:p>
    <w:p w14:paraId="259AE56B">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3.投标人须保证：除商务技术偏离表列出的偏离外，投标人响应招标文件的全部非实质性要求。</w:t>
      </w:r>
    </w:p>
    <w:p w14:paraId="37F301B5">
      <w:pPr>
        <w:kinsoku/>
        <w:overflowPunct/>
        <w:topLinePunct w:val="0"/>
        <w:bidi w:val="0"/>
        <w:spacing w:line="360" w:lineRule="auto"/>
        <w:ind w:firstLine="1911" w:firstLineChars="595"/>
        <w:textAlignment w:val="auto"/>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4B00C76">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305BE07E">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kern w:val="0"/>
          <w:sz w:val="24"/>
          <w:szCs w:val="24"/>
          <w:highlight w:val="none"/>
          <w:lang w:val="zh-CN"/>
        </w:rPr>
        <w:t>：</w:t>
      </w:r>
    </w:p>
    <w:p w14:paraId="517D92C5">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14:paraId="135999CB">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14:paraId="72A84DD3">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14:paraId="01366339">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14:paraId="525F2FB4">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14:paraId="7FB8C960">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14:paraId="3C6D6DE3">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14:paraId="52285A51">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14:paraId="78C737B1">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 xml:space="preserve">等法律法规，诚实守信，合法经营，坚决抵制各种违法违纪行为。 </w:t>
      </w:r>
    </w:p>
    <w:p w14:paraId="49153CD2">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14:paraId="67C48B75">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64EFDE08">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458C9B8E">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6B29F80C">
      <w:pPr>
        <w:kinsoku/>
        <w:overflowPunct/>
        <w:topLinePunct w:val="0"/>
        <w:autoSpaceDE w:val="0"/>
        <w:autoSpaceDN w:val="0"/>
        <w:bidi w:val="0"/>
        <w:spacing w:line="360" w:lineRule="auto"/>
        <w:ind w:left="2" w:leftChars="1" w:right="112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14:paraId="78784EBF">
      <w:pPr>
        <w:kinsoku/>
        <w:overflowPunct/>
        <w:topLinePunct w:val="0"/>
        <w:bidi w:val="0"/>
        <w:spacing w:line="360" w:lineRule="auto"/>
        <w:ind w:left="4620" w:left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1D3838AE">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14:paraId="3A302E19">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1C0B20A2">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B90A3B4">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14:paraId="440FE6FD">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2EA1CC8C">
      <w:pPr>
        <w:kinsoku/>
        <w:overflowPunct/>
        <w:topLinePunct w:val="0"/>
        <w:bidi w:val="0"/>
        <w:spacing w:line="240" w:lineRule="auto"/>
        <w:jc w:val="left"/>
        <w:textAlignment w:val="auto"/>
        <w:outlineLvl w:val="9"/>
        <w:rPr>
          <w:rFonts w:hint="eastAsia" w:ascii="仿宋" w:hAnsi="仿宋" w:eastAsia="仿宋" w:cs="仿宋"/>
          <w:color w:val="auto"/>
          <w:highlight w:val="none"/>
        </w:rPr>
      </w:pPr>
    </w:p>
    <w:p w14:paraId="7F00FD9B">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374B947C">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D2AB0EA">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308FE6D">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986F39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32988E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A788EA6">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06FF4C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43FA0651">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4616F40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CAEC28E">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809CA0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B41DDDD">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F73D258">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596290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667E578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85F6EF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691909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C0A4A7D">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75B2678">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2DE8F75">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kern w:val="0"/>
          <w:sz w:val="24"/>
          <w:szCs w:val="24"/>
          <w:highlight w:val="none"/>
          <w:lang w:val="zh-CN"/>
        </w:rPr>
        <w:t>：</w:t>
      </w:r>
    </w:p>
    <w:p w14:paraId="7CCAB3C8">
      <w:pPr>
        <w:kinsoku/>
        <w:overflowPunct/>
        <w:topLinePunct w:val="0"/>
        <w:bidi w:val="0"/>
        <w:snapToGrid w:val="0"/>
        <w:spacing w:line="360" w:lineRule="auto"/>
        <w:ind w:firstLine="482"/>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lang w:eastAsia="zh-CN"/>
        </w:rPr>
        <w:t>余杭区视频专网安全整治项目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HBZFCG-2024-071</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14:paraId="3DBD00E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开标一览表（报价表）(单位均为人民币元)</w:t>
      </w:r>
    </w:p>
    <w:tbl>
      <w:tblPr>
        <w:tblStyle w:val="63"/>
        <w:tblW w:w="14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104"/>
        <w:gridCol w:w="2723"/>
        <w:gridCol w:w="3568"/>
        <w:gridCol w:w="3122"/>
        <w:gridCol w:w="1953"/>
      </w:tblGrid>
      <w:tr w14:paraId="3F90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209" w:type="dxa"/>
            <w:noWrap w:val="0"/>
            <w:vAlign w:val="center"/>
          </w:tcPr>
          <w:p w14:paraId="035F27D9">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104" w:type="dxa"/>
            <w:noWrap w:val="0"/>
            <w:vAlign w:val="center"/>
          </w:tcPr>
          <w:p w14:paraId="3A2BC2CF">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项目</w:t>
            </w:r>
            <w:r>
              <w:rPr>
                <w:rFonts w:hint="eastAsia" w:ascii="仿宋" w:hAnsi="仿宋" w:eastAsia="仿宋" w:cs="仿宋"/>
                <w:b/>
                <w:color w:val="auto"/>
                <w:sz w:val="24"/>
                <w:szCs w:val="24"/>
                <w:highlight w:val="none"/>
              </w:rPr>
              <w:t>名称</w:t>
            </w:r>
          </w:p>
        </w:tc>
        <w:tc>
          <w:tcPr>
            <w:tcW w:w="2723" w:type="dxa"/>
            <w:noWrap w:val="0"/>
            <w:vAlign w:val="top"/>
          </w:tcPr>
          <w:p w14:paraId="08661E70">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6A0815FE">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3568" w:type="dxa"/>
            <w:noWrap w:val="0"/>
            <w:vAlign w:val="center"/>
          </w:tcPr>
          <w:p w14:paraId="338E6BDE">
            <w:pPr>
              <w:kinsoku/>
              <w:overflowPunct/>
              <w:topLinePunct w:val="0"/>
              <w:bidi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服务时间</w:t>
            </w:r>
          </w:p>
        </w:tc>
        <w:tc>
          <w:tcPr>
            <w:tcW w:w="3122" w:type="dxa"/>
            <w:noWrap w:val="0"/>
            <w:vAlign w:val="center"/>
          </w:tcPr>
          <w:p w14:paraId="3E8FF267">
            <w:pPr>
              <w:kinsoku/>
              <w:overflowPunct/>
              <w:topLinePunct w:val="0"/>
              <w:bidi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单项报价（元）</w:t>
            </w:r>
          </w:p>
        </w:tc>
        <w:tc>
          <w:tcPr>
            <w:tcW w:w="1953" w:type="dxa"/>
            <w:noWrap w:val="0"/>
            <w:vAlign w:val="center"/>
          </w:tcPr>
          <w:p w14:paraId="0F44C3D3">
            <w:pPr>
              <w:kinsoku/>
              <w:overflowPunct/>
              <w:topLinePunct w:val="0"/>
              <w:bidi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备注（如果有）</w:t>
            </w:r>
          </w:p>
        </w:tc>
      </w:tr>
      <w:tr w14:paraId="5D11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09" w:type="dxa"/>
            <w:noWrap w:val="0"/>
            <w:vAlign w:val="center"/>
          </w:tcPr>
          <w:p w14:paraId="04B7F22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04" w:type="dxa"/>
            <w:vMerge w:val="restart"/>
            <w:noWrap w:val="0"/>
            <w:vAlign w:val="center"/>
          </w:tcPr>
          <w:p w14:paraId="674210C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余杭区视频专网安全整治项目</w:t>
            </w:r>
          </w:p>
        </w:tc>
        <w:tc>
          <w:tcPr>
            <w:tcW w:w="2723" w:type="dxa"/>
            <w:noWrap w:val="0"/>
            <w:vAlign w:val="center"/>
          </w:tcPr>
          <w:p w14:paraId="5C312A80">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网络设备</w:t>
            </w:r>
            <w:r>
              <w:rPr>
                <w:rFonts w:hint="eastAsia" w:ascii="仿宋" w:hAnsi="仿宋" w:eastAsia="仿宋" w:cs="仿宋"/>
                <w:color w:val="auto"/>
                <w:kern w:val="0"/>
                <w:sz w:val="24"/>
                <w:szCs w:val="24"/>
                <w:highlight w:val="none"/>
                <w:lang w:val="en-US" w:eastAsia="zh-CN" w:bidi="ar"/>
              </w:rPr>
              <w:t>服务</w:t>
            </w:r>
          </w:p>
        </w:tc>
        <w:tc>
          <w:tcPr>
            <w:tcW w:w="3568" w:type="dxa"/>
            <w:vMerge w:val="restart"/>
            <w:noWrap w:val="0"/>
            <w:vAlign w:val="center"/>
          </w:tcPr>
          <w:p w14:paraId="3A9C554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3年</w:t>
            </w:r>
          </w:p>
        </w:tc>
        <w:tc>
          <w:tcPr>
            <w:tcW w:w="3122" w:type="dxa"/>
            <w:noWrap w:val="0"/>
            <w:vAlign w:val="center"/>
          </w:tcPr>
          <w:p w14:paraId="72F09FE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953" w:type="dxa"/>
            <w:vMerge w:val="restart"/>
            <w:noWrap w:val="0"/>
            <w:vAlign w:val="center"/>
          </w:tcPr>
          <w:p w14:paraId="6942ACA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r>
      <w:tr w14:paraId="4F76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09" w:type="dxa"/>
            <w:noWrap w:val="0"/>
            <w:vAlign w:val="center"/>
          </w:tcPr>
          <w:p w14:paraId="2606EC61">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04" w:type="dxa"/>
            <w:vMerge w:val="continue"/>
            <w:noWrap w:val="0"/>
            <w:vAlign w:val="center"/>
          </w:tcPr>
          <w:p w14:paraId="40FD4EA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23" w:type="dxa"/>
            <w:noWrap w:val="0"/>
            <w:vAlign w:val="center"/>
          </w:tcPr>
          <w:p w14:paraId="543E8A9E">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安全设备</w:t>
            </w:r>
            <w:r>
              <w:rPr>
                <w:rFonts w:hint="eastAsia" w:ascii="仿宋" w:hAnsi="仿宋" w:eastAsia="仿宋" w:cs="仿宋"/>
                <w:color w:val="auto"/>
                <w:kern w:val="0"/>
                <w:sz w:val="24"/>
                <w:szCs w:val="24"/>
                <w:highlight w:val="none"/>
                <w:lang w:val="en-US" w:eastAsia="zh-CN" w:bidi="ar"/>
              </w:rPr>
              <w:t>服务</w:t>
            </w:r>
          </w:p>
        </w:tc>
        <w:tc>
          <w:tcPr>
            <w:tcW w:w="3568" w:type="dxa"/>
            <w:vMerge w:val="continue"/>
            <w:noWrap w:val="0"/>
            <w:vAlign w:val="center"/>
          </w:tcPr>
          <w:p w14:paraId="30B724D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3122" w:type="dxa"/>
            <w:noWrap w:val="0"/>
            <w:vAlign w:val="center"/>
          </w:tcPr>
          <w:p w14:paraId="7F37F26F">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953" w:type="dxa"/>
            <w:vMerge w:val="continue"/>
            <w:noWrap w:val="0"/>
            <w:vAlign w:val="center"/>
          </w:tcPr>
          <w:p w14:paraId="46AF4D8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r>
      <w:tr w14:paraId="49A6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09" w:type="dxa"/>
            <w:noWrap w:val="0"/>
            <w:vAlign w:val="center"/>
          </w:tcPr>
          <w:p w14:paraId="5AA527B2">
            <w:pPr>
              <w:kinsoku/>
              <w:overflowPunct/>
              <w:topLinePunct w:val="0"/>
              <w:bidi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104" w:type="dxa"/>
            <w:vMerge w:val="continue"/>
            <w:noWrap w:val="0"/>
            <w:vAlign w:val="center"/>
          </w:tcPr>
          <w:p w14:paraId="24153407">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23" w:type="dxa"/>
            <w:noWrap w:val="0"/>
            <w:vAlign w:val="center"/>
          </w:tcPr>
          <w:p w14:paraId="0C8CF6B3">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平台升级改造</w:t>
            </w:r>
            <w:r>
              <w:rPr>
                <w:rFonts w:hint="eastAsia" w:ascii="仿宋" w:hAnsi="仿宋" w:eastAsia="仿宋" w:cs="仿宋"/>
                <w:color w:val="auto"/>
                <w:kern w:val="0"/>
                <w:sz w:val="24"/>
                <w:szCs w:val="24"/>
                <w:highlight w:val="none"/>
                <w:lang w:val="en-US" w:eastAsia="zh-CN" w:bidi="ar"/>
              </w:rPr>
              <w:t>服务</w:t>
            </w:r>
          </w:p>
        </w:tc>
        <w:tc>
          <w:tcPr>
            <w:tcW w:w="3568" w:type="dxa"/>
            <w:vMerge w:val="continue"/>
            <w:noWrap w:val="0"/>
            <w:vAlign w:val="center"/>
          </w:tcPr>
          <w:p w14:paraId="1B0163B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3122" w:type="dxa"/>
            <w:noWrap w:val="0"/>
            <w:vAlign w:val="center"/>
          </w:tcPr>
          <w:p w14:paraId="6AA9DE4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953" w:type="dxa"/>
            <w:vMerge w:val="continue"/>
            <w:noWrap w:val="0"/>
            <w:vAlign w:val="center"/>
          </w:tcPr>
          <w:p w14:paraId="7F83D08F">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r>
      <w:tr w14:paraId="3EBB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09" w:type="dxa"/>
            <w:noWrap w:val="0"/>
            <w:vAlign w:val="center"/>
          </w:tcPr>
          <w:p w14:paraId="67D7CACC">
            <w:pPr>
              <w:kinsoku/>
              <w:overflowPunct/>
              <w:topLinePunct w:val="0"/>
              <w:bidi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104" w:type="dxa"/>
            <w:vMerge w:val="continue"/>
            <w:noWrap w:val="0"/>
            <w:vAlign w:val="center"/>
          </w:tcPr>
          <w:p w14:paraId="65C2838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23" w:type="dxa"/>
            <w:noWrap w:val="0"/>
            <w:vAlign w:val="center"/>
          </w:tcPr>
          <w:p w14:paraId="5BDE7363">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基础设施</w:t>
            </w:r>
            <w:r>
              <w:rPr>
                <w:rFonts w:hint="eastAsia" w:ascii="仿宋" w:hAnsi="仿宋" w:eastAsia="仿宋" w:cs="仿宋"/>
                <w:color w:val="auto"/>
                <w:kern w:val="0"/>
                <w:sz w:val="24"/>
                <w:szCs w:val="24"/>
                <w:highlight w:val="none"/>
                <w:lang w:val="en-US" w:eastAsia="zh-CN" w:bidi="ar"/>
              </w:rPr>
              <w:t>服务</w:t>
            </w:r>
          </w:p>
        </w:tc>
        <w:tc>
          <w:tcPr>
            <w:tcW w:w="3568" w:type="dxa"/>
            <w:vMerge w:val="continue"/>
            <w:noWrap w:val="0"/>
            <w:vAlign w:val="center"/>
          </w:tcPr>
          <w:p w14:paraId="0ADB8F4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3122" w:type="dxa"/>
            <w:noWrap w:val="0"/>
            <w:vAlign w:val="center"/>
          </w:tcPr>
          <w:p w14:paraId="6A1D219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953" w:type="dxa"/>
            <w:vMerge w:val="continue"/>
            <w:noWrap w:val="0"/>
            <w:vAlign w:val="center"/>
          </w:tcPr>
          <w:p w14:paraId="2EBD924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r>
      <w:tr w14:paraId="30A2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09" w:type="dxa"/>
            <w:noWrap w:val="0"/>
            <w:vAlign w:val="center"/>
          </w:tcPr>
          <w:p w14:paraId="3C321CCB">
            <w:pPr>
              <w:kinsoku/>
              <w:overflowPunct/>
              <w:topLinePunct w:val="0"/>
              <w:bidi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04" w:type="dxa"/>
            <w:vMerge w:val="continue"/>
            <w:noWrap w:val="0"/>
            <w:vAlign w:val="center"/>
          </w:tcPr>
          <w:p w14:paraId="2AB9508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23" w:type="dxa"/>
            <w:noWrap w:val="0"/>
            <w:vAlign w:val="center"/>
          </w:tcPr>
          <w:p w14:paraId="6258116E">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其它</w:t>
            </w:r>
            <w:r>
              <w:rPr>
                <w:rFonts w:hint="eastAsia" w:ascii="仿宋" w:hAnsi="仿宋" w:eastAsia="仿宋" w:cs="仿宋"/>
                <w:color w:val="auto"/>
                <w:kern w:val="0"/>
                <w:sz w:val="24"/>
                <w:szCs w:val="24"/>
                <w:highlight w:val="none"/>
                <w:lang w:val="en-US" w:eastAsia="zh-CN" w:bidi="ar"/>
              </w:rPr>
              <w:t>服务</w:t>
            </w:r>
          </w:p>
        </w:tc>
        <w:tc>
          <w:tcPr>
            <w:tcW w:w="3568" w:type="dxa"/>
            <w:vMerge w:val="continue"/>
            <w:noWrap w:val="0"/>
            <w:vAlign w:val="center"/>
          </w:tcPr>
          <w:p w14:paraId="3A10DF4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3122" w:type="dxa"/>
            <w:noWrap w:val="0"/>
            <w:vAlign w:val="center"/>
          </w:tcPr>
          <w:p w14:paraId="4EFF89D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953" w:type="dxa"/>
            <w:vMerge w:val="continue"/>
            <w:noWrap w:val="0"/>
            <w:vAlign w:val="center"/>
          </w:tcPr>
          <w:p w14:paraId="38FAA3A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r>
      <w:tr w14:paraId="1F05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04" w:type="dxa"/>
            <w:gridSpan w:val="4"/>
            <w:noWrap w:val="0"/>
            <w:vAlign w:val="center"/>
          </w:tcPr>
          <w:p w14:paraId="233D8D41">
            <w:pPr>
              <w:kinsoku/>
              <w:overflowPunct/>
              <w:topLinePunct w:val="0"/>
              <w:bidi w:val="0"/>
              <w:spacing w:line="36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合计</w:t>
            </w:r>
          </w:p>
        </w:tc>
        <w:tc>
          <w:tcPr>
            <w:tcW w:w="3122" w:type="dxa"/>
            <w:noWrap w:val="0"/>
            <w:vAlign w:val="center"/>
          </w:tcPr>
          <w:p w14:paraId="776694F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c>
          <w:tcPr>
            <w:tcW w:w="1953" w:type="dxa"/>
            <w:vMerge w:val="continue"/>
            <w:noWrap w:val="0"/>
            <w:vAlign w:val="top"/>
          </w:tcPr>
          <w:p w14:paraId="0BB0196A">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3C5C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04" w:type="dxa"/>
            <w:gridSpan w:val="4"/>
            <w:noWrap w:val="0"/>
            <w:vAlign w:val="center"/>
          </w:tcPr>
          <w:p w14:paraId="40A86A1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投标报价（大写）</w:t>
            </w:r>
          </w:p>
        </w:tc>
        <w:tc>
          <w:tcPr>
            <w:tcW w:w="3122" w:type="dxa"/>
            <w:noWrap w:val="0"/>
            <w:vAlign w:val="center"/>
          </w:tcPr>
          <w:p w14:paraId="319C02C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c>
          <w:tcPr>
            <w:tcW w:w="1953" w:type="dxa"/>
            <w:vMerge w:val="continue"/>
            <w:noWrap w:val="0"/>
            <w:vAlign w:val="top"/>
          </w:tcPr>
          <w:p w14:paraId="1AA970FD">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bl>
    <w:p w14:paraId="5C4109E0">
      <w:pPr>
        <w:kinsoku/>
        <w:overflowPunct/>
        <w:topLinePunct w:val="0"/>
        <w:bidi w:val="0"/>
        <w:snapToGrid w:val="0"/>
        <w:spacing w:line="360" w:lineRule="auto"/>
        <w:ind w:left="48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16DE9DCD">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1、投标人需按本表格式填写，否则视为投标文件含有采购人不能接受的附加条件，投标无效。</w:t>
      </w:r>
    </w:p>
    <w:p w14:paraId="558E6227">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6F5E9A3E">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72E54F04">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FD4F02">
      <w:pPr>
        <w:kinsoku/>
        <w:overflowPunct/>
        <w:topLinePunct w:val="0"/>
        <w:bidi w:val="0"/>
        <w:spacing w:line="360" w:lineRule="auto"/>
        <w:ind w:firstLine="482" w:firstLineChars="200"/>
        <w:textAlignment w:val="auto"/>
        <w:rPr>
          <w:rFonts w:hint="eastAsia" w:ascii="仿宋" w:hAnsi="仿宋" w:eastAsia="仿宋" w:cs="仿宋"/>
          <w:b/>
          <w:color w:val="auto"/>
          <w:kern w:val="0"/>
          <w:sz w:val="24"/>
          <w:szCs w:val="24"/>
          <w:highlight w:val="none"/>
        </w:rPr>
      </w:pPr>
    </w:p>
    <w:p w14:paraId="24AE5FCF">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pPr>
    </w:p>
    <w:p w14:paraId="1E201966">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FFE550C">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2A781C38">
      <w:pPr>
        <w:widowControl/>
        <w:kinsoku/>
        <w:overflowPunct/>
        <w:topLinePunct w:val="0"/>
        <w:bidi w:val="0"/>
        <w:spacing w:line="360" w:lineRule="auto"/>
        <w:ind w:firstLine="120" w:firstLineChars="5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E39009">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b w:val="0"/>
          <w:color w:val="auto"/>
          <w:sz w:val="24"/>
          <w:szCs w:val="24"/>
          <w:highlight w:val="none"/>
        </w:rPr>
      </w:pPr>
    </w:p>
    <w:p w14:paraId="2FDA697C">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12D1686D">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0BE082E5">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719396A6">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9B18B56">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01964DBD">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38ADEA45">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56CB992">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361C993B">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3F14D63">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994BEA9">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5C3F3549">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86B01A7">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7855122">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BCBF01C">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0C19CA63">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04DBED0D">
      <w:pPr>
        <w:pStyle w:val="3"/>
        <w:keepNext w:val="0"/>
        <w:keepLines w:val="0"/>
        <w:pageBreakBefore/>
        <w:widowControl/>
        <w:kinsoku/>
        <w:overflowPunct/>
        <w:topLinePunct w:val="0"/>
        <w:bidi w:val="0"/>
        <w:spacing w:before="100" w:beforeAutospacing="1" w:after="100" w:afterAutospacing="1" w:line="360" w:lineRule="auto"/>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585568B0">
      <w:pPr>
        <w:kinsoku/>
        <w:overflowPunct/>
        <w:topLinePunct w:val="0"/>
        <w:bidi w:val="0"/>
        <w:spacing w:line="360" w:lineRule="auto"/>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179EE0E">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bookmarkStart w:id="510" w:name="OLE_LINK14"/>
      <w:bookmarkStart w:id="511" w:name="OLE_LINK13"/>
      <w:r>
        <w:rPr>
          <w:rFonts w:hint="eastAsia" w:ascii="仿宋" w:hAnsi="仿宋" w:eastAsia="仿宋" w:cs="仿宋"/>
          <w:b/>
          <w:color w:val="auto"/>
          <w:spacing w:val="6"/>
          <w:sz w:val="24"/>
          <w:szCs w:val="24"/>
          <w:highlight w:val="none"/>
        </w:rPr>
        <w:t>残疾人福利性单位声明函</w:t>
      </w:r>
    </w:p>
    <w:bookmarkEnd w:id="510"/>
    <w:bookmarkEnd w:id="511"/>
    <w:p w14:paraId="48567951">
      <w:pPr>
        <w:kinsoku/>
        <w:overflowPunct/>
        <w:topLinePunct w:val="0"/>
        <w:bidi w:val="0"/>
        <w:spacing w:line="360" w:lineRule="auto"/>
        <w:textAlignment w:val="auto"/>
        <w:rPr>
          <w:rFonts w:hint="eastAsia" w:ascii="仿宋" w:hAnsi="仿宋" w:eastAsia="仿宋" w:cs="仿宋"/>
          <w:b/>
          <w:color w:val="auto"/>
          <w:spacing w:val="6"/>
          <w:sz w:val="24"/>
          <w:szCs w:val="24"/>
          <w:highlight w:val="none"/>
        </w:rPr>
      </w:pPr>
    </w:p>
    <w:p w14:paraId="5775C0C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rPr>
        <w:t>_单位的_</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77CD085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6849C1A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03855FA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7A70538D">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14:paraId="10E2E30E">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14:paraId="756EA18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481C272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7A2DE47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0DF074B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20FC112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298C7349">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23B85C07">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44D7360">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5C44C37">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1FAE3B4">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BCF6906">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2BCE9E2">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5B850ED">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754B79B9">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721F6B55">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5A8403C0">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9A65998">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质疑函范本</w:t>
      </w:r>
    </w:p>
    <w:p w14:paraId="6AB83A6D">
      <w:pPr>
        <w:kinsoku/>
        <w:overflowPunct/>
        <w:topLinePunct w:val="0"/>
        <w:bidi w:val="0"/>
        <w:snapToGrid w:val="0"/>
        <w:spacing w:before="240" w:beforeLines="100"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2F91A782">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4DA6BFD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5D442042">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998DD1A">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6AA65468">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4C03AC5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DD04721">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73C8E105">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2B2B5B0E">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6CCC5021">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4DCF983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463EC615">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B84D957">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2A6DC9E8">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0E8BC48D">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14:paraId="590D2463">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0A87D374">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7BDA3970">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16F7A20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02FB7CD">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2C80DE6B">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7FCFA4E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1BB3AD2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2B3C5FA">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14:paraId="65C0B461">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97147E7">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7849BB1">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3CD2431E">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65C59942">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2EBC539B">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1FA1CBDA">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0DF15501">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7C36BDF6">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50E5EE2C">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D8AC6C7">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p>
    <w:p w14:paraId="4110F5A3">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1360B7DF">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10268CAE">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5CA6B1EB">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48923A26">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084777EF">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31600443">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303EE4FB">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40361AC3">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538EA683">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72143CC5">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25A6E995">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05B02CE3">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5057F1D8">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4426D2D7">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1FBC5DAC">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5C20A96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1984366">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B3DB3BA">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6670DA76">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投诉书范本</w:t>
      </w:r>
    </w:p>
    <w:p w14:paraId="085C3F2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19D94930">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14:paraId="0A2CA6E9">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6B2B49A">
      <w:pPr>
        <w:tabs>
          <w:tab w:val="left" w:pos="6510"/>
        </w:tabs>
        <w:kinsoku/>
        <w:overflowPunct/>
        <w:topLinePunct w:val="0"/>
        <w:bidi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52A3FE70">
      <w:pPr>
        <w:tabs>
          <w:tab w:val="left" w:pos="6510"/>
        </w:tabs>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2363881">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0026895D">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3E8EE3A9">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9A2694E">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54D1A12E">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7049529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14:paraId="3CE7C1ED">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00E40814">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53FB449">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47DD543">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420DAC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14:paraId="7D1D0984">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14:paraId="5AA8F9AF">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75EEB2B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22D5FBF1">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14:paraId="16CF99FF">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5B68409C">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59953D3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14:paraId="1D1F5FC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14:paraId="3F21D11C">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65D56D7A">
      <w:pPr>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14:paraId="70BE511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14:paraId="6DE89F98">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14:paraId="051AC5E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67B4523C">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1A862755">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9997B6E">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4A08854F">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14:paraId="4A03938E">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774B09F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7E31B31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20D4458C">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02F5ABF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56A87BA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DA483CB">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79181A3B">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3AFBD65E">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14:paraId="298B92FC">
      <w:pPr>
        <w:widowControl/>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14:paraId="6F334D4D">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7209E44B">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14:paraId="60FEFAFF">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14:paraId="580A93E1">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14:paraId="6FA3B730">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14:paraId="2F8EE178">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0E00A6C3">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6B3725A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AC02BD7">
      <w:pPr>
        <w:kinsoku/>
        <w:overflowPunct/>
        <w:topLinePunct w:val="0"/>
        <w:autoSpaceDE w:val="0"/>
        <w:autoSpaceDN w:val="0"/>
        <w:bidi w:val="0"/>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D0FCFAA">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p>
    <w:p w14:paraId="4F35FB4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 xml:space="preserve">杭州市公安局余杭区分局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海标工程管理有限公司</w:t>
      </w:r>
      <w:r>
        <w:rPr>
          <w:rFonts w:hint="eastAsia" w:ascii="仿宋" w:hAnsi="仿宋" w:eastAsia="仿宋" w:cs="仿宋"/>
          <w:color w:val="auto"/>
          <w:sz w:val="24"/>
          <w:szCs w:val="24"/>
          <w:highlight w:val="none"/>
          <w:u w:val="single"/>
        </w:rPr>
        <w:t>：</w:t>
      </w:r>
    </w:p>
    <w:p w14:paraId="50B700E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(投标人全称)是中华人民共和国依法登记注册的合法企业，</w:t>
      </w:r>
      <w:r>
        <w:rPr>
          <w:rFonts w:hint="eastAsia" w:ascii="仿宋" w:hAnsi="仿宋" w:eastAsia="仿宋" w:cs="仿宋"/>
          <w:bCs/>
          <w:color w:val="auto"/>
          <w:sz w:val="24"/>
          <w:szCs w:val="24"/>
          <w:highlight w:val="none"/>
        </w:rPr>
        <w:t>在参加</w:t>
      </w:r>
      <w:r>
        <w:rPr>
          <w:rFonts w:hint="eastAsia" w:ascii="仿宋" w:hAnsi="仿宋" w:eastAsia="仿宋" w:cs="仿宋"/>
          <w:color w:val="auto"/>
          <w:sz w:val="24"/>
          <w:szCs w:val="24"/>
          <w:highlight w:val="none"/>
        </w:rPr>
        <w:t>你方组织的</w:t>
      </w:r>
      <w:r>
        <w:rPr>
          <w:rFonts w:hint="eastAsia" w:ascii="仿宋" w:hAnsi="仿宋" w:eastAsia="仿宋" w:cs="仿宋"/>
          <w:color w:val="auto"/>
          <w:sz w:val="24"/>
          <w:szCs w:val="24"/>
          <w:highlight w:val="none"/>
          <w:lang w:eastAsia="zh-CN"/>
        </w:rPr>
        <w:t>余杭区视频专网安全整治项目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HBZFCG-2024-071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投标活动中作如下说明：</w:t>
      </w:r>
      <w:r>
        <w:rPr>
          <w:rFonts w:hint="eastAsia" w:ascii="仿宋" w:hAnsi="仿宋" w:eastAsia="仿宋" w:cs="仿宋"/>
          <w:color w:val="auto"/>
          <w:sz w:val="24"/>
          <w:szCs w:val="24"/>
          <w:highlight w:val="none"/>
        </w:rPr>
        <w:t xml:space="preserve">我方所使用的“XX专用章”与法定名称章具有同等的法律效力，对使用“XX专用章”的行为予以完全承认，并愿意承担相应责任。   </w:t>
      </w:r>
    </w:p>
    <w:p w14:paraId="0AE0E00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14:paraId="5F42A116">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060E76FE">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09DCE179">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212673ED">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3A5613CB">
      <w:pPr>
        <w:kinsoku/>
        <w:overflowPunct/>
        <w:topLinePunct w:val="0"/>
        <w:bidi w:val="0"/>
        <w:spacing w:line="360" w:lineRule="auto"/>
        <w:ind w:right="480" w:firstLine="4080" w:firstLineChars="17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投标单位（法定名称章）：</w:t>
      </w:r>
    </w:p>
    <w:p w14:paraId="4933215B">
      <w:pPr>
        <w:kinsoku/>
        <w:overflowPunct/>
        <w:topLinePunct w:val="0"/>
        <w:bidi w:val="0"/>
        <w:spacing w:line="360" w:lineRule="auto"/>
        <w:ind w:right="1440" w:firstLine="494"/>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344B812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w:t>
      </w:r>
    </w:p>
    <w:p w14:paraId="7E957F1C">
      <w:pPr>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highlight w:val="none"/>
        </w:rPr>
        <w:t>投标单位法定名称章（印模）                投标单位“XX专用章”（印模）</w:t>
      </w:r>
    </w:p>
    <w:p w14:paraId="63682161">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3ED99D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DD9583A">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84F4D1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2BA8A80">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01768C4">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862AED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4168BA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9A67887">
      <w:pPr>
        <w:kinsoku/>
        <w:overflowPunct/>
        <w:topLinePunct w:val="0"/>
        <w:autoSpaceDE/>
        <w:autoSpaceDN/>
        <w:bidi w:val="0"/>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22A5369">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7AB9C9F9">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（以联合体形式投标的，提供联合协议；本项目不接受联合体投标或者投标人不以联合体形式投标的，则不需要提供）</w:t>
      </w:r>
    </w:p>
    <w:p w14:paraId="465FDB7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lang w:eastAsia="zh-CN"/>
        </w:rPr>
        <w:t>余杭区视频专网安全整治项目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HBZFCG-2024-071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投标。 </w:t>
      </w:r>
    </w:p>
    <w:p w14:paraId="49792B9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56AA569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val="zh-CN"/>
        </w:rPr>
        <w:t>等均对联合投标各方产生约束力。</w:t>
      </w:r>
    </w:p>
    <w:p w14:paraId="69E96C41">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p>
    <w:p w14:paraId="6188344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（联合体成员1）</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14:paraId="066D0CC1">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（联合体成员2）</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14:paraId="342309F3">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p>
    <w:p w14:paraId="3675A5C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四、联合体成员中小企业合同份额。</w:t>
      </w:r>
    </w:p>
    <w:p w14:paraId="7D0EC874">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u w:val="single"/>
        </w:rPr>
        <w:t>（</w:t>
      </w:r>
      <w:bookmarkStart w:id="512" w:name="_Hlk101131882"/>
      <w:r>
        <w:rPr>
          <w:rFonts w:hint="eastAsia" w:ascii="仿宋" w:hAnsi="仿宋" w:eastAsia="仿宋" w:cs="仿宋"/>
          <w:color w:val="auto"/>
          <w:kern w:val="0"/>
          <w:sz w:val="24"/>
          <w:szCs w:val="24"/>
          <w:highlight w:val="none"/>
          <w:u w:val="single"/>
        </w:rPr>
        <w:t>联合体成员X,……</w:t>
      </w:r>
      <w:bookmarkEnd w:id="512"/>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提供的服务由小微企业承接，其合同份额占到合同总金额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w:t>
      </w:r>
      <w:bookmarkStart w:id="513" w:name="_Hlk101133598"/>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szCs w:val="24"/>
          <w:highlight w:val="none"/>
        </w:rPr>
        <w:t>拟享受以上价格扣除政策的，填写有关内容。</w:t>
      </w:r>
      <w:bookmarkEnd w:id="513"/>
      <w:r>
        <w:rPr>
          <w:rFonts w:hint="eastAsia" w:ascii="仿宋" w:hAnsi="仿宋" w:eastAsia="仿宋" w:cs="仿宋"/>
          <w:b/>
          <w:color w:val="auto"/>
          <w:kern w:val="0"/>
          <w:sz w:val="24"/>
          <w:szCs w:val="24"/>
          <w:highlight w:val="none"/>
          <w:lang w:val="zh-CN"/>
        </w:rPr>
        <w:t>）</w:t>
      </w:r>
    </w:p>
    <w:p w14:paraId="4B919F1D">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w:t>
      </w:r>
      <w:bookmarkStart w:id="514" w:name="_Hlk101133173"/>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szCs w:val="24"/>
          <w:highlight w:val="none"/>
          <w:lang w:val="zh-CN"/>
        </w:rPr>
        <w:t>）</w:t>
      </w:r>
      <w:bookmarkEnd w:id="514"/>
    </w:p>
    <w:p w14:paraId="03B34124">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053D5FA8">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14:paraId="084FB1D1">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14:paraId="4A49615E">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14:paraId="4D75B45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14:paraId="05B7C6BD">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2C7552AC">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5B35F897">
      <w:pPr>
        <w:kinsoku/>
        <w:overflowPunct/>
        <w:topLinePunct w:val="0"/>
        <w:bidi w:val="0"/>
        <w:snapToGrid w:val="0"/>
        <w:spacing w:line="360" w:lineRule="auto"/>
        <w:ind w:right="96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5DCC8051">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6B6737B4">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42FB3FA9">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650594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B286306">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89BD32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8F3AC1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1050D0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0064370">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1EDE46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02BBE0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78A54C8">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6BA8959">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D4224A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86B80F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CD9497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8BCFFA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6BE259F">
      <w:pPr>
        <w:kinsoku/>
        <w:overflowPunct/>
        <w:topLinePunct w:val="0"/>
        <w:bidi w:val="0"/>
        <w:snapToGrid/>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F4E59D8">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2787E2B">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4A008527">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lang w:eastAsia="zh-CN"/>
        </w:rPr>
        <w:t>余杭区视频专网安全整治项目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HBZFCG-2024-071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14:paraId="0B60FBA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772A32B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（分包供应商1名称）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（分包供应商</w:t>
      </w:r>
      <w:r>
        <w:rPr>
          <w:rFonts w:hint="eastAsia" w:ascii="仿宋" w:hAnsi="仿宋" w:eastAsia="仿宋" w:cs="仿宋"/>
          <w:color w:val="auto"/>
          <w:kern w:val="0"/>
          <w:sz w:val="24"/>
          <w:szCs w:val="24"/>
          <w:highlight w:val="none"/>
          <w:u w:val="single"/>
          <w:lang w:val="en-US" w:eastAsia="zh-CN"/>
        </w:rPr>
        <w:t>1</w:t>
      </w:r>
      <w:r>
        <w:rPr>
          <w:rFonts w:hint="eastAsia" w:ascii="仿宋" w:hAnsi="仿宋" w:eastAsia="仿宋" w:cs="仿宋"/>
          <w:color w:val="auto"/>
          <w:kern w:val="0"/>
          <w:sz w:val="24"/>
          <w:szCs w:val="24"/>
          <w:highlight w:val="none"/>
          <w:u w:val="single"/>
        </w:rPr>
        <w:t>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14:paraId="0FB70DBC">
      <w:pPr>
        <w:pStyle w:val="4"/>
        <w:kinsoku/>
        <w:overflowPunct/>
        <w:topLinePunct w:val="0"/>
        <w:bidi w:val="0"/>
        <w:spacing w:line="360" w:lineRule="auto"/>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53D30C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75C2D908">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二、分包供应商中小企业合同份额</w:t>
      </w:r>
    </w:p>
    <w:p w14:paraId="12F9EB4C">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（分包供应商X,……）提供的服务全部由小微企业承接，</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szCs w:val="24"/>
          <w:highlight w:val="none"/>
        </w:rPr>
        <w:t>拟享受以上价格扣除政策的，填写有关内容。</w:t>
      </w:r>
      <w:r>
        <w:rPr>
          <w:rFonts w:hint="eastAsia" w:ascii="仿宋" w:hAnsi="仿宋" w:eastAsia="仿宋" w:cs="仿宋"/>
          <w:b/>
          <w:color w:val="auto"/>
          <w:kern w:val="0"/>
          <w:sz w:val="24"/>
          <w:szCs w:val="24"/>
          <w:highlight w:val="none"/>
          <w:lang w:val="zh-CN"/>
        </w:rPr>
        <w:t>）</w:t>
      </w:r>
    </w:p>
    <w:p w14:paraId="0EAC69BC">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szCs w:val="24"/>
          <w:highlight w:val="none"/>
          <w:lang w:val="zh-CN"/>
        </w:rPr>
        <w:t>分包意向协议</w:t>
      </w:r>
      <w:r>
        <w:rPr>
          <w:rFonts w:hint="eastAsia" w:ascii="仿宋" w:hAnsi="仿宋" w:eastAsia="仿宋" w:cs="仿宋"/>
          <w:b/>
          <w:bCs/>
          <w:color w:val="auto"/>
          <w:sz w:val="24"/>
          <w:szCs w:val="24"/>
          <w:highlight w:val="none"/>
        </w:rPr>
        <w:t>中中小企业、小微企业合同金额应当达到的比例要求填写。</w:t>
      </w:r>
      <w:r>
        <w:rPr>
          <w:rFonts w:hint="eastAsia" w:ascii="仿宋" w:hAnsi="仿宋" w:eastAsia="仿宋" w:cs="仿宋"/>
          <w:b/>
          <w:bCs/>
          <w:color w:val="auto"/>
          <w:kern w:val="0"/>
          <w:sz w:val="24"/>
          <w:szCs w:val="24"/>
          <w:highlight w:val="none"/>
          <w:lang w:val="zh-CN"/>
        </w:rPr>
        <w:t>）</w:t>
      </w:r>
    </w:p>
    <w:p w14:paraId="04E417D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三、分包工作履行期限、地点、方式</w:t>
      </w:r>
    </w:p>
    <w:p w14:paraId="3AFBB8F4">
      <w:pPr>
        <w:kinsoku/>
        <w:overflowPunct/>
        <w:topLinePunct w:val="0"/>
        <w:bidi w:val="0"/>
        <w:snapToGrid w:val="0"/>
        <w:spacing w:line="360" w:lineRule="auto"/>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6FAAEEA9">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四、质量</w:t>
      </w:r>
    </w:p>
    <w:p w14:paraId="6CF443D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D7BE178">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五、价款或者报酬</w:t>
      </w:r>
    </w:p>
    <w:p w14:paraId="48953C08">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A1C16E6">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六、违约责任</w:t>
      </w:r>
    </w:p>
    <w:p w14:paraId="209DC3CD">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C7838C9">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七、争议解决的办法</w:t>
      </w:r>
    </w:p>
    <w:p w14:paraId="4C1D0BA3">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9F558E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八、其他</w:t>
      </w:r>
    </w:p>
    <w:p w14:paraId="02096CAB">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                                           投标人名称(电子签名)：</w:t>
      </w:r>
    </w:p>
    <w:p w14:paraId="772D12EF">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分包供应商名称(电子签名/公章)：</w:t>
      </w:r>
    </w:p>
    <w:p w14:paraId="1A13D433">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12800AF9">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24FEAB8D">
      <w:pPr>
        <w:kinsoku/>
        <w:overflowPunct/>
        <w:topLinePunct w:val="0"/>
        <w:autoSpaceDE w:val="0"/>
        <w:autoSpaceDN w:val="0"/>
        <w:bidi w:val="0"/>
        <w:spacing w:line="360" w:lineRule="auto"/>
        <w:jc w:val="left"/>
        <w:textAlignment w:val="auto"/>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注：按本格式和要求提供。</w:t>
      </w:r>
    </w:p>
    <w:p w14:paraId="2A3D29D4">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9AD40E8">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6FAD6D5">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4FC408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5985259">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FB8FDD4">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FFBDD5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36A438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9A7B4A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D956EA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0A922A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CAD12EA">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06C06D1">
      <w:pPr>
        <w:kinsoku/>
        <w:overflowPunct/>
        <w:topLinePunct w:val="0"/>
        <w:bidi w:val="0"/>
        <w:spacing w:line="240" w:lineRule="auto"/>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4C47A73">
      <w:pPr>
        <w:kinsoku/>
        <w:overflowPunct/>
        <w:topLinePunct w:val="0"/>
        <w:bidi w:val="0"/>
        <w:spacing w:line="360" w:lineRule="auto"/>
        <w:jc w:val="left"/>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14:paraId="56C2D0B7">
      <w:pPr>
        <w:kinsoku/>
        <w:overflowPunct/>
        <w:topLinePunct w:val="0"/>
        <w:bidi w:val="0"/>
        <w:spacing w:line="360" w:lineRule="auto"/>
        <w:jc w:val="center"/>
        <w:textAlignment w:val="auto"/>
        <w:rPr>
          <w:rFonts w:hint="eastAsia" w:ascii="仿宋" w:hAnsi="仿宋" w:eastAsia="仿宋" w:cs="仿宋"/>
          <w:color w:val="auto"/>
          <w:sz w:val="24"/>
          <w:szCs w:val="24"/>
          <w:highlight w:val="none"/>
          <w:u w:val="single"/>
        </w:rPr>
      </w:pPr>
    </w:p>
    <w:p w14:paraId="0947AB2C">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中小企业声明函（服务）</w:t>
      </w:r>
    </w:p>
    <w:p w14:paraId="64F24DA5">
      <w:pPr>
        <w:kinsoku/>
        <w:overflowPunct/>
        <w:topLinePunct w:val="0"/>
        <w:bidi w:val="0"/>
        <w:spacing w:line="360" w:lineRule="auto"/>
        <w:ind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（采购人）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276622">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7FF987A5">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 xml:space="preserve">（采购文件中明确的所属行业） </w:t>
      </w:r>
      <w:r>
        <w:rPr>
          <w:rFonts w:hint="eastAsia" w:ascii="仿宋" w:hAnsi="仿宋" w:eastAsia="仿宋" w:cs="仿宋"/>
          <w:color w:val="auto"/>
          <w:sz w:val="24"/>
          <w:szCs w:val="24"/>
          <w:highlight w:val="none"/>
        </w:rPr>
        <w:t xml:space="preserve">；承建（承接）企业为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28CF9B9A">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D767815">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CFEE2AC">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34563716">
      <w:pPr>
        <w:kinsoku/>
        <w:overflowPunct/>
        <w:topLinePunct w:val="0"/>
        <w:bidi w:val="0"/>
        <w:spacing w:line="360" w:lineRule="auto"/>
        <w:ind w:right="176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169821BE">
      <w:pPr>
        <w:kinsoku/>
        <w:overflowPunct/>
        <w:topLinePunct w:val="0"/>
        <w:bidi w:val="0"/>
        <w:spacing w:line="360" w:lineRule="auto"/>
        <w:ind w:right="1120" w:firstLine="4680" w:firstLineChars="19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4E0AAEF0">
      <w:pPr>
        <w:kinsoku/>
        <w:overflowPunct/>
        <w:topLinePunct w:val="0"/>
        <w:bidi w:val="0"/>
        <w:spacing w:line="36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14:paraId="4092BABA">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p>
    <w:p w14:paraId="06D24E6D">
      <w:pPr>
        <w:kinsoku/>
        <w:overflowPunct/>
        <w:topLinePunct w:val="0"/>
        <w:bidi w:val="0"/>
        <w:spacing w:line="360" w:lineRule="auto"/>
        <w:ind w:firstLine="360" w:firstLineChars="15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szCs w:val="24"/>
          <w:highlight w:val="none"/>
        </w:rPr>
        <w:t xml:space="preserve"> 注：</w:t>
      </w:r>
    </w:p>
    <w:p w14:paraId="7616354E">
      <w:pPr>
        <w:kinsoku/>
        <w:overflowPunct/>
        <w:topLinePunct w:val="0"/>
        <w:bidi w:val="0"/>
        <w:spacing w:line="360" w:lineRule="auto"/>
        <w:textAlignment w:val="auto"/>
        <w:rPr>
          <w:rFonts w:hint="eastAsia" w:ascii="仿宋" w:hAnsi="仿宋" w:eastAsia="仿宋" w:cs="仿宋"/>
          <w:color w:val="auto"/>
          <w:highlight w:val="none"/>
          <w:lang w:val="en-US"/>
        </w:rPr>
      </w:pPr>
      <w:r>
        <w:rPr>
          <w:rFonts w:hint="eastAsia" w:ascii="仿宋" w:hAnsi="仿宋" w:eastAsia="仿宋" w:cs="仿宋"/>
          <w:b/>
          <w:bCs/>
          <w:color w:val="auto"/>
          <w:sz w:val="24"/>
          <w:szCs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FA69051">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p>
    <w:p w14:paraId="701C0F3A">
      <w:pPr>
        <w:pStyle w:val="25"/>
        <w:ind w:firstLine="0"/>
        <w:rPr>
          <w:rFonts w:hint="eastAsia" w:ascii="仿宋" w:hAnsi="仿宋" w:eastAsia="仿宋" w:cs="仿宋"/>
          <w:b/>
          <w:color w:val="auto"/>
          <w:sz w:val="36"/>
          <w:highlight w:val="none"/>
          <w:lang w:val="en-US"/>
        </w:rPr>
      </w:pPr>
      <w:r>
        <w:rPr>
          <w:rFonts w:hint="eastAsia" w:ascii="仿宋" w:hAnsi="仿宋" w:eastAsia="仿宋" w:cs="仿宋"/>
          <w:bCs/>
          <w:color w:val="auto"/>
          <w:sz w:val="24"/>
          <w:szCs w:val="24"/>
          <w:highlight w:val="none"/>
        </w:rPr>
        <w:br w:type="page"/>
      </w:r>
      <w:r>
        <w:rPr>
          <w:rFonts w:hint="eastAsia" w:ascii="仿宋" w:hAnsi="仿宋" w:eastAsia="仿宋" w:cs="仿宋"/>
          <w:b/>
          <w:color w:val="auto"/>
          <w:sz w:val="36"/>
          <w:highlight w:val="none"/>
          <w:lang w:val="en-US"/>
        </w:rPr>
        <w:t>附件8：</w:t>
      </w:r>
    </w:p>
    <w:p w14:paraId="11D59FEF">
      <w:pPr>
        <w:pStyle w:val="25"/>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0B5AE1EC">
      <w:pPr>
        <w:pStyle w:val="504"/>
        <w:spacing w:line="360"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A5B79E8">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3C48E123">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07169BD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1083E1C">
      <w:pPr>
        <w:pStyle w:val="50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14:paraId="5C9024F9">
      <w:pPr>
        <w:pStyle w:val="50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p>
    <w:p w14:paraId="55DD7656">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765AE9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3ADFD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17ED7A">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B66FD6">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177CAB">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4898E4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8EBC76">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058EC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922B07">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A7EEC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740E5B">
      <w:pPr>
        <w:pStyle w:val="25"/>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6DAC5B">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328A0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12A06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87AF4B">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4C853A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6E9CCF4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3A3525A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34C58C2">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8AA2482">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63AC830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65A30B52">
      <w:pPr>
        <w:pStyle w:val="586"/>
        <w:ind w:firstLine="480"/>
        <w:rPr>
          <w:rFonts w:hint="eastAsia" w:ascii="仿宋" w:hAnsi="仿宋" w:eastAsia="仿宋" w:cs="仿宋"/>
          <w:color w:val="auto"/>
          <w:highlight w:val="none"/>
        </w:rPr>
      </w:pPr>
    </w:p>
    <w:p w14:paraId="7EDE2381">
      <w:pPr>
        <w:pStyle w:val="586"/>
        <w:ind w:firstLine="480"/>
        <w:rPr>
          <w:rFonts w:hint="eastAsia" w:ascii="仿宋" w:hAnsi="仿宋" w:eastAsia="仿宋" w:cs="仿宋"/>
          <w:color w:val="auto"/>
          <w:highlight w:val="none"/>
        </w:rPr>
      </w:pPr>
    </w:p>
    <w:p w14:paraId="1F5F0D75">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r>
        <w:rPr>
          <w:rFonts w:hint="eastAsia" w:ascii="仿宋" w:hAnsi="仿宋" w:eastAsia="仿宋" w:cs="仿宋"/>
          <w:b/>
          <w:color w:val="auto"/>
          <w:sz w:val="36"/>
          <w:highlight w:val="none"/>
          <w:lang w:val="en-US"/>
        </w:rPr>
        <w:t>附件9：</w:t>
      </w:r>
    </w:p>
    <w:p w14:paraId="3F0FC925">
      <w:pPr>
        <w:pStyle w:val="4"/>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5AE20C30">
      <w:pPr>
        <w:spacing w:line="360" w:lineRule="auto"/>
        <w:rPr>
          <w:rFonts w:hint="eastAsia" w:ascii="仿宋" w:hAnsi="仿宋" w:eastAsia="仿宋" w:cs="仿宋"/>
          <w:color w:val="auto"/>
          <w:szCs w:val="21"/>
          <w:highlight w:val="none"/>
        </w:rPr>
      </w:pPr>
      <w:r>
        <w:rPr>
          <w:rFonts w:hint="eastAsia" w:ascii="仿宋" w:hAnsi="仿宋" w:eastAsia="仿宋" w:cs="仿宋"/>
          <w:strike w:val="0"/>
          <w:color w:val="auto"/>
          <w:szCs w:val="21"/>
          <w:highlight w:val="none"/>
          <w:lang w:eastAsia="zh-CN"/>
        </w:rPr>
        <w:t>海标工程管理有限公司</w:t>
      </w:r>
      <w:r>
        <w:rPr>
          <w:rFonts w:hint="eastAsia" w:ascii="仿宋" w:hAnsi="仿宋" w:eastAsia="仿宋" w:cs="仿宋"/>
          <w:color w:val="auto"/>
          <w:szCs w:val="21"/>
          <w:highlight w:val="none"/>
        </w:rPr>
        <w:t>：</w:t>
      </w:r>
    </w:p>
    <w:p w14:paraId="2018D1C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）政府采购活动．经与本单位法人代表（负责人）联系确认，现就有关公平竞争事项郑重声明如下:    一、本单位与采购人之间口不存在利害关系口存在下列利害关系: </w:t>
      </w:r>
    </w:p>
    <w:p w14:paraId="36A42EC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7C49E59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4134F01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1AB107C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142AA27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655B68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1650B46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01241B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14EF3FE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008AA4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34DEE2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5C5594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5A0B3F8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442483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170ED975">
      <w:pPr>
        <w:spacing w:line="360" w:lineRule="auto"/>
        <w:ind w:firstLine="420" w:firstLineChars="200"/>
        <w:rPr>
          <w:rFonts w:hint="eastAsia" w:ascii="仿宋" w:hAnsi="仿宋" w:eastAsia="仿宋" w:cs="仿宋"/>
          <w:color w:val="auto"/>
          <w:szCs w:val="21"/>
          <w:highlight w:val="none"/>
        </w:rPr>
      </w:pPr>
    </w:p>
    <w:p w14:paraId="624F9160">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71ECFD36">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7D6F625F">
      <w:pPr>
        <w:kinsoku/>
        <w:overflowPunct/>
        <w:topLinePunct w:val="0"/>
        <w:bidi w:val="0"/>
        <w:spacing w:line="360" w:lineRule="auto"/>
        <w:textAlignment w:val="auto"/>
        <w:rPr>
          <w:rFonts w:hint="eastAsia" w:ascii="仿宋" w:hAnsi="仿宋" w:eastAsia="仿宋" w:cs="仿宋"/>
          <w:bCs/>
          <w:color w:val="auto"/>
          <w:sz w:val="24"/>
          <w:szCs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华文中宋">
    <w:altName w:val="宋体"/>
    <w:panose1 w:val="02010600040101010101"/>
    <w:charset w:val="7A"/>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BF7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AC80">
    <w:pPr>
      <w:pStyle w:val="42"/>
      <w:framePr w:wrap="around" w:vAnchor="text" w:hAnchor="margin" w:xAlign="right" w:y="1"/>
      <w:rPr>
        <w:rStyle w:val="73"/>
      </w:rPr>
    </w:pPr>
    <w:r>
      <w:fldChar w:fldCharType="begin"/>
    </w:r>
    <w:r>
      <w:rPr>
        <w:rStyle w:val="73"/>
      </w:rPr>
      <w:instrText xml:space="preserve">PAGE  </w:instrText>
    </w:r>
    <w:r>
      <w:fldChar w:fldCharType="end"/>
    </w:r>
  </w:p>
  <w:p w14:paraId="0D7B0FD1">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A4A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805F">
    <w:pPr>
      <w:pStyle w:val="42"/>
      <w:framePr w:wrap="around" w:vAnchor="text" w:hAnchor="margin" w:xAlign="right" w:y="1"/>
      <w:rPr>
        <w:rStyle w:val="73"/>
      </w:rPr>
    </w:pPr>
    <w:r>
      <w:fldChar w:fldCharType="begin"/>
    </w:r>
    <w:r>
      <w:rPr>
        <w:rStyle w:val="73"/>
      </w:rPr>
      <w:instrText xml:space="preserve">PAGE  </w:instrText>
    </w:r>
    <w:r>
      <w:fldChar w:fldCharType="end"/>
    </w:r>
  </w:p>
  <w:p w14:paraId="374AA3C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E76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5E43">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5A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5A2EE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94E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7000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8DE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E0BEA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3E6E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D783A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053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ADD9">
    <w:pPr>
      <w:pStyle w:val="43"/>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p w14:paraId="0C0C94AB">
    <w:pPr>
      <w:pStyle w:val="60"/>
      <w:tabs>
        <w:tab w:val="center" w:pos="4535"/>
        <w:tab w:val="right" w:pos="9070"/>
      </w:tabs>
      <w:ind w:firstLine="0" w:firstLineChars="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6992">
    <w:pPr>
      <w:pStyle w:val="43"/>
      <w:pBdr>
        <w:bottom w:val="single" w:color="auto" w:sz="6" w:space="0"/>
      </w:pBdr>
      <w:tabs>
        <w:tab w:val="center" w:pos="4535"/>
        <w:tab w:val="right" w:pos="9070"/>
        <w:tab w:val="clear" w:pos="4153"/>
        <w:tab w:val="clear" w:pos="8306"/>
      </w:tabs>
      <w:jc w:val="right"/>
      <w:rPr>
        <w:b w:val="0"/>
        <w:bCs w:val="0"/>
      </w:rPr>
    </w:pPr>
    <w:r>
      <w:drawing>
        <wp:inline distT="0" distB="0" distL="114300" distR="114300">
          <wp:extent cx="661670" cy="501015"/>
          <wp:effectExtent l="0" t="0" r="5080" b="1333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B82E">
    <w:pPr>
      <w:pStyle w:val="60"/>
      <w:tabs>
        <w:tab w:val="center" w:pos="4535"/>
        <w:tab w:val="right" w:pos="9070"/>
      </w:tabs>
      <w:ind w:firstLine="180" w:firstLineChars="100"/>
      <w:jc w:val="both"/>
      <w:rPr>
        <w:rFonts w:ascii="仿宋_GB2312" w:eastAsia="仿宋_GB2312"/>
        <w:b w:val="0"/>
        <w:bCs w:val="0"/>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E4C8">
    <w:pPr>
      <w:pStyle w:val="43"/>
      <w:rPr>
        <w:rFonts w:ascii="仿宋_GB2312" w:eastAsia="仿宋_GB2312"/>
        <w:b/>
        <w:i/>
        <w:u w:val="single"/>
      </w:rPr>
    </w:pPr>
    <w:r>
      <w:t></w:t>
    </w:r>
    <w:r>
      <w:rPr>
        <w:rFonts w:hint="eastAsia"/>
      </w:rPr>
      <w:t xml:space="preserve">                                                  </w:t>
    </w:r>
    <w:r>
      <w:t>杭州市政府采购公开招标文件</w:t>
    </w:r>
  </w:p>
  <w:p w14:paraId="007D57D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B73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E3688">
    <w:pPr>
      <w:pStyle w:val="43"/>
      <w:jc w:val="right"/>
      <w:rPr>
        <w:rFonts w:ascii="仿宋_GB2312" w:eastAsia="仿宋_GB2312"/>
        <w:b/>
        <w:i/>
        <w:u w:val="single"/>
      </w:rPr>
    </w:pPr>
    <w:r>
      <w:rPr>
        <w:rFonts w:hint="eastAsia"/>
      </w:rPr>
      <w:t xml:space="preserve">                                  </w:t>
    </w:r>
    <w:r>
      <w:t>杭州市政府采购公开招标文件</w:t>
    </w:r>
  </w:p>
  <w:p w14:paraId="66E870C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B731">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3B49">
    <w:pPr>
      <w:pStyle w:val="43"/>
      <w:jc w:val="right"/>
      <w:rPr>
        <w:rFonts w:ascii="仿宋_GB2312" w:eastAsia="仿宋_GB2312"/>
        <w:b/>
        <w:i/>
        <w:iCs/>
        <w:u w:val="single"/>
      </w:rPr>
    </w:pP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rFonts w:hint="eastAsia"/>
        <w:lang w:val="en-US" w:eastAsia="zh-CN"/>
      </w:rPr>
      <w:t xml:space="preserve">   </w:t>
    </w:r>
    <w:r>
      <w:rPr>
        <w:lang w:val="zh-CN"/>
      </w:rPr>
      <w:t></w:t>
    </w:r>
    <w:r>
      <w:tab/>
    </w:r>
    <w:r>
      <w:rPr>
        <w:rFonts w:hint="eastAsia"/>
        <w:lang w:eastAsia="zh-CN"/>
      </w:rPr>
      <w:t>海标工程管理有限公司采购招标文件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0CB8">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DExMTI0NTRlNTEyOWNjNjQ1MWQxMzZjMGExMm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04EA"/>
    <w:rsid w:val="01236AFB"/>
    <w:rsid w:val="01672697"/>
    <w:rsid w:val="019F7441"/>
    <w:rsid w:val="01B37585"/>
    <w:rsid w:val="01D55165"/>
    <w:rsid w:val="01DF6BF8"/>
    <w:rsid w:val="01EC2C57"/>
    <w:rsid w:val="025F0711"/>
    <w:rsid w:val="026B2E25"/>
    <w:rsid w:val="0270061D"/>
    <w:rsid w:val="02824D4D"/>
    <w:rsid w:val="02994853"/>
    <w:rsid w:val="02B16677"/>
    <w:rsid w:val="02D36DFE"/>
    <w:rsid w:val="02DC4B10"/>
    <w:rsid w:val="02DD76CE"/>
    <w:rsid w:val="02F36323"/>
    <w:rsid w:val="02F5619C"/>
    <w:rsid w:val="03176A9B"/>
    <w:rsid w:val="0326446A"/>
    <w:rsid w:val="032D5555"/>
    <w:rsid w:val="03654679"/>
    <w:rsid w:val="036634D2"/>
    <w:rsid w:val="03747A3A"/>
    <w:rsid w:val="03911568"/>
    <w:rsid w:val="03A311F9"/>
    <w:rsid w:val="03CC5ECA"/>
    <w:rsid w:val="03D718E8"/>
    <w:rsid w:val="03DD35E4"/>
    <w:rsid w:val="03E35AEF"/>
    <w:rsid w:val="03FF3601"/>
    <w:rsid w:val="04076900"/>
    <w:rsid w:val="041A5A3B"/>
    <w:rsid w:val="04212517"/>
    <w:rsid w:val="042311BA"/>
    <w:rsid w:val="042B157A"/>
    <w:rsid w:val="042F5435"/>
    <w:rsid w:val="048F763B"/>
    <w:rsid w:val="04902B3F"/>
    <w:rsid w:val="049F330E"/>
    <w:rsid w:val="04A9250C"/>
    <w:rsid w:val="04AA775C"/>
    <w:rsid w:val="04AF1889"/>
    <w:rsid w:val="04F66F48"/>
    <w:rsid w:val="04F81A95"/>
    <w:rsid w:val="05177476"/>
    <w:rsid w:val="05251E14"/>
    <w:rsid w:val="05334457"/>
    <w:rsid w:val="05A01112"/>
    <w:rsid w:val="05A16594"/>
    <w:rsid w:val="05A7762D"/>
    <w:rsid w:val="05D252BA"/>
    <w:rsid w:val="05E41A4E"/>
    <w:rsid w:val="060E5941"/>
    <w:rsid w:val="06110FAF"/>
    <w:rsid w:val="06493CA7"/>
    <w:rsid w:val="065A6178"/>
    <w:rsid w:val="066F1CF3"/>
    <w:rsid w:val="06930BB8"/>
    <w:rsid w:val="06C30126"/>
    <w:rsid w:val="07245D42"/>
    <w:rsid w:val="07264C62"/>
    <w:rsid w:val="072E0AA7"/>
    <w:rsid w:val="074A3B33"/>
    <w:rsid w:val="07705CC0"/>
    <w:rsid w:val="0779354C"/>
    <w:rsid w:val="08061376"/>
    <w:rsid w:val="083B1502"/>
    <w:rsid w:val="08400A92"/>
    <w:rsid w:val="08452D77"/>
    <w:rsid w:val="086401F8"/>
    <w:rsid w:val="08751CAA"/>
    <w:rsid w:val="08760957"/>
    <w:rsid w:val="08796DAB"/>
    <w:rsid w:val="087E4C40"/>
    <w:rsid w:val="08852948"/>
    <w:rsid w:val="08A871D0"/>
    <w:rsid w:val="08C2409F"/>
    <w:rsid w:val="08D66AD6"/>
    <w:rsid w:val="08DA33A3"/>
    <w:rsid w:val="08E5759D"/>
    <w:rsid w:val="08E80F13"/>
    <w:rsid w:val="090360D7"/>
    <w:rsid w:val="090E0B90"/>
    <w:rsid w:val="09335624"/>
    <w:rsid w:val="09362D29"/>
    <w:rsid w:val="093B7E06"/>
    <w:rsid w:val="0944690F"/>
    <w:rsid w:val="09535675"/>
    <w:rsid w:val="095F057D"/>
    <w:rsid w:val="09642282"/>
    <w:rsid w:val="09733572"/>
    <w:rsid w:val="09772C16"/>
    <w:rsid w:val="098353B5"/>
    <w:rsid w:val="09A92330"/>
    <w:rsid w:val="09B06B87"/>
    <w:rsid w:val="09C13146"/>
    <w:rsid w:val="09D771D4"/>
    <w:rsid w:val="09E04166"/>
    <w:rsid w:val="0A1C0718"/>
    <w:rsid w:val="0A3E7710"/>
    <w:rsid w:val="0A5B7E63"/>
    <w:rsid w:val="0A773A3A"/>
    <w:rsid w:val="0AA374A5"/>
    <w:rsid w:val="0AAB7649"/>
    <w:rsid w:val="0ABC5606"/>
    <w:rsid w:val="0AC736EC"/>
    <w:rsid w:val="0AFF6EA3"/>
    <w:rsid w:val="0B237BF9"/>
    <w:rsid w:val="0B30404E"/>
    <w:rsid w:val="0B4C6C14"/>
    <w:rsid w:val="0B547599"/>
    <w:rsid w:val="0B631A88"/>
    <w:rsid w:val="0B683D45"/>
    <w:rsid w:val="0B73117E"/>
    <w:rsid w:val="0B7F3F11"/>
    <w:rsid w:val="0B884417"/>
    <w:rsid w:val="0BBD4E32"/>
    <w:rsid w:val="0BF6188C"/>
    <w:rsid w:val="0BF73C91"/>
    <w:rsid w:val="0C170175"/>
    <w:rsid w:val="0C254F67"/>
    <w:rsid w:val="0C281F69"/>
    <w:rsid w:val="0C571A41"/>
    <w:rsid w:val="0C5C1171"/>
    <w:rsid w:val="0C5E1CBC"/>
    <w:rsid w:val="0C615B50"/>
    <w:rsid w:val="0C8445DA"/>
    <w:rsid w:val="0C87121B"/>
    <w:rsid w:val="0CC007F7"/>
    <w:rsid w:val="0CC617AC"/>
    <w:rsid w:val="0CD06C45"/>
    <w:rsid w:val="0CE618DF"/>
    <w:rsid w:val="0CFE707A"/>
    <w:rsid w:val="0D063BDA"/>
    <w:rsid w:val="0D08375F"/>
    <w:rsid w:val="0D184CFB"/>
    <w:rsid w:val="0D232DCD"/>
    <w:rsid w:val="0D2377B7"/>
    <w:rsid w:val="0D4A7419"/>
    <w:rsid w:val="0D827401"/>
    <w:rsid w:val="0D84094E"/>
    <w:rsid w:val="0D8A00E9"/>
    <w:rsid w:val="0D8D589E"/>
    <w:rsid w:val="0DA01C73"/>
    <w:rsid w:val="0DD63300"/>
    <w:rsid w:val="0DED2FCB"/>
    <w:rsid w:val="0DF50604"/>
    <w:rsid w:val="0DF702FE"/>
    <w:rsid w:val="0E060E51"/>
    <w:rsid w:val="0E4B57D1"/>
    <w:rsid w:val="0E5604B2"/>
    <w:rsid w:val="0E6D5D79"/>
    <w:rsid w:val="0E9D0089"/>
    <w:rsid w:val="0EB803EE"/>
    <w:rsid w:val="0EC77DB6"/>
    <w:rsid w:val="0EF94D4B"/>
    <w:rsid w:val="0F183673"/>
    <w:rsid w:val="0F2F360E"/>
    <w:rsid w:val="0F4958DC"/>
    <w:rsid w:val="0F515DF7"/>
    <w:rsid w:val="0F596BA8"/>
    <w:rsid w:val="0F6248D2"/>
    <w:rsid w:val="0F693536"/>
    <w:rsid w:val="0F7B0511"/>
    <w:rsid w:val="0F7B76D9"/>
    <w:rsid w:val="0F816ACD"/>
    <w:rsid w:val="0F9832DB"/>
    <w:rsid w:val="0FBF3FD2"/>
    <w:rsid w:val="0FBF7FF3"/>
    <w:rsid w:val="10240C99"/>
    <w:rsid w:val="10646583"/>
    <w:rsid w:val="107824C1"/>
    <w:rsid w:val="107D4B15"/>
    <w:rsid w:val="108A3C80"/>
    <w:rsid w:val="10B96EAB"/>
    <w:rsid w:val="10C26171"/>
    <w:rsid w:val="10E51AC5"/>
    <w:rsid w:val="10F33360"/>
    <w:rsid w:val="10FC16EA"/>
    <w:rsid w:val="110F1D40"/>
    <w:rsid w:val="11266F33"/>
    <w:rsid w:val="114F75F0"/>
    <w:rsid w:val="11610054"/>
    <w:rsid w:val="11625F1D"/>
    <w:rsid w:val="11732BD8"/>
    <w:rsid w:val="118963A1"/>
    <w:rsid w:val="11C6522A"/>
    <w:rsid w:val="11E104CC"/>
    <w:rsid w:val="11E20309"/>
    <w:rsid w:val="11EE7D79"/>
    <w:rsid w:val="12001E46"/>
    <w:rsid w:val="1206219D"/>
    <w:rsid w:val="120D7717"/>
    <w:rsid w:val="12255233"/>
    <w:rsid w:val="12530213"/>
    <w:rsid w:val="127723A9"/>
    <w:rsid w:val="12781A7D"/>
    <w:rsid w:val="12862074"/>
    <w:rsid w:val="12883966"/>
    <w:rsid w:val="129E45B4"/>
    <w:rsid w:val="12C2081B"/>
    <w:rsid w:val="12D81596"/>
    <w:rsid w:val="12DD5483"/>
    <w:rsid w:val="13072A44"/>
    <w:rsid w:val="1331204B"/>
    <w:rsid w:val="13454F88"/>
    <w:rsid w:val="135F4BE2"/>
    <w:rsid w:val="139B1A0A"/>
    <w:rsid w:val="139D25C7"/>
    <w:rsid w:val="139F6FB4"/>
    <w:rsid w:val="13B81E24"/>
    <w:rsid w:val="13BF3CE4"/>
    <w:rsid w:val="141008D8"/>
    <w:rsid w:val="14125FE6"/>
    <w:rsid w:val="146D271E"/>
    <w:rsid w:val="14982588"/>
    <w:rsid w:val="149A5AD9"/>
    <w:rsid w:val="14A7619D"/>
    <w:rsid w:val="14C52A4A"/>
    <w:rsid w:val="14D709D0"/>
    <w:rsid w:val="150536C3"/>
    <w:rsid w:val="150C1963"/>
    <w:rsid w:val="151447A0"/>
    <w:rsid w:val="154A6454"/>
    <w:rsid w:val="15762120"/>
    <w:rsid w:val="163C2E84"/>
    <w:rsid w:val="16564D90"/>
    <w:rsid w:val="16A257AE"/>
    <w:rsid w:val="16A8729C"/>
    <w:rsid w:val="16B33777"/>
    <w:rsid w:val="16BC70A7"/>
    <w:rsid w:val="16C24C15"/>
    <w:rsid w:val="16C6339E"/>
    <w:rsid w:val="17060C1B"/>
    <w:rsid w:val="172F2D79"/>
    <w:rsid w:val="173233DF"/>
    <w:rsid w:val="17557BEF"/>
    <w:rsid w:val="175F3E17"/>
    <w:rsid w:val="177003DD"/>
    <w:rsid w:val="17AD069D"/>
    <w:rsid w:val="17D349C1"/>
    <w:rsid w:val="17EA6D96"/>
    <w:rsid w:val="181E3DA1"/>
    <w:rsid w:val="1830729E"/>
    <w:rsid w:val="18405602"/>
    <w:rsid w:val="1870062C"/>
    <w:rsid w:val="18817102"/>
    <w:rsid w:val="18830A15"/>
    <w:rsid w:val="18852B28"/>
    <w:rsid w:val="188B5321"/>
    <w:rsid w:val="18910E95"/>
    <w:rsid w:val="19181A3A"/>
    <w:rsid w:val="191C46B1"/>
    <w:rsid w:val="192166BD"/>
    <w:rsid w:val="19454761"/>
    <w:rsid w:val="19932372"/>
    <w:rsid w:val="199A0518"/>
    <w:rsid w:val="19A20DD5"/>
    <w:rsid w:val="19AE03F1"/>
    <w:rsid w:val="19C00D76"/>
    <w:rsid w:val="19DF3A01"/>
    <w:rsid w:val="1A025464"/>
    <w:rsid w:val="1A071A03"/>
    <w:rsid w:val="1A1F16AE"/>
    <w:rsid w:val="1A316C0F"/>
    <w:rsid w:val="1A3B5C77"/>
    <w:rsid w:val="1A6770D3"/>
    <w:rsid w:val="1A984BAD"/>
    <w:rsid w:val="1AB8220E"/>
    <w:rsid w:val="1ABF7F3C"/>
    <w:rsid w:val="1AE4166C"/>
    <w:rsid w:val="1AF06CFB"/>
    <w:rsid w:val="1AF11B8D"/>
    <w:rsid w:val="1B11359C"/>
    <w:rsid w:val="1B2A271F"/>
    <w:rsid w:val="1B4B660F"/>
    <w:rsid w:val="1B530544"/>
    <w:rsid w:val="1B713184"/>
    <w:rsid w:val="1BA209CF"/>
    <w:rsid w:val="1BB4777D"/>
    <w:rsid w:val="1BD75AB8"/>
    <w:rsid w:val="1C0459C2"/>
    <w:rsid w:val="1C0F7519"/>
    <w:rsid w:val="1C1B3B4A"/>
    <w:rsid w:val="1C88086E"/>
    <w:rsid w:val="1CF1594B"/>
    <w:rsid w:val="1D266CE1"/>
    <w:rsid w:val="1D291FE4"/>
    <w:rsid w:val="1D3963AF"/>
    <w:rsid w:val="1D4B3D09"/>
    <w:rsid w:val="1D6A673C"/>
    <w:rsid w:val="1D9247AE"/>
    <w:rsid w:val="1DA81F72"/>
    <w:rsid w:val="1DB567EC"/>
    <w:rsid w:val="1DBA6273"/>
    <w:rsid w:val="1DC31AF1"/>
    <w:rsid w:val="1DD377A6"/>
    <w:rsid w:val="1DF51A98"/>
    <w:rsid w:val="1E2A528A"/>
    <w:rsid w:val="1E3D060F"/>
    <w:rsid w:val="1E3F7D2E"/>
    <w:rsid w:val="1E4134E4"/>
    <w:rsid w:val="1E5062B3"/>
    <w:rsid w:val="1E523514"/>
    <w:rsid w:val="1E6831E0"/>
    <w:rsid w:val="1E714A66"/>
    <w:rsid w:val="1E802593"/>
    <w:rsid w:val="1E8B6156"/>
    <w:rsid w:val="1E9623BB"/>
    <w:rsid w:val="1EA703CC"/>
    <w:rsid w:val="1EB7330C"/>
    <w:rsid w:val="1EC41FC5"/>
    <w:rsid w:val="1EE95587"/>
    <w:rsid w:val="1F0A0FF3"/>
    <w:rsid w:val="1F316F2E"/>
    <w:rsid w:val="1F5771FF"/>
    <w:rsid w:val="1FD52DD5"/>
    <w:rsid w:val="1FE1203F"/>
    <w:rsid w:val="1FE868A9"/>
    <w:rsid w:val="1FF72CF2"/>
    <w:rsid w:val="20034907"/>
    <w:rsid w:val="20120B0E"/>
    <w:rsid w:val="20173E4B"/>
    <w:rsid w:val="202A4636"/>
    <w:rsid w:val="204E48BC"/>
    <w:rsid w:val="208921B3"/>
    <w:rsid w:val="20973DEB"/>
    <w:rsid w:val="20B26522"/>
    <w:rsid w:val="20B44310"/>
    <w:rsid w:val="20F20207"/>
    <w:rsid w:val="21024A33"/>
    <w:rsid w:val="211116EB"/>
    <w:rsid w:val="214967B1"/>
    <w:rsid w:val="216133FC"/>
    <w:rsid w:val="21D56769"/>
    <w:rsid w:val="21D614D1"/>
    <w:rsid w:val="21D6767E"/>
    <w:rsid w:val="21E25450"/>
    <w:rsid w:val="21E52EF3"/>
    <w:rsid w:val="21FB5D7B"/>
    <w:rsid w:val="22015E94"/>
    <w:rsid w:val="2203199B"/>
    <w:rsid w:val="220B1C3D"/>
    <w:rsid w:val="221D1D20"/>
    <w:rsid w:val="22317971"/>
    <w:rsid w:val="22334A87"/>
    <w:rsid w:val="223E5BEA"/>
    <w:rsid w:val="227C1D21"/>
    <w:rsid w:val="22950C35"/>
    <w:rsid w:val="22BE6801"/>
    <w:rsid w:val="22E36EEC"/>
    <w:rsid w:val="22E948D4"/>
    <w:rsid w:val="23182F96"/>
    <w:rsid w:val="23244DE0"/>
    <w:rsid w:val="233500BF"/>
    <w:rsid w:val="23377FF7"/>
    <w:rsid w:val="2346454C"/>
    <w:rsid w:val="23582CDC"/>
    <w:rsid w:val="235F406A"/>
    <w:rsid w:val="2364421D"/>
    <w:rsid w:val="236B425F"/>
    <w:rsid w:val="23836192"/>
    <w:rsid w:val="23901F29"/>
    <w:rsid w:val="239C0061"/>
    <w:rsid w:val="23B908A4"/>
    <w:rsid w:val="23E95BEF"/>
    <w:rsid w:val="23FD0064"/>
    <w:rsid w:val="245375B0"/>
    <w:rsid w:val="24642C0A"/>
    <w:rsid w:val="247C660B"/>
    <w:rsid w:val="24975894"/>
    <w:rsid w:val="24B22173"/>
    <w:rsid w:val="24B95AD9"/>
    <w:rsid w:val="24BE24DA"/>
    <w:rsid w:val="24C47F5C"/>
    <w:rsid w:val="24CA5E5B"/>
    <w:rsid w:val="24CF5825"/>
    <w:rsid w:val="24D663E6"/>
    <w:rsid w:val="24D77F2B"/>
    <w:rsid w:val="24F44C86"/>
    <w:rsid w:val="255A0F8D"/>
    <w:rsid w:val="258B00E2"/>
    <w:rsid w:val="25A917A6"/>
    <w:rsid w:val="25BE27CC"/>
    <w:rsid w:val="25F74A5C"/>
    <w:rsid w:val="2628662C"/>
    <w:rsid w:val="262D45DE"/>
    <w:rsid w:val="266876DA"/>
    <w:rsid w:val="26843F14"/>
    <w:rsid w:val="26871DC8"/>
    <w:rsid w:val="268D24CB"/>
    <w:rsid w:val="269B7AAF"/>
    <w:rsid w:val="26A53EF9"/>
    <w:rsid w:val="26A94201"/>
    <w:rsid w:val="26AC274F"/>
    <w:rsid w:val="26EC0FC9"/>
    <w:rsid w:val="27044A29"/>
    <w:rsid w:val="271D34C8"/>
    <w:rsid w:val="27227E4A"/>
    <w:rsid w:val="27322BA1"/>
    <w:rsid w:val="276142BF"/>
    <w:rsid w:val="276E23D6"/>
    <w:rsid w:val="27783712"/>
    <w:rsid w:val="27907362"/>
    <w:rsid w:val="27A023F9"/>
    <w:rsid w:val="27A630D2"/>
    <w:rsid w:val="28333E1D"/>
    <w:rsid w:val="28454BD6"/>
    <w:rsid w:val="28455253"/>
    <w:rsid w:val="28551971"/>
    <w:rsid w:val="285B1C53"/>
    <w:rsid w:val="2871658D"/>
    <w:rsid w:val="289F7086"/>
    <w:rsid w:val="28C01F29"/>
    <w:rsid w:val="28C32028"/>
    <w:rsid w:val="28CC490F"/>
    <w:rsid w:val="28DE40AA"/>
    <w:rsid w:val="29345E77"/>
    <w:rsid w:val="294C65AD"/>
    <w:rsid w:val="29806583"/>
    <w:rsid w:val="298B3C4C"/>
    <w:rsid w:val="29F26D24"/>
    <w:rsid w:val="2A15033F"/>
    <w:rsid w:val="2A1662C1"/>
    <w:rsid w:val="2A1C7367"/>
    <w:rsid w:val="2A2815FA"/>
    <w:rsid w:val="2A402579"/>
    <w:rsid w:val="2A6603D4"/>
    <w:rsid w:val="2A6D6092"/>
    <w:rsid w:val="2A7D76B4"/>
    <w:rsid w:val="2B193698"/>
    <w:rsid w:val="2B3F0281"/>
    <w:rsid w:val="2B404781"/>
    <w:rsid w:val="2B417007"/>
    <w:rsid w:val="2B437463"/>
    <w:rsid w:val="2B7807EE"/>
    <w:rsid w:val="2BA50BF7"/>
    <w:rsid w:val="2BBF00EC"/>
    <w:rsid w:val="2BC37CFD"/>
    <w:rsid w:val="2BD5237F"/>
    <w:rsid w:val="2BE536CE"/>
    <w:rsid w:val="2BE758D9"/>
    <w:rsid w:val="2C09049E"/>
    <w:rsid w:val="2C0A653C"/>
    <w:rsid w:val="2C0F50D6"/>
    <w:rsid w:val="2C191F85"/>
    <w:rsid w:val="2C5948F1"/>
    <w:rsid w:val="2CE82D6F"/>
    <w:rsid w:val="2CFE7EE0"/>
    <w:rsid w:val="2D343236"/>
    <w:rsid w:val="2DD15014"/>
    <w:rsid w:val="2DE03FF9"/>
    <w:rsid w:val="2DF72DE4"/>
    <w:rsid w:val="2E001109"/>
    <w:rsid w:val="2E0220AF"/>
    <w:rsid w:val="2E4B082A"/>
    <w:rsid w:val="2E5D4E86"/>
    <w:rsid w:val="2E5D790B"/>
    <w:rsid w:val="2E6219F5"/>
    <w:rsid w:val="2E693FEF"/>
    <w:rsid w:val="2E8B0409"/>
    <w:rsid w:val="2E9A3C18"/>
    <w:rsid w:val="2E9B7E59"/>
    <w:rsid w:val="2EBB0FEE"/>
    <w:rsid w:val="2EBE7F6C"/>
    <w:rsid w:val="2EC63002"/>
    <w:rsid w:val="2EE10029"/>
    <w:rsid w:val="2F0A6B38"/>
    <w:rsid w:val="2F27636B"/>
    <w:rsid w:val="2F946CCB"/>
    <w:rsid w:val="2F9D2355"/>
    <w:rsid w:val="2FC0170E"/>
    <w:rsid w:val="2FD25781"/>
    <w:rsid w:val="2FDC745C"/>
    <w:rsid w:val="2FDE505B"/>
    <w:rsid w:val="2FFD7934"/>
    <w:rsid w:val="306453B6"/>
    <w:rsid w:val="306C26A5"/>
    <w:rsid w:val="30733ACD"/>
    <w:rsid w:val="308C3862"/>
    <w:rsid w:val="309379D8"/>
    <w:rsid w:val="30A270F7"/>
    <w:rsid w:val="30DF1478"/>
    <w:rsid w:val="30EC586F"/>
    <w:rsid w:val="30F66DBB"/>
    <w:rsid w:val="31083F93"/>
    <w:rsid w:val="31163769"/>
    <w:rsid w:val="31234354"/>
    <w:rsid w:val="314550B7"/>
    <w:rsid w:val="31500A45"/>
    <w:rsid w:val="31750EFD"/>
    <w:rsid w:val="319C6071"/>
    <w:rsid w:val="31AC537E"/>
    <w:rsid w:val="31E3679B"/>
    <w:rsid w:val="31E732FD"/>
    <w:rsid w:val="31FD1952"/>
    <w:rsid w:val="32517576"/>
    <w:rsid w:val="325342F8"/>
    <w:rsid w:val="3262736D"/>
    <w:rsid w:val="32821B23"/>
    <w:rsid w:val="32856642"/>
    <w:rsid w:val="329E1117"/>
    <w:rsid w:val="32BE5C2C"/>
    <w:rsid w:val="32DC21EC"/>
    <w:rsid w:val="32ED7F9D"/>
    <w:rsid w:val="32FB6478"/>
    <w:rsid w:val="33032140"/>
    <w:rsid w:val="33263B3F"/>
    <w:rsid w:val="335669EB"/>
    <w:rsid w:val="336963EB"/>
    <w:rsid w:val="33816EEB"/>
    <w:rsid w:val="339418AD"/>
    <w:rsid w:val="33997124"/>
    <w:rsid w:val="33A37FA3"/>
    <w:rsid w:val="33B67334"/>
    <w:rsid w:val="33EB55CD"/>
    <w:rsid w:val="33EC4C02"/>
    <w:rsid w:val="340D2360"/>
    <w:rsid w:val="3410665D"/>
    <w:rsid w:val="34211214"/>
    <w:rsid w:val="34236B9D"/>
    <w:rsid w:val="34237336"/>
    <w:rsid w:val="342E63AB"/>
    <w:rsid w:val="343C56C0"/>
    <w:rsid w:val="34596234"/>
    <w:rsid w:val="34950E68"/>
    <w:rsid w:val="34986E94"/>
    <w:rsid w:val="34AF62C9"/>
    <w:rsid w:val="34CB4388"/>
    <w:rsid w:val="34E645EB"/>
    <w:rsid w:val="34E672C0"/>
    <w:rsid w:val="34FA6E12"/>
    <w:rsid w:val="352925FC"/>
    <w:rsid w:val="354D7158"/>
    <w:rsid w:val="356619F8"/>
    <w:rsid w:val="358D5588"/>
    <w:rsid w:val="359776DB"/>
    <w:rsid w:val="35A4105B"/>
    <w:rsid w:val="35CC72C9"/>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3F410B"/>
    <w:rsid w:val="37523A4D"/>
    <w:rsid w:val="375E22F4"/>
    <w:rsid w:val="37662F9B"/>
    <w:rsid w:val="3793246B"/>
    <w:rsid w:val="37DB6ECC"/>
    <w:rsid w:val="37EB1F18"/>
    <w:rsid w:val="37EE7094"/>
    <w:rsid w:val="38152550"/>
    <w:rsid w:val="38296C89"/>
    <w:rsid w:val="383002EB"/>
    <w:rsid w:val="38455560"/>
    <w:rsid w:val="38586797"/>
    <w:rsid w:val="388F0AF6"/>
    <w:rsid w:val="38A15575"/>
    <w:rsid w:val="38B970EE"/>
    <w:rsid w:val="38BC0149"/>
    <w:rsid w:val="38D87D1C"/>
    <w:rsid w:val="39636459"/>
    <w:rsid w:val="396B7F6C"/>
    <w:rsid w:val="39A2421E"/>
    <w:rsid w:val="39B417A9"/>
    <w:rsid w:val="39DF43AD"/>
    <w:rsid w:val="39FC5695"/>
    <w:rsid w:val="3A006D8E"/>
    <w:rsid w:val="3A0E4C4C"/>
    <w:rsid w:val="3A325BDD"/>
    <w:rsid w:val="3A3651E5"/>
    <w:rsid w:val="3A3A2CE3"/>
    <w:rsid w:val="3A6649E1"/>
    <w:rsid w:val="3A744481"/>
    <w:rsid w:val="3A8C7BEF"/>
    <w:rsid w:val="3A906246"/>
    <w:rsid w:val="3AA1137B"/>
    <w:rsid w:val="3AC42F59"/>
    <w:rsid w:val="3ACE7FFB"/>
    <w:rsid w:val="3B102253"/>
    <w:rsid w:val="3B2349B7"/>
    <w:rsid w:val="3B616CFF"/>
    <w:rsid w:val="3B6259F6"/>
    <w:rsid w:val="3B6C6D0D"/>
    <w:rsid w:val="3B871A39"/>
    <w:rsid w:val="3B8763FC"/>
    <w:rsid w:val="3B8C57C0"/>
    <w:rsid w:val="3B976654"/>
    <w:rsid w:val="3BC01EFC"/>
    <w:rsid w:val="3BCA786A"/>
    <w:rsid w:val="3BD14D90"/>
    <w:rsid w:val="3BD31E2F"/>
    <w:rsid w:val="3BDB4052"/>
    <w:rsid w:val="3BF15831"/>
    <w:rsid w:val="3C105946"/>
    <w:rsid w:val="3C471448"/>
    <w:rsid w:val="3C5F759A"/>
    <w:rsid w:val="3C6C525A"/>
    <w:rsid w:val="3C7C75E3"/>
    <w:rsid w:val="3CA408E8"/>
    <w:rsid w:val="3CA54D8C"/>
    <w:rsid w:val="3CCE23CB"/>
    <w:rsid w:val="3CD17D17"/>
    <w:rsid w:val="3CF60D92"/>
    <w:rsid w:val="3D1E68EC"/>
    <w:rsid w:val="3D3C7F39"/>
    <w:rsid w:val="3D440F09"/>
    <w:rsid w:val="3D4504A0"/>
    <w:rsid w:val="3D4772C0"/>
    <w:rsid w:val="3D8734BB"/>
    <w:rsid w:val="3D9A11D4"/>
    <w:rsid w:val="3DA16D89"/>
    <w:rsid w:val="3DA364BE"/>
    <w:rsid w:val="3DAA0180"/>
    <w:rsid w:val="3DE041CB"/>
    <w:rsid w:val="3DFB10CA"/>
    <w:rsid w:val="3E0D48F6"/>
    <w:rsid w:val="3E105D74"/>
    <w:rsid w:val="3E1868B4"/>
    <w:rsid w:val="3E377251"/>
    <w:rsid w:val="3E42664B"/>
    <w:rsid w:val="3E5A7334"/>
    <w:rsid w:val="3E7B5D6B"/>
    <w:rsid w:val="3E843E66"/>
    <w:rsid w:val="3E863059"/>
    <w:rsid w:val="3E8F51FE"/>
    <w:rsid w:val="3E926F87"/>
    <w:rsid w:val="3E9A59DE"/>
    <w:rsid w:val="3EAF4836"/>
    <w:rsid w:val="3EC33DFA"/>
    <w:rsid w:val="3F060E16"/>
    <w:rsid w:val="3F1D1096"/>
    <w:rsid w:val="3F2F0234"/>
    <w:rsid w:val="3F487C50"/>
    <w:rsid w:val="3F4C2F2D"/>
    <w:rsid w:val="3F4C7741"/>
    <w:rsid w:val="3F6363FE"/>
    <w:rsid w:val="3F6A5FB5"/>
    <w:rsid w:val="3F756B8F"/>
    <w:rsid w:val="3F95482B"/>
    <w:rsid w:val="3FA90D41"/>
    <w:rsid w:val="4019356B"/>
    <w:rsid w:val="40592157"/>
    <w:rsid w:val="406E1CAE"/>
    <w:rsid w:val="407D1B7C"/>
    <w:rsid w:val="409B2AA2"/>
    <w:rsid w:val="40A0133A"/>
    <w:rsid w:val="40C31A53"/>
    <w:rsid w:val="40FF545D"/>
    <w:rsid w:val="410067C8"/>
    <w:rsid w:val="412169AB"/>
    <w:rsid w:val="4151103E"/>
    <w:rsid w:val="418F0D2A"/>
    <w:rsid w:val="419865C3"/>
    <w:rsid w:val="41A86B47"/>
    <w:rsid w:val="41C42BF4"/>
    <w:rsid w:val="41C537DA"/>
    <w:rsid w:val="41D01505"/>
    <w:rsid w:val="41D8350E"/>
    <w:rsid w:val="41DD5D1C"/>
    <w:rsid w:val="41EE72BB"/>
    <w:rsid w:val="41FD2C96"/>
    <w:rsid w:val="42022339"/>
    <w:rsid w:val="42417305"/>
    <w:rsid w:val="42474939"/>
    <w:rsid w:val="424C3C57"/>
    <w:rsid w:val="42613FF3"/>
    <w:rsid w:val="42660D96"/>
    <w:rsid w:val="428667D2"/>
    <w:rsid w:val="42C22B17"/>
    <w:rsid w:val="42CD1CE0"/>
    <w:rsid w:val="42E1381E"/>
    <w:rsid w:val="42ED6459"/>
    <w:rsid w:val="42FE58DD"/>
    <w:rsid w:val="430805CF"/>
    <w:rsid w:val="43174B3D"/>
    <w:rsid w:val="434B790E"/>
    <w:rsid w:val="4360274F"/>
    <w:rsid w:val="4369300C"/>
    <w:rsid w:val="43977AB6"/>
    <w:rsid w:val="43A3342B"/>
    <w:rsid w:val="43C113B5"/>
    <w:rsid w:val="43C77C27"/>
    <w:rsid w:val="43DE09EE"/>
    <w:rsid w:val="43EA39CC"/>
    <w:rsid w:val="44002FAD"/>
    <w:rsid w:val="44174342"/>
    <w:rsid w:val="449101DD"/>
    <w:rsid w:val="44C456D6"/>
    <w:rsid w:val="44C50FE3"/>
    <w:rsid w:val="44DA4549"/>
    <w:rsid w:val="44DE1391"/>
    <w:rsid w:val="451B225C"/>
    <w:rsid w:val="452410C9"/>
    <w:rsid w:val="45317DFB"/>
    <w:rsid w:val="456D3CE4"/>
    <w:rsid w:val="4579042C"/>
    <w:rsid w:val="457F0571"/>
    <w:rsid w:val="45851176"/>
    <w:rsid w:val="45C63B94"/>
    <w:rsid w:val="460E7DA5"/>
    <w:rsid w:val="463F7FFF"/>
    <w:rsid w:val="46422483"/>
    <w:rsid w:val="4651388E"/>
    <w:rsid w:val="46560EA5"/>
    <w:rsid w:val="4659254A"/>
    <w:rsid w:val="465B0637"/>
    <w:rsid w:val="465E3F0D"/>
    <w:rsid w:val="466A16E6"/>
    <w:rsid w:val="46787D0F"/>
    <w:rsid w:val="46841EB6"/>
    <w:rsid w:val="46893F2B"/>
    <w:rsid w:val="46C4686E"/>
    <w:rsid w:val="46DC584E"/>
    <w:rsid w:val="46E42955"/>
    <w:rsid w:val="476B0980"/>
    <w:rsid w:val="477B778F"/>
    <w:rsid w:val="478203EC"/>
    <w:rsid w:val="47B025FA"/>
    <w:rsid w:val="47B5127A"/>
    <w:rsid w:val="47E95088"/>
    <w:rsid w:val="4809698F"/>
    <w:rsid w:val="4811697D"/>
    <w:rsid w:val="481422EF"/>
    <w:rsid w:val="482C2169"/>
    <w:rsid w:val="48742673"/>
    <w:rsid w:val="487A3E25"/>
    <w:rsid w:val="488B5503"/>
    <w:rsid w:val="48937E21"/>
    <w:rsid w:val="489A0361"/>
    <w:rsid w:val="48B94FF3"/>
    <w:rsid w:val="48DB50DD"/>
    <w:rsid w:val="48E37AAB"/>
    <w:rsid w:val="48FD4B4C"/>
    <w:rsid w:val="490A68E0"/>
    <w:rsid w:val="491055FE"/>
    <w:rsid w:val="495F5B3E"/>
    <w:rsid w:val="496164DE"/>
    <w:rsid w:val="496F77D7"/>
    <w:rsid w:val="497654FD"/>
    <w:rsid w:val="4984282A"/>
    <w:rsid w:val="499D5953"/>
    <w:rsid w:val="49B64211"/>
    <w:rsid w:val="49E56AF9"/>
    <w:rsid w:val="49EA4168"/>
    <w:rsid w:val="49F6167F"/>
    <w:rsid w:val="4A064FA0"/>
    <w:rsid w:val="4A0D4D0D"/>
    <w:rsid w:val="4A16615C"/>
    <w:rsid w:val="4A4424D7"/>
    <w:rsid w:val="4AB82D0F"/>
    <w:rsid w:val="4AEB7664"/>
    <w:rsid w:val="4AFD7C19"/>
    <w:rsid w:val="4AFE2097"/>
    <w:rsid w:val="4B0567D1"/>
    <w:rsid w:val="4B236AAE"/>
    <w:rsid w:val="4B28664A"/>
    <w:rsid w:val="4B3E611B"/>
    <w:rsid w:val="4B707271"/>
    <w:rsid w:val="4B9739F7"/>
    <w:rsid w:val="4BEE2503"/>
    <w:rsid w:val="4C094780"/>
    <w:rsid w:val="4C245A30"/>
    <w:rsid w:val="4C520360"/>
    <w:rsid w:val="4C596AD0"/>
    <w:rsid w:val="4CB55159"/>
    <w:rsid w:val="4CB6685F"/>
    <w:rsid w:val="4CB9218D"/>
    <w:rsid w:val="4CC367FE"/>
    <w:rsid w:val="4CCD4891"/>
    <w:rsid w:val="4D077F3C"/>
    <w:rsid w:val="4D123355"/>
    <w:rsid w:val="4D2A3B31"/>
    <w:rsid w:val="4D312C52"/>
    <w:rsid w:val="4D6D60D4"/>
    <w:rsid w:val="4D8602C2"/>
    <w:rsid w:val="4D905305"/>
    <w:rsid w:val="4D964A72"/>
    <w:rsid w:val="4D9C1254"/>
    <w:rsid w:val="4DE6535D"/>
    <w:rsid w:val="4DE77186"/>
    <w:rsid w:val="4E1C4782"/>
    <w:rsid w:val="4E52289A"/>
    <w:rsid w:val="4E646EC9"/>
    <w:rsid w:val="4E793892"/>
    <w:rsid w:val="4E800872"/>
    <w:rsid w:val="4EC569ED"/>
    <w:rsid w:val="4ED50EA1"/>
    <w:rsid w:val="4EE51543"/>
    <w:rsid w:val="4EEC050C"/>
    <w:rsid w:val="4EF53E96"/>
    <w:rsid w:val="4EFA2BDD"/>
    <w:rsid w:val="4F104EC3"/>
    <w:rsid w:val="4F421CD5"/>
    <w:rsid w:val="4F47354A"/>
    <w:rsid w:val="4F824AB9"/>
    <w:rsid w:val="4F911C54"/>
    <w:rsid w:val="4FA97718"/>
    <w:rsid w:val="4FB82756"/>
    <w:rsid w:val="4FCF4FD5"/>
    <w:rsid w:val="4FE625E0"/>
    <w:rsid w:val="5021480F"/>
    <w:rsid w:val="50485234"/>
    <w:rsid w:val="50624940"/>
    <w:rsid w:val="50842909"/>
    <w:rsid w:val="50962ECB"/>
    <w:rsid w:val="50A42E38"/>
    <w:rsid w:val="50A4577F"/>
    <w:rsid w:val="50B73D1F"/>
    <w:rsid w:val="50BD5BC9"/>
    <w:rsid w:val="50C11EEE"/>
    <w:rsid w:val="50D35260"/>
    <w:rsid w:val="50E97CFC"/>
    <w:rsid w:val="50FA4028"/>
    <w:rsid w:val="510D65B7"/>
    <w:rsid w:val="511157AB"/>
    <w:rsid w:val="5142540C"/>
    <w:rsid w:val="514C786D"/>
    <w:rsid w:val="515B2086"/>
    <w:rsid w:val="518832C8"/>
    <w:rsid w:val="519D3C50"/>
    <w:rsid w:val="51A0432A"/>
    <w:rsid w:val="51A86090"/>
    <w:rsid w:val="51B11685"/>
    <w:rsid w:val="51B7396D"/>
    <w:rsid w:val="51E8779D"/>
    <w:rsid w:val="51F30453"/>
    <w:rsid w:val="51FD48CA"/>
    <w:rsid w:val="522566F6"/>
    <w:rsid w:val="522E4CC3"/>
    <w:rsid w:val="5244713B"/>
    <w:rsid w:val="524612F1"/>
    <w:rsid w:val="52470D8A"/>
    <w:rsid w:val="52615633"/>
    <w:rsid w:val="526F4DE4"/>
    <w:rsid w:val="52977FD4"/>
    <w:rsid w:val="529E1C09"/>
    <w:rsid w:val="52A25790"/>
    <w:rsid w:val="52A96B6F"/>
    <w:rsid w:val="52B45975"/>
    <w:rsid w:val="52D941BD"/>
    <w:rsid w:val="52D94AA4"/>
    <w:rsid w:val="52EA3A62"/>
    <w:rsid w:val="52EF249C"/>
    <w:rsid w:val="52F50BB8"/>
    <w:rsid w:val="53097272"/>
    <w:rsid w:val="530F33D5"/>
    <w:rsid w:val="5325232B"/>
    <w:rsid w:val="53544462"/>
    <w:rsid w:val="53645199"/>
    <w:rsid w:val="5397158E"/>
    <w:rsid w:val="54013861"/>
    <w:rsid w:val="54487265"/>
    <w:rsid w:val="544D6070"/>
    <w:rsid w:val="54605E1E"/>
    <w:rsid w:val="548775A4"/>
    <w:rsid w:val="54A92AE8"/>
    <w:rsid w:val="54B3506A"/>
    <w:rsid w:val="54C92C61"/>
    <w:rsid w:val="54CA0D16"/>
    <w:rsid w:val="54DD4057"/>
    <w:rsid w:val="54E7490F"/>
    <w:rsid w:val="54F77CF7"/>
    <w:rsid w:val="5501720B"/>
    <w:rsid w:val="550764A4"/>
    <w:rsid w:val="550B2BF6"/>
    <w:rsid w:val="551D6D2B"/>
    <w:rsid w:val="55214EB5"/>
    <w:rsid w:val="55364EFD"/>
    <w:rsid w:val="555D4828"/>
    <w:rsid w:val="556209BE"/>
    <w:rsid w:val="55747B81"/>
    <w:rsid w:val="557A4C8B"/>
    <w:rsid w:val="558931E1"/>
    <w:rsid w:val="55923347"/>
    <w:rsid w:val="55925180"/>
    <w:rsid w:val="55983B1B"/>
    <w:rsid w:val="55A8376B"/>
    <w:rsid w:val="55DB0E2F"/>
    <w:rsid w:val="55DC29B6"/>
    <w:rsid w:val="55DD4241"/>
    <w:rsid w:val="55F0410E"/>
    <w:rsid w:val="56114643"/>
    <w:rsid w:val="5648259F"/>
    <w:rsid w:val="566B6D1E"/>
    <w:rsid w:val="56AE1F43"/>
    <w:rsid w:val="56B22127"/>
    <w:rsid w:val="56CE0A22"/>
    <w:rsid w:val="56FEA661"/>
    <w:rsid w:val="57032A2C"/>
    <w:rsid w:val="57065C67"/>
    <w:rsid w:val="570F5219"/>
    <w:rsid w:val="57233025"/>
    <w:rsid w:val="574014E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2089"/>
    <w:rsid w:val="57FE314A"/>
    <w:rsid w:val="580469B3"/>
    <w:rsid w:val="58111B8A"/>
    <w:rsid w:val="583A7BD1"/>
    <w:rsid w:val="58917D2F"/>
    <w:rsid w:val="5894085C"/>
    <w:rsid w:val="58AD7819"/>
    <w:rsid w:val="58AE4F0C"/>
    <w:rsid w:val="58B550E8"/>
    <w:rsid w:val="58B85899"/>
    <w:rsid w:val="58E363A9"/>
    <w:rsid w:val="58ED7447"/>
    <w:rsid w:val="58F073E9"/>
    <w:rsid w:val="59481887"/>
    <w:rsid w:val="595E1678"/>
    <w:rsid w:val="596D5BD4"/>
    <w:rsid w:val="597E3DD8"/>
    <w:rsid w:val="59AE2100"/>
    <w:rsid w:val="59D73B80"/>
    <w:rsid w:val="59F80043"/>
    <w:rsid w:val="5A09252F"/>
    <w:rsid w:val="5A0B2778"/>
    <w:rsid w:val="5A0C7DA1"/>
    <w:rsid w:val="5A2A7C7B"/>
    <w:rsid w:val="5A3E2560"/>
    <w:rsid w:val="5A5D3B6E"/>
    <w:rsid w:val="5A637A76"/>
    <w:rsid w:val="5A66794F"/>
    <w:rsid w:val="5A6D33BA"/>
    <w:rsid w:val="5A792B1F"/>
    <w:rsid w:val="5A874767"/>
    <w:rsid w:val="5A9A5A7D"/>
    <w:rsid w:val="5AA85BE2"/>
    <w:rsid w:val="5AAD6F28"/>
    <w:rsid w:val="5AB72D62"/>
    <w:rsid w:val="5ACE7BF9"/>
    <w:rsid w:val="5AD63A24"/>
    <w:rsid w:val="5AE55E93"/>
    <w:rsid w:val="5B084A0C"/>
    <w:rsid w:val="5B1F3B03"/>
    <w:rsid w:val="5B2E1A1D"/>
    <w:rsid w:val="5B6A70B3"/>
    <w:rsid w:val="5B7C624E"/>
    <w:rsid w:val="5B843A1C"/>
    <w:rsid w:val="5B873E3F"/>
    <w:rsid w:val="5BAD3F20"/>
    <w:rsid w:val="5BE659D3"/>
    <w:rsid w:val="5BEC1C38"/>
    <w:rsid w:val="5C02690E"/>
    <w:rsid w:val="5C084598"/>
    <w:rsid w:val="5C196DA7"/>
    <w:rsid w:val="5C2A048C"/>
    <w:rsid w:val="5C531CB7"/>
    <w:rsid w:val="5C80234E"/>
    <w:rsid w:val="5C853E3A"/>
    <w:rsid w:val="5C8A680C"/>
    <w:rsid w:val="5CBD35D4"/>
    <w:rsid w:val="5CCC49CC"/>
    <w:rsid w:val="5D0C4701"/>
    <w:rsid w:val="5D0F0395"/>
    <w:rsid w:val="5D221076"/>
    <w:rsid w:val="5D397964"/>
    <w:rsid w:val="5D3C274B"/>
    <w:rsid w:val="5D3C6BEF"/>
    <w:rsid w:val="5D5A391C"/>
    <w:rsid w:val="5D5F10C0"/>
    <w:rsid w:val="5D5F28DD"/>
    <w:rsid w:val="5D891B7B"/>
    <w:rsid w:val="5DAD38EE"/>
    <w:rsid w:val="5DB34682"/>
    <w:rsid w:val="5DCC3193"/>
    <w:rsid w:val="5DDE1A54"/>
    <w:rsid w:val="5DE35818"/>
    <w:rsid w:val="5E006862"/>
    <w:rsid w:val="5E0207B9"/>
    <w:rsid w:val="5E18282C"/>
    <w:rsid w:val="5E1834A1"/>
    <w:rsid w:val="5E261785"/>
    <w:rsid w:val="5E4A7017"/>
    <w:rsid w:val="5E552BBA"/>
    <w:rsid w:val="5E5B30A5"/>
    <w:rsid w:val="5E611C10"/>
    <w:rsid w:val="5E7A0F3F"/>
    <w:rsid w:val="5EBF3F02"/>
    <w:rsid w:val="5EC55E0B"/>
    <w:rsid w:val="5ED255ED"/>
    <w:rsid w:val="5EDC21AD"/>
    <w:rsid w:val="5EFC7377"/>
    <w:rsid w:val="5F06174D"/>
    <w:rsid w:val="5F3A3602"/>
    <w:rsid w:val="5F45733B"/>
    <w:rsid w:val="5F6277C6"/>
    <w:rsid w:val="5F6D0B1D"/>
    <w:rsid w:val="5F8D0B82"/>
    <w:rsid w:val="5FC33DAA"/>
    <w:rsid w:val="5FC44C79"/>
    <w:rsid w:val="5FCC5339"/>
    <w:rsid w:val="5FE27823"/>
    <w:rsid w:val="5FE34A5B"/>
    <w:rsid w:val="5FFE1E36"/>
    <w:rsid w:val="60040DF5"/>
    <w:rsid w:val="600541E1"/>
    <w:rsid w:val="60232584"/>
    <w:rsid w:val="602C7934"/>
    <w:rsid w:val="607330CE"/>
    <w:rsid w:val="60771CEC"/>
    <w:rsid w:val="60825176"/>
    <w:rsid w:val="609F2AC4"/>
    <w:rsid w:val="60A96DF9"/>
    <w:rsid w:val="60AA20C1"/>
    <w:rsid w:val="60FA2EE8"/>
    <w:rsid w:val="61054A27"/>
    <w:rsid w:val="610A52BC"/>
    <w:rsid w:val="611D2366"/>
    <w:rsid w:val="61421856"/>
    <w:rsid w:val="615227C4"/>
    <w:rsid w:val="615F4C5A"/>
    <w:rsid w:val="61654E3F"/>
    <w:rsid w:val="616C7377"/>
    <w:rsid w:val="6182292A"/>
    <w:rsid w:val="61854A58"/>
    <w:rsid w:val="619F7F92"/>
    <w:rsid w:val="61AA449F"/>
    <w:rsid w:val="61AD1FCB"/>
    <w:rsid w:val="61F94C26"/>
    <w:rsid w:val="62000E56"/>
    <w:rsid w:val="62127771"/>
    <w:rsid w:val="621A6DD3"/>
    <w:rsid w:val="623E0D13"/>
    <w:rsid w:val="62456545"/>
    <w:rsid w:val="624F3E49"/>
    <w:rsid w:val="62632286"/>
    <w:rsid w:val="627C4C22"/>
    <w:rsid w:val="62885958"/>
    <w:rsid w:val="62E7170F"/>
    <w:rsid w:val="62F40B65"/>
    <w:rsid w:val="62FC2CFE"/>
    <w:rsid w:val="63024505"/>
    <w:rsid w:val="635600A5"/>
    <w:rsid w:val="63585E05"/>
    <w:rsid w:val="635B1DB5"/>
    <w:rsid w:val="63711FED"/>
    <w:rsid w:val="63880DDC"/>
    <w:rsid w:val="638D750D"/>
    <w:rsid w:val="63A96B34"/>
    <w:rsid w:val="63AC6CC0"/>
    <w:rsid w:val="63C74D38"/>
    <w:rsid w:val="63E44975"/>
    <w:rsid w:val="64055776"/>
    <w:rsid w:val="641A5B2A"/>
    <w:rsid w:val="64240056"/>
    <w:rsid w:val="64307051"/>
    <w:rsid w:val="64374502"/>
    <w:rsid w:val="643E143A"/>
    <w:rsid w:val="64491666"/>
    <w:rsid w:val="64637041"/>
    <w:rsid w:val="648B6EEF"/>
    <w:rsid w:val="64942E6C"/>
    <w:rsid w:val="64A245A7"/>
    <w:rsid w:val="64C158BF"/>
    <w:rsid w:val="64CE2EAA"/>
    <w:rsid w:val="64EA6F30"/>
    <w:rsid w:val="653C3090"/>
    <w:rsid w:val="658253BB"/>
    <w:rsid w:val="65854376"/>
    <w:rsid w:val="658767BE"/>
    <w:rsid w:val="65892531"/>
    <w:rsid w:val="658D6606"/>
    <w:rsid w:val="65B456E9"/>
    <w:rsid w:val="65B83E75"/>
    <w:rsid w:val="65DB34E2"/>
    <w:rsid w:val="65F94B59"/>
    <w:rsid w:val="65FB38DF"/>
    <w:rsid w:val="66195831"/>
    <w:rsid w:val="662E75B1"/>
    <w:rsid w:val="66342C2E"/>
    <w:rsid w:val="663E784C"/>
    <w:rsid w:val="66486ECB"/>
    <w:rsid w:val="66650523"/>
    <w:rsid w:val="66777468"/>
    <w:rsid w:val="668B6A45"/>
    <w:rsid w:val="6692787F"/>
    <w:rsid w:val="67011F07"/>
    <w:rsid w:val="670A2C3F"/>
    <w:rsid w:val="672F3F24"/>
    <w:rsid w:val="673E055F"/>
    <w:rsid w:val="67551CE3"/>
    <w:rsid w:val="676034DA"/>
    <w:rsid w:val="67A22552"/>
    <w:rsid w:val="67B22DCC"/>
    <w:rsid w:val="67BE71AA"/>
    <w:rsid w:val="67D90273"/>
    <w:rsid w:val="67DE5875"/>
    <w:rsid w:val="67E55852"/>
    <w:rsid w:val="67EB1AB4"/>
    <w:rsid w:val="67FA1285"/>
    <w:rsid w:val="68551F4F"/>
    <w:rsid w:val="68740992"/>
    <w:rsid w:val="687C10C9"/>
    <w:rsid w:val="688318BB"/>
    <w:rsid w:val="68840C16"/>
    <w:rsid w:val="68872541"/>
    <w:rsid w:val="68876EFB"/>
    <w:rsid w:val="68884654"/>
    <w:rsid w:val="689B4205"/>
    <w:rsid w:val="689F444F"/>
    <w:rsid w:val="68B96DBB"/>
    <w:rsid w:val="68C25135"/>
    <w:rsid w:val="68CA2805"/>
    <w:rsid w:val="68E937A3"/>
    <w:rsid w:val="68F62348"/>
    <w:rsid w:val="691664E5"/>
    <w:rsid w:val="692F47D3"/>
    <w:rsid w:val="693C468A"/>
    <w:rsid w:val="693E15D3"/>
    <w:rsid w:val="69627681"/>
    <w:rsid w:val="69761D0D"/>
    <w:rsid w:val="6977531D"/>
    <w:rsid w:val="69872FA0"/>
    <w:rsid w:val="699345C0"/>
    <w:rsid w:val="69CC2BFF"/>
    <w:rsid w:val="69FD55B8"/>
    <w:rsid w:val="6A0B1C62"/>
    <w:rsid w:val="6A1A23AB"/>
    <w:rsid w:val="6A2406C8"/>
    <w:rsid w:val="6A266C5C"/>
    <w:rsid w:val="6A4E0C27"/>
    <w:rsid w:val="6A576E16"/>
    <w:rsid w:val="6A7A7A4A"/>
    <w:rsid w:val="6A835E5D"/>
    <w:rsid w:val="6ADE0BD1"/>
    <w:rsid w:val="6AE96859"/>
    <w:rsid w:val="6B147746"/>
    <w:rsid w:val="6B24787C"/>
    <w:rsid w:val="6B320C62"/>
    <w:rsid w:val="6B3A77B8"/>
    <w:rsid w:val="6B573233"/>
    <w:rsid w:val="6B5B6274"/>
    <w:rsid w:val="6B826114"/>
    <w:rsid w:val="6B935D53"/>
    <w:rsid w:val="6C196F71"/>
    <w:rsid w:val="6C226FCB"/>
    <w:rsid w:val="6C290BCE"/>
    <w:rsid w:val="6C31226F"/>
    <w:rsid w:val="6C552F0B"/>
    <w:rsid w:val="6C8C67B7"/>
    <w:rsid w:val="6C9D744C"/>
    <w:rsid w:val="6CE16E6B"/>
    <w:rsid w:val="6D167928"/>
    <w:rsid w:val="6D26299B"/>
    <w:rsid w:val="6D326E35"/>
    <w:rsid w:val="6D3B3907"/>
    <w:rsid w:val="6D4772EC"/>
    <w:rsid w:val="6D9078AF"/>
    <w:rsid w:val="6DAA3FEF"/>
    <w:rsid w:val="6DC0172B"/>
    <w:rsid w:val="6DCB690C"/>
    <w:rsid w:val="6DD41A5B"/>
    <w:rsid w:val="6DD836B7"/>
    <w:rsid w:val="6DF43C2E"/>
    <w:rsid w:val="6DF51CA3"/>
    <w:rsid w:val="6DFB3020"/>
    <w:rsid w:val="6DFE45FE"/>
    <w:rsid w:val="6E573394"/>
    <w:rsid w:val="6E8335BD"/>
    <w:rsid w:val="6E8E12EF"/>
    <w:rsid w:val="6E972936"/>
    <w:rsid w:val="6EB71E86"/>
    <w:rsid w:val="6EC95E08"/>
    <w:rsid w:val="6ED446C5"/>
    <w:rsid w:val="6F194FEF"/>
    <w:rsid w:val="6F1B37A3"/>
    <w:rsid w:val="6F2A7D94"/>
    <w:rsid w:val="6F60676D"/>
    <w:rsid w:val="6F7A1F50"/>
    <w:rsid w:val="6F8331F1"/>
    <w:rsid w:val="6F9957DB"/>
    <w:rsid w:val="6FAE1A09"/>
    <w:rsid w:val="6FBD3F60"/>
    <w:rsid w:val="6FD75BF8"/>
    <w:rsid w:val="6FE611BF"/>
    <w:rsid w:val="70486773"/>
    <w:rsid w:val="707723D0"/>
    <w:rsid w:val="709C1A26"/>
    <w:rsid w:val="70F5661B"/>
    <w:rsid w:val="70FA674D"/>
    <w:rsid w:val="71360107"/>
    <w:rsid w:val="713B688E"/>
    <w:rsid w:val="718A3256"/>
    <w:rsid w:val="71BA64CE"/>
    <w:rsid w:val="71D43752"/>
    <w:rsid w:val="71F1796A"/>
    <w:rsid w:val="72154626"/>
    <w:rsid w:val="72262B5D"/>
    <w:rsid w:val="72283FF7"/>
    <w:rsid w:val="722B2DE0"/>
    <w:rsid w:val="722E7212"/>
    <w:rsid w:val="72395053"/>
    <w:rsid w:val="723A0474"/>
    <w:rsid w:val="725923E4"/>
    <w:rsid w:val="72864BF7"/>
    <w:rsid w:val="729023FC"/>
    <w:rsid w:val="72AF5B76"/>
    <w:rsid w:val="72B556A2"/>
    <w:rsid w:val="730317BE"/>
    <w:rsid w:val="732E4058"/>
    <w:rsid w:val="73397A01"/>
    <w:rsid w:val="73685A65"/>
    <w:rsid w:val="73785C5C"/>
    <w:rsid w:val="73C0646E"/>
    <w:rsid w:val="73CD7B7E"/>
    <w:rsid w:val="73F25E01"/>
    <w:rsid w:val="74082FD3"/>
    <w:rsid w:val="742222F5"/>
    <w:rsid w:val="74367A9C"/>
    <w:rsid w:val="74476126"/>
    <w:rsid w:val="74706664"/>
    <w:rsid w:val="747F3682"/>
    <w:rsid w:val="749C4185"/>
    <w:rsid w:val="74F052E2"/>
    <w:rsid w:val="75067759"/>
    <w:rsid w:val="751002ED"/>
    <w:rsid w:val="752E6DCD"/>
    <w:rsid w:val="75502DDF"/>
    <w:rsid w:val="7551380D"/>
    <w:rsid w:val="75600BE5"/>
    <w:rsid w:val="7564475C"/>
    <w:rsid w:val="75653AF5"/>
    <w:rsid w:val="75745D3F"/>
    <w:rsid w:val="757F6A15"/>
    <w:rsid w:val="7583797F"/>
    <w:rsid w:val="7596337E"/>
    <w:rsid w:val="75A2116D"/>
    <w:rsid w:val="75B23A9A"/>
    <w:rsid w:val="75BF6404"/>
    <w:rsid w:val="75D20F1D"/>
    <w:rsid w:val="75DA2C18"/>
    <w:rsid w:val="75F2562F"/>
    <w:rsid w:val="75F54412"/>
    <w:rsid w:val="76041DAB"/>
    <w:rsid w:val="761D08E0"/>
    <w:rsid w:val="765D347C"/>
    <w:rsid w:val="76826699"/>
    <w:rsid w:val="76C87133"/>
    <w:rsid w:val="76CD08D5"/>
    <w:rsid w:val="76DB4B92"/>
    <w:rsid w:val="76DF2D92"/>
    <w:rsid w:val="76FD013A"/>
    <w:rsid w:val="77052AA4"/>
    <w:rsid w:val="770B5767"/>
    <w:rsid w:val="77136511"/>
    <w:rsid w:val="77226D00"/>
    <w:rsid w:val="77340A39"/>
    <w:rsid w:val="77351FD0"/>
    <w:rsid w:val="77373422"/>
    <w:rsid w:val="77472422"/>
    <w:rsid w:val="77737FC6"/>
    <w:rsid w:val="777F31F2"/>
    <w:rsid w:val="7785045D"/>
    <w:rsid w:val="77881F27"/>
    <w:rsid w:val="77D1700D"/>
    <w:rsid w:val="77EC04CC"/>
    <w:rsid w:val="7809377A"/>
    <w:rsid w:val="780A658D"/>
    <w:rsid w:val="78203BB8"/>
    <w:rsid w:val="78767001"/>
    <w:rsid w:val="78775729"/>
    <w:rsid w:val="78860201"/>
    <w:rsid w:val="78A42DB0"/>
    <w:rsid w:val="78A656AB"/>
    <w:rsid w:val="78B2245C"/>
    <w:rsid w:val="78D14237"/>
    <w:rsid w:val="78DB3308"/>
    <w:rsid w:val="78DD498A"/>
    <w:rsid w:val="78E172CC"/>
    <w:rsid w:val="78EA1D1F"/>
    <w:rsid w:val="7904172F"/>
    <w:rsid w:val="790F7E27"/>
    <w:rsid w:val="79260B03"/>
    <w:rsid w:val="792A231A"/>
    <w:rsid w:val="79316829"/>
    <w:rsid w:val="796755F7"/>
    <w:rsid w:val="797E66A9"/>
    <w:rsid w:val="798518A4"/>
    <w:rsid w:val="79A97383"/>
    <w:rsid w:val="79E27E8B"/>
    <w:rsid w:val="79F850CE"/>
    <w:rsid w:val="79FD443C"/>
    <w:rsid w:val="7A057D3D"/>
    <w:rsid w:val="7A064F65"/>
    <w:rsid w:val="7A0F14BB"/>
    <w:rsid w:val="7A100D8F"/>
    <w:rsid w:val="7A1D1975"/>
    <w:rsid w:val="7A3E5150"/>
    <w:rsid w:val="7A4670D6"/>
    <w:rsid w:val="7A534B63"/>
    <w:rsid w:val="7A615382"/>
    <w:rsid w:val="7A67303B"/>
    <w:rsid w:val="7A7E5EC2"/>
    <w:rsid w:val="7AAB1D04"/>
    <w:rsid w:val="7ABA4368"/>
    <w:rsid w:val="7AC30558"/>
    <w:rsid w:val="7AD05746"/>
    <w:rsid w:val="7B09796A"/>
    <w:rsid w:val="7B257FFD"/>
    <w:rsid w:val="7B273D20"/>
    <w:rsid w:val="7B343476"/>
    <w:rsid w:val="7B3D087F"/>
    <w:rsid w:val="7B5A2978"/>
    <w:rsid w:val="7B5A7E4C"/>
    <w:rsid w:val="7B667AF9"/>
    <w:rsid w:val="7B7468F8"/>
    <w:rsid w:val="7B8507AF"/>
    <w:rsid w:val="7B8A492B"/>
    <w:rsid w:val="7BA2069C"/>
    <w:rsid w:val="7BD52536"/>
    <w:rsid w:val="7BEE0103"/>
    <w:rsid w:val="7BF344C5"/>
    <w:rsid w:val="7C0A0FE4"/>
    <w:rsid w:val="7C254906"/>
    <w:rsid w:val="7C3435EB"/>
    <w:rsid w:val="7C424AD8"/>
    <w:rsid w:val="7C53287A"/>
    <w:rsid w:val="7C590818"/>
    <w:rsid w:val="7C7C10F6"/>
    <w:rsid w:val="7C853BEA"/>
    <w:rsid w:val="7C881368"/>
    <w:rsid w:val="7CDD2D69"/>
    <w:rsid w:val="7CE27788"/>
    <w:rsid w:val="7CF77FE5"/>
    <w:rsid w:val="7D0C32F1"/>
    <w:rsid w:val="7D0F408D"/>
    <w:rsid w:val="7D1E37C3"/>
    <w:rsid w:val="7D491C6C"/>
    <w:rsid w:val="7D5429C0"/>
    <w:rsid w:val="7D6E6D43"/>
    <w:rsid w:val="7D7635FF"/>
    <w:rsid w:val="7D7B5785"/>
    <w:rsid w:val="7D8D1888"/>
    <w:rsid w:val="7DB57A34"/>
    <w:rsid w:val="7DE60973"/>
    <w:rsid w:val="7DE7321B"/>
    <w:rsid w:val="7DEE13E8"/>
    <w:rsid w:val="7DEF0916"/>
    <w:rsid w:val="7DFA5FDE"/>
    <w:rsid w:val="7E1E5218"/>
    <w:rsid w:val="7E5A5758"/>
    <w:rsid w:val="7E747B3F"/>
    <w:rsid w:val="7E9A4E1F"/>
    <w:rsid w:val="7EA7723A"/>
    <w:rsid w:val="7EF56FBB"/>
    <w:rsid w:val="7F0768EB"/>
    <w:rsid w:val="7F143BEC"/>
    <w:rsid w:val="7F386C79"/>
    <w:rsid w:val="7F715AF2"/>
    <w:rsid w:val="7F886E69"/>
    <w:rsid w:val="7F92388E"/>
    <w:rsid w:val="7FEA2E8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8"/>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7">
    <w:name w:val="heading 4"/>
    <w:basedOn w:val="1"/>
    <w:next w:val="1"/>
    <w:link w:val="314"/>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8">
    <w:name w:val="heading 5"/>
    <w:basedOn w:val="1"/>
    <w:next w:val="1"/>
    <w:link w:val="182"/>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9">
    <w:name w:val="heading 6"/>
    <w:basedOn w:val="1"/>
    <w:next w:val="1"/>
    <w:link w:val="432"/>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10">
    <w:name w:val="heading 7"/>
    <w:basedOn w:val="1"/>
    <w:next w:val="1"/>
    <w:link w:val="394"/>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1">
    <w:name w:val="heading 8"/>
    <w:basedOn w:val="1"/>
    <w:next w:val="1"/>
    <w:link w:val="439"/>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2">
    <w:name w:val="heading 9"/>
    <w:basedOn w:val="1"/>
    <w:next w:val="1"/>
    <w:link w:val="245"/>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70">
    <w:name w:val="Default Paragraph Font"/>
    <w:autoRedefine/>
    <w:qFormat/>
    <w:uiPriority w:val="0"/>
    <w:rPr>
      <w:rFonts w:ascii="Times New Roman" w:hAnsi="Times New Roman" w:eastAsia="宋体" w:cs="Times New Roman"/>
    </w:rPr>
  </w:style>
  <w:style w:type="table" w:default="1" w:styleId="63">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403"/>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3">
    <w:name w:val="toc 7"/>
    <w:basedOn w:val="1"/>
    <w:next w:val="1"/>
    <w:autoRedefine/>
    <w:qFormat/>
    <w:uiPriority w:val="0"/>
    <w:pPr>
      <w:ind w:left="2520" w:leftChars="1200"/>
    </w:pPr>
    <w:rPr>
      <w:rFonts w:ascii="Times New Roman" w:hAnsi="Times New Roman" w:eastAsia="宋体" w:cs="Times New Roman"/>
    </w:rPr>
  </w:style>
  <w:style w:type="paragraph" w:styleId="14">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7">
    <w:name w:val="caption"/>
    <w:basedOn w:val="1"/>
    <w:next w:val="1"/>
    <w:link w:val="406"/>
    <w:autoRedefine/>
    <w:qFormat/>
    <w:uiPriority w:val="0"/>
    <w:rPr>
      <w:rFonts w:ascii="Times New Roman" w:hAnsi="Times New Roman" w:eastAsia="宋体" w:cs="Times New Roman"/>
      <w:b/>
      <w:sz w:val="28"/>
      <w:szCs w:val="20"/>
    </w:rPr>
  </w:style>
  <w:style w:type="paragraph" w:styleId="18">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19">
    <w:name w:val="Document Map"/>
    <w:basedOn w:val="1"/>
    <w:link w:val="366"/>
    <w:autoRedefine/>
    <w:qFormat/>
    <w:uiPriority w:val="0"/>
    <w:pPr>
      <w:shd w:val="clear" w:color="auto" w:fill="000080"/>
    </w:pPr>
    <w:rPr>
      <w:rFonts w:ascii="Times New Roman" w:hAnsi="Times New Roman" w:eastAsia="宋体" w:cs="Times New Roman"/>
    </w:rPr>
  </w:style>
  <w:style w:type="paragraph" w:styleId="20">
    <w:name w:val="annotation text"/>
    <w:basedOn w:val="1"/>
    <w:link w:val="272"/>
    <w:autoRedefine/>
    <w:qFormat/>
    <w:uiPriority w:val="0"/>
    <w:pPr>
      <w:jc w:val="left"/>
    </w:pPr>
    <w:rPr>
      <w:rFonts w:ascii="Times New Roman" w:hAnsi="Times New Roman" w:eastAsia="宋体" w:cs="Times New Roman"/>
    </w:rPr>
  </w:style>
  <w:style w:type="paragraph" w:styleId="21">
    <w:name w:val="Salutation"/>
    <w:basedOn w:val="1"/>
    <w:next w:val="1"/>
    <w:link w:val="187"/>
    <w:autoRedefine/>
    <w:qFormat/>
    <w:uiPriority w:val="0"/>
    <w:rPr>
      <w:rFonts w:ascii="仿宋_GB2312" w:hAnsi="Times New Roman" w:eastAsia="仿宋_GB2312" w:cs="Times New Roman"/>
      <w:sz w:val="28"/>
      <w:szCs w:val="20"/>
    </w:rPr>
  </w:style>
  <w:style w:type="paragraph" w:styleId="22">
    <w:name w:val="Body Text 3"/>
    <w:basedOn w:val="1"/>
    <w:link w:val="264"/>
    <w:autoRedefine/>
    <w:qFormat/>
    <w:uiPriority w:val="0"/>
    <w:pPr>
      <w:jc w:val="center"/>
    </w:pPr>
    <w:rPr>
      <w:rFonts w:ascii="Times New Roman" w:hAnsi="Times New Roman" w:eastAsia="宋体" w:cs="Times New Roman"/>
      <w:szCs w:val="20"/>
    </w:rPr>
  </w:style>
  <w:style w:type="paragraph" w:styleId="23">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4">
    <w:name w:val="Body Text"/>
    <w:basedOn w:val="1"/>
    <w:next w:val="25"/>
    <w:link w:val="400"/>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5">
    <w:name w:val="Body Text First Indent"/>
    <w:basedOn w:val="24"/>
    <w:next w:val="26"/>
    <w:link w:val="259"/>
    <w:autoRedefine/>
    <w:qFormat/>
    <w:uiPriority w:val="0"/>
    <w:pPr>
      <w:ind w:firstLine="420"/>
    </w:pPr>
    <w:rPr>
      <w:rFonts w:ascii="Times New Roman" w:hAnsi="Calibri" w:eastAsia="宋体" w:cs="Times New Roman"/>
      <w:snapToGrid/>
      <w:szCs w:val="20"/>
    </w:rPr>
  </w:style>
  <w:style w:type="paragraph" w:styleId="26">
    <w:name w:val="toc 6"/>
    <w:basedOn w:val="1"/>
    <w:next w:val="1"/>
    <w:autoRedefine/>
    <w:qFormat/>
    <w:uiPriority w:val="0"/>
    <w:pPr>
      <w:ind w:left="2100" w:leftChars="1000"/>
    </w:pPr>
    <w:rPr>
      <w:rFonts w:ascii="Times New Roman" w:hAnsi="Times New Roman" w:eastAsia="宋体" w:cs="Times New Roman"/>
    </w:rPr>
  </w:style>
  <w:style w:type="paragraph" w:styleId="27">
    <w:name w:val="Body Text Indent"/>
    <w:basedOn w:val="1"/>
    <w:next w:val="1"/>
    <w:link w:val="348"/>
    <w:autoRedefine/>
    <w:qFormat/>
    <w:uiPriority w:val="0"/>
    <w:pPr>
      <w:spacing w:line="480" w:lineRule="exact"/>
      <w:ind w:firstLine="480" w:firstLineChars="200"/>
    </w:pPr>
    <w:rPr>
      <w:rFonts w:ascii="宋体" w:hAnsi="宋体" w:eastAsia="宋体" w:cs="Times New Roman"/>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30">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31">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2">
    <w:name w:val="HTML Address"/>
    <w:basedOn w:val="1"/>
    <w:link w:val="325"/>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3">
    <w:name w:val="toc 5"/>
    <w:basedOn w:val="1"/>
    <w:next w:val="1"/>
    <w:autoRedefine/>
    <w:qFormat/>
    <w:uiPriority w:val="0"/>
    <w:pPr>
      <w:ind w:left="1680" w:leftChars="800"/>
    </w:pPr>
    <w:rPr>
      <w:rFonts w:ascii="Times New Roman" w:hAnsi="Times New Roman" w:eastAsia="宋体" w:cs="Times New Roman"/>
    </w:r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5">
    <w:name w:val="Plain Text"/>
    <w:basedOn w:val="1"/>
    <w:link w:val="218"/>
    <w:autoRedefine/>
    <w:qFormat/>
    <w:uiPriority w:val="0"/>
    <w:rPr>
      <w:rFonts w:ascii="宋体" w:hAnsi="Courier New" w:eastAsia="宋体"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7">
    <w:name w:val="toc 8"/>
    <w:basedOn w:val="1"/>
    <w:next w:val="1"/>
    <w:autoRedefine/>
    <w:qFormat/>
    <w:uiPriority w:val="0"/>
    <w:pPr>
      <w:ind w:left="2940" w:leftChars="1400"/>
    </w:pPr>
    <w:rPr>
      <w:rFonts w:ascii="Times New Roman" w:hAnsi="Times New Roman" w:eastAsia="宋体" w:cs="Times New Roman"/>
    </w:rPr>
  </w:style>
  <w:style w:type="paragraph" w:styleId="38">
    <w:name w:val="Date"/>
    <w:basedOn w:val="1"/>
    <w:next w:val="1"/>
    <w:link w:val="188"/>
    <w:autoRedefine/>
    <w:qFormat/>
    <w:uiPriority w:val="0"/>
    <w:pPr>
      <w:ind w:left="100" w:leftChars="2500"/>
    </w:pPr>
    <w:rPr>
      <w:rFonts w:ascii="宋体" w:hAnsi="Times New Roman" w:eastAsia="宋体" w:cs="Times New Roman"/>
      <w:sz w:val="24"/>
      <w:szCs w:val="21"/>
      <w:lang w:val="zh-CN"/>
    </w:rPr>
  </w:style>
  <w:style w:type="paragraph" w:styleId="39">
    <w:name w:val="Body Text Indent 2"/>
    <w:basedOn w:val="1"/>
    <w:link w:val="281"/>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40">
    <w:name w:val="endnote text"/>
    <w:basedOn w:val="1"/>
    <w:link w:val="183"/>
    <w:autoRedefine/>
    <w:qFormat/>
    <w:uiPriority w:val="0"/>
    <w:rPr>
      <w:rFonts w:ascii="Times New Roman" w:hAnsi="Times New Roman" w:eastAsia="宋体" w:cs="Times New Roman"/>
      <w:lang w:val="zh-CN"/>
    </w:rPr>
  </w:style>
  <w:style w:type="paragraph" w:styleId="41">
    <w:name w:val="Balloon Text"/>
    <w:basedOn w:val="1"/>
    <w:link w:val="337"/>
    <w:autoRedefine/>
    <w:qFormat/>
    <w:uiPriority w:val="0"/>
    <w:rPr>
      <w:rFonts w:ascii="Times New Roman" w:hAnsi="Times New Roman" w:eastAsia="宋体" w:cs="Times New Roman"/>
      <w:sz w:val="18"/>
      <w:szCs w:val="18"/>
    </w:rPr>
  </w:style>
  <w:style w:type="paragraph" w:styleId="42">
    <w:name w:val="footer"/>
    <w:basedOn w:val="1"/>
    <w:link w:val="275"/>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3">
    <w:name w:val="header"/>
    <w:basedOn w:val="1"/>
    <w:link w:val="256"/>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4">
    <w:name w:val="Signature"/>
    <w:basedOn w:val="1"/>
    <w:link w:val="294"/>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5">
    <w:name w:val="toc 1"/>
    <w:basedOn w:val="1"/>
    <w:next w:val="1"/>
    <w:autoRedefine/>
    <w:qFormat/>
    <w:uiPriority w:val="0"/>
    <w:rPr>
      <w:rFonts w:ascii="Times New Roman" w:hAnsi="Times New Roman" w:eastAsia="宋体" w:cs="Times New Roman"/>
    </w:rPr>
  </w:style>
  <w:style w:type="paragraph" w:styleId="46">
    <w:name w:val="toc 4"/>
    <w:basedOn w:val="1"/>
    <w:next w:val="1"/>
    <w:autoRedefine/>
    <w:qFormat/>
    <w:uiPriority w:val="0"/>
    <w:pPr>
      <w:ind w:left="1260" w:leftChars="600"/>
    </w:pPr>
    <w:rPr>
      <w:rFonts w:ascii="Times New Roman" w:hAnsi="Times New Roman" w:eastAsia="宋体" w:cs="Times New Roman"/>
    </w:rPr>
  </w:style>
  <w:style w:type="paragraph" w:styleId="47">
    <w:name w:val="index heading"/>
    <w:basedOn w:val="1"/>
    <w:next w:val="48"/>
    <w:autoRedefine/>
    <w:qFormat/>
    <w:uiPriority w:val="0"/>
    <w:pPr>
      <w:adjustRightInd/>
      <w:ind w:firstLine="200" w:firstLineChars="200"/>
    </w:pPr>
    <w:rPr>
      <w:rFonts w:ascii="Times New Roman" w:hAnsi="Times New Roman" w:eastAsia="宋体" w:cs="Times New Roman"/>
    </w:rPr>
  </w:style>
  <w:style w:type="paragraph" w:styleId="48">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9">
    <w:name w:val="Subtitle"/>
    <w:link w:val="2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1">
    <w:name w:val="List"/>
    <w:basedOn w:val="1"/>
    <w:autoRedefine/>
    <w:qFormat/>
    <w:uiPriority w:val="0"/>
    <w:pPr>
      <w:ind w:left="200" w:hanging="200" w:hangingChars="200"/>
    </w:pPr>
    <w:rPr>
      <w:rFonts w:ascii="Times New Roman" w:hAnsi="Times New Roman" w:eastAsia="宋体" w:cs="Times New Roman"/>
    </w:rPr>
  </w:style>
  <w:style w:type="paragraph" w:styleId="52">
    <w:name w:val="footnote text"/>
    <w:basedOn w:val="6"/>
    <w:link w:val="257"/>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3">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4">
    <w:name w:val="Body Text Indent 3"/>
    <w:basedOn w:val="1"/>
    <w:link w:val="347"/>
    <w:autoRedefine/>
    <w:qFormat/>
    <w:uiPriority w:val="0"/>
    <w:pPr>
      <w:spacing w:line="360" w:lineRule="auto"/>
      <w:ind w:firstLine="420"/>
    </w:pPr>
    <w:rPr>
      <w:rFonts w:ascii="Times New Roman" w:hAnsi="Times New Roman" w:eastAsia="宋体" w:cs="Times New Roman"/>
      <w:sz w:val="24"/>
      <w:szCs w:val="20"/>
    </w:rPr>
  </w:style>
  <w:style w:type="paragraph" w:styleId="55">
    <w:name w:val="toc 2"/>
    <w:basedOn w:val="1"/>
    <w:next w:val="1"/>
    <w:autoRedefine/>
    <w:qFormat/>
    <w:uiPriority w:val="0"/>
    <w:pPr>
      <w:ind w:left="420" w:leftChars="200"/>
    </w:pPr>
    <w:rPr>
      <w:rFonts w:ascii="Times New Roman" w:hAnsi="Times New Roman" w:eastAsia="宋体" w:cs="Times New Roman"/>
    </w:rPr>
  </w:style>
  <w:style w:type="paragraph" w:styleId="56">
    <w:name w:val="toc 9"/>
    <w:basedOn w:val="1"/>
    <w:next w:val="1"/>
    <w:autoRedefine/>
    <w:qFormat/>
    <w:uiPriority w:val="0"/>
    <w:pPr>
      <w:ind w:left="3360" w:leftChars="1600"/>
    </w:pPr>
    <w:rPr>
      <w:rFonts w:ascii="Times New Roman" w:hAnsi="Times New Roman" w:eastAsia="宋体" w:cs="Times New Roman"/>
    </w:rPr>
  </w:style>
  <w:style w:type="paragraph" w:styleId="57">
    <w:name w:val="Body Text 2"/>
    <w:basedOn w:val="1"/>
    <w:link w:val="436"/>
    <w:autoRedefine/>
    <w:qFormat/>
    <w:uiPriority w:val="0"/>
    <w:pPr>
      <w:spacing w:after="120" w:line="480" w:lineRule="auto"/>
    </w:pPr>
    <w:rPr>
      <w:rFonts w:ascii="Times New Roman" w:hAnsi="Times New Roman" w:eastAsia="宋体" w:cs="Times New Roman"/>
    </w:rPr>
  </w:style>
  <w:style w:type="paragraph" w:styleId="58">
    <w:name w:val="HTML Preformatted"/>
    <w:basedOn w:val="1"/>
    <w:link w:val="2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60">
    <w:name w:val="Title"/>
    <w:basedOn w:val="1"/>
    <w:next w:val="1"/>
    <w:link w:val="279"/>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1">
    <w:name w:val="annotation subject"/>
    <w:basedOn w:val="20"/>
    <w:next w:val="20"/>
    <w:link w:val="350"/>
    <w:autoRedefine/>
    <w:qFormat/>
    <w:uiPriority w:val="0"/>
    <w:rPr>
      <w:rFonts w:ascii="Times New Roman" w:hAnsi="Times New Roman" w:eastAsia="宋体" w:cs="Times New Roman"/>
      <w:b/>
      <w:bCs/>
    </w:rPr>
  </w:style>
  <w:style w:type="paragraph" w:styleId="62">
    <w:name w:val="Body Text First Indent 2"/>
    <w:basedOn w:val="27"/>
    <w:next w:val="1"/>
    <w:link w:val="145"/>
    <w:autoRedefine/>
    <w:qFormat/>
    <w:uiPriority w:val="0"/>
    <w:pPr>
      <w:adjustRightInd/>
      <w:spacing w:after="120" w:line="240" w:lineRule="auto"/>
      <w:ind w:left="420" w:leftChars="200" w:firstLine="210"/>
    </w:pPr>
    <w:rPr>
      <w:rFonts w:ascii="Times New Roman" w:hAnsi="Times New Roman" w:eastAsia="宋体" w:cs="Times New Roman"/>
      <w:sz w:val="21"/>
    </w:rPr>
  </w:style>
  <w:style w:type="table" w:styleId="64">
    <w:name w:val="Table Grid"/>
    <w:basedOn w:val="6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8">
    <w:name w:val="Table Grid 8"/>
    <w:basedOn w:val="63"/>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0"/>
    <w:rPr>
      <w:rFonts w:ascii="Times New Roman" w:hAnsi="Times New Roman" w:eastAsia="宋体" w:cs="Times New Roman"/>
      <w:b/>
      <w:bCs/>
    </w:rPr>
  </w:style>
  <w:style w:type="character" w:styleId="72">
    <w:name w:val="endnote reference"/>
    <w:autoRedefine/>
    <w:qFormat/>
    <w:uiPriority w:val="0"/>
    <w:rPr>
      <w:rFonts w:ascii="Times New Roman" w:hAnsi="Times New Roman" w:eastAsia="宋体" w:cs="Times New Roman"/>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0"/>
    <w:rPr>
      <w:rFonts w:ascii="Arial" w:hAnsi="Arial" w:eastAsia="黑体" w:cs="Arial"/>
      <w:snapToGrid w:val="0"/>
      <w:color w:val="000000"/>
      <w:kern w:val="0"/>
      <w:sz w:val="18"/>
      <w:szCs w:val="18"/>
      <w:u w:val="none"/>
    </w:rPr>
  </w:style>
  <w:style w:type="character" w:styleId="75">
    <w:name w:val="Emphasis"/>
    <w:autoRedefine/>
    <w:qFormat/>
    <w:uiPriority w:val="0"/>
    <w:rPr>
      <w:rFonts w:ascii="Times New Roman" w:hAnsi="Times New Roman" w:eastAsia="宋体" w:cs="Times New Roman"/>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0"/>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0"/>
    <w:rPr>
      <w:rFonts w:ascii="Times New Roman" w:hAnsi="Times New Roman" w:eastAsia="宋体" w:cs="Times New Roman"/>
      <w:sz w:val="21"/>
      <w:szCs w:val="21"/>
    </w:rPr>
  </w:style>
  <w:style w:type="character" w:styleId="80">
    <w:name w:val="HTML Sample"/>
    <w:basedOn w:val="70"/>
    <w:autoRedefine/>
    <w:qFormat/>
    <w:uiPriority w:val="0"/>
    <w:rPr>
      <w:rFonts w:ascii="Courier New" w:hAnsi="Courier New" w:eastAsia="宋体" w:cs="Times New Roman"/>
    </w:rPr>
  </w:style>
  <w:style w:type="paragraph" w:customStyle="1" w:styleId="81">
    <w:name w:val="Default"/>
    <w:link w:val="26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文本首行缩进 2"/>
    <w:basedOn w:val="27"/>
    <w:autoRedefine/>
    <w:qFormat/>
    <w:uiPriority w:val="0"/>
    <w:pPr>
      <w:spacing w:line="200" w:lineRule="atLeast"/>
      <w:ind w:firstLine="420"/>
    </w:pPr>
    <w:rPr>
      <w:rFonts w:ascii="宋体" w:hAnsi="Courier New" w:eastAsia="宋体" w:cs="Times New Roman"/>
      <w:spacing w:val="-4"/>
      <w:sz w:val="18"/>
    </w:rPr>
  </w:style>
  <w:style w:type="character" w:customStyle="1" w:styleId="83">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autoRedefine/>
    <w:qFormat/>
    <w:uiPriority w:val="0"/>
    <w:rPr>
      <w:rFonts w:ascii="Times New Roman" w:hAnsi="Times New Roman" w:eastAsia="宋体" w:cs="Times New Roman"/>
      <w:snapToGrid w:val="0"/>
      <w:kern w:val="0"/>
      <w:szCs w:val="24"/>
    </w:rPr>
  </w:style>
  <w:style w:type="character" w:customStyle="1" w:styleId="85">
    <w:name w:val="页脚 Char"/>
    <w:autoRedefine/>
    <w:qFormat/>
    <w:uiPriority w:val="0"/>
    <w:rPr>
      <w:rFonts w:ascii="Times New Roman" w:hAnsi="Times New Roman" w:eastAsia="仿宋_GB2312" w:cs="Times New Roman"/>
      <w:kern w:val="2"/>
      <w:sz w:val="18"/>
      <w:lang w:val="en-US" w:eastAsia="zh-CN"/>
    </w:rPr>
  </w:style>
  <w:style w:type="character" w:customStyle="1" w:styleId="86">
    <w:name w:val="myp1111"/>
    <w:autoRedefine/>
    <w:qFormat/>
    <w:uiPriority w:val="0"/>
    <w:rPr>
      <w:rFonts w:hint="default" w:ascii="ˎ̥" w:hAnsi="ˎ̥" w:eastAsia="宋体" w:cs="Times New Roman"/>
      <w:color w:val="000000"/>
      <w:sz w:val="20"/>
      <w:szCs w:val="20"/>
      <w:u w:val="none"/>
    </w:rPr>
  </w:style>
  <w:style w:type="character" w:customStyle="1" w:styleId="87">
    <w:name w:val="5正文 Char"/>
    <w:link w:val="88"/>
    <w:autoRedefine/>
    <w:qFormat/>
    <w:uiPriority w:val="0"/>
    <w:rPr>
      <w:rFonts w:ascii="仿宋_GB2312" w:hAnsi="微软雅黑" w:eastAsia="仿宋_GB2312" w:cs="Times New Roman"/>
      <w:sz w:val="28"/>
      <w:szCs w:val="21"/>
    </w:rPr>
  </w:style>
  <w:style w:type="paragraph" w:customStyle="1" w:styleId="88">
    <w:name w:val="5正文"/>
    <w:basedOn w:val="1"/>
    <w:link w:val="87"/>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89">
    <w:name w:val="tw4winJump"/>
    <w:autoRedefine/>
    <w:qFormat/>
    <w:uiPriority w:val="0"/>
    <w:rPr>
      <w:rFonts w:ascii="Courier New" w:hAnsi="Courier New" w:eastAsia="宋体" w:cs="Courier New"/>
      <w:color w:val="008080"/>
      <w:lang w:val="en-US" w:eastAsia="zh-CN"/>
    </w:rPr>
  </w:style>
  <w:style w:type="character" w:customStyle="1" w:styleId="90">
    <w:name w:val="哈哈正文 Char"/>
    <w:link w:val="91"/>
    <w:autoRedefine/>
    <w:qFormat/>
    <w:uiPriority w:val="0"/>
    <w:rPr>
      <w:rFonts w:ascii="宋体" w:hAnsi="宋体" w:eastAsia="宋体" w:cs="Times New Roman"/>
      <w:kern w:val="2"/>
      <w:sz w:val="24"/>
      <w:lang w:bidi="ar-SA"/>
    </w:rPr>
  </w:style>
  <w:style w:type="paragraph" w:customStyle="1" w:styleId="91">
    <w:name w:val="哈哈正文"/>
    <w:basedOn w:val="1"/>
    <w:link w:val="90"/>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2">
    <w:name w:val="pt141"/>
    <w:autoRedefine/>
    <w:qFormat/>
    <w:uiPriority w:val="0"/>
    <w:rPr>
      <w:rFonts w:ascii="Times New Roman" w:hAnsi="Times New Roman" w:eastAsia="宋体" w:cs="Times New Roman"/>
      <w:color w:val="330066"/>
      <w:sz w:val="22"/>
      <w:szCs w:val="22"/>
    </w:rPr>
  </w:style>
  <w:style w:type="character" w:customStyle="1" w:styleId="93">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autoRedefine/>
    <w:qFormat/>
    <w:uiPriority w:val="0"/>
    <w:rPr>
      <w:rFonts w:ascii="Courier New" w:hAnsi="Courier New" w:eastAsia="宋体" w:cs="Courier New"/>
      <w:vanish/>
      <w:color w:val="800080"/>
      <w:sz w:val="24"/>
      <w:szCs w:val="24"/>
      <w:vertAlign w:val="subscript"/>
    </w:rPr>
  </w:style>
  <w:style w:type="character" w:customStyle="1" w:styleId="9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autoRedefine/>
    <w:qFormat/>
    <w:uiPriority w:val="0"/>
    <w:rPr>
      <w:rFonts w:ascii="仿宋_GB2312" w:hAnsi="Times New Roman" w:eastAsia="仿宋_GB2312" w:cs="Times New Roman"/>
      <w:color w:val="000000"/>
      <w:sz w:val="24"/>
      <w:lang w:bidi="ar-SA"/>
    </w:rPr>
  </w:style>
  <w:style w:type="character" w:customStyle="1" w:styleId="97">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autoRedefine/>
    <w:qFormat/>
    <w:uiPriority w:val="0"/>
    <w:rPr>
      <w:rFonts w:ascii="宋体" w:hAnsi="Times New Roman" w:eastAsia="宋体" w:cs="Times New Roman"/>
    </w:rPr>
  </w:style>
  <w:style w:type="paragraph" w:customStyle="1" w:styleId="99">
    <w:name w:val="正文（缩进2汉字）"/>
    <w:basedOn w:val="1"/>
    <w:link w:val="98"/>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100">
    <w:name w:val="纯文本 Char2"/>
    <w:autoRedefine/>
    <w:qFormat/>
    <w:uiPriority w:val="0"/>
    <w:rPr>
      <w:rFonts w:ascii="宋体" w:hAnsi="Courier New" w:eastAsia="宋体" w:cs="Courier New"/>
    </w:rPr>
  </w:style>
  <w:style w:type="character" w:customStyle="1" w:styleId="101">
    <w:name w:val="正文 编号 Char"/>
    <w:autoRedefine/>
    <w:qFormat/>
    <w:uiPriority w:val="0"/>
    <w:rPr>
      <w:rFonts w:ascii="仿宋_GB2312" w:hAnsi="仿宋_GB2312" w:eastAsia="仿宋_GB2312" w:cs="Times New Roman"/>
      <w:kern w:val="2"/>
      <w:sz w:val="24"/>
      <w:lang w:bidi="ar-SA"/>
    </w:rPr>
  </w:style>
  <w:style w:type="character" w:customStyle="1" w:styleId="102">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Char"/>
    <w:link w:val="104"/>
    <w:autoRedefine/>
    <w:qFormat/>
    <w:uiPriority w:val="0"/>
    <w:rPr>
      <w:rFonts w:ascii="Times New Roman" w:hAnsi="Times New Roman" w:eastAsia="宋体" w:cs="Times New Roman"/>
      <w:kern w:val="2"/>
      <w:sz w:val="21"/>
      <w:szCs w:val="22"/>
    </w:rPr>
  </w:style>
  <w:style w:type="paragraph" w:styleId="104">
    <w:name w:val="No Spacing"/>
    <w:basedOn w:val="1"/>
    <w:link w:val="103"/>
    <w:autoRedefine/>
    <w:qFormat/>
    <w:uiPriority w:val="0"/>
    <w:rPr>
      <w:rFonts w:ascii="Times New Roman" w:hAnsi="Times New Roman" w:eastAsia="宋体" w:cs="Times New Roman"/>
      <w:szCs w:val="22"/>
    </w:rPr>
  </w:style>
  <w:style w:type="character" w:customStyle="1" w:styleId="105">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6">
    <w:name w:val="正文文本 字符1"/>
    <w:autoRedefine/>
    <w:qFormat/>
    <w:uiPriority w:val="0"/>
    <w:rPr>
      <w:rFonts w:ascii="Calibri" w:hAnsi="Calibri" w:eastAsia="黑体" w:cs="Arial"/>
      <w:snapToGrid w:val="0"/>
      <w:kern w:val="2"/>
      <w:sz w:val="28"/>
      <w:szCs w:val="21"/>
    </w:rPr>
  </w:style>
  <w:style w:type="character" w:customStyle="1" w:styleId="107">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autoRedefine/>
    <w:qFormat/>
    <w:uiPriority w:val="0"/>
    <w:rPr>
      <w:rFonts w:ascii="Times New Roman" w:hAnsi="Times New Roman" w:eastAsia="宋体" w:cs="Times New Roman"/>
      <w:b/>
      <w:sz w:val="24"/>
      <w:lang w:val="en-GB" w:eastAsia="zh-CN"/>
    </w:rPr>
  </w:style>
  <w:style w:type="character" w:customStyle="1" w:styleId="109">
    <w:name w:val="md"/>
    <w:basedOn w:val="70"/>
    <w:autoRedefine/>
    <w:qFormat/>
    <w:uiPriority w:val="0"/>
    <w:rPr>
      <w:rFonts w:ascii="Arial" w:hAnsi="Arial" w:eastAsia="黑体" w:cs="Arial"/>
      <w:snapToGrid w:val="0"/>
      <w:kern w:val="0"/>
      <w:szCs w:val="21"/>
    </w:rPr>
  </w:style>
  <w:style w:type="character" w:customStyle="1" w:styleId="110">
    <w:name w:val="Char Char33"/>
    <w:autoRedefine/>
    <w:qFormat/>
    <w:uiPriority w:val="0"/>
    <w:rPr>
      <w:rFonts w:ascii="Arial" w:hAnsi="Arial" w:eastAsia="黑体" w:cs="Times New Roman"/>
      <w:b/>
      <w:kern w:val="1"/>
      <w:sz w:val="24"/>
      <w:szCs w:val="24"/>
    </w:rPr>
  </w:style>
  <w:style w:type="character" w:customStyle="1" w:styleId="1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2">
    <w:name w:val="style1"/>
    <w:autoRedefine/>
    <w:qFormat/>
    <w:uiPriority w:val="0"/>
    <w:rPr>
      <w:rFonts w:ascii="Arial" w:hAnsi="Arial" w:eastAsia="黑体" w:cs="Arial"/>
      <w:snapToGrid w:val="0"/>
      <w:kern w:val="0"/>
      <w:szCs w:val="21"/>
    </w:rPr>
  </w:style>
  <w:style w:type="character" w:customStyle="1" w:styleId="113">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autoRedefine/>
    <w:qFormat/>
    <w:uiPriority w:val="0"/>
    <w:rPr>
      <w:rFonts w:ascii="Arial" w:hAnsi="Arial" w:eastAsia="黑体" w:cs="Arial"/>
      <w:snapToGrid w:val="0"/>
      <w:kern w:val="0"/>
      <w:szCs w:val="21"/>
    </w:rPr>
  </w:style>
  <w:style w:type="character" w:customStyle="1" w:styleId="115">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autoRedefine/>
    <w:qFormat/>
    <w:uiPriority w:val="0"/>
    <w:rPr>
      <w:rFonts w:ascii="Times New Roman" w:hAnsi="Times New Roman" w:eastAsia="宋体" w:cs="Times New Roman"/>
    </w:rPr>
  </w:style>
  <w:style w:type="character" w:customStyle="1" w:styleId="117">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autoRedefine/>
    <w:qFormat/>
    <w:uiPriority w:val="0"/>
    <w:rPr>
      <w:rFonts w:ascii="Times New Roman" w:hAnsi="Times New Roman" w:eastAsia="宋体" w:cs="Times New Roman"/>
      <w:szCs w:val="24"/>
    </w:rPr>
  </w:style>
  <w:style w:type="character" w:customStyle="1" w:styleId="119">
    <w:name w:val="gray6"/>
    <w:basedOn w:val="70"/>
    <w:autoRedefine/>
    <w:qFormat/>
    <w:uiPriority w:val="0"/>
    <w:rPr>
      <w:rFonts w:ascii="Arial" w:hAnsi="Arial" w:eastAsia="黑体" w:cs="Arial"/>
      <w:snapToGrid w:val="0"/>
      <w:kern w:val="0"/>
      <w:szCs w:val="21"/>
    </w:rPr>
  </w:style>
  <w:style w:type="character" w:customStyle="1" w:styleId="120">
    <w:name w:val="PI Char1"/>
    <w:autoRedefine/>
    <w:qFormat/>
    <w:uiPriority w:val="0"/>
    <w:rPr>
      <w:rFonts w:ascii="宋体" w:hAnsi="宋体" w:eastAsia="宋体" w:cs="Times New Roman"/>
      <w:kern w:val="2"/>
      <w:sz w:val="24"/>
      <w:szCs w:val="24"/>
    </w:rPr>
  </w:style>
  <w:style w:type="character" w:customStyle="1" w:styleId="121">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3">
    <w:name w:val="Char Char24"/>
    <w:autoRedefine/>
    <w:qFormat/>
    <w:uiPriority w:val="0"/>
    <w:rPr>
      <w:rFonts w:ascii="Times New Roman" w:hAnsi="Times New Roman" w:eastAsia="宋体" w:cs="Times New Roman"/>
      <w:kern w:val="1"/>
      <w:sz w:val="21"/>
    </w:rPr>
  </w:style>
  <w:style w:type="character" w:customStyle="1" w:styleId="124">
    <w:name w:val="HTML 预设格式 Char1"/>
    <w:autoRedefine/>
    <w:qFormat/>
    <w:uiPriority w:val="0"/>
    <w:rPr>
      <w:rFonts w:ascii="Courier New" w:hAnsi="Courier New" w:eastAsia="宋体" w:cs="Courier New"/>
      <w:sz w:val="20"/>
      <w:szCs w:val="20"/>
    </w:rPr>
  </w:style>
  <w:style w:type="character" w:customStyle="1" w:styleId="125">
    <w:name w:val="公文正文 Char Char"/>
    <w:link w:val="126"/>
    <w:autoRedefine/>
    <w:qFormat/>
    <w:uiPriority w:val="0"/>
    <w:rPr>
      <w:rFonts w:ascii="仿宋_GB2312" w:hAnsi="Times New Roman" w:eastAsia="仿宋_GB2312" w:cs="Times New Roman"/>
      <w:kern w:val="2"/>
      <w:sz w:val="24"/>
      <w:szCs w:val="24"/>
    </w:rPr>
  </w:style>
  <w:style w:type="paragraph" w:customStyle="1" w:styleId="126">
    <w:name w:val="公文正文"/>
    <w:basedOn w:val="1"/>
    <w:link w:val="125"/>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27">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28">
    <w:name w:val="Char Char15"/>
    <w:autoRedefine/>
    <w:qFormat/>
    <w:uiPriority w:val="0"/>
    <w:rPr>
      <w:rFonts w:ascii="宋体" w:hAnsi="宋体" w:eastAsia="宋体" w:cs="Times New Roman"/>
      <w:kern w:val="1"/>
      <w:sz w:val="21"/>
    </w:rPr>
  </w:style>
  <w:style w:type="character" w:customStyle="1" w:styleId="129">
    <w:name w:val="question-title2"/>
    <w:autoRedefine/>
    <w:qFormat/>
    <w:uiPriority w:val="0"/>
    <w:rPr>
      <w:rFonts w:ascii="Arial" w:hAnsi="Arial" w:eastAsia="黑体" w:cs="Arial"/>
      <w:snapToGrid w:val="0"/>
      <w:kern w:val="0"/>
      <w:szCs w:val="21"/>
    </w:rPr>
  </w:style>
  <w:style w:type="character" w:customStyle="1" w:styleId="130">
    <w:name w:val="Char Char25"/>
    <w:autoRedefine/>
    <w:qFormat/>
    <w:uiPriority w:val="0"/>
    <w:rPr>
      <w:rFonts w:ascii="宋体" w:hAnsi="宋体" w:eastAsia="宋体" w:cs="Times New Roman"/>
      <w:kern w:val="1"/>
      <w:sz w:val="24"/>
      <w:lang w:val="zh-CN"/>
    </w:rPr>
  </w:style>
  <w:style w:type="character" w:customStyle="1" w:styleId="131">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autoRedefine/>
    <w:qFormat/>
    <w:uiPriority w:val="0"/>
    <w:rPr>
      <w:rFonts w:ascii="Times New Roman" w:hAnsi="Times New Roman" w:eastAsia="仿宋_GB2312" w:cs="Times New Roman"/>
      <w:kern w:val="2"/>
      <w:sz w:val="18"/>
      <w:lang w:val="en-US" w:eastAsia="zh-CN"/>
    </w:rPr>
  </w:style>
  <w:style w:type="character" w:customStyle="1" w:styleId="134">
    <w:name w:val="Char Char30"/>
    <w:autoRedefine/>
    <w:qFormat/>
    <w:uiPriority w:val="0"/>
    <w:rPr>
      <w:rFonts w:ascii="Arial" w:hAnsi="Arial" w:eastAsia="黑体" w:cs="Times New Roman"/>
      <w:kern w:val="1"/>
      <w:sz w:val="21"/>
      <w:szCs w:val="21"/>
    </w:rPr>
  </w:style>
  <w:style w:type="character" w:customStyle="1" w:styleId="135">
    <w:name w:val="纯文本 Char1"/>
    <w:link w:val="136"/>
    <w:autoRedefine/>
    <w:qFormat/>
    <w:uiPriority w:val="0"/>
    <w:rPr>
      <w:rFonts w:ascii="宋体" w:hAnsi="Courier New" w:eastAsia="宋体" w:cs="Times New Roman"/>
    </w:rPr>
  </w:style>
  <w:style w:type="paragraph" w:customStyle="1" w:styleId="136">
    <w:name w:val="纯文本1"/>
    <w:basedOn w:val="1"/>
    <w:link w:val="135"/>
    <w:autoRedefine/>
    <w:qFormat/>
    <w:uiPriority w:val="0"/>
    <w:pPr>
      <w:adjustRightInd/>
    </w:pPr>
    <w:rPr>
      <w:rFonts w:ascii="宋体" w:hAnsi="Courier New" w:eastAsia="宋体" w:cs="Times New Roman"/>
      <w:kern w:val="0"/>
      <w:sz w:val="20"/>
      <w:szCs w:val="20"/>
    </w:rPr>
  </w:style>
  <w:style w:type="character" w:customStyle="1" w:styleId="137">
    <w:name w:val="正文段 Char"/>
    <w:link w:val="138"/>
    <w:autoRedefine/>
    <w:qFormat/>
    <w:uiPriority w:val="0"/>
    <w:rPr>
      <w:rFonts w:ascii="Times New Roman" w:hAnsi="Times New Roman" w:eastAsia="宋体" w:cs="Times New Roman"/>
      <w:sz w:val="24"/>
    </w:rPr>
  </w:style>
  <w:style w:type="paragraph" w:customStyle="1" w:styleId="138">
    <w:name w:val="正文段"/>
    <w:basedOn w:val="1"/>
    <w:link w:val="137"/>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39">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autoRedefine/>
    <w:qFormat/>
    <w:uiPriority w:val="0"/>
    <w:rPr>
      <w:rFonts w:ascii="Times New Roman" w:hAnsi="Times New Roman" w:eastAsia="宋体" w:cs="Times New Roman"/>
      <w:sz w:val="24"/>
      <w:szCs w:val="24"/>
    </w:rPr>
  </w:style>
  <w:style w:type="paragraph" w:customStyle="1" w:styleId="141">
    <w:name w:val="正文说明"/>
    <w:basedOn w:val="1"/>
    <w:link w:val="140"/>
    <w:autoRedefine/>
    <w:qFormat/>
    <w:uiPriority w:val="0"/>
    <w:pPr>
      <w:adjustRightInd/>
      <w:spacing w:line="360" w:lineRule="auto"/>
    </w:pPr>
    <w:rPr>
      <w:rFonts w:ascii="Times New Roman" w:hAnsi="Times New Roman" w:eastAsia="宋体" w:cs="Times New Roman"/>
      <w:kern w:val="0"/>
      <w:sz w:val="24"/>
    </w:rPr>
  </w:style>
  <w:style w:type="character" w:customStyle="1" w:styleId="142">
    <w:name w:val="批注框文本 字符"/>
    <w:autoRedefine/>
    <w:qFormat/>
    <w:uiPriority w:val="0"/>
    <w:rPr>
      <w:rFonts w:ascii="Arial" w:hAnsi="Arial" w:eastAsia="黑体" w:cs="Arial"/>
      <w:snapToGrid w:val="0"/>
      <w:kern w:val="0"/>
      <w:sz w:val="18"/>
      <w:szCs w:val="18"/>
    </w:rPr>
  </w:style>
  <w:style w:type="character" w:customStyle="1" w:styleId="143">
    <w:name w:val="Char Char17"/>
    <w:autoRedefine/>
    <w:qFormat/>
    <w:uiPriority w:val="0"/>
    <w:rPr>
      <w:rFonts w:ascii="Times New Roman" w:hAnsi="Times New Roman" w:eastAsia="仿宋_GB2312" w:cs="Times New Roman"/>
      <w:sz w:val="24"/>
    </w:rPr>
  </w:style>
  <w:style w:type="character" w:customStyle="1" w:styleId="144">
    <w:name w:val="h Char1"/>
    <w:autoRedefine/>
    <w:qFormat/>
    <w:uiPriority w:val="0"/>
    <w:rPr>
      <w:rFonts w:ascii="Times New Roman" w:hAnsi="Times New Roman" w:eastAsia="宋体" w:cs="Times New Roman"/>
      <w:sz w:val="18"/>
      <w:szCs w:val="18"/>
    </w:rPr>
  </w:style>
  <w:style w:type="character" w:customStyle="1" w:styleId="145">
    <w:name w:val="正文首行缩进 2 Char"/>
    <w:link w:val="62"/>
    <w:autoRedefine/>
    <w:qFormat/>
    <w:uiPriority w:val="0"/>
    <w:rPr>
      <w:rFonts w:ascii="宋体" w:hAnsi="宋体" w:eastAsia="宋体" w:cs="Times New Roman"/>
      <w:kern w:val="2"/>
      <w:sz w:val="21"/>
      <w:szCs w:val="24"/>
    </w:rPr>
  </w:style>
  <w:style w:type="character" w:customStyle="1" w:styleId="146">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70"/>
    <w:autoRedefine/>
    <w:qFormat/>
    <w:uiPriority w:val="0"/>
    <w:rPr>
      <w:rFonts w:ascii="Arial" w:hAnsi="Arial" w:eastAsia="黑体" w:cs="Arial"/>
      <w:snapToGrid w:val="0"/>
      <w:kern w:val="0"/>
      <w:szCs w:val="21"/>
    </w:rPr>
  </w:style>
  <w:style w:type="character" w:customStyle="1" w:styleId="149">
    <w:name w:val="Bold"/>
    <w:autoRedefine/>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autoRedefine/>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autoRedefine/>
    <w:qFormat/>
    <w:uiPriority w:val="0"/>
    <w:pPr>
      <w:tabs>
        <w:tab w:val="left" w:pos="2356"/>
      </w:tabs>
    </w:pPr>
    <w:rPr>
      <w:rFonts w:ascii="Times New Roman" w:hAnsi="Times New Roman" w:eastAsia="宋体" w:cs="Times New Roman"/>
    </w:rPr>
  </w:style>
  <w:style w:type="paragraph" w:customStyle="1" w:styleId="152">
    <w:name w:val="样式 标题 4h4H4Fab-4T5Ref Heading 1rh1Heading sqlsect 1.2.3...."/>
    <w:basedOn w:val="7"/>
    <w:link w:val="19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3">
    <w:name w:val="正文2 Char Char"/>
    <w:link w:val="154"/>
    <w:autoRedefine/>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5">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56">
    <w:name w:val="图名 Char"/>
    <w:autoRedefine/>
    <w:qFormat/>
    <w:uiPriority w:val="0"/>
    <w:rPr>
      <w:rFonts w:ascii="Arial" w:hAnsi="Arial" w:eastAsia="黑体" w:cs="Times New Roman"/>
      <w:kern w:val="2"/>
      <w:sz w:val="24"/>
      <w:szCs w:val="24"/>
      <w:lang w:val="en-US" w:eastAsia="zh-CN" w:bidi="ar-SA"/>
    </w:rPr>
  </w:style>
  <w:style w:type="character" w:customStyle="1" w:styleId="157">
    <w:name w:val="Char Char82"/>
    <w:autoRedefine/>
    <w:qFormat/>
    <w:uiPriority w:val="0"/>
    <w:rPr>
      <w:rFonts w:ascii="Times New Roman" w:hAnsi="Times New Roman" w:eastAsia="宋体" w:cs="Times New Roman"/>
      <w:b/>
      <w:sz w:val="24"/>
      <w:lang w:val="en-GB" w:eastAsia="zh-CN"/>
    </w:rPr>
  </w:style>
  <w:style w:type="character" w:customStyle="1" w:styleId="158">
    <w:name w:val="哈哈正文 Char Char"/>
    <w:autoRedefine/>
    <w:qFormat/>
    <w:uiPriority w:val="0"/>
    <w:rPr>
      <w:rFonts w:ascii="宋体" w:hAnsi="宋体" w:eastAsia="宋体" w:cs="宋体"/>
      <w:kern w:val="2"/>
      <w:sz w:val="24"/>
      <w:lang w:val="en-US" w:eastAsia="zh-CN" w:bidi="ar-SA"/>
    </w:rPr>
  </w:style>
  <w:style w:type="character" w:customStyle="1" w:styleId="159">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0">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autoRedefine/>
    <w:qFormat/>
    <w:uiPriority w:val="0"/>
    <w:rPr>
      <w:rFonts w:ascii="Times New Roman" w:hAnsi="Times New Roman" w:eastAsia="宋体" w:cs="Times New Roman"/>
      <w:kern w:val="2"/>
      <w:sz w:val="18"/>
      <w:szCs w:val="18"/>
    </w:rPr>
  </w:style>
  <w:style w:type="character" w:customStyle="1" w:styleId="162">
    <w:name w:val="Char Char52"/>
    <w:autoRedefine/>
    <w:qFormat/>
    <w:uiPriority w:val="0"/>
    <w:rPr>
      <w:rFonts w:ascii="宋体" w:hAnsi="Courier New" w:eastAsia="宋体" w:cs="Times New Roman"/>
      <w:kern w:val="2"/>
      <w:sz w:val="21"/>
      <w:lang w:val="en-US" w:eastAsia="zh-CN"/>
    </w:rPr>
  </w:style>
  <w:style w:type="character" w:customStyle="1" w:styleId="163">
    <w:name w:val="content"/>
    <w:autoRedefine/>
    <w:qFormat/>
    <w:uiPriority w:val="0"/>
    <w:rPr>
      <w:rFonts w:ascii="Times New Roman" w:hAnsi="Times New Roman" w:eastAsia="宋体" w:cs="Times New Roman"/>
    </w:rPr>
  </w:style>
  <w:style w:type="character" w:customStyle="1" w:styleId="164">
    <w:name w:val="正文文本 3 Char1"/>
    <w:autoRedefine/>
    <w:qFormat/>
    <w:uiPriority w:val="0"/>
    <w:rPr>
      <w:rFonts w:ascii="Times New Roman" w:hAnsi="Times New Roman" w:eastAsia="宋体" w:cs="Times New Roman"/>
      <w:sz w:val="16"/>
      <w:szCs w:val="16"/>
    </w:rPr>
  </w:style>
  <w:style w:type="character" w:customStyle="1" w:styleId="165">
    <w:name w:val="副标题 Char1"/>
    <w:autoRedefine/>
    <w:qFormat/>
    <w:uiPriority w:val="0"/>
    <w:rPr>
      <w:rFonts w:ascii="Cambria" w:hAnsi="Cambria" w:eastAsia="宋体" w:cs="Times New Roman"/>
      <w:b/>
      <w:bCs/>
      <w:snapToGrid w:val="0"/>
      <w:kern w:val="28"/>
      <w:sz w:val="32"/>
      <w:szCs w:val="32"/>
    </w:rPr>
  </w:style>
  <w:style w:type="character" w:customStyle="1" w:styleId="166">
    <w:name w:val="font61"/>
    <w:autoRedefine/>
    <w:qFormat/>
    <w:uiPriority w:val="0"/>
    <w:rPr>
      <w:rFonts w:hint="eastAsia" w:ascii="仿宋" w:hAnsi="仿宋" w:eastAsia="仿宋" w:cs="仿宋"/>
      <w:color w:val="000000"/>
      <w:sz w:val="20"/>
      <w:szCs w:val="20"/>
      <w:u w:val="none"/>
    </w:rPr>
  </w:style>
  <w:style w:type="character" w:customStyle="1" w:styleId="167">
    <w:name w:val="批注文字 字符"/>
    <w:autoRedefine/>
    <w:qFormat/>
    <w:uiPriority w:val="0"/>
    <w:rPr>
      <w:rFonts w:ascii="Arial" w:hAnsi="Arial" w:eastAsia="黑体" w:cs="Arial"/>
      <w:snapToGrid w:val="0"/>
      <w:kern w:val="0"/>
      <w:szCs w:val="21"/>
    </w:rPr>
  </w:style>
  <w:style w:type="character" w:customStyle="1" w:styleId="168">
    <w:name w:val="列表段落 字符"/>
    <w:autoRedefine/>
    <w:qFormat/>
    <w:uiPriority w:val="0"/>
    <w:rPr>
      <w:rFonts w:ascii="Times New Roman" w:hAnsi="Times New Roman" w:eastAsia="宋体" w:cs="Times New Roman"/>
    </w:rPr>
  </w:style>
  <w:style w:type="character" w:customStyle="1" w:styleId="169">
    <w:name w:val="hei16b1"/>
    <w:autoRedefine/>
    <w:qFormat/>
    <w:uiPriority w:val="0"/>
    <w:rPr>
      <w:rFonts w:hint="default" w:ascii="Arial" w:hAnsi="Arial" w:eastAsia="宋体" w:cs="Arial"/>
      <w:b/>
      <w:bCs/>
      <w:color w:val="000000"/>
      <w:sz w:val="24"/>
      <w:szCs w:val="24"/>
    </w:rPr>
  </w:style>
  <w:style w:type="character" w:customStyle="1" w:styleId="17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1">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2">
    <w:name w:val="标题 4 Char1"/>
    <w:autoRedefine/>
    <w:qFormat/>
    <w:uiPriority w:val="0"/>
    <w:rPr>
      <w:rFonts w:ascii="Cambria" w:hAnsi="Cambria" w:eastAsia="宋体" w:cs="Times New Roman"/>
      <w:b/>
      <w:bCs/>
      <w:kern w:val="2"/>
      <w:sz w:val="28"/>
      <w:szCs w:val="28"/>
    </w:rPr>
  </w:style>
  <w:style w:type="character" w:customStyle="1" w:styleId="173">
    <w:name w:val="正文 项目 Char"/>
    <w:autoRedefine/>
    <w:qFormat/>
    <w:uiPriority w:val="0"/>
    <w:rPr>
      <w:rFonts w:ascii="仿宋_GB2312" w:hAnsi="仿宋_GB2312" w:eastAsia="仿宋_GB2312" w:cs="Times New Roman"/>
      <w:kern w:val="2"/>
      <w:sz w:val="24"/>
      <w:lang w:bidi="ar-SA"/>
    </w:rPr>
  </w:style>
  <w:style w:type="character" w:customStyle="1" w:styleId="174">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autoRedefine/>
    <w:qFormat/>
    <w:uiPriority w:val="0"/>
    <w:rPr>
      <w:rFonts w:ascii="Cambria" w:hAnsi="Cambria" w:eastAsia="宋体" w:cs="Times New Roman"/>
      <w:b/>
      <w:bCs/>
      <w:sz w:val="32"/>
      <w:szCs w:val="32"/>
      <w:lang w:bidi="ar-SA"/>
    </w:rPr>
  </w:style>
  <w:style w:type="character" w:customStyle="1" w:styleId="176">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autoRedefine/>
    <w:qFormat/>
    <w:uiPriority w:val="0"/>
    <w:rPr>
      <w:rFonts w:ascii="Times New Roman" w:hAnsi="Times New Roman" w:eastAsia="宋体" w:cs="Times New Roman"/>
      <w:sz w:val="32"/>
    </w:rPr>
  </w:style>
  <w:style w:type="paragraph" w:customStyle="1" w:styleId="178">
    <w:name w:val="表格名称"/>
    <w:basedOn w:val="4"/>
    <w:link w:val="177"/>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79">
    <w:name w:val="Char Char22"/>
    <w:autoRedefine/>
    <w:qFormat/>
    <w:uiPriority w:val="0"/>
    <w:rPr>
      <w:rFonts w:ascii="宋体" w:hAnsi="宋体" w:eastAsia="宋体" w:cs="Times New Roman"/>
      <w:kern w:val="1"/>
      <w:sz w:val="24"/>
      <w:szCs w:val="24"/>
    </w:rPr>
  </w:style>
  <w:style w:type="character" w:customStyle="1" w:styleId="180">
    <w:name w:val="Char Char10"/>
    <w:autoRedefine/>
    <w:qFormat/>
    <w:uiPriority w:val="0"/>
    <w:rPr>
      <w:rFonts w:ascii="宋体" w:hAnsi="宋体" w:eastAsia="宋体" w:cs="Times New Roman"/>
      <w:kern w:val="2"/>
      <w:sz w:val="21"/>
      <w:szCs w:val="24"/>
      <w:lang w:val="en-US" w:eastAsia="zh-CN"/>
    </w:rPr>
  </w:style>
  <w:style w:type="character" w:customStyle="1" w:styleId="181">
    <w:name w:val="Char Char21"/>
    <w:autoRedefine/>
    <w:qFormat/>
    <w:uiPriority w:val="0"/>
    <w:rPr>
      <w:rFonts w:ascii="宋体" w:hAnsi="宋体" w:eastAsia="宋体" w:cs="Times New Roman"/>
      <w:kern w:val="1"/>
      <w:sz w:val="24"/>
      <w:szCs w:val="21"/>
      <w:lang w:val="zh-CN"/>
    </w:rPr>
  </w:style>
  <w:style w:type="character" w:customStyle="1" w:styleId="182">
    <w:name w:val="标题 5 Char"/>
    <w:link w:val="8"/>
    <w:autoRedefine/>
    <w:qFormat/>
    <w:uiPriority w:val="0"/>
    <w:rPr>
      <w:rFonts w:ascii="Times New Roman" w:hAnsi="Times New Roman" w:eastAsia="宋体" w:cs="Times New Roman"/>
      <w:b/>
      <w:bCs/>
      <w:kern w:val="2"/>
      <w:sz w:val="28"/>
      <w:szCs w:val="28"/>
    </w:rPr>
  </w:style>
  <w:style w:type="character" w:customStyle="1" w:styleId="183">
    <w:name w:val="尾注文本 Char"/>
    <w:link w:val="40"/>
    <w:autoRedefine/>
    <w:qFormat/>
    <w:uiPriority w:val="0"/>
    <w:rPr>
      <w:rFonts w:ascii="Times New Roman" w:hAnsi="Times New Roman" w:eastAsia="宋体" w:cs="Times New Roman"/>
      <w:kern w:val="2"/>
      <w:sz w:val="21"/>
      <w:szCs w:val="24"/>
      <w:lang w:val="zh-CN"/>
    </w:rPr>
  </w:style>
  <w:style w:type="character" w:customStyle="1" w:styleId="184">
    <w:name w:val="Char Char4"/>
    <w:autoRedefine/>
    <w:qFormat/>
    <w:uiPriority w:val="0"/>
    <w:rPr>
      <w:rFonts w:ascii="Times New Roman" w:hAnsi="Times New Roman" w:eastAsia="宋体" w:cs="Times New Roman"/>
      <w:b/>
      <w:sz w:val="24"/>
      <w:lang w:val="en-GB" w:eastAsia="zh-CN" w:bidi="ar-SA"/>
    </w:rPr>
  </w:style>
  <w:style w:type="character" w:customStyle="1" w:styleId="185">
    <w:name w:val="unnamed11"/>
    <w:autoRedefine/>
    <w:qFormat/>
    <w:uiPriority w:val="0"/>
    <w:rPr>
      <w:rFonts w:ascii="Times New Roman" w:hAnsi="Times New Roman" w:eastAsia="宋体" w:cs="Times New Roman"/>
      <w:sz w:val="20"/>
      <w:szCs w:val="20"/>
    </w:rPr>
  </w:style>
  <w:style w:type="character" w:customStyle="1" w:styleId="186">
    <w:name w:val="标题 Char"/>
    <w:autoRedefine/>
    <w:qFormat/>
    <w:uiPriority w:val="0"/>
    <w:rPr>
      <w:rFonts w:ascii="Times New Roman" w:hAnsi="Times New Roman" w:eastAsia="宋体" w:cs="Times New Roman"/>
      <w:b/>
      <w:sz w:val="24"/>
      <w:lang w:val="en-GB" w:eastAsia="zh-CN" w:bidi="ar-SA"/>
    </w:rPr>
  </w:style>
  <w:style w:type="character" w:customStyle="1" w:styleId="187">
    <w:name w:val="称呼 Char"/>
    <w:link w:val="21"/>
    <w:autoRedefine/>
    <w:qFormat/>
    <w:uiPriority w:val="0"/>
    <w:rPr>
      <w:rFonts w:ascii="仿宋_GB2312" w:hAnsi="Times New Roman" w:eastAsia="仿宋_GB2312" w:cs="Times New Roman"/>
      <w:kern w:val="2"/>
      <w:sz w:val="28"/>
    </w:rPr>
  </w:style>
  <w:style w:type="character" w:customStyle="1" w:styleId="188">
    <w:name w:val="日期 Char"/>
    <w:link w:val="38"/>
    <w:autoRedefine/>
    <w:qFormat/>
    <w:uiPriority w:val="0"/>
    <w:rPr>
      <w:rFonts w:ascii="宋体" w:hAnsi="Times New Roman" w:eastAsia="宋体" w:cs="Times New Roman"/>
      <w:kern w:val="2"/>
      <w:sz w:val="24"/>
      <w:szCs w:val="21"/>
      <w:lang w:val="zh-CN"/>
    </w:rPr>
  </w:style>
  <w:style w:type="character" w:customStyle="1" w:styleId="189">
    <w:name w:val="Char Char32"/>
    <w:autoRedefine/>
    <w:qFormat/>
    <w:uiPriority w:val="0"/>
    <w:rPr>
      <w:rFonts w:ascii="Times New Roman" w:hAnsi="Times New Roman" w:eastAsia="宋体" w:cs="Times New Roman"/>
      <w:b/>
      <w:kern w:val="1"/>
      <w:sz w:val="24"/>
      <w:szCs w:val="24"/>
    </w:rPr>
  </w:style>
  <w:style w:type="character" w:customStyle="1" w:styleId="190">
    <w:name w:val="Char Char37"/>
    <w:autoRedefine/>
    <w:qFormat/>
    <w:uiPriority w:val="0"/>
    <w:rPr>
      <w:rFonts w:ascii="Times New Roman" w:hAnsi="Times New Roman" w:eastAsia="宋体" w:cs="Times New Roman"/>
      <w:b/>
      <w:kern w:val="1"/>
      <w:sz w:val="44"/>
      <w:szCs w:val="44"/>
    </w:rPr>
  </w:style>
  <w:style w:type="character" w:customStyle="1" w:styleId="191">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70"/>
    <w:autoRedefine/>
    <w:qFormat/>
    <w:uiPriority w:val="0"/>
    <w:rPr>
      <w:rFonts w:hint="eastAsia" w:ascii="宋体" w:hAnsi="宋体" w:eastAsia="宋体" w:cs="宋体"/>
      <w:color w:val="000000"/>
      <w:sz w:val="22"/>
      <w:szCs w:val="22"/>
      <w:u w:val="none"/>
    </w:rPr>
  </w:style>
  <w:style w:type="character" w:customStyle="1" w:styleId="193">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4">
    <w:name w:val="font91"/>
    <w:autoRedefine/>
    <w:qFormat/>
    <w:uiPriority w:val="0"/>
    <w:rPr>
      <w:rFonts w:hint="eastAsia" w:ascii="仿宋" w:hAnsi="仿宋" w:eastAsia="仿宋" w:cs="仿宋"/>
      <w:color w:val="000000"/>
      <w:sz w:val="22"/>
      <w:szCs w:val="22"/>
      <w:u w:val="none"/>
    </w:rPr>
  </w:style>
  <w:style w:type="character" w:customStyle="1" w:styleId="195">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70"/>
    <w:autoRedefine/>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autoRedefine/>
    <w:qFormat/>
    <w:uiPriority w:val="0"/>
    <w:rPr>
      <w:rFonts w:ascii="微软雅黑" w:hAnsi="微软雅黑" w:eastAsia="微软雅黑" w:cs="Times New Roman"/>
      <w:b/>
      <w:bCs/>
      <w:kern w:val="2"/>
      <w:sz w:val="24"/>
      <w:szCs w:val="28"/>
    </w:rPr>
  </w:style>
  <w:style w:type="character" w:customStyle="1" w:styleId="198">
    <w:name w:val="edui-unclickable"/>
    <w:autoRedefine/>
    <w:qFormat/>
    <w:uiPriority w:val="0"/>
    <w:rPr>
      <w:rFonts w:ascii="Times New Roman" w:hAnsi="Times New Roman" w:eastAsia="宋体" w:cs="Times New Roman"/>
      <w:color w:val="808080"/>
    </w:rPr>
  </w:style>
  <w:style w:type="character" w:customStyle="1" w:styleId="199">
    <w:name w:val="ksfind_class_select1"/>
    <w:basedOn w:val="70"/>
    <w:autoRedefine/>
    <w:qFormat/>
    <w:uiPriority w:val="0"/>
    <w:rPr>
      <w:rFonts w:ascii="Times New Roman" w:hAnsi="Times New Roman" w:eastAsia="宋体" w:cs="Times New Roman"/>
      <w:color w:val="000000"/>
      <w:shd w:val="clear" w:color="auto" w:fill="EFD200"/>
    </w:rPr>
  </w:style>
  <w:style w:type="character" w:customStyle="1" w:styleId="200">
    <w:name w:val="edui-clickable2"/>
    <w:autoRedefine/>
    <w:qFormat/>
    <w:uiPriority w:val="0"/>
    <w:rPr>
      <w:rFonts w:ascii="Times New Roman" w:hAnsi="Times New Roman" w:eastAsia="宋体" w:cs="Times New Roman"/>
      <w:color w:val="0000FF"/>
      <w:u w:val="single"/>
    </w:rPr>
  </w:style>
  <w:style w:type="character" w:customStyle="1" w:styleId="201">
    <w:name w:val="H5 Char"/>
    <w:autoRedefine/>
    <w:qFormat/>
    <w:uiPriority w:val="0"/>
    <w:rPr>
      <w:rFonts w:ascii="Times New Roman" w:hAnsi="Times New Roman" w:eastAsia="宋体" w:cs="Times New Roman"/>
      <w:b/>
      <w:bCs/>
      <w:kern w:val="2"/>
      <w:sz w:val="28"/>
      <w:szCs w:val="28"/>
    </w:rPr>
  </w:style>
  <w:style w:type="character" w:customStyle="1" w:styleId="202">
    <w:name w:val="tw4winError"/>
    <w:autoRedefine/>
    <w:qFormat/>
    <w:uiPriority w:val="0"/>
    <w:rPr>
      <w:rFonts w:ascii="Courier New" w:hAnsi="Courier New" w:eastAsia="宋体" w:cs="Courier New"/>
      <w:color w:val="00FF00"/>
      <w:sz w:val="40"/>
      <w:szCs w:val="40"/>
    </w:rPr>
  </w:style>
  <w:style w:type="character" w:customStyle="1" w:styleId="203">
    <w:name w:val="Char Char5"/>
    <w:autoRedefine/>
    <w:qFormat/>
    <w:uiPriority w:val="0"/>
    <w:rPr>
      <w:rFonts w:ascii="宋体" w:hAnsi="Courier New" w:eastAsia="宋体" w:cs="Times New Roman"/>
      <w:kern w:val="2"/>
      <w:sz w:val="21"/>
      <w:lang w:val="en-US" w:eastAsia="zh-CN"/>
    </w:rPr>
  </w:style>
  <w:style w:type="character" w:customStyle="1" w:styleId="204">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autoRedefine/>
    <w:qFormat/>
    <w:uiPriority w:val="0"/>
    <w:rPr>
      <w:rFonts w:hint="eastAsia" w:ascii="微软雅黑" w:hAnsi="微软雅黑" w:eastAsia="微软雅黑" w:cs="微软雅黑"/>
      <w:color w:val="000000"/>
      <w:sz w:val="20"/>
      <w:szCs w:val="20"/>
      <w:u w:val="none"/>
    </w:rPr>
  </w:style>
  <w:style w:type="character" w:customStyle="1" w:styleId="206">
    <w:name w:val="H6 Char"/>
    <w:autoRedefine/>
    <w:qFormat/>
    <w:uiPriority w:val="0"/>
    <w:rPr>
      <w:rFonts w:ascii="Arial" w:hAnsi="Arial" w:eastAsia="黑体" w:cs="Times New Roman"/>
      <w:b/>
      <w:bCs/>
      <w:kern w:val="2"/>
      <w:sz w:val="24"/>
      <w:szCs w:val="24"/>
    </w:rPr>
  </w:style>
  <w:style w:type="character" w:customStyle="1" w:styleId="207">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08">
    <w:name w:val="param-name"/>
    <w:autoRedefine/>
    <w:qFormat/>
    <w:uiPriority w:val="0"/>
    <w:rPr>
      <w:rFonts w:ascii="Arial" w:hAnsi="Arial" w:eastAsia="黑体" w:cs="Arial"/>
      <w:snapToGrid w:val="0"/>
      <w:kern w:val="0"/>
      <w:szCs w:val="21"/>
    </w:rPr>
  </w:style>
  <w:style w:type="character" w:customStyle="1" w:styleId="209">
    <w:name w:val="Char Char11"/>
    <w:autoRedefine/>
    <w:qFormat/>
    <w:uiPriority w:val="0"/>
    <w:rPr>
      <w:rFonts w:ascii="宋体" w:hAnsi="宋体" w:eastAsia="宋体" w:cs="Times New Roman"/>
      <w:b/>
      <w:kern w:val="2"/>
      <w:sz w:val="24"/>
      <w:szCs w:val="24"/>
      <w:lang w:val="en-US" w:eastAsia="zh-CN" w:bidi="ar-SA"/>
    </w:rPr>
  </w:style>
  <w:style w:type="character" w:customStyle="1" w:styleId="210">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autoRedefine/>
    <w:qFormat/>
    <w:uiPriority w:val="0"/>
    <w:rPr>
      <w:rFonts w:ascii="黑体" w:hAnsi="黑体" w:eastAsia="黑体" w:cs="Times New Roman"/>
    </w:rPr>
  </w:style>
  <w:style w:type="character" w:customStyle="1" w:styleId="212">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4">
    <w:name w:val="zbggmain style9"/>
    <w:autoRedefine/>
    <w:qFormat/>
    <w:uiPriority w:val="0"/>
    <w:rPr>
      <w:rFonts w:ascii="Times New Roman" w:hAnsi="Times New Roman" w:eastAsia="宋体" w:cs="Times New Roman"/>
    </w:rPr>
  </w:style>
  <w:style w:type="character" w:customStyle="1" w:styleId="215">
    <w:name w:val="段落 Char Char"/>
    <w:link w:val="216"/>
    <w:autoRedefine/>
    <w:qFormat/>
    <w:uiPriority w:val="0"/>
    <w:rPr>
      <w:rFonts w:ascii="宋体" w:hAnsi="宋体" w:eastAsia="宋体" w:cs="Times New Roman"/>
      <w:sz w:val="24"/>
    </w:rPr>
  </w:style>
  <w:style w:type="paragraph" w:customStyle="1" w:styleId="216">
    <w:name w:val="段落"/>
    <w:basedOn w:val="1"/>
    <w:link w:val="215"/>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17">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1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219">
    <w:name w:val="Char Char102"/>
    <w:autoRedefine/>
    <w:qFormat/>
    <w:uiPriority w:val="0"/>
    <w:rPr>
      <w:rFonts w:ascii="宋体" w:hAnsi="宋体" w:eastAsia="宋体" w:cs="Times New Roman"/>
      <w:kern w:val="2"/>
      <w:sz w:val="21"/>
      <w:szCs w:val="24"/>
      <w:lang w:val="en-US" w:eastAsia="zh-CN"/>
    </w:rPr>
  </w:style>
  <w:style w:type="character" w:customStyle="1" w:styleId="220">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2">
    <w:name w:val="Char Char"/>
    <w:autoRedefine/>
    <w:qFormat/>
    <w:uiPriority w:val="0"/>
    <w:rPr>
      <w:rFonts w:ascii="宋体" w:hAnsi="Courier New" w:eastAsia="宋体" w:cs="Times New Roman"/>
      <w:kern w:val="2"/>
      <w:sz w:val="21"/>
      <w:lang w:val="en-US" w:eastAsia="zh-CN" w:bidi="ar-SA"/>
    </w:rPr>
  </w:style>
  <w:style w:type="character" w:customStyle="1" w:styleId="223">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autoRedefine/>
    <w:qFormat/>
    <w:uiPriority w:val="0"/>
    <w:rPr>
      <w:rFonts w:ascii="Times New Roman" w:hAnsi="Times New Roman" w:eastAsia="宋体" w:cs="Times New Roman"/>
      <w:sz w:val="22"/>
      <w:szCs w:val="22"/>
      <w:lang w:val="en-US" w:eastAsia="zh-CN" w:bidi="ar-SA"/>
    </w:rPr>
  </w:style>
  <w:style w:type="paragraph" w:customStyle="1" w:styleId="225">
    <w:name w:val="无间隔1"/>
    <w:link w:val="224"/>
    <w:autoRedefine/>
    <w:qFormat/>
    <w:uiPriority w:val="0"/>
    <w:rPr>
      <w:rFonts w:ascii="Times New Roman" w:hAnsi="Times New Roman" w:eastAsia="宋体" w:cs="Times New Roman"/>
      <w:sz w:val="22"/>
      <w:szCs w:val="22"/>
      <w:lang w:val="en-US" w:eastAsia="zh-CN" w:bidi="ar-SA"/>
    </w:rPr>
  </w:style>
  <w:style w:type="character" w:customStyle="1" w:styleId="226">
    <w:name w:val="普通文字 Char Char1"/>
    <w:autoRedefine/>
    <w:qFormat/>
    <w:uiPriority w:val="0"/>
    <w:rPr>
      <w:rFonts w:ascii="宋体" w:hAnsi="Courier New" w:eastAsia="宋体" w:cs="Times New Roman"/>
      <w:kern w:val="2"/>
      <w:sz w:val="21"/>
    </w:rPr>
  </w:style>
  <w:style w:type="character" w:customStyle="1" w:styleId="227">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autoRedefine/>
    <w:qFormat/>
    <w:uiPriority w:val="0"/>
    <w:rPr>
      <w:rFonts w:ascii="宋体" w:hAnsi="Times New Roman" w:eastAsia="宋体" w:cs="Times New Roman"/>
      <w:sz w:val="28"/>
    </w:rPr>
  </w:style>
  <w:style w:type="character" w:customStyle="1" w:styleId="229">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0">
    <w:name w:val="样式7 Char"/>
    <w:autoRedefine/>
    <w:qFormat/>
    <w:uiPriority w:val="0"/>
    <w:rPr>
      <w:rFonts w:ascii="仿宋_GB2312" w:hAnsi="仿宋" w:eastAsia="仿宋_GB2312" w:cs="Times New Roman"/>
      <w:b/>
      <w:kern w:val="2"/>
      <w:sz w:val="24"/>
      <w:szCs w:val="24"/>
    </w:rPr>
  </w:style>
  <w:style w:type="character" w:customStyle="1" w:styleId="231">
    <w:name w:val="普通文字 Char3"/>
    <w:autoRedefine/>
    <w:qFormat/>
    <w:uiPriority w:val="0"/>
    <w:rPr>
      <w:rFonts w:ascii="宋体" w:hAnsi="Courier New" w:eastAsia="宋体" w:cs="Times New Roman"/>
      <w:kern w:val="2"/>
      <w:sz w:val="21"/>
      <w:lang w:val="en-US" w:eastAsia="zh-CN" w:bidi="ar-SA"/>
    </w:rPr>
  </w:style>
  <w:style w:type="character" w:customStyle="1" w:styleId="232">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autoRedefine/>
    <w:qFormat/>
    <w:uiPriority w:val="0"/>
    <w:rPr>
      <w:rFonts w:ascii="Times New Roman" w:hAnsi="Times New Roman" w:eastAsia="宋体" w:cs="Times New Roman"/>
      <w:sz w:val="24"/>
      <w:lang w:bidi="ar-SA"/>
    </w:rPr>
  </w:style>
  <w:style w:type="character" w:customStyle="1" w:styleId="234">
    <w:name w:val="首行缩进 Char"/>
    <w:autoRedefine/>
    <w:qFormat/>
    <w:uiPriority w:val="0"/>
    <w:rPr>
      <w:rFonts w:ascii="宋体" w:hAnsi="Times New Roman" w:eastAsia="宋体" w:cs="Times New Roman"/>
      <w:kern w:val="2"/>
      <w:sz w:val="24"/>
      <w:lang w:val="en-US" w:eastAsia="zh-CN" w:bidi="ar-SA"/>
    </w:rPr>
  </w:style>
  <w:style w:type="character" w:customStyle="1" w:styleId="235">
    <w:name w:val="副标题 Char"/>
    <w:link w:val="49"/>
    <w:autoRedefine/>
    <w:qFormat/>
    <w:uiPriority w:val="0"/>
    <w:rPr>
      <w:rFonts w:ascii="Arial" w:hAnsi="Arial" w:eastAsia="隶书" w:cs="Times New Roman"/>
      <w:b/>
      <w:bCs/>
      <w:kern w:val="28"/>
      <w:sz w:val="44"/>
      <w:szCs w:val="32"/>
      <w:lang w:val="en-US" w:eastAsia="zh-CN" w:bidi="ar-SA"/>
    </w:rPr>
  </w:style>
  <w:style w:type="character" w:customStyle="1" w:styleId="236">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37">
    <w:name w:val="dandyren_title1"/>
    <w:autoRedefine/>
    <w:qFormat/>
    <w:uiPriority w:val="0"/>
    <w:rPr>
      <w:rFonts w:ascii="Times New Roman" w:hAnsi="Times New Roman" w:eastAsia="宋体" w:cs="Times New Roman"/>
      <w:b/>
      <w:bCs/>
      <w:color w:val="FF6633"/>
      <w:sz w:val="18"/>
      <w:szCs w:val="18"/>
    </w:rPr>
  </w:style>
  <w:style w:type="character" w:customStyle="1" w:styleId="238">
    <w:name w:val="仿宋正文 Char"/>
    <w:link w:val="239"/>
    <w:autoRedefine/>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40">
    <w:name w:val="Char Char411"/>
    <w:autoRedefine/>
    <w:qFormat/>
    <w:uiPriority w:val="0"/>
    <w:rPr>
      <w:rFonts w:ascii="Times New Roman" w:hAnsi="Times New Roman" w:eastAsia="宋体" w:cs="Times New Roman"/>
      <w:b/>
      <w:sz w:val="24"/>
      <w:lang w:val="en-GB" w:eastAsia="zh-CN" w:bidi="ar-SA"/>
    </w:rPr>
  </w:style>
  <w:style w:type="character" w:customStyle="1" w:styleId="241">
    <w:name w:val="Char Char29"/>
    <w:autoRedefine/>
    <w:qFormat/>
    <w:uiPriority w:val="0"/>
    <w:rPr>
      <w:rFonts w:ascii="Arial" w:hAnsi="Arial" w:eastAsia="微软雅黑" w:cs="Times New Roman"/>
      <w:b/>
      <w:kern w:val="1"/>
      <w:sz w:val="44"/>
      <w:szCs w:val="32"/>
      <w:lang w:val="en-US" w:eastAsia="zh-CN" w:bidi="ar-SA"/>
    </w:rPr>
  </w:style>
  <w:style w:type="character" w:customStyle="1" w:styleId="242">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3">
    <w:name w:val="h3 Char"/>
    <w:autoRedefine/>
    <w:qFormat/>
    <w:uiPriority w:val="0"/>
    <w:rPr>
      <w:rFonts w:ascii="Times New Roman" w:hAnsi="Times New Roman" w:eastAsia="宋体" w:cs="Times New Roman"/>
      <w:b/>
      <w:kern w:val="2"/>
      <w:sz w:val="32"/>
      <w:lang w:val="en-US" w:eastAsia="zh-CN" w:bidi="ar-SA"/>
    </w:rPr>
  </w:style>
  <w:style w:type="character" w:customStyle="1" w:styleId="244">
    <w:name w:val="font21"/>
    <w:basedOn w:val="70"/>
    <w:autoRedefine/>
    <w:qFormat/>
    <w:uiPriority w:val="0"/>
    <w:rPr>
      <w:rFonts w:hint="eastAsia" w:ascii="宋体" w:hAnsi="宋体" w:eastAsia="宋体" w:cs="Times New Roman"/>
      <w:kern w:val="2"/>
      <w:sz w:val="28"/>
      <w:szCs w:val="28"/>
      <w:lang w:val="en-US" w:eastAsia="zh-CN" w:bidi="ar-SA"/>
    </w:rPr>
  </w:style>
  <w:style w:type="character" w:customStyle="1" w:styleId="245">
    <w:name w:val="标题 9 Char"/>
    <w:link w:val="12"/>
    <w:autoRedefine/>
    <w:qFormat/>
    <w:uiPriority w:val="0"/>
    <w:rPr>
      <w:rFonts w:ascii="Arial" w:hAnsi="Arial" w:eastAsia="黑体" w:cs="Times New Roman"/>
      <w:kern w:val="2"/>
      <w:sz w:val="21"/>
      <w:szCs w:val="21"/>
    </w:rPr>
  </w:style>
  <w:style w:type="character" w:customStyle="1" w:styleId="246">
    <w:name w:val="Char Char101"/>
    <w:autoRedefine/>
    <w:qFormat/>
    <w:uiPriority w:val="0"/>
    <w:rPr>
      <w:rFonts w:ascii="宋体" w:hAnsi="宋体" w:eastAsia="宋体" w:cs="Times New Roman"/>
      <w:kern w:val="2"/>
      <w:sz w:val="21"/>
      <w:szCs w:val="24"/>
      <w:lang w:val="en-US" w:eastAsia="zh-CN"/>
    </w:rPr>
  </w:style>
  <w:style w:type="character" w:customStyle="1" w:styleId="247">
    <w:name w:val="HTML 预设格式 Char"/>
    <w:link w:val="58"/>
    <w:autoRedefine/>
    <w:qFormat/>
    <w:uiPriority w:val="0"/>
    <w:rPr>
      <w:rFonts w:ascii="黑体" w:hAnsi="Courier New" w:eastAsia="黑体" w:cs="Times New Roman"/>
    </w:rPr>
  </w:style>
  <w:style w:type="character" w:customStyle="1" w:styleId="248">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autoRedefine/>
    <w:qFormat/>
    <w:uiPriority w:val="0"/>
    <w:rPr>
      <w:rFonts w:ascii="Times New Roman" w:hAnsi="Times New Roman" w:eastAsia="黑体" w:cs="Times New Roman"/>
      <w:b/>
      <w:kern w:val="0"/>
      <w:sz w:val="24"/>
      <w:szCs w:val="24"/>
    </w:rPr>
  </w:style>
  <w:style w:type="character" w:customStyle="1" w:styleId="250">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autoRedefine/>
    <w:qFormat/>
    <w:uiPriority w:val="0"/>
    <w:rPr>
      <w:rFonts w:ascii="Times New Roman" w:hAnsi="Times New Roman" w:eastAsia="宋体" w:cs="Times New Roman"/>
      <w:sz w:val="24"/>
      <w:szCs w:val="24"/>
    </w:rPr>
  </w:style>
  <w:style w:type="paragraph" w:customStyle="1" w:styleId="253">
    <w:name w:val="U_正文"/>
    <w:basedOn w:val="1"/>
    <w:link w:val="252"/>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4">
    <w:name w:val="tw4winTerm"/>
    <w:autoRedefine/>
    <w:qFormat/>
    <w:uiPriority w:val="0"/>
    <w:rPr>
      <w:rFonts w:ascii="Times New Roman" w:hAnsi="Times New Roman" w:eastAsia="宋体" w:cs="Times New Roman"/>
      <w:color w:val="0000FF"/>
    </w:rPr>
  </w:style>
  <w:style w:type="character" w:customStyle="1" w:styleId="255">
    <w:name w:val="正文文本缩进 Char1"/>
    <w:autoRedefine/>
    <w:qFormat/>
    <w:uiPriority w:val="0"/>
    <w:rPr>
      <w:rFonts w:ascii="Calibri" w:hAnsi="Calibri" w:eastAsia="宋体" w:cs="Times New Roman"/>
      <w:sz w:val="28"/>
    </w:rPr>
  </w:style>
  <w:style w:type="character" w:customStyle="1" w:styleId="256">
    <w:name w:val="页眉 Char2"/>
    <w:link w:val="43"/>
    <w:autoRedefine/>
    <w:qFormat/>
    <w:uiPriority w:val="0"/>
    <w:rPr>
      <w:rFonts w:ascii="Times New Roman" w:hAnsi="Times New Roman" w:eastAsia="宋体" w:cs="Times New Roman"/>
      <w:kern w:val="2"/>
      <w:sz w:val="18"/>
      <w:szCs w:val="18"/>
    </w:rPr>
  </w:style>
  <w:style w:type="character" w:customStyle="1" w:styleId="257">
    <w:name w:val="脚注文本 Char"/>
    <w:link w:val="52"/>
    <w:autoRedefine/>
    <w:qFormat/>
    <w:uiPriority w:val="0"/>
    <w:rPr>
      <w:rFonts w:ascii="Times New Roman" w:hAnsi="Times New Roman" w:eastAsia="宋体" w:cs="Times New Roman"/>
      <w:color w:val="0000FF"/>
      <w:sz w:val="21"/>
    </w:rPr>
  </w:style>
  <w:style w:type="character" w:customStyle="1" w:styleId="258">
    <w:name w:val="正文 项目2 Char"/>
    <w:basedOn w:val="173"/>
    <w:autoRedefine/>
    <w:qFormat/>
    <w:uiPriority w:val="0"/>
    <w:rPr>
      <w:rFonts w:ascii="仿宋_GB2312" w:hAnsi="仿宋_GB2312" w:eastAsia="仿宋_GB2312" w:cs="Times New Roman"/>
      <w:kern w:val="2"/>
      <w:sz w:val="24"/>
      <w:lang w:bidi="ar-SA"/>
    </w:rPr>
  </w:style>
  <w:style w:type="character" w:customStyle="1" w:styleId="259">
    <w:name w:val="正文首行缩进 Char"/>
    <w:link w:val="25"/>
    <w:autoRedefine/>
    <w:qFormat/>
    <w:uiPriority w:val="0"/>
    <w:rPr>
      <w:rFonts w:ascii="宋体" w:hAnsi="Times New Roman" w:eastAsia="宋体" w:cs="Times New Roman"/>
      <w:kern w:val="2"/>
      <w:sz w:val="24"/>
      <w:lang w:val="zh-CN"/>
    </w:rPr>
  </w:style>
  <w:style w:type="character" w:customStyle="1" w:styleId="260">
    <w:name w:val="批注框文本 Char1"/>
    <w:autoRedefine/>
    <w:qFormat/>
    <w:uiPriority w:val="0"/>
    <w:rPr>
      <w:rFonts w:ascii="Times New Roman" w:hAnsi="Times New Roman" w:eastAsia="宋体" w:cs="Times New Roman"/>
      <w:sz w:val="18"/>
      <w:szCs w:val="18"/>
    </w:rPr>
  </w:style>
  <w:style w:type="character" w:customStyle="1" w:styleId="261">
    <w:name w:val="dectext1"/>
    <w:autoRedefine/>
    <w:qFormat/>
    <w:uiPriority w:val="0"/>
    <w:rPr>
      <w:rFonts w:ascii="宋体" w:hAnsi="宋体" w:eastAsia="宋体" w:cs="Times New Roman"/>
      <w:color w:val="333333"/>
      <w:sz w:val="21"/>
      <w:szCs w:val="21"/>
      <w:u w:val="none"/>
    </w:rPr>
  </w:style>
  <w:style w:type="character" w:customStyle="1" w:styleId="262">
    <w:name w:val="样式 宋体"/>
    <w:autoRedefine/>
    <w:qFormat/>
    <w:uiPriority w:val="0"/>
    <w:rPr>
      <w:rFonts w:ascii="宋体" w:hAnsi="宋体" w:eastAsia="宋体" w:cs="Times New Roman"/>
      <w:sz w:val="24"/>
    </w:rPr>
  </w:style>
  <w:style w:type="character" w:customStyle="1" w:styleId="263">
    <w:name w:val="message1"/>
    <w:autoRedefine/>
    <w:qFormat/>
    <w:uiPriority w:val="0"/>
    <w:rPr>
      <w:rFonts w:hint="default" w:ascii="Tahoma" w:hAnsi="Tahoma" w:eastAsia="宋体" w:cs="Tahoma"/>
      <w:sz w:val="18"/>
      <w:szCs w:val="18"/>
    </w:rPr>
  </w:style>
  <w:style w:type="character" w:customStyle="1" w:styleId="264">
    <w:name w:val="正文文本 3 Char"/>
    <w:link w:val="22"/>
    <w:autoRedefine/>
    <w:qFormat/>
    <w:uiPriority w:val="0"/>
    <w:rPr>
      <w:rFonts w:ascii="Times New Roman" w:hAnsi="Times New Roman" w:eastAsia="宋体" w:cs="Times New Roman"/>
      <w:kern w:val="2"/>
      <w:sz w:val="21"/>
    </w:rPr>
  </w:style>
  <w:style w:type="character" w:customStyle="1" w:styleId="265">
    <w:name w:val="正文样式 Char"/>
    <w:link w:val="266"/>
    <w:autoRedefine/>
    <w:qFormat/>
    <w:uiPriority w:val="0"/>
    <w:rPr>
      <w:rFonts w:ascii="Calibri" w:hAnsi="Calibri" w:eastAsia="宋体" w:cs="Times New Roman"/>
      <w:sz w:val="24"/>
      <w:szCs w:val="24"/>
    </w:rPr>
  </w:style>
  <w:style w:type="paragraph" w:customStyle="1" w:styleId="266">
    <w:name w:val="正文样式"/>
    <w:basedOn w:val="1"/>
    <w:link w:val="265"/>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67">
    <w:name w:val="Default Char"/>
    <w:link w:val="81"/>
    <w:autoRedefine/>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autoRedefine/>
    <w:qFormat/>
    <w:uiPriority w:val="0"/>
    <w:rPr>
      <w:rFonts w:ascii="宋体" w:hAnsi="宋体" w:eastAsia="宋体" w:cs="Times New Roman"/>
      <w:lang w:bidi="ar-SA"/>
    </w:rPr>
  </w:style>
  <w:style w:type="character" w:customStyle="1" w:styleId="269">
    <w:name w:val="标题 2 Char"/>
    <w:autoRedefine/>
    <w:qFormat/>
    <w:uiPriority w:val="0"/>
    <w:rPr>
      <w:rFonts w:ascii="Arial" w:hAnsi="Arial" w:eastAsia="黑体" w:cs="Times New Roman"/>
      <w:b/>
      <w:kern w:val="2"/>
      <w:sz w:val="32"/>
      <w:lang w:val="en-US" w:eastAsia="zh-CN"/>
    </w:rPr>
  </w:style>
  <w:style w:type="character" w:customStyle="1" w:styleId="270">
    <w:name w:val="正文（绿盟科技） Char"/>
    <w:link w:val="271"/>
    <w:autoRedefine/>
    <w:qFormat/>
    <w:uiPriority w:val="0"/>
    <w:rPr>
      <w:rFonts w:ascii="Arial" w:hAnsi="Arial" w:eastAsia="宋体" w:cs="Times New Roman"/>
      <w:sz w:val="21"/>
      <w:szCs w:val="21"/>
    </w:rPr>
  </w:style>
  <w:style w:type="paragraph" w:customStyle="1" w:styleId="271">
    <w:name w:val="正文（绿盟科技）"/>
    <w:link w:val="270"/>
    <w:autoRedefine/>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Char1"/>
    <w:link w:val="20"/>
    <w:autoRedefine/>
    <w:qFormat/>
    <w:uiPriority w:val="0"/>
    <w:rPr>
      <w:rFonts w:ascii="Times New Roman" w:hAnsi="Times New Roman" w:eastAsia="宋体" w:cs="Times New Roman"/>
      <w:kern w:val="2"/>
      <w:sz w:val="21"/>
      <w:szCs w:val="24"/>
    </w:rPr>
  </w:style>
  <w:style w:type="character" w:customStyle="1" w:styleId="273">
    <w:name w:val="正文首行缩进 2 Char1"/>
    <w:autoRedefine/>
    <w:qFormat/>
    <w:uiPriority w:val="0"/>
    <w:rPr>
      <w:rFonts w:ascii="Times New Roman" w:hAnsi="Times New Roman" w:eastAsia="宋体" w:cs="Times New Roman"/>
      <w:kern w:val="2"/>
      <w:sz w:val="24"/>
      <w:szCs w:val="24"/>
    </w:rPr>
  </w:style>
  <w:style w:type="character" w:customStyle="1" w:styleId="274">
    <w:name w:val="f141"/>
    <w:autoRedefine/>
    <w:qFormat/>
    <w:uiPriority w:val="0"/>
    <w:rPr>
      <w:rFonts w:ascii="Tahoma" w:hAnsi="Tahoma" w:eastAsia="宋体" w:cs="Times New Roman"/>
      <w:b/>
      <w:kern w:val="2"/>
      <w:sz w:val="21"/>
      <w:szCs w:val="21"/>
      <w:lang w:val="en-US" w:eastAsia="zh-CN" w:bidi="ar-SA"/>
    </w:rPr>
  </w:style>
  <w:style w:type="character" w:customStyle="1" w:styleId="275">
    <w:name w:val="页脚 Char2"/>
    <w:link w:val="42"/>
    <w:autoRedefine/>
    <w:qFormat/>
    <w:uiPriority w:val="0"/>
    <w:rPr>
      <w:rFonts w:ascii="Times New Roman" w:hAnsi="Times New Roman" w:eastAsia="宋体" w:cs="Times New Roman"/>
      <w:kern w:val="2"/>
      <w:sz w:val="18"/>
      <w:szCs w:val="18"/>
    </w:rPr>
  </w:style>
  <w:style w:type="character" w:customStyle="1" w:styleId="276">
    <w:name w:val="正文文本 2 字符"/>
    <w:autoRedefine/>
    <w:qFormat/>
    <w:uiPriority w:val="0"/>
    <w:rPr>
      <w:rFonts w:ascii="Arial" w:hAnsi="Arial" w:eastAsia="宋体" w:cs="Times New Roman"/>
      <w:kern w:val="2"/>
      <w:sz w:val="24"/>
      <w:szCs w:val="24"/>
      <w:lang w:val="en-US" w:eastAsia="zh-CN" w:bidi="ar-SA"/>
    </w:rPr>
  </w:style>
  <w:style w:type="character" w:customStyle="1" w:styleId="277">
    <w:name w:val="批注文字 Char"/>
    <w:autoRedefine/>
    <w:qFormat/>
    <w:uiPriority w:val="0"/>
    <w:rPr>
      <w:rFonts w:ascii="Times New Roman" w:hAnsi="Times New Roman" w:eastAsia="宋体" w:cs="Times New Roman"/>
      <w:kern w:val="2"/>
      <w:sz w:val="21"/>
      <w:szCs w:val="24"/>
    </w:rPr>
  </w:style>
  <w:style w:type="character" w:customStyle="1" w:styleId="278">
    <w:name w:val="h Char Char"/>
    <w:autoRedefine/>
    <w:qFormat/>
    <w:uiPriority w:val="0"/>
    <w:rPr>
      <w:rFonts w:ascii="Times New Roman" w:hAnsi="Times New Roman" w:eastAsia="宋体" w:cs="Times New Roman"/>
      <w:kern w:val="2"/>
      <w:sz w:val="18"/>
      <w:lang w:val="en-US" w:eastAsia="zh-CN" w:bidi="ar-SA"/>
    </w:rPr>
  </w:style>
  <w:style w:type="character" w:customStyle="1" w:styleId="279">
    <w:name w:val="标题 Char2"/>
    <w:link w:val="60"/>
    <w:autoRedefine/>
    <w:qFormat/>
    <w:uiPriority w:val="0"/>
    <w:rPr>
      <w:rFonts w:ascii="Times New Roman" w:hAnsi="Times New Roman" w:eastAsia="宋体" w:cs="Times New Roman"/>
      <w:b/>
      <w:sz w:val="24"/>
      <w:lang w:val="en-GB"/>
    </w:rPr>
  </w:style>
  <w:style w:type="character" w:customStyle="1" w:styleId="280">
    <w:name w:val="maywed421"/>
    <w:autoRedefine/>
    <w:qFormat/>
    <w:uiPriority w:val="0"/>
    <w:rPr>
      <w:rFonts w:ascii="Times New Roman" w:hAnsi="Times New Roman" w:eastAsia="宋体" w:cs="Times New Roman"/>
      <w:color w:val="366FB6"/>
      <w:u w:val="none"/>
    </w:rPr>
  </w:style>
  <w:style w:type="character" w:customStyle="1" w:styleId="281">
    <w:name w:val="正文文本缩进 2 Char"/>
    <w:link w:val="39"/>
    <w:autoRedefine/>
    <w:qFormat/>
    <w:uiPriority w:val="0"/>
    <w:rPr>
      <w:rFonts w:ascii="宋体" w:hAnsi="Times New Roman" w:eastAsia="宋体" w:cs="Times New Roman"/>
      <w:sz w:val="28"/>
    </w:rPr>
  </w:style>
  <w:style w:type="character" w:customStyle="1" w:styleId="282">
    <w:name w:val="15"/>
    <w:autoRedefine/>
    <w:qFormat/>
    <w:uiPriority w:val="0"/>
    <w:rPr>
      <w:rFonts w:hint="default" w:ascii="Calibri" w:hAnsi="Calibri" w:eastAsia="宋体" w:cs="Times New Roman"/>
      <w:color w:val="0000FF"/>
      <w:u w:val="single"/>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5">
    <w:name w:val="Char Char34"/>
    <w:autoRedefine/>
    <w:qFormat/>
    <w:uiPriority w:val="0"/>
    <w:rPr>
      <w:rFonts w:ascii="Times New Roman" w:hAnsi="Times New Roman" w:eastAsia="宋体" w:cs="Times New Roman"/>
      <w:b/>
      <w:kern w:val="1"/>
      <w:sz w:val="28"/>
      <w:szCs w:val="28"/>
    </w:rPr>
  </w:style>
  <w:style w:type="character" w:customStyle="1" w:styleId="286">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87">
    <w:name w:val="Char Char35"/>
    <w:autoRedefine/>
    <w:qFormat/>
    <w:uiPriority w:val="0"/>
    <w:rPr>
      <w:rFonts w:ascii="Arial" w:hAnsi="Arial" w:eastAsia="黑体" w:cs="Times New Roman"/>
      <w:b/>
      <w:kern w:val="1"/>
      <w:sz w:val="28"/>
      <w:szCs w:val="28"/>
      <w:lang w:val="zh-CN"/>
    </w:rPr>
  </w:style>
  <w:style w:type="character" w:customStyle="1" w:styleId="288">
    <w:name w:val="Char Char19"/>
    <w:autoRedefine/>
    <w:qFormat/>
    <w:uiPriority w:val="0"/>
    <w:rPr>
      <w:rFonts w:ascii="宋体" w:hAnsi="宋体" w:eastAsia="宋体" w:cs="Times New Roman"/>
      <w:i/>
      <w:sz w:val="24"/>
      <w:szCs w:val="24"/>
    </w:rPr>
  </w:style>
  <w:style w:type="character" w:customStyle="1" w:styleId="289">
    <w:name w:val="Char Char28"/>
    <w:autoRedefine/>
    <w:qFormat/>
    <w:uiPriority w:val="0"/>
    <w:rPr>
      <w:rFonts w:ascii="仿宋_GB2312" w:hAnsi="仿宋_GB2312" w:eastAsia="仿宋_GB2312" w:cs="Times New Roman"/>
      <w:kern w:val="1"/>
      <w:sz w:val="28"/>
    </w:rPr>
  </w:style>
  <w:style w:type="character" w:customStyle="1" w:styleId="290">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apple-style-span"/>
    <w:autoRedefine/>
    <w:qFormat/>
    <w:uiPriority w:val="0"/>
    <w:rPr>
      <w:rFonts w:ascii="Arial" w:hAnsi="Arial" w:eastAsia="黑体" w:cs="Arial"/>
      <w:snapToGrid w:val="0"/>
      <w:kern w:val="0"/>
      <w:szCs w:val="21"/>
    </w:rPr>
  </w:style>
  <w:style w:type="character" w:customStyle="1" w:styleId="293">
    <w:name w:val="样式2 Char"/>
    <w:autoRedefine/>
    <w:qFormat/>
    <w:uiPriority w:val="0"/>
    <w:rPr>
      <w:rFonts w:ascii="仿宋_GB2312" w:hAnsi="仿宋" w:eastAsia="仿宋_GB2312" w:cs="仿宋_GB2312"/>
      <w:b/>
      <w:bCs/>
      <w:sz w:val="32"/>
      <w:szCs w:val="30"/>
      <w:lang w:val="zh-CN"/>
    </w:rPr>
  </w:style>
  <w:style w:type="character" w:customStyle="1" w:styleId="294">
    <w:name w:val="签名 Char"/>
    <w:link w:val="44"/>
    <w:autoRedefine/>
    <w:qFormat/>
    <w:uiPriority w:val="0"/>
    <w:rPr>
      <w:rFonts w:ascii="Times New Roman" w:hAnsi="Times New Roman" w:eastAsia="仿宋_GB2312" w:cs="Times New Roman"/>
      <w:sz w:val="24"/>
    </w:rPr>
  </w:style>
  <w:style w:type="character" w:customStyle="1" w:styleId="295">
    <w:name w:val="large1"/>
    <w:autoRedefine/>
    <w:qFormat/>
    <w:uiPriority w:val="0"/>
    <w:rPr>
      <w:rFonts w:hint="eastAsia" w:ascii="宋体" w:hAnsi="宋体" w:eastAsia="宋体" w:cs="Times New Roman"/>
      <w:sz w:val="21"/>
      <w:szCs w:val="21"/>
    </w:rPr>
  </w:style>
  <w:style w:type="character" w:customStyle="1" w:styleId="296">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autoRedefine/>
    <w:qFormat/>
    <w:uiPriority w:val="0"/>
    <w:rPr>
      <w:rFonts w:ascii="Arial" w:hAnsi="Arial" w:eastAsia="黑体" w:cs="Times New Roman"/>
      <w:kern w:val="2"/>
      <w:sz w:val="21"/>
      <w:szCs w:val="21"/>
      <w:lang w:val="en-US" w:eastAsia="zh-CN" w:bidi="ar-SA"/>
    </w:rPr>
  </w:style>
  <w:style w:type="character" w:customStyle="1" w:styleId="298">
    <w:name w:val="标题 1 字符"/>
    <w:autoRedefine/>
    <w:qFormat/>
    <w:uiPriority w:val="0"/>
    <w:rPr>
      <w:rFonts w:ascii="Arial" w:hAnsi="Arial" w:eastAsia="黑体" w:cs="Arial"/>
      <w:b/>
      <w:bCs/>
      <w:snapToGrid w:val="0"/>
      <w:kern w:val="44"/>
      <w:sz w:val="44"/>
      <w:szCs w:val="44"/>
    </w:rPr>
  </w:style>
  <w:style w:type="character" w:customStyle="1" w:styleId="299">
    <w:name w:val="3级 Char"/>
    <w:link w:val="300"/>
    <w:autoRedefine/>
    <w:qFormat/>
    <w:uiPriority w:val="0"/>
    <w:rPr>
      <w:rFonts w:ascii="宋体" w:hAnsi="宋体" w:eastAsia="宋体" w:cs="Times New Roman"/>
      <w:b/>
      <w:bCs/>
      <w:snapToGrid/>
      <w:sz w:val="28"/>
    </w:rPr>
  </w:style>
  <w:style w:type="paragraph" w:customStyle="1" w:styleId="300">
    <w:name w:val="3级"/>
    <w:basedOn w:val="301"/>
    <w:link w:val="299"/>
    <w:autoRedefine/>
    <w:qFormat/>
    <w:uiPriority w:val="0"/>
    <w:pPr>
      <w:ind w:left="0" w:right="466" w:firstLine="288"/>
    </w:pPr>
    <w:rPr>
      <w:rFonts w:ascii="Times New Roman" w:hAnsi="宋体" w:eastAsia="宋体" w:cs="Times New Roman"/>
      <w:snapToGrid/>
    </w:rPr>
  </w:style>
  <w:style w:type="paragraph" w:customStyle="1" w:styleId="301">
    <w:name w:val="样式 标题 3h33rd level3BOD 0H3l3CTHeading 3 - oldLevel 3 He..."/>
    <w:basedOn w:val="5"/>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2">
    <w:name w:val="样式5 Char"/>
    <w:autoRedefine/>
    <w:qFormat/>
    <w:uiPriority w:val="0"/>
    <w:rPr>
      <w:rFonts w:ascii="仿宋_GB2312" w:hAnsi="仿宋" w:eastAsia="仿宋_GB2312" w:cs="Times New Roman"/>
      <w:kern w:val="2"/>
      <w:sz w:val="24"/>
      <w:szCs w:val="24"/>
    </w:rPr>
  </w:style>
  <w:style w:type="character" w:customStyle="1" w:styleId="303">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autoRedefine/>
    <w:qFormat/>
    <w:uiPriority w:val="0"/>
    <w:rPr>
      <w:rFonts w:ascii="Verdana" w:hAnsi="Verdana" w:eastAsia="宋体" w:cs="Times New Roman"/>
      <w:b/>
      <w:bCs/>
      <w:color w:val="4A82CA"/>
      <w:sz w:val="17"/>
      <w:szCs w:val="17"/>
    </w:rPr>
  </w:style>
  <w:style w:type="paragraph" w:customStyle="1" w:styleId="305">
    <w:name w:val="b11_01b"/>
    <w:basedOn w:val="1"/>
    <w:next w:val="1"/>
    <w:link w:val="304"/>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06">
    <w:name w:val="*正文 Char"/>
    <w:link w:val="307"/>
    <w:autoRedefine/>
    <w:qFormat/>
    <w:uiPriority w:val="0"/>
    <w:rPr>
      <w:rFonts w:ascii="宋体" w:hAnsi="宋体" w:eastAsia="宋体" w:cs="Times New Roman"/>
      <w:sz w:val="24"/>
    </w:rPr>
  </w:style>
  <w:style w:type="paragraph" w:customStyle="1" w:styleId="307">
    <w:name w:val="*正文"/>
    <w:basedOn w:val="1"/>
    <w:link w:val="306"/>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08">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autoRedefine/>
    <w:qFormat/>
    <w:uiPriority w:val="0"/>
    <w:rPr>
      <w:rFonts w:ascii="宋体" w:hAnsi="Calibri" w:eastAsia="黑体" w:cs="Arial"/>
      <w:snapToGrid w:val="0"/>
      <w:kern w:val="2"/>
      <w:sz w:val="18"/>
      <w:szCs w:val="18"/>
    </w:rPr>
  </w:style>
  <w:style w:type="character" w:customStyle="1" w:styleId="310">
    <w:name w:val="标题 6 Char1"/>
    <w:autoRedefine/>
    <w:qFormat/>
    <w:uiPriority w:val="0"/>
    <w:rPr>
      <w:rFonts w:ascii="Arial" w:hAnsi="Arial" w:eastAsia="黑体" w:cs="Times New Roman"/>
      <w:b/>
      <w:sz w:val="24"/>
      <w:szCs w:val="20"/>
      <w:lang w:bidi="ar-SA"/>
    </w:rPr>
  </w:style>
  <w:style w:type="character" w:customStyle="1" w:styleId="311">
    <w:name w:val="gf正文1 Char"/>
    <w:autoRedefine/>
    <w:qFormat/>
    <w:uiPriority w:val="0"/>
    <w:rPr>
      <w:rFonts w:ascii="宋体" w:hAnsi="宋体" w:eastAsia="宋体" w:cs="宋体"/>
      <w:kern w:val="2"/>
      <w:sz w:val="24"/>
      <w:szCs w:val="24"/>
      <w:lang w:val="en-US" w:eastAsia="zh-CN" w:bidi="ar-SA"/>
    </w:rPr>
  </w:style>
  <w:style w:type="character" w:customStyle="1" w:styleId="312">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autoRedefine/>
    <w:qFormat/>
    <w:uiPriority w:val="0"/>
    <w:rPr>
      <w:rFonts w:ascii="宋体" w:hAnsi="Courier New" w:eastAsia="宋体" w:cs="Times New Roman"/>
      <w:kern w:val="2"/>
      <w:sz w:val="21"/>
      <w:lang w:val="en-US" w:eastAsia="zh-CN" w:bidi="ar-SA"/>
    </w:rPr>
  </w:style>
  <w:style w:type="character" w:customStyle="1" w:styleId="314">
    <w:name w:val="标题 4 Char2"/>
    <w:link w:val="7"/>
    <w:autoRedefine/>
    <w:qFormat/>
    <w:uiPriority w:val="0"/>
    <w:rPr>
      <w:rFonts w:ascii="Arial" w:hAnsi="Arial" w:eastAsia="黑体" w:cs="Times New Roman"/>
      <w:b/>
      <w:bCs/>
      <w:kern w:val="2"/>
      <w:sz w:val="28"/>
      <w:szCs w:val="28"/>
      <w:lang w:val="zh-CN"/>
    </w:rPr>
  </w:style>
  <w:style w:type="character" w:customStyle="1" w:styleId="315">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16">
    <w:name w:val="链接"/>
    <w:autoRedefine/>
    <w:qFormat/>
    <w:uiPriority w:val="0"/>
    <w:rPr>
      <w:rFonts w:ascii="Times New Roman" w:hAnsi="Times New Roman" w:eastAsia="宋体" w:cs="Times New Roman"/>
      <w:color w:val="0000FF"/>
      <w:sz w:val="21"/>
      <w:szCs w:val="21"/>
      <w:u w:val="single"/>
    </w:rPr>
  </w:style>
  <w:style w:type="character" w:customStyle="1" w:styleId="317">
    <w:name w:val="Char Char161"/>
    <w:autoRedefine/>
    <w:qFormat/>
    <w:uiPriority w:val="0"/>
    <w:rPr>
      <w:rFonts w:ascii="Times New Roman" w:hAnsi="Times New Roman" w:eastAsia="宋体" w:cs="Times New Roman"/>
      <w:b/>
      <w:kern w:val="2"/>
      <w:sz w:val="32"/>
      <w:lang w:val="en-US" w:eastAsia="zh-CN"/>
    </w:rPr>
  </w:style>
  <w:style w:type="character" w:customStyle="1" w:styleId="318">
    <w:name w:val="表正文 Char3"/>
    <w:autoRedefine/>
    <w:qFormat/>
    <w:uiPriority w:val="0"/>
    <w:rPr>
      <w:rFonts w:ascii="Times New Roman" w:hAnsi="Times New Roman" w:eastAsia="宋体" w:cs="Times New Roman"/>
    </w:rPr>
  </w:style>
  <w:style w:type="character" w:customStyle="1" w:styleId="319">
    <w:name w:val="Char Char20"/>
    <w:autoRedefine/>
    <w:qFormat/>
    <w:uiPriority w:val="0"/>
    <w:rPr>
      <w:rFonts w:ascii="Times New Roman" w:hAnsi="Times New Roman" w:eastAsia="宋体" w:cs="Times New Roman"/>
      <w:kern w:val="1"/>
      <w:sz w:val="24"/>
    </w:rPr>
  </w:style>
  <w:style w:type="character" w:customStyle="1" w:styleId="320">
    <w:name w:val="shadow11"/>
    <w:autoRedefine/>
    <w:qFormat/>
    <w:uiPriority w:val="0"/>
    <w:rPr>
      <w:rFonts w:ascii="Times New Roman" w:hAnsi="Times New Roman" w:eastAsia="宋体" w:cs="Times New Roman"/>
      <w:color w:val="000000"/>
      <w:sz w:val="21"/>
    </w:rPr>
  </w:style>
  <w:style w:type="character" w:customStyle="1" w:styleId="321">
    <w:name w:val="big1"/>
    <w:autoRedefine/>
    <w:qFormat/>
    <w:uiPriority w:val="0"/>
    <w:rPr>
      <w:rFonts w:hint="eastAsia" w:ascii="宋体" w:hAnsi="宋体" w:eastAsia="宋体" w:cs="Times New Roman"/>
      <w:color w:val="333333"/>
      <w:sz w:val="22"/>
      <w:szCs w:val="22"/>
    </w:rPr>
  </w:style>
  <w:style w:type="character" w:customStyle="1" w:styleId="322">
    <w:name w:val="正文首行缩进 Char Char Char Char Char"/>
    <w:autoRedefine/>
    <w:qFormat/>
    <w:uiPriority w:val="0"/>
    <w:rPr>
      <w:rFonts w:ascii="宋体" w:hAnsi="Times New Roman" w:eastAsia="宋体" w:cs="Times New Roman"/>
      <w:kern w:val="2"/>
      <w:sz w:val="24"/>
      <w:lang w:val="zh-CN"/>
    </w:rPr>
  </w:style>
  <w:style w:type="character" w:customStyle="1" w:styleId="323">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4">
    <w:name w:val="h3 Char1"/>
    <w:autoRedefine/>
    <w:qFormat/>
    <w:uiPriority w:val="0"/>
    <w:rPr>
      <w:rFonts w:ascii="Times New Roman" w:hAnsi="Times New Roman" w:eastAsia="宋体" w:cs="Times New Roman"/>
      <w:b/>
      <w:bCs/>
      <w:kern w:val="2"/>
      <w:sz w:val="32"/>
      <w:szCs w:val="32"/>
      <w:lang w:bidi="ar-SA"/>
    </w:rPr>
  </w:style>
  <w:style w:type="character" w:customStyle="1" w:styleId="325">
    <w:name w:val="HTML 地址 Char"/>
    <w:link w:val="32"/>
    <w:autoRedefine/>
    <w:qFormat/>
    <w:uiPriority w:val="0"/>
    <w:rPr>
      <w:rFonts w:ascii="宋体" w:hAnsi="宋体" w:eastAsia="宋体" w:cs="Times New Roman"/>
      <w:i/>
      <w:iCs/>
      <w:sz w:val="24"/>
      <w:szCs w:val="24"/>
    </w:rPr>
  </w:style>
  <w:style w:type="character" w:customStyle="1" w:styleId="326">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autoRedefine/>
    <w:qFormat/>
    <w:uiPriority w:val="0"/>
    <w:rPr>
      <w:rFonts w:ascii="Times New Roman" w:hAnsi="Times New Roman" w:eastAsia="宋体" w:cs="Times New Roman"/>
      <w:kern w:val="2"/>
      <w:sz w:val="18"/>
      <w:szCs w:val="18"/>
    </w:rPr>
  </w:style>
  <w:style w:type="character" w:customStyle="1" w:styleId="328">
    <w:name w:val="style91"/>
    <w:autoRedefine/>
    <w:qFormat/>
    <w:uiPriority w:val="0"/>
    <w:rPr>
      <w:rFonts w:ascii="Times New Roman" w:hAnsi="Times New Roman" w:eastAsia="宋体" w:cs="Times New Roman"/>
      <w:color w:val="333333"/>
    </w:rPr>
  </w:style>
  <w:style w:type="character" w:customStyle="1" w:styleId="329">
    <w:name w:val="冯广丽 Char"/>
    <w:link w:val="330"/>
    <w:autoRedefine/>
    <w:qFormat/>
    <w:uiPriority w:val="0"/>
    <w:rPr>
      <w:rFonts w:ascii="宋体" w:hAnsi="宋体" w:eastAsia="宋体" w:cs="Times New Roman"/>
      <w:kern w:val="2"/>
      <w:sz w:val="24"/>
      <w:szCs w:val="22"/>
    </w:rPr>
  </w:style>
  <w:style w:type="paragraph" w:customStyle="1" w:styleId="330">
    <w:name w:val="冯广丽"/>
    <w:basedOn w:val="1"/>
    <w:link w:val="329"/>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1">
    <w:name w:val="冯 Char"/>
    <w:link w:val="332"/>
    <w:autoRedefine/>
    <w:qFormat/>
    <w:uiPriority w:val="0"/>
    <w:rPr>
      <w:rFonts w:ascii="宋体" w:hAnsi="宋体" w:eastAsia="宋体" w:cs="Times New Roman"/>
      <w:color w:val="000000"/>
      <w:sz w:val="24"/>
      <w:szCs w:val="24"/>
    </w:rPr>
  </w:style>
  <w:style w:type="paragraph" w:customStyle="1" w:styleId="332">
    <w:name w:val="冯"/>
    <w:basedOn w:val="1"/>
    <w:link w:val="331"/>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3">
    <w:name w:val="tw4winExternal"/>
    <w:autoRedefine/>
    <w:qFormat/>
    <w:uiPriority w:val="0"/>
    <w:rPr>
      <w:rFonts w:ascii="Courier New" w:hAnsi="Courier New" w:eastAsia="宋体" w:cs="Courier New"/>
      <w:color w:val="808080"/>
      <w:lang w:val="en-US" w:eastAsia="zh-CN"/>
    </w:rPr>
  </w:style>
  <w:style w:type="character" w:customStyle="1" w:styleId="334">
    <w:name w:val="副标题 Char2"/>
    <w:autoRedefine/>
    <w:qFormat/>
    <w:uiPriority w:val="0"/>
    <w:rPr>
      <w:rFonts w:ascii="Cambria" w:hAnsi="Cambria" w:eastAsia="宋体" w:cs="Times New Roman"/>
      <w:b/>
      <w:bCs/>
      <w:snapToGrid w:val="0"/>
      <w:kern w:val="28"/>
      <w:sz w:val="32"/>
      <w:szCs w:val="32"/>
    </w:rPr>
  </w:style>
  <w:style w:type="character" w:customStyle="1" w:styleId="335">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36">
    <w:name w:val="日期 Char1"/>
    <w:autoRedefine/>
    <w:qFormat/>
    <w:uiPriority w:val="0"/>
    <w:rPr>
      <w:rFonts w:ascii="Times New Roman" w:hAnsi="Times New Roman" w:eastAsia="宋体" w:cs="Times New Roman"/>
      <w:szCs w:val="24"/>
    </w:rPr>
  </w:style>
  <w:style w:type="character" w:customStyle="1" w:styleId="337">
    <w:name w:val="批注框文本 Char"/>
    <w:link w:val="41"/>
    <w:autoRedefine/>
    <w:qFormat/>
    <w:uiPriority w:val="0"/>
    <w:rPr>
      <w:rFonts w:ascii="Times New Roman" w:hAnsi="Times New Roman" w:eastAsia="宋体" w:cs="Times New Roman"/>
      <w:kern w:val="2"/>
      <w:sz w:val="18"/>
      <w:szCs w:val="18"/>
    </w:rPr>
  </w:style>
  <w:style w:type="character" w:customStyle="1" w:styleId="338">
    <w:name w:val="Used by Word for text of Help footnotes Char Char"/>
    <w:autoRedefine/>
    <w:qFormat/>
    <w:uiPriority w:val="0"/>
    <w:rPr>
      <w:rFonts w:ascii="Times New Roman" w:hAnsi="Times New Roman" w:eastAsia="宋体" w:cs="Times New Roman"/>
      <w:sz w:val="20"/>
      <w:szCs w:val="20"/>
    </w:rPr>
  </w:style>
  <w:style w:type="character" w:customStyle="1" w:styleId="339">
    <w:name w:val="样式4 Char"/>
    <w:autoRedefine/>
    <w:qFormat/>
    <w:uiPriority w:val="0"/>
    <w:rPr>
      <w:rFonts w:ascii="仿宋_GB2312" w:hAnsi="仿宋" w:eastAsia="仿宋_GB2312" w:cs="Times New Roman"/>
      <w:b/>
      <w:kern w:val="2"/>
      <w:sz w:val="32"/>
      <w:szCs w:val="32"/>
      <w:lang w:bidi="ar-SA"/>
    </w:rPr>
  </w:style>
  <w:style w:type="character" w:customStyle="1" w:styleId="340">
    <w:name w:val="标准文本 Char Char"/>
    <w:link w:val="341"/>
    <w:autoRedefine/>
    <w:qFormat/>
    <w:uiPriority w:val="0"/>
    <w:rPr>
      <w:rFonts w:ascii="Times New Roman" w:hAnsi="Times New Roman" w:eastAsia="宋体" w:cs="宋体"/>
      <w:kern w:val="2"/>
      <w:sz w:val="24"/>
    </w:rPr>
  </w:style>
  <w:style w:type="paragraph" w:customStyle="1" w:styleId="341">
    <w:name w:val="标准文本"/>
    <w:basedOn w:val="1"/>
    <w:link w:val="340"/>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2">
    <w:name w:val="Body Text(ch) Char Char"/>
    <w:autoRedefine/>
    <w:qFormat/>
    <w:uiPriority w:val="0"/>
    <w:rPr>
      <w:rFonts w:ascii="宋体" w:hAnsi="Times New Roman" w:eastAsia="宋体" w:cs="Times New Roman"/>
      <w:kern w:val="2"/>
      <w:sz w:val="24"/>
      <w:szCs w:val="21"/>
      <w:lang w:val="zh-CN"/>
    </w:rPr>
  </w:style>
  <w:style w:type="character" w:customStyle="1" w:styleId="343">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4">
    <w:name w:val="Char Char18"/>
    <w:autoRedefine/>
    <w:qFormat/>
    <w:uiPriority w:val="0"/>
    <w:rPr>
      <w:rFonts w:ascii="宋体" w:hAnsi="宋体" w:eastAsia="宋体" w:cs="Times New Roman"/>
      <w:sz w:val="28"/>
    </w:rPr>
  </w:style>
  <w:style w:type="character" w:customStyle="1" w:styleId="345">
    <w:name w:val="Char Char23"/>
    <w:autoRedefine/>
    <w:qFormat/>
    <w:uiPriority w:val="0"/>
    <w:rPr>
      <w:rFonts w:ascii="Times New Roman" w:hAnsi="Times New Roman" w:eastAsia="宋体" w:cs="Times New Roman"/>
      <w:color w:val="0000FF"/>
      <w:sz w:val="21"/>
    </w:rPr>
  </w:style>
  <w:style w:type="character" w:customStyle="1" w:styleId="346">
    <w:name w:val="16"/>
    <w:autoRedefine/>
    <w:qFormat/>
    <w:uiPriority w:val="0"/>
    <w:rPr>
      <w:rFonts w:hint="eastAsia" w:ascii="宋体" w:hAnsi="宋体" w:eastAsia="宋体" w:cs="Times New Roman"/>
      <w:color w:val="000000"/>
      <w:sz w:val="20"/>
      <w:szCs w:val="20"/>
    </w:rPr>
  </w:style>
  <w:style w:type="character" w:customStyle="1" w:styleId="347">
    <w:name w:val="正文文本缩进 3 Char"/>
    <w:link w:val="54"/>
    <w:autoRedefine/>
    <w:qFormat/>
    <w:uiPriority w:val="0"/>
    <w:rPr>
      <w:rFonts w:ascii="Times New Roman" w:hAnsi="Times New Roman" w:eastAsia="宋体" w:cs="Times New Roman"/>
      <w:kern w:val="2"/>
      <w:sz w:val="24"/>
    </w:rPr>
  </w:style>
  <w:style w:type="character" w:customStyle="1" w:styleId="348">
    <w:name w:val="正文文本缩进 Char3"/>
    <w:link w:val="27"/>
    <w:autoRedefine/>
    <w:qFormat/>
    <w:uiPriority w:val="0"/>
    <w:rPr>
      <w:rFonts w:ascii="宋体" w:hAnsi="宋体" w:eastAsia="宋体" w:cs="Times New Roman"/>
      <w:kern w:val="2"/>
      <w:sz w:val="24"/>
      <w:szCs w:val="24"/>
    </w:rPr>
  </w:style>
  <w:style w:type="character" w:customStyle="1" w:styleId="349">
    <w:name w:val="表正文 Char1"/>
    <w:autoRedefine/>
    <w:qFormat/>
    <w:uiPriority w:val="0"/>
    <w:rPr>
      <w:rFonts w:ascii="宋体" w:hAnsi="Times New Roman" w:eastAsia="宋体" w:cs="Times New Roman"/>
      <w:snapToGrid w:val="0"/>
      <w:color w:val="000000"/>
      <w:kern w:val="28"/>
      <w:sz w:val="28"/>
    </w:rPr>
  </w:style>
  <w:style w:type="character" w:customStyle="1" w:styleId="350">
    <w:name w:val="批注主题 Char1"/>
    <w:link w:val="61"/>
    <w:autoRedefine/>
    <w:qFormat/>
    <w:uiPriority w:val="0"/>
    <w:rPr>
      <w:rFonts w:ascii="Times New Roman" w:hAnsi="Times New Roman" w:eastAsia="宋体" w:cs="Times New Roman"/>
      <w:b/>
      <w:bCs/>
      <w:kern w:val="2"/>
      <w:sz w:val="21"/>
      <w:szCs w:val="24"/>
    </w:rPr>
  </w:style>
  <w:style w:type="character" w:customStyle="1" w:styleId="351">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autoRedefine/>
    <w:qFormat/>
    <w:uiPriority w:val="0"/>
    <w:rPr>
      <w:rFonts w:ascii="Times New Roman" w:hAnsi="Times New Roman" w:eastAsia="宋体" w:cs="Times New Roman"/>
      <w:kern w:val="2"/>
      <w:sz w:val="18"/>
      <w:szCs w:val="18"/>
    </w:rPr>
  </w:style>
  <w:style w:type="character" w:customStyle="1" w:styleId="353">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autoRedefine/>
    <w:qFormat/>
    <w:uiPriority w:val="0"/>
    <w:rPr>
      <w:rFonts w:ascii="Calibri" w:hAnsi="Calibri" w:eastAsia="宋体" w:cs="Times New Roman"/>
      <w:sz w:val="24"/>
      <w:lang w:eastAsia="en-US"/>
    </w:rPr>
  </w:style>
  <w:style w:type="paragraph" w:customStyle="1" w:styleId="355">
    <w:name w:val="列表1"/>
    <w:basedOn w:val="1"/>
    <w:next w:val="356"/>
    <w:link w:val="354"/>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56">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57">
    <w:name w:val="样式3 Char"/>
    <w:basedOn w:val="293"/>
    <w:autoRedefine/>
    <w:qFormat/>
    <w:uiPriority w:val="0"/>
    <w:rPr>
      <w:rFonts w:ascii="仿宋_GB2312" w:hAnsi="仿宋" w:eastAsia="仿宋_GB2312" w:cs="仿宋_GB2312"/>
      <w:sz w:val="32"/>
      <w:szCs w:val="30"/>
      <w:lang w:val="zh-CN"/>
    </w:rPr>
  </w:style>
  <w:style w:type="character" w:customStyle="1" w:styleId="358">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59">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autoRedefine/>
    <w:qFormat/>
    <w:uiPriority w:val="0"/>
    <w:rPr>
      <w:rFonts w:ascii="Times New Roman" w:hAnsi="Times New Roman" w:eastAsia="宋体" w:cs="Times New Roman"/>
      <w:snapToGrid w:val="0"/>
      <w:kern w:val="0"/>
      <w:szCs w:val="24"/>
    </w:rPr>
  </w:style>
  <w:style w:type="character" w:customStyle="1" w:styleId="361">
    <w:name w:val="正文2 Char"/>
    <w:autoRedefine/>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autoRedefine/>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autoRedefine/>
    <w:qFormat/>
    <w:uiPriority w:val="0"/>
    <w:rPr>
      <w:rFonts w:ascii="宋体" w:hAnsi="Courier New" w:eastAsia="宋体" w:cs="Times New Roman"/>
      <w:szCs w:val="21"/>
    </w:rPr>
  </w:style>
  <w:style w:type="paragraph" w:customStyle="1" w:styleId="36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autoRedefine/>
    <w:qFormat/>
    <w:uiPriority w:val="0"/>
    <w:rPr>
      <w:rFonts w:ascii="宋体" w:hAnsi="宋体" w:eastAsia="宋体" w:cs="Times New Roman"/>
      <w:color w:val="000000"/>
      <w:kern w:val="1"/>
      <w:sz w:val="28"/>
      <w:lang w:val="en-US" w:eastAsia="zh-CN" w:bidi="ar-SA"/>
    </w:rPr>
  </w:style>
  <w:style w:type="character" w:customStyle="1" w:styleId="366">
    <w:name w:val="文档结构图 Char1"/>
    <w:link w:val="19"/>
    <w:autoRedefine/>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autoRedefine/>
    <w:qFormat/>
    <w:uiPriority w:val="0"/>
    <w:rPr>
      <w:rFonts w:ascii="宋体" w:hAnsi="宋体" w:eastAsia="宋体" w:cs="宋体"/>
      <w:kern w:val="2"/>
      <w:sz w:val="24"/>
      <w:szCs w:val="24"/>
    </w:rPr>
  </w:style>
  <w:style w:type="paragraph" w:customStyle="1" w:styleId="368">
    <w:name w:val="gf正文1"/>
    <w:basedOn w:val="1"/>
    <w:link w:val="367"/>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69">
    <w:name w:val="Item List Char"/>
    <w:link w:val="370"/>
    <w:autoRedefine/>
    <w:qFormat/>
    <w:uiPriority w:val="0"/>
    <w:rPr>
      <w:rFonts w:ascii="Arial" w:hAnsi="Times New Roman" w:eastAsia="宋体" w:cs="Times New Roman"/>
      <w:bCs/>
      <w:sz w:val="21"/>
      <w:szCs w:val="21"/>
      <w:lang w:val="en-US" w:eastAsia="zh-CN" w:bidi="ar-SA"/>
    </w:rPr>
  </w:style>
  <w:style w:type="paragraph" w:customStyle="1" w:styleId="370">
    <w:name w:val="Item List"/>
    <w:link w:val="3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autoRedefine/>
    <w:qFormat/>
    <w:uiPriority w:val="0"/>
    <w:rPr>
      <w:rFonts w:ascii="Tahoma" w:hAnsi="Tahoma" w:eastAsia="宋体" w:cs="Times New Roman"/>
      <w:sz w:val="24"/>
      <w:szCs w:val="24"/>
    </w:rPr>
  </w:style>
  <w:style w:type="paragraph" w:customStyle="1" w:styleId="372">
    <w:name w:val="my正文"/>
    <w:basedOn w:val="1"/>
    <w:link w:val="371"/>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3">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5">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autoRedefine/>
    <w:qFormat/>
    <w:uiPriority w:val="0"/>
    <w:rPr>
      <w:rFonts w:ascii="Courier New" w:hAnsi="Courier New" w:eastAsia="宋体" w:cs="Courier New"/>
      <w:color w:val="FF0000"/>
      <w:lang w:val="en-US" w:eastAsia="zh-CN"/>
    </w:rPr>
  </w:style>
  <w:style w:type="character" w:customStyle="1" w:styleId="378">
    <w:name w:val="javascript"/>
    <w:autoRedefine/>
    <w:qFormat/>
    <w:uiPriority w:val="0"/>
    <w:rPr>
      <w:rFonts w:ascii="Times New Roman" w:hAnsi="Times New Roman" w:eastAsia="宋体" w:cs="Times New Roman"/>
    </w:rPr>
  </w:style>
  <w:style w:type="character" w:customStyle="1" w:styleId="379">
    <w:name w:val="Char Char13"/>
    <w:autoRedefine/>
    <w:qFormat/>
    <w:uiPriority w:val="0"/>
    <w:rPr>
      <w:rFonts w:ascii="宋体" w:hAnsi="宋体" w:eastAsia="宋体" w:cs="Times New Roman"/>
      <w:kern w:val="1"/>
      <w:sz w:val="21"/>
      <w:szCs w:val="24"/>
    </w:rPr>
  </w:style>
  <w:style w:type="character" w:customStyle="1" w:styleId="380">
    <w:name w:val="HTML 地址 Char1"/>
    <w:autoRedefine/>
    <w:qFormat/>
    <w:uiPriority w:val="0"/>
    <w:rPr>
      <w:rFonts w:ascii="Times New Roman" w:hAnsi="Times New Roman" w:eastAsia="宋体" w:cs="Times New Roman"/>
      <w:i/>
      <w:iCs/>
      <w:szCs w:val="24"/>
    </w:rPr>
  </w:style>
  <w:style w:type="character" w:customStyle="1" w:styleId="381">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autoRedefine/>
    <w:qFormat/>
    <w:uiPriority w:val="0"/>
    <w:rPr>
      <w:rFonts w:ascii="Cambria" w:hAnsi="Cambria" w:eastAsia="宋体" w:cs="Times New Roman"/>
      <w:b/>
      <w:bCs/>
      <w:color w:val="000000"/>
      <w:kern w:val="2"/>
      <w:sz w:val="21"/>
      <w:szCs w:val="21"/>
    </w:rPr>
  </w:style>
  <w:style w:type="paragraph" w:customStyle="1" w:styleId="383">
    <w:name w:val="标题4-dyf"/>
    <w:basedOn w:val="7"/>
    <w:link w:val="382"/>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4">
    <w:name w:val="tw4winPopup"/>
    <w:autoRedefine/>
    <w:qFormat/>
    <w:uiPriority w:val="0"/>
    <w:rPr>
      <w:rFonts w:ascii="Courier New" w:hAnsi="Courier New" w:eastAsia="宋体" w:cs="Courier New"/>
      <w:color w:val="008000"/>
      <w:lang w:val="en-US" w:eastAsia="zh-CN"/>
    </w:rPr>
  </w:style>
  <w:style w:type="character" w:customStyle="1" w:styleId="385">
    <w:name w:val="FA正文 Char Char"/>
    <w:autoRedefine/>
    <w:qFormat/>
    <w:uiPriority w:val="0"/>
    <w:rPr>
      <w:rFonts w:ascii="Times New Roman" w:hAnsi="宋体" w:eastAsia="宋体" w:cs="Times New Roman"/>
      <w:kern w:val="2"/>
      <w:sz w:val="24"/>
      <w:lang w:bidi="ar-SA"/>
    </w:rPr>
  </w:style>
  <w:style w:type="character" w:customStyle="1" w:styleId="386">
    <w:name w:val="脚注文本 Char1"/>
    <w:autoRedefine/>
    <w:qFormat/>
    <w:uiPriority w:val="0"/>
    <w:rPr>
      <w:rFonts w:ascii="Times New Roman" w:hAnsi="Times New Roman" w:eastAsia="宋体" w:cs="Times New Roman"/>
      <w:sz w:val="18"/>
      <w:szCs w:val="18"/>
    </w:rPr>
  </w:style>
  <w:style w:type="character" w:customStyle="1" w:styleId="387">
    <w:name w:val="font31"/>
    <w:basedOn w:val="70"/>
    <w:autoRedefine/>
    <w:qFormat/>
    <w:uiPriority w:val="0"/>
    <w:rPr>
      <w:rFonts w:hint="eastAsia" w:ascii="仿宋" w:hAnsi="仿宋" w:eastAsia="仿宋" w:cs="仿宋"/>
      <w:color w:val="000000"/>
      <w:sz w:val="20"/>
      <w:szCs w:val="20"/>
      <w:u w:val="none"/>
    </w:rPr>
  </w:style>
  <w:style w:type="character" w:customStyle="1" w:styleId="388">
    <w:name w:val="Char Char31"/>
    <w:autoRedefine/>
    <w:qFormat/>
    <w:uiPriority w:val="0"/>
    <w:rPr>
      <w:rFonts w:ascii="Arial" w:hAnsi="Arial" w:eastAsia="黑体" w:cs="Times New Roman"/>
      <w:kern w:val="1"/>
      <w:sz w:val="24"/>
      <w:szCs w:val="24"/>
    </w:rPr>
  </w:style>
  <w:style w:type="character" w:customStyle="1" w:styleId="389">
    <w:name w:val="样式8 Char"/>
    <w:autoRedefine/>
    <w:qFormat/>
    <w:uiPriority w:val="0"/>
    <w:rPr>
      <w:rFonts w:ascii="仿宋_GB2312" w:hAnsi="宋体" w:eastAsia="仿宋_GB2312" w:cs="Times New Roman"/>
      <w:b/>
      <w:bCs/>
      <w:kern w:val="2"/>
      <w:sz w:val="24"/>
      <w:szCs w:val="24"/>
    </w:rPr>
  </w:style>
  <w:style w:type="character" w:customStyle="1" w:styleId="390">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autoRedefine/>
    <w:qFormat/>
    <w:uiPriority w:val="0"/>
    <w:rPr>
      <w:rFonts w:ascii="Arial" w:hAnsi="Arial" w:eastAsia="宋体" w:cs="Times New Roman"/>
      <w:sz w:val="24"/>
    </w:rPr>
  </w:style>
  <w:style w:type="paragraph" w:customStyle="1" w:styleId="393">
    <w:name w:val="编号，小四"/>
    <w:basedOn w:val="1"/>
    <w:link w:val="392"/>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4">
    <w:name w:val="标题 7 Char"/>
    <w:link w:val="10"/>
    <w:autoRedefine/>
    <w:qFormat/>
    <w:uiPriority w:val="0"/>
    <w:rPr>
      <w:rFonts w:ascii="Times New Roman" w:hAnsi="Times New Roman" w:eastAsia="宋体" w:cs="Times New Roman"/>
      <w:b/>
      <w:bCs/>
      <w:kern w:val="2"/>
      <w:sz w:val="24"/>
      <w:szCs w:val="24"/>
    </w:rPr>
  </w:style>
  <w:style w:type="character" w:customStyle="1" w:styleId="395">
    <w:name w:val="未处理的提及1"/>
    <w:autoRedefine/>
    <w:qFormat/>
    <w:uiPriority w:val="0"/>
    <w:rPr>
      <w:rFonts w:ascii="Times New Roman" w:hAnsi="Times New Roman" w:eastAsia="宋体" w:cs="Times New Roman"/>
      <w:color w:val="808080"/>
      <w:shd w:val="clear" w:color="auto" w:fill="E6E6E6"/>
    </w:rPr>
  </w:style>
  <w:style w:type="character" w:customStyle="1" w:styleId="396">
    <w:name w:val="Comment Text Char"/>
    <w:autoRedefine/>
    <w:qFormat/>
    <w:uiPriority w:val="0"/>
    <w:rPr>
      <w:rFonts w:ascii="宋体" w:hAnsi="宋体" w:eastAsia="宋体" w:cs="Times New Roman"/>
      <w:kern w:val="2"/>
      <w:sz w:val="24"/>
      <w:lang w:val="en-US" w:eastAsia="zh-CN" w:bidi="ar-SA"/>
    </w:rPr>
  </w:style>
  <w:style w:type="character" w:customStyle="1" w:styleId="397">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Char"/>
    <w:link w:val="3"/>
    <w:autoRedefine/>
    <w:qFormat/>
    <w:uiPriority w:val="0"/>
    <w:rPr>
      <w:rFonts w:ascii="Times New Roman" w:hAnsi="Times New Roman" w:eastAsia="宋体" w:cs="Times New Roman"/>
      <w:b/>
      <w:bCs/>
      <w:kern w:val="44"/>
      <w:sz w:val="44"/>
      <w:szCs w:val="44"/>
    </w:rPr>
  </w:style>
  <w:style w:type="character" w:customStyle="1" w:styleId="399">
    <w:name w:val="标题 3 字符"/>
    <w:autoRedefine/>
    <w:qFormat/>
    <w:uiPriority w:val="0"/>
    <w:rPr>
      <w:rFonts w:ascii="Times New Roman" w:hAnsi="Times New Roman" w:eastAsia="宋体" w:cs="Times New Roman"/>
      <w:b/>
      <w:bCs/>
      <w:kern w:val="2"/>
      <w:sz w:val="32"/>
      <w:szCs w:val="32"/>
    </w:rPr>
  </w:style>
  <w:style w:type="character" w:customStyle="1" w:styleId="40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01">
    <w:name w:val="Char Char41"/>
    <w:autoRedefine/>
    <w:qFormat/>
    <w:uiPriority w:val="0"/>
    <w:rPr>
      <w:rFonts w:ascii="Times New Roman" w:hAnsi="Times New Roman" w:eastAsia="宋体" w:cs="Times New Roman"/>
      <w:b/>
      <w:sz w:val="24"/>
      <w:lang w:val="en-GB" w:eastAsia="zh-CN" w:bidi="ar-SA"/>
    </w:rPr>
  </w:style>
  <w:style w:type="character" w:customStyle="1" w:styleId="402">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Char2"/>
    <w:link w:val="6"/>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autoRedefine/>
    <w:qFormat/>
    <w:uiPriority w:val="0"/>
    <w:rPr>
      <w:rFonts w:ascii="Times New Roman" w:hAnsi="Times New Roman" w:eastAsia="宋体" w:cs="Times New Roman"/>
      <w:snapToGrid w:val="0"/>
      <w:kern w:val="0"/>
      <w:szCs w:val="24"/>
    </w:rPr>
  </w:style>
  <w:style w:type="character" w:customStyle="1" w:styleId="405">
    <w:name w:val="Char Char51"/>
    <w:autoRedefine/>
    <w:qFormat/>
    <w:uiPriority w:val="0"/>
    <w:rPr>
      <w:rFonts w:ascii="宋体" w:hAnsi="Courier New" w:eastAsia="宋体" w:cs="Times New Roman"/>
      <w:kern w:val="2"/>
      <w:sz w:val="21"/>
      <w:lang w:val="en-US" w:eastAsia="zh-CN"/>
    </w:rPr>
  </w:style>
  <w:style w:type="character" w:customStyle="1" w:styleId="406">
    <w:name w:val="题注 Char"/>
    <w:link w:val="17"/>
    <w:autoRedefine/>
    <w:qFormat/>
    <w:uiPriority w:val="0"/>
    <w:rPr>
      <w:rFonts w:ascii="Times New Roman" w:hAnsi="Times New Roman" w:eastAsia="宋体" w:cs="Times New Roman"/>
      <w:b/>
      <w:kern w:val="2"/>
      <w:sz w:val="28"/>
    </w:rPr>
  </w:style>
  <w:style w:type="character" w:customStyle="1" w:styleId="407">
    <w:name w:val="Char Char8"/>
    <w:autoRedefine/>
    <w:qFormat/>
    <w:uiPriority w:val="0"/>
    <w:rPr>
      <w:rFonts w:ascii="Times New Roman" w:hAnsi="Times New Roman" w:eastAsia="宋体" w:cs="Times New Roman"/>
      <w:b/>
      <w:sz w:val="24"/>
      <w:lang w:val="en-GB" w:eastAsia="zh-CN"/>
    </w:rPr>
  </w:style>
  <w:style w:type="character" w:customStyle="1" w:styleId="408">
    <w:name w:val="apple-converted-space"/>
    <w:autoRedefine/>
    <w:qFormat/>
    <w:uiPriority w:val="0"/>
    <w:rPr>
      <w:rFonts w:ascii="Times New Roman" w:hAnsi="Times New Roman" w:eastAsia="宋体" w:cs="Times New Roman"/>
    </w:rPr>
  </w:style>
  <w:style w:type="character" w:customStyle="1" w:styleId="409">
    <w:name w:val="插图说明 Char"/>
    <w:autoRedefine/>
    <w:qFormat/>
    <w:uiPriority w:val="0"/>
    <w:rPr>
      <w:rFonts w:ascii="Times New Roman" w:hAnsi="Times New Roman" w:eastAsia="黑体" w:cs="Times New Roman"/>
      <w:sz w:val="24"/>
      <w:lang w:val="en-US" w:eastAsia="zh-CN"/>
    </w:rPr>
  </w:style>
  <w:style w:type="character" w:customStyle="1" w:styleId="410">
    <w:name w:val="Char Char16"/>
    <w:autoRedefine/>
    <w:qFormat/>
    <w:uiPriority w:val="0"/>
    <w:rPr>
      <w:rFonts w:ascii="Times New Roman" w:hAnsi="Times New Roman" w:eastAsia="宋体" w:cs="Times New Roman"/>
      <w:kern w:val="1"/>
      <w:sz w:val="18"/>
      <w:szCs w:val="18"/>
    </w:rPr>
  </w:style>
  <w:style w:type="character" w:customStyle="1" w:styleId="411">
    <w:name w:val="此正文 Char"/>
    <w:link w:val="412"/>
    <w:autoRedefine/>
    <w:qFormat/>
    <w:uiPriority w:val="0"/>
    <w:rPr>
      <w:rFonts w:ascii="Times New Roman" w:hAnsi="Times New Roman" w:eastAsia="宋体" w:cs="Times New Roman"/>
      <w:kern w:val="2"/>
      <w:sz w:val="24"/>
      <w:szCs w:val="24"/>
    </w:rPr>
  </w:style>
  <w:style w:type="paragraph" w:customStyle="1" w:styleId="412">
    <w:name w:val="此正文"/>
    <w:basedOn w:val="1"/>
    <w:link w:val="411"/>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3">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autoRedefine/>
    <w:qFormat/>
    <w:uiPriority w:val="0"/>
    <w:rPr>
      <w:rFonts w:ascii="Calibri" w:hAnsi="Calibri" w:eastAsia="宋体" w:cs="Times New Roman"/>
      <w:kern w:val="2"/>
      <w:sz w:val="28"/>
    </w:rPr>
  </w:style>
  <w:style w:type="character" w:customStyle="1" w:styleId="416">
    <w:name w:val="solutionfonts"/>
    <w:autoRedefine/>
    <w:qFormat/>
    <w:uiPriority w:val="0"/>
    <w:rPr>
      <w:rFonts w:ascii="Times New Roman" w:hAnsi="Times New Roman" w:eastAsia="宋体" w:cs="Times New Roman"/>
    </w:rPr>
  </w:style>
  <w:style w:type="character" w:customStyle="1" w:styleId="417">
    <w:name w:val="style36"/>
    <w:basedOn w:val="70"/>
    <w:autoRedefine/>
    <w:qFormat/>
    <w:uiPriority w:val="0"/>
    <w:rPr>
      <w:rFonts w:ascii="Arial" w:hAnsi="Arial" w:eastAsia="黑体" w:cs="Arial"/>
      <w:snapToGrid w:val="0"/>
      <w:kern w:val="0"/>
      <w:szCs w:val="21"/>
    </w:rPr>
  </w:style>
  <w:style w:type="character" w:customStyle="1" w:styleId="418">
    <w:name w:val="font41"/>
    <w:basedOn w:val="70"/>
    <w:autoRedefine/>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autoRedefine/>
    <w:qFormat/>
    <w:uiPriority w:val="0"/>
    <w:rPr>
      <w:rFonts w:ascii="Times New Roman" w:hAnsi="Times New Roman" w:eastAsia="宋体" w:cs="宋体"/>
      <w:kern w:val="2"/>
      <w:sz w:val="24"/>
    </w:rPr>
  </w:style>
  <w:style w:type="paragraph" w:customStyle="1" w:styleId="421">
    <w:name w:val="样式 正文缩进 + 首行缩进:  2 字符"/>
    <w:basedOn w:val="6"/>
    <w:link w:val="420"/>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2">
    <w:name w:val="Font Style82"/>
    <w:autoRedefine/>
    <w:qFormat/>
    <w:uiPriority w:val="0"/>
    <w:rPr>
      <w:rFonts w:ascii="宋体" w:hAnsi="Times New Roman" w:eastAsia="宋体" w:cs="宋体"/>
      <w:color w:val="000000"/>
      <w:sz w:val="14"/>
      <w:szCs w:val="14"/>
    </w:rPr>
  </w:style>
  <w:style w:type="character" w:customStyle="1" w:styleId="423">
    <w:name w:val="Footer Char"/>
    <w:autoRedefine/>
    <w:qFormat/>
    <w:uiPriority w:val="0"/>
    <w:rPr>
      <w:rFonts w:ascii="Times New Roman" w:hAnsi="Times New Roman" w:eastAsia="宋体" w:cs="Times New Roman"/>
      <w:kern w:val="2"/>
      <w:sz w:val="18"/>
      <w:lang w:val="en-US" w:eastAsia="zh-CN" w:bidi="ar-SA"/>
    </w:rPr>
  </w:style>
  <w:style w:type="character" w:customStyle="1" w:styleId="424">
    <w:name w:val="正文缩进 Char"/>
    <w:autoRedefine/>
    <w:qFormat/>
    <w:uiPriority w:val="0"/>
    <w:rPr>
      <w:rFonts w:ascii="Times New Roman" w:hAnsi="Times New Roman" w:eastAsia="宋体" w:cs="Times New Roman"/>
      <w:kern w:val="2"/>
      <w:sz w:val="21"/>
      <w:lang w:val="en-US" w:eastAsia="zh-CN"/>
    </w:rPr>
  </w:style>
  <w:style w:type="character" w:customStyle="1" w:styleId="425">
    <w:name w:val="Footer-Even Char"/>
    <w:autoRedefine/>
    <w:qFormat/>
    <w:uiPriority w:val="0"/>
    <w:rPr>
      <w:rFonts w:ascii="Times New Roman" w:hAnsi="Times New Roman" w:eastAsia="宋体" w:cs="Times New Roman"/>
      <w:kern w:val="2"/>
      <w:sz w:val="18"/>
      <w:lang w:val="en-US" w:eastAsia="zh-CN" w:bidi="ar-SA"/>
    </w:rPr>
  </w:style>
  <w:style w:type="character" w:customStyle="1" w:styleId="426">
    <w:name w:val="Char Char26"/>
    <w:autoRedefine/>
    <w:qFormat/>
    <w:uiPriority w:val="0"/>
    <w:rPr>
      <w:rFonts w:ascii="Times New Roman" w:hAnsi="Times New Roman" w:eastAsia="宋体" w:cs="Times New Roman"/>
      <w:kern w:val="1"/>
      <w:sz w:val="21"/>
      <w:szCs w:val="24"/>
    </w:rPr>
  </w:style>
  <w:style w:type="character" w:customStyle="1" w:styleId="427">
    <w:name w:val="h4 Char"/>
    <w:autoRedefine/>
    <w:qFormat/>
    <w:uiPriority w:val="0"/>
    <w:rPr>
      <w:rFonts w:ascii="Arial" w:hAnsi="Arial" w:eastAsia="黑体" w:cs="Times New Roman"/>
      <w:b/>
      <w:bCs/>
      <w:kern w:val="2"/>
      <w:sz w:val="28"/>
      <w:szCs w:val="28"/>
      <w:lang w:val="zh-CN" w:eastAsia="zh-CN" w:bidi="ar-SA"/>
    </w:rPr>
  </w:style>
  <w:style w:type="character" w:customStyle="1" w:styleId="428">
    <w:name w:val="font51"/>
    <w:basedOn w:val="70"/>
    <w:autoRedefine/>
    <w:qFormat/>
    <w:uiPriority w:val="0"/>
    <w:rPr>
      <w:rFonts w:hint="eastAsia" w:ascii="仿宋" w:hAnsi="仿宋" w:eastAsia="仿宋" w:cs="仿宋"/>
      <w:color w:val="000000"/>
      <w:sz w:val="20"/>
      <w:szCs w:val="20"/>
      <w:u w:val="none"/>
    </w:rPr>
  </w:style>
  <w:style w:type="character" w:customStyle="1" w:styleId="429">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autoRedefine/>
    <w:qFormat/>
    <w:uiPriority w:val="0"/>
    <w:rPr>
      <w:rFonts w:ascii="Times New Roman" w:hAnsi="Times New Roman" w:eastAsia="宋体" w:cs="Times New Roman"/>
      <w:sz w:val="16"/>
      <w:szCs w:val="16"/>
    </w:rPr>
  </w:style>
  <w:style w:type="character" w:customStyle="1" w:styleId="431">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2">
    <w:name w:val="标题 6 Char"/>
    <w:link w:val="9"/>
    <w:autoRedefine/>
    <w:qFormat/>
    <w:uiPriority w:val="0"/>
    <w:rPr>
      <w:rFonts w:ascii="Arial" w:hAnsi="Arial" w:eastAsia="黑体" w:cs="Times New Roman"/>
      <w:b/>
      <w:bCs/>
      <w:kern w:val="2"/>
      <w:sz w:val="24"/>
      <w:szCs w:val="24"/>
    </w:rPr>
  </w:style>
  <w:style w:type="character" w:customStyle="1" w:styleId="433">
    <w:name w:val="标题 4 Char"/>
    <w:autoRedefine/>
    <w:qFormat/>
    <w:uiPriority w:val="0"/>
    <w:rPr>
      <w:rFonts w:ascii="Arial" w:hAnsi="Arial" w:eastAsia="黑体" w:cs="Times New Roman"/>
      <w:b/>
      <w:kern w:val="2"/>
      <w:sz w:val="28"/>
    </w:rPr>
  </w:style>
  <w:style w:type="character" w:customStyle="1" w:styleId="434">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autoRedefine/>
    <w:qFormat/>
    <w:uiPriority w:val="0"/>
    <w:rPr>
      <w:rFonts w:ascii="Times New Roman" w:hAnsi="Times New Roman" w:eastAsia="宋体" w:cs="Times New Roman"/>
      <w:color w:val="000000"/>
      <w:sz w:val="18"/>
    </w:rPr>
  </w:style>
  <w:style w:type="character" w:customStyle="1" w:styleId="436">
    <w:name w:val="正文文本 2 Char1"/>
    <w:link w:val="57"/>
    <w:autoRedefine/>
    <w:qFormat/>
    <w:uiPriority w:val="0"/>
    <w:rPr>
      <w:rFonts w:ascii="Times New Roman" w:hAnsi="Times New Roman" w:eastAsia="宋体" w:cs="Times New Roman"/>
      <w:kern w:val="2"/>
      <w:sz w:val="21"/>
      <w:szCs w:val="24"/>
    </w:rPr>
  </w:style>
  <w:style w:type="character" w:customStyle="1" w:styleId="437">
    <w:name w:val="正文文本缩进 Char"/>
    <w:autoRedefine/>
    <w:qFormat/>
    <w:uiPriority w:val="0"/>
    <w:rPr>
      <w:rFonts w:ascii="宋体" w:hAnsi="宋体" w:eastAsia="宋体" w:cs="Times New Roman"/>
      <w:kern w:val="2"/>
      <w:sz w:val="24"/>
      <w:szCs w:val="24"/>
    </w:rPr>
  </w:style>
  <w:style w:type="character" w:customStyle="1" w:styleId="438">
    <w:name w:val="DO_NOT_TRANSLATE"/>
    <w:autoRedefine/>
    <w:qFormat/>
    <w:uiPriority w:val="0"/>
    <w:rPr>
      <w:rFonts w:ascii="Courier New" w:hAnsi="Courier New" w:eastAsia="宋体" w:cs="Courier New"/>
      <w:color w:val="800000"/>
      <w:lang w:val="en-US" w:eastAsia="zh-CN"/>
    </w:rPr>
  </w:style>
  <w:style w:type="character" w:customStyle="1" w:styleId="439">
    <w:name w:val="标题 8 Char"/>
    <w:link w:val="11"/>
    <w:autoRedefine/>
    <w:qFormat/>
    <w:uiPriority w:val="0"/>
    <w:rPr>
      <w:rFonts w:ascii="Arial" w:hAnsi="Arial" w:eastAsia="黑体" w:cs="Times New Roman"/>
      <w:kern w:val="2"/>
      <w:sz w:val="24"/>
      <w:szCs w:val="24"/>
    </w:rPr>
  </w:style>
  <w:style w:type="character" w:customStyle="1" w:styleId="440">
    <w:name w:val="页脚 字符"/>
    <w:autoRedefine/>
    <w:qFormat/>
    <w:uiPriority w:val="0"/>
    <w:rPr>
      <w:rFonts w:ascii="Times New Roman" w:hAnsi="Times New Roman" w:eastAsia="宋体" w:cs="Times New Roman"/>
      <w:kern w:val="2"/>
      <w:sz w:val="18"/>
      <w:szCs w:val="18"/>
    </w:rPr>
  </w:style>
  <w:style w:type="character" w:customStyle="1" w:styleId="441">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3">
    <w:name w:val="font11"/>
    <w:autoRedefine/>
    <w:qFormat/>
    <w:uiPriority w:val="0"/>
    <w:rPr>
      <w:rFonts w:hint="default" w:ascii="Times New Roman" w:hAnsi="Times New Roman" w:eastAsia="宋体" w:cs="Times New Roman"/>
      <w:color w:val="000000"/>
      <w:sz w:val="22"/>
      <w:szCs w:val="22"/>
      <w:u w:val="none"/>
    </w:rPr>
  </w:style>
  <w:style w:type="character" w:customStyle="1" w:styleId="444">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autoRedefine/>
    <w:qFormat/>
    <w:uiPriority w:val="0"/>
    <w:rPr>
      <w:rFonts w:ascii="宋体" w:hAnsi="Courier New" w:eastAsia="宋体" w:cs="Times New Roman"/>
      <w:kern w:val="2"/>
      <w:sz w:val="21"/>
      <w:lang w:val="en-US" w:eastAsia="zh-CN"/>
    </w:rPr>
  </w:style>
  <w:style w:type="character" w:customStyle="1" w:styleId="446">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47">
    <w:name w:val="tpc_content1"/>
    <w:autoRedefine/>
    <w:qFormat/>
    <w:uiPriority w:val="0"/>
    <w:rPr>
      <w:rFonts w:ascii="Times New Roman" w:hAnsi="Times New Roman" w:eastAsia="宋体" w:cs="Times New Roman"/>
      <w:sz w:val="20"/>
      <w:szCs w:val="20"/>
    </w:rPr>
  </w:style>
  <w:style w:type="character" w:customStyle="1" w:styleId="448">
    <w:name w:val="签名 Char1"/>
    <w:autoRedefine/>
    <w:qFormat/>
    <w:uiPriority w:val="0"/>
    <w:rPr>
      <w:rFonts w:ascii="Times New Roman" w:hAnsi="Times New Roman" w:eastAsia="宋体" w:cs="Times New Roman"/>
      <w:szCs w:val="24"/>
    </w:rPr>
  </w:style>
  <w:style w:type="character" w:customStyle="1" w:styleId="449">
    <w:name w:val="hui3"/>
    <w:autoRedefine/>
    <w:qFormat/>
    <w:uiPriority w:val="0"/>
    <w:rPr>
      <w:rFonts w:ascii="Times New Roman" w:hAnsi="Times New Roman" w:eastAsia="宋体" w:cs="Times New Roman"/>
      <w:color w:val="333333"/>
    </w:rPr>
  </w:style>
  <w:style w:type="character" w:customStyle="1" w:styleId="450">
    <w:name w:val="PI Char"/>
    <w:autoRedefine/>
    <w:qFormat/>
    <w:uiPriority w:val="0"/>
    <w:rPr>
      <w:rFonts w:ascii="宋体" w:hAnsi="宋体" w:eastAsia="宋体" w:cs="Times New Roman"/>
      <w:kern w:val="2"/>
      <w:sz w:val="24"/>
      <w:szCs w:val="24"/>
      <w:lang w:val="en-US" w:eastAsia="zh-CN" w:bidi="ar-SA"/>
    </w:rPr>
  </w:style>
  <w:style w:type="character" w:customStyle="1" w:styleId="451">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autoRedefine/>
    <w:qFormat/>
    <w:uiPriority w:val="0"/>
    <w:rPr>
      <w:rFonts w:ascii="Times New Roman" w:hAnsi="Times New Roman" w:eastAsia="宋体" w:cs="Times New Roman"/>
      <w:sz w:val="24"/>
      <w:szCs w:val="24"/>
    </w:rPr>
  </w:style>
  <w:style w:type="paragraph" w:customStyle="1" w:styleId="453">
    <w:name w:val="Table Text"/>
    <w:basedOn w:val="1"/>
    <w:link w:val="452"/>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4">
    <w:name w:val="称呼 Char1"/>
    <w:autoRedefine/>
    <w:qFormat/>
    <w:uiPriority w:val="0"/>
    <w:rPr>
      <w:rFonts w:ascii="Times New Roman" w:hAnsi="Times New Roman" w:eastAsia="宋体" w:cs="Times New Roman"/>
      <w:szCs w:val="24"/>
    </w:rPr>
  </w:style>
  <w:style w:type="character" w:customStyle="1" w:styleId="455">
    <w:name w:val="标题 2 字符"/>
    <w:autoRedefine/>
    <w:qFormat/>
    <w:uiPriority w:val="0"/>
    <w:rPr>
      <w:rFonts w:ascii="仿宋_GB2312" w:hAnsi="Times New Roman" w:eastAsia="仿宋_GB2312" w:cs="Times New Roman"/>
      <w:b/>
      <w:kern w:val="2"/>
      <w:sz w:val="24"/>
      <w:lang w:val="zh-CN"/>
    </w:rPr>
  </w:style>
  <w:style w:type="character" w:customStyle="1" w:styleId="456">
    <w:name w:val="表格非标题文字 Char"/>
    <w:link w:val="457"/>
    <w:autoRedefine/>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0">
    <w:name w:val="标题4_自定义"/>
    <w:basedOn w:val="7"/>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2">
    <w:name w:val="小节"/>
    <w:basedOn w:val="5"/>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3">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4">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5">
    <w:name w:val="Char111"/>
    <w:basedOn w:val="1"/>
    <w:autoRedefine/>
    <w:qFormat/>
    <w:uiPriority w:val="0"/>
    <w:rPr>
      <w:rFonts w:ascii="仿宋_GB2312" w:hAnsi="Times New Roman" w:eastAsia="仿宋_GB2312" w:cs="Times New Roman"/>
      <w:b/>
      <w:sz w:val="32"/>
      <w:szCs w:val="32"/>
    </w:rPr>
  </w:style>
  <w:style w:type="paragraph" w:customStyle="1" w:styleId="466">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6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69">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2">
    <w:name w:val="正文1"/>
    <w:basedOn w:val="34"/>
    <w:autoRedefine/>
    <w:qFormat/>
    <w:uiPriority w:val="0"/>
    <w:pPr>
      <w:ind w:left="0" w:leftChars="0" w:firstLine="480" w:firstLineChars="200"/>
    </w:pPr>
    <w:rPr>
      <w:rFonts w:ascii="仿宋_GB2312" w:hAnsi="Courier New" w:eastAsia="仿宋_GB2312" w:cs="Times New Roman"/>
      <w:kern w:val="28"/>
      <w:sz w:val="24"/>
    </w:rPr>
  </w:style>
  <w:style w:type="paragraph" w:customStyle="1" w:styleId="473">
    <w:name w:val="数字标题3"/>
    <w:basedOn w:val="5"/>
    <w:next w:val="1"/>
    <w:autoRedefine/>
    <w:qFormat/>
    <w:uiPriority w:val="0"/>
    <w:pPr>
      <w:spacing w:line="240" w:lineRule="auto"/>
    </w:pPr>
    <w:rPr>
      <w:rFonts w:ascii="Times New Roman" w:hAnsi="Times New Roman" w:eastAsia="宋体" w:cs="Times New Roman"/>
      <w:sz w:val="28"/>
      <w:szCs w:val="28"/>
    </w:rPr>
  </w:style>
  <w:style w:type="paragraph" w:customStyle="1" w:styleId="474">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5">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77">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78">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79">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0">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3">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4">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5">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6">
    <w:name w:val="正文箭头"/>
    <w:basedOn w:val="487"/>
    <w:autoRedefine/>
    <w:qFormat/>
    <w:uiPriority w:val="0"/>
    <w:pPr>
      <w:tabs>
        <w:tab w:val="left" w:pos="0"/>
        <w:tab w:val="left" w:pos="703"/>
      </w:tabs>
    </w:pPr>
    <w:rPr>
      <w:rFonts w:ascii="Times New Roman" w:hAnsi="Times New Roman" w:eastAsia="宋体" w:cs="Times New Roman"/>
    </w:rPr>
  </w:style>
  <w:style w:type="paragraph" w:customStyle="1" w:styleId="487">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autoRedefine/>
    <w:qFormat/>
    <w:uiPriority w:val="0"/>
    <w:pPr>
      <w:jc w:val="left"/>
      <w:outlineLvl w:val="1"/>
    </w:pPr>
    <w:rPr>
      <w:rFonts w:ascii="Times New Roman" w:hAnsi="Times New Roman" w:eastAsia="仿宋" w:cs="Times New Roman"/>
      <w:sz w:val="30"/>
    </w:rPr>
  </w:style>
  <w:style w:type="paragraph" w:customStyle="1" w:styleId="490">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3">
    <w:name w:val="数字标题5"/>
    <w:basedOn w:val="8"/>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6">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497">
    <w:name w:val="标书标题4"/>
    <w:basedOn w:val="7"/>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498">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499">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0">
    <w:name w:val="Char6"/>
    <w:basedOn w:val="1"/>
    <w:autoRedefine/>
    <w:qFormat/>
    <w:uiPriority w:val="0"/>
    <w:rPr>
      <w:rFonts w:ascii="仿宋_GB2312" w:hAnsi="Times New Roman" w:eastAsia="仿宋_GB2312" w:cs="Times New Roman"/>
      <w:b/>
      <w:sz w:val="32"/>
      <w:szCs w:val="32"/>
    </w:rPr>
  </w:style>
  <w:style w:type="paragraph" w:customStyle="1" w:styleId="501">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2">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3">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4">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5">
    <w:name w:val="Char5"/>
    <w:basedOn w:val="1"/>
    <w:autoRedefine/>
    <w:qFormat/>
    <w:uiPriority w:val="0"/>
    <w:rPr>
      <w:rFonts w:ascii="仿宋_GB2312" w:hAnsi="Times New Roman" w:eastAsia="仿宋_GB2312" w:cs="Times New Roman"/>
      <w:b/>
      <w:sz w:val="32"/>
      <w:szCs w:val="32"/>
    </w:rPr>
  </w:style>
  <w:style w:type="paragraph" w:customStyle="1" w:styleId="50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0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0">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1">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5">
    <w:name w:val="Char Char Char1 Char1"/>
    <w:basedOn w:val="1"/>
    <w:autoRedefine/>
    <w:qFormat/>
    <w:uiPriority w:val="0"/>
    <w:rPr>
      <w:rFonts w:ascii="Times New Roman" w:hAnsi="Times New Roman" w:eastAsia="宋体" w:cs="Times New Roman"/>
      <w:szCs w:val="20"/>
    </w:rPr>
  </w:style>
  <w:style w:type="paragraph" w:customStyle="1" w:styleId="516">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19">
    <w:name w:val="Char Char1 Char Char Char2"/>
    <w:basedOn w:val="1"/>
    <w:autoRedefine/>
    <w:qFormat/>
    <w:uiPriority w:val="0"/>
    <w:rPr>
      <w:rFonts w:ascii="仿宋_GB2312" w:hAnsi="Times New Roman" w:eastAsia="仿宋_GB2312" w:cs="Times New Roman"/>
      <w:b/>
      <w:sz w:val="32"/>
      <w:szCs w:val="32"/>
    </w:rPr>
  </w:style>
  <w:style w:type="paragraph" w:customStyle="1" w:styleId="52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2">
    <w:name w:val="样式7"/>
    <w:basedOn w:val="523"/>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3">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4">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28">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2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1">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2">
    <w:name w:val="标准有序列表（L1）"/>
    <w:basedOn w:val="6"/>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5">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6">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autoRedefine/>
    <w:qFormat/>
    <w:uiPriority w:val="0"/>
    <w:rPr>
      <w:rFonts w:ascii="仿宋_GB2312" w:hAnsi="Times New Roman" w:eastAsia="仿宋_GB2312" w:cs="Times New Roman"/>
      <w:b/>
      <w:sz w:val="32"/>
      <w:szCs w:val="32"/>
    </w:rPr>
  </w:style>
  <w:style w:type="paragraph" w:customStyle="1" w:styleId="539">
    <w:name w:val="样式 正文文本缩进 2 + 仿宋_GB2312 黑色 行距: 1.5 倍行距"/>
    <w:basedOn w:val="39"/>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2">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3">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6">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4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4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49">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0">
    <w:name w:val="标书表格字体格式"/>
    <w:next w:val="494"/>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4">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1"/>
    <w:next w:val="81"/>
    <w:autoRedefine/>
    <w:qFormat/>
    <w:uiPriority w:val="0"/>
    <w:rPr>
      <w:rFonts w:ascii="宋体" w:hAnsi="Times New Roman" w:eastAsia="宋体" w:cs="Times New Roman"/>
      <w:color w:val="auto"/>
    </w:rPr>
  </w:style>
  <w:style w:type="paragraph" w:customStyle="1" w:styleId="5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7">
    <w:name w:val="正文 图"/>
    <w:basedOn w:val="558"/>
    <w:autoRedefine/>
    <w:qFormat/>
    <w:uiPriority w:val="0"/>
    <w:pPr>
      <w:adjustRightInd/>
      <w:spacing w:before="0"/>
      <w:ind w:firstLine="0"/>
      <w:jc w:val="center"/>
    </w:pPr>
    <w:rPr>
      <w:rFonts w:ascii="微软雅黑" w:hAnsi="微软雅黑" w:eastAsia="宋体" w:cs="Times New Roman"/>
    </w:rPr>
  </w:style>
  <w:style w:type="paragraph" w:customStyle="1" w:styleId="558">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3">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4">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5">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6">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67">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6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1">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3">
    <w:name w:val="Char Char1 Char"/>
    <w:basedOn w:val="1"/>
    <w:autoRedefine/>
    <w:qFormat/>
    <w:uiPriority w:val="0"/>
    <w:rPr>
      <w:rFonts w:ascii="仿宋_GB2312" w:hAnsi="Times New Roman" w:eastAsia="仿宋_GB2312" w:cs="Times New Roman"/>
      <w:b/>
      <w:sz w:val="32"/>
      <w:szCs w:val="32"/>
    </w:rPr>
  </w:style>
  <w:style w:type="paragraph" w:customStyle="1" w:styleId="574">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5">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6">
    <w:name w:val="Thf"/>
    <w:basedOn w:val="577"/>
    <w:autoRedefine/>
    <w:qFormat/>
    <w:uiPriority w:val="0"/>
    <w:pPr>
      <w:ind w:left="0"/>
    </w:pPr>
    <w:rPr>
      <w:rFonts w:ascii="Times New Roman" w:hAnsi="Times New Roman" w:eastAsia="宋体" w:cs="Times New Roman"/>
    </w:rPr>
  </w:style>
  <w:style w:type="paragraph" w:customStyle="1" w:styleId="57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7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0">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1">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2">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3">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4">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5">
    <w:name w:val="_标题2"/>
    <w:basedOn w:val="586"/>
    <w:next w:val="586"/>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4"/>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0">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autoRedefine/>
    <w:qFormat/>
    <w:uiPriority w:val="0"/>
    <w:rPr>
      <w:rFonts w:ascii="仿宋_GB2312" w:hAnsi="Times New Roman" w:eastAsia="仿宋_GB2312" w:cs="Times New Roman"/>
      <w:b/>
      <w:sz w:val="32"/>
      <w:szCs w:val="32"/>
    </w:rPr>
  </w:style>
  <w:style w:type="paragraph" w:customStyle="1" w:styleId="593">
    <w:name w:val="表格 内容"/>
    <w:basedOn w:val="509"/>
    <w:autoRedefine/>
    <w:qFormat/>
    <w:uiPriority w:val="0"/>
    <w:rPr>
      <w:rFonts w:ascii="Times New Roman" w:hAnsi="Times New Roman" w:eastAsia="宋体" w:cs="Times New Roman"/>
      <w:b w:val="0"/>
      <w:sz w:val="20"/>
    </w:rPr>
  </w:style>
  <w:style w:type="paragraph" w:customStyle="1" w:styleId="594">
    <w:name w:val="节"/>
    <w:basedOn w:val="4"/>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5">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99">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3">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4">
    <w:name w:val="Plain Text1"/>
    <w:basedOn w:val="1"/>
    <w:autoRedefine/>
    <w:qFormat/>
    <w:uiPriority w:val="0"/>
    <w:pPr>
      <w:adjustRightInd/>
    </w:pPr>
    <w:rPr>
      <w:rFonts w:ascii="宋体" w:hAnsi="Courier New" w:eastAsia="宋体" w:cs="Times New Roman"/>
    </w:rPr>
  </w:style>
  <w:style w:type="paragraph" w:customStyle="1" w:styleId="605">
    <w:name w:val="Char Char1 Char Char Char"/>
    <w:basedOn w:val="1"/>
    <w:autoRedefine/>
    <w:qFormat/>
    <w:uiPriority w:val="0"/>
    <w:rPr>
      <w:rFonts w:ascii="仿宋_GB2312" w:hAnsi="Times New Roman" w:eastAsia="仿宋_GB2312" w:cs="Times New Roman"/>
      <w:b/>
      <w:sz w:val="32"/>
      <w:szCs w:val="20"/>
    </w:rPr>
  </w:style>
  <w:style w:type="paragraph" w:customStyle="1" w:styleId="606">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07">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0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1">
    <w:name w:val="正文主体"/>
    <w:basedOn w:val="612"/>
    <w:autoRedefine/>
    <w:qFormat/>
    <w:uiPriority w:val="0"/>
    <w:rPr>
      <w:rFonts w:ascii="Times New Roman" w:hAnsi="Times New Roman" w:eastAsia="宋体" w:cs="Times New Roman"/>
    </w:rPr>
  </w:style>
  <w:style w:type="paragraph" w:customStyle="1" w:styleId="612">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18">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1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7"/>
    <w:autoRedefine/>
    <w:qFormat/>
    <w:uiPriority w:val="0"/>
    <w:pPr>
      <w:snapToGrid w:val="0"/>
      <w:spacing w:line="360" w:lineRule="auto"/>
    </w:pPr>
    <w:rPr>
      <w:rFonts w:ascii="宋体" w:hAnsi="Times New Roman" w:eastAsia="宋体" w:cs="Times New Roman"/>
      <w:b/>
      <w:sz w:val="24"/>
      <w:szCs w:val="20"/>
    </w:rPr>
  </w:style>
  <w:style w:type="paragraph" w:customStyle="1" w:styleId="62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4">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27">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2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0">
    <w:name w:val="二级条标题"/>
    <w:basedOn w:val="631"/>
    <w:next w:val="588"/>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1">
    <w:name w:val="一级条标题"/>
    <w:basedOn w:val="632"/>
    <w:next w:val="588"/>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2">
    <w:name w:val="章标题"/>
    <w:next w:val="58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4">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5">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6">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3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5"/>
    <w:autoRedefine/>
    <w:qFormat/>
    <w:uiPriority w:val="0"/>
    <w:pPr>
      <w:snapToGrid w:val="0"/>
      <w:ind w:left="0" w:firstLine="0"/>
      <w:jc w:val="left"/>
    </w:pPr>
    <w:rPr>
      <w:rFonts w:ascii="Times New Roman" w:hAnsi="Times New Roman" w:eastAsia="黑体" w:cs="宋体"/>
      <w:sz w:val="28"/>
      <w:szCs w:val="20"/>
    </w:rPr>
  </w:style>
  <w:style w:type="paragraph" w:customStyle="1" w:styleId="639">
    <w:name w:val="Test2"/>
    <w:basedOn w:val="4"/>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0">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1">
    <w:name w:val="三级条标题"/>
    <w:basedOn w:val="630"/>
    <w:next w:val="588"/>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2">
    <w:name w:val="Char2 Char Char1"/>
    <w:basedOn w:val="1"/>
    <w:autoRedefine/>
    <w:qFormat/>
    <w:uiPriority w:val="0"/>
    <w:pPr>
      <w:adjustRightInd/>
    </w:pPr>
    <w:rPr>
      <w:rFonts w:ascii="Tahoma" w:hAnsi="Tahoma" w:eastAsia="宋体" w:cs="Times New Roman"/>
      <w:sz w:val="24"/>
      <w:szCs w:val="20"/>
    </w:rPr>
  </w:style>
  <w:style w:type="paragraph" w:customStyle="1" w:styleId="643">
    <w:name w:val="正文 项目2"/>
    <w:basedOn w:val="547"/>
    <w:autoRedefine/>
    <w:qFormat/>
    <w:uiPriority w:val="0"/>
    <w:pPr>
      <w:spacing w:after="0"/>
      <w:ind w:left="900"/>
    </w:pPr>
    <w:rPr>
      <w:rFonts w:ascii="Times New Roman" w:hAnsi="Times New Roman" w:eastAsia="宋体" w:cs="Times New Roman"/>
    </w:rPr>
  </w:style>
  <w:style w:type="paragraph" w:customStyle="1" w:styleId="644">
    <w:name w:val="Char1 Char Char Char21"/>
    <w:basedOn w:val="1"/>
    <w:autoRedefine/>
    <w:qFormat/>
    <w:uiPriority w:val="0"/>
    <w:rPr>
      <w:rFonts w:ascii="Tahoma" w:hAnsi="Tahoma" w:eastAsia="宋体" w:cs="Times New Roman"/>
      <w:sz w:val="24"/>
      <w:szCs w:val="20"/>
    </w:rPr>
  </w:style>
  <w:style w:type="paragraph" w:customStyle="1" w:styleId="645">
    <w:name w:val="表文字"/>
    <w:autoRedefine/>
    <w:qFormat/>
    <w:uiPriority w:val="0"/>
    <w:rPr>
      <w:rFonts w:ascii="宋体" w:hAnsi="Times New Roman" w:eastAsia="宋体" w:cs="Times New Roman"/>
      <w:kern w:val="2"/>
      <w:lang w:val="en-US" w:eastAsia="zh-CN" w:bidi="ar-SA"/>
    </w:rPr>
  </w:style>
  <w:style w:type="paragraph" w:customStyle="1" w:styleId="646">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4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48">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49">
    <w:name w:val="CM14"/>
    <w:basedOn w:val="81"/>
    <w:next w:val="81"/>
    <w:autoRedefine/>
    <w:qFormat/>
    <w:uiPriority w:val="0"/>
    <w:pPr>
      <w:spacing w:after="68"/>
    </w:pPr>
    <w:rPr>
      <w:rFonts w:ascii="FHLHE E+ Futura Bk" w:hAnsi="Times New Roman" w:eastAsia="FHLHE E+ Futura Bk" w:cs="Times New Roman"/>
      <w:color w:val="auto"/>
    </w:rPr>
  </w:style>
  <w:style w:type="paragraph" w:customStyle="1" w:styleId="650">
    <w:name w:val="样式 标题 2 + 四号"/>
    <w:basedOn w:val="4"/>
    <w:autoRedefine/>
    <w:qFormat/>
    <w:uiPriority w:val="0"/>
    <w:pPr>
      <w:spacing w:before="120" w:after="120"/>
      <w:ind w:left="0" w:firstLine="0"/>
      <w:jc w:val="both"/>
    </w:pPr>
    <w:rPr>
      <w:rFonts w:ascii="宋体" w:hAnsi="Arial" w:eastAsia="宋体" w:cs="Times New Roman"/>
      <w:sz w:val="28"/>
      <w:lang w:val="en-US"/>
    </w:rPr>
  </w:style>
  <w:style w:type="paragraph" w:customStyle="1" w:styleId="651">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2">
    <w:name w:val="数字标题2"/>
    <w:basedOn w:val="4"/>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3">
    <w:name w:val="Char Char Char Char"/>
    <w:basedOn w:val="1"/>
    <w:autoRedefine/>
    <w:qFormat/>
    <w:uiPriority w:val="0"/>
    <w:rPr>
      <w:rFonts w:ascii="Tahoma" w:hAnsi="Tahoma" w:eastAsia="宋体" w:cs="Times New Roman"/>
      <w:sz w:val="24"/>
      <w:szCs w:val="20"/>
    </w:rPr>
  </w:style>
  <w:style w:type="paragraph" w:customStyle="1" w:styleId="654">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5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59">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0">
    <w:name w:val="Char2 Char Char"/>
    <w:basedOn w:val="1"/>
    <w:autoRedefine/>
    <w:qFormat/>
    <w:uiPriority w:val="0"/>
    <w:pPr>
      <w:adjustRightInd/>
    </w:pPr>
    <w:rPr>
      <w:rFonts w:ascii="Tahoma" w:hAnsi="Tahoma" w:eastAsia="宋体" w:cs="Times New Roman"/>
      <w:sz w:val="24"/>
      <w:szCs w:val="20"/>
    </w:rPr>
  </w:style>
  <w:style w:type="paragraph" w:customStyle="1" w:styleId="66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3">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4">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5">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6">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67">
    <w:name w:val="MM Topic 1"/>
    <w:basedOn w:val="3"/>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68">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2">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3">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5">
    <w:name w:val="带编号样式"/>
    <w:basedOn w:val="536"/>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6">
    <w:name w:val="正文首行缩进1"/>
    <w:basedOn w:val="24"/>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77">
    <w:name w:val="Char Char Char1 Char"/>
    <w:basedOn w:val="1"/>
    <w:autoRedefine/>
    <w:qFormat/>
    <w:uiPriority w:val="0"/>
    <w:rPr>
      <w:rFonts w:ascii="Times New Roman" w:hAnsi="Times New Roman" w:eastAsia="宋体" w:cs="Times New Roman"/>
      <w:szCs w:val="20"/>
    </w:rPr>
  </w:style>
  <w:style w:type="paragraph" w:customStyle="1" w:styleId="678">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7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5">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6">
    <w:name w:val="MM Topic 2"/>
    <w:basedOn w:val="4"/>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87">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6">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7">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9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99">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0">
    <w:name w:val="3级标题"/>
    <w:basedOn w:val="489"/>
    <w:autoRedefine/>
    <w:qFormat/>
    <w:uiPriority w:val="0"/>
    <w:pPr>
      <w:outlineLvl w:val="2"/>
    </w:pPr>
    <w:rPr>
      <w:rFonts w:ascii="Times New Roman" w:hAnsi="Times New Roman" w:eastAsia="宋体" w:cs="Times New Roman"/>
    </w:rPr>
  </w:style>
  <w:style w:type="paragraph" w:customStyle="1" w:styleId="701">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2">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3">
    <w:name w:val="表格文字"/>
    <w:basedOn w:val="1"/>
    <w:next w:val="6"/>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4">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5">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6">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07">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0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1">
    <w:name w:val="MM Topic 5"/>
    <w:basedOn w:val="8"/>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2">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3">
    <w:name w:val="样式3"/>
    <w:basedOn w:val="714"/>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17">
    <w:name w:val="四级条标题"/>
    <w:basedOn w:val="641"/>
    <w:next w:val="588"/>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18">
    <w:name w:val="!大节"/>
    <w:basedOn w:val="4"/>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19">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2">
    <w:name w:val="样式 标题 4PIM 4H4h4bulletblbbH41H42H43H44H45H46H47H48...1"/>
    <w:basedOn w:val="7"/>
    <w:autoRedefine/>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5">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6">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27">
    <w:name w:val="标题 21"/>
    <w:basedOn w:val="472"/>
    <w:next w:val="472"/>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paragraph" w:customStyle="1" w:styleId="72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autoRedefine/>
    <w:qFormat/>
    <w:uiPriority w:val="0"/>
    <w:rPr>
      <w:rFonts w:ascii="Tahoma" w:hAnsi="Tahoma" w:eastAsia="宋体" w:cs="Times New Roman"/>
      <w:sz w:val="24"/>
      <w:szCs w:val="20"/>
    </w:rPr>
  </w:style>
  <w:style w:type="paragraph" w:customStyle="1" w:styleId="73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3">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4">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5">
    <w:name w:val="0"/>
    <w:basedOn w:val="1"/>
    <w:autoRedefine/>
    <w:qFormat/>
    <w:uiPriority w:val="0"/>
    <w:pPr>
      <w:widowControl/>
    </w:pPr>
    <w:rPr>
      <w:rFonts w:ascii="Times New Roman" w:hAnsi="Times New Roman" w:eastAsia="宋体" w:cs="Times New Roman"/>
      <w:kern w:val="0"/>
      <w:sz w:val="24"/>
      <w:szCs w:val="20"/>
    </w:rPr>
  </w:style>
  <w:style w:type="paragraph" w:customStyle="1" w:styleId="736">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autoRedefine/>
    <w:qFormat/>
    <w:uiPriority w:val="0"/>
    <w:rPr>
      <w:rFonts w:ascii="仿宋_GB2312" w:hAnsi="Times New Roman" w:eastAsia="仿宋_GB2312" w:cs="Times New Roman"/>
      <w:b/>
      <w:sz w:val="32"/>
      <w:szCs w:val="20"/>
    </w:rPr>
  </w:style>
  <w:style w:type="paragraph" w:customStyle="1" w:styleId="74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7"/>
    <w:autoRedefine/>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42">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7"/>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6">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7">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9">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50">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2">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5">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6">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7">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8">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60">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4">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6">
    <w:name w:val="body text bold"/>
    <w:basedOn w:val="24"/>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7">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8">
    <w:name w:val="数字标题6"/>
    <w:basedOn w:val="9"/>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69">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0">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1">
    <w:name w:val="MM Topic 4"/>
    <w:basedOn w:val="7"/>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2">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3">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4">
    <w:name w:val="文章标题"/>
    <w:next w:val="77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9"/>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1">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2">
    <w:name w:val="Char23"/>
    <w:basedOn w:val="1"/>
    <w:autoRedefine/>
    <w:qFormat/>
    <w:uiPriority w:val="0"/>
    <w:rPr>
      <w:rFonts w:ascii="仿宋_GB2312" w:hAnsi="Times New Roman" w:eastAsia="仿宋_GB2312" w:cs="Times New Roman"/>
      <w:b/>
      <w:sz w:val="32"/>
      <w:szCs w:val="32"/>
    </w:rPr>
  </w:style>
  <w:style w:type="paragraph" w:customStyle="1" w:styleId="78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6">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7">
    <w:name w:val="Char2 Char Char Char2"/>
    <w:basedOn w:val="1"/>
    <w:autoRedefine/>
    <w:qFormat/>
    <w:uiPriority w:val="0"/>
    <w:rPr>
      <w:rFonts w:ascii="仿宋_GB2312" w:hAnsi="Times New Roman" w:eastAsia="仿宋_GB2312" w:cs="Times New Roman"/>
      <w:b/>
      <w:sz w:val="32"/>
      <w:szCs w:val="32"/>
    </w:rPr>
  </w:style>
  <w:style w:type="paragraph" w:customStyle="1" w:styleId="78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autoRedefine/>
    <w:qFormat/>
    <w:uiPriority w:val="0"/>
    <w:pPr>
      <w:spacing w:line="360" w:lineRule="auto"/>
    </w:pPr>
    <w:rPr>
      <w:rFonts w:ascii="Tahoma" w:hAnsi="Tahoma" w:eastAsia="宋体" w:cs="Times New Roman"/>
      <w:sz w:val="24"/>
      <w:szCs w:val="20"/>
    </w:rPr>
  </w:style>
  <w:style w:type="paragraph" w:customStyle="1" w:styleId="793">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4">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5">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6">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7">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8">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799">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80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4">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5">
    <w:name w:val="样式6"/>
    <w:basedOn w:val="35"/>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autoRedefine/>
    <w:qFormat/>
    <w:uiPriority w:val="0"/>
    <w:rPr>
      <w:rFonts w:ascii="Times New Roman" w:hAnsi="Times New Roman" w:eastAsia="宋体" w:cs="Times New Roman"/>
      <w:kern w:val="2"/>
      <w:sz w:val="21"/>
      <w:lang w:val="en-US" w:eastAsia="zh-CN" w:bidi="ar-SA"/>
    </w:rPr>
  </w:style>
  <w:style w:type="paragraph" w:customStyle="1" w:styleId="80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10">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4">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5">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6">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7">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19">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20">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1">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7">
    <w:name w:val="Normal0"/>
    <w:autoRedefine/>
    <w:qFormat/>
    <w:uiPriority w:val="0"/>
    <w:rPr>
      <w:rFonts w:ascii="Times New Roman" w:hAnsi="Times New Roman" w:eastAsia="宋体" w:cs="Times New Roman"/>
      <w:lang w:val="en-US" w:eastAsia="en-US" w:bidi="ar-SA"/>
    </w:rPr>
  </w:style>
  <w:style w:type="paragraph" w:customStyle="1" w:styleId="828">
    <w:name w:val="Char2 Char Char Char1"/>
    <w:basedOn w:val="1"/>
    <w:autoRedefine/>
    <w:qFormat/>
    <w:uiPriority w:val="0"/>
    <w:rPr>
      <w:rFonts w:ascii="仿宋_GB2312" w:hAnsi="Times New Roman" w:eastAsia="仿宋_GB2312" w:cs="Times New Roman"/>
      <w:b/>
      <w:sz w:val="32"/>
      <w:szCs w:val="32"/>
    </w:rPr>
  </w:style>
  <w:style w:type="paragraph" w:customStyle="1" w:styleId="82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30">
    <w:name w:val="Picture"/>
    <w:basedOn w:val="1"/>
    <w:next w:val="17"/>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1">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3">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4">
    <w:name w:val="正文 内标 序号标"/>
    <w:basedOn w:val="558"/>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autoRedefine/>
    <w:qFormat/>
    <w:uiPriority w:val="0"/>
    <w:pPr>
      <w:keepNext/>
      <w:spacing w:before="0" w:after="0"/>
      <w:outlineLvl w:val="5"/>
    </w:pPr>
    <w:rPr>
      <w:rFonts w:ascii="Times New Roman" w:hAnsi="Times New Roman" w:eastAsia="宋体" w:cs="Times New Roman"/>
    </w:rPr>
  </w:style>
  <w:style w:type="paragraph" w:customStyle="1" w:styleId="837">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8">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39">
    <w:name w:val="Char2 Char Char2"/>
    <w:basedOn w:val="1"/>
    <w:autoRedefine/>
    <w:qFormat/>
    <w:uiPriority w:val="0"/>
    <w:pPr>
      <w:adjustRightInd/>
    </w:pPr>
    <w:rPr>
      <w:rFonts w:ascii="Tahoma" w:hAnsi="Tahoma" w:eastAsia="宋体" w:cs="Times New Roman"/>
      <w:sz w:val="24"/>
      <w:szCs w:val="20"/>
    </w:rPr>
  </w:style>
  <w:style w:type="paragraph" w:customStyle="1" w:styleId="84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1">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2">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8">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4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50">
    <w:name w:val="Char19"/>
    <w:basedOn w:val="1"/>
    <w:autoRedefine/>
    <w:qFormat/>
    <w:uiPriority w:val="0"/>
    <w:pPr>
      <w:adjustRightInd/>
    </w:pPr>
    <w:rPr>
      <w:rFonts w:ascii="Times New Roman" w:hAnsi="Times New Roman" w:eastAsia="宋体" w:cs="Times New Roman"/>
      <w:szCs w:val="20"/>
    </w:rPr>
  </w:style>
  <w:style w:type="paragraph" w:customStyle="1" w:styleId="85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4">
    <w:name w:val="Char1"/>
    <w:basedOn w:val="1"/>
    <w:autoRedefine/>
    <w:qFormat/>
    <w:uiPriority w:val="0"/>
    <w:rPr>
      <w:rFonts w:ascii="仿宋_GB2312" w:hAnsi="Times New Roman" w:eastAsia="仿宋_GB2312" w:cs="Times New Roman"/>
      <w:b/>
      <w:sz w:val="32"/>
      <w:szCs w:val="32"/>
    </w:rPr>
  </w:style>
  <w:style w:type="paragraph" w:customStyle="1" w:styleId="855">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8">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59">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60">
    <w:name w:val="样式 列表编号 + 段后: 0.5 行"/>
    <w:basedOn w:val="16"/>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1">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3">
    <w:name w:val="MM Topic 3"/>
    <w:basedOn w:val="5"/>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7">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8">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69">
    <w:name w:val="TOC 标题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0">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1">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2">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4">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6">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7">
    <w:name w:val="_Style 94"/>
    <w:basedOn w:val="1"/>
    <w:next w:val="356"/>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8">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autoRedefine/>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2">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3">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4">
    <w:name w:val="五级无标题条"/>
    <w:basedOn w:val="1"/>
    <w:autoRedefine/>
    <w:qFormat/>
    <w:uiPriority w:val="0"/>
    <w:pPr>
      <w:adjustRightInd/>
    </w:pPr>
    <w:rPr>
      <w:rFonts w:ascii="Times New Roman" w:hAnsi="Times New Roman" w:eastAsia="宋体" w:cs="Times New Roman"/>
    </w:rPr>
  </w:style>
  <w:style w:type="paragraph" w:customStyle="1" w:styleId="885">
    <w:name w:val="默认段落字体 Para Char"/>
    <w:basedOn w:val="1"/>
    <w:autoRedefine/>
    <w:qFormat/>
    <w:uiPriority w:val="0"/>
    <w:rPr>
      <w:rFonts w:ascii="Tahoma" w:hAnsi="Tahoma" w:eastAsia="宋体" w:cs="Times New Roman"/>
      <w:sz w:val="24"/>
      <w:szCs w:val="20"/>
    </w:rPr>
  </w:style>
  <w:style w:type="paragraph" w:customStyle="1" w:styleId="886">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7">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8">
    <w:name w:val="样式 样式2 + 左侧:  1 字符 右侧:  1 字符"/>
    <w:basedOn w:val="71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9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4">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8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6">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7">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4"/>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9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1">
    <w:name w:val="Char Char Char Char11"/>
    <w:basedOn w:val="1"/>
    <w:autoRedefine/>
    <w:qFormat/>
    <w:uiPriority w:val="0"/>
    <w:rPr>
      <w:rFonts w:ascii="Tahoma" w:hAnsi="Tahoma" w:eastAsia="宋体" w:cs="Times New Roman"/>
      <w:sz w:val="24"/>
      <w:szCs w:val="20"/>
    </w:rPr>
  </w:style>
  <w:style w:type="paragraph" w:customStyle="1" w:styleId="90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autoRedefine/>
    <w:qFormat/>
    <w:uiPriority w:val="0"/>
    <w:pPr>
      <w:spacing w:line="360" w:lineRule="auto"/>
    </w:pPr>
    <w:rPr>
      <w:rFonts w:ascii="Tahoma" w:hAnsi="Tahoma" w:eastAsia="宋体" w:cs="Times New Roman"/>
      <w:sz w:val="24"/>
      <w:szCs w:val="20"/>
    </w:rPr>
  </w:style>
  <w:style w:type="paragraph" w:customStyle="1" w:styleId="904">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5">
    <w:name w:val="Char2 Char Char Char"/>
    <w:basedOn w:val="1"/>
    <w:autoRedefine/>
    <w:qFormat/>
    <w:uiPriority w:val="0"/>
    <w:rPr>
      <w:rFonts w:ascii="仿宋_GB2312" w:hAnsi="Times New Roman" w:eastAsia="仿宋_GB2312" w:cs="Times New Roman"/>
      <w:b/>
      <w:sz w:val="32"/>
      <w:szCs w:val="32"/>
    </w:rPr>
  </w:style>
  <w:style w:type="paragraph" w:customStyle="1" w:styleId="906">
    <w:name w:val="Char Char Char1 Char2"/>
    <w:basedOn w:val="1"/>
    <w:autoRedefine/>
    <w:qFormat/>
    <w:uiPriority w:val="0"/>
    <w:rPr>
      <w:rFonts w:ascii="Times New Roman" w:hAnsi="Times New Roman" w:eastAsia="宋体" w:cs="Times New Roman"/>
      <w:szCs w:val="20"/>
    </w:rPr>
  </w:style>
  <w:style w:type="paragraph" w:customStyle="1" w:styleId="907">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8">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09">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1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2">
    <w:name w:val="trademark"/>
    <w:autoRedefine/>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4">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5">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7">
    <w:name w:val="MM Title"/>
    <w:basedOn w:val="60"/>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8">
    <w:name w:val="数字标题1"/>
    <w:basedOn w:val="3"/>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1">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5">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6">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8">
    <w:name w:val="标题2"/>
    <w:basedOn w:val="4"/>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autoRedefine/>
    <w:qFormat/>
    <w:uiPriority w:val="0"/>
    <w:pPr>
      <w:tabs>
        <w:tab w:val="left" w:pos="0"/>
      </w:tabs>
      <w:ind w:left="900" w:firstLine="0" w:firstLineChars="0"/>
    </w:pPr>
    <w:rPr>
      <w:rFonts w:ascii="Times New Roman" w:hAnsi="Times New Roman" w:eastAsia="宋体" w:cs="Times New Roman"/>
    </w:rPr>
  </w:style>
  <w:style w:type="paragraph" w:customStyle="1" w:styleId="930">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1">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2">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3">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4">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5">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6">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7">
    <w:name w:val="数字标题4"/>
    <w:basedOn w:val="7"/>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39">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40">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2">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3">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5">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6">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7">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8">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49">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50">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1">
    <w:name w:val="表格标题2"/>
    <w:basedOn w:val="635"/>
    <w:autoRedefine/>
    <w:qFormat/>
    <w:uiPriority w:val="0"/>
    <w:rPr>
      <w:rFonts w:ascii="Times New Roman" w:hAnsi="Times New Roman" w:eastAsia="宋体" w:cs="Times New Roman"/>
      <w:b/>
    </w:rPr>
  </w:style>
  <w:style w:type="paragraph" w:customStyle="1" w:styleId="95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autoRedefine/>
    <w:qFormat/>
    <w:uiPriority w:val="0"/>
    <w:pPr>
      <w:adjustRightInd/>
    </w:pPr>
    <w:rPr>
      <w:rFonts w:ascii="Times New Roman" w:hAnsi="Times New Roman" w:eastAsia="宋体" w:cs="Times New Roman"/>
    </w:rPr>
  </w:style>
  <w:style w:type="paragraph" w:customStyle="1" w:styleId="954">
    <w:name w:val="_Style 947"/>
    <w:basedOn w:val="1"/>
    <w:next w:val="356"/>
    <w:autoRedefine/>
    <w:qFormat/>
    <w:uiPriority w:val="0"/>
    <w:pPr>
      <w:adjustRightInd/>
      <w:ind w:firstLine="420" w:firstLineChars="200"/>
    </w:pPr>
    <w:rPr>
      <w:rFonts w:ascii="Times New Roman" w:hAnsi="Times New Roman" w:eastAsia="宋体" w:cs="Times New Roman"/>
    </w:rPr>
  </w:style>
  <w:style w:type="paragraph" w:customStyle="1" w:styleId="95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7">
    <w:name w:val="样式 标题 3H3 + 两端对齐"/>
    <w:basedOn w:val="5"/>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8">
    <w:name w:val="_Style 12"/>
    <w:basedOn w:val="19"/>
    <w:autoRedefine/>
    <w:qFormat/>
    <w:uiPriority w:val="0"/>
    <w:pPr>
      <w:snapToGrid w:val="0"/>
      <w:spacing w:line="360" w:lineRule="auto"/>
    </w:pPr>
    <w:rPr>
      <w:rFonts w:ascii="Times New Roman" w:hAnsi="Times New Roman" w:eastAsia="宋体" w:cs="Times New Roman"/>
    </w:rPr>
  </w:style>
  <w:style w:type="paragraph" w:customStyle="1" w:styleId="959">
    <w:name w:val="Char"/>
    <w:basedOn w:val="1"/>
    <w:autoRedefine/>
    <w:qFormat/>
    <w:uiPriority w:val="0"/>
    <w:rPr>
      <w:rFonts w:ascii="仿宋_GB2312" w:hAnsi="Times New Roman" w:eastAsia="仿宋_GB2312" w:cs="Times New Roman"/>
      <w:b/>
      <w:sz w:val="32"/>
      <w:szCs w:val="32"/>
    </w:rPr>
  </w:style>
  <w:style w:type="paragraph" w:customStyle="1" w:styleId="960">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4">
    <w:name w:val="网格型1"/>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2"/>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27295</Words>
  <Characters>29731</Characters>
  <Lines>281</Lines>
  <Paragraphs>79</Paragraphs>
  <TotalTime>20</TotalTime>
  <ScaleCrop>false</ScaleCrop>
  <LinksUpToDate>false</LinksUpToDate>
  <CharactersWithSpaces>30216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海标</cp:lastModifiedBy>
  <cp:lastPrinted>2021-12-27T19:06:00Z</cp:lastPrinted>
  <dcterms:modified xsi:type="dcterms:W3CDTF">2024-12-31T07:48:08Z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23B6E03BC3734C19B52D9A393EB7759A_13</vt:lpwstr>
  </property>
  <property fmtid="{D5CDD505-2E9C-101B-9397-08002B2CF9AE}" pid="5" name="KSOTemplateDocerSaveRecord">
    <vt:lpwstr>eyJoZGlkIjoiNGFkMWY0Y2EwNzBhOGUyMjE2ZDQ1ZjU2ODlmMmY2MmQiLCJ1c2VySWQiOiIxMTk2NjU3NjUzIn0=</vt:lpwstr>
  </property>
</Properties>
</file>