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991EB">
      <w:pPr>
        <w:spacing w:line="360" w:lineRule="auto"/>
        <w:jc w:val="center"/>
        <w:rPr>
          <w:rFonts w:ascii="宋体" w:hAnsi="宋体" w:cs="宋体"/>
          <w:b/>
          <w:color w:val="auto"/>
          <w:sz w:val="24"/>
          <w:highlight w:val="none"/>
        </w:rPr>
      </w:pPr>
    </w:p>
    <w:p w14:paraId="1F7007B1">
      <w:pPr>
        <w:spacing w:line="360" w:lineRule="auto"/>
        <w:jc w:val="center"/>
        <w:rPr>
          <w:rFonts w:ascii="宋体" w:hAnsi="宋体" w:cs="宋体"/>
          <w:b/>
          <w:color w:val="auto"/>
          <w:sz w:val="24"/>
          <w:highlight w:val="none"/>
        </w:rPr>
      </w:pPr>
    </w:p>
    <w:p w14:paraId="022B1F3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2025年微融媒体中心及媒体宣传服务</w:t>
      </w:r>
    </w:p>
    <w:p w14:paraId="02D74BEE">
      <w:pPr>
        <w:adjustRightInd/>
        <w:spacing w:line="360" w:lineRule="auto"/>
        <w:jc w:val="center"/>
        <w:rPr>
          <w:rFonts w:ascii="宋体" w:hAnsi="宋体" w:cs="宋体"/>
          <w:color w:val="auto"/>
          <w:sz w:val="48"/>
          <w:szCs w:val="48"/>
          <w:highlight w:val="none"/>
        </w:rPr>
      </w:pPr>
    </w:p>
    <w:p w14:paraId="4AFD0FC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D7CE3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ADDD35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TKZXCG-2025-019</w:t>
      </w:r>
    </w:p>
    <w:p w14:paraId="06726546">
      <w:pPr>
        <w:adjustRightInd/>
        <w:spacing w:line="360" w:lineRule="auto"/>
        <w:rPr>
          <w:rFonts w:ascii="宋体" w:hAnsi="宋体" w:cs="宋体"/>
          <w:color w:val="auto"/>
          <w:sz w:val="28"/>
          <w:szCs w:val="20"/>
          <w:highlight w:val="none"/>
        </w:rPr>
      </w:pPr>
    </w:p>
    <w:p w14:paraId="63A8A96B">
      <w:pPr>
        <w:pStyle w:val="5"/>
        <w:rPr>
          <w:color w:val="auto"/>
          <w:highlight w:val="none"/>
        </w:rPr>
      </w:pPr>
    </w:p>
    <w:p w14:paraId="2AB5A8D0">
      <w:pPr>
        <w:rPr>
          <w:color w:val="auto"/>
          <w:highlight w:val="none"/>
        </w:rPr>
      </w:pPr>
    </w:p>
    <w:p w14:paraId="738AC48A">
      <w:pPr>
        <w:spacing w:line="360" w:lineRule="auto"/>
        <w:jc w:val="center"/>
        <w:rPr>
          <w:rFonts w:ascii="宋体" w:hAnsi="宋体" w:cs="宋体"/>
          <w:b/>
          <w:color w:val="auto"/>
          <w:sz w:val="44"/>
          <w:szCs w:val="44"/>
          <w:highlight w:val="none"/>
        </w:rPr>
      </w:pPr>
      <w:r>
        <w:rPr>
          <w:rFonts w:hint="eastAsia" w:ascii="仿宋" w:hAnsi="仿宋" w:eastAsia="仿宋" w:cs="仿宋"/>
          <w:b/>
          <w:color w:val="auto"/>
          <w:sz w:val="44"/>
          <w:szCs w:val="44"/>
          <w:highlight w:val="none"/>
        </w:rPr>
        <w:drawing>
          <wp:inline distT="0" distB="0" distL="114300" distR="114300">
            <wp:extent cx="4740910" cy="1256030"/>
            <wp:effectExtent l="0" t="0" r="2540" b="1270"/>
            <wp:docPr id="2" name="图片 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坤LOGO"/>
                    <pic:cNvPicPr>
                      <a:picLocks noChangeAspect="1"/>
                    </pic:cNvPicPr>
                  </pic:nvPicPr>
                  <pic:blipFill>
                    <a:blip r:embed="rId30"/>
                    <a:stretch>
                      <a:fillRect/>
                    </a:stretch>
                  </pic:blipFill>
                  <pic:spPr>
                    <a:xfrm>
                      <a:off x="0" y="0"/>
                      <a:ext cx="4740910" cy="1256030"/>
                    </a:xfrm>
                    <a:prstGeom prst="rect">
                      <a:avLst/>
                    </a:prstGeom>
                  </pic:spPr>
                </pic:pic>
              </a:graphicData>
            </a:graphic>
          </wp:inline>
        </w:drawing>
      </w:r>
      <w:r>
        <w:rPr>
          <w:rFonts w:hint="eastAsia" w:ascii="宋体" w:hAnsi="宋体" w:cs="宋体"/>
          <w:b/>
          <w:color w:val="auto"/>
          <w:sz w:val="44"/>
          <w:szCs w:val="44"/>
          <w:highlight w:val="none"/>
        </w:rPr>
        <w:t xml:space="preserve"> </w:t>
      </w:r>
    </w:p>
    <w:p w14:paraId="6631D277">
      <w:pPr>
        <w:spacing w:line="360" w:lineRule="auto"/>
        <w:jc w:val="center"/>
        <w:rPr>
          <w:rFonts w:ascii="宋体" w:hAnsi="宋体" w:cs="宋体"/>
          <w:b/>
          <w:color w:val="auto"/>
          <w:sz w:val="44"/>
          <w:szCs w:val="44"/>
          <w:highlight w:val="none"/>
        </w:rPr>
      </w:pPr>
      <w:bookmarkStart w:id="519" w:name="_GoBack"/>
      <w:bookmarkEnd w:id="519"/>
    </w:p>
    <w:p w14:paraId="38EA72C3">
      <w:pPr>
        <w:spacing w:line="360" w:lineRule="auto"/>
        <w:jc w:val="center"/>
        <w:rPr>
          <w:rFonts w:ascii="宋体" w:hAnsi="宋体" w:cs="宋体"/>
          <w:color w:val="auto"/>
          <w:sz w:val="24"/>
          <w:highlight w:val="none"/>
        </w:rPr>
      </w:pPr>
    </w:p>
    <w:p w14:paraId="3EBA9187">
      <w:pPr>
        <w:spacing w:line="360" w:lineRule="auto"/>
        <w:jc w:val="center"/>
        <w:rPr>
          <w:rFonts w:ascii="宋体" w:hAnsi="宋体" w:cs="宋体"/>
          <w:color w:val="auto"/>
          <w:sz w:val="24"/>
          <w:highlight w:val="none"/>
        </w:rPr>
      </w:pPr>
    </w:p>
    <w:p w14:paraId="2FF2C61B">
      <w:pPr>
        <w:spacing w:line="360" w:lineRule="auto"/>
        <w:rPr>
          <w:rFonts w:ascii="宋体" w:hAnsi="宋体" w:cs="宋体"/>
          <w:color w:val="auto"/>
          <w:sz w:val="32"/>
          <w:szCs w:val="32"/>
          <w:highlight w:val="none"/>
        </w:rPr>
      </w:pPr>
    </w:p>
    <w:p w14:paraId="5820D6D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杭州市余杭区人民政府闲林街道办事处</w:t>
      </w:r>
    </w:p>
    <w:p w14:paraId="7EA6E7E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采购代理机构：杭州天坤建设咨询有限公司</w:t>
      </w:r>
    </w:p>
    <w:p w14:paraId="0A4BC3F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14:paraId="65DC9F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9B09106">
      <w:pPr>
        <w:pStyle w:val="642"/>
        <w:rPr>
          <w:color w:val="auto"/>
          <w:highlight w:val="none"/>
        </w:rPr>
      </w:pPr>
    </w:p>
    <w:p w14:paraId="43C0304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837B3B2">
      <w:pPr>
        <w:spacing w:line="360" w:lineRule="auto"/>
        <w:rPr>
          <w:rFonts w:ascii="宋体" w:hAnsi="宋体" w:cs="宋体"/>
          <w:color w:val="auto"/>
          <w:sz w:val="32"/>
          <w:szCs w:val="32"/>
          <w:highlight w:val="none"/>
        </w:rPr>
      </w:pPr>
    </w:p>
    <w:p w14:paraId="05ABA362">
      <w:pPr>
        <w:spacing w:line="360" w:lineRule="auto"/>
        <w:rPr>
          <w:rFonts w:ascii="宋体" w:hAnsi="宋体" w:cs="宋体"/>
          <w:color w:val="auto"/>
          <w:sz w:val="32"/>
          <w:szCs w:val="32"/>
          <w:highlight w:val="none"/>
        </w:rPr>
      </w:pPr>
    </w:p>
    <w:p w14:paraId="3C8375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6D28CD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849F0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26576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CC293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37A9F8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36FF6C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85100C0">
      <w:pPr>
        <w:spacing w:line="360" w:lineRule="auto"/>
        <w:ind w:firstLine="549" w:firstLineChars="229"/>
        <w:rPr>
          <w:rFonts w:ascii="宋体" w:hAnsi="宋体" w:cs="宋体"/>
          <w:color w:val="auto"/>
          <w:sz w:val="24"/>
          <w:highlight w:val="none"/>
        </w:rPr>
      </w:pPr>
    </w:p>
    <w:p w14:paraId="3941E305">
      <w:pPr>
        <w:spacing w:line="360" w:lineRule="auto"/>
        <w:ind w:firstLine="549" w:firstLineChars="229"/>
        <w:rPr>
          <w:rFonts w:ascii="宋体" w:hAnsi="宋体" w:cs="宋体"/>
          <w:color w:val="auto"/>
          <w:sz w:val="24"/>
          <w:highlight w:val="none"/>
        </w:rPr>
      </w:pPr>
    </w:p>
    <w:p w14:paraId="1A913225">
      <w:pPr>
        <w:spacing w:line="360" w:lineRule="auto"/>
        <w:ind w:firstLine="549" w:firstLineChars="229"/>
        <w:rPr>
          <w:rFonts w:ascii="宋体" w:hAnsi="宋体" w:cs="宋体"/>
          <w:color w:val="auto"/>
          <w:sz w:val="24"/>
          <w:highlight w:val="none"/>
        </w:rPr>
      </w:pPr>
    </w:p>
    <w:p w14:paraId="73E4DBF5">
      <w:pPr>
        <w:spacing w:line="360" w:lineRule="auto"/>
        <w:ind w:firstLine="549" w:firstLineChars="229"/>
        <w:rPr>
          <w:rFonts w:ascii="宋体" w:hAnsi="宋体" w:cs="宋体"/>
          <w:color w:val="auto"/>
          <w:sz w:val="24"/>
          <w:highlight w:val="none"/>
        </w:rPr>
      </w:pPr>
    </w:p>
    <w:p w14:paraId="0CA106DA">
      <w:pPr>
        <w:spacing w:line="360" w:lineRule="auto"/>
        <w:ind w:firstLine="549" w:firstLineChars="229"/>
        <w:rPr>
          <w:rFonts w:ascii="宋体" w:hAnsi="宋体" w:cs="宋体"/>
          <w:color w:val="auto"/>
          <w:sz w:val="24"/>
          <w:highlight w:val="none"/>
        </w:rPr>
      </w:pPr>
    </w:p>
    <w:p w14:paraId="278F0B57">
      <w:pPr>
        <w:spacing w:line="360" w:lineRule="auto"/>
        <w:ind w:firstLine="549" w:firstLineChars="229"/>
        <w:rPr>
          <w:rFonts w:ascii="宋体" w:hAnsi="宋体" w:cs="宋体"/>
          <w:color w:val="auto"/>
          <w:sz w:val="24"/>
          <w:highlight w:val="none"/>
        </w:rPr>
      </w:pPr>
    </w:p>
    <w:p w14:paraId="725F9442">
      <w:pPr>
        <w:spacing w:line="360" w:lineRule="auto"/>
        <w:ind w:firstLine="549" w:firstLineChars="229"/>
        <w:rPr>
          <w:rFonts w:ascii="宋体" w:hAnsi="宋体" w:cs="宋体"/>
          <w:color w:val="auto"/>
          <w:sz w:val="24"/>
          <w:highlight w:val="none"/>
        </w:rPr>
      </w:pPr>
    </w:p>
    <w:p w14:paraId="4D8D294B">
      <w:pPr>
        <w:spacing w:line="360" w:lineRule="auto"/>
        <w:ind w:firstLine="549" w:firstLineChars="229"/>
        <w:rPr>
          <w:rFonts w:ascii="宋体" w:hAnsi="宋体" w:cs="宋体"/>
          <w:color w:val="auto"/>
          <w:sz w:val="24"/>
          <w:highlight w:val="none"/>
        </w:rPr>
      </w:pPr>
    </w:p>
    <w:p w14:paraId="137D93BA">
      <w:pPr>
        <w:spacing w:line="360" w:lineRule="auto"/>
        <w:ind w:firstLine="549" w:firstLineChars="229"/>
        <w:rPr>
          <w:rFonts w:ascii="宋体" w:hAnsi="宋体" w:cs="宋体"/>
          <w:color w:val="auto"/>
          <w:sz w:val="24"/>
          <w:highlight w:val="none"/>
        </w:rPr>
      </w:pPr>
    </w:p>
    <w:p w14:paraId="6A8F6DB4">
      <w:pPr>
        <w:spacing w:line="360" w:lineRule="auto"/>
        <w:ind w:firstLine="549" w:firstLineChars="229"/>
        <w:rPr>
          <w:rFonts w:ascii="宋体" w:hAnsi="宋体" w:cs="宋体"/>
          <w:color w:val="auto"/>
          <w:sz w:val="24"/>
          <w:highlight w:val="none"/>
        </w:rPr>
      </w:pPr>
    </w:p>
    <w:p w14:paraId="7007B2D1">
      <w:pPr>
        <w:spacing w:line="360" w:lineRule="auto"/>
        <w:ind w:firstLine="549" w:firstLineChars="229"/>
        <w:rPr>
          <w:rFonts w:ascii="宋体" w:hAnsi="宋体" w:cs="宋体"/>
          <w:color w:val="auto"/>
          <w:sz w:val="24"/>
          <w:highlight w:val="none"/>
        </w:rPr>
      </w:pPr>
    </w:p>
    <w:p w14:paraId="17F061D8">
      <w:pPr>
        <w:spacing w:line="360" w:lineRule="auto"/>
        <w:ind w:firstLine="549" w:firstLineChars="229"/>
        <w:rPr>
          <w:rFonts w:ascii="宋体" w:hAnsi="宋体" w:cs="宋体"/>
          <w:color w:val="auto"/>
          <w:sz w:val="24"/>
          <w:highlight w:val="none"/>
        </w:rPr>
      </w:pPr>
    </w:p>
    <w:p w14:paraId="4DE9DD53">
      <w:pPr>
        <w:spacing w:line="360" w:lineRule="auto"/>
        <w:rPr>
          <w:rFonts w:ascii="宋体" w:hAnsi="宋体" w:cs="宋体"/>
          <w:color w:val="auto"/>
          <w:sz w:val="24"/>
          <w:highlight w:val="none"/>
        </w:rPr>
      </w:pPr>
    </w:p>
    <w:p w14:paraId="79D59B7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870CB6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265450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2025年微融媒体中心及媒体宣传服务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B317DF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A33412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TKZXCG-2025-019</w:t>
      </w:r>
    </w:p>
    <w:p w14:paraId="7AE5046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2025年微融媒体中心及媒体宣传服务</w:t>
      </w:r>
    </w:p>
    <w:p w14:paraId="10B800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w:t>
      </w:r>
      <w:r>
        <w:rPr>
          <w:rFonts w:hint="eastAsia" w:ascii="宋体" w:hAnsi="宋体" w:cs="宋体"/>
          <w:b/>
          <w:color w:val="auto"/>
          <w:sz w:val="24"/>
          <w:highlight w:val="none"/>
          <w:lang w:val="en-US" w:eastAsia="zh-CN"/>
        </w:rPr>
        <w:t>75</w:t>
      </w:r>
      <w:r>
        <w:rPr>
          <w:rFonts w:hint="eastAsia" w:ascii="宋体" w:hAnsi="宋体" w:cs="宋体"/>
          <w:b/>
          <w:color w:val="auto"/>
          <w:sz w:val="24"/>
          <w:highlight w:val="none"/>
        </w:rPr>
        <w:t>0000</w:t>
      </w:r>
    </w:p>
    <w:p w14:paraId="1356DED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w:t>
      </w:r>
      <w:r>
        <w:rPr>
          <w:rFonts w:hint="eastAsia" w:ascii="宋体" w:hAnsi="宋体" w:cs="宋体"/>
          <w:b/>
          <w:color w:val="auto"/>
          <w:sz w:val="24"/>
          <w:highlight w:val="none"/>
          <w:lang w:val="en-US" w:eastAsia="zh-CN"/>
        </w:rPr>
        <w:t>75</w:t>
      </w:r>
      <w:r>
        <w:rPr>
          <w:rFonts w:hint="eastAsia" w:ascii="宋体" w:hAnsi="宋体" w:cs="宋体"/>
          <w:b/>
          <w:color w:val="auto"/>
          <w:sz w:val="24"/>
          <w:highlight w:val="none"/>
        </w:rPr>
        <w:t>0000</w:t>
      </w:r>
      <w:r>
        <w:rPr>
          <w:rFonts w:ascii="宋体" w:hAnsi="宋体" w:cs="宋体"/>
          <w:color w:val="auto"/>
          <w:sz w:val="24"/>
          <w:highlight w:val="none"/>
        </w:rPr>
        <w:t xml:space="preserve"> </w:t>
      </w:r>
    </w:p>
    <w:p w14:paraId="33838202">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2025年微融媒体中心及媒体宣传服务</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ED45EF4">
      <w:pPr>
        <w:pStyle w:val="13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服务时间自合同签订之日起1年，具体以采购人要求为准</w:t>
      </w:r>
      <w:r>
        <w:rPr>
          <w:rFonts w:hint="eastAsia" w:ascii="宋体" w:hAnsi="宋体" w:cs="宋体"/>
          <w:b/>
          <w:color w:val="auto"/>
          <w:highlight w:val="none"/>
        </w:rPr>
        <w:t>。</w:t>
      </w:r>
      <w:r>
        <w:rPr>
          <w:rFonts w:ascii="宋体" w:hAnsi="宋体" w:cs="宋体"/>
          <w:color w:val="auto"/>
          <w:highlight w:val="none"/>
        </w:rPr>
        <w:t xml:space="preserve"> </w:t>
      </w:r>
    </w:p>
    <w:p w14:paraId="745944EB">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4745917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7843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BFCEB6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6A3916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C7B4A8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2116FC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E9A453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0D3ECC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67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5C861F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528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8FFBAE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19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77F68B6E">
      <w:pPr>
        <w:rPr>
          <w:rFonts w:ascii="宋体" w:hAnsi="宋体" w:cs="宋体"/>
          <w:color w:val="auto"/>
          <w:highlight w:val="none"/>
        </w:rPr>
      </w:pPr>
    </w:p>
    <w:p w14:paraId="35326E3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835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003564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4B530C0">
      <w:pPr>
        <w:numPr>
          <w:ilvl w:val="0"/>
          <w:numId w:val="1"/>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w:t>
      </w:r>
    </w:p>
    <w:p w14:paraId="38ABBB5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p>
    <w:p w14:paraId="243B6B43">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64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8368F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FB109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550FD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3C2D0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33587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B44CE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49D122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09E50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4B73CA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D62FA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0A299D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1DE70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431AD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57C3E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CF75E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9298C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70B6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A4C1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7D6A9C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F8658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62E1C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 xml:space="preserve"> </w:t>
      </w:r>
    </w:p>
    <w:p w14:paraId="759717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余杭区闲富中路2号</w:t>
      </w:r>
      <w:r>
        <w:rPr>
          <w:rFonts w:hint="eastAsia" w:ascii="宋体" w:hAnsi="宋体" w:cs="宋体"/>
          <w:color w:val="auto"/>
          <w:sz w:val="24"/>
          <w:highlight w:val="none"/>
        </w:rPr>
        <w:t xml:space="preserve">      </w:t>
      </w:r>
    </w:p>
    <w:p w14:paraId="23DCABD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80B7AF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王女士  </w:t>
      </w:r>
      <w:r>
        <w:rPr>
          <w:rFonts w:hint="eastAsia" w:ascii="宋体" w:hAnsi="宋体" w:cs="宋体"/>
          <w:color w:val="auto"/>
          <w:sz w:val="24"/>
          <w:highlight w:val="none"/>
        </w:rPr>
        <w:t xml:space="preserve"> </w:t>
      </w:r>
    </w:p>
    <w:p w14:paraId="4CCA8C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项目联系方式（询问）：0571-89519251 </w:t>
      </w:r>
    </w:p>
    <w:p w14:paraId="5BBB73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质疑联系人：徐工</w:t>
      </w:r>
    </w:p>
    <w:p w14:paraId="739ACC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质疑联系方式：15267126833 </w:t>
      </w:r>
    </w:p>
    <w:p w14:paraId="07EE53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703D83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称：杭州天坤建设咨询有限公司</w:t>
      </w:r>
    </w:p>
    <w:p w14:paraId="01AE1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址：杭州市余杭区余杭街道智溢路136号金生科创园3号楼3楼</w:t>
      </w:r>
    </w:p>
    <w:p w14:paraId="09300F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项目联系人（询问）：杨杨         </w:t>
      </w:r>
    </w:p>
    <w:p w14:paraId="33F4B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项目联系方式（询问）：13735806559 </w:t>
      </w:r>
    </w:p>
    <w:p w14:paraId="639813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质疑联系人：周嘉文               </w:t>
      </w:r>
    </w:p>
    <w:p w14:paraId="030E3E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质疑联系方式：15715746046</w:t>
      </w:r>
    </w:p>
    <w:p w14:paraId="3884CA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593A4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285494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7F4224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F8D5D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6C3083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2B81CF3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1F923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789AFD9">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6EE83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EF09AF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24E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4BDD9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B3D1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170AA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EC59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779749">
            <w:pPr>
              <w:snapToGrid w:val="0"/>
              <w:spacing w:line="360" w:lineRule="auto"/>
              <w:jc w:val="center"/>
              <w:rPr>
                <w:rFonts w:ascii="宋体" w:hAnsi="宋体" w:cs="宋体"/>
                <w:color w:val="auto"/>
                <w:sz w:val="24"/>
                <w:highlight w:val="none"/>
              </w:rPr>
            </w:pPr>
          </w:p>
          <w:p w14:paraId="5CA4B0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002439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BD9A554">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669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834CA1">
            <w:pPr>
              <w:snapToGrid w:val="0"/>
              <w:spacing w:line="360" w:lineRule="auto"/>
              <w:jc w:val="center"/>
              <w:rPr>
                <w:rFonts w:ascii="宋体" w:hAnsi="宋体" w:cs="宋体"/>
                <w:color w:val="auto"/>
                <w:sz w:val="24"/>
                <w:highlight w:val="none"/>
              </w:rPr>
            </w:pPr>
          </w:p>
          <w:p w14:paraId="47D829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284B9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21E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lang w:eastAsia="zh-CN"/>
              </w:rPr>
              <w:t>媒体宣传服务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0F162849">
            <w:pPr>
              <w:pStyle w:val="5"/>
              <w:ind w:left="0" w:leftChars="0" w:firstLine="480" w:firstLineChars="200"/>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100人以下或资产总额100万元以下的为微型企业。</w:t>
            </w:r>
          </w:p>
          <w:p w14:paraId="333A6673">
            <w:pPr>
              <w:pStyle w:val="5"/>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本次采购为专门面向中小企业预留采购份额的采购项目，对小型和微型企业的投标报价不予扣除评审。符合小微企业划分标准的个体工商户，视同小微企业。监狱企业和残疾人福利性单位视同小型、微型企业，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19AF3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1F64D7">
            <w:pPr>
              <w:snapToGrid w:val="0"/>
              <w:spacing w:line="360" w:lineRule="auto"/>
              <w:jc w:val="center"/>
              <w:rPr>
                <w:rFonts w:ascii="宋体" w:hAnsi="宋体" w:cs="宋体"/>
                <w:color w:val="auto"/>
                <w:sz w:val="24"/>
                <w:highlight w:val="none"/>
              </w:rPr>
            </w:pPr>
          </w:p>
          <w:p w14:paraId="4FFFC604">
            <w:pPr>
              <w:snapToGrid w:val="0"/>
              <w:spacing w:line="360" w:lineRule="auto"/>
              <w:jc w:val="center"/>
              <w:rPr>
                <w:rFonts w:ascii="宋体" w:hAnsi="宋体" w:cs="宋体"/>
                <w:color w:val="auto"/>
                <w:sz w:val="24"/>
                <w:highlight w:val="none"/>
              </w:rPr>
            </w:pPr>
          </w:p>
          <w:p w14:paraId="5FBD72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2184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B56D2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06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FCAC84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78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10CA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6DB7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BC1475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46C9D6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96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745931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294BC8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70E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2EC184">
            <w:pPr>
              <w:snapToGrid w:val="0"/>
              <w:spacing w:line="360" w:lineRule="auto"/>
              <w:jc w:val="center"/>
              <w:rPr>
                <w:rFonts w:ascii="宋体" w:hAnsi="宋体" w:cs="宋体"/>
                <w:color w:val="auto"/>
                <w:sz w:val="24"/>
                <w:highlight w:val="none"/>
              </w:rPr>
            </w:pPr>
          </w:p>
          <w:p w14:paraId="28C00CF8">
            <w:pPr>
              <w:snapToGrid w:val="0"/>
              <w:spacing w:line="360" w:lineRule="auto"/>
              <w:jc w:val="center"/>
              <w:rPr>
                <w:rFonts w:ascii="宋体" w:hAnsi="宋体" w:cs="宋体"/>
                <w:color w:val="auto"/>
                <w:sz w:val="24"/>
                <w:highlight w:val="none"/>
              </w:rPr>
            </w:pPr>
          </w:p>
          <w:p w14:paraId="716E10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0EA5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E70B22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73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664B4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5946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9E87663">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☐C不统一组织，供应商在获取采购文件后，自行至项目现场考察。地点： ，联系人： ，联系方式： 。</w:t>
            </w:r>
          </w:p>
        </w:tc>
      </w:tr>
      <w:tr w14:paraId="717A2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23C23F">
            <w:pPr>
              <w:snapToGrid w:val="0"/>
              <w:spacing w:line="360" w:lineRule="auto"/>
              <w:jc w:val="center"/>
              <w:rPr>
                <w:rFonts w:ascii="宋体" w:hAnsi="宋体" w:cs="宋体"/>
                <w:color w:val="auto"/>
                <w:sz w:val="24"/>
                <w:highlight w:val="none"/>
              </w:rPr>
            </w:pPr>
          </w:p>
          <w:p w14:paraId="0EB1DC00">
            <w:pPr>
              <w:snapToGrid w:val="0"/>
              <w:spacing w:line="360" w:lineRule="auto"/>
              <w:jc w:val="center"/>
              <w:rPr>
                <w:rFonts w:ascii="宋体" w:hAnsi="宋体" w:cs="宋体"/>
                <w:color w:val="auto"/>
                <w:sz w:val="24"/>
                <w:highlight w:val="none"/>
              </w:rPr>
            </w:pPr>
          </w:p>
          <w:p w14:paraId="5FF6AA14">
            <w:pPr>
              <w:snapToGrid w:val="0"/>
              <w:spacing w:line="360" w:lineRule="auto"/>
              <w:jc w:val="center"/>
              <w:rPr>
                <w:rFonts w:ascii="宋体" w:hAnsi="宋体" w:cs="宋体"/>
                <w:color w:val="auto"/>
                <w:sz w:val="24"/>
                <w:highlight w:val="none"/>
              </w:rPr>
            </w:pPr>
          </w:p>
          <w:p w14:paraId="4FE1CC0B">
            <w:pPr>
              <w:snapToGrid w:val="0"/>
              <w:spacing w:line="360" w:lineRule="auto"/>
              <w:jc w:val="center"/>
              <w:rPr>
                <w:rFonts w:ascii="宋体" w:hAnsi="宋体" w:cs="宋体"/>
                <w:color w:val="auto"/>
                <w:sz w:val="24"/>
                <w:highlight w:val="none"/>
              </w:rPr>
            </w:pPr>
          </w:p>
          <w:p w14:paraId="48C36DFA">
            <w:pPr>
              <w:snapToGrid w:val="0"/>
              <w:spacing w:line="360" w:lineRule="auto"/>
              <w:jc w:val="center"/>
              <w:rPr>
                <w:rFonts w:ascii="宋体" w:hAnsi="宋体" w:cs="宋体"/>
                <w:color w:val="auto"/>
                <w:sz w:val="24"/>
                <w:highlight w:val="none"/>
              </w:rPr>
            </w:pPr>
          </w:p>
          <w:p w14:paraId="2AD3AD18">
            <w:pPr>
              <w:snapToGrid w:val="0"/>
              <w:spacing w:line="360" w:lineRule="auto"/>
              <w:jc w:val="center"/>
              <w:rPr>
                <w:rFonts w:ascii="宋体" w:hAnsi="宋体" w:cs="宋体"/>
                <w:color w:val="auto"/>
                <w:sz w:val="24"/>
                <w:highlight w:val="none"/>
              </w:rPr>
            </w:pPr>
          </w:p>
          <w:p w14:paraId="6063059E">
            <w:pPr>
              <w:snapToGrid w:val="0"/>
              <w:spacing w:line="360" w:lineRule="auto"/>
              <w:jc w:val="center"/>
              <w:rPr>
                <w:rFonts w:ascii="宋体" w:hAnsi="宋体" w:cs="宋体"/>
                <w:color w:val="auto"/>
                <w:sz w:val="24"/>
                <w:highlight w:val="none"/>
              </w:rPr>
            </w:pPr>
          </w:p>
          <w:p w14:paraId="39AFCE0A">
            <w:pPr>
              <w:snapToGrid w:val="0"/>
              <w:spacing w:line="360" w:lineRule="auto"/>
              <w:jc w:val="center"/>
              <w:rPr>
                <w:rFonts w:ascii="宋体" w:hAnsi="宋体" w:cs="宋体"/>
                <w:color w:val="auto"/>
                <w:sz w:val="24"/>
                <w:highlight w:val="none"/>
              </w:rPr>
            </w:pPr>
          </w:p>
          <w:p w14:paraId="06EDFC71">
            <w:pPr>
              <w:snapToGrid w:val="0"/>
              <w:spacing w:line="360" w:lineRule="auto"/>
              <w:jc w:val="center"/>
              <w:rPr>
                <w:rFonts w:ascii="宋体" w:hAnsi="宋体" w:cs="宋体"/>
                <w:color w:val="auto"/>
                <w:sz w:val="24"/>
                <w:highlight w:val="none"/>
              </w:rPr>
            </w:pPr>
          </w:p>
          <w:p w14:paraId="234167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3B60E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F74F0D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00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F3A53D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A58DB9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50B6C5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3C92D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6585B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65F86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B9B88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155B9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06E2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AE743C">
            <w:pPr>
              <w:snapToGrid w:val="0"/>
              <w:spacing w:line="360" w:lineRule="auto"/>
              <w:jc w:val="center"/>
              <w:rPr>
                <w:rFonts w:ascii="宋体" w:hAnsi="宋体" w:cs="宋体"/>
                <w:color w:val="auto"/>
                <w:sz w:val="24"/>
                <w:highlight w:val="none"/>
              </w:rPr>
            </w:pPr>
          </w:p>
          <w:p w14:paraId="23B9BACB">
            <w:pPr>
              <w:snapToGrid w:val="0"/>
              <w:spacing w:line="360" w:lineRule="auto"/>
              <w:jc w:val="center"/>
              <w:rPr>
                <w:rFonts w:ascii="宋体" w:hAnsi="宋体" w:cs="宋体"/>
                <w:color w:val="auto"/>
                <w:sz w:val="24"/>
                <w:highlight w:val="none"/>
              </w:rPr>
            </w:pPr>
          </w:p>
          <w:p w14:paraId="58035452">
            <w:pPr>
              <w:snapToGrid w:val="0"/>
              <w:spacing w:line="360" w:lineRule="auto"/>
              <w:jc w:val="center"/>
              <w:rPr>
                <w:rFonts w:ascii="宋体" w:hAnsi="宋体" w:cs="宋体"/>
                <w:color w:val="auto"/>
                <w:sz w:val="24"/>
                <w:highlight w:val="none"/>
              </w:rPr>
            </w:pPr>
          </w:p>
          <w:p w14:paraId="5505FBDD">
            <w:pPr>
              <w:snapToGrid w:val="0"/>
              <w:spacing w:line="360" w:lineRule="auto"/>
              <w:jc w:val="center"/>
              <w:rPr>
                <w:rFonts w:ascii="宋体" w:hAnsi="宋体" w:cs="宋体"/>
                <w:color w:val="auto"/>
                <w:sz w:val="24"/>
                <w:highlight w:val="none"/>
              </w:rPr>
            </w:pPr>
          </w:p>
          <w:p w14:paraId="2AC4BFB9">
            <w:pPr>
              <w:snapToGrid w:val="0"/>
              <w:spacing w:line="360" w:lineRule="auto"/>
              <w:jc w:val="center"/>
              <w:rPr>
                <w:rFonts w:ascii="宋体" w:hAnsi="宋体" w:cs="宋体"/>
                <w:color w:val="auto"/>
                <w:sz w:val="24"/>
                <w:highlight w:val="none"/>
              </w:rPr>
            </w:pPr>
          </w:p>
          <w:p w14:paraId="79DC8CE9">
            <w:pPr>
              <w:snapToGrid w:val="0"/>
              <w:spacing w:line="360" w:lineRule="auto"/>
              <w:jc w:val="center"/>
              <w:rPr>
                <w:rFonts w:ascii="宋体" w:hAnsi="宋体" w:cs="宋体"/>
                <w:color w:val="auto"/>
                <w:sz w:val="24"/>
                <w:highlight w:val="none"/>
              </w:rPr>
            </w:pPr>
          </w:p>
          <w:p w14:paraId="4EB3F5C9">
            <w:pPr>
              <w:snapToGrid w:val="0"/>
              <w:spacing w:line="360" w:lineRule="auto"/>
              <w:jc w:val="center"/>
              <w:rPr>
                <w:rFonts w:ascii="宋体" w:hAnsi="宋体" w:cs="宋体"/>
                <w:color w:val="auto"/>
                <w:sz w:val="24"/>
                <w:highlight w:val="none"/>
              </w:rPr>
            </w:pPr>
          </w:p>
          <w:p w14:paraId="5AB5A674">
            <w:pPr>
              <w:snapToGrid w:val="0"/>
              <w:spacing w:line="360" w:lineRule="auto"/>
              <w:jc w:val="center"/>
              <w:rPr>
                <w:rFonts w:ascii="宋体" w:hAnsi="宋体" w:cs="宋体"/>
                <w:color w:val="auto"/>
                <w:sz w:val="24"/>
                <w:highlight w:val="none"/>
              </w:rPr>
            </w:pPr>
          </w:p>
          <w:p w14:paraId="16332C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3D4FF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FBEB2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2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01D003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E168A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BBAE3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3FFBD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0478E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C47B10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D4FF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D597D44">
            <w:pPr>
              <w:snapToGrid w:val="0"/>
              <w:spacing w:line="360" w:lineRule="auto"/>
              <w:jc w:val="center"/>
              <w:rPr>
                <w:rFonts w:ascii="宋体" w:hAnsi="宋体" w:cs="宋体"/>
                <w:color w:val="auto"/>
                <w:sz w:val="24"/>
                <w:highlight w:val="none"/>
              </w:rPr>
            </w:pPr>
          </w:p>
          <w:p w14:paraId="50EE8CC8">
            <w:pPr>
              <w:snapToGrid w:val="0"/>
              <w:spacing w:line="360" w:lineRule="auto"/>
              <w:jc w:val="center"/>
              <w:rPr>
                <w:rFonts w:ascii="宋体" w:hAnsi="宋体" w:cs="宋体"/>
                <w:color w:val="auto"/>
                <w:sz w:val="24"/>
                <w:highlight w:val="none"/>
              </w:rPr>
            </w:pPr>
          </w:p>
          <w:p w14:paraId="6D4C0B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EA98D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B87139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96C7C9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19BE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D5D0E0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50FCEF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DB19EC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CDDE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C44E33F">
            <w:pPr>
              <w:snapToGrid w:val="0"/>
              <w:spacing w:line="360" w:lineRule="auto"/>
              <w:jc w:val="center"/>
              <w:rPr>
                <w:rFonts w:ascii="宋体" w:hAnsi="宋体" w:cs="宋体"/>
                <w:color w:val="auto"/>
                <w:sz w:val="24"/>
                <w:highlight w:val="none"/>
              </w:rPr>
            </w:pPr>
          </w:p>
          <w:p w14:paraId="2A57F431">
            <w:pPr>
              <w:snapToGrid w:val="0"/>
              <w:spacing w:line="360" w:lineRule="auto"/>
              <w:jc w:val="center"/>
              <w:rPr>
                <w:rFonts w:ascii="宋体" w:hAnsi="宋体" w:cs="宋体"/>
                <w:color w:val="auto"/>
                <w:sz w:val="24"/>
                <w:highlight w:val="none"/>
              </w:rPr>
            </w:pPr>
          </w:p>
          <w:p w14:paraId="327D39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CA2E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9E0C8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92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F6777F">
            <w:pPr>
              <w:snapToGrid w:val="0"/>
              <w:spacing w:line="360" w:lineRule="auto"/>
              <w:jc w:val="center"/>
              <w:rPr>
                <w:rFonts w:ascii="宋体" w:hAnsi="宋体" w:cs="宋体"/>
                <w:color w:val="auto"/>
                <w:sz w:val="24"/>
                <w:highlight w:val="none"/>
              </w:rPr>
            </w:pPr>
          </w:p>
          <w:p w14:paraId="54F3C4B9">
            <w:pPr>
              <w:snapToGrid w:val="0"/>
              <w:spacing w:line="360" w:lineRule="auto"/>
              <w:jc w:val="center"/>
              <w:rPr>
                <w:rFonts w:ascii="宋体" w:hAnsi="宋体" w:cs="宋体"/>
                <w:color w:val="auto"/>
                <w:sz w:val="24"/>
                <w:highlight w:val="none"/>
              </w:rPr>
            </w:pPr>
          </w:p>
          <w:p w14:paraId="0FEBD203">
            <w:pPr>
              <w:snapToGrid w:val="0"/>
              <w:spacing w:line="360" w:lineRule="auto"/>
              <w:jc w:val="center"/>
              <w:rPr>
                <w:rFonts w:ascii="宋体" w:hAnsi="宋体" w:cs="宋体"/>
                <w:color w:val="auto"/>
                <w:sz w:val="24"/>
                <w:highlight w:val="none"/>
              </w:rPr>
            </w:pPr>
          </w:p>
          <w:p w14:paraId="3C1618A2">
            <w:pPr>
              <w:snapToGrid w:val="0"/>
              <w:spacing w:line="360" w:lineRule="auto"/>
              <w:jc w:val="center"/>
              <w:rPr>
                <w:rFonts w:ascii="宋体" w:hAnsi="宋体" w:cs="宋体"/>
                <w:color w:val="auto"/>
                <w:sz w:val="24"/>
                <w:highlight w:val="none"/>
              </w:rPr>
            </w:pPr>
          </w:p>
          <w:p w14:paraId="5458B6E8">
            <w:pPr>
              <w:snapToGrid w:val="0"/>
              <w:spacing w:line="360" w:lineRule="auto"/>
              <w:jc w:val="center"/>
              <w:rPr>
                <w:rFonts w:ascii="宋体" w:hAnsi="宋体" w:cs="宋体"/>
                <w:color w:val="auto"/>
                <w:sz w:val="24"/>
                <w:highlight w:val="none"/>
              </w:rPr>
            </w:pPr>
          </w:p>
          <w:p w14:paraId="6839F3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01B8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9BC0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66FAB5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E57383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3FA29C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A97BFF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BABA88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6A60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660E7D1">
            <w:pPr>
              <w:snapToGrid w:val="0"/>
              <w:spacing w:line="360" w:lineRule="auto"/>
              <w:jc w:val="center"/>
              <w:rPr>
                <w:rFonts w:ascii="宋体" w:hAnsi="宋体" w:cs="宋体"/>
                <w:color w:val="auto"/>
                <w:sz w:val="24"/>
                <w:highlight w:val="none"/>
              </w:rPr>
            </w:pPr>
          </w:p>
          <w:p w14:paraId="7842F1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A6031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4A7CC4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5F2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6A0EC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CF5E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97E6F">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杭州市余杭区余杭街道智溢路136号金生科创园3号楼3楼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13735806559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897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173C5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CEB4B0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370D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63BB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F9782F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D4CAE5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3AF355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2A9EDE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332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2A94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393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C4225E4">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中标候选人</w:t>
            </w:r>
          </w:p>
        </w:tc>
        <w:tc>
          <w:tcPr>
            <w:tcW w:w="6095" w:type="dxa"/>
            <w:tcBorders>
              <w:top w:val="single" w:color="auto" w:sz="4" w:space="0"/>
              <w:left w:val="single" w:color="auto" w:sz="4" w:space="0"/>
              <w:bottom w:val="single" w:color="auto" w:sz="4" w:space="0"/>
              <w:right w:val="single" w:color="auto" w:sz="4" w:space="0"/>
            </w:tcBorders>
            <w:vAlign w:val="center"/>
          </w:tcPr>
          <w:p w14:paraId="156B0E72">
            <w:pPr>
              <w:spacing w:line="360" w:lineRule="auto"/>
              <w:rPr>
                <w:rFonts w:ascii="宋体" w:hAnsi="宋体" w:cs="宋体"/>
                <w:color w:val="auto"/>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lang w:val="en"/>
              </w:rPr>
              <w:t>。</w:t>
            </w:r>
          </w:p>
        </w:tc>
      </w:tr>
      <w:tr w14:paraId="715B9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6A8F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BBC8D5D">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313286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本次招标代理服务费由中标人支付，招标代理服务费按余财政〔2018〕24号关于规范余杭区政府投资项目中介服务付费限额标准的通知，以中标价为收费基数进行计取。      </w:t>
            </w:r>
          </w:p>
          <w:p w14:paraId="4E00C9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由中标人在领取中标通知书前支付给招标代理机构，各投标人应在投标报价中予以考虑，不单独列项报价。</w:t>
            </w:r>
          </w:p>
          <w:p w14:paraId="1E62836B">
            <w:pPr>
              <w:pStyle w:val="5"/>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中标服务费的交纳方式：以转帐的形式支付；</w:t>
            </w:r>
          </w:p>
          <w:p w14:paraId="0CAFA974">
            <w:pPr>
              <w:pStyle w:val="5"/>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开户行名称：台州银行余杭凤新路小微企业专营支行；</w:t>
            </w:r>
          </w:p>
          <w:p w14:paraId="6833188D">
            <w:pPr>
              <w:pStyle w:val="5"/>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帐号：550884964700015；</w:t>
            </w:r>
          </w:p>
          <w:p w14:paraId="1339C5E1">
            <w:pPr>
              <w:pStyle w:val="5"/>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收款单位（账户名称）：杭州天坤建设咨询有限公司；</w:t>
            </w:r>
          </w:p>
          <w:p w14:paraId="2A161EC8">
            <w:pPr>
              <w:pStyle w:val="5"/>
              <w:ind w:left="433" w:leftChars="202" w:hanging="9" w:hangingChars="4"/>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中标单位需在领取中标通知书时缴纳中标服务费，缴</w:t>
            </w:r>
          </w:p>
          <w:p w14:paraId="3FAEBAE3">
            <w:pPr>
              <w:pStyle w:val="5"/>
              <w:ind w:left="0" w:firstLine="0"/>
              <w:rPr>
                <w:rFonts w:cs="Arial" w:asciiTheme="minorEastAsia" w:hAnsiTheme="minorEastAsia" w:eastAsiaTheme="minorEastAsia"/>
                <w:color w:val="auto"/>
                <w:kern w:val="0"/>
                <w:sz w:val="24"/>
                <w:highlight w:val="none"/>
              </w:rPr>
            </w:pPr>
            <w:r>
              <w:rPr>
                <w:rFonts w:hint="eastAsia" w:ascii="宋体" w:hAnsi="宋体" w:eastAsia="宋体" w:cs="宋体"/>
                <w:b w:val="0"/>
                <w:bCs w:val="0"/>
                <w:color w:val="auto"/>
                <w:sz w:val="24"/>
                <w:szCs w:val="24"/>
                <w:highlight w:val="none"/>
                <w:lang w:val="en-US"/>
              </w:rPr>
              <w:t>纳时注明招标编号。</w:t>
            </w:r>
          </w:p>
        </w:tc>
      </w:tr>
      <w:tr w14:paraId="70864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3ACE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6B93ED11">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72149182">
            <w:pPr>
              <w:snapToGrid w:val="0"/>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color w:val="auto"/>
                <w:sz w:val="24"/>
                <w:highlight w:val="none"/>
              </w:rPr>
              <w:t>中标单位在领取中标通知书时，提供承诺书和加盖公章的纸质版投标文件（正本一份，副本二份）。</w:t>
            </w:r>
          </w:p>
        </w:tc>
      </w:tr>
    </w:tbl>
    <w:p w14:paraId="019DC70D">
      <w:pPr>
        <w:snapToGrid w:val="0"/>
        <w:spacing w:line="360" w:lineRule="auto"/>
        <w:jc w:val="center"/>
        <w:rPr>
          <w:rFonts w:ascii="宋体" w:hAnsi="宋体" w:cs="宋体"/>
          <w:b/>
          <w:color w:val="auto"/>
          <w:sz w:val="32"/>
          <w:szCs w:val="20"/>
          <w:highlight w:val="none"/>
        </w:rPr>
      </w:pPr>
    </w:p>
    <w:bookmarkEnd w:id="10"/>
    <w:p w14:paraId="45C946EB">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3D41D8C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148508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68E77E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8932F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0E2F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86A0E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DF8A0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082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2E89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0DBCD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8858D6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812099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96ABE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0F972A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6D268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9976D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4D78F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D1BBE4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3BD90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5B9F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E333C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1A199D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2184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9B4EB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91CC3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01BC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4AD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F78E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8CF48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D2444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E83DB34">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2F62D5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CE9CA8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446EC42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ADA36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F802CA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0BBC1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1D1A84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DA2E30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58B203">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2B434E">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27A26C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2FAF0A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E52A96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6EE89C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CF0658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3C6B25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B2FB25B">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196B39">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BD75DAA">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E179CAC">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4C8D4C4">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46A04A3">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65A9267">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3C56ABB">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1F92592">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7D671E8">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4308E46">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89C3FF2">
      <w:pPr>
        <w:pStyle w:val="892"/>
        <w:shd w:val="clear" w:color="auto" w:fill="FFFFFF"/>
        <w:snapToGrid w:val="0"/>
        <w:spacing w:after="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06D382B">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23708EE5">
      <w:pPr>
        <w:snapToGrid w:val="0"/>
        <w:spacing w:line="360" w:lineRule="auto"/>
        <w:ind w:firstLine="480" w:firstLineChars="200"/>
        <w:rPr>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1170410">
      <w:pPr>
        <w:pStyle w:val="892"/>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7EED4E7F">
      <w:pPr>
        <w:pStyle w:val="136"/>
        <w:snapToGrid w:val="0"/>
        <w:spacing w:before="0"/>
        <w:ind w:firstLine="360"/>
        <w:rPr>
          <w:rFonts w:ascii="宋体" w:hAnsi="宋体" w:cs="宋体"/>
          <w:color w:val="auto"/>
          <w:sz w:val="18"/>
          <w:szCs w:val="18"/>
          <w:highlight w:val="none"/>
        </w:rPr>
      </w:pPr>
    </w:p>
    <w:p w14:paraId="26B1FDC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C30C9E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48B7E0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85F302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E54542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84C7A3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4B8F9C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B310AF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8679F4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F6140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32870F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2C24B1D">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7E03D9F">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EA3563">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AFAC7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06E13E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CCC3B7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634A00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2E9E8A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379F4E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FE46068">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AE1095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58C3FC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EDDC52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3478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56C14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9682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A98C4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12EBD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64D82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2DEE6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14AEB2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9F0C4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D4BFB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C785A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8F3A2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C835F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F210AD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A431AF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D8FF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85843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p>
    <w:p w14:paraId="37E67B0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CDB9A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76F6EEA">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28C3102F">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DCF720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C206C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B93F3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781B2A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ACA4D29">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9E7EAD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696D8C9">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77FEFCA">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8CADE1D">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17ADE7">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241989">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5F615C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0D5CBD5">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0A72118">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567797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8BFC09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1AB291E">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C91C0A2">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38FCB7B">
      <w:pPr>
        <w:pStyle w:val="2"/>
        <w:spacing w:line="360" w:lineRule="auto"/>
        <w:ind w:firstLine="360" w:firstLineChars="150"/>
        <w:rPr>
          <w:rFonts w:hint="eastAsia" w:ascii="仿宋" w:hAnsi="仿宋" w:eastAsia="仿宋" w:cs="宋体"/>
          <w:color w:val="auto"/>
          <w:szCs w:val="21"/>
          <w:highlight w:val="none"/>
        </w:rPr>
      </w:pPr>
      <w:r>
        <w:rPr>
          <w:rFonts w:hint="eastAsia" w:cs="宋体"/>
          <w:color w:val="auto"/>
          <w:szCs w:val="21"/>
          <w:highlight w:val="none"/>
          <w:lang w:val="en-US" w:eastAsia="zh-CN"/>
        </w:rPr>
        <w:t>16.1</w:t>
      </w: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FB4E7B8">
      <w:pPr>
        <w:pStyle w:val="2"/>
        <w:spacing w:line="360" w:lineRule="auto"/>
        <w:ind w:firstLine="360" w:firstLineChars="150"/>
        <w:rPr>
          <w:rFonts w:cs="宋体"/>
          <w:color w:val="auto"/>
          <w:szCs w:val="21"/>
          <w:highlight w:val="none"/>
        </w:rPr>
      </w:pPr>
      <w:r>
        <w:rPr>
          <w:rFonts w:hint="eastAsia" w:ascii="宋体" w:hAnsi="宋体" w:eastAsia="宋体" w:cs="宋体"/>
          <w:color w:val="auto"/>
          <w:kern w:val="2"/>
          <w:sz w:val="24"/>
          <w:szCs w:val="21"/>
          <w:highlight w:val="none"/>
          <w:lang w:val="en-US" w:eastAsia="zh-CN" w:bidi="ar-SA"/>
        </w:rPr>
        <w:t>16.2如果开标、评标过程中发现IP地址或者MAC地址一致的情况，本次开标做无效响应。</w:t>
      </w:r>
    </w:p>
    <w:p w14:paraId="6B4FC485">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5E5BEB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DCDDC71">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35FA11F">
      <w:pPr>
        <w:pStyle w:val="13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B93649C">
      <w:pPr>
        <w:pStyle w:val="136"/>
        <w:spacing w:before="0"/>
        <w:ind w:firstLine="643"/>
        <w:rPr>
          <w:rFonts w:ascii="宋体" w:hAnsi="宋体" w:cs="宋体"/>
          <w:b/>
          <w:color w:val="auto"/>
          <w:sz w:val="32"/>
          <w:highlight w:val="none"/>
        </w:rPr>
      </w:pPr>
    </w:p>
    <w:p w14:paraId="6DF945BF">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FCE4982">
      <w:pPr>
        <w:pStyle w:val="56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9D23089">
      <w:pPr>
        <w:pStyle w:val="56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C22EA39">
      <w:pPr>
        <w:pStyle w:val="56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4B8858">
      <w:pPr>
        <w:pStyle w:val="56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774B7B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D8F9D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B47F721">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98C6437">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C6C78D9">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78B224F">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D4388F0">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09211EA4">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43987C">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56AF2A">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AD3BFEC">
      <w:pPr>
        <w:pStyle w:val="136"/>
        <w:spacing w:before="0"/>
        <w:ind w:firstLine="0" w:firstLineChars="0"/>
        <w:rPr>
          <w:rFonts w:ascii="宋体" w:hAnsi="宋体" w:cs="宋体"/>
          <w:color w:val="auto"/>
          <w:kern w:val="0"/>
          <w:szCs w:val="24"/>
          <w:highlight w:val="none"/>
        </w:rPr>
      </w:pPr>
    </w:p>
    <w:p w14:paraId="4609582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D815F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4457DD0">
      <w:pPr>
        <w:spacing w:line="360" w:lineRule="auto"/>
        <w:rPr>
          <w:rFonts w:ascii="宋体" w:hAnsi="宋体" w:cs="宋体"/>
          <w:b/>
          <w:color w:val="auto"/>
          <w:sz w:val="24"/>
          <w:highlight w:val="none"/>
        </w:rPr>
      </w:pPr>
    </w:p>
    <w:p w14:paraId="790FA8C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D51313B">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0CB7302">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91DA1A8">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8BE3B9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3F85E3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D7458C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97E7948">
      <w:pPr>
        <w:pStyle w:val="136"/>
        <w:snapToGrid w:val="0"/>
        <w:spacing w:before="0"/>
        <w:ind w:firstLine="482"/>
        <w:rPr>
          <w:rStyle w:val="79"/>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65201E35">
      <w:pPr>
        <w:pStyle w:val="85"/>
        <w:rPr>
          <w:color w:val="auto"/>
          <w:highlight w:val="none"/>
        </w:rPr>
      </w:pPr>
    </w:p>
    <w:p w14:paraId="79AC74DD">
      <w:pPr>
        <w:snapToGrid w:val="0"/>
        <w:spacing w:line="360" w:lineRule="auto"/>
        <w:ind w:left="120" w:leftChars="57" w:firstLine="482" w:firstLineChars="150"/>
        <w:jc w:val="center"/>
        <w:rPr>
          <w:rFonts w:ascii="宋体" w:hAnsi="宋体" w:cs="宋体"/>
          <w:b/>
          <w:color w:val="auto"/>
          <w:sz w:val="32"/>
          <w:highlight w:val="none"/>
        </w:rPr>
      </w:pPr>
    </w:p>
    <w:p w14:paraId="4BBCF70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6BEC392">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6386FAF">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168B96C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F9B47D">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38B215F">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439353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88A3BC1">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62AD9BF">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7E5AB90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BA1B81C">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1C26437">
      <w:pPr>
        <w:pStyle w:val="5"/>
        <w:rPr>
          <w:color w:val="auto"/>
          <w:highlight w:val="none"/>
        </w:rPr>
      </w:pPr>
      <w:r>
        <w:rPr>
          <w:rFonts w:ascii="宋体" w:hAnsi="宋体" w:eastAsia="宋体"/>
          <w:color w:val="auto"/>
          <w:sz w:val="24"/>
          <w:highlight w:val="none"/>
          <w:lang w:val="en-US"/>
        </w:rPr>
        <w:t>27.预付款</w:t>
      </w:r>
    </w:p>
    <w:p w14:paraId="6637A21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4BDCF837">
      <w:pPr>
        <w:rPr>
          <w:color w:val="auto"/>
          <w:highlight w:val="none"/>
        </w:rPr>
      </w:pPr>
    </w:p>
    <w:p w14:paraId="37059866">
      <w:pPr>
        <w:snapToGrid w:val="0"/>
        <w:spacing w:line="360" w:lineRule="auto"/>
        <w:ind w:firstLine="3357" w:firstLineChars="1045"/>
        <w:rPr>
          <w:rFonts w:ascii="宋体" w:hAnsi="宋体" w:cs="宋体"/>
          <w:b/>
          <w:color w:val="auto"/>
          <w:sz w:val="32"/>
          <w:highlight w:val="none"/>
        </w:rPr>
      </w:pPr>
    </w:p>
    <w:p w14:paraId="78EBA75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F18A6DF">
      <w:pPr>
        <w:pStyle w:val="136"/>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E527B8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AE4316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0537E9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F952B5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697B60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100B640">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EE20AAC">
      <w:pPr>
        <w:tabs>
          <w:tab w:val="left" w:pos="0"/>
        </w:tabs>
        <w:spacing w:line="360" w:lineRule="auto"/>
        <w:ind w:firstLine="480"/>
        <w:rPr>
          <w:rFonts w:ascii="宋体" w:hAnsi="宋体" w:cs="宋体"/>
          <w:color w:val="auto"/>
          <w:sz w:val="24"/>
          <w:highlight w:val="none"/>
        </w:rPr>
      </w:pPr>
    </w:p>
    <w:p w14:paraId="2494C3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B58F2C4">
      <w:pPr>
        <w:pStyle w:val="2"/>
        <w:spacing w:line="360" w:lineRule="auto"/>
        <w:ind w:firstLine="0" w:firstLineChars="0"/>
        <w:rPr>
          <w:rFonts w:cs="宋体"/>
          <w:b/>
          <w:color w:val="auto"/>
          <w:highlight w:val="none"/>
        </w:rPr>
      </w:pPr>
      <w:r>
        <w:rPr>
          <w:rFonts w:hint="eastAsia" w:cs="宋体"/>
          <w:b/>
          <w:color w:val="auto"/>
          <w:highlight w:val="none"/>
        </w:rPr>
        <w:t>30.验收</w:t>
      </w:r>
    </w:p>
    <w:p w14:paraId="4F74DD2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F5D2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C9CE2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79C60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BB703E">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A983236">
      <w:pPr>
        <w:pStyle w:val="85"/>
        <w:rPr>
          <w:color w:val="auto"/>
          <w:highlight w:val="none"/>
        </w:rPr>
      </w:pPr>
    </w:p>
    <w:bookmarkEnd w:id="13"/>
    <w:p w14:paraId="6282099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29768"/>
      <w:bookmarkEnd w:id="16"/>
      <w:bookmarkStart w:id="17" w:name="_Hlt75236290"/>
      <w:bookmarkEnd w:id="17"/>
      <w:bookmarkStart w:id="18" w:name="_Hlt68073093"/>
      <w:bookmarkEnd w:id="18"/>
      <w:bookmarkStart w:id="19" w:name="_Hlt68072998"/>
      <w:bookmarkEnd w:id="19"/>
      <w:bookmarkStart w:id="20" w:name="_Hlt75236011"/>
      <w:bookmarkEnd w:id="20"/>
      <w:bookmarkStart w:id="21" w:name="_Hlt68403820"/>
      <w:bookmarkEnd w:id="21"/>
      <w:bookmarkStart w:id="22" w:name="_Hlt68072990"/>
      <w:bookmarkEnd w:id="22"/>
      <w:bookmarkStart w:id="23" w:name="_Hlt74730295"/>
      <w:bookmarkEnd w:id="23"/>
      <w:bookmarkStart w:id="24" w:name="_Hlt68057669"/>
      <w:bookmarkEnd w:id="24"/>
      <w:bookmarkStart w:id="25" w:name="_Hlt74714665"/>
      <w:bookmarkEnd w:id="25"/>
      <w:bookmarkStart w:id="26" w:name="_Hlt74707468"/>
      <w:bookmarkEnd w:id="26"/>
    </w:p>
    <w:bookmarkEnd w:id="11"/>
    <w:bookmarkEnd w:id="12"/>
    <w:p w14:paraId="6E67ECD6">
      <w:pPr>
        <w:pStyle w:val="5"/>
        <w:numPr>
          <w:ilvl w:val="0"/>
          <w:numId w:val="2"/>
        </w:numPr>
        <w:ind w:firstLine="562"/>
        <w:jc w:val="center"/>
        <w:rPr>
          <w:rFonts w:ascii="仿宋" w:eastAsia="仿宋" w:cs="宋体"/>
          <w:color w:val="auto"/>
          <w:sz w:val="36"/>
          <w:szCs w:val="36"/>
          <w:highlight w:val="none"/>
        </w:rPr>
      </w:pPr>
      <w:bookmarkStart w:id="27" w:name="第四部分"/>
      <w:r>
        <w:rPr>
          <w:rFonts w:hint="eastAsia" w:ascii="仿宋" w:eastAsia="仿宋" w:cs="宋体"/>
          <w:color w:val="auto"/>
          <w:sz w:val="36"/>
          <w:szCs w:val="36"/>
          <w:highlight w:val="none"/>
        </w:rPr>
        <w:t xml:space="preserve">  采购需求</w:t>
      </w:r>
      <w:r>
        <w:rPr>
          <w:rFonts w:hint="eastAsia" w:ascii="仿宋" w:eastAsia="仿宋" w:cs="宋体"/>
          <w:color w:val="auto"/>
          <w:sz w:val="36"/>
          <w:szCs w:val="36"/>
          <w:highlight w:val="none"/>
        </w:rPr>
        <w:br w:type="textWrapping"/>
      </w:r>
    </w:p>
    <w:p w14:paraId="379E833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val="en-US" w:eastAsia="zh-CN"/>
        </w:rPr>
        <w:t>更好地提升闲林影响力和热度、</w:t>
      </w:r>
      <w:r>
        <w:rPr>
          <w:rFonts w:hint="default" w:ascii="宋体" w:hAnsi="宋体" w:cs="宋体"/>
          <w:color w:val="auto"/>
          <w:sz w:val="24"/>
          <w:szCs w:val="24"/>
          <w:highlight w:val="none"/>
          <w:lang w:val="en-US" w:eastAsia="zh-CN"/>
        </w:rPr>
        <w:t>营造凝心聚力氛围，</w:t>
      </w:r>
      <w:r>
        <w:rPr>
          <w:rFonts w:hint="eastAsia" w:ascii="宋体" w:hAnsi="宋体" w:cs="宋体"/>
          <w:color w:val="auto"/>
          <w:sz w:val="24"/>
          <w:szCs w:val="24"/>
          <w:highlight w:val="none"/>
          <w:lang w:val="en-US" w:eastAsia="zh-CN"/>
        </w:rPr>
        <w:t>谱写“幸福和美、善治闲林”新篇章，让闲林真正成为经济优质,群众优感,杭州城市新中心最有质感</w:t>
      </w:r>
      <w:r>
        <w:rPr>
          <w:rFonts w:hint="eastAsia" w:ascii="宋体" w:hAnsi="宋体" w:eastAsia="宋体" w:cs="宋体"/>
          <w:color w:val="auto"/>
          <w:sz w:val="24"/>
          <w:szCs w:val="24"/>
          <w:highlight w:val="none"/>
          <w:lang w:val="en-US" w:eastAsia="zh-CN"/>
        </w:rPr>
        <w:t>的共富样板。闲林街道决定对相关宣传服务进行公开采购，具体如下：</w:t>
      </w:r>
    </w:p>
    <w:p w14:paraId="24E5E9BA">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一、信息宣传</w:t>
      </w:r>
    </w:p>
    <w:p w14:paraId="4557B42F">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提供日常信息咨询及推广服务，在市级以上党报党刊策划重点选题，全年《杭州新闻》推广服务不少于60次，《杭州日报》推广服务不少于7次，《杭州日报》A7后专题版面策划不少于1个，</w:t>
      </w:r>
      <w:r>
        <w:rPr>
          <w:rFonts w:hint="eastAsia" w:ascii="宋体" w:hAnsi="宋体" w:eastAsia="宋体" w:cs="宋体"/>
          <w:color w:val="auto"/>
          <w:sz w:val="24"/>
          <w:szCs w:val="24"/>
          <w:highlight w:val="none"/>
          <w:lang w:val="en-US" w:eastAsia="zh-CN"/>
        </w:rPr>
        <w:t>《直播长三角》视频号不</w:t>
      </w:r>
      <w:r>
        <w:rPr>
          <w:rFonts w:hint="eastAsia" w:ascii="宋体" w:hAnsi="宋体" w:cs="宋体"/>
          <w:color w:val="auto"/>
          <w:sz w:val="24"/>
          <w:szCs w:val="24"/>
          <w:highlight w:val="none"/>
          <w:lang w:val="en-US" w:eastAsia="zh-CN"/>
        </w:rPr>
        <w:t>少于10条，国家级权威媒体不少于6次，</w:t>
      </w:r>
      <w:r>
        <w:rPr>
          <w:rFonts w:hint="eastAsia" w:ascii="宋体" w:hAnsi="宋体" w:eastAsia="宋体" w:cs="宋体"/>
          <w:color w:val="auto"/>
          <w:sz w:val="24"/>
          <w:szCs w:val="24"/>
          <w:highlight w:val="none"/>
        </w:rPr>
        <w:t>为街道工作做好记录，不断传递闲林好声音。</w:t>
      </w:r>
    </w:p>
    <w:p w14:paraId="23DDF1D8">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二、新媒体运营</w:t>
      </w:r>
    </w:p>
    <w:p w14:paraId="4729A393">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积极参与街道微融媒体中心建设中，负责《闲林发布》微信公众号、《</w:t>
      </w:r>
      <w:r>
        <w:rPr>
          <w:rFonts w:hint="eastAsia" w:ascii="宋体" w:hAnsi="宋体" w:cs="宋体"/>
          <w:color w:val="auto"/>
          <w:kern w:val="0"/>
          <w:sz w:val="24"/>
          <w:highlight w:val="none"/>
          <w:vertAlign w:val="baseline"/>
          <w:lang w:val="en-US" w:eastAsia="zh-CN"/>
        </w:rPr>
        <w:t>这里是闲林</w:t>
      </w:r>
      <w:r>
        <w:rPr>
          <w:rFonts w:hint="eastAsia" w:ascii="宋体" w:hAnsi="宋体" w:cs="宋体"/>
          <w:color w:val="auto"/>
          <w:sz w:val="24"/>
          <w:szCs w:val="24"/>
          <w:highlight w:val="none"/>
          <w:lang w:val="en-US" w:eastAsia="zh-CN"/>
        </w:rPr>
        <w:t>》视频号运营工作，</w:t>
      </w:r>
      <w:r>
        <w:rPr>
          <w:rFonts w:hint="eastAsia" w:ascii="宋体" w:hAnsi="宋体" w:cs="宋体"/>
          <w:color w:val="auto"/>
          <w:kern w:val="0"/>
          <w:sz w:val="24"/>
          <w:highlight w:val="none"/>
          <w:vertAlign w:val="baseline"/>
        </w:rPr>
        <w:t>《闲林发布》微信公众号不少于150期，《</w:t>
      </w:r>
      <w:r>
        <w:rPr>
          <w:rFonts w:hint="eastAsia" w:ascii="宋体" w:hAnsi="宋体" w:cs="宋体"/>
          <w:color w:val="auto"/>
          <w:kern w:val="0"/>
          <w:sz w:val="24"/>
          <w:highlight w:val="none"/>
          <w:vertAlign w:val="baseline"/>
          <w:lang w:val="en-US" w:eastAsia="zh-CN"/>
        </w:rPr>
        <w:t>这里是闲林</w:t>
      </w:r>
      <w:r>
        <w:rPr>
          <w:rFonts w:hint="eastAsia" w:ascii="宋体" w:hAnsi="宋体" w:cs="宋体"/>
          <w:color w:val="auto"/>
          <w:kern w:val="0"/>
          <w:sz w:val="24"/>
          <w:highlight w:val="none"/>
          <w:vertAlign w:val="baseline"/>
        </w:rPr>
        <w:t>》视频号不少于40个</w:t>
      </w:r>
      <w:r>
        <w:rPr>
          <w:rFonts w:hint="eastAsia" w:ascii="宋体" w:hAnsi="宋体" w:cs="宋体"/>
          <w:color w:val="auto"/>
          <w:kern w:val="0"/>
          <w:sz w:val="24"/>
          <w:highlight w:val="none"/>
          <w:vertAlign w:val="baseline"/>
          <w:lang w:eastAsia="zh-CN"/>
        </w:rPr>
        <w:t>，</w:t>
      </w:r>
      <w:r>
        <w:rPr>
          <w:rFonts w:hint="eastAsia" w:ascii="宋体" w:hAnsi="宋体" w:cs="宋体"/>
          <w:color w:val="auto"/>
          <w:sz w:val="24"/>
          <w:szCs w:val="24"/>
          <w:highlight w:val="none"/>
          <w:lang w:val="en-US" w:eastAsia="zh-CN"/>
        </w:rPr>
        <w:t>将闲林各项工作，文化、风景等以图文、视频等方式展现。</w:t>
      </w:r>
    </w:p>
    <w:p w14:paraId="53314E0E">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三、人员服务</w:t>
      </w:r>
    </w:p>
    <w:p w14:paraId="6CD479B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安排有媒体从业经验的工作</w:t>
      </w:r>
      <w:r>
        <w:rPr>
          <w:rFonts w:hint="eastAsia" w:ascii="宋体" w:hAnsi="宋体" w:cs="宋体"/>
          <w:color w:val="auto"/>
          <w:sz w:val="24"/>
          <w:szCs w:val="24"/>
          <w:highlight w:val="none"/>
          <w:lang w:val="en-US" w:eastAsia="zh-CN"/>
        </w:rPr>
        <w:t>团队不少于5人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其中2人</w:t>
      </w:r>
      <w:r>
        <w:rPr>
          <w:rFonts w:hint="eastAsia" w:ascii="宋体" w:hAnsi="宋体" w:eastAsia="宋体" w:cs="宋体"/>
          <w:color w:val="auto"/>
          <w:sz w:val="24"/>
          <w:szCs w:val="24"/>
          <w:highlight w:val="none"/>
          <w:lang w:val="en-US" w:eastAsia="zh-CN"/>
        </w:rPr>
        <w:t>以顾问形式参与到街道的相关工作，深化宣传服务。</w:t>
      </w:r>
    </w:p>
    <w:p w14:paraId="130B794D">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、服务时间</w:t>
      </w:r>
    </w:p>
    <w:p w14:paraId="62BA0EA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服务时间</w:t>
      </w:r>
      <w:r>
        <w:rPr>
          <w:rFonts w:hint="eastAsia" w:ascii="宋体" w:hAnsi="宋体" w:cs="宋体"/>
          <w:color w:val="auto"/>
          <w:sz w:val="24"/>
          <w:szCs w:val="24"/>
          <w:highlight w:val="none"/>
          <w:lang w:val="en-US" w:eastAsia="zh-CN"/>
        </w:rPr>
        <w:t>自合同签订之日起1年</w:t>
      </w:r>
      <w:r>
        <w:rPr>
          <w:rFonts w:hint="eastAsia" w:ascii="宋体" w:hAnsi="宋体" w:eastAsia="宋体" w:cs="宋体"/>
          <w:color w:val="auto"/>
          <w:sz w:val="24"/>
          <w:szCs w:val="24"/>
          <w:highlight w:val="none"/>
          <w:lang w:val="en-US" w:eastAsia="zh-CN"/>
        </w:rPr>
        <w:t>，具体以采购人要求为准。</w:t>
      </w:r>
    </w:p>
    <w:p w14:paraId="0A47357D">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cs="宋体"/>
          <w:b/>
          <w:bCs/>
          <w:color w:val="auto"/>
          <w:sz w:val="24"/>
          <w:szCs w:val="24"/>
          <w:highlight w:val="none"/>
          <w:lang w:val="en-US" w:eastAsia="zh-CN"/>
        </w:rPr>
        <w:t>履约保证金</w:t>
      </w:r>
    </w:p>
    <w:p w14:paraId="17B60BFA">
      <w:pPr>
        <w:pStyle w:val="25"/>
        <w:numPr>
          <w:ilvl w:val="0"/>
          <w:numId w:val="0"/>
        </w:numPr>
        <w:ind w:firstLine="480" w:firstLineChars="200"/>
        <w:rPr>
          <w:rFonts w:hint="default"/>
          <w:color w:val="auto"/>
          <w:highlight w:val="none"/>
          <w:lang w:val="en-US" w:eastAsia="zh-CN"/>
        </w:rPr>
      </w:pPr>
      <w:r>
        <w:rPr>
          <w:rFonts w:hint="eastAsia"/>
          <w:color w:val="auto"/>
          <w:highlight w:val="none"/>
          <w:lang w:val="en-US" w:eastAsia="zh-CN"/>
        </w:rPr>
        <w:t>本项目无需缴纳履约保证金。</w:t>
      </w:r>
    </w:p>
    <w:p w14:paraId="69165D9D">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、结算方式</w:t>
      </w:r>
    </w:p>
    <w:p w14:paraId="70F8636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按季度付款</w:t>
      </w:r>
      <w:r>
        <w:rPr>
          <w:rFonts w:hint="eastAsia" w:ascii="宋体" w:hAnsi="宋体" w:eastAsia="宋体" w:cs="宋体"/>
          <w:color w:val="auto"/>
          <w:sz w:val="24"/>
          <w:szCs w:val="24"/>
          <w:highlight w:val="none"/>
          <w:lang w:val="en-US" w:eastAsia="zh-CN"/>
        </w:rPr>
        <w:t>,签订合同后，</w:t>
      </w:r>
      <w:r>
        <w:rPr>
          <w:rFonts w:hint="eastAsia" w:ascii="宋体" w:hAnsi="宋体" w:cs="宋体"/>
          <w:color w:val="auto"/>
          <w:sz w:val="24"/>
          <w:szCs w:val="24"/>
          <w:highlight w:val="none"/>
          <w:lang w:val="en-US" w:eastAsia="zh-CN"/>
        </w:rPr>
        <w:t>中标人于下季度上报上季度服务费用，</w:t>
      </w:r>
      <w:r>
        <w:rPr>
          <w:rFonts w:hint="eastAsia" w:ascii="宋体" w:hAnsi="宋体" w:eastAsia="宋体" w:cs="宋体"/>
          <w:color w:val="auto"/>
          <w:sz w:val="24"/>
          <w:szCs w:val="24"/>
          <w:highlight w:val="none"/>
          <w:lang w:val="en-US" w:eastAsia="zh-CN"/>
        </w:rPr>
        <w:t>采购人履约服务考核完成后支付</w:t>
      </w:r>
      <w:r>
        <w:rPr>
          <w:rFonts w:hint="eastAsia" w:ascii="宋体" w:hAnsi="宋体" w:cs="宋体"/>
          <w:color w:val="auto"/>
          <w:sz w:val="24"/>
          <w:szCs w:val="24"/>
          <w:highlight w:val="none"/>
          <w:lang w:val="en-US" w:eastAsia="zh-CN"/>
        </w:rPr>
        <w:t>相关款项</w:t>
      </w:r>
      <w:r>
        <w:rPr>
          <w:rFonts w:hint="eastAsia" w:ascii="宋体" w:hAnsi="宋体" w:eastAsia="宋体" w:cs="宋体"/>
          <w:color w:val="auto"/>
          <w:sz w:val="24"/>
          <w:szCs w:val="24"/>
          <w:highlight w:val="none"/>
          <w:lang w:val="en-US" w:eastAsia="zh-CN"/>
        </w:rPr>
        <w:t>。</w:t>
      </w:r>
    </w:p>
    <w:p w14:paraId="58E048F1">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、知识产权</w:t>
      </w:r>
    </w:p>
    <w:p w14:paraId="7CEEE86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1、项目所产生的照片、视频、音频等一切相关资料的著作权与使用权归属采购人，未经采购人授权使用所产生的法律责任由成交供应商承担。</w:t>
      </w:r>
    </w:p>
    <w:p w14:paraId="52BBB5FB">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2、中标人须承诺在项目开展期间，未侵犯他人的商标权、专利权、肖像权、著作权等在先权利，否则因此产生的一切法律后果以及责任由中标人承担。</w:t>
      </w:r>
    </w:p>
    <w:p w14:paraId="69AB5F9A">
      <w:pPr>
        <w:pStyle w:val="5"/>
        <w:ind w:left="434" w:leftChars="202" w:hanging="10" w:hangingChars="4"/>
        <w:rPr>
          <w:rFonts w:hint="default"/>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八、考核办法</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5908"/>
        <w:gridCol w:w="1573"/>
      </w:tblGrid>
      <w:tr w14:paraId="7420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17D26072">
            <w:pPr>
              <w:tabs>
                <w:tab w:val="left" w:pos="0"/>
              </w:tabs>
              <w:spacing w:line="360" w:lineRule="auto"/>
              <w:jc w:val="center"/>
              <w:rPr>
                <w:rFonts w:hint="default"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序号</w:t>
            </w:r>
          </w:p>
        </w:tc>
        <w:tc>
          <w:tcPr>
            <w:tcW w:w="5908" w:type="dxa"/>
            <w:vAlign w:val="center"/>
          </w:tcPr>
          <w:p w14:paraId="20FDDA22">
            <w:pPr>
              <w:tabs>
                <w:tab w:val="left" w:pos="0"/>
              </w:tabs>
              <w:spacing w:line="360" w:lineRule="auto"/>
              <w:jc w:val="center"/>
              <w:rPr>
                <w:rFonts w:hint="default"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考核细则</w:t>
            </w:r>
          </w:p>
        </w:tc>
        <w:tc>
          <w:tcPr>
            <w:tcW w:w="1573" w:type="dxa"/>
            <w:vAlign w:val="center"/>
          </w:tcPr>
          <w:p w14:paraId="74F5674F">
            <w:pPr>
              <w:tabs>
                <w:tab w:val="left" w:pos="0"/>
              </w:tabs>
              <w:spacing w:line="360" w:lineRule="auto"/>
              <w:jc w:val="center"/>
              <w:rPr>
                <w:rFonts w:hint="default"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扣分情况</w:t>
            </w:r>
          </w:p>
        </w:tc>
      </w:tr>
      <w:tr w14:paraId="079F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3EAFFC2F">
            <w:pPr>
              <w:tabs>
                <w:tab w:val="left" w:pos="0"/>
              </w:tabs>
              <w:spacing w:line="360" w:lineRule="auto"/>
              <w:jc w:val="center"/>
              <w:rPr>
                <w:rFonts w:hint="eastAsia"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1</w:t>
            </w:r>
          </w:p>
        </w:tc>
        <w:tc>
          <w:tcPr>
            <w:tcW w:w="5908" w:type="dxa"/>
            <w:vAlign w:val="center"/>
          </w:tcPr>
          <w:p w14:paraId="0BD44BC8">
            <w:pPr>
              <w:tabs>
                <w:tab w:val="left" w:pos="0"/>
              </w:tabs>
              <w:spacing w:line="360" w:lineRule="auto"/>
              <w:jc w:val="left"/>
              <w:rPr>
                <w:rFonts w:hint="default"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rPr>
              <w:t>全年《杭州新闻》推广服务不少于60次，《杭州日报》推广服务不少于7次，《杭州日报》A7后专题版面策划不少于1个，《直播长三角》视频号不少于10条，国家级权威媒体不少于6次，《闲林发布》微信公众号不少于150期，《</w:t>
            </w:r>
            <w:r>
              <w:rPr>
                <w:rFonts w:hint="eastAsia" w:ascii="宋体" w:hAnsi="宋体" w:cs="宋体"/>
                <w:color w:val="auto"/>
                <w:kern w:val="0"/>
                <w:sz w:val="24"/>
                <w:highlight w:val="none"/>
                <w:vertAlign w:val="baseline"/>
                <w:lang w:val="en-US" w:eastAsia="zh-CN"/>
              </w:rPr>
              <w:t>这里是闲林</w:t>
            </w:r>
            <w:r>
              <w:rPr>
                <w:rFonts w:hint="eastAsia" w:ascii="宋体" w:hAnsi="宋体" w:cs="宋体"/>
                <w:color w:val="auto"/>
                <w:kern w:val="0"/>
                <w:sz w:val="24"/>
                <w:highlight w:val="none"/>
                <w:vertAlign w:val="baseline"/>
              </w:rPr>
              <w:t>》视频号不少于40个</w:t>
            </w:r>
            <w:r>
              <w:rPr>
                <w:rFonts w:hint="eastAsia" w:ascii="宋体" w:hAnsi="宋体" w:cs="宋体"/>
                <w:color w:val="auto"/>
                <w:kern w:val="0"/>
                <w:sz w:val="24"/>
                <w:highlight w:val="none"/>
                <w:vertAlign w:val="baseline"/>
                <w:lang w:eastAsia="zh-CN"/>
              </w:rPr>
              <w:t>，</w:t>
            </w:r>
            <w:r>
              <w:rPr>
                <w:rFonts w:hint="eastAsia" w:ascii="宋体" w:hAnsi="宋体" w:cs="宋体"/>
                <w:color w:val="auto"/>
                <w:kern w:val="0"/>
                <w:sz w:val="24"/>
                <w:highlight w:val="none"/>
                <w:vertAlign w:val="baseline"/>
                <w:lang w:val="en-US" w:eastAsia="zh-CN"/>
              </w:rPr>
              <w:t>如有缺少或未完成情况，每条扣除2分。</w:t>
            </w:r>
          </w:p>
        </w:tc>
        <w:tc>
          <w:tcPr>
            <w:tcW w:w="1573" w:type="dxa"/>
            <w:vAlign w:val="center"/>
          </w:tcPr>
          <w:p w14:paraId="348838F3">
            <w:pPr>
              <w:tabs>
                <w:tab w:val="left" w:pos="0"/>
              </w:tabs>
              <w:spacing w:line="360" w:lineRule="auto"/>
              <w:jc w:val="center"/>
              <w:rPr>
                <w:rFonts w:ascii="宋体" w:hAnsi="宋体" w:cs="宋体"/>
                <w:color w:val="auto"/>
                <w:kern w:val="0"/>
                <w:sz w:val="24"/>
                <w:highlight w:val="none"/>
                <w:vertAlign w:val="baseline"/>
              </w:rPr>
            </w:pPr>
          </w:p>
        </w:tc>
      </w:tr>
      <w:tr w14:paraId="6A19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3E8C8485">
            <w:pPr>
              <w:tabs>
                <w:tab w:val="left" w:pos="0"/>
              </w:tabs>
              <w:spacing w:line="360" w:lineRule="auto"/>
              <w:jc w:val="center"/>
              <w:rPr>
                <w:rFonts w:hint="default" w:ascii="宋体" w:hAnsi="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2</w:t>
            </w:r>
          </w:p>
        </w:tc>
        <w:tc>
          <w:tcPr>
            <w:tcW w:w="5908" w:type="dxa"/>
            <w:vAlign w:val="center"/>
          </w:tcPr>
          <w:p w14:paraId="354808A6">
            <w:pPr>
              <w:tabs>
                <w:tab w:val="left" w:pos="0"/>
              </w:tabs>
              <w:spacing w:line="360" w:lineRule="auto"/>
              <w:jc w:val="left"/>
              <w:rPr>
                <w:rFonts w:hint="default" w:ascii="宋体" w:hAnsi="宋体" w:eastAsia="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人员未按照采购人要求拟派指定人员参与宣传服务，每次扣2分。</w:t>
            </w:r>
          </w:p>
        </w:tc>
        <w:tc>
          <w:tcPr>
            <w:tcW w:w="1573" w:type="dxa"/>
            <w:vAlign w:val="center"/>
          </w:tcPr>
          <w:p w14:paraId="6341E716">
            <w:pPr>
              <w:tabs>
                <w:tab w:val="left" w:pos="0"/>
              </w:tabs>
              <w:spacing w:line="360" w:lineRule="auto"/>
              <w:jc w:val="center"/>
              <w:rPr>
                <w:rFonts w:ascii="宋体" w:hAnsi="宋体" w:cs="宋体"/>
                <w:color w:val="auto"/>
                <w:kern w:val="0"/>
                <w:sz w:val="24"/>
                <w:highlight w:val="none"/>
                <w:vertAlign w:val="baseline"/>
              </w:rPr>
            </w:pPr>
          </w:p>
        </w:tc>
      </w:tr>
      <w:tr w14:paraId="6DDC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Align w:val="center"/>
          </w:tcPr>
          <w:p w14:paraId="1C15010F">
            <w:pPr>
              <w:tabs>
                <w:tab w:val="left" w:pos="0"/>
              </w:tabs>
              <w:spacing w:line="360" w:lineRule="auto"/>
              <w:jc w:val="center"/>
              <w:rPr>
                <w:rFonts w:hint="default" w:ascii="宋体" w:hAnsi="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3</w:t>
            </w:r>
          </w:p>
        </w:tc>
        <w:tc>
          <w:tcPr>
            <w:tcW w:w="5908" w:type="dxa"/>
            <w:vAlign w:val="center"/>
          </w:tcPr>
          <w:p w14:paraId="39A5C68E">
            <w:pPr>
              <w:tabs>
                <w:tab w:val="left" w:pos="0"/>
              </w:tabs>
              <w:spacing w:line="360" w:lineRule="auto"/>
              <w:jc w:val="left"/>
              <w:rPr>
                <w:rFonts w:hint="default" w:ascii="宋体" w:hAnsi="宋体" w:cs="宋体"/>
                <w:color w:val="auto"/>
                <w:kern w:val="0"/>
                <w:sz w:val="24"/>
                <w:highlight w:val="none"/>
                <w:vertAlign w:val="baseline"/>
                <w:lang w:val="en-US" w:eastAsia="zh-CN"/>
              </w:rPr>
            </w:pPr>
            <w:r>
              <w:rPr>
                <w:rFonts w:hint="eastAsia" w:ascii="宋体" w:hAnsi="宋体" w:cs="宋体"/>
                <w:color w:val="auto"/>
                <w:kern w:val="0"/>
                <w:sz w:val="24"/>
                <w:highlight w:val="none"/>
                <w:vertAlign w:val="baseline"/>
                <w:lang w:val="en-US" w:eastAsia="zh-CN"/>
              </w:rPr>
              <w:t>未能在采购人要求时间前完成宣传工作，每次扣2分。</w:t>
            </w:r>
          </w:p>
        </w:tc>
        <w:tc>
          <w:tcPr>
            <w:tcW w:w="1573" w:type="dxa"/>
            <w:vAlign w:val="center"/>
          </w:tcPr>
          <w:p w14:paraId="00E70B23">
            <w:pPr>
              <w:tabs>
                <w:tab w:val="left" w:pos="0"/>
              </w:tabs>
              <w:spacing w:line="360" w:lineRule="auto"/>
              <w:jc w:val="center"/>
              <w:rPr>
                <w:rFonts w:ascii="宋体" w:hAnsi="宋体" w:cs="宋体"/>
                <w:color w:val="auto"/>
                <w:kern w:val="0"/>
                <w:sz w:val="24"/>
                <w:highlight w:val="none"/>
                <w:vertAlign w:val="baseline"/>
              </w:rPr>
            </w:pPr>
          </w:p>
        </w:tc>
      </w:tr>
    </w:tbl>
    <w:p w14:paraId="12C4D668">
      <w:pPr>
        <w:tabs>
          <w:tab w:val="left" w:pos="0"/>
        </w:tabs>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注：该考核情况每季度考核一次，如有上述情况，采购人下发扣分单至中标人，中标人予以签收确认，每分500元，在费用支付时予以扣除。</w:t>
      </w:r>
    </w:p>
    <w:p w14:paraId="70F525ED">
      <w:pPr>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48"/>
      <w:bookmarkEnd w:id="28"/>
      <w:bookmarkStart w:id="29" w:name="_Toc184314462"/>
      <w:bookmarkEnd w:id="29"/>
      <w:bookmarkStart w:id="30" w:name="_Toc184312070"/>
      <w:bookmarkEnd w:id="30"/>
      <w:bookmarkStart w:id="31" w:name="_Toc184312110"/>
      <w:bookmarkEnd w:id="31"/>
      <w:bookmarkStart w:id="32" w:name="_Toc184312084"/>
      <w:bookmarkEnd w:id="32"/>
      <w:bookmarkStart w:id="33" w:name="_Toc184312125"/>
      <w:bookmarkEnd w:id="33"/>
      <w:bookmarkStart w:id="34" w:name="_Toc184310302"/>
      <w:bookmarkEnd w:id="34"/>
      <w:bookmarkStart w:id="35" w:name="_Toc184312097"/>
      <w:bookmarkEnd w:id="35"/>
      <w:bookmarkStart w:id="36" w:name="_Toc184310286"/>
      <w:bookmarkEnd w:id="36"/>
      <w:bookmarkStart w:id="37" w:name="_Toc184314453"/>
      <w:bookmarkEnd w:id="37"/>
      <w:bookmarkStart w:id="38" w:name="_Toc184308057"/>
      <w:bookmarkEnd w:id="38"/>
      <w:bookmarkStart w:id="39" w:name="_Toc184308074"/>
      <w:bookmarkEnd w:id="39"/>
      <w:bookmarkStart w:id="40" w:name="_Toc184313238"/>
      <w:bookmarkEnd w:id="40"/>
      <w:bookmarkStart w:id="41" w:name="_Toc184312124"/>
      <w:bookmarkEnd w:id="41"/>
      <w:bookmarkStart w:id="42" w:name="_Toc184313290"/>
      <w:bookmarkEnd w:id="42"/>
      <w:bookmarkStart w:id="43" w:name="_Toc184314479"/>
      <w:bookmarkEnd w:id="43"/>
      <w:bookmarkStart w:id="44" w:name="_Toc184313288"/>
      <w:bookmarkEnd w:id="44"/>
      <w:bookmarkStart w:id="45" w:name="_Toc184313272"/>
      <w:bookmarkEnd w:id="45"/>
      <w:bookmarkStart w:id="46" w:name="_Toc184312096"/>
      <w:bookmarkEnd w:id="46"/>
      <w:bookmarkStart w:id="47" w:name="_Toc184314448"/>
      <w:bookmarkEnd w:id="47"/>
      <w:bookmarkStart w:id="48" w:name="_Toc184313300"/>
      <w:bookmarkEnd w:id="48"/>
      <w:bookmarkStart w:id="49" w:name="_Toc184308047"/>
      <w:bookmarkEnd w:id="49"/>
      <w:bookmarkStart w:id="50" w:name="_Toc184308062"/>
      <w:bookmarkEnd w:id="50"/>
      <w:bookmarkStart w:id="51" w:name="_Toc184314440"/>
      <w:bookmarkEnd w:id="51"/>
      <w:bookmarkStart w:id="52" w:name="_Toc184310274"/>
      <w:bookmarkEnd w:id="52"/>
      <w:bookmarkStart w:id="53" w:name="_Toc184308080"/>
      <w:bookmarkEnd w:id="53"/>
      <w:bookmarkStart w:id="54" w:name="_Toc184313287"/>
      <w:bookmarkEnd w:id="54"/>
      <w:bookmarkStart w:id="55" w:name="_Toc184312139"/>
      <w:bookmarkEnd w:id="55"/>
      <w:bookmarkStart w:id="56" w:name="_Toc184308042"/>
      <w:bookmarkEnd w:id="56"/>
      <w:bookmarkStart w:id="57" w:name="_Toc184314476"/>
      <w:bookmarkEnd w:id="57"/>
      <w:bookmarkStart w:id="58" w:name="_Toc184314459"/>
      <w:bookmarkEnd w:id="58"/>
      <w:bookmarkStart w:id="59" w:name="_Toc184313259"/>
      <w:bookmarkEnd w:id="59"/>
      <w:bookmarkStart w:id="60" w:name="_Toc184308084"/>
      <w:bookmarkEnd w:id="60"/>
      <w:bookmarkStart w:id="61" w:name="_Toc184308041"/>
      <w:bookmarkEnd w:id="61"/>
      <w:bookmarkStart w:id="62" w:name="_Toc184310317"/>
      <w:bookmarkEnd w:id="62"/>
      <w:bookmarkStart w:id="63" w:name="_Toc184314454"/>
      <w:bookmarkEnd w:id="63"/>
      <w:bookmarkStart w:id="64" w:name="_Toc184312104"/>
      <w:bookmarkEnd w:id="64"/>
      <w:bookmarkStart w:id="65" w:name="_Toc184314482"/>
      <w:bookmarkEnd w:id="65"/>
      <w:bookmarkStart w:id="66" w:name="_Toc184312092"/>
      <w:bookmarkEnd w:id="66"/>
      <w:bookmarkStart w:id="67" w:name="_Toc184310342"/>
      <w:bookmarkEnd w:id="67"/>
      <w:bookmarkStart w:id="68" w:name="_Toc184310310"/>
      <w:bookmarkEnd w:id="68"/>
      <w:bookmarkStart w:id="69" w:name="_Toc184312071"/>
      <w:bookmarkEnd w:id="69"/>
      <w:bookmarkStart w:id="70" w:name="_Toc184314460"/>
      <w:bookmarkEnd w:id="70"/>
      <w:bookmarkStart w:id="71" w:name="_Toc184314413"/>
      <w:bookmarkEnd w:id="71"/>
      <w:bookmarkStart w:id="72" w:name="_Toc184314421"/>
      <w:bookmarkEnd w:id="72"/>
      <w:bookmarkStart w:id="73" w:name="_Toc184312116"/>
      <w:bookmarkEnd w:id="73"/>
      <w:bookmarkStart w:id="74" w:name="_Toc184313269"/>
      <w:bookmarkEnd w:id="74"/>
      <w:bookmarkStart w:id="75" w:name="_Toc184314419"/>
      <w:bookmarkEnd w:id="75"/>
      <w:bookmarkStart w:id="76" w:name="_Toc184314412"/>
      <w:bookmarkEnd w:id="76"/>
      <w:bookmarkStart w:id="77" w:name="_Toc184310292"/>
      <w:bookmarkEnd w:id="77"/>
      <w:bookmarkStart w:id="78" w:name="_Toc184314436"/>
      <w:bookmarkEnd w:id="78"/>
      <w:bookmarkStart w:id="79" w:name="_Toc184310312"/>
      <w:bookmarkEnd w:id="79"/>
      <w:bookmarkStart w:id="80" w:name="_Toc184312088"/>
      <w:bookmarkEnd w:id="80"/>
      <w:bookmarkStart w:id="81" w:name="_Toc184313245"/>
      <w:bookmarkEnd w:id="81"/>
      <w:bookmarkStart w:id="82" w:name="_Toc184308077"/>
      <w:bookmarkEnd w:id="82"/>
      <w:bookmarkStart w:id="83" w:name="_Toc184313291"/>
      <w:bookmarkEnd w:id="83"/>
      <w:bookmarkStart w:id="84" w:name="_Toc184312137"/>
      <w:bookmarkEnd w:id="84"/>
      <w:bookmarkStart w:id="85" w:name="_Toc184313295"/>
      <w:bookmarkEnd w:id="85"/>
      <w:bookmarkStart w:id="86" w:name="_Toc184314461"/>
      <w:bookmarkEnd w:id="86"/>
      <w:bookmarkStart w:id="87" w:name="_Toc184312131"/>
      <w:bookmarkEnd w:id="87"/>
      <w:bookmarkStart w:id="88" w:name="_Toc184308087"/>
      <w:bookmarkEnd w:id="88"/>
      <w:bookmarkStart w:id="89" w:name="_Toc184313280"/>
      <w:bookmarkEnd w:id="89"/>
      <w:bookmarkStart w:id="90" w:name="_Toc184312072"/>
      <w:bookmarkEnd w:id="90"/>
      <w:bookmarkStart w:id="91" w:name="_Toc184314481"/>
      <w:bookmarkEnd w:id="91"/>
      <w:bookmarkStart w:id="92" w:name="_Toc184308060"/>
      <w:bookmarkEnd w:id="92"/>
      <w:bookmarkStart w:id="93" w:name="_Toc184314463"/>
      <w:bookmarkEnd w:id="93"/>
      <w:bookmarkStart w:id="94" w:name="_Toc184312102"/>
      <w:bookmarkEnd w:id="94"/>
      <w:bookmarkStart w:id="95" w:name="_Toc184310340"/>
      <w:bookmarkEnd w:id="95"/>
      <w:bookmarkStart w:id="96" w:name="_Toc184312123"/>
      <w:bookmarkEnd w:id="96"/>
      <w:bookmarkStart w:id="97" w:name="_Toc184310341"/>
      <w:bookmarkEnd w:id="97"/>
      <w:bookmarkStart w:id="98" w:name="_Toc184312103"/>
      <w:bookmarkEnd w:id="98"/>
      <w:bookmarkStart w:id="99" w:name="_Toc184310328"/>
      <w:bookmarkEnd w:id="99"/>
      <w:bookmarkStart w:id="100" w:name="_Toc184310343"/>
      <w:bookmarkEnd w:id="100"/>
      <w:bookmarkStart w:id="101" w:name="_Toc184308096"/>
      <w:bookmarkEnd w:id="101"/>
      <w:bookmarkStart w:id="102" w:name="_Toc184312101"/>
      <w:bookmarkEnd w:id="102"/>
      <w:bookmarkStart w:id="103" w:name="_Toc184308092"/>
      <w:bookmarkEnd w:id="103"/>
      <w:bookmarkStart w:id="104" w:name="_Toc184308088"/>
      <w:bookmarkEnd w:id="104"/>
      <w:bookmarkStart w:id="105" w:name="_Toc184308107"/>
      <w:bookmarkEnd w:id="105"/>
      <w:bookmarkStart w:id="106" w:name="_Toc184308085"/>
      <w:bookmarkEnd w:id="106"/>
      <w:bookmarkStart w:id="107" w:name="_Toc184314415"/>
      <w:bookmarkEnd w:id="107"/>
      <w:bookmarkStart w:id="108" w:name="_Toc184308046"/>
      <w:bookmarkEnd w:id="108"/>
      <w:bookmarkStart w:id="109" w:name="_Toc184313257"/>
      <w:bookmarkEnd w:id="109"/>
      <w:bookmarkStart w:id="110" w:name="_Toc184308099"/>
      <w:bookmarkEnd w:id="110"/>
      <w:bookmarkStart w:id="111" w:name="_Toc184310281"/>
      <w:bookmarkEnd w:id="111"/>
      <w:bookmarkStart w:id="112" w:name="_Toc184314418"/>
      <w:bookmarkEnd w:id="112"/>
      <w:bookmarkStart w:id="113" w:name="_Toc184314431"/>
      <w:bookmarkEnd w:id="113"/>
      <w:bookmarkStart w:id="114" w:name="_Toc184312091"/>
      <w:bookmarkEnd w:id="114"/>
      <w:bookmarkStart w:id="115" w:name="_Toc184308069"/>
      <w:bookmarkEnd w:id="115"/>
      <w:bookmarkStart w:id="116" w:name="_Toc184312069"/>
      <w:bookmarkEnd w:id="116"/>
      <w:bookmarkStart w:id="117" w:name="_Toc184314435"/>
      <w:bookmarkEnd w:id="117"/>
      <w:bookmarkStart w:id="118" w:name="_Toc184308108"/>
      <w:bookmarkEnd w:id="118"/>
      <w:bookmarkStart w:id="119" w:name="_Toc184312099"/>
      <w:bookmarkEnd w:id="119"/>
      <w:bookmarkStart w:id="120" w:name="_Toc184308036"/>
      <w:bookmarkEnd w:id="120"/>
      <w:bookmarkStart w:id="121" w:name="_Toc184308053"/>
      <w:bookmarkEnd w:id="121"/>
      <w:bookmarkStart w:id="122" w:name="_Toc184310276"/>
      <w:bookmarkEnd w:id="122"/>
      <w:bookmarkStart w:id="123" w:name="_Toc184312108"/>
      <w:bookmarkEnd w:id="123"/>
      <w:bookmarkStart w:id="124" w:name="_Toc184312121"/>
      <w:bookmarkEnd w:id="124"/>
      <w:bookmarkStart w:id="125" w:name="_Toc184313297"/>
      <w:bookmarkEnd w:id="125"/>
      <w:bookmarkStart w:id="126" w:name="_Toc184310313"/>
      <w:bookmarkEnd w:id="126"/>
      <w:bookmarkStart w:id="127" w:name="_Toc184310314"/>
      <w:bookmarkEnd w:id="127"/>
      <w:bookmarkStart w:id="128" w:name="_Toc184312126"/>
      <w:bookmarkEnd w:id="128"/>
      <w:bookmarkStart w:id="129" w:name="_Toc184308078"/>
      <w:bookmarkEnd w:id="129"/>
      <w:bookmarkStart w:id="130" w:name="_Toc184312138"/>
      <w:bookmarkEnd w:id="130"/>
      <w:bookmarkStart w:id="131" w:name="_Toc184313286"/>
      <w:bookmarkEnd w:id="131"/>
      <w:bookmarkStart w:id="132" w:name="_Toc184313262"/>
      <w:bookmarkEnd w:id="132"/>
      <w:bookmarkStart w:id="133" w:name="_Toc184310333"/>
      <w:bookmarkEnd w:id="133"/>
      <w:bookmarkStart w:id="134" w:name="_Toc184314430"/>
      <w:bookmarkEnd w:id="134"/>
      <w:bookmarkStart w:id="135" w:name="_Toc184314434"/>
      <w:bookmarkEnd w:id="135"/>
      <w:bookmarkStart w:id="136" w:name="_Toc184314450"/>
      <w:bookmarkEnd w:id="136"/>
      <w:bookmarkStart w:id="137" w:name="_Toc184312114"/>
      <w:bookmarkEnd w:id="137"/>
      <w:bookmarkStart w:id="138" w:name="_Toc184312119"/>
      <w:bookmarkEnd w:id="138"/>
      <w:bookmarkStart w:id="139" w:name="_Toc184310299"/>
      <w:bookmarkEnd w:id="139"/>
      <w:bookmarkStart w:id="140" w:name="_Toc184310300"/>
      <w:bookmarkEnd w:id="140"/>
      <w:bookmarkStart w:id="141" w:name="_Toc184310305"/>
      <w:bookmarkEnd w:id="141"/>
      <w:bookmarkStart w:id="142" w:name="_Toc184313267"/>
      <w:bookmarkEnd w:id="142"/>
      <w:bookmarkStart w:id="143" w:name="_Toc184308068"/>
      <w:bookmarkEnd w:id="143"/>
      <w:bookmarkStart w:id="144" w:name="_Toc184312089"/>
      <w:bookmarkEnd w:id="144"/>
      <w:bookmarkStart w:id="145" w:name="_Toc184313284"/>
      <w:bookmarkEnd w:id="145"/>
      <w:bookmarkStart w:id="146" w:name="_Toc184308102"/>
      <w:bookmarkEnd w:id="146"/>
      <w:bookmarkStart w:id="147" w:name="_Toc184310278"/>
      <w:bookmarkEnd w:id="147"/>
      <w:bookmarkStart w:id="148" w:name="_Toc184312076"/>
      <w:bookmarkEnd w:id="148"/>
      <w:bookmarkStart w:id="149" w:name="_Toc184312086"/>
      <w:bookmarkEnd w:id="149"/>
      <w:bookmarkStart w:id="150" w:name="_Toc184314466"/>
      <w:bookmarkEnd w:id="150"/>
      <w:bookmarkStart w:id="151" w:name="_Toc184310334"/>
      <w:bookmarkEnd w:id="151"/>
      <w:bookmarkStart w:id="152" w:name="_Toc184313279"/>
      <w:bookmarkEnd w:id="152"/>
      <w:bookmarkStart w:id="153" w:name="_Toc184313305"/>
      <w:bookmarkEnd w:id="153"/>
      <w:bookmarkStart w:id="154" w:name="_Toc184313258"/>
      <w:bookmarkEnd w:id="154"/>
      <w:bookmarkStart w:id="155" w:name="_Toc184312109"/>
      <w:bookmarkEnd w:id="155"/>
      <w:bookmarkStart w:id="156" w:name="_Toc184313266"/>
      <w:bookmarkEnd w:id="156"/>
      <w:bookmarkStart w:id="157" w:name="_Toc184310337"/>
      <w:bookmarkEnd w:id="157"/>
      <w:bookmarkStart w:id="158" w:name="_Toc184310295"/>
      <w:bookmarkEnd w:id="158"/>
      <w:bookmarkStart w:id="159" w:name="_Toc184308105"/>
      <w:bookmarkEnd w:id="159"/>
      <w:bookmarkStart w:id="160" w:name="_Toc184314471"/>
      <w:bookmarkEnd w:id="160"/>
      <w:bookmarkStart w:id="161" w:name="_Toc184314456"/>
      <w:bookmarkEnd w:id="161"/>
      <w:bookmarkStart w:id="162" w:name="_Toc184310344"/>
      <w:bookmarkEnd w:id="162"/>
      <w:bookmarkStart w:id="163" w:name="_Toc184314473"/>
      <w:bookmarkEnd w:id="163"/>
      <w:bookmarkStart w:id="164" w:name="_Toc184313307"/>
      <w:bookmarkEnd w:id="164"/>
      <w:bookmarkStart w:id="165" w:name="_Toc184308056"/>
      <w:bookmarkEnd w:id="165"/>
      <w:bookmarkStart w:id="166" w:name="_Toc184313298"/>
      <w:bookmarkEnd w:id="166"/>
      <w:bookmarkStart w:id="167" w:name="_Toc184312128"/>
      <w:bookmarkEnd w:id="167"/>
      <w:bookmarkStart w:id="168" w:name="_Toc184310336"/>
      <w:bookmarkEnd w:id="168"/>
      <w:bookmarkStart w:id="169" w:name="_Toc184313273"/>
      <w:bookmarkEnd w:id="169"/>
      <w:bookmarkStart w:id="170" w:name="_Toc184308058"/>
      <w:bookmarkEnd w:id="170"/>
      <w:bookmarkStart w:id="171" w:name="_Toc184314465"/>
      <w:bookmarkEnd w:id="171"/>
      <w:bookmarkStart w:id="172" w:name="_Toc184312112"/>
      <w:bookmarkEnd w:id="172"/>
      <w:bookmarkStart w:id="173" w:name="_Toc184313294"/>
      <w:bookmarkEnd w:id="173"/>
      <w:bookmarkStart w:id="174" w:name="_Toc184308090"/>
      <w:bookmarkEnd w:id="174"/>
      <w:bookmarkStart w:id="175" w:name="_Toc184312080"/>
      <w:bookmarkEnd w:id="175"/>
      <w:bookmarkStart w:id="176" w:name="_Toc184314439"/>
      <w:bookmarkEnd w:id="176"/>
      <w:bookmarkStart w:id="177" w:name="_Toc184314438"/>
      <w:bookmarkEnd w:id="177"/>
      <w:bookmarkStart w:id="178" w:name="_Toc184308044"/>
      <w:bookmarkEnd w:id="178"/>
      <w:bookmarkStart w:id="179" w:name="_Toc184314468"/>
      <w:bookmarkEnd w:id="179"/>
      <w:bookmarkStart w:id="180" w:name="_Toc184308048"/>
      <w:bookmarkEnd w:id="180"/>
      <w:bookmarkStart w:id="181" w:name="_Toc184308055"/>
      <w:bookmarkEnd w:id="181"/>
      <w:bookmarkStart w:id="182" w:name="_Toc184308070"/>
      <w:bookmarkEnd w:id="182"/>
      <w:bookmarkStart w:id="183" w:name="_Toc184308093"/>
      <w:bookmarkEnd w:id="183"/>
      <w:bookmarkStart w:id="184" w:name="_Toc184313308"/>
      <w:bookmarkEnd w:id="184"/>
      <w:bookmarkStart w:id="185" w:name="_Toc184308100"/>
      <w:bookmarkEnd w:id="185"/>
      <w:bookmarkStart w:id="186" w:name="_Toc184308091"/>
      <w:bookmarkEnd w:id="186"/>
      <w:bookmarkStart w:id="187" w:name="_Toc184308066"/>
      <w:bookmarkEnd w:id="187"/>
      <w:bookmarkStart w:id="188" w:name="_Toc184313277"/>
      <w:bookmarkEnd w:id="188"/>
      <w:bookmarkStart w:id="189" w:name="_Toc184314442"/>
      <w:bookmarkEnd w:id="189"/>
      <w:bookmarkStart w:id="190" w:name="_Toc184313302"/>
      <w:bookmarkEnd w:id="190"/>
      <w:bookmarkStart w:id="191" w:name="_Toc184313264"/>
      <w:bookmarkEnd w:id="191"/>
      <w:bookmarkStart w:id="192" w:name="_Toc184313246"/>
      <w:bookmarkEnd w:id="192"/>
      <w:bookmarkStart w:id="193" w:name="_Toc184308039"/>
      <w:bookmarkEnd w:id="193"/>
      <w:bookmarkStart w:id="194" w:name="_Toc184310301"/>
      <w:bookmarkEnd w:id="194"/>
      <w:bookmarkStart w:id="195" w:name="_Toc184310308"/>
      <w:bookmarkEnd w:id="195"/>
      <w:bookmarkStart w:id="196" w:name="_Toc184312082"/>
      <w:bookmarkEnd w:id="196"/>
      <w:bookmarkStart w:id="197" w:name="_Toc184308054"/>
      <w:bookmarkEnd w:id="197"/>
      <w:bookmarkStart w:id="198" w:name="_Toc184314446"/>
      <w:bookmarkEnd w:id="198"/>
      <w:bookmarkStart w:id="199" w:name="_Toc184310282"/>
      <w:bookmarkEnd w:id="199"/>
      <w:bookmarkStart w:id="200" w:name="_Toc184310316"/>
      <w:bookmarkEnd w:id="200"/>
      <w:bookmarkStart w:id="201" w:name="_Toc184313253"/>
      <w:bookmarkEnd w:id="201"/>
      <w:bookmarkStart w:id="202" w:name="_Toc184310327"/>
      <w:bookmarkEnd w:id="202"/>
      <w:bookmarkStart w:id="203" w:name="_Toc184312078"/>
      <w:bookmarkEnd w:id="203"/>
      <w:bookmarkStart w:id="204" w:name="_Toc184308049"/>
      <w:bookmarkEnd w:id="204"/>
      <w:bookmarkStart w:id="205" w:name="_Toc184314472"/>
      <w:bookmarkEnd w:id="205"/>
      <w:bookmarkStart w:id="206" w:name="_Toc184308067"/>
      <w:bookmarkEnd w:id="206"/>
      <w:bookmarkStart w:id="207" w:name="_Toc184310307"/>
      <w:bookmarkEnd w:id="207"/>
      <w:bookmarkStart w:id="208" w:name="_Toc184313265"/>
      <w:bookmarkEnd w:id="208"/>
      <w:bookmarkStart w:id="209" w:name="_Toc184310303"/>
      <w:bookmarkEnd w:id="209"/>
      <w:bookmarkStart w:id="210" w:name="_Toc184312073"/>
      <w:bookmarkEnd w:id="210"/>
      <w:bookmarkStart w:id="211" w:name="_Toc184313239"/>
      <w:bookmarkEnd w:id="211"/>
      <w:bookmarkStart w:id="212" w:name="_Toc184313247"/>
      <w:bookmarkEnd w:id="212"/>
      <w:bookmarkStart w:id="213" w:name="_Toc184314410"/>
      <w:bookmarkEnd w:id="213"/>
      <w:bookmarkStart w:id="214" w:name="_Toc184310290"/>
      <w:bookmarkEnd w:id="214"/>
      <w:bookmarkStart w:id="215" w:name="_Toc184308037"/>
      <w:bookmarkEnd w:id="215"/>
      <w:bookmarkStart w:id="216" w:name="_Toc184312098"/>
      <w:bookmarkEnd w:id="216"/>
      <w:bookmarkStart w:id="217" w:name="_Toc184310318"/>
      <w:bookmarkEnd w:id="217"/>
      <w:bookmarkStart w:id="218" w:name="_Toc184308082"/>
      <w:bookmarkEnd w:id="218"/>
      <w:bookmarkStart w:id="219" w:name="_Toc184312117"/>
      <w:bookmarkEnd w:id="219"/>
      <w:bookmarkStart w:id="220" w:name="_Toc184310277"/>
      <w:bookmarkEnd w:id="220"/>
      <w:bookmarkStart w:id="221" w:name="_Toc184308071"/>
      <w:bookmarkEnd w:id="221"/>
      <w:bookmarkStart w:id="222" w:name="_Toc184312129"/>
      <w:bookmarkEnd w:id="222"/>
      <w:bookmarkStart w:id="223" w:name="_Toc184314429"/>
      <w:bookmarkEnd w:id="223"/>
      <w:bookmarkStart w:id="224" w:name="_Toc184314414"/>
      <w:bookmarkEnd w:id="224"/>
      <w:bookmarkStart w:id="225" w:name="_Toc184312075"/>
      <w:bookmarkEnd w:id="225"/>
      <w:bookmarkStart w:id="226" w:name="_Toc184314447"/>
      <w:bookmarkEnd w:id="226"/>
      <w:bookmarkStart w:id="227" w:name="_Toc184314432"/>
      <w:bookmarkEnd w:id="227"/>
      <w:bookmarkStart w:id="228" w:name="_Toc184313240"/>
      <w:bookmarkEnd w:id="228"/>
      <w:bookmarkStart w:id="229" w:name="_Toc184312079"/>
      <w:bookmarkEnd w:id="229"/>
      <w:bookmarkStart w:id="230" w:name="_Toc184312081"/>
      <w:bookmarkEnd w:id="230"/>
      <w:bookmarkStart w:id="231" w:name="_Toc184312106"/>
      <w:bookmarkEnd w:id="231"/>
      <w:bookmarkStart w:id="232" w:name="_Toc184313281"/>
      <w:bookmarkEnd w:id="232"/>
      <w:bookmarkStart w:id="233" w:name="_Toc184308040"/>
      <w:bookmarkEnd w:id="233"/>
      <w:bookmarkStart w:id="234" w:name="_Toc184314475"/>
      <w:bookmarkEnd w:id="234"/>
      <w:bookmarkStart w:id="235" w:name="_Toc184313268"/>
      <w:bookmarkEnd w:id="235"/>
      <w:bookmarkStart w:id="236" w:name="_Toc184314445"/>
      <w:bookmarkEnd w:id="236"/>
      <w:bookmarkStart w:id="237" w:name="_Toc184314426"/>
      <w:bookmarkEnd w:id="237"/>
      <w:bookmarkStart w:id="238" w:name="_Toc184308059"/>
      <w:bookmarkEnd w:id="238"/>
      <w:bookmarkStart w:id="239" w:name="_Toc184314452"/>
      <w:bookmarkEnd w:id="239"/>
      <w:bookmarkStart w:id="240" w:name="_Toc184310284"/>
      <w:bookmarkEnd w:id="240"/>
      <w:bookmarkStart w:id="241" w:name="_Toc184313263"/>
      <w:bookmarkEnd w:id="241"/>
      <w:bookmarkStart w:id="242" w:name="_Toc184312133"/>
      <w:bookmarkEnd w:id="242"/>
      <w:bookmarkStart w:id="243" w:name="_Toc184310288"/>
      <w:bookmarkEnd w:id="243"/>
      <w:bookmarkStart w:id="244" w:name="_Toc184312118"/>
      <w:bookmarkEnd w:id="244"/>
      <w:bookmarkStart w:id="245" w:name="_Toc184314464"/>
      <w:bookmarkEnd w:id="245"/>
      <w:bookmarkStart w:id="246" w:name="_Toc184312085"/>
      <w:bookmarkEnd w:id="246"/>
      <w:bookmarkStart w:id="247" w:name="_Toc184312107"/>
      <w:bookmarkEnd w:id="247"/>
      <w:bookmarkStart w:id="248" w:name="_Toc184310297"/>
      <w:bookmarkEnd w:id="248"/>
      <w:bookmarkStart w:id="249" w:name="_Toc184313255"/>
      <w:bookmarkEnd w:id="249"/>
      <w:bookmarkStart w:id="250" w:name="_Toc184308081"/>
      <w:bookmarkEnd w:id="250"/>
      <w:bookmarkStart w:id="251" w:name="_Toc184313285"/>
      <w:bookmarkEnd w:id="251"/>
      <w:bookmarkStart w:id="252" w:name="_Toc184313271"/>
      <w:bookmarkEnd w:id="252"/>
      <w:bookmarkStart w:id="253" w:name="_Toc184310330"/>
      <w:bookmarkEnd w:id="253"/>
      <w:bookmarkStart w:id="254" w:name="_Toc184314422"/>
      <w:bookmarkEnd w:id="254"/>
      <w:bookmarkStart w:id="255" w:name="_Toc184310326"/>
      <w:bookmarkEnd w:id="255"/>
      <w:bookmarkStart w:id="256" w:name="_Toc184312077"/>
      <w:bookmarkEnd w:id="256"/>
      <w:bookmarkStart w:id="257" w:name="_Toc184314449"/>
      <w:bookmarkEnd w:id="257"/>
      <w:bookmarkStart w:id="258" w:name="_Toc184314420"/>
      <w:bookmarkEnd w:id="258"/>
      <w:bookmarkStart w:id="259" w:name="_Toc184313249"/>
      <w:bookmarkEnd w:id="259"/>
      <w:bookmarkStart w:id="260" w:name="_Toc184310329"/>
      <w:bookmarkEnd w:id="260"/>
      <w:bookmarkStart w:id="261" w:name="_Toc184310324"/>
      <w:bookmarkEnd w:id="261"/>
      <w:bookmarkStart w:id="262" w:name="_Toc184312094"/>
      <w:bookmarkEnd w:id="262"/>
      <w:bookmarkStart w:id="263" w:name="_Toc184314470"/>
      <w:bookmarkEnd w:id="263"/>
      <w:bookmarkStart w:id="264" w:name="_Toc184308098"/>
      <w:bookmarkEnd w:id="264"/>
      <w:bookmarkStart w:id="265" w:name="_Toc184312111"/>
      <w:bookmarkEnd w:id="265"/>
      <w:bookmarkStart w:id="266" w:name="_Toc184313278"/>
      <w:bookmarkEnd w:id="266"/>
      <w:bookmarkStart w:id="267" w:name="_Toc184310291"/>
      <w:bookmarkEnd w:id="267"/>
      <w:bookmarkStart w:id="268" w:name="_Toc184308075"/>
      <w:bookmarkEnd w:id="268"/>
      <w:bookmarkStart w:id="269" w:name="_Toc184310323"/>
      <w:bookmarkEnd w:id="269"/>
      <w:bookmarkStart w:id="270" w:name="_Toc184314425"/>
      <w:bookmarkEnd w:id="270"/>
      <w:bookmarkStart w:id="271" w:name="_Toc184313306"/>
      <w:bookmarkEnd w:id="271"/>
      <w:bookmarkStart w:id="272" w:name="_Toc184310321"/>
      <w:bookmarkEnd w:id="272"/>
      <w:bookmarkStart w:id="273" w:name="_Toc184313243"/>
      <w:bookmarkEnd w:id="273"/>
      <w:bookmarkStart w:id="274" w:name="_Toc184308072"/>
      <w:bookmarkEnd w:id="274"/>
      <w:bookmarkStart w:id="275" w:name="_Toc184313274"/>
      <w:bookmarkEnd w:id="275"/>
      <w:bookmarkStart w:id="276" w:name="_Toc184313251"/>
      <w:bookmarkEnd w:id="276"/>
      <w:bookmarkStart w:id="277" w:name="_Toc184308104"/>
      <w:bookmarkEnd w:id="277"/>
      <w:bookmarkStart w:id="278" w:name="_Toc184308050"/>
      <w:bookmarkEnd w:id="278"/>
      <w:bookmarkStart w:id="279" w:name="_Toc184308095"/>
      <w:bookmarkEnd w:id="279"/>
      <w:bookmarkStart w:id="280" w:name="_Toc184314437"/>
      <w:bookmarkEnd w:id="280"/>
      <w:bookmarkStart w:id="281" w:name="_Toc184313250"/>
      <w:bookmarkEnd w:id="281"/>
      <w:bookmarkStart w:id="282" w:name="_Toc184308051"/>
      <w:bookmarkEnd w:id="282"/>
      <w:bookmarkStart w:id="283" w:name="_Toc184308043"/>
      <w:bookmarkEnd w:id="283"/>
      <w:bookmarkStart w:id="284" w:name="_Toc184310296"/>
      <w:bookmarkEnd w:id="284"/>
      <w:bookmarkStart w:id="285" w:name="_Toc184312135"/>
      <w:bookmarkEnd w:id="285"/>
      <w:bookmarkStart w:id="286" w:name="_Toc184308076"/>
      <w:bookmarkEnd w:id="286"/>
      <w:bookmarkStart w:id="287" w:name="_Toc184314458"/>
      <w:bookmarkEnd w:id="287"/>
      <w:bookmarkStart w:id="288" w:name="_Toc184314427"/>
      <w:bookmarkEnd w:id="288"/>
      <w:bookmarkStart w:id="289" w:name="_Toc184312130"/>
      <w:bookmarkEnd w:id="289"/>
      <w:bookmarkStart w:id="290" w:name="_Toc184313254"/>
      <w:bookmarkEnd w:id="290"/>
      <w:bookmarkStart w:id="291" w:name="_Toc184310339"/>
      <w:bookmarkEnd w:id="291"/>
      <w:bookmarkStart w:id="292" w:name="_Toc184310319"/>
      <w:bookmarkEnd w:id="292"/>
      <w:bookmarkStart w:id="293" w:name="_Toc184312122"/>
      <w:bookmarkEnd w:id="293"/>
      <w:bookmarkStart w:id="294" w:name="_Toc184313241"/>
      <w:bookmarkEnd w:id="294"/>
      <w:bookmarkStart w:id="295" w:name="_Toc184314428"/>
      <w:bookmarkEnd w:id="295"/>
      <w:bookmarkStart w:id="296" w:name="_Toc184308097"/>
      <w:bookmarkEnd w:id="296"/>
      <w:bookmarkStart w:id="297" w:name="_Toc184314474"/>
      <w:bookmarkEnd w:id="297"/>
      <w:bookmarkStart w:id="298" w:name="_Toc184312134"/>
      <w:bookmarkEnd w:id="298"/>
      <w:bookmarkStart w:id="299" w:name="_Toc184314417"/>
      <w:bookmarkEnd w:id="299"/>
      <w:bookmarkStart w:id="300" w:name="_Toc184313256"/>
      <w:bookmarkEnd w:id="300"/>
      <w:bookmarkStart w:id="301" w:name="_Toc184310272"/>
      <w:bookmarkEnd w:id="301"/>
      <w:bookmarkStart w:id="302" w:name="_Toc184313296"/>
      <w:bookmarkEnd w:id="302"/>
      <w:bookmarkStart w:id="303" w:name="_Toc184308101"/>
      <w:bookmarkEnd w:id="303"/>
      <w:bookmarkStart w:id="304" w:name="_Toc184313303"/>
      <w:bookmarkEnd w:id="304"/>
      <w:bookmarkStart w:id="305" w:name="_Toc184308063"/>
      <w:bookmarkEnd w:id="305"/>
      <w:bookmarkStart w:id="306" w:name="_Toc184308089"/>
      <w:bookmarkEnd w:id="306"/>
      <w:bookmarkStart w:id="307" w:name="_Toc184312067"/>
      <w:bookmarkEnd w:id="307"/>
      <w:bookmarkStart w:id="308" w:name="_Toc184314416"/>
      <w:bookmarkEnd w:id="308"/>
      <w:bookmarkStart w:id="309" w:name="_Toc184314424"/>
      <w:bookmarkEnd w:id="309"/>
      <w:bookmarkStart w:id="310" w:name="_Toc184313252"/>
      <w:bookmarkEnd w:id="310"/>
      <w:bookmarkStart w:id="311" w:name="_Toc184312113"/>
      <w:bookmarkEnd w:id="311"/>
      <w:bookmarkStart w:id="312" w:name="_Toc184308106"/>
      <w:bookmarkEnd w:id="312"/>
      <w:bookmarkStart w:id="313" w:name="_Toc184314477"/>
      <w:bookmarkEnd w:id="313"/>
      <w:bookmarkStart w:id="314" w:name="_Toc184310279"/>
      <w:bookmarkEnd w:id="314"/>
      <w:bookmarkStart w:id="315" w:name="_Toc184308073"/>
      <w:bookmarkEnd w:id="315"/>
      <w:bookmarkStart w:id="316" w:name="_Toc184312087"/>
      <w:bookmarkEnd w:id="316"/>
      <w:bookmarkStart w:id="317" w:name="_Toc184314455"/>
      <w:bookmarkEnd w:id="317"/>
      <w:bookmarkStart w:id="318" w:name="_Toc184310298"/>
      <w:bookmarkEnd w:id="318"/>
      <w:bookmarkStart w:id="319" w:name="_Toc184310309"/>
      <w:bookmarkEnd w:id="319"/>
      <w:bookmarkStart w:id="320" w:name="_Toc184310306"/>
      <w:bookmarkEnd w:id="320"/>
      <w:bookmarkStart w:id="321" w:name="_Toc184312115"/>
      <w:bookmarkEnd w:id="321"/>
      <w:bookmarkStart w:id="322" w:name="_Toc184310294"/>
      <w:bookmarkEnd w:id="322"/>
      <w:bookmarkStart w:id="323" w:name="_Toc184308103"/>
      <w:bookmarkEnd w:id="323"/>
      <w:bookmarkStart w:id="324" w:name="_Toc184313242"/>
      <w:bookmarkEnd w:id="324"/>
      <w:bookmarkStart w:id="325" w:name="_Toc184312136"/>
      <w:bookmarkEnd w:id="325"/>
      <w:bookmarkStart w:id="326" w:name="_Toc184312090"/>
      <w:bookmarkEnd w:id="326"/>
      <w:bookmarkStart w:id="327" w:name="_Toc184310285"/>
      <w:bookmarkEnd w:id="327"/>
      <w:bookmarkStart w:id="328" w:name="_Toc184313261"/>
      <w:bookmarkEnd w:id="328"/>
      <w:bookmarkStart w:id="329" w:name="_Toc184310283"/>
      <w:bookmarkEnd w:id="329"/>
      <w:bookmarkStart w:id="330" w:name="_Toc184314467"/>
      <w:bookmarkEnd w:id="330"/>
      <w:bookmarkStart w:id="331" w:name="_Toc184313270"/>
      <w:bookmarkEnd w:id="331"/>
      <w:bookmarkStart w:id="332" w:name="_Toc184308086"/>
      <w:bookmarkEnd w:id="332"/>
      <w:bookmarkStart w:id="333" w:name="_Toc184310331"/>
      <w:bookmarkEnd w:id="333"/>
      <w:bookmarkStart w:id="334" w:name="_Toc184313275"/>
      <w:bookmarkEnd w:id="334"/>
      <w:bookmarkStart w:id="335" w:name="_Toc184310293"/>
      <w:bookmarkEnd w:id="335"/>
      <w:bookmarkStart w:id="336" w:name="_Toc184308052"/>
      <w:bookmarkEnd w:id="336"/>
      <w:bookmarkStart w:id="337" w:name="_Toc184313309"/>
      <w:bookmarkEnd w:id="337"/>
      <w:bookmarkStart w:id="338" w:name="_Toc184312095"/>
      <w:bookmarkEnd w:id="338"/>
      <w:bookmarkStart w:id="339" w:name="_Toc184310325"/>
      <w:bookmarkEnd w:id="339"/>
      <w:bookmarkStart w:id="340" w:name="_Toc184313283"/>
      <w:bookmarkEnd w:id="340"/>
      <w:bookmarkStart w:id="341" w:name="_Toc184314457"/>
      <w:bookmarkEnd w:id="341"/>
      <w:bookmarkStart w:id="342" w:name="_Toc184313292"/>
      <w:bookmarkEnd w:id="342"/>
      <w:bookmarkStart w:id="343" w:name="_Toc184313244"/>
      <w:bookmarkEnd w:id="343"/>
      <w:bookmarkStart w:id="344" w:name="_Toc184313289"/>
      <w:bookmarkEnd w:id="344"/>
      <w:bookmarkStart w:id="345" w:name="_Toc184308045"/>
      <w:bookmarkEnd w:id="345"/>
      <w:bookmarkStart w:id="346" w:name="_Toc184310304"/>
      <w:bookmarkEnd w:id="346"/>
      <w:bookmarkStart w:id="347" w:name="_Toc184310280"/>
      <w:bookmarkEnd w:id="347"/>
      <w:bookmarkStart w:id="348" w:name="_Toc184312068"/>
      <w:bookmarkEnd w:id="348"/>
      <w:bookmarkStart w:id="349" w:name="_Toc184314469"/>
      <w:bookmarkEnd w:id="349"/>
      <w:bookmarkStart w:id="350" w:name="_Toc184312074"/>
      <w:bookmarkEnd w:id="350"/>
      <w:bookmarkStart w:id="351" w:name="_Toc184308079"/>
      <w:bookmarkEnd w:id="351"/>
      <w:bookmarkStart w:id="352" w:name="_Toc184310273"/>
      <w:bookmarkEnd w:id="352"/>
      <w:bookmarkStart w:id="353" w:name="_Toc184310311"/>
      <w:bookmarkEnd w:id="353"/>
      <w:bookmarkStart w:id="354" w:name="_Toc184312127"/>
      <w:bookmarkEnd w:id="354"/>
      <w:bookmarkStart w:id="355" w:name="_Toc184308038"/>
      <w:bookmarkEnd w:id="355"/>
      <w:bookmarkStart w:id="356" w:name="_Toc184310289"/>
      <w:bookmarkEnd w:id="356"/>
      <w:bookmarkStart w:id="357" w:name="_Toc184314451"/>
      <w:bookmarkEnd w:id="357"/>
      <w:bookmarkStart w:id="358" w:name="_Toc184312120"/>
      <w:bookmarkEnd w:id="358"/>
      <w:bookmarkStart w:id="359" w:name="_Toc184312083"/>
      <w:bookmarkEnd w:id="359"/>
      <w:bookmarkStart w:id="360" w:name="_Toc184312105"/>
      <w:bookmarkEnd w:id="360"/>
      <w:bookmarkStart w:id="361" w:name="_Toc184314443"/>
      <w:bookmarkEnd w:id="361"/>
      <w:bookmarkStart w:id="362" w:name="_Toc184308094"/>
      <w:bookmarkEnd w:id="362"/>
      <w:bookmarkStart w:id="363" w:name="_Toc184314423"/>
      <w:bookmarkEnd w:id="363"/>
      <w:bookmarkStart w:id="364" w:name="_Toc184313299"/>
      <w:bookmarkEnd w:id="364"/>
      <w:bookmarkStart w:id="365" w:name="_Toc184308064"/>
      <w:bookmarkEnd w:id="365"/>
      <w:bookmarkStart w:id="366" w:name="_Toc184313276"/>
      <w:bookmarkEnd w:id="366"/>
      <w:bookmarkStart w:id="367" w:name="_Toc184310322"/>
      <w:bookmarkEnd w:id="367"/>
      <w:bookmarkStart w:id="368" w:name="_Toc184312100"/>
      <w:bookmarkEnd w:id="368"/>
      <w:bookmarkStart w:id="369" w:name="_Toc184313293"/>
      <w:bookmarkEnd w:id="369"/>
      <w:bookmarkStart w:id="370" w:name="_Toc184314444"/>
      <w:bookmarkEnd w:id="370"/>
      <w:bookmarkStart w:id="371" w:name="_Toc184313310"/>
      <w:bookmarkEnd w:id="371"/>
      <w:bookmarkStart w:id="372" w:name="_Toc184310332"/>
      <w:bookmarkEnd w:id="372"/>
      <w:bookmarkStart w:id="373" w:name="_Toc184310275"/>
      <w:bookmarkEnd w:id="373"/>
      <w:bookmarkStart w:id="374" w:name="_Toc184310335"/>
      <w:bookmarkEnd w:id="374"/>
      <w:bookmarkStart w:id="375" w:name="_Toc184313304"/>
      <w:bookmarkEnd w:id="375"/>
      <w:bookmarkStart w:id="376" w:name="_Toc184314478"/>
      <w:bookmarkEnd w:id="376"/>
      <w:bookmarkStart w:id="377" w:name="_Toc184310287"/>
      <w:bookmarkEnd w:id="377"/>
      <w:bookmarkStart w:id="378" w:name="_Toc184310320"/>
      <w:bookmarkEnd w:id="378"/>
      <w:bookmarkStart w:id="379" w:name="_Toc184314433"/>
      <w:bookmarkEnd w:id="379"/>
      <w:bookmarkStart w:id="380" w:name="_Toc184313301"/>
      <w:bookmarkEnd w:id="380"/>
      <w:bookmarkStart w:id="381" w:name="_Toc184313282"/>
      <w:bookmarkEnd w:id="381"/>
      <w:bookmarkStart w:id="382" w:name="_Toc184314441"/>
      <w:bookmarkEnd w:id="382"/>
      <w:bookmarkStart w:id="383" w:name="_Toc184312093"/>
      <w:bookmarkEnd w:id="383"/>
      <w:bookmarkStart w:id="384" w:name="_Toc184312132"/>
      <w:bookmarkEnd w:id="384"/>
      <w:bookmarkStart w:id="385" w:name="_Toc184314411"/>
      <w:bookmarkEnd w:id="385"/>
      <w:bookmarkStart w:id="386" w:name="_Toc184314480"/>
      <w:bookmarkEnd w:id="386"/>
      <w:bookmarkStart w:id="387" w:name="_Toc184308061"/>
      <w:bookmarkEnd w:id="387"/>
      <w:bookmarkStart w:id="388" w:name="_Toc184308065"/>
      <w:bookmarkEnd w:id="388"/>
      <w:bookmarkStart w:id="389" w:name="_Toc184308083"/>
      <w:bookmarkEnd w:id="389"/>
      <w:bookmarkStart w:id="390" w:name="_Toc184313260"/>
      <w:bookmarkEnd w:id="390"/>
      <w:bookmarkStart w:id="391" w:name="_Toc184310338"/>
      <w:bookmarkEnd w:id="391"/>
      <w:bookmarkStart w:id="392" w:name="_Toc184310315"/>
      <w:bookmarkEnd w:id="392"/>
      <w:r>
        <w:rPr>
          <w:rFonts w:hint="eastAsia" w:ascii="宋体" w:hAnsi="宋体" w:cs="宋体"/>
          <w:b/>
          <w:color w:val="auto"/>
          <w:sz w:val="36"/>
          <w:szCs w:val="36"/>
          <w:highlight w:val="none"/>
        </w:rPr>
        <w:t>评标办法</w:t>
      </w:r>
    </w:p>
    <w:p w14:paraId="70D8843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239"/>
        <w:gridCol w:w="1049"/>
        <w:gridCol w:w="1576"/>
      </w:tblGrid>
      <w:tr w14:paraId="34BF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3" w:type="dxa"/>
            <w:vAlign w:val="center"/>
          </w:tcPr>
          <w:p w14:paraId="4EA3C88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239" w:type="dxa"/>
            <w:vAlign w:val="center"/>
          </w:tcPr>
          <w:p w14:paraId="07AC7C8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1049" w:type="dxa"/>
            <w:vAlign w:val="center"/>
          </w:tcPr>
          <w:p w14:paraId="487ECCB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576" w:type="dxa"/>
            <w:vAlign w:val="center"/>
          </w:tcPr>
          <w:p w14:paraId="197113A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r>
      <w:tr w14:paraId="3903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853" w:type="dxa"/>
            <w:vAlign w:val="center"/>
          </w:tcPr>
          <w:p w14:paraId="3801D99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39" w:type="dxa"/>
            <w:vAlign w:val="center"/>
          </w:tcPr>
          <w:p w14:paraId="35F64C6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1.根据本项目的特点，结合</w:t>
            </w:r>
            <w:r>
              <w:rPr>
                <w:rFonts w:hint="eastAsia" w:ascii="宋体" w:hAnsi="宋体" w:eastAsia="宋体" w:cs="宋体"/>
                <w:color w:val="auto"/>
                <w:sz w:val="24"/>
                <w:highlight w:val="none"/>
                <w:lang w:val="en-US" w:eastAsia="zh-CN"/>
              </w:rPr>
              <w:t>闲林</w:t>
            </w:r>
            <w:r>
              <w:rPr>
                <w:rFonts w:hint="eastAsia" w:ascii="宋体" w:hAnsi="宋体" w:eastAsia="宋体" w:cs="宋体"/>
                <w:color w:val="auto"/>
                <w:sz w:val="24"/>
                <w:highlight w:val="none"/>
              </w:rPr>
              <w:t>工作实际，提供详细的主题宣传推广实施方案，评审小组根据方案的合理性（0-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分）、可操作性（0-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分）进行打分。</w:t>
            </w:r>
          </w:p>
          <w:p w14:paraId="52F57DE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2.主题宣传推广的内容是否齐全打分，包括采购人的重点工作（0-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分）、重要活动（0-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p w14:paraId="77C21B98">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3.宣传活动的方式的多样性打分，包括</w:t>
            </w:r>
            <w:r>
              <w:rPr>
                <w:rFonts w:hint="eastAsia" w:ascii="宋体" w:hAnsi="宋体" w:eastAsia="宋体" w:cs="宋体"/>
                <w:color w:val="auto"/>
                <w:sz w:val="24"/>
                <w:highlight w:val="none"/>
                <w:lang w:val="en-US" w:eastAsia="zh-CN"/>
              </w:rPr>
              <w:t>信息</w:t>
            </w:r>
            <w:r>
              <w:rPr>
                <w:rFonts w:hint="eastAsia" w:ascii="宋体" w:hAnsi="宋体" w:eastAsia="宋体" w:cs="宋体"/>
                <w:color w:val="auto"/>
                <w:sz w:val="24"/>
                <w:highlight w:val="none"/>
              </w:rPr>
              <w:t>发布（0-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媒体</w:t>
            </w:r>
            <w:r>
              <w:rPr>
                <w:rFonts w:hint="eastAsia" w:ascii="宋体" w:hAnsi="宋体" w:eastAsia="宋体" w:cs="宋体"/>
                <w:color w:val="auto"/>
                <w:sz w:val="24"/>
                <w:highlight w:val="none"/>
              </w:rPr>
              <w:t>采风（0-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分)、专题采访（0-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宣传片拍摄（0-3分）</w:t>
            </w:r>
            <w:r>
              <w:rPr>
                <w:rFonts w:hint="eastAsia" w:ascii="宋体" w:hAnsi="宋体" w:eastAsia="宋体" w:cs="宋体"/>
                <w:color w:val="auto"/>
                <w:sz w:val="24"/>
                <w:highlight w:val="none"/>
              </w:rPr>
              <w:t>。</w:t>
            </w:r>
          </w:p>
          <w:p w14:paraId="7B6E6790">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注：以上每条，根据内容完整且完全符合要求的得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分；内容不完整或仅部分符合要求的得1分，不符合不得分。</w:t>
            </w:r>
          </w:p>
        </w:tc>
        <w:tc>
          <w:tcPr>
            <w:tcW w:w="1049" w:type="dxa"/>
            <w:vAlign w:val="center"/>
          </w:tcPr>
          <w:p w14:paraId="2DBE86A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分</w:t>
            </w:r>
          </w:p>
        </w:tc>
        <w:tc>
          <w:tcPr>
            <w:tcW w:w="1576" w:type="dxa"/>
            <w:vAlign w:val="center"/>
          </w:tcPr>
          <w:p w14:paraId="70BCF08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r>
      <w:tr w14:paraId="682B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53" w:type="dxa"/>
            <w:vAlign w:val="center"/>
          </w:tcPr>
          <w:p w14:paraId="6FEF1A0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239" w:type="dxa"/>
            <w:vAlign w:val="center"/>
          </w:tcPr>
          <w:p w14:paraId="7FF1C41A">
            <w:pPr>
              <w:snapToGrid w:val="0"/>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2.1投标人拥有</w:t>
            </w:r>
            <w:r>
              <w:rPr>
                <w:rFonts w:hint="eastAsia" w:ascii="宋体" w:hAnsi="宋体" w:cs="宋体"/>
                <w:color w:val="auto"/>
                <w:sz w:val="24"/>
                <w:highlight w:val="none"/>
                <w:lang w:val="en-US" w:eastAsia="zh-CN"/>
              </w:rPr>
              <w:t>授权</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报纸出版许可证</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14:paraId="1A0C2CDD">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2.2需提供近一年内以市级党报为发布渠道的党报刊发宣传内容，且撰稿人中有</w:t>
            </w:r>
            <w:r>
              <w:rPr>
                <w:rFonts w:hint="eastAsia" w:ascii="宋体" w:hAnsi="宋体" w:cs="宋体"/>
                <w:color w:val="auto"/>
                <w:sz w:val="24"/>
                <w:highlight w:val="none"/>
                <w:lang w:val="en-US" w:eastAsia="zh-CN"/>
              </w:rPr>
              <w:t>投标方人员</w:t>
            </w:r>
            <w:r>
              <w:rPr>
                <w:rFonts w:hint="eastAsia" w:ascii="宋体" w:hAnsi="宋体" w:eastAsia="宋体" w:cs="宋体"/>
                <w:color w:val="auto"/>
                <w:sz w:val="24"/>
                <w:highlight w:val="none"/>
                <w:lang w:val="en-US" w:eastAsia="zh-CN"/>
              </w:rPr>
              <w:t>姓名的，每提供1篇得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分，最高得6分。</w:t>
            </w:r>
          </w:p>
          <w:p w14:paraId="67D34A0E">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投标文件中须提供报纸刊发的截图或链接，同时提供人员社保缴纳证明，否则不得分。</w:t>
            </w:r>
          </w:p>
          <w:p w14:paraId="25AD7765">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2.3需提供近一年内以省级党报新媒体平台发布宣传内容，且撰稿人中有</w:t>
            </w:r>
            <w:r>
              <w:rPr>
                <w:rFonts w:hint="eastAsia" w:ascii="宋体" w:hAnsi="宋体" w:cs="宋体"/>
                <w:color w:val="auto"/>
                <w:sz w:val="24"/>
                <w:highlight w:val="none"/>
                <w:lang w:val="en-US" w:eastAsia="zh-CN"/>
              </w:rPr>
              <w:t>投标方</w:t>
            </w:r>
            <w:r>
              <w:rPr>
                <w:rFonts w:hint="default" w:ascii="宋体" w:hAnsi="宋体" w:cs="宋体"/>
                <w:color w:val="auto"/>
                <w:sz w:val="24"/>
                <w:highlight w:val="none"/>
                <w:lang w:eastAsia="zh-CN"/>
                <w:woUserID w:val="1"/>
              </w:rPr>
              <w:t>人员</w:t>
            </w:r>
            <w:r>
              <w:rPr>
                <w:rFonts w:hint="eastAsia" w:ascii="宋体" w:hAnsi="宋体" w:eastAsia="宋体" w:cs="宋体"/>
                <w:color w:val="auto"/>
                <w:sz w:val="24"/>
                <w:highlight w:val="none"/>
                <w:lang w:val="en-US" w:eastAsia="zh-CN"/>
              </w:rPr>
              <w:t>姓名的，每提供1篇得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分，最高得6分。 </w:t>
            </w:r>
          </w:p>
          <w:p w14:paraId="0D709D3B">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投标文件中须提供新媒体平台刊发的截图或链接，同时提供人员社保缴纳证明，否则不得分。 </w:t>
            </w:r>
          </w:p>
          <w:p w14:paraId="7916577E">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2.4需提供近一年内以央级党报新媒体平台发布宣传内容，且撰稿人中有</w:t>
            </w:r>
            <w:r>
              <w:rPr>
                <w:rFonts w:hint="eastAsia" w:ascii="宋体" w:hAnsi="宋体" w:cs="宋体"/>
                <w:color w:val="auto"/>
                <w:sz w:val="24"/>
                <w:highlight w:val="none"/>
                <w:lang w:val="en-US" w:eastAsia="zh-CN"/>
              </w:rPr>
              <w:t>投标方</w:t>
            </w:r>
            <w:r>
              <w:rPr>
                <w:rFonts w:hint="eastAsia" w:ascii="宋体" w:hAnsi="宋体" w:eastAsia="宋体" w:cs="宋体"/>
                <w:color w:val="auto"/>
                <w:sz w:val="24"/>
                <w:highlight w:val="none"/>
                <w:lang w:val="en-US" w:eastAsia="zh-CN"/>
              </w:rPr>
              <w:t>人员姓名的，每提供1篇得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分，最高得6分。 </w:t>
            </w:r>
          </w:p>
          <w:p w14:paraId="4112747F">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投标文件中须提供新媒体平台刊发的截图或链接，同时提供人员社保缴纳证明，否则不得分。 </w:t>
            </w:r>
          </w:p>
          <w:p w14:paraId="1EDF5C9C">
            <w:pPr>
              <w:snapToGrid w:val="0"/>
              <w:spacing w:line="360" w:lineRule="auto"/>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注：2.2、2.3、2.4不得重复计分。</w:t>
            </w:r>
          </w:p>
        </w:tc>
        <w:tc>
          <w:tcPr>
            <w:tcW w:w="1049" w:type="dxa"/>
            <w:vAlign w:val="center"/>
          </w:tcPr>
          <w:p w14:paraId="669BEDF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分</w:t>
            </w:r>
          </w:p>
        </w:tc>
        <w:tc>
          <w:tcPr>
            <w:tcW w:w="1576" w:type="dxa"/>
            <w:vAlign w:val="center"/>
          </w:tcPr>
          <w:p w14:paraId="745AB3A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14:paraId="722C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53" w:type="dxa"/>
            <w:vAlign w:val="center"/>
          </w:tcPr>
          <w:p w14:paraId="53AB721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239" w:type="dxa"/>
            <w:vAlign w:val="center"/>
          </w:tcPr>
          <w:p w14:paraId="62AF20DE">
            <w:pPr>
              <w:numPr>
                <w:ilvl w:val="0"/>
                <w:numId w:val="0"/>
              </w:numPr>
              <w:snapToGrid w:val="0"/>
              <w:spacing w:line="360" w:lineRule="auto"/>
              <w:jc w:val="left"/>
              <w:rPr>
                <w:rFonts w:hint="default" w:ascii="宋体" w:hAnsi="宋体" w:cs="宋体"/>
                <w:color w:val="auto"/>
                <w:sz w:val="24"/>
                <w:highlight w:val="none"/>
                <w:lang w:eastAsia="zh-CN"/>
                <w:woUserID w:val="1"/>
              </w:rPr>
            </w:pPr>
            <w:r>
              <w:rPr>
                <w:rFonts w:hint="default" w:ascii="宋体" w:hAnsi="宋体" w:eastAsia="宋体" w:cs="宋体"/>
                <w:color w:val="auto"/>
                <w:kern w:val="2"/>
                <w:sz w:val="24"/>
                <w:szCs w:val="24"/>
                <w:lang w:val="en-US" w:eastAsia="zh-CN" w:bidi="ar-SA"/>
                <w:woUserID w:val="1"/>
              </w:rPr>
              <w:t>1.</w:t>
            </w:r>
            <w:r>
              <w:rPr>
                <w:rFonts w:hint="eastAsia" w:ascii="宋体" w:hAnsi="宋体" w:cs="宋体"/>
                <w:color w:val="auto"/>
                <w:sz w:val="24"/>
                <w:highlight w:val="none"/>
                <w:lang w:val="en-US" w:eastAsia="zh-CN"/>
                <w:woUserID w:val="1"/>
              </w:rPr>
              <w:t>项目负责人</w:t>
            </w:r>
            <w:r>
              <w:rPr>
                <w:rFonts w:hint="default" w:ascii="宋体" w:hAnsi="宋体" w:cs="宋体"/>
                <w:color w:val="auto"/>
                <w:sz w:val="24"/>
                <w:highlight w:val="none"/>
                <w:lang w:eastAsia="zh-CN"/>
                <w:woUserID w:val="1"/>
              </w:rPr>
              <w:t>：具有</w:t>
            </w:r>
            <w:r>
              <w:rPr>
                <w:rFonts w:hint="eastAsia" w:ascii="宋体" w:hAnsi="宋体" w:eastAsia="宋体" w:cs="宋体"/>
                <w:color w:val="auto"/>
                <w:sz w:val="24"/>
                <w:highlight w:val="none"/>
                <w:lang w:val="en-US" w:eastAsia="zh-CN"/>
              </w:rPr>
              <w:t>新闻学相关专业本科及以上</w:t>
            </w:r>
            <w:r>
              <w:rPr>
                <w:rFonts w:hint="default" w:ascii="宋体" w:hAnsi="宋体" w:cs="宋体"/>
                <w:color w:val="auto"/>
                <w:sz w:val="24"/>
                <w:highlight w:val="none"/>
                <w:lang w:eastAsia="zh-CN"/>
                <w:woUserID w:val="1"/>
              </w:rPr>
              <w:t>学历且</w:t>
            </w:r>
            <w:r>
              <w:rPr>
                <w:rFonts w:hint="eastAsia" w:ascii="宋体" w:hAnsi="宋体" w:cs="宋体"/>
                <w:color w:val="auto"/>
                <w:sz w:val="24"/>
                <w:highlight w:val="none"/>
                <w:lang w:val="en-US" w:eastAsia="zh-CN"/>
                <w:woUserID w:val="1"/>
              </w:rPr>
              <w:t>有记者证</w:t>
            </w:r>
            <w:r>
              <w:rPr>
                <w:rFonts w:hint="default" w:ascii="宋体" w:hAnsi="宋体" w:cs="宋体"/>
                <w:color w:val="auto"/>
                <w:sz w:val="24"/>
                <w:highlight w:val="none"/>
                <w:lang w:eastAsia="zh-CN"/>
                <w:woUserID w:val="1"/>
              </w:rPr>
              <w:t>的</w:t>
            </w:r>
            <w:r>
              <w:rPr>
                <w:rFonts w:hint="eastAsia" w:ascii="宋体" w:hAnsi="宋体" w:cs="宋体"/>
                <w:color w:val="auto"/>
                <w:sz w:val="24"/>
                <w:highlight w:val="none"/>
                <w:lang w:val="en-US" w:eastAsia="zh-CN"/>
                <w:woUserID w:val="1"/>
              </w:rPr>
              <w:t>，得2分</w:t>
            </w:r>
            <w:r>
              <w:rPr>
                <w:rFonts w:hint="default" w:ascii="宋体" w:hAnsi="宋体" w:cs="宋体"/>
                <w:color w:val="auto"/>
                <w:sz w:val="24"/>
                <w:highlight w:val="none"/>
                <w:lang w:eastAsia="zh-CN"/>
                <w:woUserID w:val="1"/>
              </w:rPr>
              <w:t>。</w:t>
            </w:r>
          </w:p>
          <w:p w14:paraId="1A0E1500">
            <w:pPr>
              <w:snapToGrid w:val="0"/>
              <w:spacing w:line="360" w:lineRule="auto"/>
              <w:jc w:val="left"/>
              <w:rPr>
                <w:rFonts w:hint="eastAsia" w:ascii="宋体" w:hAnsi="宋体" w:eastAsia="宋体" w:cs="宋体"/>
                <w:color w:val="auto"/>
                <w:sz w:val="24"/>
                <w:highlight w:val="none"/>
                <w:lang w:val="en-US" w:eastAsia="zh-CN"/>
              </w:rPr>
            </w:pPr>
            <w:r>
              <w:rPr>
                <w:rFonts w:hint="default" w:ascii="宋体" w:hAnsi="宋体" w:cs="宋体"/>
                <w:color w:val="auto"/>
                <w:sz w:val="24"/>
                <w:highlight w:val="none"/>
                <w:lang w:eastAsia="zh-CN"/>
                <w:woUserID w:val="1"/>
              </w:rPr>
              <w:t>2.</w:t>
            </w:r>
            <w:r>
              <w:rPr>
                <w:rFonts w:hint="eastAsia" w:ascii="宋体" w:hAnsi="宋体" w:cs="宋体"/>
                <w:color w:val="auto"/>
                <w:sz w:val="24"/>
                <w:highlight w:val="none"/>
                <w:lang w:val="en-US" w:eastAsia="zh-CN"/>
                <w:woUserID w:val="1"/>
              </w:rPr>
              <w:t>项目拟派</w:t>
            </w:r>
            <w:r>
              <w:rPr>
                <w:rFonts w:hint="default" w:ascii="宋体" w:hAnsi="宋体" w:cs="宋体"/>
                <w:color w:val="auto"/>
                <w:sz w:val="24"/>
                <w:highlight w:val="none"/>
                <w:lang w:eastAsia="zh-CN"/>
                <w:woUserID w:val="1"/>
              </w:rPr>
              <w:t>人员</w:t>
            </w:r>
            <w:r>
              <w:rPr>
                <w:rFonts w:hint="eastAsia" w:ascii="宋体" w:hAnsi="宋体" w:cs="宋体"/>
                <w:color w:val="auto"/>
                <w:sz w:val="24"/>
                <w:highlight w:val="none"/>
                <w:lang w:eastAsia="zh-CN"/>
                <w:woUserID w:val="1"/>
              </w:rPr>
              <w:t>：</w:t>
            </w:r>
            <w:r>
              <w:rPr>
                <w:rFonts w:hint="default" w:ascii="宋体" w:hAnsi="宋体" w:cs="宋体"/>
                <w:color w:val="auto"/>
                <w:sz w:val="24"/>
                <w:highlight w:val="none"/>
                <w:lang w:eastAsia="zh-CN"/>
                <w:woUserID w:val="1"/>
              </w:rPr>
              <w:t>具有</w:t>
            </w:r>
            <w:r>
              <w:rPr>
                <w:rFonts w:hint="eastAsia" w:ascii="宋体" w:hAnsi="宋体" w:eastAsia="宋体" w:cs="宋体"/>
                <w:color w:val="auto"/>
                <w:sz w:val="24"/>
                <w:highlight w:val="none"/>
                <w:lang w:val="en-US" w:eastAsia="zh-CN"/>
                <w:woUserID w:val="1"/>
              </w:rPr>
              <w:t>新闻学相关专业本科及以上</w:t>
            </w:r>
            <w:r>
              <w:rPr>
                <w:rFonts w:hint="default" w:ascii="宋体" w:hAnsi="宋体" w:cs="宋体"/>
                <w:color w:val="auto"/>
                <w:sz w:val="24"/>
                <w:highlight w:val="none"/>
                <w:lang w:eastAsia="zh-CN"/>
                <w:woUserID w:val="1"/>
              </w:rPr>
              <w:t>学历且</w:t>
            </w:r>
            <w:r>
              <w:rPr>
                <w:rFonts w:hint="eastAsia" w:ascii="宋体" w:hAnsi="宋体" w:cs="宋体"/>
                <w:color w:val="auto"/>
                <w:sz w:val="24"/>
                <w:highlight w:val="none"/>
                <w:lang w:val="en-US" w:eastAsia="zh-CN"/>
              </w:rPr>
              <w:t>有新闻记者职业资格证书，</w:t>
            </w:r>
            <w:r>
              <w:rPr>
                <w:rFonts w:hint="default" w:ascii="宋体" w:hAnsi="宋体" w:cs="宋体"/>
                <w:color w:val="auto"/>
                <w:sz w:val="24"/>
                <w:highlight w:val="none"/>
                <w:lang w:eastAsia="zh-CN"/>
                <w:woUserID w:val="1"/>
              </w:rPr>
              <w:t>每人得</w:t>
            </w:r>
            <w:r>
              <w:rPr>
                <w:rFonts w:hint="eastAsia" w:ascii="宋体" w:hAnsi="宋体" w:cs="宋体"/>
                <w:color w:val="auto"/>
                <w:sz w:val="24"/>
                <w:highlight w:val="none"/>
                <w:lang w:val="en-US" w:eastAsia="zh-CN"/>
              </w:rPr>
              <w:t>1分</w:t>
            </w:r>
            <w:r>
              <w:rPr>
                <w:rFonts w:hint="default" w:ascii="宋体" w:hAnsi="宋体" w:cs="宋体"/>
                <w:color w:val="auto"/>
                <w:sz w:val="24"/>
                <w:highlight w:val="none"/>
                <w:lang w:eastAsia="zh-CN"/>
                <w:woUserID w:val="1"/>
              </w:rPr>
              <w:t>，最高的</w:t>
            </w:r>
            <w:r>
              <w:rPr>
                <w:rFonts w:hint="eastAsia" w:ascii="宋体" w:hAnsi="宋体" w:cs="宋体"/>
                <w:color w:val="auto"/>
                <w:sz w:val="24"/>
                <w:highlight w:val="none"/>
                <w:lang w:val="en-US" w:eastAsia="zh-CN"/>
                <w:woUserID w:val="1"/>
              </w:rPr>
              <w:t>4</w:t>
            </w:r>
            <w:r>
              <w:rPr>
                <w:rFonts w:hint="default" w:ascii="宋体" w:hAnsi="宋体" w:cs="宋体"/>
                <w:color w:val="auto"/>
                <w:sz w:val="24"/>
                <w:highlight w:val="none"/>
                <w:lang w:eastAsia="zh-CN"/>
                <w:woUserID w:val="1"/>
              </w:rPr>
              <w:t>分</w:t>
            </w:r>
            <w:r>
              <w:rPr>
                <w:rFonts w:hint="eastAsia" w:ascii="宋体" w:hAnsi="宋体" w:cs="宋体"/>
                <w:color w:val="auto"/>
                <w:sz w:val="24"/>
                <w:highlight w:val="none"/>
                <w:lang w:val="en-US" w:eastAsia="zh-CN"/>
              </w:rPr>
              <w:t>。</w:t>
            </w:r>
          </w:p>
          <w:p w14:paraId="348D0B68">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需同时提供</w:t>
            </w:r>
            <w:r>
              <w:rPr>
                <w:rFonts w:hint="eastAsia" w:ascii="宋体" w:hAnsi="宋体" w:cs="宋体"/>
                <w:color w:val="auto"/>
                <w:sz w:val="24"/>
                <w:highlight w:val="none"/>
                <w:lang w:val="en-US" w:eastAsia="zh-CN"/>
              </w:rPr>
              <w:t>以上</w:t>
            </w:r>
            <w:r>
              <w:rPr>
                <w:rFonts w:hint="eastAsia" w:ascii="宋体" w:hAnsi="宋体" w:eastAsia="宋体" w:cs="宋体"/>
                <w:color w:val="auto"/>
                <w:sz w:val="24"/>
                <w:highlight w:val="none"/>
                <w:lang w:val="en-US" w:eastAsia="zh-CN"/>
              </w:rPr>
              <w:t>人员的</w:t>
            </w:r>
            <w:r>
              <w:rPr>
                <w:rFonts w:hint="default" w:ascii="宋体" w:hAnsi="宋体" w:cs="宋体"/>
                <w:color w:val="auto"/>
                <w:sz w:val="24"/>
                <w:highlight w:val="none"/>
                <w:lang w:eastAsia="zh-CN"/>
                <w:woUserID w:val="1"/>
              </w:rPr>
              <w:t>学历证书、</w:t>
            </w:r>
            <w:r>
              <w:rPr>
                <w:rFonts w:hint="eastAsia" w:ascii="宋体" w:hAnsi="宋体" w:eastAsia="宋体" w:cs="宋体"/>
                <w:color w:val="auto"/>
                <w:sz w:val="24"/>
                <w:highlight w:val="none"/>
                <w:lang w:val="en-US" w:eastAsia="zh-CN"/>
              </w:rPr>
              <w:t xml:space="preserve">学位证书、劳动合同、社保证明复印件加盖公章，否则不得分。 </w:t>
            </w:r>
          </w:p>
          <w:p w14:paraId="4D20BE9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注：拟安排项目成员为投标人正式员工，提供不少于6个月的社保证明及其他相关证明材料。</w:t>
            </w:r>
          </w:p>
        </w:tc>
        <w:tc>
          <w:tcPr>
            <w:tcW w:w="1049" w:type="dxa"/>
            <w:vAlign w:val="center"/>
          </w:tcPr>
          <w:p w14:paraId="18544DF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1576" w:type="dxa"/>
            <w:vAlign w:val="center"/>
          </w:tcPr>
          <w:p w14:paraId="69E689D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客观分</w:t>
            </w:r>
          </w:p>
        </w:tc>
      </w:tr>
      <w:tr w14:paraId="557F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53" w:type="dxa"/>
            <w:vMerge w:val="restart"/>
            <w:vAlign w:val="center"/>
          </w:tcPr>
          <w:p w14:paraId="609ADB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239" w:type="dxa"/>
            <w:vAlign w:val="center"/>
          </w:tcPr>
          <w:p w14:paraId="4AB1BE17">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投标人承诺“中标后至少安排</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名专业工作人员负责项目工作，确保24小时随时响应的得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分，无承诺或者承诺内容不全的不得分。</w:t>
            </w:r>
          </w:p>
          <w:p w14:paraId="405818C7">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投标人承诺针对本项目突发事件能在30分钟内积极响应的得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分，无承诺不得分。</w:t>
            </w:r>
          </w:p>
        </w:tc>
        <w:tc>
          <w:tcPr>
            <w:tcW w:w="1049" w:type="dxa"/>
            <w:vAlign w:val="center"/>
          </w:tcPr>
          <w:p w14:paraId="30097816">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tc>
        <w:tc>
          <w:tcPr>
            <w:tcW w:w="1576" w:type="dxa"/>
            <w:vAlign w:val="center"/>
          </w:tcPr>
          <w:p w14:paraId="5B0268D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客观分</w:t>
            </w:r>
          </w:p>
        </w:tc>
      </w:tr>
      <w:tr w14:paraId="4653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53" w:type="dxa"/>
            <w:vMerge w:val="continue"/>
            <w:vAlign w:val="center"/>
          </w:tcPr>
          <w:p w14:paraId="5DE43423">
            <w:pPr>
              <w:spacing w:beforeLines="20" w:afterLines="20" w:line="360" w:lineRule="auto"/>
              <w:jc w:val="left"/>
              <w:rPr>
                <w:color w:val="auto"/>
                <w:highlight w:val="none"/>
              </w:rPr>
            </w:pPr>
          </w:p>
        </w:tc>
        <w:tc>
          <w:tcPr>
            <w:tcW w:w="5239" w:type="dxa"/>
            <w:vAlign w:val="center"/>
          </w:tcPr>
          <w:p w14:paraId="5E666992">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投标人根据针对本项目突发事件在30分钟内，在人员、设备等方面积极响应策动等实施方案进行打分0-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1EA34FC8">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根据内容完整且完全符合要求的得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分；内容不完整或仅部分符合要求的得1分，不符合不得分。</w:t>
            </w:r>
          </w:p>
        </w:tc>
        <w:tc>
          <w:tcPr>
            <w:tcW w:w="1049" w:type="dxa"/>
            <w:vAlign w:val="center"/>
          </w:tcPr>
          <w:p w14:paraId="2841934A">
            <w:pPr>
              <w:spacing w:beforeLines="20" w:afterLines="2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2分</w:t>
            </w:r>
          </w:p>
        </w:tc>
        <w:tc>
          <w:tcPr>
            <w:tcW w:w="1576" w:type="dxa"/>
            <w:vAlign w:val="center"/>
          </w:tcPr>
          <w:p w14:paraId="6037C35E">
            <w:pPr>
              <w:spacing w:beforeLines="20" w:afterLines="2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03B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853" w:type="dxa"/>
            <w:vAlign w:val="center"/>
          </w:tcPr>
          <w:p w14:paraId="7580A4B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239" w:type="dxa"/>
            <w:vAlign w:val="center"/>
          </w:tcPr>
          <w:p w14:paraId="4014C969">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自20</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1月1日</w:t>
            </w:r>
            <w:r>
              <w:rPr>
                <w:rFonts w:hint="eastAsia" w:ascii="宋体" w:hAnsi="宋体" w:eastAsia="宋体" w:cs="宋体"/>
                <w:color w:val="auto"/>
                <w:sz w:val="24"/>
                <w:highlight w:val="none"/>
              </w:rPr>
              <w:t>以来（以合同签订时间为准）承担过类似政务宣传服务项目（以提供的合同复印件为准）：每提供1份合同业绩得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tc>
        <w:tc>
          <w:tcPr>
            <w:tcW w:w="1049" w:type="dxa"/>
            <w:vAlign w:val="center"/>
          </w:tcPr>
          <w:p w14:paraId="61EDBB78">
            <w:pPr>
              <w:spacing w:beforeLines="20" w:afterLines="2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tc>
        <w:tc>
          <w:tcPr>
            <w:tcW w:w="1576" w:type="dxa"/>
            <w:vAlign w:val="center"/>
          </w:tcPr>
          <w:p w14:paraId="228DB19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客观分</w:t>
            </w:r>
          </w:p>
        </w:tc>
      </w:tr>
      <w:tr w14:paraId="63AD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3" w:type="dxa"/>
            <w:vAlign w:val="center"/>
          </w:tcPr>
          <w:p w14:paraId="5E4370B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239" w:type="dxa"/>
            <w:vAlign w:val="center"/>
          </w:tcPr>
          <w:p w14:paraId="1D41E9D9">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针对本项目特点提出的工作重点、难点分析，以及提出的解决问题的对策与方案建议的合理性（0-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分）和可行性（0-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分），进行打分。</w:t>
            </w:r>
          </w:p>
          <w:p w14:paraId="29429DD8">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注：以上每条，根据内容完整且完全符合要求的得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分；内容不完整或仅部分符合要求的得1分，不符合不得分。</w:t>
            </w:r>
          </w:p>
        </w:tc>
        <w:tc>
          <w:tcPr>
            <w:tcW w:w="1049" w:type="dxa"/>
            <w:vAlign w:val="center"/>
          </w:tcPr>
          <w:p w14:paraId="60B3950F">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1576" w:type="dxa"/>
            <w:vAlign w:val="center"/>
          </w:tcPr>
          <w:p w14:paraId="30C17F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r>
      <w:tr w14:paraId="5998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53" w:type="dxa"/>
            <w:vAlign w:val="center"/>
          </w:tcPr>
          <w:p w14:paraId="393B99D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239" w:type="dxa"/>
            <w:vAlign w:val="center"/>
          </w:tcPr>
          <w:p w14:paraId="1E98287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供应商针对该项目可能发生的突发事件、危机事件的处理方案和防范措施，根据可实施性强弱方案内容合理性（0-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分）、可行性（0-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本地优势</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分），进行打分。</w:t>
            </w:r>
          </w:p>
          <w:p w14:paraId="46BD8C2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注：以上每条，根据内容完整且完全符合要求的得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分；内容不完整或仅部分符合要求的得1分，不符合不得分。</w:t>
            </w:r>
          </w:p>
        </w:tc>
        <w:tc>
          <w:tcPr>
            <w:tcW w:w="1049" w:type="dxa"/>
            <w:vAlign w:val="top"/>
          </w:tcPr>
          <w:p w14:paraId="5B69C397">
            <w:pPr>
              <w:spacing w:line="360" w:lineRule="auto"/>
              <w:jc w:val="center"/>
              <w:outlineLvl w:val="0"/>
              <w:rPr>
                <w:rFonts w:hint="eastAsia" w:ascii="宋体" w:hAnsi="宋体" w:eastAsia="宋体" w:cs="宋体"/>
                <w:color w:val="auto"/>
                <w:sz w:val="24"/>
                <w:highlight w:val="none"/>
                <w:lang w:val="en-US" w:eastAsia="zh-CN"/>
              </w:rPr>
            </w:pPr>
          </w:p>
          <w:p w14:paraId="4CEFD775">
            <w:pPr>
              <w:spacing w:line="360" w:lineRule="auto"/>
              <w:jc w:val="center"/>
              <w:outlineLvl w:val="0"/>
              <w:rPr>
                <w:rFonts w:hint="eastAsia" w:ascii="宋体" w:hAnsi="宋体" w:eastAsia="宋体" w:cs="宋体"/>
                <w:color w:val="auto"/>
                <w:sz w:val="24"/>
                <w:highlight w:val="none"/>
                <w:lang w:val="en-US" w:eastAsia="zh-CN"/>
              </w:rPr>
            </w:pPr>
          </w:p>
          <w:p w14:paraId="0DAABBB5">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w:t>
            </w:r>
          </w:p>
        </w:tc>
        <w:tc>
          <w:tcPr>
            <w:tcW w:w="1576" w:type="dxa"/>
            <w:vAlign w:val="center"/>
          </w:tcPr>
          <w:p w14:paraId="731ED98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r>
      <w:tr w14:paraId="4F4E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53" w:type="dxa"/>
            <w:vAlign w:val="center"/>
          </w:tcPr>
          <w:p w14:paraId="77A8428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239" w:type="dxa"/>
            <w:vAlign w:val="center"/>
          </w:tcPr>
          <w:p w14:paraId="163F13AF">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根据供应商针对本项目做出的进度保证措施、确保项目能够按计划实施的方案的合理性进行（0-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分）。注：根据内容完整且</w:t>
            </w:r>
            <w:r>
              <w:rPr>
                <w:rFonts w:hint="eastAsia" w:ascii="宋体" w:hAnsi="宋体" w:eastAsia="宋体" w:cs="宋体"/>
                <w:color w:val="auto"/>
                <w:sz w:val="24"/>
                <w:highlight w:val="none"/>
                <w:lang w:val="en-US" w:eastAsia="zh-CN"/>
              </w:rPr>
              <w:t>科学合理的得2分；</w:t>
            </w:r>
            <w:r>
              <w:rPr>
                <w:rFonts w:hint="eastAsia" w:ascii="宋体" w:hAnsi="宋体" w:eastAsia="宋体" w:cs="宋体"/>
                <w:color w:val="auto"/>
                <w:sz w:val="24"/>
                <w:highlight w:val="none"/>
                <w:lang w:eastAsia="zh-CN"/>
              </w:rPr>
              <w:t>有提供但</w:t>
            </w:r>
            <w:r>
              <w:rPr>
                <w:rFonts w:hint="eastAsia" w:ascii="宋体" w:hAnsi="宋体" w:eastAsia="宋体" w:cs="宋体"/>
                <w:color w:val="auto"/>
                <w:sz w:val="24"/>
                <w:highlight w:val="none"/>
                <w:lang w:val="en-US" w:eastAsia="zh-CN"/>
              </w:rPr>
              <w:t>内容不全</w:t>
            </w:r>
            <w:r>
              <w:rPr>
                <w:rFonts w:hint="eastAsia" w:ascii="宋体" w:hAnsi="宋体" w:eastAsia="宋体" w:cs="宋体"/>
                <w:color w:val="auto"/>
                <w:sz w:val="24"/>
                <w:highlight w:val="none"/>
                <w:lang w:eastAsia="zh-CN"/>
              </w:rPr>
              <w:t>的得1分</w:t>
            </w:r>
            <w:r>
              <w:rPr>
                <w:rFonts w:hint="eastAsia" w:ascii="宋体" w:hAnsi="宋体" w:eastAsia="宋体" w:cs="宋体"/>
                <w:color w:val="auto"/>
                <w:sz w:val="24"/>
                <w:highlight w:val="none"/>
                <w:lang w:val="en-US" w:eastAsia="zh-CN"/>
              </w:rPr>
              <w:t>。未提供不得分。</w:t>
            </w:r>
          </w:p>
        </w:tc>
        <w:tc>
          <w:tcPr>
            <w:tcW w:w="1049" w:type="dxa"/>
            <w:vAlign w:val="center"/>
          </w:tcPr>
          <w:p w14:paraId="58352BA0">
            <w:pPr>
              <w:spacing w:beforeLines="30" w:afterLines="3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1576" w:type="dxa"/>
            <w:vAlign w:val="center"/>
          </w:tcPr>
          <w:p w14:paraId="432021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r>
      <w:tr w14:paraId="76D7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853" w:type="dxa"/>
            <w:vAlign w:val="center"/>
          </w:tcPr>
          <w:p w14:paraId="501C51F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239" w:type="dxa"/>
            <w:vAlign w:val="center"/>
          </w:tcPr>
          <w:p w14:paraId="30030004">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服务质量体系完善程度，是否有完整的服务链（0-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分），是否设计、编辑、排版、校对、印刷等均有专业技术人员负责（0-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分），是否有详细的人员责任分工（0-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分），进行打分。</w:t>
            </w:r>
          </w:p>
          <w:p w14:paraId="7DA37EA8">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注：以上每条，根据内容完整且完全符合要求的得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分；内容不完整或仅部分符合要求的得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分，不符合不得分。</w:t>
            </w:r>
          </w:p>
        </w:tc>
        <w:tc>
          <w:tcPr>
            <w:tcW w:w="1049" w:type="dxa"/>
            <w:vAlign w:val="center"/>
          </w:tcPr>
          <w:p w14:paraId="1299A58E">
            <w:pPr>
              <w:spacing w:beforeLines="30" w:afterLines="3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w:t>
            </w:r>
          </w:p>
        </w:tc>
        <w:tc>
          <w:tcPr>
            <w:tcW w:w="1576" w:type="dxa"/>
            <w:vAlign w:val="center"/>
          </w:tcPr>
          <w:p w14:paraId="1EBAECC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r>
      <w:tr w14:paraId="677A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853" w:type="dxa"/>
            <w:vAlign w:val="center"/>
          </w:tcPr>
          <w:p w14:paraId="5CF960B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239" w:type="dxa"/>
            <w:vAlign w:val="center"/>
          </w:tcPr>
          <w:p w14:paraId="6197B858">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根据宣传方式推广的有效性制定具体的宣传计划，根据计划的可行性（0-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分）和完善性（0-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分），进行打分。</w:t>
            </w:r>
          </w:p>
          <w:p w14:paraId="345AE365">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注：以上每条，根据内容完整且</w:t>
            </w:r>
            <w:r>
              <w:rPr>
                <w:rFonts w:hint="eastAsia" w:ascii="宋体" w:hAnsi="宋体" w:eastAsia="宋体" w:cs="宋体"/>
                <w:color w:val="auto"/>
                <w:sz w:val="24"/>
                <w:highlight w:val="none"/>
                <w:lang w:val="en-US" w:eastAsia="zh-CN"/>
              </w:rPr>
              <w:t>科学合理的得2分；</w:t>
            </w:r>
            <w:r>
              <w:rPr>
                <w:rFonts w:hint="eastAsia" w:ascii="宋体" w:hAnsi="宋体" w:eastAsia="宋体" w:cs="宋体"/>
                <w:color w:val="auto"/>
                <w:sz w:val="24"/>
                <w:highlight w:val="none"/>
                <w:lang w:eastAsia="zh-CN"/>
              </w:rPr>
              <w:t>有提供但</w:t>
            </w:r>
            <w:r>
              <w:rPr>
                <w:rFonts w:hint="eastAsia" w:ascii="宋体" w:hAnsi="宋体" w:eastAsia="宋体" w:cs="宋体"/>
                <w:color w:val="auto"/>
                <w:sz w:val="24"/>
                <w:highlight w:val="none"/>
                <w:lang w:val="en-US" w:eastAsia="zh-CN"/>
              </w:rPr>
              <w:t>内容不全</w:t>
            </w:r>
            <w:r>
              <w:rPr>
                <w:rFonts w:hint="eastAsia" w:ascii="宋体" w:hAnsi="宋体" w:eastAsia="宋体" w:cs="宋体"/>
                <w:color w:val="auto"/>
                <w:sz w:val="24"/>
                <w:highlight w:val="none"/>
                <w:lang w:eastAsia="zh-CN"/>
              </w:rPr>
              <w:t>的得1分</w:t>
            </w:r>
            <w:r>
              <w:rPr>
                <w:rFonts w:hint="eastAsia" w:ascii="宋体" w:hAnsi="宋体" w:eastAsia="宋体" w:cs="宋体"/>
                <w:color w:val="auto"/>
                <w:sz w:val="24"/>
                <w:highlight w:val="none"/>
                <w:lang w:val="en-US" w:eastAsia="zh-CN"/>
              </w:rPr>
              <w:t>。未提供不得分。</w:t>
            </w:r>
          </w:p>
        </w:tc>
        <w:tc>
          <w:tcPr>
            <w:tcW w:w="1049" w:type="dxa"/>
            <w:vAlign w:val="center"/>
          </w:tcPr>
          <w:p w14:paraId="0FF76D79">
            <w:pPr>
              <w:spacing w:beforeLines="30" w:afterLines="3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1576" w:type="dxa"/>
            <w:vAlign w:val="center"/>
          </w:tcPr>
          <w:p w14:paraId="797F14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主观分</w:t>
            </w:r>
          </w:p>
        </w:tc>
      </w:tr>
      <w:tr w14:paraId="79F8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853" w:type="dxa"/>
            <w:vAlign w:val="center"/>
          </w:tcPr>
          <w:p w14:paraId="6348C87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239" w:type="dxa"/>
            <w:vAlign w:val="center"/>
          </w:tcPr>
          <w:p w14:paraId="0B76134B">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确保所使用的素材及方案无侵权及版权纠纷，根据供应商响应程度的合理性（0-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分）、可行性（0-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分），进行打分。</w:t>
            </w:r>
          </w:p>
          <w:p w14:paraId="5DD59311">
            <w:pPr>
              <w:spacing w:beforeLines="20" w:afterLines="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注：以上每条，根据内容完整且</w:t>
            </w:r>
            <w:r>
              <w:rPr>
                <w:rFonts w:hint="eastAsia" w:ascii="宋体" w:hAnsi="宋体" w:eastAsia="宋体" w:cs="宋体"/>
                <w:color w:val="auto"/>
                <w:sz w:val="24"/>
                <w:highlight w:val="none"/>
                <w:lang w:val="en-US" w:eastAsia="zh-CN"/>
              </w:rPr>
              <w:t>科学合理的得2分；</w:t>
            </w:r>
            <w:r>
              <w:rPr>
                <w:rFonts w:hint="eastAsia" w:ascii="宋体" w:hAnsi="宋体" w:eastAsia="宋体" w:cs="宋体"/>
                <w:color w:val="auto"/>
                <w:sz w:val="24"/>
                <w:highlight w:val="none"/>
                <w:lang w:eastAsia="zh-CN"/>
              </w:rPr>
              <w:t>有提供但</w:t>
            </w:r>
            <w:r>
              <w:rPr>
                <w:rFonts w:hint="eastAsia" w:ascii="宋体" w:hAnsi="宋体" w:eastAsia="宋体" w:cs="宋体"/>
                <w:color w:val="auto"/>
                <w:sz w:val="24"/>
                <w:highlight w:val="none"/>
                <w:lang w:val="en-US" w:eastAsia="zh-CN"/>
              </w:rPr>
              <w:t>内容不全</w:t>
            </w:r>
            <w:r>
              <w:rPr>
                <w:rFonts w:hint="eastAsia" w:ascii="宋体" w:hAnsi="宋体" w:eastAsia="宋体" w:cs="宋体"/>
                <w:color w:val="auto"/>
                <w:sz w:val="24"/>
                <w:highlight w:val="none"/>
                <w:lang w:eastAsia="zh-CN"/>
              </w:rPr>
              <w:t>的得1分</w:t>
            </w:r>
            <w:r>
              <w:rPr>
                <w:rFonts w:hint="eastAsia" w:ascii="宋体" w:hAnsi="宋体" w:eastAsia="宋体" w:cs="宋体"/>
                <w:color w:val="auto"/>
                <w:sz w:val="24"/>
                <w:highlight w:val="none"/>
                <w:lang w:val="en-US" w:eastAsia="zh-CN"/>
              </w:rPr>
              <w:t>。未提供不得分。</w:t>
            </w:r>
          </w:p>
        </w:tc>
        <w:tc>
          <w:tcPr>
            <w:tcW w:w="1049" w:type="dxa"/>
            <w:vAlign w:val="center"/>
          </w:tcPr>
          <w:p w14:paraId="2D768EF5">
            <w:pPr>
              <w:spacing w:beforeLines="30" w:afterLines="3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1576" w:type="dxa"/>
            <w:vAlign w:val="center"/>
          </w:tcPr>
          <w:p w14:paraId="5BDBCD7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3ADE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3" w:type="dxa"/>
            <w:vAlign w:val="center"/>
          </w:tcPr>
          <w:p w14:paraId="5F09A8A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239" w:type="dxa"/>
          </w:tcPr>
          <w:p w14:paraId="3C3622FE">
            <w:pP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］的计算公式计算。</w:t>
            </w:r>
          </w:p>
          <w:p w14:paraId="1BA62E2C">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1049" w:type="dxa"/>
            <w:vAlign w:val="center"/>
          </w:tcPr>
          <w:p w14:paraId="6B930874">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576" w:type="dxa"/>
            <w:vAlign w:val="center"/>
          </w:tcPr>
          <w:p w14:paraId="7827B6F8">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w:t>
            </w:r>
          </w:p>
        </w:tc>
      </w:tr>
    </w:tbl>
    <w:p w14:paraId="280900BB">
      <w:pPr>
        <w:rPr>
          <w:color w:val="auto"/>
          <w:highlight w:val="none"/>
        </w:rPr>
      </w:pPr>
    </w:p>
    <w:p w14:paraId="64A6A45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E0F21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A1E6ED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A5E2D3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B74F84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7F2C70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27E07A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E32045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CA548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F58421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54C2D42">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8CA0E9E">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59895C">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F84BFF0">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C2596A7">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D179244">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C7CC54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976E3E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D8DC22">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A78829">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F1998E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B38B1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543A7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D5C48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5B06A5">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BBA122">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67EA9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AA859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D6CA9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9F19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53524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F488F7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CE059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0DF25D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4.2.8《中小企业声明函》填写企业类型错误或者未填写企业类型的，投标无效。</w:t>
      </w:r>
    </w:p>
    <w:p w14:paraId="2FBDCB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D87D9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58645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283654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val="en-US"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E8808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0D09FB77">
      <w:pPr>
        <w:spacing w:line="360" w:lineRule="auto"/>
        <w:ind w:firstLine="480" w:firstLineChars="200"/>
        <w:rPr>
          <w:rFonts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 xml:space="preserve"> 投标文件不满足招标文件的其它实质性要求的；</w:t>
      </w:r>
    </w:p>
    <w:p w14:paraId="3926C0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2BD345CC">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B6A1756">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60E619F">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6D97CAAD">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F76BFCB">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47D8C13F">
      <w:pPr>
        <w:pStyle w:val="2"/>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C505E1D">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6DA2EF">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231A367">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D07617A">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E9F76D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BB32BA7">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CBB891E">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B50F33E">
      <w:pPr>
        <w:pStyle w:val="2"/>
        <w:snapToGrid w:val="0"/>
        <w:spacing w:line="360" w:lineRule="auto"/>
        <w:ind w:firstLine="0" w:firstLineChars="0"/>
        <w:rPr>
          <w:rFonts w:cs="宋体"/>
          <w:color w:val="auto"/>
          <w:highlight w:val="none"/>
        </w:rPr>
      </w:pPr>
    </w:p>
    <w:bookmarkEnd w:id="27"/>
    <w:p w14:paraId="30528D2D">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4D81A4B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16B4DAC">
      <w:pPr>
        <w:spacing w:line="360" w:lineRule="auto"/>
        <w:ind w:left="720" w:leftChars="343" w:firstLine="1084" w:firstLineChars="300"/>
        <w:outlineLvl w:val="0"/>
        <w:rPr>
          <w:rFonts w:ascii="宋体" w:hAnsi="宋体" w:cs="宋体"/>
          <w:b/>
          <w:color w:val="auto"/>
          <w:sz w:val="36"/>
          <w:szCs w:val="36"/>
          <w:highlight w:val="none"/>
        </w:rPr>
      </w:pPr>
    </w:p>
    <w:p w14:paraId="2D92FA62">
      <w:pPr>
        <w:spacing w:line="360" w:lineRule="auto"/>
        <w:ind w:left="720" w:leftChars="343" w:firstLine="1084" w:firstLineChars="300"/>
        <w:outlineLvl w:val="0"/>
        <w:rPr>
          <w:rFonts w:ascii="宋体" w:hAnsi="宋体" w:cs="宋体"/>
          <w:b/>
          <w:color w:val="auto"/>
          <w:sz w:val="36"/>
          <w:szCs w:val="36"/>
          <w:highlight w:val="none"/>
        </w:rPr>
      </w:pPr>
    </w:p>
    <w:p w14:paraId="0C78A331">
      <w:pPr>
        <w:spacing w:line="360" w:lineRule="auto"/>
        <w:ind w:left="720" w:leftChars="343" w:firstLine="1084" w:firstLineChars="300"/>
        <w:outlineLvl w:val="0"/>
        <w:rPr>
          <w:rFonts w:ascii="宋体" w:hAnsi="宋体" w:cs="宋体"/>
          <w:b/>
          <w:color w:val="auto"/>
          <w:sz w:val="36"/>
          <w:szCs w:val="36"/>
          <w:highlight w:val="none"/>
        </w:rPr>
      </w:pPr>
    </w:p>
    <w:p w14:paraId="71AA7516">
      <w:pPr>
        <w:spacing w:line="360" w:lineRule="auto"/>
        <w:ind w:left="720" w:leftChars="343" w:firstLine="1084" w:firstLineChars="300"/>
        <w:outlineLvl w:val="0"/>
        <w:rPr>
          <w:rFonts w:ascii="宋体" w:hAnsi="宋体" w:cs="宋体"/>
          <w:b/>
          <w:color w:val="auto"/>
          <w:sz w:val="36"/>
          <w:szCs w:val="36"/>
          <w:highlight w:val="none"/>
        </w:rPr>
      </w:pPr>
    </w:p>
    <w:p w14:paraId="44481F5D">
      <w:pPr>
        <w:widowControl/>
        <w:adjustRightInd/>
        <w:jc w:val="left"/>
        <w:rPr>
          <w:rFonts w:ascii="宋体" w:hAnsi="宋体" w:cs="宋体"/>
          <w:b/>
          <w:color w:val="auto"/>
          <w:sz w:val="36"/>
          <w:szCs w:val="36"/>
          <w:highlight w:val="none"/>
        </w:rPr>
      </w:pPr>
    </w:p>
    <w:p w14:paraId="4BD1F870">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67C8E5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FD7665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EDB33CA">
      <w:pPr>
        <w:spacing w:line="480" w:lineRule="auto"/>
        <w:jc w:val="center"/>
        <w:rPr>
          <w:rFonts w:ascii="宋体" w:hAnsi="宋体" w:cs="宋体"/>
          <w:b/>
          <w:color w:val="auto"/>
          <w:sz w:val="28"/>
          <w:szCs w:val="28"/>
          <w:highlight w:val="none"/>
        </w:rPr>
      </w:pPr>
    </w:p>
    <w:p w14:paraId="749C0356">
      <w:pPr>
        <w:spacing w:line="480" w:lineRule="auto"/>
        <w:jc w:val="center"/>
        <w:rPr>
          <w:rFonts w:ascii="宋体" w:hAnsi="宋体" w:cs="宋体"/>
          <w:b/>
          <w:color w:val="auto"/>
          <w:sz w:val="24"/>
          <w:highlight w:val="none"/>
        </w:rPr>
      </w:pPr>
    </w:p>
    <w:p w14:paraId="2A775B0A">
      <w:pPr>
        <w:spacing w:line="480" w:lineRule="auto"/>
        <w:jc w:val="center"/>
        <w:rPr>
          <w:rFonts w:ascii="宋体" w:hAnsi="宋体" w:cs="宋体"/>
          <w:b/>
          <w:color w:val="auto"/>
          <w:sz w:val="24"/>
          <w:highlight w:val="none"/>
        </w:rPr>
      </w:pPr>
    </w:p>
    <w:p w14:paraId="6F36FA2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FF75EA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CA13F80">
      <w:pPr>
        <w:pStyle w:val="8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739172C">
      <w:pPr>
        <w:spacing w:before="120" w:line="22" w:lineRule="atLeast"/>
        <w:rPr>
          <w:rFonts w:ascii="宋体" w:hAnsi="宋体" w:cs="宋体"/>
          <w:color w:val="auto"/>
          <w:sz w:val="24"/>
          <w:highlight w:val="none"/>
        </w:rPr>
      </w:pPr>
    </w:p>
    <w:p w14:paraId="1E918F46">
      <w:pPr>
        <w:pStyle w:val="5"/>
        <w:rPr>
          <w:color w:val="auto"/>
          <w:highlight w:val="none"/>
        </w:rPr>
      </w:pPr>
    </w:p>
    <w:p w14:paraId="73087C7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824F59F">
      <w:pPr>
        <w:pStyle w:val="604"/>
        <w:spacing w:before="120" w:line="22" w:lineRule="atLeast"/>
        <w:rPr>
          <w:rFonts w:ascii="宋体" w:hAnsi="宋体" w:eastAsia="宋体" w:cs="宋体"/>
          <w:color w:val="auto"/>
          <w:szCs w:val="24"/>
          <w:highlight w:val="none"/>
        </w:rPr>
      </w:pPr>
    </w:p>
    <w:p w14:paraId="396C517F">
      <w:pPr>
        <w:pStyle w:val="604"/>
        <w:spacing w:before="120" w:line="22" w:lineRule="atLeast"/>
        <w:rPr>
          <w:rFonts w:ascii="宋体" w:hAnsi="宋体" w:eastAsia="宋体" w:cs="宋体"/>
          <w:color w:val="auto"/>
          <w:szCs w:val="24"/>
          <w:highlight w:val="none"/>
        </w:rPr>
      </w:pPr>
    </w:p>
    <w:p w14:paraId="0C2910E2">
      <w:pPr>
        <w:rPr>
          <w:rFonts w:ascii="宋体" w:hAnsi="宋体" w:cs="宋体"/>
          <w:color w:val="auto"/>
          <w:sz w:val="24"/>
          <w:highlight w:val="none"/>
        </w:rPr>
      </w:pPr>
    </w:p>
    <w:p w14:paraId="12531DE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3E29374">
      <w:pPr>
        <w:spacing w:before="120" w:line="22" w:lineRule="atLeast"/>
        <w:rPr>
          <w:rFonts w:ascii="宋体" w:hAnsi="宋体" w:cs="宋体"/>
          <w:color w:val="auto"/>
          <w:sz w:val="24"/>
          <w:highlight w:val="none"/>
        </w:rPr>
      </w:pPr>
    </w:p>
    <w:p w14:paraId="099F83F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C7D3803">
      <w:pPr>
        <w:spacing w:before="120" w:line="22" w:lineRule="atLeast"/>
        <w:rPr>
          <w:rFonts w:ascii="宋体" w:hAnsi="宋体" w:cs="宋体"/>
          <w:color w:val="auto"/>
          <w:sz w:val="24"/>
          <w:highlight w:val="none"/>
        </w:rPr>
      </w:pPr>
    </w:p>
    <w:p w14:paraId="51D6CE2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A7D6E07">
      <w:pPr>
        <w:spacing w:before="120" w:line="22" w:lineRule="atLeast"/>
        <w:rPr>
          <w:rFonts w:ascii="宋体" w:hAnsi="宋体" w:cs="宋体"/>
          <w:color w:val="auto"/>
          <w:sz w:val="24"/>
          <w:highlight w:val="none"/>
        </w:rPr>
      </w:pPr>
    </w:p>
    <w:p w14:paraId="42E8833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A9D755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07F646F">
      <w:pPr>
        <w:rPr>
          <w:rFonts w:ascii="宋体" w:hAnsi="宋体" w:cs="宋体"/>
          <w:b/>
          <w:color w:val="auto"/>
          <w:sz w:val="24"/>
          <w:highlight w:val="none"/>
        </w:rPr>
      </w:pPr>
    </w:p>
    <w:p w14:paraId="2231BE4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杭州市余杭区人民政府闲林街道办事处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2025年微融媒体中心及媒体宣传服务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BC00EC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杭州市余杭区人民政府闲林街道办事处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FE39587">
      <w:pPr>
        <w:spacing w:line="560" w:lineRule="exact"/>
        <w:ind w:firstLine="482" w:firstLineChars="200"/>
        <w:outlineLvl w:val="0"/>
        <w:rPr>
          <w:rFonts w:ascii="宋体" w:hAnsi="宋体"/>
          <w:color w:val="auto"/>
          <w:sz w:val="24"/>
          <w:highlight w:val="none"/>
        </w:rPr>
      </w:pPr>
      <w:bookmarkStart w:id="395" w:name="_Toc20421"/>
      <w:bookmarkStart w:id="396" w:name="_Toc19273"/>
      <w:bookmarkStart w:id="397" w:name="_Toc22967"/>
      <w:bookmarkStart w:id="398" w:name="_Toc28855"/>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F5A1C9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22F6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9FF45D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BD907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2E105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41BA0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7E11585">
      <w:pPr>
        <w:spacing w:line="560" w:lineRule="exact"/>
        <w:ind w:firstLine="482" w:firstLineChars="200"/>
        <w:outlineLvl w:val="0"/>
        <w:rPr>
          <w:rFonts w:ascii="宋体" w:hAnsi="宋体"/>
          <w:b/>
          <w:color w:val="auto"/>
          <w:sz w:val="24"/>
          <w:highlight w:val="none"/>
        </w:rPr>
      </w:pPr>
      <w:bookmarkStart w:id="400" w:name="_Toc6773"/>
      <w:bookmarkStart w:id="401" w:name="_Toc22185"/>
      <w:bookmarkStart w:id="402" w:name="_Toc18585"/>
      <w:bookmarkStart w:id="403" w:name="_Toc6311"/>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3733FC4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E4A568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F42046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E8FF08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3C8A0C9">
      <w:pPr>
        <w:pStyle w:val="963"/>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5122A43">
      <w:pPr>
        <w:spacing w:line="560" w:lineRule="exact"/>
        <w:ind w:firstLine="480" w:firstLineChars="200"/>
        <w:rPr>
          <w:rFonts w:ascii="宋体" w:hAnsi="宋体" w:cs="宋体"/>
          <w:color w:val="auto"/>
          <w:sz w:val="24"/>
          <w:highlight w:val="none"/>
          <w:u w:val="single"/>
        </w:rPr>
      </w:pPr>
      <w:bookmarkStart w:id="405" w:name="_Toc5635"/>
      <w:bookmarkStart w:id="406" w:name="_Toc1386"/>
      <w:bookmarkStart w:id="407" w:name="_Toc4929"/>
      <w:bookmarkStart w:id="408" w:name="_Toc21124"/>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79083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C99E9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151D4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4E890B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5A5D2B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866E5F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52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E35A11">
            <w:pPr>
              <w:pStyle w:val="32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02CECE2">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0357428">
            <w:pPr>
              <w:pStyle w:val="325"/>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A0B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8A81D1">
            <w:pPr>
              <w:pStyle w:val="325"/>
              <w:spacing w:line="560" w:lineRule="exact"/>
              <w:ind w:firstLine="200"/>
              <w:jc w:val="center"/>
              <w:rPr>
                <w:rFonts w:hAnsi="宋体"/>
                <w:color w:val="auto"/>
                <w:sz w:val="24"/>
                <w:szCs w:val="24"/>
                <w:highlight w:val="none"/>
              </w:rPr>
            </w:pPr>
          </w:p>
        </w:tc>
        <w:tc>
          <w:tcPr>
            <w:tcW w:w="3402" w:type="dxa"/>
            <w:vAlign w:val="center"/>
          </w:tcPr>
          <w:p w14:paraId="7877DDB5">
            <w:pPr>
              <w:pStyle w:val="325"/>
              <w:spacing w:line="560" w:lineRule="exact"/>
              <w:ind w:firstLine="200"/>
              <w:jc w:val="center"/>
              <w:rPr>
                <w:rFonts w:hAnsi="宋体"/>
                <w:color w:val="auto"/>
                <w:sz w:val="24"/>
                <w:szCs w:val="24"/>
                <w:highlight w:val="none"/>
              </w:rPr>
            </w:pPr>
          </w:p>
        </w:tc>
        <w:tc>
          <w:tcPr>
            <w:tcW w:w="2552" w:type="dxa"/>
            <w:vAlign w:val="center"/>
          </w:tcPr>
          <w:p w14:paraId="6E89142E">
            <w:pPr>
              <w:pStyle w:val="325"/>
              <w:spacing w:line="560" w:lineRule="exact"/>
              <w:ind w:firstLine="200"/>
              <w:jc w:val="center"/>
              <w:rPr>
                <w:rFonts w:hAnsi="宋体"/>
                <w:color w:val="auto"/>
                <w:sz w:val="24"/>
                <w:szCs w:val="24"/>
                <w:highlight w:val="none"/>
              </w:rPr>
            </w:pPr>
          </w:p>
        </w:tc>
      </w:tr>
      <w:tr w14:paraId="1E81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35EE43">
            <w:pPr>
              <w:pStyle w:val="325"/>
              <w:spacing w:line="560" w:lineRule="exact"/>
              <w:ind w:firstLine="200"/>
              <w:jc w:val="center"/>
              <w:rPr>
                <w:rFonts w:hAnsi="宋体"/>
                <w:color w:val="auto"/>
                <w:sz w:val="24"/>
                <w:szCs w:val="24"/>
                <w:highlight w:val="none"/>
              </w:rPr>
            </w:pPr>
          </w:p>
        </w:tc>
        <w:tc>
          <w:tcPr>
            <w:tcW w:w="3402" w:type="dxa"/>
            <w:vAlign w:val="center"/>
          </w:tcPr>
          <w:p w14:paraId="748C2729">
            <w:pPr>
              <w:pStyle w:val="325"/>
              <w:spacing w:line="560" w:lineRule="exact"/>
              <w:ind w:firstLine="200"/>
              <w:jc w:val="center"/>
              <w:rPr>
                <w:rFonts w:hAnsi="宋体"/>
                <w:color w:val="auto"/>
                <w:sz w:val="24"/>
                <w:szCs w:val="24"/>
                <w:highlight w:val="none"/>
              </w:rPr>
            </w:pPr>
          </w:p>
        </w:tc>
        <w:tc>
          <w:tcPr>
            <w:tcW w:w="2552" w:type="dxa"/>
            <w:vAlign w:val="center"/>
          </w:tcPr>
          <w:p w14:paraId="1705FFFB">
            <w:pPr>
              <w:pStyle w:val="325"/>
              <w:spacing w:line="560" w:lineRule="exact"/>
              <w:ind w:firstLine="200"/>
              <w:jc w:val="center"/>
              <w:rPr>
                <w:rFonts w:hAnsi="宋体"/>
                <w:color w:val="auto"/>
                <w:sz w:val="24"/>
                <w:szCs w:val="24"/>
                <w:highlight w:val="none"/>
              </w:rPr>
            </w:pPr>
          </w:p>
        </w:tc>
      </w:tr>
      <w:tr w14:paraId="10B3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1BFC95">
            <w:pPr>
              <w:pStyle w:val="325"/>
              <w:spacing w:line="560" w:lineRule="exact"/>
              <w:ind w:firstLine="200"/>
              <w:jc w:val="center"/>
              <w:rPr>
                <w:rFonts w:hAnsi="宋体"/>
                <w:color w:val="auto"/>
                <w:sz w:val="24"/>
                <w:szCs w:val="24"/>
                <w:highlight w:val="none"/>
              </w:rPr>
            </w:pPr>
          </w:p>
        </w:tc>
        <w:tc>
          <w:tcPr>
            <w:tcW w:w="3402" w:type="dxa"/>
            <w:vAlign w:val="center"/>
          </w:tcPr>
          <w:p w14:paraId="6EFD3291">
            <w:pPr>
              <w:pStyle w:val="325"/>
              <w:spacing w:line="560" w:lineRule="exact"/>
              <w:ind w:firstLine="200"/>
              <w:jc w:val="center"/>
              <w:rPr>
                <w:rFonts w:hAnsi="宋体"/>
                <w:color w:val="auto"/>
                <w:sz w:val="24"/>
                <w:szCs w:val="24"/>
                <w:highlight w:val="none"/>
              </w:rPr>
            </w:pPr>
          </w:p>
        </w:tc>
        <w:tc>
          <w:tcPr>
            <w:tcW w:w="2552" w:type="dxa"/>
            <w:vAlign w:val="center"/>
          </w:tcPr>
          <w:p w14:paraId="74A33D1F">
            <w:pPr>
              <w:pStyle w:val="325"/>
              <w:spacing w:line="560" w:lineRule="exact"/>
              <w:ind w:firstLine="200"/>
              <w:jc w:val="center"/>
              <w:rPr>
                <w:rFonts w:hAnsi="宋体"/>
                <w:color w:val="auto"/>
                <w:sz w:val="24"/>
                <w:szCs w:val="24"/>
                <w:highlight w:val="none"/>
              </w:rPr>
            </w:pPr>
          </w:p>
        </w:tc>
      </w:tr>
      <w:tr w14:paraId="28FF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695C06">
            <w:pPr>
              <w:pStyle w:val="325"/>
              <w:spacing w:line="560" w:lineRule="exact"/>
              <w:ind w:firstLine="200"/>
              <w:jc w:val="center"/>
              <w:rPr>
                <w:rFonts w:hAnsi="宋体"/>
                <w:color w:val="auto"/>
                <w:sz w:val="24"/>
                <w:szCs w:val="24"/>
                <w:highlight w:val="none"/>
              </w:rPr>
            </w:pPr>
          </w:p>
        </w:tc>
        <w:tc>
          <w:tcPr>
            <w:tcW w:w="3402" w:type="dxa"/>
            <w:vAlign w:val="center"/>
          </w:tcPr>
          <w:p w14:paraId="66114158">
            <w:pPr>
              <w:pStyle w:val="325"/>
              <w:spacing w:line="560" w:lineRule="exact"/>
              <w:ind w:firstLine="200"/>
              <w:jc w:val="center"/>
              <w:rPr>
                <w:rFonts w:hAnsi="宋体"/>
                <w:color w:val="auto"/>
                <w:sz w:val="24"/>
                <w:szCs w:val="24"/>
                <w:highlight w:val="none"/>
              </w:rPr>
            </w:pPr>
          </w:p>
        </w:tc>
        <w:tc>
          <w:tcPr>
            <w:tcW w:w="2552" w:type="dxa"/>
            <w:vAlign w:val="center"/>
          </w:tcPr>
          <w:p w14:paraId="5905DABF">
            <w:pPr>
              <w:pStyle w:val="325"/>
              <w:spacing w:line="560" w:lineRule="exact"/>
              <w:ind w:firstLine="200"/>
              <w:jc w:val="center"/>
              <w:rPr>
                <w:rFonts w:hAnsi="宋体"/>
                <w:color w:val="auto"/>
                <w:sz w:val="24"/>
                <w:szCs w:val="24"/>
                <w:highlight w:val="none"/>
              </w:rPr>
            </w:pPr>
          </w:p>
        </w:tc>
      </w:tr>
      <w:tr w14:paraId="2EBD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E47C07D">
            <w:pPr>
              <w:pStyle w:val="32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1064264">
            <w:pPr>
              <w:pStyle w:val="325"/>
              <w:spacing w:line="560" w:lineRule="exact"/>
              <w:ind w:firstLine="200"/>
              <w:jc w:val="center"/>
              <w:rPr>
                <w:rFonts w:hAnsi="宋体"/>
                <w:color w:val="auto"/>
                <w:sz w:val="24"/>
                <w:szCs w:val="24"/>
                <w:highlight w:val="none"/>
              </w:rPr>
            </w:pPr>
          </w:p>
        </w:tc>
      </w:tr>
    </w:tbl>
    <w:p w14:paraId="1D716D68">
      <w:pPr>
        <w:spacing w:line="560" w:lineRule="exact"/>
        <w:ind w:firstLine="480" w:firstLineChars="200"/>
        <w:rPr>
          <w:rFonts w:ascii="宋体" w:hAnsi="宋体"/>
          <w:color w:val="auto"/>
          <w:sz w:val="24"/>
          <w:highlight w:val="none"/>
        </w:rPr>
      </w:pPr>
      <w:bookmarkStart w:id="410" w:name="_Toc3654"/>
      <w:bookmarkStart w:id="411" w:name="_Toc14993"/>
      <w:bookmarkStart w:id="412" w:name="_Toc30506"/>
      <w:bookmarkStart w:id="413" w:name="_Toc26916"/>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C4CA43B">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0EE8265">
      <w:pPr>
        <w:pStyle w:val="963"/>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31421"/>
      <w:bookmarkStart w:id="419" w:name="_Toc4760"/>
      <w:bookmarkStart w:id="420" w:name="_Toc8772"/>
      <w:bookmarkStart w:id="421" w:name="_Toc3625"/>
      <w:bookmarkStart w:id="422" w:name="_Toc11108"/>
      <w:r>
        <w:rPr>
          <w:rFonts w:hint="eastAsia"/>
          <w:b/>
          <w:color w:val="auto"/>
          <w:highlight w:val="none"/>
        </w:rPr>
        <w:t>1.4履约保证金</w:t>
      </w:r>
    </w:p>
    <w:p w14:paraId="555A6EF4">
      <w:pPr>
        <w:pStyle w:val="963"/>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44CC9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F7905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86602E">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1AE1C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C4EA3F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18E24515">
      <w:pPr>
        <w:pStyle w:val="963"/>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ACE845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9F3466">
      <w:pPr>
        <w:pStyle w:val="963"/>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3D82AD7">
      <w:pPr>
        <w:pStyle w:val="963"/>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043EDD9">
      <w:pPr>
        <w:pStyle w:val="963"/>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EB9A5D6">
      <w:pPr>
        <w:pStyle w:val="963"/>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39874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0EAA5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60F213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8F6A5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7F5FC4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D2252F4">
      <w:pPr>
        <w:spacing w:line="560" w:lineRule="exact"/>
        <w:ind w:firstLine="480" w:firstLineChars="200"/>
        <w:outlineLvl w:val="0"/>
        <w:rPr>
          <w:rFonts w:ascii="宋体" w:hAnsi="宋体"/>
          <w:bCs/>
          <w:color w:val="auto"/>
          <w:sz w:val="24"/>
          <w:highlight w:val="none"/>
        </w:rPr>
      </w:pPr>
      <w:bookmarkStart w:id="423" w:name="_Toc3079"/>
      <w:bookmarkStart w:id="424" w:name="_Toc2375"/>
      <w:bookmarkStart w:id="425" w:name="_Toc8586"/>
      <w:bookmarkStart w:id="426" w:name="_Toc24662"/>
      <w:bookmarkStart w:id="427"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6B264EC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F621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6AEB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0CEDCA">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3D2D28E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73DCD3E">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8345E5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D82DBC3">
      <w:pPr>
        <w:spacing w:line="560" w:lineRule="exact"/>
        <w:ind w:firstLine="480" w:firstLineChars="200"/>
        <w:rPr>
          <w:rFonts w:ascii="宋体" w:hAnsi="宋体" w:cs="宋体"/>
          <w:color w:val="auto"/>
          <w:sz w:val="24"/>
          <w:highlight w:val="none"/>
        </w:rPr>
      </w:pPr>
      <w:bookmarkStart w:id="428" w:name="_Toc26807"/>
      <w:bookmarkStart w:id="429" w:name="_Toc32454"/>
      <w:bookmarkStart w:id="430" w:name="_Toc30329"/>
      <w:bookmarkStart w:id="431" w:name="_Toc9497"/>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41B9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7CB4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862DEB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26B759E">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675F2BE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84B728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4D437F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F449D88">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0E16014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655E4CA">
      <w:pPr>
        <w:autoSpaceDE w:val="0"/>
        <w:autoSpaceDN w:val="0"/>
        <w:spacing w:line="560" w:lineRule="exact"/>
        <w:rPr>
          <w:rFonts w:ascii="宋体" w:hAnsi="宋体"/>
          <w:color w:val="auto"/>
          <w:sz w:val="24"/>
          <w:highlight w:val="none"/>
          <w:lang w:val="zh-CN"/>
        </w:rPr>
      </w:pPr>
    </w:p>
    <w:p w14:paraId="5F3570B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F84662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E107C0F">
      <w:pPr>
        <w:autoSpaceDE w:val="0"/>
        <w:autoSpaceDN w:val="0"/>
        <w:spacing w:line="560" w:lineRule="exact"/>
        <w:rPr>
          <w:rFonts w:ascii="宋体" w:hAnsi="宋体"/>
          <w:color w:val="auto"/>
          <w:sz w:val="24"/>
          <w:highlight w:val="none"/>
          <w:lang w:val="zh-CN"/>
        </w:rPr>
      </w:pPr>
    </w:p>
    <w:p w14:paraId="7F9D8B7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6A650B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1FD9C4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D470EA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9CDBA9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2B6839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17E009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C719A3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C13D82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7A6C6A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8E2BF6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1A5E7B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4E5DD75">
      <w:pPr>
        <w:widowControl/>
        <w:spacing w:line="560" w:lineRule="exact"/>
        <w:jc w:val="left"/>
        <w:rPr>
          <w:rFonts w:ascii="宋体" w:hAnsi="宋体"/>
          <w:b/>
          <w:color w:val="auto"/>
          <w:sz w:val="24"/>
          <w:highlight w:val="none"/>
        </w:rPr>
      </w:pPr>
    </w:p>
    <w:p w14:paraId="0BC4D648">
      <w:pPr>
        <w:widowControl/>
        <w:adjustRightInd/>
        <w:jc w:val="left"/>
        <w:rPr>
          <w:rFonts w:ascii="宋体" w:hAnsi="宋体"/>
          <w:b/>
          <w:color w:val="auto"/>
          <w:sz w:val="24"/>
          <w:highlight w:val="none"/>
        </w:rPr>
      </w:pPr>
      <w:r>
        <w:rPr>
          <w:rFonts w:ascii="宋体" w:hAnsi="宋体"/>
          <w:b/>
          <w:color w:val="auto"/>
          <w:highlight w:val="none"/>
        </w:rPr>
        <w:br w:type="page"/>
      </w:r>
    </w:p>
    <w:p w14:paraId="19C9CBCA">
      <w:pPr>
        <w:pStyle w:val="8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70CC82D">
      <w:pPr>
        <w:spacing w:line="560" w:lineRule="exact"/>
        <w:ind w:firstLine="482" w:firstLineChars="200"/>
        <w:outlineLvl w:val="0"/>
        <w:rPr>
          <w:rFonts w:ascii="宋体" w:hAnsi="宋体"/>
          <w:b/>
          <w:color w:val="auto"/>
          <w:sz w:val="24"/>
          <w:highlight w:val="none"/>
        </w:rPr>
      </w:pPr>
      <w:bookmarkStart w:id="439" w:name="_Toc31297"/>
      <w:bookmarkStart w:id="440" w:name="_Toc19680"/>
      <w:bookmarkStart w:id="441" w:name="_Toc5228"/>
      <w:bookmarkStart w:id="442" w:name="_Toc25079"/>
      <w:bookmarkStart w:id="443" w:name="_Toc14021"/>
      <w:r>
        <w:rPr>
          <w:rFonts w:ascii="宋体" w:hAnsi="宋体"/>
          <w:b/>
          <w:color w:val="auto"/>
          <w:sz w:val="24"/>
          <w:highlight w:val="none"/>
        </w:rPr>
        <w:t>2.1 定义</w:t>
      </w:r>
      <w:bookmarkEnd w:id="439"/>
      <w:bookmarkEnd w:id="440"/>
      <w:bookmarkEnd w:id="441"/>
      <w:bookmarkEnd w:id="442"/>
      <w:bookmarkEnd w:id="443"/>
    </w:p>
    <w:p w14:paraId="3E6FE2EC">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099E30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538B27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02D4A1F">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FE7EA3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DA0934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E7F7B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C079FD3">
      <w:pPr>
        <w:spacing w:line="560" w:lineRule="exact"/>
        <w:ind w:firstLine="482" w:firstLineChars="200"/>
        <w:outlineLvl w:val="0"/>
        <w:rPr>
          <w:rFonts w:ascii="宋体" w:hAnsi="宋体"/>
          <w:b/>
          <w:color w:val="auto"/>
          <w:sz w:val="24"/>
          <w:highlight w:val="none"/>
        </w:rPr>
      </w:pPr>
      <w:bookmarkStart w:id="444" w:name="_Toc19539"/>
      <w:bookmarkStart w:id="445" w:name="_Toc23289"/>
      <w:bookmarkStart w:id="446" w:name="_Toc3769"/>
      <w:bookmarkStart w:id="447" w:name="_Toc16752"/>
      <w:bookmarkStart w:id="448" w:name="_Toc31402"/>
      <w:r>
        <w:rPr>
          <w:rFonts w:ascii="宋体" w:hAnsi="宋体"/>
          <w:b/>
          <w:color w:val="auto"/>
          <w:sz w:val="24"/>
          <w:highlight w:val="none"/>
        </w:rPr>
        <w:t>2.2 技术规范</w:t>
      </w:r>
      <w:bookmarkEnd w:id="444"/>
      <w:bookmarkEnd w:id="445"/>
      <w:bookmarkEnd w:id="446"/>
      <w:bookmarkEnd w:id="447"/>
      <w:bookmarkEnd w:id="448"/>
    </w:p>
    <w:p w14:paraId="1D17503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912CD5A">
      <w:pPr>
        <w:spacing w:line="560" w:lineRule="exact"/>
        <w:ind w:firstLine="482" w:firstLineChars="200"/>
        <w:outlineLvl w:val="0"/>
        <w:rPr>
          <w:rFonts w:ascii="宋体" w:hAnsi="宋体"/>
          <w:b/>
          <w:color w:val="auto"/>
          <w:sz w:val="24"/>
          <w:highlight w:val="none"/>
        </w:rPr>
      </w:pPr>
      <w:bookmarkStart w:id="449" w:name="_Toc4133"/>
      <w:bookmarkStart w:id="450" w:name="_Toc13673"/>
      <w:bookmarkStart w:id="451" w:name="_Toc9161"/>
      <w:bookmarkStart w:id="452" w:name="_Toc12412"/>
      <w:bookmarkStart w:id="453" w:name="_Toc27945"/>
      <w:r>
        <w:rPr>
          <w:rFonts w:ascii="宋体" w:hAnsi="宋体"/>
          <w:b/>
          <w:color w:val="auto"/>
          <w:sz w:val="24"/>
          <w:highlight w:val="none"/>
        </w:rPr>
        <w:t>2.3 知识产权</w:t>
      </w:r>
      <w:bookmarkEnd w:id="449"/>
      <w:bookmarkEnd w:id="450"/>
      <w:bookmarkEnd w:id="451"/>
      <w:bookmarkEnd w:id="452"/>
      <w:bookmarkEnd w:id="453"/>
    </w:p>
    <w:p w14:paraId="37C9C8C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851C6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561B8B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CB5C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F66765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C851ACE">
      <w:pPr>
        <w:spacing w:line="560" w:lineRule="exact"/>
        <w:ind w:firstLine="482" w:firstLineChars="200"/>
        <w:outlineLvl w:val="0"/>
        <w:rPr>
          <w:rFonts w:ascii="宋体" w:hAnsi="宋体"/>
          <w:b/>
          <w:color w:val="auto"/>
          <w:sz w:val="24"/>
          <w:highlight w:val="none"/>
        </w:rPr>
      </w:pPr>
      <w:bookmarkStart w:id="454" w:name="_Toc22011"/>
      <w:bookmarkStart w:id="455" w:name="_Toc32670"/>
      <w:bookmarkStart w:id="456" w:name="_Toc26555"/>
      <w:bookmarkStart w:id="457" w:name="_Toc15447"/>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0055B45A">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0CA3F63">
      <w:pPr>
        <w:spacing w:line="560" w:lineRule="exact"/>
        <w:ind w:firstLine="482" w:firstLineChars="200"/>
        <w:outlineLvl w:val="0"/>
        <w:rPr>
          <w:rFonts w:ascii="宋体" w:hAnsi="宋体"/>
          <w:b/>
          <w:color w:val="auto"/>
          <w:sz w:val="24"/>
          <w:highlight w:val="none"/>
        </w:rPr>
      </w:pPr>
      <w:bookmarkStart w:id="459" w:name="_Toc16163"/>
      <w:bookmarkStart w:id="460" w:name="_Toc30507"/>
      <w:bookmarkStart w:id="461" w:name="_Toc13154"/>
      <w:bookmarkStart w:id="462" w:name="_Toc18990"/>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348217A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B2CB7C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966EE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2497545">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0061B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9FBA20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5B86903">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BE2A16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7327F4">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28826C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2314726">
      <w:pPr>
        <w:spacing w:line="560" w:lineRule="exact"/>
        <w:ind w:firstLine="482" w:firstLineChars="200"/>
        <w:outlineLvl w:val="0"/>
        <w:rPr>
          <w:rFonts w:ascii="宋体" w:hAnsi="宋体"/>
          <w:b/>
          <w:color w:val="auto"/>
          <w:sz w:val="24"/>
          <w:highlight w:val="none"/>
        </w:rPr>
      </w:pPr>
      <w:bookmarkStart w:id="467" w:name="_Toc21830"/>
      <w:bookmarkStart w:id="468" w:name="_Toc26689"/>
      <w:bookmarkStart w:id="469" w:name="_Toc10663"/>
      <w:bookmarkStart w:id="470" w:name="_Toc42"/>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1DB61EB2">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38AE837">
      <w:pPr>
        <w:spacing w:line="560" w:lineRule="exact"/>
        <w:ind w:firstLine="482" w:firstLineChars="200"/>
        <w:outlineLvl w:val="0"/>
        <w:rPr>
          <w:rFonts w:ascii="宋体" w:hAnsi="宋体"/>
          <w:b/>
          <w:color w:val="auto"/>
          <w:sz w:val="24"/>
          <w:highlight w:val="none"/>
        </w:rPr>
      </w:pPr>
      <w:bookmarkStart w:id="472" w:name="_Toc32494"/>
      <w:bookmarkStart w:id="473" w:name="_Toc14371"/>
      <w:bookmarkStart w:id="474" w:name="_Toc26633"/>
      <w:bookmarkStart w:id="475" w:name="_Toc25571"/>
      <w:bookmarkStart w:id="476" w:name="_Toc4720"/>
      <w:r>
        <w:rPr>
          <w:rFonts w:ascii="宋体" w:hAnsi="宋体"/>
          <w:b/>
          <w:color w:val="auto"/>
          <w:sz w:val="24"/>
          <w:highlight w:val="none"/>
        </w:rPr>
        <w:t>2.11 不可抗力</w:t>
      </w:r>
      <w:bookmarkEnd w:id="472"/>
      <w:bookmarkEnd w:id="473"/>
      <w:bookmarkEnd w:id="474"/>
      <w:bookmarkEnd w:id="475"/>
      <w:bookmarkEnd w:id="476"/>
    </w:p>
    <w:p w14:paraId="33F1827F">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588F3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6673C2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0FF32D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D1AA361">
      <w:pPr>
        <w:spacing w:line="560" w:lineRule="exact"/>
        <w:ind w:firstLine="482" w:firstLineChars="200"/>
        <w:outlineLvl w:val="0"/>
        <w:rPr>
          <w:rFonts w:ascii="宋体" w:hAnsi="宋体"/>
          <w:b/>
          <w:color w:val="auto"/>
          <w:sz w:val="24"/>
          <w:highlight w:val="none"/>
        </w:rPr>
      </w:pPr>
      <w:bookmarkStart w:id="477" w:name="_Toc3638"/>
      <w:bookmarkStart w:id="478" w:name="_Toc23854"/>
      <w:bookmarkStart w:id="479" w:name="_Toc25783"/>
      <w:bookmarkStart w:id="480" w:name="_Toc24465"/>
      <w:bookmarkStart w:id="481" w:name="_Toc14115"/>
      <w:r>
        <w:rPr>
          <w:rFonts w:ascii="宋体" w:hAnsi="宋体"/>
          <w:b/>
          <w:color w:val="auto"/>
          <w:sz w:val="24"/>
          <w:highlight w:val="none"/>
        </w:rPr>
        <w:t>2.12 税费</w:t>
      </w:r>
      <w:bookmarkEnd w:id="477"/>
      <w:bookmarkEnd w:id="478"/>
      <w:bookmarkEnd w:id="479"/>
      <w:bookmarkEnd w:id="480"/>
      <w:bookmarkEnd w:id="481"/>
    </w:p>
    <w:p w14:paraId="71EC0D4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D349C9F">
      <w:pPr>
        <w:spacing w:line="560" w:lineRule="exact"/>
        <w:ind w:firstLine="482" w:firstLineChars="200"/>
        <w:outlineLvl w:val="0"/>
        <w:rPr>
          <w:rFonts w:ascii="宋体" w:hAnsi="宋体"/>
          <w:b/>
          <w:color w:val="auto"/>
          <w:sz w:val="24"/>
          <w:highlight w:val="none"/>
        </w:rPr>
      </w:pPr>
      <w:bookmarkStart w:id="482" w:name="_Toc7315"/>
      <w:bookmarkStart w:id="483" w:name="_Toc30105"/>
      <w:bookmarkStart w:id="484" w:name="_Toc25525"/>
      <w:bookmarkStart w:id="485" w:name="_Toc26883"/>
      <w:bookmarkStart w:id="486" w:name="_Toc14814"/>
      <w:r>
        <w:rPr>
          <w:rFonts w:ascii="宋体" w:hAnsi="宋体"/>
          <w:b/>
          <w:color w:val="auto"/>
          <w:sz w:val="24"/>
          <w:highlight w:val="none"/>
        </w:rPr>
        <w:t>2.13 乙方破产</w:t>
      </w:r>
      <w:bookmarkEnd w:id="482"/>
      <w:bookmarkEnd w:id="483"/>
      <w:bookmarkEnd w:id="484"/>
      <w:bookmarkEnd w:id="485"/>
      <w:bookmarkEnd w:id="486"/>
    </w:p>
    <w:p w14:paraId="141F912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6FFA316">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14:paraId="2B2E26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AAE640D">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481B2B7">
      <w:pP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14:paraId="7B8FE80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5C4B59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0A438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6EF4A11">
      <w:pPr>
        <w:spacing w:line="560" w:lineRule="exact"/>
        <w:ind w:firstLine="482" w:firstLineChars="200"/>
        <w:outlineLvl w:val="0"/>
        <w:rPr>
          <w:rFonts w:ascii="宋体" w:hAnsi="宋体"/>
          <w:b/>
          <w:color w:val="auto"/>
          <w:sz w:val="24"/>
          <w:highlight w:val="none"/>
        </w:rPr>
      </w:pPr>
      <w:bookmarkStart w:id="493" w:name="_Toc25198"/>
      <w:bookmarkStart w:id="494" w:name="_Toc31892"/>
      <w:bookmarkStart w:id="495" w:name="_Toc2308"/>
      <w:bookmarkStart w:id="496" w:name="_Toc9808"/>
      <w:bookmarkStart w:id="497" w:name="_Toc12666"/>
      <w:r>
        <w:rPr>
          <w:rFonts w:ascii="宋体" w:hAnsi="宋体"/>
          <w:b/>
          <w:color w:val="auto"/>
          <w:sz w:val="24"/>
          <w:highlight w:val="none"/>
        </w:rPr>
        <w:t>2.16 通知和送达</w:t>
      </w:r>
      <w:bookmarkEnd w:id="493"/>
      <w:bookmarkEnd w:id="494"/>
      <w:bookmarkEnd w:id="495"/>
      <w:bookmarkEnd w:id="496"/>
      <w:bookmarkEnd w:id="497"/>
    </w:p>
    <w:p w14:paraId="334939EC">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FC7A25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64787A94">
      <w:pPr>
        <w:spacing w:line="560" w:lineRule="exact"/>
        <w:ind w:firstLine="482" w:firstLineChars="200"/>
        <w:outlineLvl w:val="0"/>
        <w:rPr>
          <w:rFonts w:ascii="宋体" w:hAnsi="宋体"/>
          <w:b/>
          <w:color w:val="auto"/>
          <w:sz w:val="24"/>
          <w:highlight w:val="none"/>
        </w:rPr>
      </w:pPr>
      <w:bookmarkStart w:id="500" w:name="_Toc12254"/>
      <w:bookmarkStart w:id="501" w:name="_Toc28906"/>
      <w:bookmarkStart w:id="502" w:name="_Toc5063"/>
      <w:bookmarkStart w:id="503" w:name="_Toc20808"/>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187FE13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76B730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5149C71">
      <w:pPr>
        <w:spacing w:line="560" w:lineRule="exact"/>
        <w:ind w:firstLine="482" w:firstLineChars="200"/>
        <w:outlineLvl w:val="0"/>
        <w:rPr>
          <w:rFonts w:ascii="宋体" w:hAnsi="宋体" w:cs="宋体"/>
          <w:b/>
          <w:color w:val="auto"/>
          <w:sz w:val="24"/>
          <w:highlight w:val="none"/>
        </w:rPr>
      </w:pPr>
      <w:bookmarkStart w:id="505" w:name="_Toc18540"/>
      <w:bookmarkStart w:id="506" w:name="_Toc30599"/>
      <w:bookmarkStart w:id="507" w:name="_Toc4355"/>
      <w:r>
        <w:rPr>
          <w:rFonts w:hint="eastAsia" w:ascii="宋体" w:hAnsi="宋体" w:cs="宋体"/>
          <w:b/>
          <w:color w:val="auto"/>
          <w:sz w:val="24"/>
          <w:highlight w:val="none"/>
        </w:rPr>
        <w:t>2.18 计量单位</w:t>
      </w:r>
      <w:bookmarkEnd w:id="505"/>
      <w:bookmarkEnd w:id="506"/>
      <w:bookmarkEnd w:id="507"/>
    </w:p>
    <w:p w14:paraId="5DF776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3E645BF">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4CDA187">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403728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5819EB1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8B5F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4D64F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758F44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A720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0DC76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A433D2A">
            <w:pPr>
              <w:spacing w:line="360" w:lineRule="auto"/>
              <w:rPr>
                <w:rFonts w:ascii="宋体" w:hAnsi="宋体" w:cs="宋体"/>
                <w:color w:val="auto"/>
                <w:sz w:val="24"/>
                <w:highlight w:val="none"/>
              </w:rPr>
            </w:pPr>
          </w:p>
        </w:tc>
      </w:tr>
      <w:tr w14:paraId="6C004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88C712">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1C29F316">
            <w:pPr>
              <w:spacing w:line="360" w:lineRule="auto"/>
              <w:rPr>
                <w:rFonts w:ascii="宋体" w:hAnsi="宋体" w:cs="宋体"/>
                <w:color w:val="auto"/>
                <w:sz w:val="24"/>
                <w:highlight w:val="none"/>
              </w:rPr>
            </w:pPr>
          </w:p>
        </w:tc>
      </w:tr>
      <w:tr w14:paraId="53DE5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7FD6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9194F6F">
            <w:pPr>
              <w:spacing w:line="360" w:lineRule="auto"/>
              <w:rPr>
                <w:rFonts w:ascii="宋体" w:hAnsi="宋体" w:cs="宋体"/>
                <w:color w:val="auto"/>
                <w:sz w:val="24"/>
                <w:highlight w:val="none"/>
              </w:rPr>
            </w:pPr>
          </w:p>
        </w:tc>
      </w:tr>
      <w:tr w14:paraId="19295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ACB891">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39A9203">
            <w:pPr>
              <w:spacing w:line="360" w:lineRule="auto"/>
              <w:rPr>
                <w:rFonts w:ascii="宋体" w:hAnsi="宋体" w:cs="宋体"/>
                <w:color w:val="auto"/>
                <w:sz w:val="24"/>
                <w:highlight w:val="none"/>
              </w:rPr>
            </w:pPr>
          </w:p>
        </w:tc>
      </w:tr>
      <w:tr w14:paraId="26A4E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8E6B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4039E1E">
            <w:pPr>
              <w:spacing w:line="360" w:lineRule="auto"/>
              <w:rPr>
                <w:rFonts w:ascii="宋体" w:hAnsi="宋体" w:cs="宋体"/>
                <w:color w:val="auto"/>
                <w:sz w:val="24"/>
                <w:highlight w:val="none"/>
              </w:rPr>
            </w:pPr>
          </w:p>
        </w:tc>
      </w:tr>
      <w:tr w14:paraId="3EB9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7D543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7405DC36">
            <w:pPr>
              <w:spacing w:line="360" w:lineRule="auto"/>
              <w:rPr>
                <w:rFonts w:ascii="宋体" w:hAnsi="宋体" w:cs="宋体"/>
                <w:color w:val="auto"/>
                <w:sz w:val="24"/>
                <w:highlight w:val="none"/>
              </w:rPr>
            </w:pPr>
          </w:p>
        </w:tc>
      </w:tr>
      <w:tr w14:paraId="00E10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31D39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6F862AF8">
            <w:pPr>
              <w:spacing w:line="360" w:lineRule="auto"/>
              <w:rPr>
                <w:rFonts w:ascii="宋体" w:hAnsi="宋体" w:cs="宋体"/>
                <w:color w:val="auto"/>
                <w:sz w:val="24"/>
                <w:highlight w:val="none"/>
              </w:rPr>
            </w:pPr>
          </w:p>
        </w:tc>
      </w:tr>
      <w:tr w14:paraId="7431F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2C490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E724E02">
            <w:pPr>
              <w:spacing w:line="360" w:lineRule="auto"/>
              <w:rPr>
                <w:rFonts w:ascii="宋体" w:hAnsi="宋体" w:cs="宋体"/>
                <w:color w:val="auto"/>
                <w:sz w:val="24"/>
                <w:highlight w:val="none"/>
              </w:rPr>
            </w:pPr>
          </w:p>
        </w:tc>
      </w:tr>
      <w:tr w14:paraId="424A0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2A953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0DBB144">
            <w:pPr>
              <w:spacing w:line="360" w:lineRule="auto"/>
              <w:rPr>
                <w:rFonts w:ascii="宋体" w:hAnsi="宋体" w:cs="宋体"/>
                <w:color w:val="auto"/>
                <w:sz w:val="24"/>
                <w:highlight w:val="none"/>
              </w:rPr>
            </w:pPr>
          </w:p>
        </w:tc>
      </w:tr>
      <w:tr w14:paraId="5092F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C2ECAC">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1019643F">
            <w:pPr>
              <w:spacing w:line="360" w:lineRule="auto"/>
              <w:rPr>
                <w:rFonts w:ascii="宋体" w:hAnsi="宋体" w:cs="宋体"/>
                <w:color w:val="auto"/>
                <w:sz w:val="24"/>
                <w:highlight w:val="none"/>
              </w:rPr>
            </w:pPr>
          </w:p>
        </w:tc>
      </w:tr>
      <w:tr w14:paraId="652D3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6F0EC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56FBEF1">
            <w:pPr>
              <w:spacing w:line="360" w:lineRule="auto"/>
              <w:rPr>
                <w:rFonts w:ascii="宋体" w:hAnsi="宋体" w:cs="宋体"/>
                <w:color w:val="auto"/>
                <w:sz w:val="24"/>
                <w:highlight w:val="none"/>
              </w:rPr>
            </w:pPr>
          </w:p>
        </w:tc>
      </w:tr>
      <w:tr w14:paraId="34B9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02F808">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1AC1DE52">
            <w:pPr>
              <w:spacing w:line="360" w:lineRule="auto"/>
              <w:rPr>
                <w:rFonts w:ascii="宋体" w:hAnsi="宋体" w:cs="宋体"/>
                <w:color w:val="auto"/>
                <w:sz w:val="24"/>
                <w:highlight w:val="none"/>
              </w:rPr>
            </w:pPr>
          </w:p>
        </w:tc>
      </w:tr>
      <w:tr w14:paraId="0B72F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A2327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77F474AF">
            <w:pPr>
              <w:spacing w:line="360" w:lineRule="auto"/>
              <w:rPr>
                <w:rFonts w:ascii="宋体" w:hAnsi="宋体" w:cs="宋体"/>
                <w:color w:val="auto"/>
                <w:sz w:val="24"/>
                <w:highlight w:val="none"/>
              </w:rPr>
            </w:pPr>
          </w:p>
        </w:tc>
      </w:tr>
      <w:tr w14:paraId="3EEC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1FC99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277E47A">
            <w:pPr>
              <w:spacing w:line="360" w:lineRule="auto"/>
              <w:rPr>
                <w:rFonts w:ascii="宋体" w:hAnsi="宋体" w:cs="宋体"/>
                <w:color w:val="auto"/>
                <w:sz w:val="24"/>
                <w:highlight w:val="none"/>
              </w:rPr>
            </w:pPr>
          </w:p>
        </w:tc>
      </w:tr>
      <w:tr w14:paraId="3EF7F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3F4C66">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7DD13DD">
            <w:pPr>
              <w:spacing w:line="360" w:lineRule="auto"/>
              <w:rPr>
                <w:rFonts w:ascii="宋体" w:hAnsi="宋体" w:cs="宋体"/>
                <w:color w:val="auto"/>
                <w:sz w:val="24"/>
                <w:highlight w:val="none"/>
              </w:rPr>
            </w:pPr>
          </w:p>
        </w:tc>
      </w:tr>
      <w:tr w14:paraId="41196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E2902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3CFD850">
            <w:pPr>
              <w:spacing w:line="360" w:lineRule="auto"/>
              <w:ind w:left="-420" w:leftChars="-200" w:right="-420" w:rightChars="-200" w:firstLine="480" w:firstLineChars="200"/>
              <w:rPr>
                <w:rFonts w:ascii="宋体" w:hAnsi="宋体" w:cs="宋体"/>
                <w:color w:val="auto"/>
                <w:sz w:val="24"/>
                <w:highlight w:val="none"/>
              </w:rPr>
            </w:pPr>
          </w:p>
        </w:tc>
      </w:tr>
      <w:tr w14:paraId="18BAC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3BB84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BF2D711">
            <w:pPr>
              <w:spacing w:line="360" w:lineRule="auto"/>
              <w:ind w:left="-420" w:leftChars="-200" w:right="-420" w:rightChars="-200" w:firstLine="480" w:firstLineChars="200"/>
              <w:rPr>
                <w:rFonts w:ascii="宋体" w:hAnsi="宋体" w:cs="宋体"/>
                <w:color w:val="auto"/>
                <w:sz w:val="24"/>
                <w:highlight w:val="none"/>
              </w:rPr>
            </w:pPr>
          </w:p>
        </w:tc>
      </w:tr>
      <w:tr w14:paraId="6396D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B86DF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69E3767">
            <w:pPr>
              <w:spacing w:line="360" w:lineRule="auto"/>
              <w:rPr>
                <w:rFonts w:ascii="宋体" w:hAnsi="宋体" w:cs="宋体"/>
                <w:color w:val="auto"/>
                <w:sz w:val="24"/>
                <w:highlight w:val="none"/>
              </w:rPr>
            </w:pPr>
          </w:p>
        </w:tc>
      </w:tr>
      <w:tr w14:paraId="59EF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278BA3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1608D38E">
            <w:pPr>
              <w:spacing w:line="360" w:lineRule="auto"/>
              <w:rPr>
                <w:rFonts w:ascii="宋体" w:hAnsi="宋体" w:cs="宋体"/>
                <w:color w:val="auto"/>
                <w:sz w:val="24"/>
                <w:highlight w:val="none"/>
              </w:rPr>
            </w:pPr>
          </w:p>
        </w:tc>
      </w:tr>
      <w:tr w14:paraId="615E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F3804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60CC2666">
            <w:pPr>
              <w:spacing w:line="360" w:lineRule="auto"/>
              <w:rPr>
                <w:rFonts w:ascii="宋体" w:hAnsi="宋体" w:cs="宋体"/>
                <w:color w:val="auto"/>
                <w:sz w:val="24"/>
                <w:highlight w:val="none"/>
              </w:rPr>
            </w:pPr>
          </w:p>
        </w:tc>
      </w:tr>
      <w:tr w14:paraId="1AFD0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0D230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AA96BE2">
            <w:pPr>
              <w:spacing w:line="360" w:lineRule="auto"/>
              <w:rPr>
                <w:rFonts w:ascii="宋体" w:hAnsi="宋体" w:cs="宋体"/>
                <w:color w:val="auto"/>
                <w:sz w:val="24"/>
                <w:highlight w:val="none"/>
              </w:rPr>
            </w:pPr>
          </w:p>
        </w:tc>
      </w:tr>
      <w:tr w14:paraId="60EF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32469E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416EE75D">
            <w:pPr>
              <w:spacing w:line="360" w:lineRule="auto"/>
              <w:rPr>
                <w:rFonts w:ascii="宋体" w:hAnsi="宋体" w:cs="宋体"/>
                <w:color w:val="auto"/>
                <w:sz w:val="24"/>
                <w:highlight w:val="none"/>
              </w:rPr>
            </w:pPr>
          </w:p>
        </w:tc>
      </w:tr>
    </w:tbl>
    <w:p w14:paraId="06A05C70">
      <w:pPr>
        <w:spacing w:line="360" w:lineRule="auto"/>
        <w:ind w:left="-420" w:leftChars="-200" w:right="-420" w:rightChars="-200" w:firstLine="480" w:firstLineChars="200"/>
        <w:rPr>
          <w:rFonts w:ascii="宋体" w:hAnsi="宋体" w:cs="宋体"/>
          <w:color w:val="auto"/>
          <w:sz w:val="24"/>
          <w:highlight w:val="none"/>
        </w:rPr>
      </w:pPr>
    </w:p>
    <w:p w14:paraId="447BEDF2">
      <w:pPr>
        <w:spacing w:line="360" w:lineRule="auto"/>
        <w:ind w:left="-420" w:leftChars="-200" w:right="-420" w:rightChars="-200" w:firstLine="480" w:firstLineChars="200"/>
        <w:jc w:val="center"/>
        <w:outlineLvl w:val="0"/>
        <w:rPr>
          <w:rFonts w:ascii="宋体" w:hAnsi="宋体" w:cs="宋体"/>
          <w:color w:val="auto"/>
          <w:sz w:val="24"/>
          <w:highlight w:val="none"/>
        </w:rPr>
      </w:pPr>
    </w:p>
    <w:p w14:paraId="3A4CBA3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D25E01D">
      <w:pPr>
        <w:spacing w:line="360" w:lineRule="auto"/>
        <w:jc w:val="center"/>
        <w:outlineLvl w:val="0"/>
        <w:rPr>
          <w:rFonts w:ascii="宋体" w:hAnsi="宋体" w:cs="宋体"/>
          <w:b/>
          <w:color w:val="auto"/>
          <w:kern w:val="0"/>
          <w:sz w:val="36"/>
          <w:szCs w:val="36"/>
          <w:highlight w:val="none"/>
        </w:rPr>
      </w:pPr>
    </w:p>
    <w:p w14:paraId="1D48BCF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0FF585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717C21">
      <w:pPr>
        <w:spacing w:line="360" w:lineRule="auto"/>
        <w:jc w:val="center"/>
        <w:outlineLvl w:val="0"/>
        <w:rPr>
          <w:rFonts w:ascii="宋体" w:hAnsi="宋体" w:cs="宋体"/>
          <w:b/>
          <w:color w:val="auto"/>
          <w:kern w:val="0"/>
          <w:sz w:val="36"/>
          <w:szCs w:val="36"/>
          <w:highlight w:val="none"/>
        </w:rPr>
      </w:pPr>
    </w:p>
    <w:p w14:paraId="559CAE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B7BF15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77D38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139BA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195D82C">
      <w:pPr>
        <w:snapToGrid w:val="0"/>
        <w:spacing w:line="360" w:lineRule="auto"/>
        <w:ind w:firstLine="480" w:firstLineChars="200"/>
        <w:rPr>
          <w:rFonts w:ascii="宋体" w:hAnsi="宋体" w:cs="宋体"/>
          <w:color w:val="auto"/>
          <w:sz w:val="24"/>
          <w:highlight w:val="none"/>
        </w:rPr>
      </w:pPr>
    </w:p>
    <w:p w14:paraId="0FA7DFBD">
      <w:pPr>
        <w:spacing w:line="360" w:lineRule="auto"/>
        <w:ind w:firstLine="480" w:firstLineChars="200"/>
        <w:rPr>
          <w:rFonts w:ascii="宋体" w:hAnsi="宋体" w:cs="宋体"/>
          <w:color w:val="auto"/>
          <w:sz w:val="24"/>
          <w:highlight w:val="none"/>
        </w:rPr>
      </w:pPr>
    </w:p>
    <w:p w14:paraId="4038320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18DCF6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、杭州天坤建设咨询有限公司：</w:t>
      </w:r>
    </w:p>
    <w:p w14:paraId="311246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2025年微融媒体中心及媒体宣传服务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TKZXCG-2025-019</w:t>
      </w:r>
      <w:r>
        <w:rPr>
          <w:rFonts w:hint="eastAsia" w:ascii="宋体" w:hAnsi="宋体" w:cs="宋体"/>
          <w:color w:val="auto"/>
          <w:sz w:val="24"/>
          <w:highlight w:val="none"/>
        </w:rPr>
        <w:t>】政府采购活动，郑重承诺：</w:t>
      </w:r>
    </w:p>
    <w:p w14:paraId="70740DC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84E08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E89F4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4FC3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CE6AB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BDFDB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75D7C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78282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B8E82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5FCC5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F86E1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181463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3F5F6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EC6FD1">
      <w:pPr>
        <w:snapToGrid w:val="0"/>
        <w:spacing w:line="360" w:lineRule="auto"/>
        <w:ind w:right="480"/>
        <w:jc w:val="center"/>
        <w:rPr>
          <w:rFonts w:ascii="宋体" w:hAnsi="宋体" w:cs="宋体"/>
          <w:b/>
          <w:color w:val="auto"/>
          <w:kern w:val="0"/>
          <w:sz w:val="32"/>
          <w:szCs w:val="32"/>
          <w:highlight w:val="none"/>
        </w:rPr>
      </w:pPr>
    </w:p>
    <w:p w14:paraId="6341744C">
      <w:pPr>
        <w:snapToGrid w:val="0"/>
        <w:spacing w:line="360" w:lineRule="auto"/>
        <w:ind w:right="480"/>
        <w:jc w:val="center"/>
        <w:rPr>
          <w:rFonts w:ascii="宋体" w:hAnsi="宋体" w:cs="宋体"/>
          <w:b/>
          <w:color w:val="auto"/>
          <w:kern w:val="0"/>
          <w:sz w:val="32"/>
          <w:szCs w:val="32"/>
          <w:highlight w:val="none"/>
        </w:rPr>
      </w:pPr>
    </w:p>
    <w:p w14:paraId="732D91F6">
      <w:pPr>
        <w:snapToGrid w:val="0"/>
        <w:spacing w:line="360" w:lineRule="auto"/>
        <w:ind w:right="480"/>
        <w:jc w:val="center"/>
        <w:rPr>
          <w:rFonts w:ascii="宋体" w:hAnsi="宋体" w:cs="宋体"/>
          <w:b/>
          <w:color w:val="auto"/>
          <w:kern w:val="0"/>
          <w:sz w:val="32"/>
          <w:szCs w:val="32"/>
          <w:highlight w:val="none"/>
        </w:rPr>
      </w:pPr>
    </w:p>
    <w:p w14:paraId="0CA2E770">
      <w:pPr>
        <w:rPr>
          <w:rFonts w:ascii="宋体" w:hAnsi="宋体" w:cs="宋体"/>
          <w:color w:val="auto"/>
          <w:highlight w:val="none"/>
        </w:rPr>
      </w:pPr>
    </w:p>
    <w:p w14:paraId="1009B896">
      <w:pPr>
        <w:snapToGrid w:val="0"/>
        <w:spacing w:line="360" w:lineRule="auto"/>
        <w:ind w:right="480"/>
        <w:jc w:val="center"/>
        <w:rPr>
          <w:rFonts w:ascii="宋体" w:hAnsi="宋体" w:cs="宋体"/>
          <w:b/>
          <w:color w:val="auto"/>
          <w:kern w:val="0"/>
          <w:sz w:val="32"/>
          <w:szCs w:val="32"/>
          <w:highlight w:val="none"/>
        </w:rPr>
      </w:pPr>
    </w:p>
    <w:p w14:paraId="78A401FE">
      <w:pPr>
        <w:snapToGrid w:val="0"/>
        <w:spacing w:line="360" w:lineRule="auto"/>
        <w:ind w:right="480"/>
        <w:jc w:val="center"/>
        <w:rPr>
          <w:rFonts w:ascii="宋体" w:hAnsi="宋体" w:cs="宋体"/>
          <w:b/>
          <w:color w:val="auto"/>
          <w:kern w:val="0"/>
          <w:sz w:val="32"/>
          <w:szCs w:val="32"/>
          <w:highlight w:val="none"/>
        </w:rPr>
      </w:pPr>
    </w:p>
    <w:p w14:paraId="42AE54A8">
      <w:pPr>
        <w:snapToGrid w:val="0"/>
        <w:spacing w:line="360" w:lineRule="auto"/>
        <w:ind w:right="480"/>
        <w:jc w:val="center"/>
        <w:rPr>
          <w:rFonts w:ascii="宋体" w:hAnsi="宋体" w:cs="宋体"/>
          <w:b/>
          <w:color w:val="auto"/>
          <w:kern w:val="0"/>
          <w:sz w:val="32"/>
          <w:szCs w:val="32"/>
          <w:highlight w:val="none"/>
        </w:rPr>
      </w:pPr>
    </w:p>
    <w:p w14:paraId="5FD82E4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9BCBF9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036EB0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9C8D960">
      <w:pPr>
        <w:snapToGrid w:val="0"/>
        <w:spacing w:line="360" w:lineRule="auto"/>
        <w:ind w:right="480"/>
        <w:jc w:val="center"/>
        <w:rPr>
          <w:rFonts w:ascii="宋体" w:hAnsi="宋体" w:cs="宋体"/>
          <w:b/>
          <w:color w:val="auto"/>
          <w:kern w:val="0"/>
          <w:sz w:val="32"/>
          <w:szCs w:val="32"/>
          <w:highlight w:val="none"/>
        </w:rPr>
      </w:pPr>
    </w:p>
    <w:p w14:paraId="13AD118F">
      <w:pPr>
        <w:snapToGrid w:val="0"/>
        <w:spacing w:line="360" w:lineRule="auto"/>
        <w:ind w:right="480"/>
        <w:jc w:val="center"/>
        <w:rPr>
          <w:rFonts w:ascii="宋体" w:hAnsi="宋体" w:cs="宋体"/>
          <w:b/>
          <w:color w:val="auto"/>
          <w:kern w:val="0"/>
          <w:sz w:val="32"/>
          <w:szCs w:val="32"/>
          <w:highlight w:val="none"/>
        </w:rPr>
      </w:pPr>
    </w:p>
    <w:p w14:paraId="6BA43EA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53F027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EE4759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F45A0B7">
      <w:pPr>
        <w:widowControl/>
        <w:spacing w:line="360" w:lineRule="auto"/>
        <w:ind w:firstLine="480"/>
        <w:jc w:val="left"/>
        <w:rPr>
          <w:rFonts w:ascii="宋体" w:hAnsi="宋体" w:cs="宋体"/>
          <w:color w:val="auto"/>
          <w:sz w:val="24"/>
          <w:highlight w:val="none"/>
        </w:rPr>
      </w:pPr>
    </w:p>
    <w:p w14:paraId="6842CA0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15676C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A0E43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BF8BD8F">
      <w:pPr>
        <w:widowControl/>
        <w:spacing w:line="360" w:lineRule="auto"/>
        <w:ind w:left="150"/>
        <w:jc w:val="center"/>
        <w:rPr>
          <w:rFonts w:ascii="宋体" w:hAnsi="宋体" w:cs="宋体"/>
          <w:b/>
          <w:color w:val="auto"/>
          <w:kern w:val="0"/>
          <w:sz w:val="32"/>
          <w:szCs w:val="32"/>
          <w:highlight w:val="none"/>
        </w:rPr>
      </w:pPr>
    </w:p>
    <w:p w14:paraId="4CEB036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E1360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668E9BC">
      <w:pPr>
        <w:rPr>
          <w:rFonts w:ascii="宋体" w:hAnsi="宋体" w:cs="宋体"/>
          <w:color w:val="auto"/>
          <w:highlight w:val="none"/>
        </w:rPr>
      </w:pPr>
    </w:p>
    <w:p w14:paraId="1A927EC1">
      <w:pPr>
        <w:snapToGrid w:val="0"/>
        <w:spacing w:line="360" w:lineRule="auto"/>
        <w:ind w:right="480"/>
        <w:jc w:val="center"/>
        <w:rPr>
          <w:rFonts w:ascii="宋体" w:hAnsi="宋体" w:cs="宋体"/>
          <w:b/>
          <w:color w:val="auto"/>
          <w:kern w:val="0"/>
          <w:sz w:val="32"/>
          <w:szCs w:val="32"/>
          <w:highlight w:val="none"/>
        </w:rPr>
      </w:pPr>
    </w:p>
    <w:p w14:paraId="41A0B99B">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BFF9A8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B852367">
      <w:pPr>
        <w:spacing w:line="360" w:lineRule="auto"/>
        <w:jc w:val="center"/>
        <w:outlineLvl w:val="0"/>
        <w:rPr>
          <w:rFonts w:ascii="宋体" w:hAnsi="宋体" w:cs="宋体"/>
          <w:b/>
          <w:color w:val="auto"/>
          <w:kern w:val="0"/>
          <w:sz w:val="24"/>
          <w:highlight w:val="none"/>
        </w:rPr>
      </w:pPr>
    </w:p>
    <w:p w14:paraId="096620F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454655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762A9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120520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5F9351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1D6593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49205F9">
      <w:pPr>
        <w:snapToGrid w:val="0"/>
        <w:spacing w:line="360" w:lineRule="auto"/>
        <w:jc w:val="center"/>
        <w:rPr>
          <w:rFonts w:ascii="宋体" w:hAnsi="宋体" w:cs="宋体"/>
          <w:b/>
          <w:color w:val="auto"/>
          <w:kern w:val="0"/>
          <w:sz w:val="32"/>
          <w:szCs w:val="32"/>
          <w:highlight w:val="none"/>
          <w:lang w:val="zh-CN"/>
        </w:rPr>
      </w:pPr>
    </w:p>
    <w:p w14:paraId="37647B0E">
      <w:pPr>
        <w:snapToGrid w:val="0"/>
        <w:spacing w:line="360" w:lineRule="auto"/>
        <w:jc w:val="center"/>
        <w:rPr>
          <w:rFonts w:ascii="宋体" w:hAnsi="宋体" w:cs="宋体"/>
          <w:b/>
          <w:color w:val="auto"/>
          <w:kern w:val="0"/>
          <w:sz w:val="32"/>
          <w:szCs w:val="32"/>
          <w:highlight w:val="none"/>
          <w:lang w:val="zh-CN"/>
        </w:rPr>
      </w:pPr>
    </w:p>
    <w:p w14:paraId="2D85B63D">
      <w:pPr>
        <w:snapToGrid w:val="0"/>
        <w:spacing w:line="360" w:lineRule="auto"/>
        <w:jc w:val="center"/>
        <w:rPr>
          <w:rFonts w:ascii="宋体" w:hAnsi="宋体" w:cs="宋体"/>
          <w:b/>
          <w:color w:val="auto"/>
          <w:kern w:val="0"/>
          <w:sz w:val="32"/>
          <w:szCs w:val="32"/>
          <w:highlight w:val="none"/>
          <w:lang w:val="zh-CN"/>
        </w:rPr>
      </w:pPr>
    </w:p>
    <w:p w14:paraId="75EA5C8D">
      <w:pPr>
        <w:snapToGrid w:val="0"/>
        <w:spacing w:line="360" w:lineRule="auto"/>
        <w:jc w:val="center"/>
        <w:rPr>
          <w:rFonts w:ascii="宋体" w:hAnsi="宋体" w:cs="宋体"/>
          <w:b/>
          <w:color w:val="auto"/>
          <w:kern w:val="0"/>
          <w:sz w:val="32"/>
          <w:szCs w:val="32"/>
          <w:highlight w:val="none"/>
          <w:lang w:val="zh-CN"/>
        </w:rPr>
      </w:pPr>
    </w:p>
    <w:p w14:paraId="5620E238">
      <w:pPr>
        <w:snapToGrid w:val="0"/>
        <w:spacing w:line="360" w:lineRule="auto"/>
        <w:jc w:val="center"/>
        <w:rPr>
          <w:rFonts w:ascii="宋体" w:hAnsi="宋体" w:cs="宋体"/>
          <w:b/>
          <w:color w:val="auto"/>
          <w:kern w:val="0"/>
          <w:sz w:val="32"/>
          <w:szCs w:val="32"/>
          <w:highlight w:val="none"/>
          <w:lang w:val="zh-CN"/>
        </w:rPr>
      </w:pPr>
    </w:p>
    <w:p w14:paraId="0DB89907">
      <w:pPr>
        <w:snapToGrid w:val="0"/>
        <w:spacing w:line="360" w:lineRule="auto"/>
        <w:jc w:val="center"/>
        <w:rPr>
          <w:rFonts w:ascii="宋体" w:hAnsi="宋体" w:cs="宋体"/>
          <w:b/>
          <w:color w:val="auto"/>
          <w:kern w:val="0"/>
          <w:sz w:val="32"/>
          <w:szCs w:val="32"/>
          <w:highlight w:val="none"/>
          <w:lang w:val="zh-CN"/>
        </w:rPr>
      </w:pPr>
    </w:p>
    <w:p w14:paraId="0EDEBF9D">
      <w:pPr>
        <w:snapToGrid w:val="0"/>
        <w:spacing w:line="360" w:lineRule="auto"/>
        <w:jc w:val="center"/>
        <w:rPr>
          <w:rFonts w:ascii="宋体" w:hAnsi="宋体" w:cs="宋体"/>
          <w:b/>
          <w:color w:val="auto"/>
          <w:kern w:val="0"/>
          <w:sz w:val="32"/>
          <w:szCs w:val="32"/>
          <w:highlight w:val="none"/>
          <w:lang w:val="zh-CN"/>
        </w:rPr>
      </w:pPr>
    </w:p>
    <w:p w14:paraId="7DFEE83F">
      <w:pPr>
        <w:snapToGrid w:val="0"/>
        <w:spacing w:line="360" w:lineRule="auto"/>
        <w:jc w:val="center"/>
        <w:rPr>
          <w:rFonts w:ascii="宋体" w:hAnsi="宋体" w:cs="宋体"/>
          <w:b/>
          <w:color w:val="auto"/>
          <w:kern w:val="0"/>
          <w:sz w:val="32"/>
          <w:szCs w:val="32"/>
          <w:highlight w:val="none"/>
          <w:lang w:val="zh-CN"/>
        </w:rPr>
      </w:pPr>
    </w:p>
    <w:p w14:paraId="442CCC19">
      <w:pPr>
        <w:snapToGrid w:val="0"/>
        <w:spacing w:line="360" w:lineRule="auto"/>
        <w:jc w:val="center"/>
        <w:rPr>
          <w:rFonts w:ascii="宋体" w:hAnsi="宋体" w:cs="宋体"/>
          <w:b/>
          <w:color w:val="auto"/>
          <w:kern w:val="0"/>
          <w:sz w:val="32"/>
          <w:szCs w:val="32"/>
          <w:highlight w:val="none"/>
          <w:lang w:val="zh-CN"/>
        </w:rPr>
      </w:pPr>
    </w:p>
    <w:p w14:paraId="31094468">
      <w:pPr>
        <w:snapToGrid w:val="0"/>
        <w:spacing w:line="360" w:lineRule="auto"/>
        <w:jc w:val="center"/>
        <w:rPr>
          <w:rFonts w:ascii="宋体" w:hAnsi="宋体" w:cs="宋体"/>
          <w:b/>
          <w:color w:val="auto"/>
          <w:kern w:val="0"/>
          <w:sz w:val="32"/>
          <w:szCs w:val="32"/>
          <w:highlight w:val="none"/>
          <w:lang w:val="zh-CN"/>
        </w:rPr>
      </w:pPr>
    </w:p>
    <w:p w14:paraId="04AE17C7">
      <w:pPr>
        <w:snapToGrid w:val="0"/>
        <w:spacing w:line="360" w:lineRule="auto"/>
        <w:jc w:val="center"/>
        <w:rPr>
          <w:rFonts w:ascii="宋体" w:hAnsi="宋体" w:cs="宋体"/>
          <w:b/>
          <w:color w:val="auto"/>
          <w:kern w:val="0"/>
          <w:sz w:val="32"/>
          <w:szCs w:val="32"/>
          <w:highlight w:val="none"/>
          <w:lang w:val="zh-CN"/>
        </w:rPr>
      </w:pPr>
    </w:p>
    <w:p w14:paraId="3DAB191E">
      <w:pPr>
        <w:snapToGrid w:val="0"/>
        <w:spacing w:line="360" w:lineRule="auto"/>
        <w:jc w:val="center"/>
        <w:rPr>
          <w:rFonts w:ascii="宋体" w:hAnsi="宋体" w:cs="宋体"/>
          <w:b/>
          <w:color w:val="auto"/>
          <w:kern w:val="0"/>
          <w:sz w:val="32"/>
          <w:szCs w:val="32"/>
          <w:highlight w:val="none"/>
          <w:lang w:val="zh-CN"/>
        </w:rPr>
      </w:pPr>
    </w:p>
    <w:p w14:paraId="3EDF50D5">
      <w:pPr>
        <w:rPr>
          <w:rFonts w:ascii="宋体" w:hAnsi="宋体" w:cs="宋体"/>
          <w:b/>
          <w:color w:val="auto"/>
          <w:kern w:val="0"/>
          <w:sz w:val="32"/>
          <w:szCs w:val="32"/>
          <w:highlight w:val="none"/>
          <w:lang w:val="zh-CN"/>
        </w:rPr>
      </w:pPr>
    </w:p>
    <w:p w14:paraId="484CA0D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2A76AD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68D772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、杭州天坤建设咨询有限公司：</w:t>
      </w:r>
    </w:p>
    <w:p w14:paraId="62E4B4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2025年微融媒体中心及媒体宣传服务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TKZXCG-2025-019</w:t>
      </w:r>
      <w:r>
        <w:rPr>
          <w:rFonts w:hint="eastAsia" w:ascii="宋体" w:hAnsi="宋体" w:cs="宋体"/>
          <w:color w:val="auto"/>
          <w:sz w:val="24"/>
          <w:highlight w:val="none"/>
        </w:rPr>
        <w:t>】招标的有关活动，并对此项目进行投标。为此：</w:t>
      </w:r>
    </w:p>
    <w:p w14:paraId="063FE4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F6982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957AE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D2AA0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DBE91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C18D1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BBF6B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A1A9E1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15B4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7DF99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12083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13ECA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391F3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F1E0F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96021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BC54BB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A4E05F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182C668">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396E63E">
      <w:pPr>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11011E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0629FC2">
      <w:pPr>
        <w:pStyle w:val="85"/>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BB415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4CD5B2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52C27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D6F14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495A19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E2DC2D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CBDE16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1331C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8A16F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3BF8EE">
      <w:pPr>
        <w:snapToGrid w:val="0"/>
        <w:spacing w:line="360" w:lineRule="auto"/>
        <w:ind w:left="420" w:leftChars="200" w:firstLine="4200" w:firstLineChars="1750"/>
        <w:rPr>
          <w:rFonts w:ascii="宋体" w:hAnsi="宋体" w:cs="宋体"/>
          <w:color w:val="auto"/>
          <w:kern w:val="0"/>
          <w:sz w:val="24"/>
          <w:highlight w:val="none"/>
          <w:u w:val="single"/>
        </w:rPr>
      </w:pPr>
    </w:p>
    <w:p w14:paraId="0D8977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19374D">
      <w:pPr>
        <w:snapToGrid w:val="0"/>
        <w:spacing w:line="360" w:lineRule="auto"/>
        <w:jc w:val="center"/>
        <w:rPr>
          <w:rFonts w:ascii="宋体" w:hAnsi="宋体" w:cs="宋体"/>
          <w:b/>
          <w:color w:val="auto"/>
          <w:kern w:val="0"/>
          <w:sz w:val="32"/>
          <w:szCs w:val="32"/>
          <w:highlight w:val="none"/>
        </w:rPr>
      </w:pPr>
    </w:p>
    <w:p w14:paraId="334070C4">
      <w:pPr>
        <w:snapToGrid w:val="0"/>
        <w:spacing w:line="360" w:lineRule="auto"/>
        <w:rPr>
          <w:rFonts w:ascii="宋体" w:hAnsi="宋体" w:cs="宋体"/>
          <w:color w:val="auto"/>
          <w:sz w:val="24"/>
          <w:highlight w:val="none"/>
        </w:rPr>
      </w:pPr>
    </w:p>
    <w:p w14:paraId="38F4115E">
      <w:pPr>
        <w:jc w:val="center"/>
        <w:rPr>
          <w:rFonts w:ascii="宋体" w:hAnsi="宋体" w:cs="宋体"/>
          <w:b/>
          <w:color w:val="auto"/>
          <w:kern w:val="0"/>
          <w:sz w:val="32"/>
          <w:szCs w:val="32"/>
          <w:highlight w:val="none"/>
        </w:rPr>
      </w:pPr>
    </w:p>
    <w:p w14:paraId="75182CA7">
      <w:pPr>
        <w:jc w:val="center"/>
        <w:rPr>
          <w:rFonts w:ascii="宋体" w:hAnsi="宋体" w:cs="宋体"/>
          <w:b/>
          <w:color w:val="auto"/>
          <w:kern w:val="0"/>
          <w:sz w:val="32"/>
          <w:szCs w:val="32"/>
          <w:highlight w:val="none"/>
        </w:rPr>
      </w:pPr>
    </w:p>
    <w:p w14:paraId="07469760">
      <w:pPr>
        <w:jc w:val="center"/>
        <w:rPr>
          <w:rFonts w:ascii="宋体" w:hAnsi="宋体" w:cs="宋体"/>
          <w:b/>
          <w:color w:val="auto"/>
          <w:kern w:val="0"/>
          <w:sz w:val="32"/>
          <w:szCs w:val="32"/>
          <w:highlight w:val="none"/>
        </w:rPr>
      </w:pPr>
    </w:p>
    <w:p w14:paraId="61155C98">
      <w:pPr>
        <w:jc w:val="center"/>
        <w:rPr>
          <w:rFonts w:ascii="宋体" w:hAnsi="宋体" w:cs="宋体"/>
          <w:b/>
          <w:color w:val="auto"/>
          <w:kern w:val="0"/>
          <w:sz w:val="32"/>
          <w:szCs w:val="32"/>
          <w:highlight w:val="none"/>
        </w:rPr>
      </w:pPr>
    </w:p>
    <w:p w14:paraId="3A71ED84">
      <w:pPr>
        <w:jc w:val="center"/>
        <w:rPr>
          <w:rFonts w:ascii="宋体" w:hAnsi="宋体" w:cs="宋体"/>
          <w:b/>
          <w:color w:val="auto"/>
          <w:kern w:val="0"/>
          <w:sz w:val="32"/>
          <w:szCs w:val="32"/>
          <w:highlight w:val="none"/>
        </w:rPr>
      </w:pPr>
    </w:p>
    <w:p w14:paraId="415F16BA">
      <w:pPr>
        <w:jc w:val="center"/>
        <w:rPr>
          <w:rFonts w:ascii="宋体" w:hAnsi="宋体" w:cs="宋体"/>
          <w:b/>
          <w:color w:val="auto"/>
          <w:kern w:val="0"/>
          <w:sz w:val="32"/>
          <w:szCs w:val="32"/>
          <w:highlight w:val="none"/>
        </w:rPr>
      </w:pPr>
    </w:p>
    <w:p w14:paraId="5DFAEE81">
      <w:pPr>
        <w:jc w:val="center"/>
        <w:rPr>
          <w:rFonts w:ascii="宋体" w:hAnsi="宋体" w:cs="宋体"/>
          <w:b/>
          <w:color w:val="auto"/>
          <w:kern w:val="0"/>
          <w:sz w:val="32"/>
          <w:szCs w:val="32"/>
          <w:highlight w:val="none"/>
        </w:rPr>
      </w:pPr>
    </w:p>
    <w:p w14:paraId="4ED05DB2">
      <w:pPr>
        <w:jc w:val="center"/>
        <w:rPr>
          <w:rFonts w:ascii="宋体" w:hAnsi="宋体" w:cs="宋体"/>
          <w:b/>
          <w:color w:val="auto"/>
          <w:kern w:val="0"/>
          <w:sz w:val="32"/>
          <w:szCs w:val="32"/>
          <w:highlight w:val="none"/>
        </w:rPr>
      </w:pPr>
    </w:p>
    <w:p w14:paraId="4A0AF267">
      <w:pPr>
        <w:jc w:val="center"/>
        <w:rPr>
          <w:rFonts w:ascii="宋体" w:hAnsi="宋体" w:cs="宋体"/>
          <w:b/>
          <w:color w:val="auto"/>
          <w:kern w:val="0"/>
          <w:sz w:val="32"/>
          <w:szCs w:val="32"/>
          <w:highlight w:val="none"/>
        </w:rPr>
      </w:pPr>
    </w:p>
    <w:p w14:paraId="44B779C3">
      <w:pPr>
        <w:jc w:val="center"/>
        <w:rPr>
          <w:rFonts w:ascii="宋体" w:hAnsi="宋体" w:cs="宋体"/>
          <w:b/>
          <w:color w:val="auto"/>
          <w:kern w:val="0"/>
          <w:sz w:val="32"/>
          <w:szCs w:val="32"/>
          <w:highlight w:val="none"/>
        </w:rPr>
      </w:pPr>
    </w:p>
    <w:p w14:paraId="75BA5BCC">
      <w:pPr>
        <w:jc w:val="center"/>
        <w:rPr>
          <w:rFonts w:ascii="宋体" w:hAnsi="宋体" w:cs="宋体"/>
          <w:b/>
          <w:color w:val="auto"/>
          <w:kern w:val="0"/>
          <w:sz w:val="32"/>
          <w:szCs w:val="32"/>
          <w:highlight w:val="none"/>
        </w:rPr>
      </w:pPr>
    </w:p>
    <w:p w14:paraId="79812124">
      <w:pPr>
        <w:jc w:val="center"/>
        <w:rPr>
          <w:rFonts w:ascii="宋体" w:hAnsi="宋体" w:cs="宋体"/>
          <w:b/>
          <w:color w:val="auto"/>
          <w:kern w:val="0"/>
          <w:sz w:val="32"/>
          <w:szCs w:val="32"/>
          <w:highlight w:val="none"/>
        </w:rPr>
      </w:pPr>
    </w:p>
    <w:p w14:paraId="4B5D9A77">
      <w:pPr>
        <w:jc w:val="center"/>
        <w:rPr>
          <w:rFonts w:ascii="宋体" w:hAnsi="宋体" w:cs="宋体"/>
          <w:b/>
          <w:color w:val="auto"/>
          <w:kern w:val="0"/>
          <w:sz w:val="32"/>
          <w:szCs w:val="32"/>
          <w:highlight w:val="none"/>
        </w:rPr>
      </w:pPr>
    </w:p>
    <w:p w14:paraId="6068C14E">
      <w:pPr>
        <w:jc w:val="center"/>
        <w:rPr>
          <w:rFonts w:ascii="宋体" w:hAnsi="宋体" w:cs="宋体"/>
          <w:b/>
          <w:color w:val="auto"/>
          <w:kern w:val="0"/>
          <w:sz w:val="32"/>
          <w:szCs w:val="32"/>
          <w:highlight w:val="none"/>
        </w:rPr>
      </w:pPr>
    </w:p>
    <w:p w14:paraId="2BA9BC35">
      <w:pPr>
        <w:jc w:val="center"/>
        <w:rPr>
          <w:rFonts w:ascii="宋体" w:hAnsi="宋体" w:cs="宋体"/>
          <w:b/>
          <w:color w:val="auto"/>
          <w:kern w:val="0"/>
          <w:sz w:val="32"/>
          <w:szCs w:val="32"/>
          <w:highlight w:val="none"/>
        </w:rPr>
      </w:pPr>
    </w:p>
    <w:p w14:paraId="49CC3C6F">
      <w:pPr>
        <w:jc w:val="center"/>
        <w:rPr>
          <w:rFonts w:ascii="宋体" w:hAnsi="宋体" w:cs="宋体"/>
          <w:b/>
          <w:color w:val="auto"/>
          <w:kern w:val="0"/>
          <w:sz w:val="32"/>
          <w:szCs w:val="32"/>
          <w:highlight w:val="none"/>
        </w:rPr>
      </w:pPr>
    </w:p>
    <w:p w14:paraId="1CEBBC13">
      <w:pPr>
        <w:jc w:val="center"/>
        <w:rPr>
          <w:rFonts w:ascii="宋体" w:hAnsi="宋体" w:cs="宋体"/>
          <w:b/>
          <w:color w:val="auto"/>
          <w:kern w:val="0"/>
          <w:sz w:val="32"/>
          <w:szCs w:val="32"/>
          <w:highlight w:val="none"/>
        </w:rPr>
      </w:pPr>
    </w:p>
    <w:p w14:paraId="07CB347D">
      <w:pPr>
        <w:jc w:val="center"/>
        <w:rPr>
          <w:rFonts w:ascii="宋体" w:hAnsi="宋体" w:cs="宋体"/>
          <w:b/>
          <w:color w:val="auto"/>
          <w:kern w:val="0"/>
          <w:sz w:val="32"/>
          <w:szCs w:val="32"/>
          <w:highlight w:val="none"/>
        </w:rPr>
      </w:pPr>
    </w:p>
    <w:p w14:paraId="3F9BCDDF">
      <w:pPr>
        <w:jc w:val="center"/>
        <w:rPr>
          <w:rFonts w:ascii="宋体" w:hAnsi="宋体" w:cs="宋体"/>
          <w:b/>
          <w:color w:val="auto"/>
          <w:kern w:val="0"/>
          <w:sz w:val="32"/>
          <w:szCs w:val="32"/>
          <w:highlight w:val="none"/>
        </w:rPr>
      </w:pPr>
    </w:p>
    <w:p w14:paraId="246BB9BC">
      <w:pPr>
        <w:jc w:val="center"/>
        <w:rPr>
          <w:rFonts w:ascii="宋体" w:hAnsi="宋体" w:cs="宋体"/>
          <w:b/>
          <w:color w:val="auto"/>
          <w:kern w:val="0"/>
          <w:sz w:val="32"/>
          <w:szCs w:val="32"/>
          <w:highlight w:val="none"/>
        </w:rPr>
      </w:pPr>
    </w:p>
    <w:p w14:paraId="7E014A9B">
      <w:pPr>
        <w:pStyle w:val="5"/>
        <w:rPr>
          <w:color w:val="auto"/>
          <w:highlight w:val="none"/>
          <w:lang w:val="en-US"/>
        </w:rPr>
      </w:pPr>
    </w:p>
    <w:p w14:paraId="11290883">
      <w:pPr>
        <w:jc w:val="center"/>
        <w:rPr>
          <w:rFonts w:ascii="宋体" w:hAnsi="宋体" w:cs="宋体"/>
          <w:b/>
          <w:color w:val="auto"/>
          <w:kern w:val="0"/>
          <w:sz w:val="32"/>
          <w:szCs w:val="32"/>
          <w:highlight w:val="none"/>
        </w:rPr>
      </w:pPr>
    </w:p>
    <w:p w14:paraId="4F663C59">
      <w:pPr>
        <w:jc w:val="center"/>
        <w:rPr>
          <w:rFonts w:ascii="宋体" w:hAnsi="宋体" w:cs="宋体"/>
          <w:b/>
          <w:color w:val="auto"/>
          <w:kern w:val="0"/>
          <w:sz w:val="32"/>
          <w:szCs w:val="32"/>
          <w:highlight w:val="none"/>
        </w:rPr>
      </w:pPr>
    </w:p>
    <w:p w14:paraId="18DE919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33F7E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A87749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2DBD27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、杭州天坤建设咨询有限公司</w:t>
      </w:r>
      <w:r>
        <w:rPr>
          <w:rFonts w:hint="eastAsia" w:ascii="宋体" w:hAnsi="宋体" w:cs="宋体"/>
          <w:color w:val="auto"/>
          <w:kern w:val="0"/>
          <w:sz w:val="24"/>
          <w:highlight w:val="none"/>
          <w:lang w:val="zh-CN"/>
        </w:rPr>
        <w:t>：</w:t>
      </w:r>
    </w:p>
    <w:p w14:paraId="6404946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2025年微融媒体中心及媒体宣传服务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E0A59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9F98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C4A5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1A8411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4E05F81">
      <w:pPr>
        <w:snapToGrid w:val="0"/>
        <w:spacing w:line="360" w:lineRule="auto"/>
        <w:rPr>
          <w:rFonts w:ascii="宋体" w:hAnsi="宋体" w:cs="宋体"/>
          <w:color w:val="auto"/>
          <w:sz w:val="24"/>
          <w:highlight w:val="none"/>
        </w:rPr>
      </w:pPr>
    </w:p>
    <w:p w14:paraId="0530A9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5A56B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、杭州天坤建设咨询有限公司</w:t>
      </w:r>
      <w:r>
        <w:rPr>
          <w:rFonts w:hint="eastAsia" w:ascii="宋体" w:hAnsi="宋体" w:cs="宋体"/>
          <w:color w:val="auto"/>
          <w:kern w:val="0"/>
          <w:sz w:val="24"/>
          <w:highlight w:val="none"/>
          <w:lang w:val="zh-CN"/>
        </w:rPr>
        <w:t>：</w:t>
      </w:r>
    </w:p>
    <w:p w14:paraId="6EDABE1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2025年微融媒体中心及媒体宣传服务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B9AA05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5942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5CDDF5">
      <w:pPr>
        <w:jc w:val="center"/>
        <w:rPr>
          <w:rFonts w:ascii="宋体" w:hAnsi="宋体" w:cs="宋体"/>
          <w:b/>
          <w:color w:val="auto"/>
          <w:kern w:val="0"/>
          <w:sz w:val="32"/>
          <w:szCs w:val="32"/>
          <w:highlight w:val="none"/>
        </w:rPr>
      </w:pPr>
    </w:p>
    <w:p w14:paraId="4370807F">
      <w:pPr>
        <w:rPr>
          <w:rFonts w:ascii="宋体" w:hAnsi="宋体" w:cs="宋体"/>
          <w:color w:val="auto"/>
          <w:highlight w:val="none"/>
        </w:rPr>
      </w:pPr>
    </w:p>
    <w:p w14:paraId="3CD994E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2CED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C0AB64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42DDBD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77935B">
      <w:pPr>
        <w:autoSpaceDE w:val="0"/>
        <w:autoSpaceDN w:val="0"/>
        <w:spacing w:line="360" w:lineRule="auto"/>
        <w:jc w:val="center"/>
        <w:rPr>
          <w:rFonts w:ascii="宋体" w:hAnsi="宋体" w:cs="宋体"/>
          <w:b/>
          <w:color w:val="auto"/>
          <w:kern w:val="0"/>
          <w:sz w:val="32"/>
          <w:szCs w:val="32"/>
          <w:highlight w:val="none"/>
          <w:lang w:val="zh-CN"/>
        </w:rPr>
      </w:pPr>
    </w:p>
    <w:p w14:paraId="53651B9E">
      <w:pPr>
        <w:autoSpaceDE w:val="0"/>
        <w:autoSpaceDN w:val="0"/>
        <w:spacing w:line="360" w:lineRule="auto"/>
        <w:jc w:val="center"/>
        <w:rPr>
          <w:rFonts w:ascii="宋体" w:hAnsi="宋体" w:cs="宋体"/>
          <w:b/>
          <w:color w:val="auto"/>
          <w:kern w:val="0"/>
          <w:sz w:val="32"/>
          <w:szCs w:val="32"/>
          <w:highlight w:val="none"/>
          <w:lang w:val="zh-CN"/>
        </w:rPr>
      </w:pPr>
    </w:p>
    <w:p w14:paraId="16B1E9DF">
      <w:pPr>
        <w:autoSpaceDE w:val="0"/>
        <w:autoSpaceDN w:val="0"/>
        <w:spacing w:line="360" w:lineRule="auto"/>
        <w:jc w:val="center"/>
        <w:rPr>
          <w:rFonts w:ascii="宋体" w:hAnsi="宋体" w:cs="宋体"/>
          <w:b/>
          <w:color w:val="auto"/>
          <w:kern w:val="0"/>
          <w:sz w:val="32"/>
          <w:szCs w:val="32"/>
          <w:highlight w:val="none"/>
          <w:lang w:val="zh-CN"/>
        </w:rPr>
      </w:pPr>
    </w:p>
    <w:p w14:paraId="076E19D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8CAA572">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FA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8D3F3D">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E369895">
            <w:pPr>
              <w:pStyle w:val="154"/>
              <w:adjustRightInd w:val="0"/>
              <w:spacing w:line="360" w:lineRule="auto"/>
              <w:rPr>
                <w:rFonts w:hAnsi="宋体" w:cs="宋体"/>
                <w:bCs/>
                <w:color w:val="auto"/>
                <w:sz w:val="24"/>
                <w:highlight w:val="none"/>
              </w:rPr>
            </w:pPr>
          </w:p>
        </w:tc>
      </w:tr>
    </w:tbl>
    <w:p w14:paraId="47D4D25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7CD787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DE6C3B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E2E7AE">
      <w:pPr>
        <w:jc w:val="center"/>
        <w:rPr>
          <w:rFonts w:ascii="宋体" w:hAnsi="宋体" w:cs="宋体"/>
          <w:b/>
          <w:color w:val="auto"/>
          <w:kern w:val="0"/>
          <w:sz w:val="32"/>
          <w:szCs w:val="32"/>
          <w:highlight w:val="none"/>
        </w:rPr>
      </w:pPr>
    </w:p>
    <w:p w14:paraId="57AE76C4">
      <w:pPr>
        <w:jc w:val="center"/>
        <w:rPr>
          <w:rFonts w:ascii="宋体" w:hAnsi="宋体" w:cs="宋体"/>
          <w:b/>
          <w:color w:val="auto"/>
          <w:kern w:val="0"/>
          <w:sz w:val="32"/>
          <w:szCs w:val="32"/>
          <w:highlight w:val="none"/>
        </w:rPr>
      </w:pPr>
    </w:p>
    <w:p w14:paraId="3D4197B1">
      <w:pPr>
        <w:jc w:val="center"/>
        <w:rPr>
          <w:rFonts w:ascii="宋体" w:hAnsi="宋体" w:cs="宋体"/>
          <w:b/>
          <w:color w:val="auto"/>
          <w:kern w:val="0"/>
          <w:sz w:val="32"/>
          <w:szCs w:val="32"/>
          <w:highlight w:val="none"/>
        </w:rPr>
      </w:pPr>
    </w:p>
    <w:p w14:paraId="0909D174">
      <w:pPr>
        <w:jc w:val="center"/>
        <w:rPr>
          <w:rFonts w:ascii="宋体" w:hAnsi="宋体" w:cs="宋体"/>
          <w:b/>
          <w:color w:val="auto"/>
          <w:kern w:val="0"/>
          <w:sz w:val="32"/>
          <w:szCs w:val="32"/>
          <w:highlight w:val="none"/>
        </w:rPr>
      </w:pPr>
    </w:p>
    <w:p w14:paraId="4FE3FC87">
      <w:pPr>
        <w:jc w:val="center"/>
        <w:rPr>
          <w:rFonts w:ascii="宋体" w:hAnsi="宋体" w:cs="宋体"/>
          <w:b/>
          <w:color w:val="auto"/>
          <w:kern w:val="0"/>
          <w:sz w:val="32"/>
          <w:szCs w:val="32"/>
          <w:highlight w:val="none"/>
        </w:rPr>
      </w:pPr>
    </w:p>
    <w:p w14:paraId="6368248B">
      <w:pPr>
        <w:jc w:val="center"/>
        <w:rPr>
          <w:rFonts w:ascii="宋体" w:hAnsi="宋体" w:cs="宋体"/>
          <w:b/>
          <w:color w:val="auto"/>
          <w:kern w:val="0"/>
          <w:sz w:val="32"/>
          <w:szCs w:val="32"/>
          <w:highlight w:val="none"/>
        </w:rPr>
      </w:pPr>
    </w:p>
    <w:p w14:paraId="2E9FF328">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94C638C">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0BBBD9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FF80510">
      <w:pPr>
        <w:snapToGrid w:val="0"/>
        <w:spacing w:line="360" w:lineRule="auto"/>
        <w:rPr>
          <w:rFonts w:ascii="宋体" w:hAnsi="宋体" w:cs="宋体"/>
          <w:color w:val="auto"/>
          <w:kern w:val="0"/>
          <w:sz w:val="24"/>
          <w:highlight w:val="none"/>
        </w:rPr>
      </w:pPr>
    </w:p>
    <w:p w14:paraId="55F3543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CF8F263">
      <w:pPr>
        <w:jc w:val="both"/>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0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78AD4D">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4991" w:type="dxa"/>
            <w:vAlign w:val="center"/>
          </w:tcPr>
          <w:p w14:paraId="274178C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实质性要求</w:t>
            </w:r>
          </w:p>
        </w:tc>
        <w:tc>
          <w:tcPr>
            <w:tcW w:w="2551" w:type="dxa"/>
            <w:vAlign w:val="center"/>
          </w:tcPr>
          <w:p w14:paraId="25536922">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需要提供的符合性审查资料</w:t>
            </w:r>
          </w:p>
        </w:tc>
        <w:tc>
          <w:tcPr>
            <w:tcW w:w="1418" w:type="dxa"/>
            <w:vAlign w:val="center"/>
          </w:tcPr>
          <w:p w14:paraId="7F0E0919">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投标文件中的</w:t>
            </w:r>
          </w:p>
          <w:p w14:paraId="7813C5F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页码位置</w:t>
            </w:r>
          </w:p>
        </w:tc>
      </w:tr>
      <w:tr w14:paraId="4F9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33F2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4991" w:type="dxa"/>
            <w:vAlign w:val="top"/>
          </w:tcPr>
          <w:p w14:paraId="35CAC343">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投标文件按照招标文件要求签署、盖章。</w:t>
            </w:r>
          </w:p>
        </w:tc>
        <w:tc>
          <w:tcPr>
            <w:tcW w:w="2551" w:type="dxa"/>
            <w:vAlign w:val="center"/>
          </w:tcPr>
          <w:p w14:paraId="610B3715">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需要使用电子签名或者签字盖章的投标文件的组成部分</w:t>
            </w:r>
          </w:p>
        </w:tc>
        <w:tc>
          <w:tcPr>
            <w:tcW w:w="1418" w:type="dxa"/>
            <w:vAlign w:val="top"/>
          </w:tcPr>
          <w:p w14:paraId="48FDDF28">
            <w:pPr>
              <w:spacing w:before="0" w:beforeAutospacing="0" w:after="0" w:afterAutospacing="0" w:line="360" w:lineRule="auto"/>
              <w:ind w:left="0" w:right="0"/>
              <w:rPr>
                <w:rFonts w:hint="eastAsia" w:ascii="宋体" w:hAnsi="宋体" w:eastAsia="宋体" w:cs="宋体"/>
                <w:color w:val="auto"/>
                <w:sz w:val="24"/>
                <w:szCs w:val="20"/>
                <w:highlight w:val="none"/>
              </w:rPr>
            </w:pPr>
          </w:p>
          <w:p w14:paraId="0275ACFC">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见投标文件</w:t>
            </w:r>
          </w:p>
          <w:p w14:paraId="31BD59DC">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第页</w:t>
            </w:r>
          </w:p>
        </w:tc>
      </w:tr>
      <w:tr w14:paraId="556D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5A110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4991" w:type="dxa"/>
            <w:vAlign w:val="top"/>
          </w:tcPr>
          <w:p w14:paraId="26FDEA7C">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投标文件中承诺的投标有效期不少于招标文件中载明的投标有效期。</w:t>
            </w:r>
          </w:p>
        </w:tc>
        <w:tc>
          <w:tcPr>
            <w:tcW w:w="2551" w:type="dxa"/>
            <w:vAlign w:val="center"/>
          </w:tcPr>
          <w:p w14:paraId="15E8A955">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投标函</w:t>
            </w:r>
          </w:p>
        </w:tc>
        <w:tc>
          <w:tcPr>
            <w:tcW w:w="1418" w:type="dxa"/>
            <w:vAlign w:val="top"/>
          </w:tcPr>
          <w:p w14:paraId="6EF5F338">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见投标文件第页</w:t>
            </w:r>
          </w:p>
        </w:tc>
      </w:tr>
      <w:tr w14:paraId="0850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6BA8B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4991" w:type="dxa"/>
            <w:vAlign w:val="center"/>
          </w:tcPr>
          <w:p w14:paraId="488AF1BD">
            <w:pPr>
              <w:spacing w:before="0" w:beforeAutospacing="0" w:after="0" w:afterAutospacing="0" w:line="360" w:lineRule="auto"/>
              <w:ind w:left="0" w:right="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w:t>
            </w:r>
            <w:r>
              <w:rPr>
                <w:rFonts w:hint="eastAsia" w:ascii="宋体" w:hAnsi="宋体" w:eastAsia="宋体" w:cs="宋体"/>
                <w:color w:val="auto"/>
                <w:sz w:val="24"/>
                <w:szCs w:val="20"/>
                <w:highlight w:val="none"/>
                <w:lang w:val="en-US" w:eastAsia="zh-CN"/>
              </w:rPr>
              <w:t>文件的组成应符合招标文件要求</w:t>
            </w:r>
          </w:p>
        </w:tc>
        <w:tc>
          <w:tcPr>
            <w:tcW w:w="2551" w:type="dxa"/>
            <w:vAlign w:val="center"/>
          </w:tcPr>
          <w:p w14:paraId="1E42FD51">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投标文件</w:t>
            </w:r>
          </w:p>
        </w:tc>
        <w:tc>
          <w:tcPr>
            <w:tcW w:w="1418" w:type="dxa"/>
            <w:vAlign w:val="top"/>
          </w:tcPr>
          <w:p w14:paraId="7E6C8F79">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w:t>
            </w:r>
          </w:p>
        </w:tc>
      </w:tr>
      <w:tr w14:paraId="3F67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0EC660">
            <w:pPr>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p>
        </w:tc>
        <w:tc>
          <w:tcPr>
            <w:tcW w:w="4991" w:type="dxa"/>
            <w:vAlign w:val="center"/>
          </w:tcPr>
          <w:p w14:paraId="17F93562">
            <w:pPr>
              <w:spacing w:before="0" w:beforeAutospacing="0" w:after="0" w:afterAutospacing="0" w:line="360" w:lineRule="auto"/>
              <w:ind w:left="0" w:right="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其他实质性要求1：</w:t>
            </w:r>
          </w:p>
        </w:tc>
        <w:tc>
          <w:tcPr>
            <w:tcW w:w="2551" w:type="dxa"/>
            <w:vMerge w:val="restart"/>
            <w:vAlign w:val="center"/>
          </w:tcPr>
          <w:p w14:paraId="0212C278">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招标文件其它实质性要求相应的材料（“▲” 系指实质性要求条款，招标文件无其它实质性要求的，无需提供）</w:t>
            </w:r>
          </w:p>
        </w:tc>
        <w:tc>
          <w:tcPr>
            <w:tcW w:w="1418" w:type="dxa"/>
            <w:vAlign w:val="top"/>
          </w:tcPr>
          <w:p w14:paraId="1EA4E147">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见投标文件第  页</w:t>
            </w:r>
          </w:p>
        </w:tc>
      </w:tr>
      <w:tr w14:paraId="5868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C0C0A">
            <w:pPr>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4991" w:type="dxa"/>
            <w:vAlign w:val="center"/>
          </w:tcPr>
          <w:p w14:paraId="788E35AA">
            <w:pPr>
              <w:spacing w:before="0" w:beforeAutospacing="0" w:after="0" w:afterAutospacing="0" w:line="360" w:lineRule="auto"/>
              <w:ind w:left="0" w:right="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其他实质性要求2：</w:t>
            </w:r>
          </w:p>
        </w:tc>
        <w:tc>
          <w:tcPr>
            <w:tcW w:w="2551" w:type="dxa"/>
            <w:vMerge w:val="continue"/>
            <w:vAlign w:val="center"/>
          </w:tcPr>
          <w:p w14:paraId="3FC8EC4F">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p>
        </w:tc>
        <w:tc>
          <w:tcPr>
            <w:tcW w:w="1418" w:type="dxa"/>
            <w:vAlign w:val="top"/>
          </w:tcPr>
          <w:p w14:paraId="767F1D63">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见投标文件第  页</w:t>
            </w:r>
          </w:p>
        </w:tc>
      </w:tr>
      <w:tr w14:paraId="4DFF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0C48A5">
            <w:pPr>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w:t>
            </w:r>
          </w:p>
        </w:tc>
        <w:tc>
          <w:tcPr>
            <w:tcW w:w="4991" w:type="dxa"/>
            <w:vAlign w:val="center"/>
          </w:tcPr>
          <w:p w14:paraId="6134FB78">
            <w:pPr>
              <w:spacing w:before="0" w:beforeAutospacing="0" w:after="0" w:afterAutospacing="0" w:line="360" w:lineRule="auto"/>
              <w:ind w:left="0" w:right="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其他实质性要求</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w:t>
            </w:r>
          </w:p>
        </w:tc>
        <w:tc>
          <w:tcPr>
            <w:tcW w:w="2551" w:type="dxa"/>
            <w:vMerge w:val="continue"/>
            <w:vAlign w:val="center"/>
          </w:tcPr>
          <w:p w14:paraId="4068660D">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p>
        </w:tc>
        <w:tc>
          <w:tcPr>
            <w:tcW w:w="1418" w:type="dxa"/>
            <w:vAlign w:val="top"/>
          </w:tcPr>
          <w:p w14:paraId="10457F63">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见投标文件第  页</w:t>
            </w:r>
          </w:p>
        </w:tc>
      </w:tr>
    </w:tbl>
    <w:p w14:paraId="25CD7362">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按本格式和要求提供。</w:t>
      </w:r>
    </w:p>
    <w:p w14:paraId="36A843C5">
      <w:pPr>
        <w:spacing w:line="360" w:lineRule="auto"/>
        <w:jc w:val="both"/>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2、招标文件中实质性要求必须明确响应。</w:t>
      </w:r>
      <w:r>
        <w:rPr>
          <w:rFonts w:hint="eastAsia" w:ascii="宋体" w:hAnsi="宋体" w:eastAsia="宋体" w:cs="宋体"/>
          <w:b/>
          <w:color w:val="auto"/>
          <w:kern w:val="0"/>
          <w:sz w:val="32"/>
          <w:szCs w:val="32"/>
          <w:highlight w:val="none"/>
        </w:rPr>
        <w:t xml:space="preserve">            </w:t>
      </w:r>
    </w:p>
    <w:p w14:paraId="5C3E4967">
      <w:pPr>
        <w:jc w:val="center"/>
        <w:rPr>
          <w:rFonts w:hint="eastAsia" w:ascii="宋体" w:hAnsi="宋体" w:eastAsia="宋体" w:cs="宋体"/>
          <w:b/>
          <w:color w:val="auto"/>
          <w:kern w:val="0"/>
          <w:sz w:val="32"/>
          <w:szCs w:val="32"/>
          <w:highlight w:val="none"/>
        </w:rPr>
      </w:pPr>
    </w:p>
    <w:p w14:paraId="2E441FBA">
      <w:pPr>
        <w:spacing w:line="360" w:lineRule="auto"/>
        <w:jc w:val="center"/>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 xml:space="preserve">投标人（或联合体牵头人）名称(电子签名)： </w:t>
      </w:r>
    </w:p>
    <w:p w14:paraId="68E25D38">
      <w:pPr>
        <w:spacing w:line="360" w:lineRule="auto"/>
        <w:jc w:val="center"/>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24"/>
          <w:szCs w:val="24"/>
          <w:highlight w:val="none"/>
          <w:lang w:val="zh-CN"/>
        </w:rPr>
        <w:t>日期：  年  月  日</w:t>
      </w:r>
    </w:p>
    <w:p w14:paraId="277AC7E0">
      <w:pPr>
        <w:spacing w:line="360" w:lineRule="auto"/>
        <w:jc w:val="center"/>
        <w:rPr>
          <w:rFonts w:ascii="宋体" w:hAnsi="宋体" w:cs="宋体"/>
          <w:b/>
          <w:color w:val="auto"/>
          <w:kern w:val="0"/>
          <w:sz w:val="32"/>
          <w:szCs w:val="32"/>
          <w:highlight w:val="none"/>
        </w:rPr>
      </w:pPr>
    </w:p>
    <w:p w14:paraId="77064A56">
      <w:pPr>
        <w:jc w:val="both"/>
        <w:rPr>
          <w:rFonts w:ascii="宋体" w:hAnsi="宋体" w:cs="宋体"/>
          <w:b/>
          <w:color w:val="auto"/>
          <w:kern w:val="0"/>
          <w:sz w:val="32"/>
          <w:szCs w:val="32"/>
          <w:highlight w:val="none"/>
        </w:rPr>
      </w:pPr>
    </w:p>
    <w:p w14:paraId="70CAFDC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73858B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C4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AD4A86">
            <w:pPr>
              <w:snapToGrid w:val="0"/>
              <w:spacing w:before="0" w:beforeAutospacing="0" w:after="0" w:afterAutospacing="0" w:line="360" w:lineRule="auto"/>
              <w:ind w:left="0" w:right="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序号</w:t>
            </w:r>
          </w:p>
        </w:tc>
        <w:tc>
          <w:tcPr>
            <w:tcW w:w="5465" w:type="dxa"/>
          </w:tcPr>
          <w:p w14:paraId="0B37B1B0">
            <w:pPr>
              <w:snapToGrid w:val="0"/>
              <w:spacing w:before="0" w:beforeAutospacing="0" w:after="0" w:afterAutospacing="0" w:line="360" w:lineRule="auto"/>
              <w:ind w:left="0" w:right="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投标文件中评标标准相应的商务技术资料目录*</w:t>
            </w:r>
          </w:p>
        </w:tc>
        <w:tc>
          <w:tcPr>
            <w:tcW w:w="3046" w:type="dxa"/>
          </w:tcPr>
          <w:p w14:paraId="10DC72E4">
            <w:pPr>
              <w:snapToGrid w:val="0"/>
              <w:spacing w:before="0" w:beforeAutospacing="0" w:after="0" w:afterAutospacing="0" w:line="360" w:lineRule="auto"/>
              <w:ind w:left="0" w:right="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投标文件中的页码位置</w:t>
            </w:r>
          </w:p>
        </w:tc>
      </w:tr>
      <w:tr w14:paraId="37F2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394087">
            <w:pPr>
              <w:snapToGrid w:val="0"/>
              <w:spacing w:before="0" w:beforeAutospacing="0" w:after="0" w:afterAutospacing="0" w:line="360" w:lineRule="auto"/>
              <w:ind w:left="0" w:right="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w:t>
            </w:r>
          </w:p>
        </w:tc>
        <w:tc>
          <w:tcPr>
            <w:tcW w:w="5465" w:type="dxa"/>
          </w:tcPr>
          <w:p w14:paraId="6FF0344F">
            <w:pPr>
              <w:snapToGrid w:val="0"/>
              <w:spacing w:before="0" w:beforeAutospacing="0" w:after="0" w:afterAutospacing="0" w:line="360" w:lineRule="auto"/>
              <w:ind w:left="0" w:right="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XXX（预先填写）</w:t>
            </w:r>
          </w:p>
        </w:tc>
        <w:tc>
          <w:tcPr>
            <w:tcW w:w="3046" w:type="dxa"/>
          </w:tcPr>
          <w:p w14:paraId="5C90C818">
            <w:pPr>
              <w:snapToGrid w:val="0"/>
              <w:spacing w:before="0" w:beforeAutospacing="0" w:after="0" w:afterAutospacing="0" w:line="360" w:lineRule="auto"/>
              <w:ind w:left="0" w:right="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见投标文件第  页</w:t>
            </w:r>
          </w:p>
        </w:tc>
      </w:tr>
      <w:tr w14:paraId="1A02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AB8313">
            <w:pPr>
              <w:snapToGrid w:val="0"/>
              <w:spacing w:before="0" w:beforeAutospacing="0" w:after="0" w:afterAutospacing="0" w:line="360" w:lineRule="auto"/>
              <w:ind w:left="0" w:right="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w:t>
            </w:r>
          </w:p>
        </w:tc>
        <w:tc>
          <w:tcPr>
            <w:tcW w:w="5465" w:type="dxa"/>
          </w:tcPr>
          <w:p w14:paraId="724366F6">
            <w:pPr>
              <w:snapToGrid w:val="0"/>
              <w:spacing w:before="0" w:beforeAutospacing="0" w:after="0" w:afterAutospacing="0" w:line="360" w:lineRule="auto"/>
              <w:ind w:left="0" w:right="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XXX</w:t>
            </w:r>
          </w:p>
        </w:tc>
        <w:tc>
          <w:tcPr>
            <w:tcW w:w="3046" w:type="dxa"/>
          </w:tcPr>
          <w:p w14:paraId="7F519908">
            <w:pPr>
              <w:snapToGrid w:val="0"/>
              <w:spacing w:before="0" w:beforeAutospacing="0" w:after="0" w:afterAutospacing="0" w:line="360" w:lineRule="auto"/>
              <w:ind w:left="0" w:right="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见投标文件第  页</w:t>
            </w:r>
          </w:p>
        </w:tc>
      </w:tr>
      <w:tr w14:paraId="551B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DC090A">
            <w:pPr>
              <w:snapToGrid w:val="0"/>
              <w:spacing w:before="0" w:beforeAutospacing="0" w:after="0" w:afterAutospacing="0" w:line="360" w:lineRule="auto"/>
              <w:ind w:left="0" w:right="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w:t>
            </w:r>
          </w:p>
        </w:tc>
        <w:tc>
          <w:tcPr>
            <w:tcW w:w="5465" w:type="dxa"/>
          </w:tcPr>
          <w:p w14:paraId="22C850F5">
            <w:pPr>
              <w:snapToGrid w:val="0"/>
              <w:spacing w:before="0" w:beforeAutospacing="0" w:after="0" w:afterAutospacing="0" w:line="360" w:lineRule="auto"/>
              <w:ind w:left="0" w:right="0"/>
              <w:jc w:val="left"/>
              <w:rPr>
                <w:rFonts w:hint="eastAsia" w:ascii="宋体" w:hAnsi="宋体" w:eastAsia="宋体" w:cs="宋体"/>
                <w:b/>
                <w:color w:val="auto"/>
                <w:sz w:val="24"/>
                <w:highlight w:val="none"/>
              </w:rPr>
            </w:pPr>
          </w:p>
        </w:tc>
        <w:tc>
          <w:tcPr>
            <w:tcW w:w="3046" w:type="dxa"/>
          </w:tcPr>
          <w:p w14:paraId="20B01422">
            <w:pPr>
              <w:snapToGrid w:val="0"/>
              <w:spacing w:before="0" w:beforeAutospacing="0" w:after="0" w:afterAutospacing="0" w:line="360" w:lineRule="auto"/>
              <w:ind w:left="0" w:right="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见投标文件第  页</w:t>
            </w:r>
          </w:p>
        </w:tc>
      </w:tr>
    </w:tbl>
    <w:p w14:paraId="7C1942AD">
      <w:pPr>
        <w:jc w:val="both"/>
        <w:rPr>
          <w:rFonts w:ascii="宋体" w:hAnsi="宋体" w:cs="宋体"/>
          <w:b/>
          <w:color w:val="auto"/>
          <w:kern w:val="0"/>
          <w:sz w:val="32"/>
          <w:szCs w:val="32"/>
          <w:highlight w:val="none"/>
        </w:rPr>
      </w:pPr>
    </w:p>
    <w:p w14:paraId="0E66A411">
      <w:pPr>
        <w:jc w:val="center"/>
        <w:rPr>
          <w:rFonts w:ascii="宋体" w:hAnsi="宋体" w:cs="宋体"/>
          <w:b/>
          <w:color w:val="auto"/>
          <w:kern w:val="0"/>
          <w:sz w:val="32"/>
          <w:szCs w:val="32"/>
          <w:highlight w:val="none"/>
        </w:rPr>
      </w:pPr>
    </w:p>
    <w:p w14:paraId="473B4A4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FC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47A3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3800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626D5C">
            <w:pPr>
              <w:spacing w:line="360" w:lineRule="auto"/>
              <w:jc w:val="center"/>
              <w:rPr>
                <w:rFonts w:ascii="宋体" w:hAnsi="宋体" w:cs="宋体"/>
                <w:b/>
                <w:color w:val="auto"/>
                <w:sz w:val="24"/>
                <w:highlight w:val="none"/>
              </w:rPr>
            </w:pPr>
          </w:p>
          <w:p w14:paraId="55E2E8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E36C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58E4E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70FBC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61F3686">
            <w:pPr>
              <w:spacing w:line="360" w:lineRule="auto"/>
              <w:jc w:val="center"/>
              <w:rPr>
                <w:rFonts w:ascii="宋体" w:hAnsi="宋体" w:cs="宋体"/>
                <w:b/>
                <w:color w:val="auto"/>
                <w:sz w:val="24"/>
                <w:highlight w:val="none"/>
              </w:rPr>
            </w:pPr>
          </w:p>
          <w:p w14:paraId="27CDAB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0DD987C">
            <w:pPr>
              <w:spacing w:line="360" w:lineRule="auto"/>
              <w:jc w:val="center"/>
              <w:rPr>
                <w:rFonts w:ascii="宋体" w:hAnsi="宋体" w:cs="宋体"/>
                <w:b/>
                <w:color w:val="auto"/>
                <w:sz w:val="24"/>
                <w:highlight w:val="none"/>
              </w:rPr>
            </w:pPr>
          </w:p>
        </w:tc>
      </w:tr>
      <w:tr w14:paraId="4426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D3C68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0E265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83FEB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89505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678D2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B59C4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8591D0A">
            <w:pPr>
              <w:spacing w:line="360" w:lineRule="auto"/>
              <w:jc w:val="center"/>
              <w:rPr>
                <w:rFonts w:ascii="宋体" w:hAnsi="宋体" w:cs="宋体"/>
                <w:color w:val="auto"/>
                <w:sz w:val="24"/>
                <w:highlight w:val="none"/>
              </w:rPr>
            </w:pPr>
          </w:p>
        </w:tc>
      </w:tr>
      <w:tr w14:paraId="1514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3922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02A58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32EAD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995B7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CE4B1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E34DF4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DDA278">
            <w:pPr>
              <w:spacing w:line="360" w:lineRule="auto"/>
              <w:jc w:val="center"/>
              <w:rPr>
                <w:rFonts w:ascii="宋体" w:hAnsi="宋体" w:cs="宋体"/>
                <w:color w:val="auto"/>
                <w:sz w:val="24"/>
                <w:highlight w:val="none"/>
              </w:rPr>
            </w:pPr>
          </w:p>
        </w:tc>
      </w:tr>
      <w:tr w14:paraId="09CA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5454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1AADDF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542C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1CDCC4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462BD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355ED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3A267F9">
            <w:pPr>
              <w:spacing w:line="360" w:lineRule="auto"/>
              <w:jc w:val="center"/>
              <w:rPr>
                <w:rFonts w:ascii="宋体" w:hAnsi="宋体" w:cs="宋体"/>
                <w:color w:val="auto"/>
                <w:sz w:val="24"/>
                <w:highlight w:val="none"/>
              </w:rPr>
            </w:pPr>
          </w:p>
        </w:tc>
      </w:tr>
    </w:tbl>
    <w:p w14:paraId="71316A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FD12D2">
      <w:pPr>
        <w:jc w:val="center"/>
        <w:rPr>
          <w:rFonts w:ascii="宋体" w:hAnsi="宋体" w:cs="宋体"/>
          <w:b/>
          <w:color w:val="auto"/>
          <w:kern w:val="0"/>
          <w:sz w:val="32"/>
          <w:szCs w:val="32"/>
          <w:highlight w:val="none"/>
        </w:rPr>
      </w:pPr>
    </w:p>
    <w:p w14:paraId="78DE8C23">
      <w:pPr>
        <w:jc w:val="center"/>
        <w:rPr>
          <w:rFonts w:ascii="宋体" w:hAnsi="宋体" w:cs="宋体"/>
          <w:b/>
          <w:color w:val="auto"/>
          <w:kern w:val="0"/>
          <w:sz w:val="32"/>
          <w:szCs w:val="32"/>
          <w:highlight w:val="none"/>
        </w:rPr>
      </w:pPr>
    </w:p>
    <w:p w14:paraId="4D97797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4FB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48D3C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3BEE6A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C3611A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57F6F9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534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CE6E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2421972">
            <w:pPr>
              <w:jc w:val="center"/>
              <w:rPr>
                <w:rFonts w:ascii="宋体" w:hAnsi="宋体" w:cs="宋体"/>
                <w:b/>
                <w:color w:val="auto"/>
                <w:kern w:val="0"/>
                <w:sz w:val="32"/>
                <w:szCs w:val="32"/>
                <w:highlight w:val="none"/>
              </w:rPr>
            </w:pPr>
          </w:p>
        </w:tc>
        <w:tc>
          <w:tcPr>
            <w:tcW w:w="3546" w:type="dxa"/>
          </w:tcPr>
          <w:p w14:paraId="7045C577">
            <w:pPr>
              <w:jc w:val="center"/>
              <w:rPr>
                <w:rFonts w:ascii="宋体" w:hAnsi="宋体" w:cs="宋体"/>
                <w:b/>
                <w:color w:val="auto"/>
                <w:kern w:val="0"/>
                <w:sz w:val="32"/>
                <w:szCs w:val="32"/>
                <w:highlight w:val="none"/>
              </w:rPr>
            </w:pPr>
          </w:p>
        </w:tc>
        <w:tc>
          <w:tcPr>
            <w:tcW w:w="1276" w:type="dxa"/>
          </w:tcPr>
          <w:p w14:paraId="104A19B3">
            <w:pPr>
              <w:jc w:val="center"/>
              <w:rPr>
                <w:rFonts w:ascii="宋体" w:hAnsi="宋体" w:cs="宋体"/>
                <w:b/>
                <w:color w:val="auto"/>
                <w:kern w:val="0"/>
                <w:sz w:val="32"/>
                <w:szCs w:val="32"/>
                <w:highlight w:val="none"/>
              </w:rPr>
            </w:pPr>
          </w:p>
        </w:tc>
      </w:tr>
      <w:tr w14:paraId="6BE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5D79A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6FC099F">
            <w:pPr>
              <w:jc w:val="center"/>
              <w:rPr>
                <w:rFonts w:ascii="宋体" w:hAnsi="宋体" w:cs="宋体"/>
                <w:b/>
                <w:color w:val="auto"/>
                <w:kern w:val="0"/>
                <w:sz w:val="32"/>
                <w:szCs w:val="32"/>
                <w:highlight w:val="none"/>
              </w:rPr>
            </w:pPr>
          </w:p>
        </w:tc>
        <w:tc>
          <w:tcPr>
            <w:tcW w:w="3546" w:type="dxa"/>
          </w:tcPr>
          <w:p w14:paraId="0B6FE6F1">
            <w:pPr>
              <w:jc w:val="center"/>
              <w:rPr>
                <w:rFonts w:ascii="宋体" w:hAnsi="宋体" w:cs="宋体"/>
                <w:b/>
                <w:color w:val="auto"/>
                <w:kern w:val="0"/>
                <w:sz w:val="32"/>
                <w:szCs w:val="32"/>
                <w:highlight w:val="none"/>
              </w:rPr>
            </w:pPr>
          </w:p>
        </w:tc>
        <w:tc>
          <w:tcPr>
            <w:tcW w:w="1276" w:type="dxa"/>
          </w:tcPr>
          <w:p w14:paraId="6EE59DD1">
            <w:pPr>
              <w:jc w:val="center"/>
              <w:rPr>
                <w:rFonts w:ascii="宋体" w:hAnsi="宋体" w:cs="宋体"/>
                <w:b/>
                <w:color w:val="auto"/>
                <w:kern w:val="0"/>
                <w:sz w:val="32"/>
                <w:szCs w:val="32"/>
                <w:highlight w:val="none"/>
              </w:rPr>
            </w:pPr>
          </w:p>
        </w:tc>
      </w:tr>
      <w:tr w14:paraId="3E0B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04EE1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C3ED477">
            <w:pPr>
              <w:jc w:val="center"/>
              <w:rPr>
                <w:rFonts w:ascii="宋体" w:hAnsi="宋体" w:cs="宋体"/>
                <w:b/>
                <w:color w:val="auto"/>
                <w:kern w:val="0"/>
                <w:sz w:val="32"/>
                <w:szCs w:val="32"/>
                <w:highlight w:val="none"/>
              </w:rPr>
            </w:pPr>
          </w:p>
        </w:tc>
        <w:tc>
          <w:tcPr>
            <w:tcW w:w="3546" w:type="dxa"/>
          </w:tcPr>
          <w:p w14:paraId="17FEB645">
            <w:pPr>
              <w:jc w:val="center"/>
              <w:rPr>
                <w:rFonts w:ascii="宋体" w:hAnsi="宋体" w:cs="宋体"/>
                <w:b/>
                <w:color w:val="auto"/>
                <w:kern w:val="0"/>
                <w:sz w:val="32"/>
                <w:szCs w:val="32"/>
                <w:highlight w:val="none"/>
              </w:rPr>
            </w:pPr>
          </w:p>
        </w:tc>
        <w:tc>
          <w:tcPr>
            <w:tcW w:w="1276" w:type="dxa"/>
          </w:tcPr>
          <w:p w14:paraId="56996AC1">
            <w:pPr>
              <w:jc w:val="center"/>
              <w:rPr>
                <w:rFonts w:ascii="宋体" w:hAnsi="宋体" w:cs="宋体"/>
                <w:b/>
                <w:color w:val="auto"/>
                <w:kern w:val="0"/>
                <w:sz w:val="32"/>
                <w:szCs w:val="32"/>
                <w:highlight w:val="none"/>
              </w:rPr>
            </w:pPr>
          </w:p>
        </w:tc>
      </w:tr>
    </w:tbl>
    <w:p w14:paraId="3DE6D14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1210595">
      <w:pPr>
        <w:jc w:val="center"/>
        <w:rPr>
          <w:rFonts w:ascii="宋体" w:hAnsi="宋体" w:cs="宋体"/>
          <w:b/>
          <w:color w:val="auto"/>
          <w:kern w:val="0"/>
          <w:sz w:val="32"/>
          <w:szCs w:val="32"/>
          <w:highlight w:val="none"/>
        </w:rPr>
      </w:pPr>
    </w:p>
    <w:p w14:paraId="425599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45D2E6">
      <w:pPr>
        <w:ind w:firstLine="1911" w:firstLineChars="595"/>
        <w:rPr>
          <w:rFonts w:ascii="宋体" w:hAnsi="宋体" w:cs="宋体"/>
          <w:b/>
          <w:bCs/>
          <w:color w:val="auto"/>
          <w:sz w:val="32"/>
          <w:szCs w:val="32"/>
          <w:highlight w:val="none"/>
        </w:rPr>
      </w:pPr>
    </w:p>
    <w:p w14:paraId="6E36A873">
      <w:pPr>
        <w:ind w:firstLine="1911" w:firstLineChars="595"/>
        <w:rPr>
          <w:rFonts w:ascii="宋体" w:hAnsi="宋体" w:cs="宋体"/>
          <w:b/>
          <w:bCs/>
          <w:color w:val="auto"/>
          <w:sz w:val="32"/>
          <w:szCs w:val="32"/>
          <w:highlight w:val="none"/>
        </w:rPr>
      </w:pPr>
    </w:p>
    <w:p w14:paraId="19995B1F">
      <w:pPr>
        <w:ind w:firstLine="1911" w:firstLineChars="595"/>
        <w:rPr>
          <w:rFonts w:ascii="宋体" w:hAnsi="宋体" w:cs="宋体"/>
          <w:b/>
          <w:bCs/>
          <w:color w:val="auto"/>
          <w:sz w:val="32"/>
          <w:szCs w:val="32"/>
          <w:highlight w:val="none"/>
        </w:rPr>
      </w:pPr>
    </w:p>
    <w:p w14:paraId="75E1205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095872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F24A2A1">
      <w:pPr>
        <w:snapToGrid w:val="0"/>
        <w:spacing w:line="360" w:lineRule="auto"/>
        <w:rPr>
          <w:rFonts w:ascii="宋体" w:hAnsi="宋体" w:cs="宋体"/>
          <w:color w:val="auto"/>
          <w:sz w:val="24"/>
          <w:highlight w:val="none"/>
        </w:rPr>
      </w:pPr>
    </w:p>
    <w:p w14:paraId="412CB83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、杭州天坤建设咨询有限公司</w:t>
      </w:r>
      <w:r>
        <w:rPr>
          <w:rFonts w:hint="eastAsia" w:ascii="宋体" w:hAnsi="宋体" w:cs="宋体"/>
          <w:color w:val="auto"/>
          <w:kern w:val="0"/>
          <w:sz w:val="24"/>
          <w:highlight w:val="none"/>
          <w:lang w:val="zh-CN"/>
        </w:rPr>
        <w:t>：</w:t>
      </w:r>
    </w:p>
    <w:p w14:paraId="6B5EBE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F384D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B628D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9E103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C4596C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C8D5B0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95C705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96127D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A4203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E33F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3FF6ED3">
      <w:pPr>
        <w:autoSpaceDE w:val="0"/>
        <w:autoSpaceDN w:val="0"/>
        <w:spacing w:line="360" w:lineRule="auto"/>
        <w:ind w:left="2"/>
        <w:jc w:val="left"/>
        <w:rPr>
          <w:rFonts w:ascii="宋体" w:hAnsi="宋体" w:cs="宋体"/>
          <w:color w:val="auto"/>
          <w:kern w:val="0"/>
          <w:sz w:val="24"/>
          <w:highlight w:val="none"/>
          <w:lang w:val="zh-CN"/>
        </w:rPr>
      </w:pPr>
    </w:p>
    <w:p w14:paraId="2AD45E16">
      <w:pPr>
        <w:autoSpaceDE w:val="0"/>
        <w:autoSpaceDN w:val="0"/>
        <w:spacing w:line="360" w:lineRule="auto"/>
        <w:ind w:left="2"/>
        <w:jc w:val="left"/>
        <w:rPr>
          <w:rFonts w:ascii="宋体" w:hAnsi="宋体" w:cs="宋体"/>
          <w:color w:val="auto"/>
          <w:kern w:val="0"/>
          <w:sz w:val="24"/>
          <w:highlight w:val="none"/>
          <w:lang w:val="zh-CN"/>
        </w:rPr>
      </w:pPr>
    </w:p>
    <w:p w14:paraId="04D31451">
      <w:pPr>
        <w:autoSpaceDE w:val="0"/>
        <w:autoSpaceDN w:val="0"/>
        <w:spacing w:line="360" w:lineRule="auto"/>
        <w:ind w:left="2"/>
        <w:jc w:val="left"/>
        <w:rPr>
          <w:rFonts w:ascii="宋体" w:hAnsi="宋体" w:cs="宋体"/>
          <w:color w:val="auto"/>
          <w:kern w:val="0"/>
          <w:sz w:val="24"/>
          <w:highlight w:val="none"/>
          <w:lang w:val="zh-CN"/>
        </w:rPr>
      </w:pPr>
    </w:p>
    <w:p w14:paraId="1EBA5EF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EE5968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90CF535">
      <w:pPr>
        <w:spacing w:line="360" w:lineRule="auto"/>
        <w:jc w:val="center"/>
        <w:rPr>
          <w:rFonts w:ascii="宋体" w:hAnsi="宋体" w:cs="宋体"/>
          <w:b/>
          <w:bCs/>
          <w:color w:val="auto"/>
          <w:sz w:val="24"/>
          <w:highlight w:val="none"/>
        </w:rPr>
      </w:pPr>
    </w:p>
    <w:p w14:paraId="18B13A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F3771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4450B4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BF38CC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E4DFB4A">
      <w:pPr>
        <w:spacing w:line="360" w:lineRule="auto"/>
        <w:jc w:val="center"/>
        <w:outlineLvl w:val="0"/>
        <w:rPr>
          <w:rFonts w:ascii="宋体" w:hAnsi="宋体" w:cs="宋体"/>
          <w:b/>
          <w:color w:val="auto"/>
          <w:kern w:val="0"/>
          <w:sz w:val="36"/>
          <w:szCs w:val="36"/>
          <w:highlight w:val="none"/>
        </w:rPr>
      </w:pPr>
    </w:p>
    <w:p w14:paraId="24DFE9B0">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889EB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24EC74B">
      <w:pPr>
        <w:pStyle w:val="85"/>
        <w:rPr>
          <w:color w:val="auto"/>
          <w:highlight w:val="none"/>
        </w:rPr>
      </w:pPr>
    </w:p>
    <w:p w14:paraId="0D869CC8">
      <w:pPr>
        <w:snapToGrid w:val="0"/>
        <w:spacing w:line="360" w:lineRule="auto"/>
        <w:ind w:right="480"/>
        <w:jc w:val="center"/>
        <w:rPr>
          <w:rFonts w:ascii="宋体" w:hAnsi="宋体" w:cs="宋体"/>
          <w:b/>
          <w:color w:val="auto"/>
          <w:kern w:val="0"/>
          <w:sz w:val="32"/>
          <w:szCs w:val="32"/>
          <w:highlight w:val="none"/>
        </w:rPr>
      </w:pPr>
    </w:p>
    <w:p w14:paraId="6B2DAB8F">
      <w:pPr>
        <w:snapToGrid w:val="0"/>
        <w:spacing w:line="360" w:lineRule="auto"/>
        <w:ind w:right="480"/>
        <w:jc w:val="center"/>
        <w:rPr>
          <w:rFonts w:ascii="宋体" w:hAnsi="宋体" w:cs="宋体"/>
          <w:b/>
          <w:color w:val="auto"/>
          <w:kern w:val="0"/>
          <w:sz w:val="32"/>
          <w:szCs w:val="32"/>
          <w:highlight w:val="none"/>
        </w:rPr>
      </w:pPr>
    </w:p>
    <w:p w14:paraId="21933873">
      <w:pPr>
        <w:snapToGrid w:val="0"/>
        <w:spacing w:line="360" w:lineRule="auto"/>
        <w:ind w:right="480"/>
        <w:jc w:val="center"/>
        <w:rPr>
          <w:rFonts w:ascii="宋体" w:hAnsi="宋体" w:cs="宋体"/>
          <w:b/>
          <w:color w:val="auto"/>
          <w:kern w:val="0"/>
          <w:sz w:val="32"/>
          <w:szCs w:val="32"/>
          <w:highlight w:val="none"/>
        </w:rPr>
      </w:pPr>
    </w:p>
    <w:p w14:paraId="73C3AC3A">
      <w:pPr>
        <w:snapToGrid w:val="0"/>
        <w:spacing w:line="360" w:lineRule="auto"/>
        <w:ind w:right="480"/>
        <w:jc w:val="center"/>
        <w:rPr>
          <w:rFonts w:ascii="宋体" w:hAnsi="宋体" w:cs="宋体"/>
          <w:b/>
          <w:color w:val="auto"/>
          <w:kern w:val="0"/>
          <w:sz w:val="32"/>
          <w:szCs w:val="32"/>
          <w:highlight w:val="none"/>
        </w:rPr>
      </w:pPr>
    </w:p>
    <w:p w14:paraId="3970C995">
      <w:pPr>
        <w:snapToGrid w:val="0"/>
        <w:spacing w:line="360" w:lineRule="auto"/>
        <w:ind w:right="480"/>
        <w:jc w:val="center"/>
        <w:rPr>
          <w:rFonts w:ascii="宋体" w:hAnsi="宋体" w:cs="宋体"/>
          <w:b/>
          <w:color w:val="auto"/>
          <w:kern w:val="0"/>
          <w:sz w:val="32"/>
          <w:szCs w:val="32"/>
          <w:highlight w:val="none"/>
        </w:rPr>
      </w:pPr>
    </w:p>
    <w:p w14:paraId="3D24183C">
      <w:pPr>
        <w:snapToGrid w:val="0"/>
        <w:spacing w:line="360" w:lineRule="auto"/>
        <w:ind w:right="480"/>
        <w:jc w:val="center"/>
        <w:rPr>
          <w:rFonts w:ascii="宋体" w:hAnsi="宋体" w:cs="宋体"/>
          <w:b/>
          <w:color w:val="auto"/>
          <w:kern w:val="0"/>
          <w:sz w:val="32"/>
          <w:szCs w:val="32"/>
          <w:highlight w:val="none"/>
        </w:rPr>
      </w:pPr>
    </w:p>
    <w:p w14:paraId="3C4E66D5">
      <w:pPr>
        <w:snapToGrid w:val="0"/>
        <w:spacing w:line="360" w:lineRule="auto"/>
        <w:ind w:right="480"/>
        <w:jc w:val="center"/>
        <w:rPr>
          <w:rFonts w:ascii="宋体" w:hAnsi="宋体" w:cs="宋体"/>
          <w:b/>
          <w:color w:val="auto"/>
          <w:kern w:val="0"/>
          <w:sz w:val="32"/>
          <w:szCs w:val="32"/>
          <w:highlight w:val="none"/>
        </w:rPr>
      </w:pPr>
    </w:p>
    <w:p w14:paraId="79DD61C1">
      <w:pPr>
        <w:snapToGrid w:val="0"/>
        <w:spacing w:line="360" w:lineRule="auto"/>
        <w:ind w:right="480"/>
        <w:jc w:val="center"/>
        <w:rPr>
          <w:rFonts w:ascii="宋体" w:hAnsi="宋体" w:cs="宋体"/>
          <w:b/>
          <w:color w:val="auto"/>
          <w:kern w:val="0"/>
          <w:sz w:val="32"/>
          <w:szCs w:val="32"/>
          <w:highlight w:val="none"/>
        </w:rPr>
      </w:pPr>
    </w:p>
    <w:p w14:paraId="4F77D0D4">
      <w:pPr>
        <w:snapToGrid w:val="0"/>
        <w:spacing w:line="360" w:lineRule="auto"/>
        <w:ind w:right="480"/>
        <w:jc w:val="center"/>
        <w:rPr>
          <w:rFonts w:ascii="宋体" w:hAnsi="宋体" w:cs="宋体"/>
          <w:b/>
          <w:color w:val="auto"/>
          <w:kern w:val="0"/>
          <w:sz w:val="32"/>
          <w:szCs w:val="32"/>
          <w:highlight w:val="none"/>
        </w:rPr>
      </w:pPr>
    </w:p>
    <w:p w14:paraId="6744C2CE">
      <w:pPr>
        <w:snapToGrid w:val="0"/>
        <w:spacing w:line="360" w:lineRule="auto"/>
        <w:ind w:right="480"/>
        <w:jc w:val="center"/>
        <w:rPr>
          <w:rFonts w:ascii="宋体" w:hAnsi="宋体" w:cs="宋体"/>
          <w:b/>
          <w:color w:val="auto"/>
          <w:kern w:val="0"/>
          <w:sz w:val="32"/>
          <w:szCs w:val="32"/>
          <w:highlight w:val="none"/>
        </w:rPr>
      </w:pPr>
    </w:p>
    <w:p w14:paraId="5A25FE90">
      <w:pPr>
        <w:snapToGrid w:val="0"/>
        <w:spacing w:line="360" w:lineRule="auto"/>
        <w:ind w:right="480"/>
        <w:jc w:val="center"/>
        <w:rPr>
          <w:rFonts w:ascii="宋体" w:hAnsi="宋体" w:cs="宋体"/>
          <w:b/>
          <w:color w:val="auto"/>
          <w:kern w:val="0"/>
          <w:sz w:val="32"/>
          <w:szCs w:val="32"/>
          <w:highlight w:val="none"/>
        </w:rPr>
      </w:pPr>
    </w:p>
    <w:p w14:paraId="45D4C423">
      <w:pPr>
        <w:snapToGrid w:val="0"/>
        <w:spacing w:line="360" w:lineRule="auto"/>
        <w:ind w:right="480"/>
        <w:jc w:val="center"/>
        <w:rPr>
          <w:rFonts w:ascii="宋体" w:hAnsi="宋体" w:cs="宋体"/>
          <w:b/>
          <w:color w:val="auto"/>
          <w:kern w:val="0"/>
          <w:sz w:val="32"/>
          <w:szCs w:val="32"/>
          <w:highlight w:val="none"/>
        </w:rPr>
      </w:pPr>
    </w:p>
    <w:p w14:paraId="74BD044D">
      <w:pPr>
        <w:snapToGrid w:val="0"/>
        <w:spacing w:line="360" w:lineRule="auto"/>
        <w:ind w:right="480"/>
        <w:jc w:val="center"/>
        <w:rPr>
          <w:rFonts w:ascii="宋体" w:hAnsi="宋体" w:cs="宋体"/>
          <w:b/>
          <w:color w:val="auto"/>
          <w:kern w:val="0"/>
          <w:sz w:val="32"/>
          <w:szCs w:val="32"/>
          <w:highlight w:val="none"/>
        </w:rPr>
      </w:pPr>
    </w:p>
    <w:p w14:paraId="5129E39F">
      <w:pPr>
        <w:snapToGrid w:val="0"/>
        <w:spacing w:line="360" w:lineRule="auto"/>
        <w:ind w:right="480"/>
        <w:jc w:val="center"/>
        <w:rPr>
          <w:rFonts w:ascii="宋体" w:hAnsi="宋体" w:cs="宋体"/>
          <w:b/>
          <w:color w:val="auto"/>
          <w:kern w:val="0"/>
          <w:sz w:val="32"/>
          <w:szCs w:val="32"/>
          <w:highlight w:val="none"/>
        </w:rPr>
      </w:pPr>
    </w:p>
    <w:p w14:paraId="12E49024">
      <w:pPr>
        <w:snapToGrid w:val="0"/>
        <w:spacing w:line="360" w:lineRule="auto"/>
        <w:ind w:right="480"/>
        <w:jc w:val="center"/>
        <w:rPr>
          <w:rFonts w:ascii="宋体" w:hAnsi="宋体" w:cs="宋体"/>
          <w:b/>
          <w:color w:val="auto"/>
          <w:kern w:val="0"/>
          <w:sz w:val="32"/>
          <w:szCs w:val="32"/>
          <w:highlight w:val="none"/>
        </w:rPr>
      </w:pPr>
    </w:p>
    <w:p w14:paraId="20D755EE">
      <w:pPr>
        <w:pStyle w:val="69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198EC35">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A4707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53E8FD1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zh-CN" w:eastAsia="zh-CN"/>
        </w:rPr>
        <w:t>2025年微融媒体中心及媒体宣传服务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TKZXCG-2025-019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2E51CB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588"/>
        <w:gridCol w:w="1345"/>
        <w:gridCol w:w="1430"/>
        <w:gridCol w:w="1345"/>
        <w:gridCol w:w="1261"/>
        <w:gridCol w:w="1262"/>
        <w:gridCol w:w="1261"/>
      </w:tblGrid>
      <w:tr w14:paraId="6A5E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84" w:type="dxa"/>
            <w:vAlign w:val="center"/>
          </w:tcPr>
          <w:p w14:paraId="73ABF8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88" w:type="dxa"/>
            <w:vAlign w:val="center"/>
          </w:tcPr>
          <w:p w14:paraId="10E825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345" w:type="dxa"/>
          </w:tcPr>
          <w:p w14:paraId="21F0D418">
            <w:pPr>
              <w:spacing w:line="360" w:lineRule="auto"/>
              <w:jc w:val="center"/>
              <w:rPr>
                <w:rFonts w:ascii="宋体" w:hAnsi="宋体" w:cs="宋体"/>
                <w:b/>
                <w:color w:val="auto"/>
                <w:sz w:val="24"/>
                <w:highlight w:val="none"/>
              </w:rPr>
            </w:pPr>
          </w:p>
          <w:p w14:paraId="2F8F68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430" w:type="dxa"/>
            <w:vAlign w:val="center"/>
          </w:tcPr>
          <w:p w14:paraId="701BCB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345" w:type="dxa"/>
            <w:vAlign w:val="center"/>
          </w:tcPr>
          <w:p w14:paraId="31C7AA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261" w:type="dxa"/>
            <w:vAlign w:val="center"/>
          </w:tcPr>
          <w:p w14:paraId="5A6CE1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262" w:type="dxa"/>
          </w:tcPr>
          <w:p w14:paraId="64281E08">
            <w:pPr>
              <w:spacing w:line="360" w:lineRule="auto"/>
              <w:jc w:val="center"/>
              <w:rPr>
                <w:rFonts w:ascii="宋体" w:hAnsi="宋体" w:cs="宋体"/>
                <w:b/>
                <w:color w:val="auto"/>
                <w:sz w:val="24"/>
                <w:highlight w:val="none"/>
              </w:rPr>
            </w:pPr>
          </w:p>
          <w:p w14:paraId="5205F3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261" w:type="dxa"/>
            <w:vAlign w:val="center"/>
          </w:tcPr>
          <w:p w14:paraId="5EB3820D">
            <w:pPr>
              <w:spacing w:line="360" w:lineRule="auto"/>
              <w:jc w:val="center"/>
              <w:rPr>
                <w:rFonts w:ascii="宋体" w:hAnsi="宋体" w:cs="宋体"/>
                <w:b/>
                <w:color w:val="auto"/>
                <w:sz w:val="24"/>
                <w:highlight w:val="none"/>
              </w:rPr>
            </w:pPr>
          </w:p>
          <w:p w14:paraId="68F030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4EB6E56">
            <w:pPr>
              <w:spacing w:line="360" w:lineRule="auto"/>
              <w:jc w:val="center"/>
              <w:rPr>
                <w:rFonts w:ascii="宋体" w:hAnsi="宋体" w:cs="宋体"/>
                <w:b/>
                <w:color w:val="auto"/>
                <w:sz w:val="24"/>
                <w:highlight w:val="none"/>
              </w:rPr>
            </w:pPr>
          </w:p>
        </w:tc>
      </w:tr>
      <w:tr w14:paraId="1DB4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01BAEA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88" w:type="dxa"/>
            <w:vAlign w:val="center"/>
          </w:tcPr>
          <w:p w14:paraId="592BA0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345" w:type="dxa"/>
            <w:vAlign w:val="center"/>
          </w:tcPr>
          <w:p w14:paraId="6ADC16D6">
            <w:pPr>
              <w:snapToGrid w:val="0"/>
              <w:spacing w:line="360" w:lineRule="auto"/>
              <w:jc w:val="center"/>
              <w:rPr>
                <w:rFonts w:ascii="宋体" w:hAnsi="宋体" w:cs="宋体"/>
                <w:color w:val="auto"/>
                <w:sz w:val="24"/>
                <w:highlight w:val="none"/>
              </w:rPr>
            </w:pPr>
          </w:p>
        </w:tc>
        <w:tc>
          <w:tcPr>
            <w:tcW w:w="1430" w:type="dxa"/>
            <w:vAlign w:val="center"/>
          </w:tcPr>
          <w:p w14:paraId="01FE57BB">
            <w:pPr>
              <w:snapToGrid w:val="0"/>
              <w:spacing w:line="360" w:lineRule="auto"/>
              <w:jc w:val="center"/>
              <w:rPr>
                <w:rFonts w:ascii="宋体" w:hAnsi="宋体" w:cs="宋体"/>
                <w:color w:val="auto"/>
                <w:sz w:val="24"/>
                <w:highlight w:val="none"/>
              </w:rPr>
            </w:pPr>
          </w:p>
        </w:tc>
        <w:tc>
          <w:tcPr>
            <w:tcW w:w="1345" w:type="dxa"/>
            <w:vAlign w:val="center"/>
          </w:tcPr>
          <w:p w14:paraId="5139FB7C">
            <w:pPr>
              <w:snapToGrid w:val="0"/>
              <w:spacing w:line="360" w:lineRule="auto"/>
              <w:jc w:val="center"/>
              <w:rPr>
                <w:rFonts w:ascii="宋体" w:hAnsi="宋体" w:cs="宋体"/>
                <w:color w:val="auto"/>
                <w:sz w:val="24"/>
                <w:highlight w:val="none"/>
              </w:rPr>
            </w:pPr>
          </w:p>
        </w:tc>
        <w:tc>
          <w:tcPr>
            <w:tcW w:w="1261" w:type="dxa"/>
            <w:vAlign w:val="center"/>
          </w:tcPr>
          <w:p w14:paraId="0C449567">
            <w:pPr>
              <w:spacing w:line="360" w:lineRule="auto"/>
              <w:jc w:val="center"/>
              <w:rPr>
                <w:rFonts w:ascii="宋体" w:hAnsi="宋体" w:cs="宋体"/>
                <w:color w:val="auto"/>
                <w:sz w:val="24"/>
                <w:highlight w:val="none"/>
              </w:rPr>
            </w:pPr>
          </w:p>
        </w:tc>
        <w:tc>
          <w:tcPr>
            <w:tcW w:w="1262" w:type="dxa"/>
          </w:tcPr>
          <w:p w14:paraId="31CCB460">
            <w:pPr>
              <w:spacing w:line="360" w:lineRule="auto"/>
              <w:jc w:val="center"/>
              <w:rPr>
                <w:rFonts w:ascii="宋体" w:hAnsi="宋体" w:cs="宋体"/>
                <w:color w:val="auto"/>
                <w:sz w:val="24"/>
                <w:highlight w:val="none"/>
              </w:rPr>
            </w:pPr>
          </w:p>
        </w:tc>
        <w:tc>
          <w:tcPr>
            <w:tcW w:w="1261" w:type="dxa"/>
            <w:vAlign w:val="center"/>
          </w:tcPr>
          <w:p w14:paraId="330B55A3">
            <w:pPr>
              <w:spacing w:line="360" w:lineRule="auto"/>
              <w:jc w:val="center"/>
              <w:rPr>
                <w:rFonts w:ascii="宋体" w:hAnsi="宋体" w:cs="宋体"/>
                <w:color w:val="auto"/>
                <w:sz w:val="24"/>
                <w:highlight w:val="none"/>
              </w:rPr>
            </w:pPr>
          </w:p>
        </w:tc>
      </w:tr>
      <w:tr w14:paraId="0C4E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10434F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588" w:type="dxa"/>
            <w:vAlign w:val="center"/>
          </w:tcPr>
          <w:p w14:paraId="055A95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345" w:type="dxa"/>
            <w:vAlign w:val="center"/>
          </w:tcPr>
          <w:p w14:paraId="0B989ACF">
            <w:pPr>
              <w:snapToGrid w:val="0"/>
              <w:spacing w:line="360" w:lineRule="auto"/>
              <w:jc w:val="center"/>
              <w:rPr>
                <w:rFonts w:ascii="宋体" w:hAnsi="宋体" w:cs="宋体"/>
                <w:color w:val="auto"/>
                <w:sz w:val="24"/>
                <w:highlight w:val="none"/>
              </w:rPr>
            </w:pPr>
          </w:p>
        </w:tc>
        <w:tc>
          <w:tcPr>
            <w:tcW w:w="1430" w:type="dxa"/>
            <w:vAlign w:val="center"/>
          </w:tcPr>
          <w:p w14:paraId="542911D3">
            <w:pPr>
              <w:snapToGrid w:val="0"/>
              <w:spacing w:line="360" w:lineRule="auto"/>
              <w:jc w:val="center"/>
              <w:rPr>
                <w:rFonts w:ascii="宋体" w:hAnsi="宋体" w:cs="宋体"/>
                <w:color w:val="auto"/>
                <w:sz w:val="24"/>
                <w:highlight w:val="none"/>
              </w:rPr>
            </w:pPr>
          </w:p>
        </w:tc>
        <w:tc>
          <w:tcPr>
            <w:tcW w:w="1345" w:type="dxa"/>
            <w:vAlign w:val="center"/>
          </w:tcPr>
          <w:p w14:paraId="2E4AE682">
            <w:pPr>
              <w:snapToGrid w:val="0"/>
              <w:spacing w:line="360" w:lineRule="auto"/>
              <w:jc w:val="center"/>
              <w:rPr>
                <w:rFonts w:ascii="宋体" w:hAnsi="宋体" w:cs="宋体"/>
                <w:color w:val="auto"/>
                <w:sz w:val="24"/>
                <w:highlight w:val="none"/>
              </w:rPr>
            </w:pPr>
          </w:p>
        </w:tc>
        <w:tc>
          <w:tcPr>
            <w:tcW w:w="1261" w:type="dxa"/>
            <w:vAlign w:val="center"/>
          </w:tcPr>
          <w:p w14:paraId="73B00EC0">
            <w:pPr>
              <w:spacing w:line="360" w:lineRule="auto"/>
              <w:jc w:val="center"/>
              <w:rPr>
                <w:rFonts w:ascii="宋体" w:hAnsi="宋体" w:cs="宋体"/>
                <w:color w:val="auto"/>
                <w:sz w:val="24"/>
                <w:highlight w:val="none"/>
              </w:rPr>
            </w:pPr>
          </w:p>
        </w:tc>
        <w:tc>
          <w:tcPr>
            <w:tcW w:w="1262" w:type="dxa"/>
          </w:tcPr>
          <w:p w14:paraId="16A2AAF8">
            <w:pPr>
              <w:spacing w:line="360" w:lineRule="auto"/>
              <w:jc w:val="center"/>
              <w:rPr>
                <w:rFonts w:ascii="宋体" w:hAnsi="宋体" w:cs="宋体"/>
                <w:color w:val="auto"/>
                <w:sz w:val="24"/>
                <w:highlight w:val="none"/>
              </w:rPr>
            </w:pPr>
          </w:p>
        </w:tc>
        <w:tc>
          <w:tcPr>
            <w:tcW w:w="1261" w:type="dxa"/>
            <w:vAlign w:val="center"/>
          </w:tcPr>
          <w:p w14:paraId="039C6F1B">
            <w:pPr>
              <w:spacing w:line="360" w:lineRule="auto"/>
              <w:jc w:val="center"/>
              <w:rPr>
                <w:rFonts w:ascii="宋体" w:hAnsi="宋体" w:cs="宋体"/>
                <w:color w:val="auto"/>
                <w:sz w:val="24"/>
                <w:highlight w:val="none"/>
              </w:rPr>
            </w:pPr>
          </w:p>
        </w:tc>
      </w:tr>
      <w:tr w14:paraId="7152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2E9CDC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588" w:type="dxa"/>
            <w:vAlign w:val="center"/>
          </w:tcPr>
          <w:p w14:paraId="48F8E047">
            <w:pPr>
              <w:snapToGrid w:val="0"/>
              <w:spacing w:line="360" w:lineRule="auto"/>
              <w:jc w:val="center"/>
              <w:rPr>
                <w:rFonts w:ascii="宋体" w:hAnsi="宋体" w:cs="宋体"/>
                <w:color w:val="auto"/>
                <w:sz w:val="24"/>
                <w:highlight w:val="none"/>
              </w:rPr>
            </w:pPr>
          </w:p>
        </w:tc>
        <w:tc>
          <w:tcPr>
            <w:tcW w:w="1345" w:type="dxa"/>
            <w:vAlign w:val="center"/>
          </w:tcPr>
          <w:p w14:paraId="2CC20040">
            <w:pPr>
              <w:snapToGrid w:val="0"/>
              <w:spacing w:line="360" w:lineRule="auto"/>
              <w:jc w:val="center"/>
              <w:rPr>
                <w:rFonts w:ascii="宋体" w:hAnsi="宋体" w:cs="宋体"/>
                <w:color w:val="auto"/>
                <w:sz w:val="24"/>
                <w:highlight w:val="none"/>
              </w:rPr>
            </w:pPr>
          </w:p>
        </w:tc>
        <w:tc>
          <w:tcPr>
            <w:tcW w:w="1430" w:type="dxa"/>
            <w:vAlign w:val="center"/>
          </w:tcPr>
          <w:p w14:paraId="6F1D2C2F">
            <w:pPr>
              <w:snapToGrid w:val="0"/>
              <w:spacing w:line="360" w:lineRule="auto"/>
              <w:jc w:val="center"/>
              <w:rPr>
                <w:rFonts w:ascii="宋体" w:hAnsi="宋体" w:cs="宋体"/>
                <w:color w:val="auto"/>
                <w:sz w:val="24"/>
                <w:highlight w:val="none"/>
              </w:rPr>
            </w:pPr>
          </w:p>
        </w:tc>
        <w:tc>
          <w:tcPr>
            <w:tcW w:w="1345" w:type="dxa"/>
            <w:vAlign w:val="center"/>
          </w:tcPr>
          <w:p w14:paraId="538FDEFF">
            <w:pPr>
              <w:snapToGrid w:val="0"/>
              <w:spacing w:line="360" w:lineRule="auto"/>
              <w:jc w:val="center"/>
              <w:rPr>
                <w:rFonts w:ascii="宋体" w:hAnsi="宋体" w:cs="宋体"/>
                <w:color w:val="auto"/>
                <w:sz w:val="24"/>
                <w:highlight w:val="none"/>
              </w:rPr>
            </w:pPr>
          </w:p>
        </w:tc>
        <w:tc>
          <w:tcPr>
            <w:tcW w:w="1261" w:type="dxa"/>
            <w:vAlign w:val="center"/>
          </w:tcPr>
          <w:p w14:paraId="54C90919">
            <w:pPr>
              <w:spacing w:line="360" w:lineRule="auto"/>
              <w:jc w:val="center"/>
              <w:rPr>
                <w:rFonts w:ascii="宋体" w:hAnsi="宋体" w:cs="宋体"/>
                <w:color w:val="auto"/>
                <w:sz w:val="24"/>
                <w:highlight w:val="none"/>
              </w:rPr>
            </w:pPr>
          </w:p>
        </w:tc>
        <w:tc>
          <w:tcPr>
            <w:tcW w:w="1262" w:type="dxa"/>
          </w:tcPr>
          <w:p w14:paraId="6792544F">
            <w:pPr>
              <w:spacing w:line="360" w:lineRule="auto"/>
              <w:jc w:val="center"/>
              <w:rPr>
                <w:rFonts w:ascii="宋体" w:hAnsi="宋体" w:cs="宋体"/>
                <w:color w:val="auto"/>
                <w:sz w:val="24"/>
                <w:highlight w:val="none"/>
              </w:rPr>
            </w:pPr>
          </w:p>
        </w:tc>
        <w:tc>
          <w:tcPr>
            <w:tcW w:w="1261" w:type="dxa"/>
            <w:vAlign w:val="center"/>
          </w:tcPr>
          <w:p w14:paraId="48669C25">
            <w:pPr>
              <w:spacing w:line="360" w:lineRule="auto"/>
              <w:jc w:val="center"/>
              <w:rPr>
                <w:rFonts w:ascii="宋体" w:hAnsi="宋体" w:cs="宋体"/>
                <w:color w:val="auto"/>
                <w:sz w:val="24"/>
                <w:highlight w:val="none"/>
              </w:rPr>
            </w:pPr>
          </w:p>
        </w:tc>
      </w:tr>
      <w:tr w14:paraId="0F31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1258722F">
            <w:pPr>
              <w:spacing w:line="360" w:lineRule="auto"/>
              <w:jc w:val="center"/>
              <w:rPr>
                <w:rFonts w:ascii="宋体" w:hAnsi="宋体" w:cs="宋体"/>
                <w:color w:val="auto"/>
                <w:sz w:val="24"/>
                <w:highlight w:val="none"/>
              </w:rPr>
            </w:pPr>
          </w:p>
        </w:tc>
        <w:tc>
          <w:tcPr>
            <w:tcW w:w="588" w:type="dxa"/>
            <w:vAlign w:val="center"/>
          </w:tcPr>
          <w:p w14:paraId="5D7F628A">
            <w:pPr>
              <w:snapToGrid w:val="0"/>
              <w:spacing w:line="360" w:lineRule="auto"/>
              <w:jc w:val="center"/>
              <w:rPr>
                <w:rFonts w:ascii="宋体" w:hAnsi="宋体" w:cs="宋体"/>
                <w:color w:val="auto"/>
                <w:sz w:val="24"/>
                <w:highlight w:val="none"/>
              </w:rPr>
            </w:pPr>
          </w:p>
        </w:tc>
        <w:tc>
          <w:tcPr>
            <w:tcW w:w="1345" w:type="dxa"/>
            <w:vAlign w:val="center"/>
          </w:tcPr>
          <w:p w14:paraId="3C60DBDF">
            <w:pPr>
              <w:snapToGrid w:val="0"/>
              <w:spacing w:line="360" w:lineRule="auto"/>
              <w:jc w:val="center"/>
              <w:rPr>
                <w:rFonts w:ascii="宋体" w:hAnsi="宋体" w:cs="宋体"/>
                <w:color w:val="auto"/>
                <w:sz w:val="24"/>
                <w:highlight w:val="none"/>
              </w:rPr>
            </w:pPr>
          </w:p>
        </w:tc>
        <w:tc>
          <w:tcPr>
            <w:tcW w:w="1430" w:type="dxa"/>
            <w:vAlign w:val="center"/>
          </w:tcPr>
          <w:p w14:paraId="754E308B">
            <w:pPr>
              <w:snapToGrid w:val="0"/>
              <w:spacing w:line="360" w:lineRule="auto"/>
              <w:jc w:val="center"/>
              <w:rPr>
                <w:rFonts w:ascii="宋体" w:hAnsi="宋体" w:cs="宋体"/>
                <w:color w:val="auto"/>
                <w:sz w:val="24"/>
                <w:highlight w:val="none"/>
              </w:rPr>
            </w:pPr>
          </w:p>
        </w:tc>
        <w:tc>
          <w:tcPr>
            <w:tcW w:w="1345" w:type="dxa"/>
            <w:vAlign w:val="center"/>
          </w:tcPr>
          <w:p w14:paraId="6C226E61">
            <w:pPr>
              <w:snapToGrid w:val="0"/>
              <w:spacing w:line="360" w:lineRule="auto"/>
              <w:jc w:val="center"/>
              <w:rPr>
                <w:rFonts w:ascii="宋体" w:hAnsi="宋体" w:cs="宋体"/>
                <w:color w:val="auto"/>
                <w:sz w:val="24"/>
                <w:highlight w:val="none"/>
              </w:rPr>
            </w:pPr>
          </w:p>
        </w:tc>
        <w:tc>
          <w:tcPr>
            <w:tcW w:w="1261" w:type="dxa"/>
            <w:vAlign w:val="center"/>
          </w:tcPr>
          <w:p w14:paraId="4C552E8A">
            <w:pPr>
              <w:spacing w:line="360" w:lineRule="auto"/>
              <w:jc w:val="center"/>
              <w:rPr>
                <w:rFonts w:ascii="宋体" w:hAnsi="宋体" w:cs="宋体"/>
                <w:color w:val="auto"/>
                <w:sz w:val="24"/>
                <w:highlight w:val="none"/>
              </w:rPr>
            </w:pPr>
          </w:p>
        </w:tc>
        <w:tc>
          <w:tcPr>
            <w:tcW w:w="1262" w:type="dxa"/>
          </w:tcPr>
          <w:p w14:paraId="1B954AA9">
            <w:pPr>
              <w:spacing w:line="360" w:lineRule="auto"/>
              <w:jc w:val="center"/>
              <w:rPr>
                <w:rFonts w:ascii="宋体" w:hAnsi="宋体" w:cs="宋体"/>
                <w:color w:val="auto"/>
                <w:sz w:val="24"/>
                <w:highlight w:val="none"/>
              </w:rPr>
            </w:pPr>
          </w:p>
        </w:tc>
        <w:tc>
          <w:tcPr>
            <w:tcW w:w="1261" w:type="dxa"/>
            <w:vAlign w:val="center"/>
          </w:tcPr>
          <w:p w14:paraId="72D90CA3">
            <w:pPr>
              <w:spacing w:line="360" w:lineRule="auto"/>
              <w:jc w:val="center"/>
              <w:rPr>
                <w:rFonts w:ascii="宋体" w:hAnsi="宋体" w:cs="宋体"/>
                <w:color w:val="auto"/>
                <w:sz w:val="24"/>
                <w:highlight w:val="none"/>
              </w:rPr>
            </w:pPr>
          </w:p>
        </w:tc>
      </w:tr>
      <w:tr w14:paraId="0C95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4" w:type="dxa"/>
            <w:vAlign w:val="center"/>
          </w:tcPr>
          <w:p w14:paraId="5F511C2C">
            <w:pPr>
              <w:spacing w:line="360" w:lineRule="auto"/>
              <w:jc w:val="center"/>
              <w:rPr>
                <w:rFonts w:ascii="宋体" w:hAnsi="宋体" w:cs="宋体"/>
                <w:color w:val="auto"/>
                <w:sz w:val="24"/>
                <w:highlight w:val="none"/>
              </w:rPr>
            </w:pPr>
          </w:p>
        </w:tc>
        <w:tc>
          <w:tcPr>
            <w:tcW w:w="588" w:type="dxa"/>
            <w:vAlign w:val="center"/>
          </w:tcPr>
          <w:p w14:paraId="177EEBD3">
            <w:pPr>
              <w:snapToGrid w:val="0"/>
              <w:spacing w:line="360" w:lineRule="auto"/>
              <w:jc w:val="center"/>
              <w:rPr>
                <w:rFonts w:ascii="宋体" w:hAnsi="宋体" w:cs="宋体"/>
                <w:color w:val="auto"/>
                <w:sz w:val="24"/>
                <w:highlight w:val="none"/>
              </w:rPr>
            </w:pPr>
          </w:p>
        </w:tc>
        <w:tc>
          <w:tcPr>
            <w:tcW w:w="1345" w:type="dxa"/>
            <w:vAlign w:val="center"/>
          </w:tcPr>
          <w:p w14:paraId="41D687C8">
            <w:pPr>
              <w:snapToGrid w:val="0"/>
              <w:spacing w:line="360" w:lineRule="auto"/>
              <w:jc w:val="center"/>
              <w:rPr>
                <w:rFonts w:ascii="宋体" w:hAnsi="宋体" w:cs="宋体"/>
                <w:color w:val="auto"/>
                <w:sz w:val="24"/>
                <w:highlight w:val="none"/>
              </w:rPr>
            </w:pPr>
          </w:p>
        </w:tc>
        <w:tc>
          <w:tcPr>
            <w:tcW w:w="1430" w:type="dxa"/>
            <w:vAlign w:val="center"/>
          </w:tcPr>
          <w:p w14:paraId="66E3FAF2">
            <w:pPr>
              <w:snapToGrid w:val="0"/>
              <w:spacing w:line="360" w:lineRule="auto"/>
              <w:jc w:val="center"/>
              <w:rPr>
                <w:rFonts w:ascii="宋体" w:hAnsi="宋体" w:cs="宋体"/>
                <w:color w:val="auto"/>
                <w:sz w:val="24"/>
                <w:highlight w:val="none"/>
              </w:rPr>
            </w:pPr>
          </w:p>
        </w:tc>
        <w:tc>
          <w:tcPr>
            <w:tcW w:w="1345" w:type="dxa"/>
            <w:vAlign w:val="center"/>
          </w:tcPr>
          <w:p w14:paraId="4E920AA8">
            <w:pPr>
              <w:snapToGrid w:val="0"/>
              <w:spacing w:line="360" w:lineRule="auto"/>
              <w:jc w:val="center"/>
              <w:rPr>
                <w:rFonts w:ascii="宋体" w:hAnsi="宋体" w:cs="宋体"/>
                <w:color w:val="auto"/>
                <w:sz w:val="24"/>
                <w:highlight w:val="none"/>
              </w:rPr>
            </w:pPr>
          </w:p>
        </w:tc>
        <w:tc>
          <w:tcPr>
            <w:tcW w:w="1261" w:type="dxa"/>
            <w:vAlign w:val="center"/>
          </w:tcPr>
          <w:p w14:paraId="3713E8D2">
            <w:pPr>
              <w:spacing w:line="360" w:lineRule="auto"/>
              <w:jc w:val="center"/>
              <w:rPr>
                <w:rFonts w:ascii="宋体" w:hAnsi="宋体" w:cs="宋体"/>
                <w:color w:val="auto"/>
                <w:sz w:val="24"/>
                <w:highlight w:val="none"/>
              </w:rPr>
            </w:pPr>
          </w:p>
        </w:tc>
        <w:tc>
          <w:tcPr>
            <w:tcW w:w="1262" w:type="dxa"/>
          </w:tcPr>
          <w:p w14:paraId="22C65B3E">
            <w:pPr>
              <w:spacing w:line="360" w:lineRule="auto"/>
              <w:jc w:val="center"/>
              <w:rPr>
                <w:rFonts w:ascii="宋体" w:hAnsi="宋体" w:cs="宋体"/>
                <w:color w:val="auto"/>
                <w:sz w:val="24"/>
                <w:highlight w:val="none"/>
              </w:rPr>
            </w:pPr>
          </w:p>
        </w:tc>
        <w:tc>
          <w:tcPr>
            <w:tcW w:w="1261" w:type="dxa"/>
            <w:vAlign w:val="center"/>
          </w:tcPr>
          <w:p w14:paraId="66414F22">
            <w:pPr>
              <w:spacing w:line="360" w:lineRule="auto"/>
              <w:jc w:val="center"/>
              <w:rPr>
                <w:rFonts w:ascii="宋体" w:hAnsi="宋体" w:cs="宋体"/>
                <w:color w:val="auto"/>
                <w:sz w:val="24"/>
                <w:highlight w:val="none"/>
              </w:rPr>
            </w:pPr>
          </w:p>
        </w:tc>
      </w:tr>
      <w:tr w14:paraId="548A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847" w:type="dxa"/>
            <w:gridSpan w:val="4"/>
            <w:vAlign w:val="center"/>
          </w:tcPr>
          <w:p w14:paraId="0F90CF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129" w:type="dxa"/>
            <w:gridSpan w:val="4"/>
          </w:tcPr>
          <w:p w14:paraId="078B5A16">
            <w:pPr>
              <w:spacing w:line="360" w:lineRule="auto"/>
              <w:jc w:val="center"/>
              <w:rPr>
                <w:rFonts w:ascii="宋体" w:hAnsi="宋体" w:cs="宋体"/>
                <w:color w:val="auto"/>
                <w:sz w:val="24"/>
                <w:highlight w:val="none"/>
              </w:rPr>
            </w:pPr>
          </w:p>
        </w:tc>
      </w:tr>
      <w:tr w14:paraId="77B9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847" w:type="dxa"/>
            <w:gridSpan w:val="4"/>
            <w:vAlign w:val="center"/>
          </w:tcPr>
          <w:p w14:paraId="210C60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129" w:type="dxa"/>
            <w:gridSpan w:val="4"/>
          </w:tcPr>
          <w:p w14:paraId="0311D6BB">
            <w:pPr>
              <w:spacing w:line="360" w:lineRule="auto"/>
              <w:jc w:val="center"/>
              <w:rPr>
                <w:rFonts w:ascii="宋体" w:hAnsi="宋体" w:cs="宋体"/>
                <w:color w:val="auto"/>
                <w:sz w:val="24"/>
                <w:highlight w:val="none"/>
              </w:rPr>
            </w:pPr>
          </w:p>
        </w:tc>
      </w:tr>
    </w:tbl>
    <w:p w14:paraId="40677D8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A35EE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60325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BA4485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41B3618">
      <w:pPr>
        <w:snapToGrid w:val="0"/>
        <w:spacing w:line="360" w:lineRule="auto"/>
        <w:ind w:firstLine="480" w:firstLineChars="200"/>
        <w:jc w:val="right"/>
        <w:rPr>
          <w:rFonts w:hint="eastAsia" w:ascii="宋体" w:hAnsi="宋体" w:cs="宋体"/>
          <w:color w:val="auto"/>
          <w:kern w:val="0"/>
          <w:sz w:val="24"/>
          <w:highlight w:val="none"/>
          <w:lang w:val="zh-CN"/>
        </w:rPr>
      </w:pPr>
    </w:p>
    <w:p w14:paraId="7CA82394">
      <w:pPr>
        <w:snapToGrid w:val="0"/>
        <w:spacing w:line="360" w:lineRule="auto"/>
        <w:ind w:firstLine="480" w:firstLineChars="200"/>
        <w:jc w:val="right"/>
        <w:rPr>
          <w:rFonts w:hint="eastAsia" w:ascii="宋体" w:hAnsi="宋体" w:cs="宋体"/>
          <w:color w:val="auto"/>
          <w:kern w:val="0"/>
          <w:sz w:val="24"/>
          <w:highlight w:val="none"/>
          <w:lang w:val="zh-CN"/>
        </w:rPr>
      </w:pPr>
    </w:p>
    <w:p w14:paraId="2894C280">
      <w:pPr>
        <w:snapToGrid w:val="0"/>
        <w:spacing w:line="360" w:lineRule="auto"/>
        <w:ind w:firstLine="480" w:firstLineChars="2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投标人（或联合体牵头人）名称(电子签名)：</w:t>
      </w:r>
    </w:p>
    <w:p w14:paraId="0401A999">
      <w:pPr>
        <w:pStyle w:val="85"/>
        <w:ind w:firstLine="482"/>
        <w:jc w:val="right"/>
        <w:rPr>
          <w:rFonts w:ascii="宋体" w:hAnsi="宋体" w:eastAsia="宋体" w:cs="宋体"/>
          <w:color w:val="auto"/>
          <w:highlight w:val="none"/>
        </w:rPr>
      </w:pPr>
      <w:r>
        <w:rPr>
          <w:rFonts w:hint="eastAsia" w:ascii="宋体" w:hAnsi="宋体" w:eastAsia="宋体" w:cs="宋体"/>
          <w:b w:val="0"/>
          <w:bCs/>
          <w:color w:val="auto"/>
          <w:kern w:val="0"/>
          <w:sz w:val="24"/>
          <w:szCs w:val="20"/>
          <w:highlight w:val="none"/>
          <w:lang w:val="zh-CN"/>
        </w:rPr>
        <w:t>日期：   年   月   日</w:t>
      </w:r>
    </w:p>
    <w:p w14:paraId="609395F2">
      <w:pPr>
        <w:snapToGrid w:val="0"/>
        <w:spacing w:line="360" w:lineRule="auto"/>
        <w:ind w:right="480"/>
        <w:jc w:val="center"/>
        <w:rPr>
          <w:rFonts w:ascii="宋体" w:hAnsi="宋体" w:cs="宋体"/>
          <w:b/>
          <w:color w:val="auto"/>
          <w:kern w:val="0"/>
          <w:sz w:val="32"/>
          <w:szCs w:val="32"/>
          <w:highlight w:val="none"/>
        </w:rPr>
      </w:pPr>
    </w:p>
    <w:p w14:paraId="6B34F24F">
      <w:pPr>
        <w:snapToGrid w:val="0"/>
        <w:spacing w:line="360" w:lineRule="auto"/>
        <w:ind w:right="480"/>
        <w:jc w:val="center"/>
        <w:rPr>
          <w:rFonts w:ascii="宋体" w:hAnsi="宋体" w:cs="宋体"/>
          <w:b/>
          <w:color w:val="auto"/>
          <w:kern w:val="0"/>
          <w:sz w:val="32"/>
          <w:szCs w:val="32"/>
          <w:highlight w:val="none"/>
        </w:rPr>
      </w:pPr>
    </w:p>
    <w:p w14:paraId="266E8545">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2C8C935">
      <w:pPr>
        <w:pStyle w:val="698"/>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120857F9">
      <w:pPr>
        <w:pStyle w:val="698"/>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1F65D8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F22A183">
      <w:pPr>
        <w:pStyle w:val="85"/>
        <w:ind w:firstLine="482"/>
        <w:rPr>
          <w:rFonts w:ascii="宋体" w:hAnsi="宋体" w:cs="宋体"/>
          <w:b/>
          <w:color w:val="auto"/>
          <w:sz w:val="24"/>
          <w:highlight w:val="none"/>
        </w:rPr>
      </w:pPr>
    </w:p>
    <w:p w14:paraId="44DFEB28">
      <w:pPr>
        <w:pStyle w:val="85"/>
        <w:ind w:firstLine="482"/>
        <w:rPr>
          <w:rFonts w:ascii="宋体" w:hAnsi="宋体" w:cs="宋体"/>
          <w:b/>
          <w:color w:val="auto"/>
          <w:sz w:val="24"/>
          <w:highlight w:val="none"/>
        </w:rPr>
      </w:pPr>
    </w:p>
    <w:p w14:paraId="5A1B0EB7">
      <w:pPr>
        <w:pStyle w:val="698"/>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02E3126">
      <w:pPr>
        <w:spacing w:line="360" w:lineRule="auto"/>
        <w:ind w:right="420" w:firstLine="3614" w:firstLineChars="1000"/>
        <w:rPr>
          <w:rFonts w:ascii="宋体" w:hAnsi="宋体" w:cs="宋体"/>
          <w:b/>
          <w:color w:val="auto"/>
          <w:kern w:val="0"/>
          <w:sz w:val="36"/>
          <w:szCs w:val="36"/>
          <w:highlight w:val="none"/>
        </w:rPr>
      </w:pPr>
    </w:p>
    <w:p w14:paraId="0BC44899">
      <w:pPr>
        <w:spacing w:line="360" w:lineRule="auto"/>
        <w:ind w:right="420" w:firstLine="3614" w:firstLineChars="1000"/>
        <w:rPr>
          <w:rFonts w:ascii="宋体" w:hAnsi="宋体" w:cs="宋体"/>
          <w:b/>
          <w:color w:val="auto"/>
          <w:kern w:val="0"/>
          <w:sz w:val="36"/>
          <w:szCs w:val="36"/>
          <w:highlight w:val="none"/>
        </w:rPr>
      </w:pPr>
    </w:p>
    <w:p w14:paraId="274D5370">
      <w:pPr>
        <w:spacing w:line="360" w:lineRule="auto"/>
        <w:ind w:right="420" w:firstLine="3614" w:firstLineChars="1000"/>
        <w:rPr>
          <w:rFonts w:ascii="宋体" w:hAnsi="宋体" w:cs="宋体"/>
          <w:b/>
          <w:color w:val="auto"/>
          <w:kern w:val="0"/>
          <w:sz w:val="36"/>
          <w:szCs w:val="36"/>
          <w:highlight w:val="none"/>
        </w:rPr>
      </w:pPr>
    </w:p>
    <w:p w14:paraId="3EB69F04">
      <w:pPr>
        <w:spacing w:line="360" w:lineRule="auto"/>
        <w:ind w:right="420" w:firstLine="3614" w:firstLineChars="1000"/>
        <w:rPr>
          <w:rFonts w:ascii="宋体" w:hAnsi="宋体" w:cs="宋体"/>
          <w:b/>
          <w:color w:val="auto"/>
          <w:kern w:val="0"/>
          <w:sz w:val="36"/>
          <w:szCs w:val="36"/>
          <w:highlight w:val="none"/>
        </w:rPr>
      </w:pPr>
    </w:p>
    <w:p w14:paraId="4951C019">
      <w:pPr>
        <w:spacing w:line="360" w:lineRule="auto"/>
        <w:ind w:right="420" w:firstLine="3614" w:firstLineChars="1000"/>
        <w:rPr>
          <w:rFonts w:ascii="宋体" w:hAnsi="宋体" w:cs="宋体"/>
          <w:b/>
          <w:color w:val="auto"/>
          <w:kern w:val="0"/>
          <w:sz w:val="36"/>
          <w:szCs w:val="36"/>
          <w:highlight w:val="none"/>
        </w:rPr>
      </w:pPr>
    </w:p>
    <w:p w14:paraId="4B2BD229">
      <w:pPr>
        <w:spacing w:line="360" w:lineRule="auto"/>
        <w:ind w:right="420" w:firstLine="3614" w:firstLineChars="1000"/>
        <w:rPr>
          <w:rFonts w:ascii="宋体" w:hAnsi="宋体" w:cs="宋体"/>
          <w:b/>
          <w:color w:val="auto"/>
          <w:kern w:val="0"/>
          <w:sz w:val="36"/>
          <w:szCs w:val="36"/>
          <w:highlight w:val="none"/>
        </w:rPr>
      </w:pPr>
    </w:p>
    <w:p w14:paraId="25DF4BBF">
      <w:pPr>
        <w:spacing w:line="360" w:lineRule="auto"/>
        <w:ind w:right="420" w:firstLine="3614" w:firstLineChars="1000"/>
        <w:rPr>
          <w:rFonts w:ascii="宋体" w:hAnsi="宋体" w:cs="宋体"/>
          <w:b/>
          <w:color w:val="auto"/>
          <w:kern w:val="0"/>
          <w:sz w:val="36"/>
          <w:szCs w:val="36"/>
          <w:highlight w:val="none"/>
        </w:rPr>
      </w:pPr>
    </w:p>
    <w:p w14:paraId="47C6953D">
      <w:pPr>
        <w:spacing w:line="360" w:lineRule="auto"/>
        <w:ind w:right="420" w:firstLine="3614" w:firstLineChars="1000"/>
        <w:rPr>
          <w:rFonts w:ascii="宋体" w:hAnsi="宋体" w:cs="宋体"/>
          <w:b/>
          <w:color w:val="auto"/>
          <w:kern w:val="0"/>
          <w:sz w:val="36"/>
          <w:szCs w:val="36"/>
          <w:highlight w:val="none"/>
        </w:rPr>
      </w:pPr>
    </w:p>
    <w:p w14:paraId="481C4B9F">
      <w:pPr>
        <w:spacing w:line="360" w:lineRule="auto"/>
        <w:ind w:right="420" w:firstLine="3614" w:firstLineChars="1000"/>
        <w:rPr>
          <w:rFonts w:ascii="宋体" w:hAnsi="宋体" w:cs="宋体"/>
          <w:b/>
          <w:color w:val="auto"/>
          <w:kern w:val="0"/>
          <w:sz w:val="36"/>
          <w:szCs w:val="36"/>
          <w:highlight w:val="none"/>
        </w:rPr>
      </w:pPr>
    </w:p>
    <w:p w14:paraId="3B3C4EB6">
      <w:pPr>
        <w:spacing w:line="360" w:lineRule="auto"/>
        <w:ind w:right="420" w:firstLine="3614" w:firstLineChars="1000"/>
        <w:rPr>
          <w:rFonts w:ascii="宋体" w:hAnsi="宋体" w:cs="宋体"/>
          <w:b/>
          <w:color w:val="auto"/>
          <w:kern w:val="0"/>
          <w:sz w:val="36"/>
          <w:szCs w:val="36"/>
          <w:highlight w:val="none"/>
        </w:rPr>
      </w:pPr>
    </w:p>
    <w:p w14:paraId="11E9BFC2">
      <w:pPr>
        <w:spacing w:line="360" w:lineRule="auto"/>
        <w:ind w:right="420"/>
        <w:rPr>
          <w:rFonts w:ascii="宋体" w:hAnsi="宋体" w:cs="宋体"/>
          <w:b/>
          <w:color w:val="auto"/>
          <w:kern w:val="0"/>
          <w:sz w:val="36"/>
          <w:szCs w:val="36"/>
          <w:highlight w:val="none"/>
        </w:rPr>
      </w:pPr>
    </w:p>
    <w:p w14:paraId="5EB242EE">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0F2772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8CFD5A0">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3EB88BC8">
      <w:pPr>
        <w:spacing w:line="360" w:lineRule="auto"/>
        <w:rPr>
          <w:rFonts w:ascii="宋体" w:hAnsi="宋体" w:cs="宋体"/>
          <w:b/>
          <w:color w:val="auto"/>
          <w:spacing w:val="6"/>
          <w:sz w:val="30"/>
          <w:szCs w:val="30"/>
          <w:highlight w:val="none"/>
        </w:rPr>
      </w:pPr>
    </w:p>
    <w:p w14:paraId="1172B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2025年微融媒体中心及媒体宣传服务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5BA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D8DC00">
      <w:pPr>
        <w:spacing w:line="360" w:lineRule="auto"/>
        <w:ind w:firstLine="480" w:firstLineChars="200"/>
        <w:rPr>
          <w:rFonts w:ascii="宋体" w:hAnsi="宋体" w:cs="宋体"/>
          <w:color w:val="auto"/>
          <w:sz w:val="24"/>
          <w:highlight w:val="none"/>
        </w:rPr>
      </w:pPr>
    </w:p>
    <w:p w14:paraId="371B7976">
      <w:pPr>
        <w:spacing w:line="360" w:lineRule="auto"/>
        <w:ind w:firstLine="480" w:firstLineChars="200"/>
        <w:rPr>
          <w:rFonts w:ascii="宋体" w:hAnsi="宋体" w:cs="宋体"/>
          <w:color w:val="auto"/>
          <w:sz w:val="24"/>
          <w:highlight w:val="none"/>
        </w:rPr>
      </w:pPr>
    </w:p>
    <w:p w14:paraId="317ECE5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F62BEE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815D0CE">
      <w:pPr>
        <w:spacing w:line="360" w:lineRule="auto"/>
        <w:ind w:firstLine="480" w:firstLineChars="200"/>
        <w:rPr>
          <w:rFonts w:ascii="宋体" w:hAnsi="宋体" w:cs="宋体"/>
          <w:color w:val="auto"/>
          <w:sz w:val="24"/>
          <w:highlight w:val="none"/>
        </w:rPr>
      </w:pPr>
    </w:p>
    <w:p w14:paraId="28675E74">
      <w:pPr>
        <w:spacing w:line="360" w:lineRule="auto"/>
        <w:ind w:firstLine="420" w:firstLineChars="200"/>
        <w:rPr>
          <w:rFonts w:ascii="宋体" w:hAnsi="宋体" w:cs="宋体"/>
          <w:color w:val="auto"/>
          <w:highlight w:val="none"/>
        </w:rPr>
      </w:pPr>
    </w:p>
    <w:p w14:paraId="51CA3E89">
      <w:pPr>
        <w:spacing w:line="360" w:lineRule="auto"/>
        <w:ind w:firstLine="420" w:firstLineChars="200"/>
        <w:rPr>
          <w:rFonts w:ascii="宋体" w:hAnsi="宋体" w:cs="宋体"/>
          <w:color w:val="auto"/>
          <w:highlight w:val="none"/>
        </w:rPr>
      </w:pPr>
    </w:p>
    <w:p w14:paraId="5B2ABA7B">
      <w:pPr>
        <w:spacing w:line="360" w:lineRule="auto"/>
        <w:ind w:firstLine="420" w:firstLineChars="200"/>
        <w:rPr>
          <w:rFonts w:ascii="宋体" w:hAnsi="宋体" w:cs="宋体"/>
          <w:color w:val="auto"/>
          <w:highlight w:val="none"/>
        </w:rPr>
      </w:pPr>
    </w:p>
    <w:p w14:paraId="1F492F11">
      <w:pPr>
        <w:spacing w:line="360" w:lineRule="auto"/>
        <w:ind w:firstLine="420" w:firstLineChars="200"/>
        <w:rPr>
          <w:rFonts w:ascii="宋体" w:hAnsi="宋体" w:cs="宋体"/>
          <w:color w:val="auto"/>
          <w:highlight w:val="none"/>
        </w:rPr>
      </w:pPr>
    </w:p>
    <w:p w14:paraId="5F2382F3">
      <w:pPr>
        <w:spacing w:line="360" w:lineRule="auto"/>
        <w:rPr>
          <w:rFonts w:ascii="宋体" w:hAnsi="宋体" w:cs="宋体"/>
          <w:b/>
          <w:color w:val="auto"/>
          <w:sz w:val="24"/>
          <w:highlight w:val="none"/>
        </w:rPr>
      </w:pPr>
    </w:p>
    <w:p w14:paraId="66E13776">
      <w:pPr>
        <w:spacing w:line="360" w:lineRule="auto"/>
        <w:rPr>
          <w:rFonts w:ascii="宋体" w:hAnsi="宋体" w:cs="宋体"/>
          <w:b/>
          <w:color w:val="auto"/>
          <w:sz w:val="24"/>
          <w:highlight w:val="none"/>
        </w:rPr>
      </w:pPr>
    </w:p>
    <w:p w14:paraId="440B9A13">
      <w:pPr>
        <w:spacing w:line="360" w:lineRule="auto"/>
        <w:rPr>
          <w:rFonts w:ascii="宋体" w:hAnsi="宋体" w:cs="宋体"/>
          <w:b/>
          <w:color w:val="auto"/>
          <w:sz w:val="24"/>
          <w:highlight w:val="none"/>
        </w:rPr>
      </w:pPr>
    </w:p>
    <w:p w14:paraId="388013E4">
      <w:pPr>
        <w:spacing w:line="360" w:lineRule="auto"/>
        <w:rPr>
          <w:rFonts w:ascii="宋体" w:hAnsi="宋体" w:cs="宋体"/>
          <w:b/>
          <w:color w:val="auto"/>
          <w:sz w:val="24"/>
          <w:highlight w:val="none"/>
        </w:rPr>
      </w:pPr>
    </w:p>
    <w:p w14:paraId="1823566E">
      <w:pPr>
        <w:spacing w:line="360" w:lineRule="auto"/>
        <w:rPr>
          <w:rFonts w:ascii="宋体" w:hAnsi="宋体" w:cs="宋体"/>
          <w:b/>
          <w:color w:val="auto"/>
          <w:sz w:val="24"/>
          <w:highlight w:val="none"/>
        </w:rPr>
      </w:pPr>
    </w:p>
    <w:p w14:paraId="68EB1BCC">
      <w:pPr>
        <w:spacing w:line="360" w:lineRule="auto"/>
        <w:rPr>
          <w:rFonts w:ascii="宋体" w:hAnsi="宋体" w:cs="宋体"/>
          <w:b/>
          <w:color w:val="auto"/>
          <w:sz w:val="24"/>
          <w:highlight w:val="none"/>
        </w:rPr>
      </w:pPr>
    </w:p>
    <w:p w14:paraId="5D28DD1E">
      <w:pPr>
        <w:spacing w:line="360" w:lineRule="auto"/>
        <w:rPr>
          <w:rFonts w:ascii="宋体" w:hAnsi="宋体" w:cs="宋体"/>
          <w:b/>
          <w:color w:val="auto"/>
          <w:sz w:val="24"/>
          <w:highlight w:val="none"/>
        </w:rPr>
      </w:pPr>
    </w:p>
    <w:p w14:paraId="05A22CE2">
      <w:pPr>
        <w:spacing w:line="360" w:lineRule="auto"/>
        <w:rPr>
          <w:rFonts w:ascii="宋体" w:hAnsi="宋体" w:cs="宋体"/>
          <w:b/>
          <w:color w:val="auto"/>
          <w:sz w:val="24"/>
          <w:highlight w:val="none"/>
        </w:rPr>
      </w:pPr>
    </w:p>
    <w:p w14:paraId="547A54A2">
      <w:pPr>
        <w:spacing w:line="360" w:lineRule="auto"/>
        <w:rPr>
          <w:rFonts w:ascii="宋体" w:hAnsi="宋体" w:cs="宋体"/>
          <w:b/>
          <w:color w:val="auto"/>
          <w:sz w:val="24"/>
          <w:highlight w:val="none"/>
        </w:rPr>
      </w:pPr>
    </w:p>
    <w:p w14:paraId="7E4F851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0B47CC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E3EAB4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D90FE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FA43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21258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2BE4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0723E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12C2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73BD3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33F1E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2886B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CF11E6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439BF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C8EC9C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D8DF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D35E8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CC334B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53383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A69B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330D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4A233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89817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BEE5F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29CCF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5435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F422F9">
      <w:pPr>
        <w:spacing w:line="360" w:lineRule="auto"/>
        <w:jc w:val="center"/>
        <w:rPr>
          <w:rFonts w:ascii="宋体" w:hAnsi="宋体" w:cs="宋体"/>
          <w:b/>
          <w:bCs/>
          <w:color w:val="auto"/>
          <w:sz w:val="24"/>
          <w:highlight w:val="none"/>
        </w:rPr>
      </w:pPr>
    </w:p>
    <w:p w14:paraId="0546415E">
      <w:pPr>
        <w:spacing w:line="360" w:lineRule="auto"/>
        <w:rPr>
          <w:rFonts w:ascii="宋体" w:hAnsi="宋体" w:cs="宋体"/>
          <w:b/>
          <w:color w:val="auto"/>
          <w:sz w:val="24"/>
          <w:highlight w:val="none"/>
        </w:rPr>
      </w:pPr>
    </w:p>
    <w:p w14:paraId="09AD2DE7">
      <w:pPr>
        <w:spacing w:line="360" w:lineRule="auto"/>
        <w:rPr>
          <w:rFonts w:ascii="宋体" w:hAnsi="宋体" w:cs="宋体"/>
          <w:b/>
          <w:color w:val="auto"/>
          <w:sz w:val="24"/>
          <w:highlight w:val="none"/>
        </w:rPr>
      </w:pPr>
    </w:p>
    <w:p w14:paraId="2EE791B7">
      <w:pPr>
        <w:spacing w:line="360" w:lineRule="auto"/>
        <w:rPr>
          <w:rFonts w:ascii="宋体" w:hAnsi="宋体" w:cs="宋体"/>
          <w:b/>
          <w:color w:val="auto"/>
          <w:sz w:val="24"/>
          <w:highlight w:val="none"/>
        </w:rPr>
      </w:pPr>
    </w:p>
    <w:p w14:paraId="15A6F23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A1C7E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D6B56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BDEEC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00974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24DF4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8D1C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23285C">
      <w:pPr>
        <w:widowControl/>
        <w:spacing w:line="360" w:lineRule="auto"/>
        <w:ind w:firstLine="600" w:firstLineChars="200"/>
        <w:jc w:val="left"/>
        <w:rPr>
          <w:rFonts w:ascii="宋体" w:hAnsi="宋体" w:cs="宋体"/>
          <w:color w:val="auto"/>
          <w:sz w:val="30"/>
          <w:szCs w:val="30"/>
          <w:highlight w:val="none"/>
        </w:rPr>
      </w:pPr>
    </w:p>
    <w:p w14:paraId="058D657D">
      <w:pPr>
        <w:spacing w:line="360" w:lineRule="auto"/>
        <w:jc w:val="center"/>
        <w:rPr>
          <w:rFonts w:ascii="宋体" w:hAnsi="宋体" w:cs="宋体"/>
          <w:b/>
          <w:color w:val="auto"/>
          <w:spacing w:val="6"/>
          <w:sz w:val="32"/>
          <w:szCs w:val="32"/>
          <w:highlight w:val="none"/>
        </w:rPr>
      </w:pPr>
    </w:p>
    <w:p w14:paraId="2CDADEC6">
      <w:pPr>
        <w:spacing w:line="360" w:lineRule="auto"/>
        <w:jc w:val="center"/>
        <w:rPr>
          <w:rFonts w:ascii="宋体" w:hAnsi="宋体" w:cs="宋体"/>
          <w:b/>
          <w:color w:val="auto"/>
          <w:spacing w:val="6"/>
          <w:sz w:val="32"/>
          <w:szCs w:val="32"/>
          <w:highlight w:val="none"/>
        </w:rPr>
      </w:pPr>
    </w:p>
    <w:p w14:paraId="4ACA0BAC">
      <w:pPr>
        <w:spacing w:line="360" w:lineRule="auto"/>
        <w:jc w:val="center"/>
        <w:rPr>
          <w:rFonts w:ascii="宋体" w:hAnsi="宋体" w:cs="宋体"/>
          <w:b/>
          <w:color w:val="auto"/>
          <w:spacing w:val="6"/>
          <w:sz w:val="32"/>
          <w:szCs w:val="32"/>
          <w:highlight w:val="none"/>
        </w:rPr>
      </w:pPr>
    </w:p>
    <w:p w14:paraId="52E471EB">
      <w:pPr>
        <w:spacing w:line="360" w:lineRule="auto"/>
        <w:jc w:val="center"/>
        <w:rPr>
          <w:rFonts w:ascii="宋体" w:hAnsi="宋体" w:cs="宋体"/>
          <w:b/>
          <w:color w:val="auto"/>
          <w:spacing w:val="6"/>
          <w:sz w:val="32"/>
          <w:szCs w:val="32"/>
          <w:highlight w:val="none"/>
        </w:rPr>
      </w:pPr>
    </w:p>
    <w:p w14:paraId="6235B74C">
      <w:pPr>
        <w:spacing w:line="360" w:lineRule="auto"/>
        <w:jc w:val="center"/>
        <w:rPr>
          <w:rFonts w:ascii="宋体" w:hAnsi="宋体" w:cs="宋体"/>
          <w:b/>
          <w:color w:val="auto"/>
          <w:spacing w:val="6"/>
          <w:sz w:val="32"/>
          <w:szCs w:val="32"/>
          <w:highlight w:val="none"/>
        </w:rPr>
      </w:pPr>
    </w:p>
    <w:p w14:paraId="74AD9E66">
      <w:pPr>
        <w:spacing w:line="360" w:lineRule="auto"/>
        <w:jc w:val="center"/>
        <w:rPr>
          <w:rFonts w:ascii="宋体" w:hAnsi="宋体" w:cs="宋体"/>
          <w:b/>
          <w:color w:val="auto"/>
          <w:spacing w:val="6"/>
          <w:sz w:val="32"/>
          <w:szCs w:val="32"/>
          <w:highlight w:val="none"/>
        </w:rPr>
      </w:pPr>
    </w:p>
    <w:p w14:paraId="0827E24D">
      <w:pPr>
        <w:spacing w:line="360" w:lineRule="auto"/>
        <w:jc w:val="center"/>
        <w:rPr>
          <w:rFonts w:ascii="宋体" w:hAnsi="宋体" w:cs="宋体"/>
          <w:b/>
          <w:color w:val="auto"/>
          <w:spacing w:val="6"/>
          <w:sz w:val="32"/>
          <w:szCs w:val="32"/>
          <w:highlight w:val="none"/>
        </w:rPr>
      </w:pPr>
    </w:p>
    <w:p w14:paraId="1ECFEB3B">
      <w:pPr>
        <w:spacing w:line="360" w:lineRule="auto"/>
        <w:jc w:val="center"/>
        <w:rPr>
          <w:rFonts w:ascii="宋体" w:hAnsi="宋体" w:cs="宋体"/>
          <w:b/>
          <w:color w:val="auto"/>
          <w:spacing w:val="6"/>
          <w:sz w:val="32"/>
          <w:szCs w:val="32"/>
          <w:highlight w:val="none"/>
        </w:rPr>
      </w:pPr>
    </w:p>
    <w:p w14:paraId="1D93A7C2">
      <w:pPr>
        <w:spacing w:line="360" w:lineRule="auto"/>
        <w:jc w:val="center"/>
        <w:rPr>
          <w:rFonts w:ascii="宋体" w:hAnsi="宋体" w:cs="宋体"/>
          <w:b/>
          <w:color w:val="auto"/>
          <w:spacing w:val="6"/>
          <w:sz w:val="32"/>
          <w:szCs w:val="32"/>
          <w:highlight w:val="none"/>
        </w:rPr>
      </w:pPr>
    </w:p>
    <w:p w14:paraId="0A3F863E">
      <w:pPr>
        <w:spacing w:line="360" w:lineRule="auto"/>
        <w:jc w:val="center"/>
        <w:rPr>
          <w:rFonts w:ascii="宋体" w:hAnsi="宋体" w:cs="宋体"/>
          <w:b/>
          <w:color w:val="auto"/>
          <w:spacing w:val="6"/>
          <w:sz w:val="32"/>
          <w:szCs w:val="32"/>
          <w:highlight w:val="none"/>
        </w:rPr>
      </w:pPr>
    </w:p>
    <w:p w14:paraId="1D54EC01">
      <w:pPr>
        <w:spacing w:line="360" w:lineRule="auto"/>
        <w:jc w:val="center"/>
        <w:rPr>
          <w:rFonts w:ascii="宋体" w:hAnsi="宋体" w:cs="宋体"/>
          <w:b/>
          <w:color w:val="auto"/>
          <w:spacing w:val="6"/>
          <w:sz w:val="32"/>
          <w:szCs w:val="32"/>
          <w:highlight w:val="none"/>
        </w:rPr>
      </w:pPr>
    </w:p>
    <w:p w14:paraId="4218A19D">
      <w:pPr>
        <w:spacing w:line="360" w:lineRule="auto"/>
        <w:jc w:val="center"/>
        <w:rPr>
          <w:rFonts w:ascii="宋体" w:hAnsi="宋体" w:cs="宋体"/>
          <w:b/>
          <w:color w:val="auto"/>
          <w:spacing w:val="6"/>
          <w:sz w:val="32"/>
          <w:szCs w:val="32"/>
          <w:highlight w:val="none"/>
        </w:rPr>
      </w:pPr>
    </w:p>
    <w:p w14:paraId="67112CDA">
      <w:pPr>
        <w:spacing w:line="360" w:lineRule="auto"/>
        <w:jc w:val="left"/>
        <w:rPr>
          <w:rFonts w:ascii="宋体" w:hAnsi="宋体" w:cs="宋体"/>
          <w:b/>
          <w:color w:val="auto"/>
          <w:spacing w:val="6"/>
          <w:sz w:val="32"/>
          <w:szCs w:val="32"/>
          <w:highlight w:val="none"/>
        </w:rPr>
      </w:pPr>
    </w:p>
    <w:p w14:paraId="0C5C18EF">
      <w:pPr>
        <w:spacing w:line="360" w:lineRule="auto"/>
        <w:jc w:val="left"/>
        <w:rPr>
          <w:rFonts w:ascii="宋体" w:hAnsi="宋体" w:cs="宋体"/>
          <w:b/>
          <w:color w:val="auto"/>
          <w:spacing w:val="6"/>
          <w:sz w:val="32"/>
          <w:szCs w:val="32"/>
          <w:highlight w:val="none"/>
        </w:rPr>
      </w:pPr>
    </w:p>
    <w:p w14:paraId="2E58E04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CD6DA8B">
      <w:pPr>
        <w:spacing w:line="360" w:lineRule="auto"/>
        <w:jc w:val="center"/>
        <w:rPr>
          <w:rFonts w:ascii="宋体" w:hAnsi="宋体" w:cs="宋体"/>
          <w:b/>
          <w:color w:val="auto"/>
          <w:sz w:val="24"/>
          <w:highlight w:val="none"/>
        </w:rPr>
      </w:pPr>
    </w:p>
    <w:p w14:paraId="6EF7CA0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CDB3DD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C656D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043B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50CE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92919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32AB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F356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A3F99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90D6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6177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930A7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E38EE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2283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122A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6A67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20566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984DD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778D5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DA81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2F12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4BFDB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85E90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748EF5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D1BF6E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18E4AE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DF541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41265E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E407B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F1F170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DD07A1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3C8D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4FE344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9622C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C66EE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AAA596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7C0816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B355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D473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27D1C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A23CB4">
      <w:pPr>
        <w:spacing w:line="360" w:lineRule="auto"/>
        <w:rPr>
          <w:rFonts w:ascii="宋体" w:hAnsi="宋体" w:cs="宋体"/>
          <w:b/>
          <w:color w:val="auto"/>
          <w:sz w:val="24"/>
          <w:highlight w:val="none"/>
        </w:rPr>
      </w:pPr>
    </w:p>
    <w:p w14:paraId="31C9D0E7">
      <w:pPr>
        <w:spacing w:line="360" w:lineRule="auto"/>
        <w:rPr>
          <w:rFonts w:ascii="宋体" w:hAnsi="宋体" w:cs="宋体"/>
          <w:b/>
          <w:color w:val="auto"/>
          <w:sz w:val="24"/>
          <w:highlight w:val="none"/>
        </w:rPr>
      </w:pPr>
    </w:p>
    <w:p w14:paraId="72E6197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D494C2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EDC6A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6194B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1B67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D2823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0978A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01B92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04A6BC2">
      <w:pPr>
        <w:spacing w:line="360" w:lineRule="auto"/>
        <w:rPr>
          <w:rFonts w:ascii="宋体" w:hAnsi="宋体" w:cs="宋体"/>
          <w:b/>
          <w:color w:val="auto"/>
          <w:sz w:val="24"/>
          <w:highlight w:val="none"/>
        </w:rPr>
      </w:pPr>
    </w:p>
    <w:p w14:paraId="1FFE5A50">
      <w:pPr>
        <w:autoSpaceDE w:val="0"/>
        <w:autoSpaceDN w:val="0"/>
        <w:jc w:val="center"/>
        <w:rPr>
          <w:rFonts w:ascii="宋体" w:hAnsi="宋体" w:cs="宋体"/>
          <w:b/>
          <w:color w:val="auto"/>
          <w:spacing w:val="6"/>
          <w:sz w:val="32"/>
          <w:szCs w:val="32"/>
          <w:highlight w:val="none"/>
        </w:rPr>
      </w:pPr>
    </w:p>
    <w:p w14:paraId="5BD68818">
      <w:pPr>
        <w:autoSpaceDE w:val="0"/>
        <w:autoSpaceDN w:val="0"/>
        <w:jc w:val="center"/>
        <w:rPr>
          <w:rFonts w:ascii="宋体" w:hAnsi="宋体" w:cs="宋体"/>
          <w:b/>
          <w:color w:val="auto"/>
          <w:spacing w:val="6"/>
          <w:sz w:val="32"/>
          <w:szCs w:val="32"/>
          <w:highlight w:val="none"/>
        </w:rPr>
      </w:pPr>
    </w:p>
    <w:p w14:paraId="4EDE87C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17B2D5C">
      <w:pPr>
        <w:spacing w:line="360" w:lineRule="auto"/>
        <w:rPr>
          <w:rFonts w:ascii="宋体" w:hAnsi="宋体" w:cs="宋体"/>
          <w:color w:val="auto"/>
          <w:sz w:val="24"/>
          <w:highlight w:val="none"/>
          <w:u w:val="single"/>
        </w:rPr>
      </w:pPr>
    </w:p>
    <w:p w14:paraId="6499347F">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杭州市余杭区人民政府闲林街道办事处</w:t>
      </w:r>
      <w:r>
        <w:rPr>
          <w:rFonts w:hint="eastAsia" w:ascii="宋体" w:hAnsi="宋体" w:cs="宋体"/>
          <w:color w:val="auto"/>
          <w:sz w:val="24"/>
          <w:highlight w:val="none"/>
          <w:u w:val="single"/>
        </w:rPr>
        <w:t>、杭州天坤建设咨询有限公司：</w:t>
      </w:r>
    </w:p>
    <w:p w14:paraId="229A55D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2025年微融媒体中心及媒体宣传服务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0C779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EF482B3">
      <w:pPr>
        <w:spacing w:line="360" w:lineRule="auto"/>
        <w:ind w:firstLine="494"/>
        <w:rPr>
          <w:rFonts w:ascii="宋体" w:hAnsi="宋体" w:cs="宋体"/>
          <w:color w:val="auto"/>
          <w:sz w:val="24"/>
          <w:highlight w:val="none"/>
        </w:rPr>
      </w:pPr>
    </w:p>
    <w:p w14:paraId="700B6794">
      <w:pPr>
        <w:spacing w:line="360" w:lineRule="auto"/>
        <w:ind w:firstLine="494"/>
        <w:rPr>
          <w:rFonts w:ascii="宋体" w:hAnsi="宋体" w:cs="宋体"/>
          <w:color w:val="auto"/>
          <w:sz w:val="24"/>
          <w:highlight w:val="none"/>
        </w:rPr>
      </w:pPr>
    </w:p>
    <w:p w14:paraId="7D1330C2">
      <w:pPr>
        <w:spacing w:line="360" w:lineRule="auto"/>
        <w:ind w:firstLine="494"/>
        <w:rPr>
          <w:rFonts w:ascii="宋体" w:hAnsi="宋体" w:cs="宋体"/>
          <w:color w:val="auto"/>
          <w:sz w:val="24"/>
          <w:highlight w:val="none"/>
        </w:rPr>
      </w:pPr>
    </w:p>
    <w:p w14:paraId="5780B3D6">
      <w:pPr>
        <w:spacing w:line="360" w:lineRule="auto"/>
        <w:ind w:firstLine="494"/>
        <w:rPr>
          <w:rFonts w:ascii="宋体" w:hAnsi="宋体" w:cs="宋体"/>
          <w:color w:val="auto"/>
          <w:sz w:val="24"/>
          <w:highlight w:val="none"/>
        </w:rPr>
      </w:pPr>
    </w:p>
    <w:p w14:paraId="5C52C34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392E36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4411120">
      <w:pPr>
        <w:rPr>
          <w:rFonts w:ascii="宋体" w:hAnsi="宋体" w:cs="宋体"/>
          <w:color w:val="auto"/>
          <w:sz w:val="24"/>
          <w:highlight w:val="none"/>
        </w:rPr>
      </w:pPr>
      <w:r>
        <w:rPr>
          <w:rFonts w:hint="eastAsia" w:ascii="宋体" w:hAnsi="宋体" w:cs="宋体"/>
          <w:b/>
          <w:bCs/>
          <w:color w:val="auto"/>
          <w:sz w:val="24"/>
          <w:highlight w:val="none"/>
        </w:rPr>
        <w:t>附：</w:t>
      </w:r>
    </w:p>
    <w:p w14:paraId="083AE56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638EDB0">
      <w:pPr>
        <w:autoSpaceDE w:val="0"/>
        <w:autoSpaceDN w:val="0"/>
        <w:jc w:val="center"/>
        <w:rPr>
          <w:rFonts w:ascii="宋体" w:hAnsi="宋体" w:cs="宋体"/>
          <w:b/>
          <w:color w:val="auto"/>
          <w:spacing w:val="6"/>
          <w:sz w:val="32"/>
          <w:szCs w:val="32"/>
          <w:highlight w:val="none"/>
        </w:rPr>
      </w:pPr>
    </w:p>
    <w:p w14:paraId="7A6A2C19">
      <w:pPr>
        <w:autoSpaceDE w:val="0"/>
        <w:autoSpaceDN w:val="0"/>
        <w:jc w:val="center"/>
        <w:rPr>
          <w:rFonts w:ascii="宋体" w:hAnsi="宋体" w:cs="宋体"/>
          <w:b/>
          <w:color w:val="auto"/>
          <w:spacing w:val="6"/>
          <w:sz w:val="32"/>
          <w:szCs w:val="32"/>
          <w:highlight w:val="none"/>
        </w:rPr>
      </w:pPr>
    </w:p>
    <w:p w14:paraId="0AADBC86">
      <w:pPr>
        <w:autoSpaceDE w:val="0"/>
        <w:autoSpaceDN w:val="0"/>
        <w:jc w:val="center"/>
        <w:rPr>
          <w:rFonts w:ascii="宋体" w:hAnsi="宋体" w:cs="宋体"/>
          <w:b/>
          <w:color w:val="auto"/>
          <w:spacing w:val="6"/>
          <w:sz w:val="32"/>
          <w:szCs w:val="32"/>
          <w:highlight w:val="none"/>
        </w:rPr>
      </w:pPr>
    </w:p>
    <w:p w14:paraId="5CE2C169">
      <w:pPr>
        <w:autoSpaceDE w:val="0"/>
        <w:autoSpaceDN w:val="0"/>
        <w:jc w:val="center"/>
        <w:rPr>
          <w:rFonts w:ascii="宋体" w:hAnsi="宋体" w:cs="宋体"/>
          <w:b/>
          <w:color w:val="auto"/>
          <w:spacing w:val="6"/>
          <w:sz w:val="32"/>
          <w:szCs w:val="32"/>
          <w:highlight w:val="none"/>
        </w:rPr>
      </w:pPr>
    </w:p>
    <w:p w14:paraId="496CA2B4">
      <w:pPr>
        <w:autoSpaceDE w:val="0"/>
        <w:autoSpaceDN w:val="0"/>
        <w:jc w:val="center"/>
        <w:rPr>
          <w:rFonts w:ascii="宋体" w:hAnsi="宋体" w:cs="宋体"/>
          <w:b/>
          <w:color w:val="auto"/>
          <w:spacing w:val="6"/>
          <w:sz w:val="32"/>
          <w:szCs w:val="32"/>
          <w:highlight w:val="none"/>
        </w:rPr>
      </w:pPr>
    </w:p>
    <w:p w14:paraId="72399999">
      <w:pPr>
        <w:autoSpaceDE w:val="0"/>
        <w:autoSpaceDN w:val="0"/>
        <w:jc w:val="center"/>
        <w:rPr>
          <w:rFonts w:ascii="宋体" w:hAnsi="宋体" w:cs="宋体"/>
          <w:b/>
          <w:color w:val="auto"/>
          <w:spacing w:val="6"/>
          <w:sz w:val="32"/>
          <w:szCs w:val="32"/>
          <w:highlight w:val="none"/>
        </w:rPr>
      </w:pPr>
    </w:p>
    <w:p w14:paraId="1E0BEB8A">
      <w:pPr>
        <w:autoSpaceDE w:val="0"/>
        <w:autoSpaceDN w:val="0"/>
        <w:jc w:val="center"/>
        <w:rPr>
          <w:rFonts w:ascii="宋体" w:hAnsi="宋体" w:cs="宋体"/>
          <w:b/>
          <w:color w:val="auto"/>
          <w:spacing w:val="6"/>
          <w:sz w:val="32"/>
          <w:szCs w:val="32"/>
          <w:highlight w:val="none"/>
        </w:rPr>
      </w:pPr>
    </w:p>
    <w:p w14:paraId="73F60748">
      <w:pPr>
        <w:autoSpaceDE w:val="0"/>
        <w:autoSpaceDN w:val="0"/>
        <w:jc w:val="center"/>
        <w:rPr>
          <w:rFonts w:ascii="宋体" w:hAnsi="宋体" w:cs="宋体"/>
          <w:b/>
          <w:color w:val="auto"/>
          <w:spacing w:val="6"/>
          <w:sz w:val="32"/>
          <w:szCs w:val="32"/>
          <w:highlight w:val="none"/>
        </w:rPr>
      </w:pPr>
    </w:p>
    <w:p w14:paraId="03E06952">
      <w:pPr>
        <w:autoSpaceDE w:val="0"/>
        <w:autoSpaceDN w:val="0"/>
        <w:jc w:val="center"/>
        <w:rPr>
          <w:rFonts w:ascii="宋体" w:hAnsi="宋体" w:cs="宋体"/>
          <w:b/>
          <w:color w:val="auto"/>
          <w:spacing w:val="6"/>
          <w:sz w:val="32"/>
          <w:szCs w:val="32"/>
          <w:highlight w:val="none"/>
        </w:rPr>
      </w:pPr>
    </w:p>
    <w:p w14:paraId="1D8F7849">
      <w:pPr>
        <w:autoSpaceDE w:val="0"/>
        <w:autoSpaceDN w:val="0"/>
        <w:jc w:val="center"/>
        <w:rPr>
          <w:rFonts w:ascii="宋体" w:hAnsi="宋体" w:cs="宋体"/>
          <w:b/>
          <w:color w:val="auto"/>
          <w:spacing w:val="6"/>
          <w:sz w:val="32"/>
          <w:szCs w:val="32"/>
          <w:highlight w:val="none"/>
        </w:rPr>
      </w:pPr>
    </w:p>
    <w:p w14:paraId="1C65DA36">
      <w:pPr>
        <w:autoSpaceDE w:val="0"/>
        <w:autoSpaceDN w:val="0"/>
        <w:jc w:val="center"/>
        <w:rPr>
          <w:rFonts w:ascii="宋体" w:hAnsi="宋体" w:cs="宋体"/>
          <w:b/>
          <w:color w:val="auto"/>
          <w:spacing w:val="6"/>
          <w:sz w:val="32"/>
          <w:szCs w:val="32"/>
          <w:highlight w:val="none"/>
        </w:rPr>
      </w:pPr>
    </w:p>
    <w:p w14:paraId="36C1136E">
      <w:pPr>
        <w:autoSpaceDE w:val="0"/>
        <w:autoSpaceDN w:val="0"/>
        <w:jc w:val="center"/>
        <w:rPr>
          <w:rFonts w:ascii="宋体" w:hAnsi="宋体" w:cs="宋体"/>
          <w:b/>
          <w:color w:val="auto"/>
          <w:spacing w:val="6"/>
          <w:sz w:val="32"/>
          <w:szCs w:val="32"/>
          <w:highlight w:val="none"/>
        </w:rPr>
      </w:pPr>
    </w:p>
    <w:p w14:paraId="27F18DE8">
      <w:pPr>
        <w:autoSpaceDE w:val="0"/>
        <w:autoSpaceDN w:val="0"/>
        <w:jc w:val="center"/>
        <w:rPr>
          <w:rFonts w:ascii="宋体" w:hAnsi="宋体" w:cs="宋体"/>
          <w:b/>
          <w:color w:val="auto"/>
          <w:spacing w:val="6"/>
          <w:sz w:val="32"/>
          <w:szCs w:val="32"/>
          <w:highlight w:val="none"/>
        </w:rPr>
      </w:pPr>
    </w:p>
    <w:p w14:paraId="6F2B40AA">
      <w:pPr>
        <w:autoSpaceDE w:val="0"/>
        <w:autoSpaceDN w:val="0"/>
        <w:jc w:val="center"/>
        <w:rPr>
          <w:rFonts w:ascii="宋体" w:hAnsi="宋体" w:cs="宋体"/>
          <w:b/>
          <w:color w:val="auto"/>
          <w:spacing w:val="6"/>
          <w:sz w:val="32"/>
          <w:szCs w:val="32"/>
          <w:highlight w:val="none"/>
        </w:rPr>
      </w:pPr>
    </w:p>
    <w:p w14:paraId="2AE2CB72">
      <w:pPr>
        <w:autoSpaceDE w:val="0"/>
        <w:autoSpaceDN w:val="0"/>
        <w:jc w:val="center"/>
        <w:rPr>
          <w:rFonts w:ascii="宋体" w:hAnsi="宋体" w:cs="宋体"/>
          <w:b/>
          <w:color w:val="auto"/>
          <w:spacing w:val="6"/>
          <w:sz w:val="32"/>
          <w:szCs w:val="32"/>
          <w:highlight w:val="none"/>
        </w:rPr>
      </w:pPr>
    </w:p>
    <w:p w14:paraId="452EFA08">
      <w:pPr>
        <w:autoSpaceDE w:val="0"/>
        <w:autoSpaceDN w:val="0"/>
        <w:jc w:val="center"/>
        <w:rPr>
          <w:rFonts w:ascii="宋体" w:hAnsi="宋体" w:cs="宋体"/>
          <w:b/>
          <w:color w:val="auto"/>
          <w:spacing w:val="6"/>
          <w:sz w:val="32"/>
          <w:szCs w:val="32"/>
          <w:highlight w:val="none"/>
        </w:rPr>
      </w:pPr>
    </w:p>
    <w:p w14:paraId="791FEDDA">
      <w:pPr>
        <w:autoSpaceDE w:val="0"/>
        <w:autoSpaceDN w:val="0"/>
        <w:jc w:val="center"/>
        <w:rPr>
          <w:rFonts w:ascii="宋体" w:hAnsi="宋体" w:cs="宋体"/>
          <w:b/>
          <w:color w:val="auto"/>
          <w:spacing w:val="6"/>
          <w:sz w:val="32"/>
          <w:szCs w:val="32"/>
          <w:highlight w:val="none"/>
        </w:rPr>
      </w:pPr>
    </w:p>
    <w:p w14:paraId="536A55F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C412C5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F66C7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2025年微融媒体中心及媒体宣传服务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6600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46BEB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289A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965EB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AAE7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768D7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DBF64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BDEA40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49B7736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796024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CE8D4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61661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6A56B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61785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3227B7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08C29D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917FD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1464E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0D35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402EFB">
      <w:pPr>
        <w:autoSpaceDE w:val="0"/>
        <w:autoSpaceDN w:val="0"/>
        <w:jc w:val="center"/>
        <w:rPr>
          <w:rFonts w:ascii="宋体" w:hAnsi="宋体" w:cs="宋体"/>
          <w:b/>
          <w:color w:val="auto"/>
          <w:spacing w:val="6"/>
          <w:sz w:val="32"/>
          <w:szCs w:val="32"/>
          <w:highlight w:val="none"/>
        </w:rPr>
      </w:pPr>
    </w:p>
    <w:p w14:paraId="61031B74">
      <w:pPr>
        <w:autoSpaceDE w:val="0"/>
        <w:autoSpaceDN w:val="0"/>
        <w:jc w:val="center"/>
        <w:rPr>
          <w:rFonts w:ascii="宋体" w:hAnsi="宋体" w:cs="宋体"/>
          <w:b/>
          <w:color w:val="auto"/>
          <w:spacing w:val="6"/>
          <w:sz w:val="32"/>
          <w:szCs w:val="32"/>
          <w:highlight w:val="none"/>
        </w:rPr>
      </w:pPr>
    </w:p>
    <w:p w14:paraId="3E36F78B">
      <w:pPr>
        <w:autoSpaceDE w:val="0"/>
        <w:autoSpaceDN w:val="0"/>
        <w:jc w:val="center"/>
        <w:rPr>
          <w:rFonts w:ascii="宋体" w:hAnsi="宋体" w:cs="宋体"/>
          <w:b/>
          <w:color w:val="auto"/>
          <w:spacing w:val="6"/>
          <w:sz w:val="32"/>
          <w:szCs w:val="32"/>
          <w:highlight w:val="none"/>
        </w:rPr>
      </w:pPr>
    </w:p>
    <w:p w14:paraId="153610A6">
      <w:pPr>
        <w:autoSpaceDE w:val="0"/>
        <w:autoSpaceDN w:val="0"/>
        <w:jc w:val="center"/>
        <w:rPr>
          <w:rFonts w:ascii="宋体" w:hAnsi="宋体" w:cs="宋体"/>
          <w:b/>
          <w:color w:val="auto"/>
          <w:spacing w:val="6"/>
          <w:sz w:val="32"/>
          <w:szCs w:val="32"/>
          <w:highlight w:val="none"/>
        </w:rPr>
      </w:pPr>
    </w:p>
    <w:p w14:paraId="1833D76A">
      <w:pPr>
        <w:autoSpaceDE w:val="0"/>
        <w:autoSpaceDN w:val="0"/>
        <w:jc w:val="center"/>
        <w:rPr>
          <w:rFonts w:ascii="宋体" w:hAnsi="宋体" w:cs="宋体"/>
          <w:b/>
          <w:color w:val="auto"/>
          <w:spacing w:val="6"/>
          <w:sz w:val="32"/>
          <w:szCs w:val="32"/>
          <w:highlight w:val="none"/>
        </w:rPr>
      </w:pPr>
    </w:p>
    <w:p w14:paraId="282729C2">
      <w:pPr>
        <w:autoSpaceDE w:val="0"/>
        <w:autoSpaceDN w:val="0"/>
        <w:jc w:val="center"/>
        <w:rPr>
          <w:rFonts w:ascii="宋体" w:hAnsi="宋体" w:cs="宋体"/>
          <w:b/>
          <w:color w:val="auto"/>
          <w:spacing w:val="6"/>
          <w:sz w:val="32"/>
          <w:szCs w:val="32"/>
          <w:highlight w:val="none"/>
        </w:rPr>
      </w:pPr>
    </w:p>
    <w:p w14:paraId="7F62CA45">
      <w:pPr>
        <w:autoSpaceDE w:val="0"/>
        <w:autoSpaceDN w:val="0"/>
        <w:jc w:val="center"/>
        <w:rPr>
          <w:rFonts w:ascii="宋体" w:hAnsi="宋体" w:cs="宋体"/>
          <w:b/>
          <w:color w:val="auto"/>
          <w:spacing w:val="6"/>
          <w:sz w:val="32"/>
          <w:szCs w:val="32"/>
          <w:highlight w:val="none"/>
        </w:rPr>
      </w:pPr>
    </w:p>
    <w:p w14:paraId="5D7ABC47">
      <w:pPr>
        <w:autoSpaceDE w:val="0"/>
        <w:autoSpaceDN w:val="0"/>
        <w:jc w:val="center"/>
        <w:rPr>
          <w:rFonts w:ascii="宋体" w:hAnsi="宋体" w:cs="宋体"/>
          <w:b/>
          <w:color w:val="auto"/>
          <w:spacing w:val="6"/>
          <w:sz w:val="32"/>
          <w:szCs w:val="32"/>
          <w:highlight w:val="none"/>
        </w:rPr>
      </w:pPr>
    </w:p>
    <w:p w14:paraId="6FB58B5C">
      <w:pPr>
        <w:autoSpaceDE w:val="0"/>
        <w:autoSpaceDN w:val="0"/>
        <w:jc w:val="center"/>
        <w:rPr>
          <w:rFonts w:ascii="宋体" w:hAnsi="宋体" w:cs="宋体"/>
          <w:b/>
          <w:color w:val="auto"/>
          <w:spacing w:val="6"/>
          <w:sz w:val="32"/>
          <w:szCs w:val="32"/>
          <w:highlight w:val="none"/>
        </w:rPr>
      </w:pPr>
    </w:p>
    <w:p w14:paraId="63C78B34">
      <w:pPr>
        <w:autoSpaceDE w:val="0"/>
        <w:autoSpaceDN w:val="0"/>
        <w:jc w:val="center"/>
        <w:rPr>
          <w:rFonts w:ascii="宋体" w:hAnsi="宋体" w:cs="宋体"/>
          <w:b/>
          <w:color w:val="auto"/>
          <w:spacing w:val="6"/>
          <w:sz w:val="32"/>
          <w:szCs w:val="32"/>
          <w:highlight w:val="none"/>
        </w:rPr>
      </w:pPr>
    </w:p>
    <w:p w14:paraId="67F7D2EB">
      <w:pPr>
        <w:autoSpaceDE w:val="0"/>
        <w:autoSpaceDN w:val="0"/>
        <w:jc w:val="center"/>
        <w:rPr>
          <w:rFonts w:ascii="宋体" w:hAnsi="宋体" w:cs="宋体"/>
          <w:b/>
          <w:color w:val="auto"/>
          <w:spacing w:val="6"/>
          <w:sz w:val="32"/>
          <w:szCs w:val="32"/>
          <w:highlight w:val="none"/>
        </w:rPr>
      </w:pPr>
    </w:p>
    <w:p w14:paraId="0127BAB2">
      <w:pPr>
        <w:autoSpaceDE w:val="0"/>
        <w:autoSpaceDN w:val="0"/>
        <w:jc w:val="center"/>
        <w:rPr>
          <w:rFonts w:ascii="宋体" w:hAnsi="宋体" w:cs="宋体"/>
          <w:b/>
          <w:color w:val="auto"/>
          <w:spacing w:val="6"/>
          <w:sz w:val="32"/>
          <w:szCs w:val="32"/>
          <w:highlight w:val="none"/>
        </w:rPr>
      </w:pPr>
    </w:p>
    <w:p w14:paraId="53C4D120">
      <w:pPr>
        <w:autoSpaceDE w:val="0"/>
        <w:autoSpaceDN w:val="0"/>
        <w:jc w:val="center"/>
        <w:rPr>
          <w:rFonts w:ascii="宋体" w:hAnsi="宋体" w:cs="宋体"/>
          <w:b/>
          <w:color w:val="auto"/>
          <w:spacing w:val="6"/>
          <w:sz w:val="32"/>
          <w:szCs w:val="32"/>
          <w:highlight w:val="none"/>
        </w:rPr>
      </w:pPr>
    </w:p>
    <w:p w14:paraId="0ABBE7BA">
      <w:pPr>
        <w:autoSpaceDE w:val="0"/>
        <w:autoSpaceDN w:val="0"/>
        <w:jc w:val="center"/>
        <w:rPr>
          <w:rFonts w:ascii="宋体" w:hAnsi="宋体" w:cs="宋体"/>
          <w:b/>
          <w:color w:val="auto"/>
          <w:spacing w:val="6"/>
          <w:sz w:val="32"/>
          <w:szCs w:val="32"/>
          <w:highlight w:val="none"/>
        </w:rPr>
      </w:pPr>
    </w:p>
    <w:p w14:paraId="3FBB672A">
      <w:pPr>
        <w:autoSpaceDE w:val="0"/>
        <w:autoSpaceDN w:val="0"/>
        <w:jc w:val="center"/>
        <w:rPr>
          <w:rFonts w:ascii="宋体" w:hAnsi="宋体" w:cs="宋体"/>
          <w:b/>
          <w:color w:val="auto"/>
          <w:spacing w:val="6"/>
          <w:sz w:val="32"/>
          <w:szCs w:val="32"/>
          <w:highlight w:val="none"/>
        </w:rPr>
      </w:pPr>
    </w:p>
    <w:p w14:paraId="7C38A8D0">
      <w:pPr>
        <w:autoSpaceDE w:val="0"/>
        <w:autoSpaceDN w:val="0"/>
        <w:jc w:val="center"/>
        <w:rPr>
          <w:rFonts w:ascii="宋体" w:hAnsi="宋体" w:cs="宋体"/>
          <w:b/>
          <w:color w:val="auto"/>
          <w:spacing w:val="6"/>
          <w:sz w:val="32"/>
          <w:szCs w:val="32"/>
          <w:highlight w:val="none"/>
        </w:rPr>
      </w:pPr>
    </w:p>
    <w:p w14:paraId="0EDA38F4">
      <w:pPr>
        <w:autoSpaceDE w:val="0"/>
        <w:autoSpaceDN w:val="0"/>
        <w:jc w:val="center"/>
        <w:rPr>
          <w:rFonts w:ascii="宋体" w:hAnsi="宋体" w:cs="宋体"/>
          <w:b/>
          <w:color w:val="auto"/>
          <w:spacing w:val="6"/>
          <w:sz w:val="32"/>
          <w:szCs w:val="32"/>
          <w:highlight w:val="none"/>
        </w:rPr>
      </w:pPr>
    </w:p>
    <w:p w14:paraId="6E30CC62">
      <w:pPr>
        <w:autoSpaceDE w:val="0"/>
        <w:autoSpaceDN w:val="0"/>
        <w:jc w:val="center"/>
        <w:rPr>
          <w:rFonts w:ascii="宋体" w:hAnsi="宋体" w:cs="宋体"/>
          <w:b/>
          <w:color w:val="auto"/>
          <w:spacing w:val="6"/>
          <w:sz w:val="32"/>
          <w:szCs w:val="32"/>
          <w:highlight w:val="none"/>
        </w:rPr>
      </w:pPr>
    </w:p>
    <w:p w14:paraId="02B2DE7C">
      <w:pPr>
        <w:autoSpaceDE w:val="0"/>
        <w:autoSpaceDN w:val="0"/>
        <w:jc w:val="center"/>
        <w:rPr>
          <w:rFonts w:ascii="宋体" w:hAnsi="宋体" w:cs="宋体"/>
          <w:b/>
          <w:color w:val="auto"/>
          <w:spacing w:val="6"/>
          <w:sz w:val="32"/>
          <w:szCs w:val="32"/>
          <w:highlight w:val="none"/>
        </w:rPr>
      </w:pPr>
    </w:p>
    <w:p w14:paraId="0CC59499">
      <w:pPr>
        <w:autoSpaceDE w:val="0"/>
        <w:autoSpaceDN w:val="0"/>
        <w:jc w:val="center"/>
        <w:rPr>
          <w:rFonts w:ascii="宋体" w:hAnsi="宋体" w:cs="宋体"/>
          <w:b/>
          <w:color w:val="auto"/>
          <w:spacing w:val="6"/>
          <w:sz w:val="32"/>
          <w:szCs w:val="32"/>
          <w:highlight w:val="none"/>
        </w:rPr>
      </w:pPr>
    </w:p>
    <w:p w14:paraId="4EE0D817">
      <w:pPr>
        <w:autoSpaceDE w:val="0"/>
        <w:autoSpaceDN w:val="0"/>
        <w:jc w:val="center"/>
        <w:rPr>
          <w:rFonts w:ascii="宋体" w:hAnsi="宋体" w:cs="宋体"/>
          <w:b/>
          <w:color w:val="auto"/>
          <w:spacing w:val="6"/>
          <w:sz w:val="32"/>
          <w:szCs w:val="32"/>
          <w:highlight w:val="none"/>
        </w:rPr>
      </w:pPr>
    </w:p>
    <w:p w14:paraId="0C92A0B1">
      <w:pPr>
        <w:autoSpaceDE w:val="0"/>
        <w:autoSpaceDN w:val="0"/>
        <w:jc w:val="center"/>
        <w:rPr>
          <w:rFonts w:ascii="宋体" w:hAnsi="宋体" w:cs="宋体"/>
          <w:b/>
          <w:color w:val="auto"/>
          <w:spacing w:val="6"/>
          <w:sz w:val="32"/>
          <w:szCs w:val="32"/>
          <w:highlight w:val="none"/>
        </w:rPr>
      </w:pPr>
    </w:p>
    <w:p w14:paraId="77353BD2">
      <w:pPr>
        <w:autoSpaceDE w:val="0"/>
        <w:autoSpaceDN w:val="0"/>
        <w:jc w:val="center"/>
        <w:rPr>
          <w:rFonts w:ascii="宋体" w:hAnsi="宋体" w:cs="宋体"/>
          <w:b/>
          <w:color w:val="auto"/>
          <w:spacing w:val="6"/>
          <w:sz w:val="32"/>
          <w:szCs w:val="32"/>
          <w:highlight w:val="none"/>
        </w:rPr>
      </w:pPr>
    </w:p>
    <w:p w14:paraId="4441D145">
      <w:pPr>
        <w:snapToGrid w:val="0"/>
        <w:spacing w:line="360" w:lineRule="auto"/>
        <w:ind w:firstLine="3666" w:firstLineChars="1100"/>
        <w:rPr>
          <w:rFonts w:ascii="宋体" w:hAnsi="宋体" w:cs="宋体"/>
          <w:b/>
          <w:color w:val="auto"/>
          <w:spacing w:val="6"/>
          <w:sz w:val="32"/>
          <w:szCs w:val="32"/>
          <w:highlight w:val="none"/>
        </w:rPr>
      </w:pPr>
    </w:p>
    <w:p w14:paraId="6288BF15">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F31CF42">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1F5E50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26F42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2025年微融媒体中心及媒体宣传服务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55BB4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897B3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7A3851E">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10D4D6F">
      <w:pPr>
        <w:rPr>
          <w:color w:val="auto"/>
          <w:highlight w:val="none"/>
        </w:rPr>
      </w:pPr>
      <w:r>
        <w:rPr>
          <w:rFonts w:hint="eastAsia"/>
          <w:color w:val="auto"/>
          <w:highlight w:val="none"/>
          <w:lang w:val="zh-CN"/>
        </w:rPr>
        <w:t xml:space="preserve"> </w:t>
      </w:r>
    </w:p>
    <w:p w14:paraId="66F383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6D71D8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66B2F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192FC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CC3656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AD249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28073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5757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8FFC4F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E95FA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78FB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DA0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059D1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8CD8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BE6931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AE34D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F68CDC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E3214C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8D33F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00C816">
      <w:pPr>
        <w:autoSpaceDE w:val="0"/>
        <w:autoSpaceDN w:val="0"/>
        <w:jc w:val="center"/>
        <w:rPr>
          <w:rFonts w:ascii="宋体" w:hAnsi="宋体" w:cs="宋体"/>
          <w:b/>
          <w:color w:val="auto"/>
          <w:spacing w:val="6"/>
          <w:sz w:val="32"/>
          <w:szCs w:val="32"/>
          <w:highlight w:val="none"/>
        </w:rPr>
      </w:pPr>
    </w:p>
    <w:p w14:paraId="0DBA3609">
      <w:pPr>
        <w:autoSpaceDE w:val="0"/>
        <w:autoSpaceDN w:val="0"/>
        <w:jc w:val="center"/>
        <w:rPr>
          <w:rFonts w:ascii="宋体" w:hAnsi="宋体" w:cs="宋体"/>
          <w:b/>
          <w:color w:val="auto"/>
          <w:spacing w:val="6"/>
          <w:sz w:val="32"/>
          <w:szCs w:val="32"/>
          <w:highlight w:val="none"/>
        </w:rPr>
      </w:pPr>
    </w:p>
    <w:p w14:paraId="2F16C8CF">
      <w:pPr>
        <w:autoSpaceDE w:val="0"/>
        <w:autoSpaceDN w:val="0"/>
        <w:jc w:val="center"/>
        <w:rPr>
          <w:rFonts w:ascii="宋体" w:hAnsi="宋体" w:cs="宋体"/>
          <w:b/>
          <w:color w:val="auto"/>
          <w:spacing w:val="6"/>
          <w:sz w:val="32"/>
          <w:szCs w:val="32"/>
          <w:highlight w:val="none"/>
        </w:rPr>
      </w:pPr>
    </w:p>
    <w:p w14:paraId="2585BA98">
      <w:pPr>
        <w:autoSpaceDE w:val="0"/>
        <w:autoSpaceDN w:val="0"/>
        <w:jc w:val="center"/>
        <w:rPr>
          <w:rFonts w:ascii="宋体" w:hAnsi="宋体" w:cs="宋体"/>
          <w:b/>
          <w:color w:val="auto"/>
          <w:spacing w:val="6"/>
          <w:sz w:val="32"/>
          <w:szCs w:val="32"/>
          <w:highlight w:val="none"/>
        </w:rPr>
      </w:pPr>
    </w:p>
    <w:p w14:paraId="5F08611F">
      <w:pPr>
        <w:autoSpaceDE w:val="0"/>
        <w:autoSpaceDN w:val="0"/>
        <w:jc w:val="center"/>
        <w:rPr>
          <w:rFonts w:ascii="宋体" w:hAnsi="宋体" w:cs="宋体"/>
          <w:b/>
          <w:color w:val="auto"/>
          <w:spacing w:val="6"/>
          <w:sz w:val="32"/>
          <w:szCs w:val="32"/>
          <w:highlight w:val="none"/>
        </w:rPr>
      </w:pPr>
    </w:p>
    <w:p w14:paraId="1D886A9F">
      <w:pPr>
        <w:autoSpaceDE w:val="0"/>
        <w:autoSpaceDN w:val="0"/>
        <w:jc w:val="center"/>
        <w:rPr>
          <w:rFonts w:ascii="宋体" w:hAnsi="宋体" w:cs="宋体"/>
          <w:b/>
          <w:color w:val="auto"/>
          <w:spacing w:val="6"/>
          <w:sz w:val="32"/>
          <w:szCs w:val="32"/>
          <w:highlight w:val="none"/>
        </w:rPr>
      </w:pPr>
    </w:p>
    <w:p w14:paraId="67C01475">
      <w:pPr>
        <w:autoSpaceDE w:val="0"/>
        <w:autoSpaceDN w:val="0"/>
        <w:jc w:val="center"/>
        <w:rPr>
          <w:rFonts w:ascii="宋体" w:hAnsi="宋体" w:cs="宋体"/>
          <w:b/>
          <w:color w:val="auto"/>
          <w:spacing w:val="6"/>
          <w:sz w:val="32"/>
          <w:szCs w:val="32"/>
          <w:highlight w:val="none"/>
        </w:rPr>
      </w:pPr>
    </w:p>
    <w:p w14:paraId="50EBF6F5">
      <w:pPr>
        <w:autoSpaceDE w:val="0"/>
        <w:autoSpaceDN w:val="0"/>
        <w:jc w:val="center"/>
        <w:rPr>
          <w:rFonts w:ascii="宋体" w:hAnsi="宋体" w:cs="宋体"/>
          <w:b/>
          <w:color w:val="auto"/>
          <w:spacing w:val="6"/>
          <w:sz w:val="32"/>
          <w:szCs w:val="32"/>
          <w:highlight w:val="none"/>
        </w:rPr>
      </w:pPr>
    </w:p>
    <w:p w14:paraId="75EAFB06">
      <w:pPr>
        <w:autoSpaceDE w:val="0"/>
        <w:autoSpaceDN w:val="0"/>
        <w:jc w:val="center"/>
        <w:rPr>
          <w:rFonts w:ascii="宋体" w:hAnsi="宋体" w:cs="宋体"/>
          <w:b/>
          <w:color w:val="auto"/>
          <w:spacing w:val="6"/>
          <w:sz w:val="32"/>
          <w:szCs w:val="32"/>
          <w:highlight w:val="none"/>
        </w:rPr>
      </w:pPr>
    </w:p>
    <w:p w14:paraId="5D11421C">
      <w:pPr>
        <w:autoSpaceDE w:val="0"/>
        <w:autoSpaceDN w:val="0"/>
        <w:jc w:val="center"/>
        <w:rPr>
          <w:rFonts w:ascii="宋体" w:hAnsi="宋体" w:cs="宋体"/>
          <w:b/>
          <w:color w:val="auto"/>
          <w:spacing w:val="6"/>
          <w:sz w:val="32"/>
          <w:szCs w:val="32"/>
          <w:highlight w:val="none"/>
        </w:rPr>
      </w:pPr>
    </w:p>
    <w:p w14:paraId="7AAB9FB9">
      <w:pPr>
        <w:autoSpaceDE w:val="0"/>
        <w:autoSpaceDN w:val="0"/>
        <w:jc w:val="center"/>
        <w:rPr>
          <w:rFonts w:ascii="宋体" w:hAnsi="宋体" w:cs="宋体"/>
          <w:b/>
          <w:color w:val="auto"/>
          <w:spacing w:val="6"/>
          <w:sz w:val="32"/>
          <w:szCs w:val="32"/>
          <w:highlight w:val="none"/>
        </w:rPr>
      </w:pPr>
    </w:p>
    <w:p w14:paraId="6EF8F6A9">
      <w:pPr>
        <w:autoSpaceDE w:val="0"/>
        <w:autoSpaceDN w:val="0"/>
        <w:jc w:val="center"/>
        <w:rPr>
          <w:rFonts w:ascii="宋体" w:hAnsi="宋体" w:cs="宋体"/>
          <w:b/>
          <w:color w:val="auto"/>
          <w:spacing w:val="6"/>
          <w:sz w:val="32"/>
          <w:szCs w:val="32"/>
          <w:highlight w:val="none"/>
        </w:rPr>
      </w:pPr>
    </w:p>
    <w:p w14:paraId="05973A0F">
      <w:pPr>
        <w:autoSpaceDE w:val="0"/>
        <w:autoSpaceDN w:val="0"/>
        <w:jc w:val="center"/>
        <w:rPr>
          <w:rFonts w:ascii="宋体" w:hAnsi="宋体" w:cs="宋体"/>
          <w:b/>
          <w:color w:val="auto"/>
          <w:spacing w:val="6"/>
          <w:sz w:val="32"/>
          <w:szCs w:val="32"/>
          <w:highlight w:val="none"/>
        </w:rPr>
      </w:pPr>
    </w:p>
    <w:p w14:paraId="489F50D4">
      <w:pPr>
        <w:autoSpaceDE w:val="0"/>
        <w:autoSpaceDN w:val="0"/>
        <w:jc w:val="center"/>
        <w:rPr>
          <w:rFonts w:ascii="宋体" w:hAnsi="宋体" w:cs="宋体"/>
          <w:b/>
          <w:color w:val="auto"/>
          <w:spacing w:val="6"/>
          <w:sz w:val="32"/>
          <w:szCs w:val="32"/>
          <w:highlight w:val="none"/>
        </w:rPr>
      </w:pPr>
    </w:p>
    <w:p w14:paraId="16269586">
      <w:pPr>
        <w:autoSpaceDE w:val="0"/>
        <w:autoSpaceDN w:val="0"/>
        <w:jc w:val="center"/>
        <w:rPr>
          <w:rFonts w:ascii="宋体" w:hAnsi="宋体" w:cs="宋体"/>
          <w:b/>
          <w:color w:val="auto"/>
          <w:spacing w:val="6"/>
          <w:sz w:val="32"/>
          <w:szCs w:val="32"/>
          <w:highlight w:val="none"/>
        </w:rPr>
      </w:pPr>
    </w:p>
    <w:p w14:paraId="12165D0C">
      <w:pPr>
        <w:autoSpaceDE w:val="0"/>
        <w:autoSpaceDN w:val="0"/>
        <w:jc w:val="center"/>
        <w:rPr>
          <w:rFonts w:ascii="宋体" w:hAnsi="宋体" w:cs="宋体"/>
          <w:b/>
          <w:color w:val="auto"/>
          <w:spacing w:val="6"/>
          <w:sz w:val="32"/>
          <w:szCs w:val="32"/>
          <w:highlight w:val="none"/>
        </w:rPr>
      </w:pPr>
    </w:p>
    <w:p w14:paraId="058E953D">
      <w:pPr>
        <w:autoSpaceDE w:val="0"/>
        <w:autoSpaceDN w:val="0"/>
        <w:jc w:val="center"/>
        <w:rPr>
          <w:rFonts w:ascii="宋体" w:hAnsi="宋体" w:cs="宋体"/>
          <w:b/>
          <w:color w:val="auto"/>
          <w:spacing w:val="6"/>
          <w:sz w:val="32"/>
          <w:szCs w:val="32"/>
          <w:highlight w:val="none"/>
        </w:rPr>
      </w:pPr>
    </w:p>
    <w:p w14:paraId="051E4566">
      <w:pPr>
        <w:autoSpaceDE w:val="0"/>
        <w:autoSpaceDN w:val="0"/>
        <w:jc w:val="center"/>
        <w:rPr>
          <w:rFonts w:ascii="宋体" w:hAnsi="宋体" w:cs="宋体"/>
          <w:b/>
          <w:color w:val="auto"/>
          <w:spacing w:val="6"/>
          <w:sz w:val="32"/>
          <w:szCs w:val="32"/>
          <w:highlight w:val="none"/>
        </w:rPr>
      </w:pPr>
    </w:p>
    <w:p w14:paraId="3EED17F2">
      <w:pPr>
        <w:autoSpaceDE w:val="0"/>
        <w:autoSpaceDN w:val="0"/>
        <w:jc w:val="center"/>
        <w:rPr>
          <w:rFonts w:ascii="宋体" w:hAnsi="宋体" w:cs="宋体"/>
          <w:b/>
          <w:color w:val="auto"/>
          <w:spacing w:val="6"/>
          <w:sz w:val="32"/>
          <w:szCs w:val="32"/>
          <w:highlight w:val="none"/>
        </w:rPr>
      </w:pPr>
    </w:p>
    <w:p w14:paraId="3985730A">
      <w:pPr>
        <w:autoSpaceDE w:val="0"/>
        <w:autoSpaceDN w:val="0"/>
        <w:jc w:val="center"/>
        <w:rPr>
          <w:rFonts w:ascii="宋体" w:hAnsi="宋体" w:cs="宋体"/>
          <w:b/>
          <w:color w:val="auto"/>
          <w:spacing w:val="6"/>
          <w:sz w:val="32"/>
          <w:szCs w:val="32"/>
          <w:highlight w:val="none"/>
        </w:rPr>
      </w:pPr>
    </w:p>
    <w:p w14:paraId="35A72FF5">
      <w:pPr>
        <w:autoSpaceDE w:val="0"/>
        <w:autoSpaceDN w:val="0"/>
        <w:jc w:val="center"/>
        <w:rPr>
          <w:rFonts w:ascii="宋体" w:hAnsi="宋体" w:cs="宋体"/>
          <w:b/>
          <w:color w:val="auto"/>
          <w:spacing w:val="6"/>
          <w:sz w:val="32"/>
          <w:szCs w:val="32"/>
          <w:highlight w:val="none"/>
        </w:rPr>
      </w:pPr>
    </w:p>
    <w:p w14:paraId="57DBEF0C">
      <w:pPr>
        <w:autoSpaceDE w:val="0"/>
        <w:autoSpaceDN w:val="0"/>
        <w:jc w:val="center"/>
        <w:rPr>
          <w:rFonts w:ascii="宋体" w:hAnsi="宋体" w:cs="宋体"/>
          <w:b/>
          <w:color w:val="auto"/>
          <w:spacing w:val="6"/>
          <w:sz w:val="32"/>
          <w:szCs w:val="32"/>
          <w:highlight w:val="none"/>
        </w:rPr>
      </w:pPr>
    </w:p>
    <w:p w14:paraId="746A6D18">
      <w:pPr>
        <w:autoSpaceDE w:val="0"/>
        <w:autoSpaceDN w:val="0"/>
        <w:jc w:val="center"/>
        <w:rPr>
          <w:rFonts w:ascii="宋体" w:hAnsi="宋体" w:cs="宋体"/>
          <w:b/>
          <w:color w:val="auto"/>
          <w:spacing w:val="6"/>
          <w:sz w:val="32"/>
          <w:szCs w:val="32"/>
          <w:highlight w:val="none"/>
        </w:rPr>
      </w:pPr>
    </w:p>
    <w:p w14:paraId="3DE8C7D2">
      <w:pPr>
        <w:autoSpaceDE w:val="0"/>
        <w:autoSpaceDN w:val="0"/>
        <w:jc w:val="center"/>
        <w:rPr>
          <w:rFonts w:ascii="宋体" w:hAnsi="宋体" w:cs="宋体"/>
          <w:b/>
          <w:color w:val="auto"/>
          <w:spacing w:val="6"/>
          <w:sz w:val="32"/>
          <w:szCs w:val="32"/>
          <w:highlight w:val="none"/>
        </w:rPr>
      </w:pPr>
    </w:p>
    <w:p w14:paraId="2E987EA2">
      <w:pPr>
        <w:autoSpaceDE w:val="0"/>
        <w:autoSpaceDN w:val="0"/>
        <w:jc w:val="center"/>
        <w:rPr>
          <w:rFonts w:ascii="宋体" w:hAnsi="宋体" w:cs="宋体"/>
          <w:b/>
          <w:color w:val="auto"/>
          <w:spacing w:val="6"/>
          <w:sz w:val="32"/>
          <w:szCs w:val="32"/>
          <w:highlight w:val="none"/>
        </w:rPr>
      </w:pPr>
    </w:p>
    <w:p w14:paraId="55CE67A6">
      <w:pPr>
        <w:autoSpaceDE w:val="0"/>
        <w:autoSpaceDN w:val="0"/>
        <w:jc w:val="center"/>
        <w:rPr>
          <w:rFonts w:ascii="宋体" w:hAnsi="宋体" w:cs="宋体"/>
          <w:b/>
          <w:color w:val="auto"/>
          <w:spacing w:val="6"/>
          <w:sz w:val="32"/>
          <w:szCs w:val="32"/>
          <w:highlight w:val="none"/>
        </w:rPr>
      </w:pPr>
    </w:p>
    <w:p w14:paraId="4E4879CF">
      <w:pPr>
        <w:autoSpaceDE w:val="0"/>
        <w:autoSpaceDN w:val="0"/>
        <w:jc w:val="center"/>
        <w:rPr>
          <w:rFonts w:ascii="宋体" w:hAnsi="宋体" w:cs="宋体"/>
          <w:b/>
          <w:color w:val="auto"/>
          <w:spacing w:val="6"/>
          <w:sz w:val="32"/>
          <w:szCs w:val="32"/>
          <w:highlight w:val="none"/>
        </w:rPr>
      </w:pPr>
    </w:p>
    <w:p w14:paraId="1CECC74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1112331">
      <w:pPr>
        <w:spacing w:line="360" w:lineRule="auto"/>
        <w:jc w:val="center"/>
        <w:rPr>
          <w:rFonts w:ascii="宋体" w:hAnsi="宋体" w:cs="宋体"/>
          <w:color w:val="auto"/>
          <w:sz w:val="24"/>
          <w:highlight w:val="none"/>
          <w:u w:val="single"/>
        </w:rPr>
      </w:pPr>
    </w:p>
    <w:p w14:paraId="6A94383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09C022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杭州市余杭区人民政府闲林街道办事处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2025年微融媒体中心及媒体宣传服务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42796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3F2CB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405FE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1F8820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0E06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35AA2B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4CBAA1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F8A3F2E">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E1B12FB">
      <w:pPr>
        <w:spacing w:line="360" w:lineRule="auto"/>
        <w:ind w:right="420"/>
        <w:rPr>
          <w:rFonts w:ascii="宋体" w:hAnsi="宋体" w:cs="宋体"/>
          <w:color w:val="auto"/>
          <w:sz w:val="24"/>
          <w:highlight w:val="none"/>
        </w:rPr>
      </w:pPr>
    </w:p>
    <w:p w14:paraId="697F29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DD9D74B">
      <w:pPr>
        <w:pStyle w:val="5"/>
        <w:ind w:left="0" w:leftChars="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rPr>
        <w:t>从业人员、营业收入、资产总额填报上一年度数据，无上一年度数据的新成立企业可不填报</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b w:val="0"/>
          <w:bCs w:val="0"/>
          <w:color w:val="auto"/>
          <w:sz w:val="24"/>
          <w:szCs w:val="24"/>
          <w:highlight w:val="none"/>
          <w:lang w:val="en-US" w:eastAsia="zh-CN"/>
        </w:rPr>
        <w:t>③《中小企业声明函》填写企业类型错误或者未填写企业类型的，投标无效。</w:t>
      </w:r>
    </w:p>
    <w:p w14:paraId="508A44C8">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苹方 中等"/>
    <w:panose1 w:val="00000000000000000000"/>
    <w:charset w:val="00"/>
    <w:family w:val="auto"/>
    <w:pitch w:val="default"/>
    <w:sig w:usb0="00000000" w:usb1="00000000" w:usb2="00000000" w:usb3="00000000" w:csb0="00040001" w:csb1="00000000"/>
  </w:font>
  <w:font w:name="苹方 中等">
    <w:panose1 w:val="020B0400000000000000"/>
    <w:charset w:val="86"/>
    <w:family w:val="auto"/>
    <w:pitch w:val="default"/>
    <w:sig w:usb0="A00002FF" w:usb1="7ACFFCFB"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苹方 中等"/>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苹方 中等"/>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苹方 中等"/>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6B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18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1465F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2744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3D69D1F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AA7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FDEF">
    <w:pPr>
      <w:pStyle w:val="40"/>
      <w:framePr w:wrap="around" w:vAnchor="text" w:hAnchor="margin" w:xAlign="right" w:y="1"/>
      <w:rPr>
        <w:rStyle w:val="73"/>
      </w:rPr>
    </w:pPr>
    <w:r>
      <w:fldChar w:fldCharType="begin"/>
    </w:r>
    <w:r>
      <w:rPr>
        <w:rStyle w:val="73"/>
      </w:rPr>
      <w:instrText xml:space="preserve">PAGE  </w:instrText>
    </w:r>
    <w:r>
      <w:fldChar w:fldCharType="end"/>
    </w:r>
  </w:p>
  <w:p w14:paraId="5CB2FB38">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646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5" w:name="_Toc91899912"/>
    <w:bookmarkStart w:id="516" w:name="_Toc36110187"/>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64B4">
    <w:pPr>
      <w:pStyle w:val="40"/>
      <w:framePr w:wrap="around" w:vAnchor="text" w:hAnchor="margin" w:xAlign="right" w:y="1"/>
      <w:rPr>
        <w:rStyle w:val="73"/>
      </w:rPr>
    </w:pPr>
    <w:r>
      <w:fldChar w:fldCharType="begin"/>
    </w:r>
    <w:r>
      <w:rPr>
        <w:rStyle w:val="73"/>
      </w:rPr>
      <w:instrText xml:space="preserve">PAGE  </w:instrText>
    </w:r>
    <w:r>
      <w:fldChar w:fldCharType="end"/>
    </w:r>
  </w:p>
  <w:p w14:paraId="7C86EA3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66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BD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B756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5B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80F2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9AE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506F1F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66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386D3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118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F821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1BA0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F68ACC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9FAC">
    <w:pPr>
      <w:pStyle w:val="42"/>
      <w:pBdr>
        <w:bottom w:val="single" w:color="auto" w:sz="6" w:space="4"/>
      </w:pBdr>
      <w:jc w:val="right"/>
    </w:pPr>
    <w:r>
      <w:t></w:t>
    </w:r>
    <w:r>
      <w:rPr>
        <w:rFonts w:hint="eastAsia"/>
      </w:rPr>
      <w:t xml:space="preserve">             </w:t>
    </w:r>
    <w:r>
      <w:t>杭州市政府采购公开招标文件</w:t>
    </w:r>
  </w:p>
  <w:p w14:paraId="42752EB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B0EA3">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D624">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15EB">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ECE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57F5">
    <w:pPr>
      <w:pStyle w:val="42"/>
      <w:rPr>
        <w:rFonts w:ascii="仿宋_GB2312" w:eastAsia="仿宋_GB2312"/>
        <w:b/>
        <w:i/>
        <w:u w:val="single"/>
      </w:rPr>
    </w:pPr>
    <w:r>
      <w:t></w:t>
    </w:r>
    <w:r>
      <w:rPr>
        <w:rFonts w:hint="eastAsia"/>
      </w:rPr>
      <w:t xml:space="preserve">                                                  </w:t>
    </w:r>
    <w:r>
      <w:t xml:space="preserve">             杭州市政府采购公开招标文件</w:t>
    </w:r>
  </w:p>
  <w:p w14:paraId="77BB096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8F2A">
    <w:pPr>
      <w:pStyle w:val="42"/>
    </w:pPr>
    <w:r>
      <w:t></w:t>
    </w:r>
    <w:r>
      <w:rPr>
        <w:rFonts w:hint="eastAsia"/>
      </w:rPr>
      <w:t xml:space="preserve">         </w:t>
    </w:r>
  </w:p>
  <w:p w14:paraId="4FEC50C2">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3B1F">
    <w:pPr>
      <w:pStyle w:val="42"/>
      <w:rPr>
        <w:rFonts w:ascii="仿宋_GB2312" w:eastAsia="仿宋_GB2312"/>
        <w:b/>
        <w:i/>
        <w:u w:val="single"/>
      </w:rPr>
    </w:pPr>
    <w:r>
      <w:t></w:t>
    </w:r>
    <w:r>
      <w:rPr>
        <w:rFonts w:hint="eastAsia"/>
      </w:rPr>
      <w:t xml:space="preserve">                                                  </w:t>
    </w:r>
    <w:r>
      <w:t>杭州市政府采购公开招标文件</w:t>
    </w:r>
  </w:p>
  <w:p w14:paraId="03B62B4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A105">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1377">
    <w:pPr>
      <w:pStyle w:val="42"/>
      <w:jc w:val="right"/>
      <w:rPr>
        <w:rFonts w:ascii="仿宋_GB2312" w:eastAsia="仿宋_GB2312"/>
        <w:b/>
        <w:i/>
        <w:u w:val="single"/>
      </w:rPr>
    </w:pPr>
    <w:r>
      <w:rPr>
        <w:rFonts w:hint="eastAsia"/>
      </w:rPr>
      <w:t xml:space="preserve">                                  </w:t>
    </w:r>
    <w:r>
      <w:t>杭州市政府采购公开招标文件</w:t>
    </w:r>
  </w:p>
  <w:p w14:paraId="453797F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DAA4">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2731">
    <w:pPr>
      <w:pStyle w:val="42"/>
      <w:jc w:val="right"/>
      <w:rPr>
        <w:rFonts w:ascii="仿宋_GB2312" w:eastAsia="仿宋_GB2312"/>
        <w:b/>
        <w:i/>
        <w:u w:val="single"/>
      </w:rPr>
    </w:pPr>
    <w:r>
      <w:rPr>
        <w:rFonts w:hint="eastAsia"/>
      </w:rPr>
      <w:t xml:space="preserve">                                  </w:t>
    </w:r>
    <w:r>
      <w:t>杭州市政府采购公开招标文件</w:t>
    </w:r>
  </w:p>
  <w:p w14:paraId="34968123">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DE80"/>
    <w:multiLevelType w:val="singleLevel"/>
    <w:tmpl w:val="99C9DE80"/>
    <w:lvl w:ilvl="0" w:tentative="0">
      <w:start w:val="4"/>
      <w:numFmt w:val="decimal"/>
      <w:lvlText w:val="%1."/>
      <w:lvlJc w:val="left"/>
      <w:pPr>
        <w:tabs>
          <w:tab w:val="left" w:pos="312"/>
        </w:tabs>
      </w:pPr>
    </w:lvl>
  </w:abstractNum>
  <w:abstractNum w:abstractNumId="1">
    <w:nsid w:val="F1140F02"/>
    <w:multiLevelType w:val="singleLevel"/>
    <w:tmpl w:val="F1140F02"/>
    <w:lvl w:ilvl="0" w:tentative="0">
      <w:start w:val="3"/>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1F87"/>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C41"/>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B0C"/>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57"/>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A6F"/>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41C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AAE"/>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4F3A"/>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55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44D"/>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8C"/>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42"/>
    <w:rsid w:val="00E86976"/>
    <w:rsid w:val="00E87A37"/>
    <w:rsid w:val="00E87CF7"/>
    <w:rsid w:val="00E9036E"/>
    <w:rsid w:val="00E9078A"/>
    <w:rsid w:val="00E912FD"/>
    <w:rsid w:val="00E91B26"/>
    <w:rsid w:val="00E9214C"/>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30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509"/>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34D"/>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D0E05"/>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B6528"/>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32A12"/>
    <w:rsid w:val="12D81596"/>
    <w:rsid w:val="13072A44"/>
    <w:rsid w:val="135F4BE2"/>
    <w:rsid w:val="139B1A0A"/>
    <w:rsid w:val="139D25C7"/>
    <w:rsid w:val="13BF3CE4"/>
    <w:rsid w:val="141008D8"/>
    <w:rsid w:val="14125FE6"/>
    <w:rsid w:val="146D271E"/>
    <w:rsid w:val="14982588"/>
    <w:rsid w:val="149A5AD9"/>
    <w:rsid w:val="14A7619D"/>
    <w:rsid w:val="14E05060"/>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70D1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396702"/>
    <w:rsid w:val="216133FC"/>
    <w:rsid w:val="21A66684"/>
    <w:rsid w:val="21D56769"/>
    <w:rsid w:val="21E52EF3"/>
    <w:rsid w:val="21FB5D7B"/>
    <w:rsid w:val="22015E94"/>
    <w:rsid w:val="220B1C3D"/>
    <w:rsid w:val="221D1D20"/>
    <w:rsid w:val="22334A87"/>
    <w:rsid w:val="226D06CE"/>
    <w:rsid w:val="22BE6801"/>
    <w:rsid w:val="22D36E3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31FBC"/>
    <w:rsid w:val="26A53EF9"/>
    <w:rsid w:val="26A94201"/>
    <w:rsid w:val="26AC274F"/>
    <w:rsid w:val="27044A29"/>
    <w:rsid w:val="27094176"/>
    <w:rsid w:val="271D34C8"/>
    <w:rsid w:val="276142BF"/>
    <w:rsid w:val="27783712"/>
    <w:rsid w:val="27907362"/>
    <w:rsid w:val="28333E1D"/>
    <w:rsid w:val="28454BD6"/>
    <w:rsid w:val="28455253"/>
    <w:rsid w:val="28551971"/>
    <w:rsid w:val="285B1C53"/>
    <w:rsid w:val="289F7086"/>
    <w:rsid w:val="28C32028"/>
    <w:rsid w:val="28CC490F"/>
    <w:rsid w:val="28DE40AA"/>
    <w:rsid w:val="293260F1"/>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873CFC"/>
    <w:rsid w:val="2F946CCB"/>
    <w:rsid w:val="2FD25781"/>
    <w:rsid w:val="2FDC745C"/>
    <w:rsid w:val="2FF66F03"/>
    <w:rsid w:val="2FFD7934"/>
    <w:rsid w:val="30733ACD"/>
    <w:rsid w:val="308C3862"/>
    <w:rsid w:val="309379D8"/>
    <w:rsid w:val="30A270F7"/>
    <w:rsid w:val="30DF1478"/>
    <w:rsid w:val="30EC586F"/>
    <w:rsid w:val="310402C4"/>
    <w:rsid w:val="314550B7"/>
    <w:rsid w:val="319C6071"/>
    <w:rsid w:val="31AC537E"/>
    <w:rsid w:val="31E3679B"/>
    <w:rsid w:val="31E732FD"/>
    <w:rsid w:val="32517576"/>
    <w:rsid w:val="326D5670"/>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147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2158A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550B4"/>
    <w:rsid w:val="451B225C"/>
    <w:rsid w:val="452410C9"/>
    <w:rsid w:val="45317DFB"/>
    <w:rsid w:val="456D3CE4"/>
    <w:rsid w:val="4579042C"/>
    <w:rsid w:val="457F0571"/>
    <w:rsid w:val="45851176"/>
    <w:rsid w:val="45C63B94"/>
    <w:rsid w:val="45E54E81"/>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7372A"/>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625A4"/>
    <w:rsid w:val="4F47354A"/>
    <w:rsid w:val="4F4A2D51"/>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A0484"/>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1C12D3"/>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6C2BFC"/>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8D59DB"/>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E64F1F"/>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B46D3"/>
    <w:rsid w:val="76C87133"/>
    <w:rsid w:val="76CD08D5"/>
    <w:rsid w:val="76DB4B92"/>
    <w:rsid w:val="76FD013A"/>
    <w:rsid w:val="77052AA4"/>
    <w:rsid w:val="77136511"/>
    <w:rsid w:val="77340A39"/>
    <w:rsid w:val="77351FD0"/>
    <w:rsid w:val="77472422"/>
    <w:rsid w:val="777F31F2"/>
    <w:rsid w:val="77D1700D"/>
    <w:rsid w:val="77EC04CC"/>
    <w:rsid w:val="781C59A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2D3E6D"/>
    <w:rsid w:val="7C590818"/>
    <w:rsid w:val="7C7C10F6"/>
    <w:rsid w:val="7C853BEA"/>
    <w:rsid w:val="7C881368"/>
    <w:rsid w:val="7CE27788"/>
    <w:rsid w:val="7D0C32F1"/>
    <w:rsid w:val="7D0F408D"/>
    <w:rsid w:val="7D1B4C2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F8DEAC"/>
    <w:rsid w:val="BB7FA927"/>
    <w:rsid w:val="BF962F61"/>
    <w:rsid w:val="F5FFD31F"/>
    <w:rsid w:val="F77FBDD9"/>
    <w:rsid w:val="FDEF85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70"/>
    <w:qFormat/>
    <w:uiPriority w:val="0"/>
    <w:pPr>
      <w:spacing w:line="480" w:lineRule="exact"/>
      <w:ind w:firstLine="480" w:firstLineChars="200"/>
    </w:pPr>
    <w:rPr>
      <w:rFonts w:ascii="宋体" w:hAnsi="宋体"/>
      <w:sz w:val="24"/>
    </w:rPr>
  </w:style>
  <w:style w:type="paragraph" w:styleId="3">
    <w:name w:val="Body Text First Indent 2"/>
    <w:basedOn w:val="2"/>
    <w:next w:val="1"/>
    <w:link w:val="126"/>
    <w:qFormat/>
    <w:uiPriority w:val="0"/>
    <w:pPr>
      <w:adjustRightInd/>
      <w:spacing w:after="120" w:line="240" w:lineRule="auto"/>
      <w:ind w:left="420" w:leftChars="200" w:firstLine="210"/>
    </w:pPr>
    <w:rPr>
      <w:sz w:val="21"/>
    </w:rPr>
  </w:style>
  <w:style w:type="paragraph" w:styleId="7">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5"/>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1"/>
    <w:qFormat/>
    <w:uiPriority w:val="0"/>
    <w:rPr>
      <w:b/>
      <w:bCs/>
    </w:rPr>
  </w:style>
  <w:style w:type="paragraph" w:styleId="62">
    <w:name w:val="Body Text First Indent"/>
    <w:basedOn w:val="25"/>
    <w:next w:val="52"/>
    <w:link w:val="326"/>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2"/>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1"/>
    <w:qFormat/>
    <w:uiPriority w:val="0"/>
    <w:rPr>
      <w:b/>
      <w:bCs/>
      <w:kern w:val="2"/>
      <w:sz w:val="24"/>
      <w:szCs w:val="24"/>
    </w:rPr>
  </w:style>
  <w:style w:type="character" w:customStyle="1" w:styleId="313">
    <w:name w:val="正文文本缩进 2 Char"/>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qFormat/>
    <w:uiPriority w:val="99"/>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7"/>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9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74</Pages>
  <Words>21803</Words>
  <Characters>23269</Characters>
  <Lines>329</Lines>
  <Paragraphs>92</Paragraphs>
  <TotalTime>10</TotalTime>
  <ScaleCrop>false</ScaleCrop>
  <LinksUpToDate>false</LinksUpToDate>
  <CharactersWithSpaces>24245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2025-02-11T19:03:00Z</dcterms:created>
  <dc:creator>玥</dc:creator>
  <cp:lastModifiedBy>杨杨</cp:lastModifiedBy>
  <cp:lastPrinted>2021-12-28T03:06:00Z</cp:lastPrinted>
  <dcterms:modified xsi:type="dcterms:W3CDTF">2025-03-19T07:39:57Z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BCB6A4E65D304044AB4019CC38662E85_13</vt:lpwstr>
  </property>
  <property fmtid="{D5CDD505-2E9C-101B-9397-08002B2CF9AE}" pid="5" name="KSOTemplateDocerSaveRecord">
    <vt:lpwstr>eyJoZGlkIjoiNDFkNTc5MTZmN2Y0ZWYyNmYyZjQ1NzFkZGQ2YTBkOTUiLCJ1c2VySWQiOiI1NDk2OTMyNTMifQ==</vt:lpwstr>
  </property>
</Properties>
</file>