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16829">
      <w:pPr>
        <w:spacing w:line="360" w:lineRule="auto"/>
        <w:ind w:firstLine="482"/>
        <w:jc w:val="center"/>
        <w:rPr>
          <w:rFonts w:ascii="宋体" w:hAnsi="宋体" w:cs="宋体"/>
          <w:b/>
          <w:sz w:val="24"/>
        </w:rPr>
      </w:pPr>
    </w:p>
    <w:p w14:paraId="648350E4">
      <w:pPr>
        <w:spacing w:line="360" w:lineRule="auto"/>
        <w:ind w:firstLine="482"/>
        <w:jc w:val="center"/>
        <w:rPr>
          <w:rFonts w:ascii="宋体" w:hAnsi="宋体" w:cs="宋体"/>
          <w:b/>
          <w:sz w:val="24"/>
        </w:rPr>
      </w:pPr>
    </w:p>
    <w:p w14:paraId="7A248C34">
      <w:pPr>
        <w:adjustRightInd/>
        <w:spacing w:line="360" w:lineRule="auto"/>
        <w:jc w:val="center"/>
        <w:rPr>
          <w:rFonts w:hint="eastAsia" w:ascii="宋体" w:hAnsi="宋体" w:eastAsia="宋体" w:cs="宋体"/>
          <w:b/>
          <w:sz w:val="52"/>
          <w:szCs w:val="52"/>
          <w:lang w:eastAsia="zh-CN"/>
        </w:rPr>
      </w:pPr>
      <w:r>
        <w:rPr>
          <w:rFonts w:hint="eastAsia" w:ascii="宋体" w:hAnsi="宋体" w:cs="宋体"/>
          <w:b/>
          <w:sz w:val="52"/>
          <w:szCs w:val="52"/>
          <w:lang w:eastAsia="zh-CN"/>
        </w:rPr>
        <w:t>《人民日报》宣传服务项目</w:t>
      </w:r>
    </w:p>
    <w:p w14:paraId="0AA92EAB">
      <w:pPr>
        <w:adjustRightInd/>
        <w:spacing w:line="360" w:lineRule="auto"/>
        <w:jc w:val="center"/>
        <w:rPr>
          <w:rFonts w:ascii="宋体" w:hAnsi="宋体" w:cs="宋体"/>
          <w:sz w:val="52"/>
          <w:szCs w:val="52"/>
        </w:rPr>
      </w:pPr>
      <w:r>
        <w:rPr>
          <w:rFonts w:hint="eastAsia" w:ascii="宋体" w:hAnsi="宋体" w:cs="宋体"/>
          <w:b/>
          <w:bCs/>
          <w:sz w:val="52"/>
          <w:szCs w:val="52"/>
        </w:rPr>
        <w:t>招标文件</w:t>
      </w:r>
    </w:p>
    <w:p w14:paraId="6AE7232D">
      <w:pPr>
        <w:adjustRightInd/>
        <w:spacing w:line="360" w:lineRule="auto"/>
        <w:ind w:firstLine="883"/>
        <w:jc w:val="center"/>
        <w:rPr>
          <w:rFonts w:ascii="宋体" w:hAnsi="宋体" w:cs="宋体"/>
          <w:b/>
          <w:sz w:val="44"/>
          <w:szCs w:val="44"/>
        </w:rPr>
      </w:pPr>
    </w:p>
    <w:p w14:paraId="78BDC8E9">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014D8EFA">
      <w:pPr>
        <w:snapToGrid w:val="0"/>
        <w:spacing w:line="360" w:lineRule="auto"/>
        <w:jc w:val="center"/>
        <w:rPr>
          <w:rFonts w:ascii="宋体" w:hAnsi="宋体" w:cs="宋体"/>
          <w:sz w:val="30"/>
          <w:szCs w:val="30"/>
        </w:rPr>
      </w:pPr>
      <w:r>
        <w:rPr>
          <w:rFonts w:hint="eastAsia" w:ascii="宋体" w:hAnsi="宋体" w:cs="宋体"/>
          <w:sz w:val="30"/>
          <w:szCs w:val="30"/>
        </w:rPr>
        <w:t>编号:（JXZFCG-2025-00</w:t>
      </w:r>
      <w:r>
        <w:rPr>
          <w:rFonts w:hint="eastAsia" w:ascii="宋体" w:hAnsi="宋体" w:cs="宋体"/>
          <w:sz w:val="30"/>
          <w:szCs w:val="30"/>
          <w:lang w:val="en-US" w:eastAsia="zh-CN"/>
        </w:rPr>
        <w:t>4</w:t>
      </w:r>
      <w:r>
        <w:rPr>
          <w:rFonts w:hint="eastAsia" w:ascii="宋体" w:hAnsi="宋体" w:cs="宋体"/>
          <w:sz w:val="30"/>
          <w:szCs w:val="30"/>
        </w:rPr>
        <w:t>）</w:t>
      </w:r>
    </w:p>
    <w:p w14:paraId="6CB0ED12">
      <w:pPr>
        <w:adjustRightInd/>
        <w:spacing w:line="360" w:lineRule="auto"/>
        <w:ind w:firstLine="560"/>
        <w:rPr>
          <w:rFonts w:ascii="宋体" w:hAnsi="宋体" w:cs="宋体"/>
          <w:sz w:val="28"/>
          <w:szCs w:val="20"/>
        </w:rPr>
      </w:pPr>
    </w:p>
    <w:p w14:paraId="0BB1E394">
      <w:pPr>
        <w:spacing w:line="360" w:lineRule="auto"/>
        <w:ind w:firstLine="883"/>
        <w:jc w:val="center"/>
        <w:rPr>
          <w:rFonts w:ascii="宋体" w:hAnsi="宋体" w:cs="宋体"/>
          <w:b/>
          <w:sz w:val="44"/>
          <w:szCs w:val="44"/>
        </w:rPr>
      </w:pPr>
      <w:r>
        <w:rPr>
          <w:rFonts w:hint="eastAsia" w:ascii="宋体" w:hAnsi="宋体" w:cs="宋体"/>
          <w:b/>
          <w:sz w:val="44"/>
          <w:szCs w:val="44"/>
        </w:rPr>
        <w:t xml:space="preserve"> </w:t>
      </w:r>
    </w:p>
    <w:p w14:paraId="76289A3A">
      <w:pPr>
        <w:spacing w:line="360" w:lineRule="auto"/>
        <w:ind w:firstLine="883"/>
        <w:jc w:val="center"/>
        <w:rPr>
          <w:rFonts w:ascii="宋体" w:hAnsi="宋体" w:cs="宋体"/>
          <w:b/>
          <w:sz w:val="44"/>
          <w:szCs w:val="44"/>
        </w:rPr>
      </w:pPr>
    </w:p>
    <w:p w14:paraId="2BE707F3">
      <w:pPr>
        <w:spacing w:line="360" w:lineRule="auto"/>
        <w:jc w:val="center"/>
        <w:rPr>
          <w:rFonts w:ascii="宋体" w:hAnsi="宋体" w:cs="宋体"/>
          <w:sz w:val="24"/>
        </w:rPr>
      </w:pPr>
    </w:p>
    <w:p w14:paraId="145CEB98">
      <w:pPr>
        <w:spacing w:line="360" w:lineRule="auto"/>
        <w:jc w:val="center"/>
        <w:rPr>
          <w:rFonts w:ascii="宋体" w:hAnsi="宋体" w:cs="宋体"/>
          <w:sz w:val="24"/>
        </w:rPr>
      </w:pPr>
    </w:p>
    <w:p w14:paraId="6E14C7EC">
      <w:pPr>
        <w:spacing w:line="360" w:lineRule="auto"/>
        <w:ind w:firstLine="640"/>
        <w:rPr>
          <w:rFonts w:ascii="宋体" w:hAnsi="宋体" w:cs="宋体"/>
          <w:sz w:val="32"/>
          <w:szCs w:val="32"/>
        </w:rPr>
      </w:pPr>
    </w:p>
    <w:p w14:paraId="0A279B0F">
      <w:pPr>
        <w:pStyle w:val="4"/>
        <w:ind w:firstLine="643"/>
        <w:jc w:val="center"/>
        <w:rPr>
          <w:rFonts w:ascii="宋体" w:hAnsi="宋体" w:cs="宋体"/>
        </w:rPr>
      </w:pPr>
    </w:p>
    <w:p w14:paraId="34C08EC8">
      <w:pPr>
        <w:ind w:firstLine="640"/>
        <w:jc w:val="center"/>
        <w:rPr>
          <w:rFonts w:ascii="宋体" w:hAnsi="宋体" w:cs="宋体"/>
          <w:sz w:val="32"/>
          <w:szCs w:val="32"/>
        </w:rPr>
      </w:pPr>
    </w:p>
    <w:p w14:paraId="53135439">
      <w:pPr>
        <w:snapToGrid w:val="0"/>
        <w:spacing w:line="360" w:lineRule="auto"/>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浙江杭州未来科技城（海创园）管理委员会</w:t>
      </w:r>
    </w:p>
    <w:p w14:paraId="0E964D56">
      <w:pPr>
        <w:snapToGrid w:val="0"/>
        <w:spacing w:line="360" w:lineRule="auto"/>
        <w:jc w:val="center"/>
        <w:rPr>
          <w:rFonts w:hint="eastAsia" w:ascii="宋体" w:hAnsi="宋体" w:eastAsia="宋体" w:cs="宋体"/>
          <w:b/>
          <w:bCs/>
          <w:sz w:val="36"/>
          <w:szCs w:val="36"/>
          <w:lang w:eastAsia="zh-CN"/>
        </w:rPr>
      </w:pPr>
      <w:r>
        <w:rPr>
          <w:rFonts w:hint="eastAsia" w:ascii="宋体" w:hAnsi="宋体" w:cs="宋体"/>
          <w:b/>
          <w:bCs/>
          <w:sz w:val="36"/>
          <w:szCs w:val="36"/>
          <w:lang w:eastAsia="zh-CN"/>
        </w:rPr>
        <w:t>金信联合建设咨询有限公司</w:t>
      </w:r>
    </w:p>
    <w:p w14:paraId="3F7D333E">
      <w:pPr>
        <w:snapToGrid w:val="0"/>
        <w:spacing w:line="360" w:lineRule="auto"/>
        <w:jc w:val="center"/>
        <w:rPr>
          <w:rFonts w:ascii="宋体" w:hAnsi="宋体" w:eastAsia="宋体" w:cs="宋体"/>
          <w:b/>
          <w:bCs/>
          <w:sz w:val="36"/>
          <w:szCs w:val="36"/>
        </w:rPr>
      </w:pPr>
      <w:r>
        <w:rPr>
          <w:rFonts w:hint="eastAsia" w:ascii="宋体" w:hAnsi="宋体" w:eastAsia="宋体" w:cs="宋体"/>
          <w:b/>
          <w:bCs/>
          <w:sz w:val="36"/>
          <w:szCs w:val="36"/>
        </w:rPr>
        <w:t>二〇二</w:t>
      </w:r>
      <w:r>
        <w:rPr>
          <w:rFonts w:hint="eastAsia" w:ascii="宋体" w:hAnsi="宋体" w:cs="宋体"/>
          <w:b/>
          <w:bCs/>
          <w:sz w:val="36"/>
          <w:szCs w:val="36"/>
          <w:lang w:val="en-US" w:eastAsia="zh-CN"/>
        </w:rPr>
        <w:t>五</w:t>
      </w:r>
      <w:r>
        <w:rPr>
          <w:rFonts w:hint="eastAsia" w:ascii="宋体" w:hAnsi="宋体" w:eastAsia="宋体" w:cs="宋体"/>
          <w:b/>
          <w:bCs/>
          <w:sz w:val="36"/>
          <w:szCs w:val="36"/>
        </w:rPr>
        <w:t>年</w:t>
      </w:r>
      <w:r>
        <w:rPr>
          <w:rFonts w:hint="eastAsia" w:ascii="宋体" w:hAnsi="宋体" w:cs="宋体"/>
          <w:b/>
          <w:bCs/>
          <w:sz w:val="36"/>
          <w:szCs w:val="36"/>
          <w:lang w:val="en-US" w:eastAsia="zh-CN"/>
        </w:rPr>
        <w:t>二</w:t>
      </w:r>
      <w:r>
        <w:rPr>
          <w:rFonts w:hint="eastAsia" w:ascii="宋体" w:hAnsi="宋体" w:eastAsia="宋体" w:cs="宋体"/>
          <w:b/>
          <w:bCs/>
          <w:sz w:val="36"/>
          <w:szCs w:val="36"/>
        </w:rPr>
        <w:t>月</w:t>
      </w:r>
      <w:r>
        <w:rPr>
          <w:rFonts w:hint="eastAsia" w:ascii="宋体" w:hAnsi="宋体" w:cs="宋体"/>
          <w:b/>
          <w:bCs/>
          <w:sz w:val="36"/>
          <w:szCs w:val="36"/>
          <w:lang w:val="en-US" w:eastAsia="zh-CN"/>
        </w:rPr>
        <w:t>十二</w:t>
      </w:r>
      <w:r>
        <w:rPr>
          <w:rFonts w:hint="eastAsia" w:ascii="宋体" w:hAnsi="宋体" w:eastAsia="宋体" w:cs="宋体"/>
          <w:b/>
          <w:bCs/>
          <w:sz w:val="36"/>
          <w:szCs w:val="36"/>
        </w:rPr>
        <w:t>日</w:t>
      </w:r>
    </w:p>
    <w:p w14:paraId="014B899E">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3FA12DA">
      <w:pPr>
        <w:pStyle w:val="319"/>
        <w:ind w:firstLine="640"/>
      </w:pPr>
    </w:p>
    <w:p w14:paraId="1EAA06D8">
      <w:pPr>
        <w:spacing w:line="360" w:lineRule="auto"/>
        <w:ind w:firstLine="964"/>
        <w:jc w:val="center"/>
        <w:rPr>
          <w:rFonts w:ascii="宋体" w:hAnsi="宋体" w:cs="宋体"/>
          <w:b/>
          <w:sz w:val="48"/>
          <w:szCs w:val="48"/>
        </w:rPr>
      </w:pPr>
      <w:r>
        <w:rPr>
          <w:rFonts w:hint="eastAsia" w:ascii="宋体" w:hAnsi="宋体" w:cs="宋体"/>
          <w:b/>
          <w:sz w:val="48"/>
          <w:szCs w:val="48"/>
        </w:rPr>
        <w:t>目  录</w:t>
      </w:r>
    </w:p>
    <w:p w14:paraId="02436CDE">
      <w:pPr>
        <w:spacing w:line="360" w:lineRule="auto"/>
        <w:ind w:firstLine="640"/>
        <w:rPr>
          <w:rFonts w:ascii="宋体" w:hAnsi="宋体" w:cs="宋体"/>
          <w:sz w:val="32"/>
          <w:szCs w:val="32"/>
        </w:rPr>
      </w:pPr>
    </w:p>
    <w:p w14:paraId="264B2995">
      <w:pPr>
        <w:spacing w:line="360" w:lineRule="auto"/>
        <w:ind w:firstLine="640"/>
        <w:rPr>
          <w:rFonts w:ascii="宋体" w:hAnsi="宋体" w:cs="宋体"/>
          <w:sz w:val="32"/>
          <w:szCs w:val="32"/>
        </w:rPr>
      </w:pPr>
    </w:p>
    <w:p w14:paraId="22D5AE6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3A9398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8E1E309">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45CDBD73">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7B50341">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ABA168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CFBE316">
      <w:pPr>
        <w:spacing w:line="360" w:lineRule="auto"/>
        <w:ind w:firstLine="549" w:firstLineChars="229"/>
        <w:rPr>
          <w:rFonts w:ascii="宋体" w:hAnsi="宋体" w:cs="宋体"/>
          <w:sz w:val="24"/>
        </w:rPr>
      </w:pPr>
      <w:bookmarkStart w:id="1" w:name="_Hlt91233176"/>
      <w:bookmarkEnd w:id="1"/>
      <w:bookmarkStart w:id="2" w:name="_Toc91899869"/>
    </w:p>
    <w:p w14:paraId="04723C20">
      <w:pPr>
        <w:spacing w:line="360" w:lineRule="auto"/>
        <w:ind w:firstLine="549" w:firstLineChars="229"/>
        <w:rPr>
          <w:rFonts w:ascii="宋体" w:hAnsi="宋体" w:cs="宋体"/>
          <w:sz w:val="24"/>
        </w:rPr>
      </w:pPr>
    </w:p>
    <w:p w14:paraId="4AD163FA">
      <w:pPr>
        <w:spacing w:line="360" w:lineRule="auto"/>
        <w:ind w:firstLine="549" w:firstLineChars="229"/>
        <w:rPr>
          <w:rFonts w:ascii="宋体" w:hAnsi="宋体" w:cs="宋体"/>
          <w:sz w:val="24"/>
        </w:rPr>
      </w:pPr>
    </w:p>
    <w:p w14:paraId="072E5F86">
      <w:pPr>
        <w:spacing w:line="360" w:lineRule="auto"/>
        <w:ind w:firstLine="549" w:firstLineChars="229"/>
        <w:rPr>
          <w:rFonts w:ascii="宋体" w:hAnsi="宋体" w:cs="宋体"/>
          <w:sz w:val="24"/>
        </w:rPr>
      </w:pPr>
    </w:p>
    <w:p w14:paraId="00E1CDCB">
      <w:pPr>
        <w:spacing w:line="360" w:lineRule="auto"/>
        <w:ind w:firstLine="549" w:firstLineChars="229"/>
        <w:rPr>
          <w:rFonts w:ascii="宋体" w:hAnsi="宋体" w:cs="宋体"/>
          <w:sz w:val="24"/>
        </w:rPr>
      </w:pPr>
    </w:p>
    <w:p w14:paraId="387AFC9B">
      <w:pPr>
        <w:spacing w:line="360" w:lineRule="auto"/>
        <w:ind w:firstLine="549" w:firstLineChars="229"/>
        <w:rPr>
          <w:rFonts w:ascii="宋体" w:hAnsi="宋体" w:cs="宋体"/>
          <w:sz w:val="24"/>
        </w:rPr>
      </w:pPr>
    </w:p>
    <w:p w14:paraId="1836925F">
      <w:pPr>
        <w:spacing w:line="360" w:lineRule="auto"/>
        <w:ind w:firstLine="549" w:firstLineChars="229"/>
        <w:rPr>
          <w:rFonts w:ascii="宋体" w:hAnsi="宋体" w:cs="宋体"/>
          <w:sz w:val="24"/>
        </w:rPr>
      </w:pPr>
    </w:p>
    <w:p w14:paraId="65783FBF">
      <w:pPr>
        <w:spacing w:line="360" w:lineRule="auto"/>
        <w:ind w:firstLine="549" w:firstLineChars="229"/>
        <w:rPr>
          <w:rFonts w:ascii="宋体" w:hAnsi="宋体" w:cs="宋体"/>
          <w:sz w:val="24"/>
        </w:rPr>
      </w:pPr>
    </w:p>
    <w:p w14:paraId="772EF120">
      <w:pPr>
        <w:spacing w:line="360" w:lineRule="auto"/>
        <w:ind w:firstLine="549" w:firstLineChars="229"/>
        <w:rPr>
          <w:rFonts w:ascii="宋体" w:hAnsi="宋体" w:cs="宋体"/>
          <w:sz w:val="24"/>
        </w:rPr>
      </w:pPr>
    </w:p>
    <w:p w14:paraId="1C88BAC4">
      <w:pPr>
        <w:spacing w:line="360" w:lineRule="auto"/>
        <w:ind w:firstLine="549" w:firstLineChars="229"/>
        <w:rPr>
          <w:rFonts w:ascii="宋体" w:hAnsi="宋体" w:cs="宋体"/>
          <w:sz w:val="24"/>
        </w:rPr>
      </w:pPr>
    </w:p>
    <w:p w14:paraId="4C0058A8">
      <w:pPr>
        <w:spacing w:line="360" w:lineRule="auto"/>
        <w:ind w:firstLine="549" w:firstLineChars="229"/>
        <w:rPr>
          <w:rFonts w:ascii="宋体" w:hAnsi="宋体" w:cs="宋体"/>
          <w:sz w:val="24"/>
        </w:rPr>
      </w:pPr>
    </w:p>
    <w:p w14:paraId="5CB3851A">
      <w:pPr>
        <w:spacing w:line="360" w:lineRule="auto"/>
        <w:ind w:firstLine="549" w:firstLineChars="229"/>
        <w:rPr>
          <w:rFonts w:ascii="宋体" w:hAnsi="宋体" w:cs="宋体"/>
          <w:sz w:val="24"/>
        </w:rPr>
      </w:pPr>
    </w:p>
    <w:p w14:paraId="0B43CB42">
      <w:pPr>
        <w:spacing w:line="360" w:lineRule="auto"/>
        <w:ind w:firstLine="549" w:firstLineChars="229"/>
        <w:rPr>
          <w:rFonts w:ascii="宋体" w:hAnsi="宋体" w:cs="宋体"/>
          <w:sz w:val="24"/>
        </w:rPr>
      </w:pPr>
    </w:p>
    <w:p w14:paraId="37F292BC">
      <w:pPr>
        <w:spacing w:line="360" w:lineRule="auto"/>
        <w:rPr>
          <w:rFonts w:ascii="宋体" w:hAnsi="宋体" w:cs="宋体"/>
          <w:sz w:val="24"/>
        </w:rPr>
      </w:pPr>
    </w:p>
    <w:p w14:paraId="18AA9291">
      <w:pPr>
        <w:adjustRightInd/>
        <w:spacing w:line="360" w:lineRule="auto"/>
        <w:ind w:firstLine="723"/>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2B3940B">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sz w:val="24"/>
        </w:rPr>
      </w:pPr>
      <w:r>
        <w:rPr>
          <w:rFonts w:hint="eastAsia" w:ascii="宋体" w:hAnsi="宋体" w:cs="宋体"/>
          <w:sz w:val="24"/>
        </w:rPr>
        <w:t>项目概况</w:t>
      </w:r>
    </w:p>
    <w:p w14:paraId="5B40A777">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sz w:val="24"/>
          <w:u w:val="single"/>
        </w:rPr>
      </w:pPr>
      <w:r>
        <w:rPr>
          <w:rFonts w:hint="eastAsia" w:ascii="宋体" w:hAnsi="宋体" w:cs="宋体"/>
          <w:color w:val="000000"/>
          <w:sz w:val="24"/>
          <w:u w:val="single"/>
          <w:lang w:eastAsia="zh-CN"/>
        </w:rPr>
        <w:t>《人民日报》宣传服务项目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kern w:val="2"/>
          <w:sz w:val="24"/>
          <w:szCs w:val="24"/>
        </w:rPr>
        <w:t>https://www.zcygov.cn/）获取（下载）招标文件，并于202</w:t>
      </w:r>
      <w:r>
        <w:rPr>
          <w:rStyle w:val="76"/>
          <w:rFonts w:hint="eastAsia" w:ascii="宋体" w:hAnsi="宋体" w:cs="宋体"/>
          <w:kern w:val="2"/>
          <w:sz w:val="24"/>
          <w:szCs w:val="24"/>
          <w:lang w:val="en-US" w:eastAsia="zh-CN"/>
        </w:rPr>
        <w:t>5</w:t>
      </w:r>
      <w:r>
        <w:rPr>
          <w:rStyle w:val="76"/>
          <w:rFonts w:hint="eastAsia" w:ascii="宋体" w:hAnsi="宋体" w:eastAsia="宋体" w:cs="宋体"/>
          <w:kern w:val="2"/>
          <w:sz w:val="24"/>
          <w:szCs w:val="24"/>
        </w:rPr>
        <w:t>年</w:t>
      </w:r>
      <w:r>
        <w:rPr>
          <w:rStyle w:val="76"/>
          <w:rFonts w:hint="eastAsia" w:ascii="宋体" w:hAnsi="宋体" w:cs="宋体"/>
          <w:kern w:val="2"/>
          <w:sz w:val="24"/>
          <w:szCs w:val="24"/>
          <w:lang w:val="en-US" w:eastAsia="zh-CN"/>
        </w:rPr>
        <w:t>3</w:t>
      </w:r>
      <w:r>
        <w:rPr>
          <w:rStyle w:val="76"/>
          <w:rFonts w:hint="eastAsia" w:ascii="宋体" w:hAnsi="宋体" w:eastAsia="宋体" w:cs="宋体"/>
          <w:kern w:val="2"/>
          <w:sz w:val="24"/>
          <w:szCs w:val="24"/>
        </w:rPr>
        <w:t>月</w:t>
      </w:r>
      <w:r>
        <w:rPr>
          <w:rStyle w:val="76"/>
          <w:rFonts w:hint="eastAsia" w:ascii="宋体" w:hAnsi="宋体" w:cs="宋体"/>
          <w:kern w:val="2"/>
          <w:sz w:val="24"/>
          <w:szCs w:val="24"/>
          <w:lang w:val="en-US" w:eastAsia="zh-CN"/>
        </w:rPr>
        <w:t>24</w:t>
      </w:r>
      <w:r>
        <w:rPr>
          <w:rStyle w:val="76"/>
          <w:rFonts w:hint="eastAsia" w:ascii="宋体" w:hAnsi="宋体" w:eastAsia="宋体" w:cs="宋体"/>
          <w:kern w:val="2"/>
          <w:sz w:val="24"/>
          <w:szCs w:val="24"/>
        </w:rPr>
        <w:t>日</w:t>
      </w:r>
      <w:r>
        <w:rPr>
          <w:rStyle w:val="76"/>
          <w:rFonts w:hint="eastAsia" w:ascii="宋体" w:hAnsi="宋体" w:cs="宋体"/>
          <w:kern w:val="2"/>
          <w:sz w:val="24"/>
          <w:szCs w:val="24"/>
          <w:lang w:val="en-US" w:eastAsia="zh-CN"/>
        </w:rPr>
        <w:t>9</w:t>
      </w:r>
      <w:r>
        <w:rPr>
          <w:rStyle w:val="76"/>
          <w:rFonts w:hint="eastAsia" w:ascii="宋体" w:hAnsi="宋体" w:eastAsia="宋体" w:cs="宋体"/>
          <w:kern w:val="2"/>
          <w:sz w:val="24"/>
          <w:szCs w:val="24"/>
        </w:rPr>
        <w:t>点</w:t>
      </w:r>
      <w:r>
        <w:rPr>
          <w:rStyle w:val="76"/>
          <w:rFonts w:hint="eastAsia" w:ascii="宋体" w:hAnsi="宋体" w:cs="宋体"/>
          <w:kern w:val="2"/>
          <w:sz w:val="24"/>
          <w:szCs w:val="24"/>
          <w:lang w:val="en-US" w:eastAsia="zh-CN"/>
        </w:rPr>
        <w:t>3</w:t>
      </w:r>
      <w:r>
        <w:rPr>
          <w:rStyle w:val="76"/>
          <w:rFonts w:hint="eastAsia" w:ascii="宋体" w:hAnsi="宋体" w:cs="宋体"/>
          <w:kern w:val="2"/>
          <w:sz w:val="24"/>
          <w:szCs w:val="24"/>
        </w:rPr>
        <w:t>0</w:t>
      </w:r>
      <w:r>
        <w:rPr>
          <w:rStyle w:val="76"/>
          <w:rFonts w:hint="eastAsia" w:ascii="宋体" w:hAnsi="宋体" w:eastAsia="宋体" w:cs="宋体"/>
          <w:kern w:val="2"/>
          <w:sz w:val="24"/>
          <w:szCs w:val="24"/>
        </w:rPr>
        <w:t>分</w:t>
      </w:r>
      <w:r>
        <w:rPr>
          <w:rStyle w:val="76"/>
          <w:rFonts w:hint="eastAsia" w:ascii="宋体" w:hAnsi="宋体" w:eastAsia="宋体" w:cs="宋体"/>
          <w:bCs/>
          <w:kern w:val="2"/>
          <w:sz w:val="24"/>
          <w:szCs w:val="24"/>
        </w:rPr>
        <w:t>00秒</w:t>
      </w:r>
      <w:r>
        <w:rPr>
          <w:rStyle w:val="76"/>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554C33B9">
      <w:pPr>
        <w:spacing w:line="440" w:lineRule="exact"/>
        <w:ind w:firstLine="482"/>
        <w:rPr>
          <w:rFonts w:ascii="宋体" w:hAnsi="宋体" w:cs="宋体"/>
          <w:b/>
          <w:sz w:val="24"/>
        </w:rPr>
      </w:pPr>
      <w:r>
        <w:rPr>
          <w:rFonts w:hint="eastAsia" w:ascii="宋体" w:hAnsi="宋体" w:cs="宋体"/>
          <w:b/>
          <w:sz w:val="24"/>
        </w:rPr>
        <w:t xml:space="preserve">一、项目基本情况                                            </w:t>
      </w:r>
    </w:p>
    <w:p w14:paraId="339E70FC">
      <w:pPr>
        <w:spacing w:line="440" w:lineRule="exact"/>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 xml:space="preserve"> JXZFCG-2025-00</w:t>
      </w:r>
      <w:r>
        <w:rPr>
          <w:rFonts w:hint="eastAsia" w:ascii="宋体" w:hAnsi="宋体" w:cs="宋体"/>
          <w:b/>
          <w:sz w:val="24"/>
          <w:lang w:val="en-US" w:eastAsia="zh-CN"/>
        </w:rPr>
        <w:t>4</w:t>
      </w:r>
    </w:p>
    <w:p w14:paraId="41861369">
      <w:pPr>
        <w:spacing w:line="440" w:lineRule="exact"/>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eastAsia="zh-CN"/>
        </w:rPr>
        <w:t>《人民日报》宣传服务项目</w:t>
      </w:r>
    </w:p>
    <w:p w14:paraId="045FCEAA">
      <w:pPr>
        <w:spacing w:line="440" w:lineRule="exact"/>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eastAsia="zh-CN"/>
        </w:rPr>
        <w:t xml:space="preserve"> </w:t>
      </w:r>
      <w:r>
        <w:rPr>
          <w:rFonts w:hint="eastAsia" w:ascii="宋体" w:hAnsi="宋体" w:cs="宋体"/>
          <w:b/>
          <w:sz w:val="24"/>
          <w:lang w:val="en-US" w:eastAsia="zh-CN"/>
        </w:rPr>
        <w:t>1000000</w:t>
      </w:r>
    </w:p>
    <w:p w14:paraId="521C9441">
      <w:pPr>
        <w:spacing w:line="440" w:lineRule="exact"/>
        <w:ind w:firstLine="482"/>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Cs/>
          <w:sz w:val="24"/>
        </w:rPr>
        <w:t>：</w:t>
      </w:r>
      <w:r>
        <w:rPr>
          <w:rFonts w:hint="eastAsia" w:ascii="宋体" w:hAnsi="宋体" w:cs="宋体"/>
          <w:b/>
          <w:sz w:val="24"/>
          <w:lang w:eastAsia="zh-CN"/>
        </w:rPr>
        <w:t xml:space="preserve"> </w:t>
      </w:r>
      <w:r>
        <w:rPr>
          <w:rFonts w:hint="eastAsia" w:ascii="宋体" w:hAnsi="宋体" w:cs="宋体"/>
          <w:b/>
          <w:sz w:val="24"/>
          <w:lang w:val="en-US" w:eastAsia="zh-CN"/>
        </w:rPr>
        <w:t>1000000</w:t>
      </w:r>
    </w:p>
    <w:p w14:paraId="2B4D9111">
      <w:pPr>
        <w:pStyle w:val="15"/>
        <w:spacing w:line="440" w:lineRule="exact"/>
        <w:ind w:firstLine="482"/>
        <w:rPr>
          <w:rFonts w:hAnsi="宋体" w:cs="宋体"/>
          <w:b/>
          <w:color w:val="auto"/>
          <w:kern w:val="2"/>
          <w:sz w:val="24"/>
          <w:szCs w:val="24"/>
        </w:rPr>
      </w:pPr>
      <w:r>
        <w:rPr>
          <w:rFonts w:hint="eastAsia" w:hAnsi="宋体" w:cs="宋体"/>
          <w:b/>
          <w:color w:val="auto"/>
          <w:sz w:val="24"/>
        </w:rPr>
        <w:t>采购需求：</w:t>
      </w:r>
      <w:r>
        <w:rPr>
          <w:rFonts w:hint="eastAsia" w:hAnsi="宋体" w:cs="宋体"/>
          <w:b/>
          <w:sz w:val="24"/>
        </w:rPr>
        <w:t>本项目采购内容为</w:t>
      </w:r>
      <w:r>
        <w:rPr>
          <w:rFonts w:hint="eastAsia" w:hAnsi="宋体" w:cs="宋体"/>
          <w:b/>
          <w:sz w:val="24"/>
          <w:lang w:eastAsia="zh-CN"/>
        </w:rPr>
        <w:t>《人民日报》宣传服务项目</w:t>
      </w:r>
      <w:r>
        <w:rPr>
          <w:rFonts w:hint="eastAsia" w:hAnsi="宋体" w:cs="宋体"/>
          <w:b/>
          <w:sz w:val="24"/>
        </w:rPr>
        <w:t>，</w:t>
      </w:r>
      <w:r>
        <w:rPr>
          <w:rFonts w:hint="eastAsia" w:hAnsi="宋体" w:cs="宋体"/>
          <w:b/>
          <w:color w:val="auto"/>
          <w:kern w:val="2"/>
          <w:sz w:val="24"/>
          <w:szCs w:val="24"/>
        </w:rPr>
        <w:t>具体以招标文件第三部分采购需求为准，供应商可点击本公告下方“浏览采购文件”查看采购需求。</w:t>
      </w:r>
    </w:p>
    <w:p w14:paraId="45C76674">
      <w:pPr>
        <w:pStyle w:val="84"/>
        <w:spacing w:line="440" w:lineRule="exact"/>
        <w:ind w:firstLine="482"/>
        <w:outlineLvl w:val="2"/>
        <w:rPr>
          <w:rFonts w:ascii="宋体" w:hAnsi="宋体" w:cs="宋体"/>
          <w:color w:val="000000"/>
        </w:rPr>
      </w:pPr>
      <w:r>
        <w:rPr>
          <w:rFonts w:hint="eastAsia" w:ascii="宋体" w:hAnsi="宋体" w:cs="宋体"/>
          <w:b/>
          <w:color w:val="000000"/>
        </w:rPr>
        <w:t>合同履约期限：1年。</w:t>
      </w:r>
      <w:r>
        <w:rPr>
          <w:rFonts w:hint="eastAsia" w:ascii="宋体" w:hAnsi="宋体" w:cs="宋体"/>
          <w:color w:val="000000"/>
        </w:rPr>
        <w:t xml:space="preserve"> </w:t>
      </w:r>
    </w:p>
    <w:p w14:paraId="4F9ED35B">
      <w:pPr>
        <w:pStyle w:val="15"/>
        <w:spacing w:line="440" w:lineRule="exact"/>
        <w:ind w:firstLine="482"/>
        <w:rPr>
          <w:rFonts w:hAnsi="宋体" w:cs="宋体"/>
          <w:b/>
          <w:color w:val="000000"/>
        </w:rPr>
      </w:pPr>
      <w:r>
        <w:rPr>
          <w:rFonts w:hint="eastAsia" w:hAnsi="宋体" w:cs="宋体"/>
          <w:b/>
          <w:color w:val="000000"/>
          <w:sz w:val="24"/>
        </w:rPr>
        <w:t>本项目接受联合体投标：</w:t>
      </w:r>
      <w:r>
        <w:rPr>
          <w:rFonts w:hint="eastAsia" w:hAnsi="宋体" w:cs="宋体"/>
          <w:color w:val="000000"/>
          <w:kern w:val="0"/>
          <w:sz w:val="24"/>
        </w:rPr>
        <w:t xml:space="preserve"> </w:t>
      </w:r>
      <w:r>
        <w:rPr>
          <w:rFonts w:hint="eastAsia" w:hAnsi="宋体" w:cs="宋体"/>
          <w:color w:val="000000"/>
          <w:kern w:val="0"/>
          <w:sz w:val="24"/>
        </w:rPr>
        <w:sym w:font="Wingdings" w:char="F0FE"/>
      </w:r>
      <w:r>
        <w:rPr>
          <w:rFonts w:hint="eastAsia" w:hAnsi="宋体" w:cs="宋体"/>
          <w:b/>
          <w:color w:val="000000"/>
          <w:sz w:val="24"/>
        </w:rPr>
        <w:t>是；</w:t>
      </w:r>
      <w:r>
        <w:rPr>
          <w:rFonts w:hint="eastAsia" w:hAnsi="宋体" w:cs="宋体"/>
          <w:color w:val="000000"/>
          <w:kern w:val="0"/>
          <w:sz w:val="24"/>
        </w:rPr>
        <w:t>☐</w:t>
      </w:r>
      <w:r>
        <w:rPr>
          <w:rFonts w:hint="eastAsia" w:hAnsi="宋体" w:cs="宋体"/>
          <w:b/>
          <w:color w:val="000000"/>
          <w:sz w:val="24"/>
        </w:rPr>
        <w:t>否</w:t>
      </w:r>
      <w:r>
        <w:rPr>
          <w:rFonts w:hint="eastAsia" w:hAnsi="宋体" w:cs="宋体"/>
          <w:color w:val="000000"/>
          <w:kern w:val="0"/>
          <w:sz w:val="24"/>
        </w:rPr>
        <w:t>。</w:t>
      </w:r>
    </w:p>
    <w:p w14:paraId="061A1EFD">
      <w:pPr>
        <w:spacing w:line="440" w:lineRule="exact"/>
        <w:ind w:firstLine="482"/>
        <w:rPr>
          <w:rFonts w:ascii="宋体" w:hAnsi="宋体" w:cs="宋体"/>
          <w:b/>
          <w:color w:val="000000"/>
          <w:sz w:val="24"/>
        </w:rPr>
      </w:pPr>
      <w:r>
        <w:rPr>
          <w:rFonts w:hint="eastAsia" w:ascii="宋体" w:hAnsi="宋体" w:cs="宋体"/>
          <w:b/>
          <w:color w:val="000000"/>
          <w:sz w:val="24"/>
        </w:rPr>
        <w:t>二、申请人的资格要求：</w:t>
      </w:r>
    </w:p>
    <w:p w14:paraId="41CAC25A">
      <w:pPr>
        <w:spacing w:line="440" w:lineRule="exact"/>
        <w:ind w:firstLine="480"/>
        <w:rPr>
          <w:rFonts w:ascii="宋体" w:hAnsi="宋体" w:cs="宋体"/>
          <w:snapToGrid w:val="0"/>
          <w:color w:val="000000"/>
          <w:kern w:val="28"/>
          <w:sz w:val="24"/>
          <w:szCs w:val="20"/>
        </w:rPr>
      </w:pPr>
      <w:r>
        <w:rPr>
          <w:rFonts w:hint="eastAsia" w:ascii="宋体" w:hAnsi="宋体" w:cs="宋体"/>
          <w:snapToGrid w:val="0"/>
          <w:color w:val="00000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ED2B902">
      <w:pPr>
        <w:spacing w:line="440" w:lineRule="exact"/>
        <w:rPr>
          <w:rFonts w:ascii="宋体" w:hAnsi="宋体" w:cs="宋体"/>
          <w:snapToGrid w:val="0"/>
          <w:color w:val="000000"/>
          <w:kern w:val="28"/>
          <w:sz w:val="24"/>
          <w:szCs w:val="20"/>
        </w:rPr>
      </w:pPr>
      <w:r>
        <w:rPr>
          <w:rFonts w:hint="eastAsia" w:ascii="宋体" w:hAnsi="宋体" w:cs="宋体"/>
          <w:snapToGrid w:val="0"/>
          <w:color w:val="000000"/>
          <w:kern w:val="28"/>
          <w:sz w:val="24"/>
          <w:szCs w:val="20"/>
        </w:rPr>
        <w:t xml:space="preserve">    2.</w:t>
      </w:r>
      <w:r>
        <w:rPr>
          <w:rFonts w:hint="eastAsia" w:ascii="宋体" w:hAnsi="宋体" w:cs="宋体"/>
          <w:color w:val="000000"/>
        </w:rPr>
        <w:t xml:space="preserve"> </w:t>
      </w:r>
      <w:r>
        <w:rPr>
          <w:rFonts w:hint="eastAsia" w:ascii="宋体" w:hAnsi="宋体" w:cs="宋体"/>
          <w:snapToGrid w:val="0"/>
          <w:color w:val="000000"/>
          <w:kern w:val="28"/>
          <w:sz w:val="24"/>
          <w:szCs w:val="20"/>
        </w:rPr>
        <w:t>以联合体形式投标的，提供联合协议(本项目不接受联合体投标或者投标人不以联合体形式投标的，则不需要提供) ；</w:t>
      </w:r>
    </w:p>
    <w:p w14:paraId="1E1BFA83">
      <w:pPr>
        <w:spacing w:line="440" w:lineRule="exact"/>
        <w:ind w:firstLine="480" w:firstLineChars="200"/>
        <w:rPr>
          <w:rFonts w:ascii="宋体" w:hAnsi="宋体" w:cs="宋体"/>
          <w:snapToGrid w:val="0"/>
          <w:color w:val="000000"/>
          <w:kern w:val="28"/>
          <w:sz w:val="24"/>
          <w:szCs w:val="20"/>
        </w:rPr>
      </w:pPr>
      <w:r>
        <w:rPr>
          <w:rFonts w:hint="eastAsia" w:ascii="宋体" w:hAnsi="宋体" w:cs="宋体"/>
          <w:snapToGrid w:val="0"/>
          <w:color w:val="000000"/>
          <w:kern w:val="28"/>
          <w:sz w:val="24"/>
          <w:szCs w:val="20"/>
        </w:rPr>
        <w:t>3.落实政府采购政策需满足的资格要求：</w:t>
      </w:r>
    </w:p>
    <w:p w14:paraId="29E3BE9E">
      <w:pPr>
        <w:spacing w:line="440" w:lineRule="exact"/>
        <w:ind w:firstLine="480" w:firstLineChars="200"/>
        <w:rPr>
          <w:rFonts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无</w:t>
      </w:r>
      <w:r>
        <w:rPr>
          <w:rFonts w:hint="eastAsia" w:ascii="宋体" w:hAnsi="宋体" w:cs="宋体"/>
          <w:snapToGrid w:val="0"/>
          <w:color w:val="000000"/>
          <w:kern w:val="28"/>
          <w:sz w:val="24"/>
          <w:szCs w:val="20"/>
        </w:rPr>
        <w:t>；</w:t>
      </w:r>
    </w:p>
    <w:p w14:paraId="0A549BBE">
      <w:pPr>
        <w:spacing w:line="440" w:lineRule="exact"/>
        <w:ind w:firstLine="480" w:firstLineChars="200"/>
        <w:rPr>
          <w:rFonts w:ascii="宋体" w:hAnsi="宋体" w:cs="宋体"/>
          <w:color w:val="000000"/>
          <w:sz w:val="24"/>
        </w:rPr>
      </w:pPr>
      <w:r>
        <w:rPr>
          <w:rFonts w:ascii="Wingdings" w:hAnsi="Wingdings" w:cs="宋体"/>
          <w:color w:val="000000"/>
          <w:kern w:val="0"/>
          <w:sz w:val="24"/>
        </w:rPr>
        <w:t></w:t>
      </w:r>
      <w:r>
        <w:rPr>
          <w:rFonts w:hint="eastAsia" w:ascii="宋体" w:hAnsi="宋体" w:cs="宋体"/>
          <w:color w:val="000000"/>
          <w:kern w:val="0"/>
          <w:sz w:val="24"/>
        </w:rPr>
        <w:t>专</w:t>
      </w:r>
      <w:r>
        <w:rPr>
          <w:rFonts w:hint="eastAsia" w:ascii="宋体" w:hAnsi="宋体" w:cs="宋体"/>
          <w:color w:val="000000"/>
          <w:sz w:val="24"/>
        </w:rPr>
        <w:t>门面向中小企业</w:t>
      </w:r>
    </w:p>
    <w:p w14:paraId="1B00819A">
      <w:pPr>
        <w:spacing w:line="440" w:lineRule="exact"/>
        <w:ind w:firstLine="897" w:firstLineChars="374"/>
        <w:rPr>
          <w:rFonts w:ascii="宋体" w:hAnsi="宋体" w:cs="宋体"/>
          <w:color w:val="000000"/>
          <w:sz w:val="24"/>
        </w:rPr>
      </w:pPr>
      <w:r>
        <w:rPr>
          <w:rFonts w:ascii="Wingdings" w:hAnsi="Wingdings" w:cs="宋体"/>
          <w:color w:val="000000"/>
          <w:kern w:val="0"/>
          <w:sz w:val="24"/>
        </w:rPr>
        <w:sym w:font="Wingdings" w:char="00FE"/>
      </w:r>
      <w:r>
        <w:rPr>
          <w:rFonts w:hint="eastAsia" w:ascii="宋体" w:hAnsi="宋体" w:cs="宋体"/>
          <w:color w:val="000000"/>
          <w:sz w:val="24"/>
        </w:rPr>
        <w:t>服务全部由符合政策要求的中小企业承接，提供中小企业声明函；</w:t>
      </w:r>
    </w:p>
    <w:p w14:paraId="510AF2BA">
      <w:pPr>
        <w:spacing w:line="440" w:lineRule="exact"/>
        <w:ind w:firstLine="897" w:firstLineChars="374"/>
        <w:rPr>
          <w:rFonts w:ascii="宋体" w:hAnsi="宋体" w:cs="宋体"/>
          <w:color w:val="000000"/>
          <w:sz w:val="24"/>
        </w:rPr>
      </w:pPr>
      <w:r>
        <w:rPr>
          <w:rFonts w:hint="eastAsia" w:ascii="Wingdings" w:hAnsi="Wingdings" w:eastAsia="宋体" w:cs="宋体"/>
          <w:color w:val="000000"/>
          <w:kern w:val="0"/>
          <w:sz w:val="24"/>
          <w:szCs w:val="24"/>
          <w:lang w:val="en-US" w:eastAsia="zh-CN" w:bidi="ar-SA"/>
        </w:rPr>
        <w:sym w:font="Wingdings" w:char="00A8"/>
      </w:r>
      <w:r>
        <w:rPr>
          <w:rFonts w:hint="eastAsia" w:ascii="宋体" w:hAnsi="宋体" w:cs="宋体"/>
          <w:color w:val="000000"/>
          <w:sz w:val="24"/>
        </w:rPr>
        <w:t>服务全部由符合政策要求的小微企业承接，提供中小企业声明函；</w:t>
      </w:r>
    </w:p>
    <w:p w14:paraId="4C3F4019">
      <w:pPr>
        <w:spacing w:line="440" w:lineRule="exact"/>
        <w:ind w:firstLine="420"/>
        <w:rPr>
          <w:rFonts w:ascii="宋体" w:hAnsi="宋体" w:cs="宋体"/>
          <w:color w:val="000000"/>
        </w:rPr>
      </w:pPr>
    </w:p>
    <w:p w14:paraId="08D34B99">
      <w:pPr>
        <w:spacing w:line="440" w:lineRule="exact"/>
        <w:ind w:firstLine="480" w:firstLineChars="200"/>
        <w:rPr>
          <w:rFonts w:ascii="宋体" w:hAnsi="宋体" w:cs="宋体"/>
          <w:color w:val="000000"/>
          <w:sz w:val="24"/>
        </w:rPr>
      </w:pPr>
      <w:r>
        <w:rPr>
          <w:rFonts w:hint="eastAsia" w:ascii="MS Gothic" w:hAnsi="MS Gothic" w:cs="宋体"/>
          <w:color w:val="000000"/>
          <w:kern w:val="0"/>
          <w:sz w:val="24"/>
        </w:rPr>
        <w:t>☐</w:t>
      </w:r>
      <w:r>
        <w:rPr>
          <w:rFonts w:hint="eastAsia" w:ascii="宋体" w:hAnsi="宋体" w:cs="宋体"/>
          <w:color w:val="000000"/>
          <w:sz w:val="24"/>
        </w:rPr>
        <w:t>要求以联合体形式参加，提供联合协议和中小企业声明函，联合协议中中小企业合同金额应当达到</w:t>
      </w:r>
      <w:r>
        <w:rPr>
          <w:rFonts w:hint="eastAsia" w:ascii="宋体" w:hAnsi="宋体" w:cs="宋体"/>
          <w:color w:val="000000"/>
          <w:sz w:val="24"/>
          <w:u w:val="single"/>
        </w:rPr>
        <w:t xml:space="preserve">  </w:t>
      </w:r>
      <w:r>
        <w:rPr>
          <w:rFonts w:hint="eastAsia" w:ascii="宋体" w:hAnsi="宋体" w:cs="宋体"/>
          <w:color w:val="000000"/>
          <w:sz w:val="24"/>
        </w:rPr>
        <w:t>%，其中小微企业合同金额应当达到</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rPr>
        <w:t>；</w:t>
      </w:r>
    </w:p>
    <w:p w14:paraId="2EF0AB86">
      <w:pPr>
        <w:spacing w:line="440" w:lineRule="exact"/>
        <w:ind w:firstLine="480" w:firstLineChars="200"/>
        <w:rPr>
          <w:rFonts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要求合同分包，提供分包意向协议和中小企业声明函，分包意向协议中中小企业合同金额应当达到达到</w:t>
      </w:r>
      <w:r>
        <w:rPr>
          <w:rFonts w:hint="eastAsia" w:ascii="宋体" w:hAnsi="宋体" w:cs="宋体"/>
          <w:color w:val="000000"/>
          <w:sz w:val="24"/>
          <w:u w:val="single"/>
        </w:rPr>
        <w:t xml:space="preserve">  </w:t>
      </w:r>
      <w:r>
        <w:rPr>
          <w:rFonts w:hint="eastAsia" w:ascii="宋体" w:hAnsi="宋体" w:cs="宋体"/>
          <w:color w:val="000000"/>
          <w:sz w:val="24"/>
        </w:rPr>
        <w:t>% ，其中小微企业合同金额应当达到</w:t>
      </w:r>
      <w:r>
        <w:rPr>
          <w:rFonts w:hint="eastAsia" w:ascii="宋体" w:hAnsi="宋体" w:cs="宋体"/>
          <w:color w:val="000000"/>
          <w:sz w:val="24"/>
          <w:u w:val="single"/>
        </w:rPr>
        <w:t xml:space="preserve"> </w:t>
      </w:r>
      <w:r>
        <w:rPr>
          <w:rFonts w:hint="eastAsia" w:ascii="宋体" w:hAnsi="宋体" w:cs="宋体"/>
          <w:color w:val="000000"/>
          <w:sz w:val="24"/>
        </w:rPr>
        <w:t>% ;</w:t>
      </w:r>
      <w:r>
        <w:rPr>
          <w:rFonts w:hint="eastAsia" w:ascii="宋体" w:hAnsi="宋体" w:cs="宋体"/>
          <w:color w:val="000000"/>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rPr>
        <w:t>；</w:t>
      </w:r>
    </w:p>
    <w:p w14:paraId="00271557">
      <w:pPr>
        <w:spacing w:line="440" w:lineRule="exact"/>
        <w:ind w:firstLine="480" w:firstLineChars="200"/>
        <w:rPr>
          <w:rFonts w:ascii="宋体" w:hAnsi="宋体" w:cs="宋体"/>
          <w:sz w:val="24"/>
        </w:rPr>
      </w:pPr>
      <w:r>
        <w:rPr>
          <w:rFonts w:hint="eastAsia" w:ascii="宋体" w:hAnsi="宋体" w:cs="宋体"/>
          <w:sz w:val="24"/>
        </w:rPr>
        <w:t>4.本项目的特定资格要求：无；</w:t>
      </w:r>
    </w:p>
    <w:p w14:paraId="2BE101DA">
      <w:pPr>
        <w:snapToGrid w:val="0"/>
        <w:spacing w:line="440" w:lineRule="exact"/>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7BF9D0">
      <w:pPr>
        <w:spacing w:line="440" w:lineRule="exact"/>
        <w:ind w:firstLine="482"/>
        <w:rPr>
          <w:rFonts w:ascii="宋体" w:hAnsi="宋体" w:cs="宋体"/>
          <w:b/>
          <w:sz w:val="24"/>
        </w:rPr>
      </w:pPr>
      <w:r>
        <w:rPr>
          <w:rFonts w:hint="eastAsia" w:ascii="宋体" w:hAnsi="宋体" w:cs="宋体"/>
          <w:b/>
          <w:sz w:val="24"/>
        </w:rPr>
        <w:t xml:space="preserve">三、获取招标文件 </w:t>
      </w:r>
    </w:p>
    <w:p w14:paraId="4D9A257E">
      <w:pPr>
        <w:spacing w:line="440" w:lineRule="exact"/>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lang w:eastAsia="zh-CN"/>
        </w:rPr>
        <w:t xml:space="preserve"> </w:t>
      </w:r>
      <w:r>
        <w:rPr>
          <w:rFonts w:hint="eastAsia" w:ascii="宋体" w:hAnsi="宋体" w:cs="宋体"/>
          <w:sz w:val="24"/>
          <w:u w:val="single"/>
          <w:lang w:val="en-US" w:eastAsia="zh-CN"/>
        </w:rPr>
        <w:t>2025</w:t>
      </w:r>
      <w:r>
        <w:rPr>
          <w:rFonts w:hint="eastAsia" w:ascii="宋体" w:hAnsi="宋体" w:cs="宋体"/>
          <w:sz w:val="24"/>
          <w:u w:val="single"/>
          <w:lang w:eastAsia="zh-CN"/>
        </w:rPr>
        <w:t>年</w:t>
      </w:r>
      <w:r>
        <w:rPr>
          <w:rFonts w:hint="eastAsia" w:ascii="宋体" w:hAnsi="宋体" w:cs="宋体"/>
          <w:sz w:val="24"/>
          <w:u w:val="single"/>
          <w:lang w:val="en-US" w:eastAsia="zh-CN"/>
        </w:rPr>
        <w:t>3</w:t>
      </w:r>
      <w:r>
        <w:rPr>
          <w:rFonts w:hint="eastAsia" w:ascii="宋体" w:hAnsi="宋体" w:cs="宋体"/>
          <w:sz w:val="24"/>
          <w:u w:val="single"/>
          <w:lang w:eastAsia="zh-CN"/>
        </w:rPr>
        <w:t>月</w:t>
      </w:r>
      <w:r>
        <w:rPr>
          <w:rFonts w:hint="eastAsia" w:ascii="宋体" w:hAnsi="宋体" w:cs="宋体"/>
          <w:sz w:val="24"/>
          <w:u w:val="single"/>
          <w:lang w:val="en-US" w:eastAsia="zh-CN"/>
        </w:rPr>
        <w:t>24</w:t>
      </w:r>
      <w:r>
        <w:rPr>
          <w:rFonts w:hint="eastAsia" w:ascii="宋体" w:hAnsi="宋体" w:cs="宋体"/>
          <w:sz w:val="24"/>
          <w:u w:val="single"/>
          <w:lang w:eastAsia="zh-CN"/>
        </w:rPr>
        <w:t>日</w:t>
      </w:r>
      <w:r>
        <w:rPr>
          <w:rFonts w:hint="eastAsia" w:ascii="宋体" w:hAnsi="宋体" w:cs="宋体"/>
          <w:sz w:val="24"/>
        </w:rPr>
        <w:t>，每天上午00:00至12:00 ，下午12:00至23:59（北京时间，线上获取法定节假日均可，线下获取文件法定节假日除外）</w:t>
      </w:r>
    </w:p>
    <w:p w14:paraId="2B45CA6F">
      <w:pPr>
        <w:spacing w:line="440" w:lineRule="exact"/>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4E87E7F">
      <w:pPr>
        <w:spacing w:line="440" w:lineRule="exact"/>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C376C83">
      <w:pPr>
        <w:spacing w:line="440" w:lineRule="exact"/>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420520C">
      <w:pPr>
        <w:spacing w:line="440" w:lineRule="exact"/>
        <w:ind w:firstLine="482"/>
        <w:rPr>
          <w:rFonts w:ascii="宋体" w:hAnsi="宋体" w:cs="宋体"/>
          <w:b/>
          <w:sz w:val="24"/>
        </w:rPr>
      </w:pPr>
      <w:r>
        <w:rPr>
          <w:rFonts w:hint="eastAsia" w:ascii="宋体" w:hAnsi="宋体" w:cs="宋体"/>
          <w:b/>
          <w:sz w:val="24"/>
        </w:rPr>
        <w:t>四、提交投标文件截止时间、开标时间和地点</w:t>
      </w:r>
    </w:p>
    <w:p w14:paraId="0667019C">
      <w:pPr>
        <w:spacing w:line="440" w:lineRule="exact"/>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lang w:eastAsia="zh-CN"/>
        </w:rPr>
        <w:t xml:space="preserve"> </w:t>
      </w:r>
      <w:r>
        <w:rPr>
          <w:rFonts w:hint="eastAsia" w:ascii="宋体" w:hAnsi="宋体" w:cs="宋体"/>
          <w:sz w:val="24"/>
          <w:u w:val="single"/>
          <w:lang w:val="en-US" w:eastAsia="zh-CN"/>
        </w:rPr>
        <w:t>2025</w:t>
      </w:r>
      <w:r>
        <w:rPr>
          <w:rFonts w:hint="eastAsia" w:ascii="宋体" w:hAnsi="宋体" w:cs="宋体"/>
          <w:sz w:val="24"/>
          <w:u w:val="single"/>
          <w:lang w:eastAsia="zh-CN"/>
        </w:rPr>
        <w:t>年</w:t>
      </w:r>
      <w:r>
        <w:rPr>
          <w:rFonts w:hint="eastAsia" w:ascii="宋体" w:hAnsi="宋体" w:cs="宋体"/>
          <w:sz w:val="24"/>
          <w:u w:val="single"/>
          <w:lang w:val="en-US" w:eastAsia="zh-CN"/>
        </w:rPr>
        <w:t>3</w:t>
      </w:r>
      <w:r>
        <w:rPr>
          <w:rFonts w:hint="eastAsia" w:ascii="宋体" w:hAnsi="宋体" w:cs="宋体"/>
          <w:sz w:val="24"/>
          <w:u w:val="single"/>
          <w:lang w:eastAsia="zh-CN"/>
        </w:rPr>
        <w:t>月</w:t>
      </w:r>
      <w:r>
        <w:rPr>
          <w:rFonts w:hint="eastAsia" w:ascii="宋体" w:hAnsi="宋体" w:cs="宋体"/>
          <w:sz w:val="24"/>
          <w:u w:val="single"/>
          <w:lang w:val="en-US" w:eastAsia="zh-CN"/>
        </w:rPr>
        <w:t>24</w:t>
      </w:r>
      <w:r>
        <w:rPr>
          <w:rFonts w:hint="eastAsia" w:ascii="宋体" w:hAnsi="宋体" w:cs="宋体"/>
          <w:sz w:val="24"/>
          <w:u w:val="single"/>
          <w:lang w:eastAsia="zh-CN"/>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sz w:val="24"/>
        </w:rPr>
        <w:t>（北京时间）</w:t>
      </w:r>
    </w:p>
    <w:p w14:paraId="437EFA4A">
      <w:pPr>
        <w:spacing w:line="440" w:lineRule="exact"/>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503DC6C2">
      <w:pPr>
        <w:spacing w:line="440" w:lineRule="exact"/>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lang w:eastAsia="zh-CN"/>
        </w:rPr>
        <w:t xml:space="preserve"> </w:t>
      </w:r>
      <w:r>
        <w:rPr>
          <w:rFonts w:hint="eastAsia" w:ascii="宋体" w:hAnsi="宋体" w:cs="宋体"/>
          <w:sz w:val="24"/>
          <w:u w:val="single"/>
          <w:lang w:val="en-US" w:eastAsia="zh-CN"/>
        </w:rPr>
        <w:t>2025</w:t>
      </w:r>
      <w:r>
        <w:rPr>
          <w:rFonts w:hint="eastAsia" w:ascii="宋体" w:hAnsi="宋体" w:cs="宋体"/>
          <w:sz w:val="24"/>
          <w:u w:val="single"/>
          <w:lang w:eastAsia="zh-CN"/>
        </w:rPr>
        <w:t>年</w:t>
      </w:r>
      <w:r>
        <w:rPr>
          <w:rFonts w:hint="eastAsia" w:ascii="宋体" w:hAnsi="宋体" w:cs="宋体"/>
          <w:sz w:val="24"/>
          <w:u w:val="single"/>
          <w:lang w:val="en-US" w:eastAsia="zh-CN"/>
        </w:rPr>
        <w:t>3</w:t>
      </w:r>
      <w:r>
        <w:rPr>
          <w:rFonts w:hint="eastAsia" w:ascii="宋体" w:hAnsi="宋体" w:cs="宋体"/>
          <w:sz w:val="24"/>
          <w:u w:val="single"/>
          <w:lang w:eastAsia="zh-CN"/>
        </w:rPr>
        <w:t>月</w:t>
      </w:r>
      <w:r>
        <w:rPr>
          <w:rFonts w:hint="eastAsia" w:ascii="宋体" w:hAnsi="宋体" w:cs="宋体"/>
          <w:sz w:val="24"/>
          <w:u w:val="single"/>
          <w:lang w:val="en-US" w:eastAsia="zh-CN"/>
        </w:rPr>
        <w:t>24</w:t>
      </w:r>
      <w:r>
        <w:rPr>
          <w:rFonts w:hint="eastAsia" w:ascii="宋体" w:hAnsi="宋体" w:cs="宋体"/>
          <w:sz w:val="24"/>
          <w:u w:val="single"/>
          <w:lang w:eastAsia="zh-CN"/>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p>
    <w:p w14:paraId="3BBB4492">
      <w:pPr>
        <w:spacing w:line="440" w:lineRule="exact"/>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91F0AD3">
      <w:pPr>
        <w:spacing w:line="440" w:lineRule="exact"/>
        <w:ind w:firstLine="482"/>
        <w:rPr>
          <w:rFonts w:ascii="宋体" w:hAnsi="宋体" w:cs="宋体"/>
          <w:sz w:val="24"/>
        </w:rPr>
      </w:pPr>
      <w:r>
        <w:rPr>
          <w:rFonts w:hint="eastAsia" w:ascii="宋体" w:hAnsi="宋体" w:cs="宋体"/>
          <w:b/>
          <w:sz w:val="24"/>
        </w:rPr>
        <w:t xml:space="preserve">五、公告期限 </w:t>
      </w:r>
    </w:p>
    <w:p w14:paraId="13A13EDA">
      <w:pPr>
        <w:spacing w:line="440" w:lineRule="exact"/>
        <w:ind w:firstLine="480" w:firstLineChars="200"/>
        <w:rPr>
          <w:rFonts w:ascii="宋体" w:hAnsi="宋体" w:cs="宋体"/>
          <w:sz w:val="24"/>
        </w:rPr>
      </w:pPr>
      <w:r>
        <w:rPr>
          <w:rFonts w:hint="eastAsia" w:ascii="宋体" w:hAnsi="宋体" w:cs="宋体"/>
          <w:sz w:val="24"/>
        </w:rPr>
        <w:t>自本公告发布之日起5个工作日。</w:t>
      </w:r>
    </w:p>
    <w:p w14:paraId="219D2EA7">
      <w:pPr>
        <w:spacing w:line="440" w:lineRule="exact"/>
        <w:ind w:firstLine="482"/>
        <w:rPr>
          <w:rFonts w:ascii="宋体" w:hAnsi="宋体" w:cs="宋体"/>
          <w:b/>
          <w:sz w:val="24"/>
        </w:rPr>
      </w:pPr>
      <w:r>
        <w:rPr>
          <w:rFonts w:hint="eastAsia" w:ascii="宋体" w:hAnsi="宋体" w:cs="宋体"/>
          <w:b/>
          <w:sz w:val="24"/>
        </w:rPr>
        <w:t>六、其他补充事宜</w:t>
      </w:r>
    </w:p>
    <w:p w14:paraId="1F12D75A">
      <w:pPr>
        <w:spacing w:line="440" w:lineRule="exact"/>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B817DE2">
      <w:pPr>
        <w:spacing w:line="440" w:lineRule="exact"/>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278CC5">
      <w:pPr>
        <w:spacing w:line="440" w:lineRule="exact"/>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57D41E">
      <w:pPr>
        <w:spacing w:line="440" w:lineRule="exact"/>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AC4AA82">
      <w:pPr>
        <w:spacing w:line="440" w:lineRule="exact"/>
        <w:ind w:firstLine="482"/>
        <w:rPr>
          <w:rFonts w:ascii="宋体" w:hAnsi="宋体" w:cs="宋体"/>
          <w:b/>
          <w:sz w:val="24"/>
        </w:rPr>
      </w:pPr>
      <w:r>
        <w:rPr>
          <w:rFonts w:hint="eastAsia" w:ascii="宋体" w:hAnsi="宋体" w:cs="宋体"/>
          <w:b/>
          <w:sz w:val="24"/>
        </w:rPr>
        <w:t>七、对本次采购提出询问、质疑、投诉，请按以下方式联系</w:t>
      </w:r>
    </w:p>
    <w:p w14:paraId="07526A3A">
      <w:pPr>
        <w:spacing w:line="440" w:lineRule="exact"/>
        <w:rPr>
          <w:rFonts w:ascii="宋体" w:hAnsi="宋体" w:cs="宋体"/>
          <w:sz w:val="24"/>
        </w:rPr>
      </w:pPr>
      <w:r>
        <w:rPr>
          <w:rFonts w:hint="eastAsia" w:ascii="宋体" w:hAnsi="宋体" w:cs="宋体"/>
          <w:sz w:val="24"/>
        </w:rPr>
        <w:t xml:space="preserve">    1.采购人信息</w:t>
      </w:r>
    </w:p>
    <w:p w14:paraId="10C40CAB">
      <w:pPr>
        <w:spacing w:line="440" w:lineRule="exact"/>
        <w:ind w:firstLine="480" w:firstLineChars="200"/>
        <w:rPr>
          <w:rFonts w:hint="default" w:ascii="宋体" w:hAnsi="宋体" w:cs="宋体"/>
          <w:color w:val="333333"/>
          <w:sz w:val="24"/>
          <w:shd w:val="clear" w:color="auto" w:fill="FFFFFF"/>
          <w:lang w:val="en-US" w:eastAsia="zh-CN"/>
        </w:rPr>
      </w:pPr>
      <w:r>
        <w:rPr>
          <w:rFonts w:hint="eastAsia" w:ascii="宋体" w:hAnsi="宋体" w:cs="宋体"/>
          <w:sz w:val="24"/>
        </w:rPr>
        <w:t>名称：</w:t>
      </w:r>
      <w:bookmarkStart w:id="11" w:name="_Toc76824054"/>
      <w:r>
        <w:rPr>
          <w:rFonts w:hint="eastAsia" w:ascii="宋体" w:hAnsi="宋体" w:cs="宋体"/>
          <w:color w:val="333333"/>
          <w:sz w:val="24"/>
          <w:shd w:val="clear" w:color="auto" w:fill="FFFFFF"/>
          <w:lang w:val="en-US" w:eastAsia="zh-CN"/>
        </w:rPr>
        <w:t>浙江杭州未来科技城（海创园）管理委员会</w:t>
      </w:r>
    </w:p>
    <w:p w14:paraId="619445C4">
      <w:pPr>
        <w:spacing w:line="440" w:lineRule="exact"/>
        <w:ind w:firstLine="480" w:firstLineChars="200"/>
        <w:rPr>
          <w:rFonts w:ascii="宋体" w:hAnsi="宋体" w:cs="宋体"/>
          <w:sz w:val="24"/>
        </w:rPr>
      </w:pPr>
      <w:r>
        <w:rPr>
          <w:rFonts w:hint="eastAsia" w:ascii="宋体" w:hAnsi="宋体" w:cs="宋体"/>
          <w:sz w:val="24"/>
        </w:rPr>
        <w:t>地址：</w:t>
      </w:r>
      <w:bookmarkEnd w:id="11"/>
      <w:r>
        <w:rPr>
          <w:rFonts w:hint="eastAsia" w:ascii="宋体" w:hAnsi="宋体" w:cs="宋体"/>
          <w:sz w:val="24"/>
        </w:rPr>
        <w:t>浙江省杭州市余杭区仓前街道景兴路999号6幢</w:t>
      </w:r>
    </w:p>
    <w:p w14:paraId="1C47068A">
      <w:pPr>
        <w:spacing w:line="6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 陈老师</w:t>
      </w:r>
    </w:p>
    <w:p w14:paraId="2F471A29">
      <w:pPr>
        <w:spacing w:line="6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项目联系方式（询问）：0571-</w:t>
      </w:r>
      <w:r>
        <w:rPr>
          <w:rFonts w:hint="eastAsia" w:ascii="宋体" w:hAnsi="宋体" w:cs="宋体"/>
          <w:color w:val="auto"/>
          <w:sz w:val="24"/>
          <w:highlight w:val="none"/>
          <w:lang w:val="en-US" w:eastAsia="zh-CN"/>
        </w:rPr>
        <w:t xml:space="preserve">88663389 </w:t>
      </w:r>
    </w:p>
    <w:p w14:paraId="5B809126">
      <w:pPr>
        <w:spacing w:line="600" w:lineRule="exact"/>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质疑联系人：赵老师</w:t>
      </w:r>
      <w:r>
        <w:rPr>
          <w:rFonts w:hint="eastAsia" w:ascii="宋体" w:hAnsi="宋体" w:cs="宋体"/>
          <w:color w:val="auto"/>
          <w:sz w:val="24"/>
          <w:highlight w:val="none"/>
          <w:lang w:val="en-US" w:eastAsia="zh-CN"/>
        </w:rPr>
        <w:t xml:space="preserve"> </w:t>
      </w:r>
    </w:p>
    <w:p w14:paraId="17019414">
      <w:pPr>
        <w:spacing w:line="600" w:lineRule="exact"/>
        <w:ind w:firstLine="480"/>
        <w:rPr>
          <w:rFonts w:ascii="宋体" w:hAnsi="宋体" w:cs="宋体"/>
          <w:sz w:val="24"/>
        </w:rPr>
      </w:pPr>
      <w:r>
        <w:rPr>
          <w:rFonts w:hint="eastAsia" w:ascii="宋体" w:hAnsi="宋体" w:cs="宋体"/>
          <w:color w:val="auto"/>
          <w:sz w:val="24"/>
          <w:highlight w:val="none"/>
        </w:rPr>
        <w:t>质疑联系方式：0571-88617636</w:t>
      </w:r>
    </w:p>
    <w:p w14:paraId="2ACA6BEA">
      <w:pPr>
        <w:spacing w:line="440" w:lineRule="exact"/>
        <w:rPr>
          <w:rFonts w:ascii="宋体" w:hAnsi="宋体" w:cs="宋体"/>
          <w:sz w:val="24"/>
        </w:rPr>
      </w:pPr>
      <w:r>
        <w:rPr>
          <w:rFonts w:hint="eastAsia" w:ascii="宋体" w:hAnsi="宋体" w:cs="宋体"/>
          <w:sz w:val="24"/>
        </w:rPr>
        <w:t xml:space="preserve">    2.采购代理机构信息            </w:t>
      </w:r>
    </w:p>
    <w:p w14:paraId="68F80704">
      <w:pPr>
        <w:spacing w:line="440" w:lineRule="exact"/>
        <w:ind w:firstLine="480" w:firstLineChars="200"/>
        <w:rPr>
          <w:rFonts w:hint="eastAsia" w:ascii="宋体" w:hAnsi="宋体" w:cs="宋体"/>
          <w:sz w:val="24"/>
        </w:rPr>
      </w:pPr>
      <w:r>
        <w:rPr>
          <w:rFonts w:hint="eastAsia" w:ascii="宋体" w:hAnsi="宋体" w:cs="宋体"/>
          <w:sz w:val="24"/>
        </w:rPr>
        <w:t>名    称：金信联合建设咨询有限公司</w:t>
      </w:r>
    </w:p>
    <w:p w14:paraId="72866CEC">
      <w:pPr>
        <w:spacing w:line="440" w:lineRule="exact"/>
        <w:ind w:firstLine="480" w:firstLineChars="200"/>
        <w:rPr>
          <w:rFonts w:hint="eastAsia" w:ascii="宋体" w:hAnsi="宋体" w:cs="宋体"/>
          <w:sz w:val="24"/>
        </w:rPr>
      </w:pPr>
      <w:r>
        <w:rPr>
          <w:rFonts w:hint="eastAsia" w:ascii="宋体" w:hAnsi="宋体" w:cs="宋体"/>
          <w:sz w:val="24"/>
        </w:rPr>
        <w:t>地    址：杭州市余杭区仓前街道景兴路万通中心1幢23楼</w:t>
      </w:r>
    </w:p>
    <w:p w14:paraId="37E0830D">
      <w:pPr>
        <w:spacing w:line="440" w:lineRule="exact"/>
        <w:rPr>
          <w:rFonts w:hint="eastAsia" w:ascii="宋体" w:hAnsi="宋体" w:cs="宋体"/>
          <w:sz w:val="24"/>
        </w:rPr>
      </w:pPr>
      <w:r>
        <w:rPr>
          <w:rFonts w:hint="eastAsia" w:ascii="宋体" w:hAnsi="宋体" w:cs="宋体"/>
          <w:sz w:val="24"/>
        </w:rPr>
        <w:t xml:space="preserve">    传    真：/</w:t>
      </w:r>
    </w:p>
    <w:p w14:paraId="5F88577E">
      <w:pPr>
        <w:spacing w:line="440" w:lineRule="exact"/>
        <w:rPr>
          <w:rFonts w:hint="eastAsia" w:ascii="宋体" w:hAnsi="宋体" w:cs="宋体"/>
          <w:sz w:val="24"/>
        </w:rPr>
      </w:pPr>
      <w:r>
        <w:rPr>
          <w:rFonts w:hint="eastAsia" w:ascii="宋体" w:hAnsi="宋体" w:cs="宋体"/>
          <w:sz w:val="24"/>
        </w:rPr>
        <w:t xml:space="preserve">    项目联系人（询问）：别立斌 </w:t>
      </w:r>
    </w:p>
    <w:p w14:paraId="7EFEA91D">
      <w:pPr>
        <w:spacing w:line="440" w:lineRule="exact"/>
        <w:rPr>
          <w:rFonts w:hint="eastAsia" w:ascii="宋体" w:hAnsi="宋体" w:cs="宋体"/>
          <w:sz w:val="24"/>
        </w:rPr>
      </w:pPr>
      <w:r>
        <w:rPr>
          <w:rFonts w:hint="eastAsia" w:ascii="宋体" w:hAnsi="宋体" w:cs="宋体"/>
          <w:sz w:val="24"/>
        </w:rPr>
        <w:t xml:space="preserve">    项目联系方式（询问）：15268595160</w:t>
      </w:r>
    </w:p>
    <w:p w14:paraId="1B3F70B4">
      <w:pPr>
        <w:spacing w:line="440" w:lineRule="exact"/>
        <w:rPr>
          <w:rFonts w:hint="eastAsia" w:ascii="宋体" w:hAnsi="宋体" w:cs="宋体"/>
          <w:sz w:val="24"/>
        </w:rPr>
      </w:pPr>
      <w:r>
        <w:rPr>
          <w:rFonts w:hint="eastAsia" w:ascii="宋体" w:hAnsi="宋体" w:cs="宋体"/>
          <w:sz w:val="24"/>
        </w:rPr>
        <w:t xml:space="preserve">    质疑联系人：胡好</w:t>
      </w:r>
    </w:p>
    <w:p w14:paraId="70C28B21">
      <w:pPr>
        <w:spacing w:line="440" w:lineRule="exact"/>
        <w:rPr>
          <w:rFonts w:ascii="宋体" w:hAnsi="宋体" w:cs="宋体"/>
          <w:sz w:val="24"/>
        </w:rPr>
      </w:pPr>
      <w:r>
        <w:rPr>
          <w:rFonts w:hint="eastAsia" w:ascii="宋体" w:hAnsi="宋体" w:cs="宋体"/>
          <w:sz w:val="24"/>
        </w:rPr>
        <w:t xml:space="preserve">    质疑联系方式：19817430261 </w:t>
      </w:r>
    </w:p>
    <w:p w14:paraId="6AFF7A66">
      <w:pPr>
        <w:spacing w:line="440" w:lineRule="exact"/>
        <w:rPr>
          <w:rFonts w:ascii="宋体" w:hAnsi="宋体" w:cs="宋体"/>
          <w:sz w:val="24"/>
        </w:rPr>
      </w:pPr>
      <w:r>
        <w:rPr>
          <w:rFonts w:hint="eastAsia" w:ascii="宋体" w:hAnsi="宋体" w:cs="宋体"/>
          <w:sz w:val="24"/>
        </w:rPr>
        <w:t xml:space="preserve">    3.同级政府采购监督管理部门</w:t>
      </w:r>
    </w:p>
    <w:p w14:paraId="21F1CA56">
      <w:pPr>
        <w:spacing w:line="440" w:lineRule="exact"/>
        <w:ind w:firstLine="480" w:firstLineChars="200"/>
        <w:rPr>
          <w:rFonts w:ascii="宋体" w:hAnsi="宋体" w:cs="宋体"/>
          <w:sz w:val="24"/>
        </w:rPr>
      </w:pPr>
      <w:r>
        <w:rPr>
          <w:rFonts w:hint="eastAsia" w:ascii="宋体" w:hAnsi="宋体" w:cs="宋体"/>
          <w:sz w:val="24"/>
        </w:rPr>
        <w:t>名称：杭州市余杭区财政局、浙江省政府采购行政裁决服务中心（杭州）</w:t>
      </w:r>
    </w:p>
    <w:p w14:paraId="2686270C">
      <w:pPr>
        <w:spacing w:line="440" w:lineRule="exact"/>
        <w:ind w:firstLine="480" w:firstLineChars="200"/>
        <w:rPr>
          <w:rFonts w:ascii="宋体" w:hAnsi="宋体" w:cs="宋体"/>
          <w:sz w:val="24"/>
        </w:rPr>
      </w:pPr>
      <w:r>
        <w:rPr>
          <w:rFonts w:hint="eastAsia" w:ascii="宋体" w:hAnsi="宋体" w:cs="宋体"/>
          <w:sz w:val="24"/>
        </w:rPr>
        <w:t>地址：杭州市上城区清泰街549号城建综合大楼11楼（快递仅限ems或顺丰）</w:t>
      </w:r>
    </w:p>
    <w:p w14:paraId="6B94C035">
      <w:pPr>
        <w:spacing w:line="440" w:lineRule="exact"/>
        <w:ind w:firstLine="480" w:firstLineChars="200"/>
        <w:rPr>
          <w:rFonts w:ascii="宋体" w:hAnsi="宋体" w:cs="宋体"/>
          <w:sz w:val="24"/>
        </w:rPr>
      </w:pPr>
      <w:r>
        <w:rPr>
          <w:rFonts w:hint="eastAsia" w:ascii="宋体" w:hAnsi="宋体" w:cs="宋体"/>
          <w:sz w:val="24"/>
        </w:rPr>
        <w:t>联系人：朱女士、王女士</w:t>
      </w:r>
    </w:p>
    <w:p w14:paraId="31D4877B">
      <w:pPr>
        <w:spacing w:line="440" w:lineRule="exact"/>
        <w:ind w:firstLine="480" w:firstLineChars="200"/>
        <w:rPr>
          <w:rFonts w:ascii="宋体" w:hAnsi="宋体" w:cs="宋体"/>
          <w:sz w:val="24"/>
        </w:rPr>
      </w:pPr>
      <w:r>
        <w:rPr>
          <w:rFonts w:hint="eastAsia" w:ascii="宋体" w:hAnsi="宋体" w:cs="宋体"/>
          <w:sz w:val="24"/>
        </w:rPr>
        <w:t>监督投诉电话：0571-87227671,0571-87800218</w:t>
      </w:r>
    </w:p>
    <w:p w14:paraId="57DACF77">
      <w:pPr>
        <w:spacing w:line="440" w:lineRule="exact"/>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A787B85">
      <w:pPr>
        <w:spacing w:line="440" w:lineRule="exact"/>
        <w:ind w:firstLine="480" w:firstLineChars="200"/>
        <w:rPr>
          <w:rFonts w:ascii="宋体" w:hAnsi="宋体" w:cs="宋体"/>
          <w:sz w:val="24"/>
        </w:rPr>
      </w:pPr>
      <w:r>
        <w:rPr>
          <w:rFonts w:hint="eastAsia" w:ascii="宋体" w:hAnsi="宋体" w:cs="宋体"/>
          <w:sz w:val="24"/>
        </w:rPr>
        <w:t>CA问题联系电话（人工）：汇信CA 400-888-4636；天谷CA 400-087-8198。</w:t>
      </w:r>
    </w:p>
    <w:p w14:paraId="404AC543">
      <w:pPr>
        <w:widowControl/>
        <w:adjustRightInd/>
        <w:ind w:firstLine="723"/>
        <w:jc w:val="left"/>
        <w:rPr>
          <w:rFonts w:ascii="宋体" w:hAnsi="宋体" w:cs="宋体"/>
          <w:b/>
          <w:sz w:val="36"/>
          <w:szCs w:val="20"/>
        </w:rPr>
      </w:pPr>
      <w:r>
        <w:rPr>
          <w:rFonts w:ascii="宋体" w:hAnsi="宋体" w:cs="宋体"/>
          <w:b/>
          <w:sz w:val="36"/>
          <w:szCs w:val="20"/>
        </w:rPr>
        <w:br w:type="page"/>
      </w:r>
    </w:p>
    <w:p w14:paraId="5A3E3202">
      <w:pPr>
        <w:adjustRightInd/>
        <w:spacing w:line="360" w:lineRule="auto"/>
        <w:ind w:firstLine="723"/>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E3D485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EA00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5DE1043">
            <w:pPr>
              <w:jc w:val="center"/>
              <w:rPr>
                <w:rFonts w:hint="eastAsia"/>
                <w:b/>
                <w:bCs/>
                <w:sz w:val="24"/>
                <w:szCs w:val="24"/>
              </w:rPr>
            </w:pPr>
            <w:r>
              <w:rPr>
                <w:rFonts w:hint="eastAsia"/>
                <w:b/>
                <w:bCs/>
                <w:sz w:val="24"/>
                <w:szCs w:val="24"/>
              </w:rPr>
              <w:t>序</w:t>
            </w:r>
          </w:p>
          <w:p w14:paraId="57F3449F">
            <w:pPr>
              <w:jc w:val="center"/>
              <w:rPr>
                <w:b/>
                <w:bCs/>
                <w:sz w:val="24"/>
                <w:szCs w:val="24"/>
              </w:rPr>
            </w:pPr>
            <w:r>
              <w:rPr>
                <w:rFonts w:hint="eastAsia"/>
                <w:b/>
                <w:bCs/>
                <w:sz w:val="24"/>
                <w:szCs w:val="24"/>
              </w:rPr>
              <w:t>号</w:t>
            </w:r>
          </w:p>
        </w:tc>
        <w:tc>
          <w:tcPr>
            <w:tcW w:w="1843" w:type="dxa"/>
            <w:tcBorders>
              <w:top w:val="single" w:color="000000" w:sz="8" w:space="0"/>
              <w:left w:val="single" w:color="auto" w:sz="4" w:space="0"/>
              <w:bottom w:val="single" w:color="000000" w:sz="8" w:space="0"/>
              <w:right w:val="single" w:color="000000" w:sz="8" w:space="0"/>
            </w:tcBorders>
            <w:vAlign w:val="center"/>
          </w:tcPr>
          <w:p w14:paraId="61B985D1">
            <w:pPr>
              <w:jc w:val="center"/>
              <w:rPr>
                <w:b/>
                <w:bCs/>
                <w:sz w:val="24"/>
                <w:szCs w:val="24"/>
              </w:rPr>
            </w:pPr>
            <w:r>
              <w:rPr>
                <w:rFonts w:hint="eastAsia"/>
                <w:b/>
                <w:bCs/>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8E34FD8">
            <w:pPr>
              <w:jc w:val="center"/>
              <w:rPr>
                <w:b/>
                <w:bCs/>
                <w:sz w:val="24"/>
                <w:szCs w:val="24"/>
              </w:rPr>
            </w:pPr>
            <w:r>
              <w:rPr>
                <w:rFonts w:hint="eastAsia"/>
                <w:b/>
                <w:bCs/>
                <w:sz w:val="24"/>
                <w:szCs w:val="24"/>
              </w:rPr>
              <w:t>本项目的特别规定</w:t>
            </w:r>
          </w:p>
        </w:tc>
      </w:tr>
      <w:tr w14:paraId="7664B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8C2235">
            <w:pPr>
              <w:snapToGrid w:val="0"/>
              <w:spacing w:line="440" w:lineRule="exact"/>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5297A61">
            <w:pPr>
              <w:snapToGrid w:val="0"/>
              <w:spacing w:line="440" w:lineRule="exact"/>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4A3AF4B">
            <w:pPr>
              <w:spacing w:line="440" w:lineRule="exact"/>
              <w:rPr>
                <w:rFonts w:ascii="宋体" w:hAnsi="宋体" w:cs="宋体"/>
                <w:sz w:val="24"/>
              </w:rPr>
            </w:pPr>
            <w:r>
              <w:rPr>
                <w:rFonts w:hint="eastAsia" w:ascii="宋体" w:hAnsi="宋体" w:cs="宋体"/>
                <w:sz w:val="24"/>
              </w:rPr>
              <w:t>服务类。</w:t>
            </w:r>
          </w:p>
        </w:tc>
      </w:tr>
      <w:tr w14:paraId="5FE7F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E9DD42">
            <w:pPr>
              <w:snapToGrid w:val="0"/>
              <w:spacing w:line="440" w:lineRule="exact"/>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2363776">
            <w:pPr>
              <w:snapToGrid w:val="0"/>
              <w:spacing w:line="440" w:lineRule="exact"/>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E8A1DF9">
            <w:pPr>
              <w:snapToGrid w:val="0"/>
              <w:spacing w:line="440" w:lineRule="exact"/>
              <w:rPr>
                <w:rFonts w:ascii="宋体" w:hAnsi="宋体" w:cs="宋体"/>
                <w:kern w:val="0"/>
                <w:sz w:val="24"/>
              </w:rPr>
            </w:pPr>
            <w:r>
              <w:rPr>
                <w:rFonts w:hint="eastAsia" w:ascii="宋体" w:hAnsi="宋体" w:cs="宋体"/>
                <w:kern w:val="0"/>
                <w:sz w:val="24"/>
              </w:rPr>
              <w:t>（1）标的：</w:t>
            </w:r>
            <w:r>
              <w:rPr>
                <w:rFonts w:hint="eastAsia" w:ascii="宋体" w:hAnsi="宋体" w:cs="宋体"/>
                <w:sz w:val="24"/>
                <w:u w:val="single"/>
                <w:lang w:eastAsia="zh-CN"/>
              </w:rPr>
              <w:t>《人民日报》宣传服务项目</w:t>
            </w:r>
            <w:r>
              <w:rPr>
                <w:rFonts w:hint="eastAsia" w:ascii="宋体" w:hAnsi="宋体" w:cs="宋体"/>
                <w:kern w:val="0"/>
                <w:sz w:val="24"/>
              </w:rPr>
              <w:t>，属于</w:t>
            </w:r>
            <w:r>
              <w:rPr>
                <w:rFonts w:hint="eastAsia" w:ascii="宋体" w:hAnsi="宋体" w:cs="宋体"/>
                <w:kern w:val="0"/>
                <w:sz w:val="24"/>
                <w:szCs w:val="20"/>
                <w:u w:val="single"/>
              </w:rPr>
              <w:t>租赁和商务服务业</w:t>
            </w:r>
            <w:r>
              <w:rPr>
                <w:rFonts w:hint="eastAsia" w:ascii="宋体" w:hAnsi="宋体" w:cs="宋体"/>
                <w:kern w:val="0"/>
                <w:sz w:val="24"/>
              </w:rPr>
              <w:t>；</w:t>
            </w:r>
          </w:p>
          <w:p w14:paraId="1169DF62">
            <w:pPr>
              <w:spacing w:line="440" w:lineRule="exact"/>
              <w:rPr>
                <w:rFonts w:ascii="宋体" w:hAnsi="宋体" w:cs="宋体"/>
                <w:sz w:val="24"/>
              </w:rPr>
            </w:pPr>
            <w:r>
              <w:rPr>
                <w:rFonts w:hint="eastAsia" w:ascii="宋体" w:hAnsi="宋体" w:cs="宋体"/>
                <w:sz w:val="24"/>
              </w:rPr>
              <w:t>从业人员300人以下或资产总额120000万元以下的为中小微型企业。</w:t>
            </w:r>
          </w:p>
          <w:p w14:paraId="23F6D719">
            <w:pPr>
              <w:spacing w:line="440" w:lineRule="exact"/>
              <w:rPr>
                <w:rFonts w:ascii="宋体" w:hAnsi="宋体" w:cs="宋体"/>
                <w:sz w:val="24"/>
              </w:rPr>
            </w:pPr>
            <w:r>
              <w:rPr>
                <w:rFonts w:hint="eastAsia" w:ascii="宋体" w:hAnsi="宋体" w:cs="宋体"/>
                <w:sz w:val="24"/>
              </w:rPr>
              <w:t>中小微型：从业人员&lt;300人，或资产总额&lt;120000万元。其中：</w:t>
            </w:r>
          </w:p>
          <w:p w14:paraId="0F7575E5">
            <w:pPr>
              <w:spacing w:line="440" w:lineRule="exact"/>
              <w:rPr>
                <w:rFonts w:ascii="宋体" w:hAnsi="宋体" w:cs="宋体"/>
                <w:sz w:val="24"/>
              </w:rPr>
            </w:pPr>
            <w:r>
              <w:rPr>
                <w:rFonts w:hint="eastAsia" w:ascii="宋体" w:hAnsi="宋体" w:cs="宋体"/>
                <w:sz w:val="24"/>
              </w:rPr>
              <w:t>中型企业：从业人员≥100人，且资产总额≥8000万元；</w:t>
            </w:r>
          </w:p>
          <w:p w14:paraId="5337DD83">
            <w:pPr>
              <w:spacing w:line="440" w:lineRule="exact"/>
              <w:rPr>
                <w:rFonts w:ascii="宋体" w:hAnsi="宋体" w:cs="宋体"/>
                <w:sz w:val="24"/>
              </w:rPr>
            </w:pPr>
            <w:r>
              <w:rPr>
                <w:rFonts w:hint="eastAsia" w:ascii="宋体" w:hAnsi="宋体" w:cs="宋体"/>
                <w:sz w:val="24"/>
              </w:rPr>
              <w:t>小型企业：从业人员≥10人，且资产总额≥100万元；</w:t>
            </w:r>
          </w:p>
          <w:p w14:paraId="305726B8">
            <w:pPr>
              <w:pStyle w:val="2"/>
              <w:spacing w:line="440" w:lineRule="exact"/>
              <w:ind w:left="0" w:firstLine="0"/>
              <w:rPr>
                <w:rFonts w:ascii="宋体" w:hAnsi="宋体" w:eastAsia="宋体" w:cs="宋体"/>
                <w:sz w:val="24"/>
                <w:szCs w:val="24"/>
                <w:lang w:val="en-US"/>
              </w:rPr>
            </w:pPr>
            <w:r>
              <w:rPr>
                <w:rFonts w:hint="eastAsia" w:ascii="宋体" w:hAnsi="宋体" w:eastAsia="宋体" w:cs="宋体"/>
                <w:b w:val="0"/>
                <w:bCs w:val="0"/>
                <w:sz w:val="24"/>
                <w:szCs w:val="24"/>
              </w:rPr>
              <w:t>微型企业：从业人员&lt;10人，或资产总额&lt;100万元。</w:t>
            </w:r>
          </w:p>
        </w:tc>
      </w:tr>
      <w:tr w14:paraId="6FF92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984A74">
            <w:pPr>
              <w:snapToGrid w:val="0"/>
              <w:spacing w:line="440" w:lineRule="exact"/>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119ABA8">
            <w:pPr>
              <w:snapToGrid w:val="0"/>
              <w:spacing w:line="440" w:lineRule="exact"/>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FAF32DA">
            <w:pPr>
              <w:spacing w:line="440" w:lineRule="exact"/>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3D8A9A97">
            <w:pPr>
              <w:spacing w:line="440" w:lineRule="exact"/>
              <w:rPr>
                <w:rFonts w:ascii="宋体" w:hAnsi="宋体" w:cs="宋体"/>
                <w:sz w:val="24"/>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09795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FB1D67">
            <w:pPr>
              <w:snapToGrid w:val="0"/>
              <w:spacing w:line="440" w:lineRule="exact"/>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DFAE2A">
            <w:pPr>
              <w:snapToGrid w:val="0"/>
              <w:spacing w:line="440" w:lineRule="exact"/>
              <w:jc w:val="center"/>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FB3D65F">
            <w:pPr>
              <w:spacing w:line="440" w:lineRule="exact"/>
              <w:rPr>
                <w:rFonts w:ascii="宋体" w:hAnsi="宋体" w:cs="宋体"/>
                <w:sz w:val="24"/>
              </w:rPr>
            </w:pPr>
            <w:r>
              <w:rPr>
                <w:rFonts w:hint="eastAsia" w:ascii="MS Gothic" w:hAnsi="MS Gothic" w:cs="宋体"/>
                <w:kern w:val="0"/>
                <w:sz w:val="24"/>
              </w:rPr>
              <w:t>☐</w:t>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535650A7">
            <w:pPr>
              <w:spacing w:line="440" w:lineRule="exact"/>
              <w:rPr>
                <w:rFonts w:ascii="宋体" w:hAnsi="宋体" w:cs="宋体"/>
                <w:sz w:val="24"/>
              </w:rPr>
            </w:pPr>
            <w:r>
              <w:rPr>
                <w:rFonts w:ascii="Wingdings" w:hAnsi="Wingdings"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14:paraId="294F32DF">
            <w:pPr>
              <w:spacing w:line="440" w:lineRule="exact"/>
              <w:rPr>
                <w:rFonts w:ascii="宋体" w:hAnsi="宋体" w:cs="宋体"/>
                <w:sz w:val="24"/>
              </w:rPr>
            </w:pPr>
            <w:r>
              <w:rPr>
                <w:rFonts w:hint="eastAsia" w:ascii="宋体" w:hAnsi="宋体" w:cs="宋体"/>
                <w:sz w:val="24"/>
              </w:rPr>
              <w:t>注：不得限制大中型企业向小微企业合理分包。</w:t>
            </w:r>
          </w:p>
        </w:tc>
      </w:tr>
      <w:tr w14:paraId="5ACB1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9E03C5">
            <w:pPr>
              <w:snapToGrid w:val="0"/>
              <w:spacing w:line="440" w:lineRule="exact"/>
              <w:jc w:val="center"/>
              <w:rPr>
                <w:rFonts w:ascii="宋体" w:hAnsi="宋体" w:cs="宋体"/>
                <w:sz w:val="24"/>
              </w:rPr>
            </w:pPr>
          </w:p>
          <w:p w14:paraId="198F871F">
            <w:pPr>
              <w:snapToGrid w:val="0"/>
              <w:spacing w:line="440" w:lineRule="exact"/>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9F015C1">
            <w:pPr>
              <w:snapToGrid w:val="0"/>
              <w:spacing w:line="440" w:lineRule="exact"/>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58A97C6">
            <w:pPr>
              <w:spacing w:line="440" w:lineRule="exact"/>
              <w:rPr>
                <w:rFonts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不组织。</w:t>
            </w:r>
          </w:p>
          <w:p w14:paraId="1A5F15E9">
            <w:pPr>
              <w:spacing w:line="440" w:lineRule="exact"/>
              <w:rPr>
                <w:rFonts w:ascii="宋体" w:hAnsi="宋体" w:cs="宋体"/>
                <w:sz w:val="24"/>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rPr>
              <w:t>。</w:t>
            </w:r>
          </w:p>
        </w:tc>
      </w:tr>
      <w:tr w14:paraId="43CA6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481486">
            <w:pPr>
              <w:snapToGrid w:val="0"/>
              <w:spacing w:line="440" w:lineRule="exact"/>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984032E">
            <w:pPr>
              <w:snapToGrid w:val="0"/>
              <w:spacing w:line="440" w:lineRule="exact"/>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6CB0757">
            <w:pPr>
              <w:pStyle w:val="2"/>
              <w:spacing w:line="440" w:lineRule="exact"/>
              <w:jc w:val="left"/>
              <w:rPr>
                <w:rFonts w:ascii="宋体" w:hAnsi="宋体" w:eastAsia="宋体" w:cs="宋体"/>
                <w:sz w:val="24"/>
                <w:szCs w:val="24"/>
                <w:lang w:val="en-US"/>
              </w:rPr>
            </w:pPr>
            <w:r>
              <w:rPr>
                <w:rFonts w:ascii="Wingdings" w:hAnsi="Wingdings" w:eastAsia="宋体" w:cs="宋体"/>
                <w:kern w:val="0"/>
                <w:sz w:val="24"/>
                <w:szCs w:val="24"/>
                <w:lang w:val="en-US"/>
              </w:rPr>
              <w:t></w:t>
            </w:r>
            <w:r>
              <w:rPr>
                <w:rFonts w:hint="eastAsia" w:ascii="宋体" w:hAnsi="宋体" w:eastAsia="宋体" w:cs="宋体"/>
                <w:kern w:val="0"/>
                <w:sz w:val="24"/>
                <w:szCs w:val="24"/>
                <w:lang w:val="en-US"/>
              </w:rPr>
              <w:t>A</w:t>
            </w:r>
            <w:r>
              <w:rPr>
                <w:rFonts w:hint="eastAsia" w:ascii="宋体" w:hAnsi="宋体" w:eastAsia="宋体" w:cs="宋体"/>
                <w:sz w:val="24"/>
                <w:szCs w:val="24"/>
              </w:rPr>
              <w:t>不要求提供。</w:t>
            </w:r>
          </w:p>
          <w:p w14:paraId="407E90D4">
            <w:pPr>
              <w:spacing w:line="440" w:lineRule="exact"/>
              <w:rPr>
                <w:rFonts w:ascii="宋体" w:hAnsi="宋体" w:cs="宋体"/>
                <w:kern w:val="0"/>
                <w:sz w:val="24"/>
              </w:rPr>
            </w:pPr>
            <w:r>
              <w:rPr>
                <w:rFonts w:hint="eastAsia" w:ascii="宋体" w:hAnsi="宋体" w:cs="宋体"/>
                <w:kern w:val="0"/>
                <w:sz w:val="24"/>
              </w:rPr>
              <w:t>☐B要求提供，</w:t>
            </w:r>
          </w:p>
          <w:p w14:paraId="138D7982">
            <w:pPr>
              <w:spacing w:line="440" w:lineRule="exact"/>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4366E55">
            <w:pPr>
              <w:spacing w:line="440" w:lineRule="exact"/>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5DB352F8">
            <w:pPr>
              <w:spacing w:line="440" w:lineRule="exact"/>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6AC909C8">
            <w:pPr>
              <w:spacing w:line="440" w:lineRule="exact"/>
              <w:rPr>
                <w:rFonts w:ascii="宋体" w:hAnsi="宋体" w:cs="宋体"/>
                <w:kern w:val="0"/>
                <w:sz w:val="24"/>
              </w:rPr>
            </w:pPr>
            <w:r>
              <w:rPr>
                <w:rFonts w:hint="eastAsia" w:ascii="宋体" w:hAnsi="宋体" w:cs="宋体"/>
                <w:kern w:val="0"/>
                <w:sz w:val="24"/>
              </w:rPr>
              <w:t>（4）是否需要随样品提交检测报告：☐否；☐是，检测机构的要求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A0E0391">
            <w:pPr>
              <w:spacing w:line="440" w:lineRule="exact"/>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DEBF011">
            <w:pPr>
              <w:spacing w:line="440" w:lineRule="exact"/>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DFE0B19">
            <w:pPr>
              <w:spacing w:line="440" w:lineRule="exact"/>
              <w:rPr>
                <w:rFonts w:ascii="宋体" w:hAnsi="宋体" w:cs="宋体"/>
                <w:b/>
                <w:sz w:val="24"/>
              </w:rPr>
            </w:pPr>
            <w:r>
              <w:rPr>
                <w:rFonts w:hint="eastAsia" w:ascii="宋体" w:hAnsi="宋体" w:cs="宋体"/>
                <w:sz w:val="24"/>
              </w:rPr>
              <w:t>（7）制作、运输、安装和保管样品所发生的一切费用由投标人自理。</w:t>
            </w:r>
          </w:p>
        </w:tc>
      </w:tr>
      <w:tr w14:paraId="26FA9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FDC51E">
            <w:pPr>
              <w:snapToGrid w:val="0"/>
              <w:spacing w:line="440" w:lineRule="exact"/>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D361E1F">
            <w:pPr>
              <w:snapToGrid w:val="0"/>
              <w:spacing w:line="440" w:lineRule="exact"/>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F8CB4E6">
            <w:pPr>
              <w:spacing w:line="440" w:lineRule="exact"/>
              <w:rPr>
                <w:rFonts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不组织。</w:t>
            </w:r>
          </w:p>
          <w:p w14:paraId="71B1DFD3">
            <w:pPr>
              <w:spacing w:line="440" w:lineRule="exact"/>
              <w:rPr>
                <w:rFonts w:ascii="宋体" w:hAnsi="宋体" w:cs="宋体"/>
                <w:kern w:val="0"/>
                <w:sz w:val="24"/>
              </w:rPr>
            </w:pPr>
            <w:r>
              <w:rPr>
                <w:rFonts w:hint="eastAsia" w:ascii="宋体" w:hAnsi="宋体" w:cs="宋体"/>
                <w:kern w:val="0"/>
                <w:sz w:val="24"/>
              </w:rPr>
              <w:t>☐B组织。</w:t>
            </w:r>
          </w:p>
          <w:p w14:paraId="795C94EF">
            <w:pPr>
              <w:snapToGrid w:val="0"/>
              <w:spacing w:line="440" w:lineRule="exact"/>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14:paraId="498CB4D3">
            <w:pPr>
              <w:snapToGrid w:val="0"/>
              <w:spacing w:line="440" w:lineRule="exact"/>
              <w:rPr>
                <w:rFonts w:ascii="宋体" w:hAnsi="宋体" w:cs="宋体"/>
                <w:kern w:val="0"/>
                <w:sz w:val="24"/>
              </w:rPr>
            </w:pPr>
            <w:r>
              <w:rPr>
                <w:rFonts w:hint="eastAsia" w:ascii="宋体" w:hAnsi="宋体" w:cs="宋体"/>
                <w:kern w:val="0"/>
                <w:sz w:val="24"/>
              </w:rPr>
              <w:t>（2）方案讲解演示可选择以下其中一种方式：</w:t>
            </w:r>
          </w:p>
          <w:p w14:paraId="61AF7BB8">
            <w:pPr>
              <w:snapToGrid w:val="0"/>
              <w:spacing w:line="440" w:lineRule="exact"/>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94E3F21">
            <w:pPr>
              <w:snapToGrid w:val="0"/>
              <w:spacing w:line="440" w:lineRule="exact"/>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color w:val="00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53FCBC2">
            <w:pPr>
              <w:snapToGrid w:val="0"/>
              <w:spacing w:line="440" w:lineRule="exact"/>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20CD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755062B">
            <w:pPr>
              <w:snapToGrid w:val="0"/>
              <w:spacing w:line="440" w:lineRule="exact"/>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67A034D">
            <w:pPr>
              <w:snapToGrid w:val="0"/>
              <w:spacing w:line="440" w:lineRule="exact"/>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648C7C8">
            <w:pPr>
              <w:spacing w:line="440" w:lineRule="exact"/>
              <w:rPr>
                <w:rFonts w:ascii="宋体" w:hAnsi="宋体" w:cs="宋体"/>
                <w:sz w:val="24"/>
              </w:rPr>
            </w:pPr>
            <w:r>
              <w:rPr>
                <w:rFonts w:hint="eastAsia" w:ascii="宋体" w:hAnsi="宋体" w:cs="宋体"/>
                <w:sz w:val="24"/>
              </w:rPr>
              <w:t>（1）资格证明文件：见招标文件第二部分11.1。</w:t>
            </w:r>
          </w:p>
          <w:p w14:paraId="0316E553">
            <w:pPr>
              <w:spacing w:line="440" w:lineRule="exact"/>
              <w:rPr>
                <w:rFonts w:ascii="宋体" w:hAnsi="宋体" w:cs="宋体"/>
                <w:snapToGrid w:val="0"/>
                <w:kern w:val="0"/>
                <w:sz w:val="24"/>
              </w:rPr>
            </w:pPr>
            <w:r>
              <w:rPr>
                <w:rFonts w:hint="eastAsia" w:ascii="宋体" w:hAnsi="宋体" w:cs="宋体"/>
                <w:kern w:val="0"/>
                <w:sz w:val="24"/>
                <w:lang w:val="zh-CN"/>
              </w:rPr>
              <w:t>投标人未提供有效的资格证明文件的，视为投标人不具备招标文件中规定的资格要求，投标无效。</w:t>
            </w:r>
          </w:p>
        </w:tc>
      </w:tr>
      <w:tr w14:paraId="2CC63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5443073">
            <w:pPr>
              <w:snapToGrid w:val="0"/>
              <w:spacing w:line="440" w:lineRule="exact"/>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4E9E6EC">
            <w:pPr>
              <w:snapToGrid w:val="0"/>
              <w:spacing w:line="440" w:lineRule="exact"/>
              <w:ind w:firstLine="482"/>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5870B02">
            <w:pPr>
              <w:spacing w:line="440" w:lineRule="exact"/>
              <w:rPr>
                <w:rFonts w:ascii="宋体" w:hAnsi="宋体" w:cs="宋体"/>
                <w:sz w:val="24"/>
              </w:rPr>
            </w:pPr>
            <w:r>
              <w:rPr>
                <w:rFonts w:hint="eastAsia" w:ascii="宋体" w:hAnsi="宋体" w:cs="宋体"/>
                <w:sz w:val="24"/>
              </w:rPr>
              <w:t>（2）资信证明文件：根据招标文件第四部分评标标准提供。</w:t>
            </w:r>
          </w:p>
        </w:tc>
      </w:tr>
      <w:tr w14:paraId="4D16C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CAD84F">
            <w:pPr>
              <w:snapToGrid w:val="0"/>
              <w:spacing w:line="440" w:lineRule="exact"/>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6DD9AD">
            <w:pPr>
              <w:snapToGrid w:val="0"/>
              <w:spacing w:line="440" w:lineRule="exact"/>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57255D">
            <w:pPr>
              <w:snapToGrid w:val="0"/>
              <w:spacing w:line="440" w:lineRule="exact"/>
              <w:rPr>
                <w:rFonts w:ascii="宋体" w:hAnsi="宋体" w:cs="宋体"/>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963C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A5F59B">
            <w:pPr>
              <w:snapToGrid w:val="0"/>
              <w:spacing w:line="440" w:lineRule="exact"/>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4818B2B">
            <w:pPr>
              <w:snapToGrid w:val="0"/>
              <w:spacing w:line="440" w:lineRule="exact"/>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9398389">
            <w:pPr>
              <w:snapToGrid w:val="0"/>
              <w:spacing w:line="440" w:lineRule="exact"/>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E877038">
            <w:pPr>
              <w:snapToGrid w:val="0"/>
              <w:spacing w:line="440" w:lineRule="exact"/>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A5F251E">
            <w:pPr>
              <w:snapToGrid w:val="0"/>
              <w:spacing w:line="440" w:lineRule="exact"/>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E83BEEC">
            <w:pPr>
              <w:snapToGrid w:val="0"/>
              <w:spacing w:line="440" w:lineRule="exact"/>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830D530">
            <w:pPr>
              <w:spacing w:line="440" w:lineRule="exact"/>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rPr>
              <w:t>;</w:t>
            </w:r>
          </w:p>
          <w:p w14:paraId="6671EFA3">
            <w:pPr>
              <w:spacing w:line="440" w:lineRule="exact"/>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6BD1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0" w:hRule="atLeast"/>
          <w:tblHeader/>
        </w:trPr>
        <w:tc>
          <w:tcPr>
            <w:tcW w:w="629" w:type="dxa"/>
            <w:tcBorders>
              <w:top w:val="single" w:color="auto" w:sz="4" w:space="0"/>
              <w:left w:val="single" w:color="000000" w:sz="8" w:space="0"/>
              <w:right w:val="single" w:color="000000" w:sz="2" w:space="0"/>
            </w:tcBorders>
            <w:vAlign w:val="center"/>
          </w:tcPr>
          <w:p w14:paraId="3835AA14">
            <w:pPr>
              <w:snapToGrid w:val="0"/>
              <w:spacing w:line="440" w:lineRule="exact"/>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15B17CEB">
            <w:pPr>
              <w:snapToGrid w:val="0"/>
              <w:spacing w:line="440" w:lineRule="exact"/>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234F279">
            <w:pPr>
              <w:spacing w:line="440" w:lineRule="exact"/>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EBA7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F94EDC">
            <w:pPr>
              <w:snapToGrid w:val="0"/>
              <w:spacing w:line="440" w:lineRule="exact"/>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D3ED119">
            <w:pPr>
              <w:snapToGrid w:val="0"/>
              <w:spacing w:line="440" w:lineRule="exact"/>
              <w:jc w:val="center"/>
              <w:rPr>
                <w:rFonts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38DC8E5">
            <w:pPr>
              <w:pStyle w:val="34"/>
              <w:spacing w:line="440" w:lineRule="exact"/>
              <w:rPr>
                <w:rFonts w:hAnsi="宋体" w:cs="宋体"/>
                <w:kern w:val="28"/>
                <w:sz w:val="24"/>
                <w:szCs w:val="24"/>
              </w:rPr>
            </w:pPr>
            <w:r>
              <w:rPr>
                <w:rFonts w:hint="eastAsia" w:hAnsi="宋体" w:cs="宋体"/>
                <w:kern w:val="28"/>
                <w:sz w:val="24"/>
                <w:szCs w:val="24"/>
              </w:rPr>
              <w:t>备份投标文件送达地点：</w:t>
            </w:r>
            <w:r>
              <w:rPr>
                <w:rFonts w:hint="eastAsia" w:hAnsi="宋体" w:cs="宋体"/>
                <w:kern w:val="28"/>
                <w:sz w:val="24"/>
                <w:szCs w:val="24"/>
                <w:u w:val="single"/>
              </w:rPr>
              <w:t>浙江省杭州市余杭区仓前街道时尚万通城1幢23楼</w:t>
            </w:r>
            <w:r>
              <w:rPr>
                <w:rFonts w:hint="eastAsia" w:hAnsi="宋体" w:cs="宋体"/>
                <w:kern w:val="28"/>
                <w:sz w:val="24"/>
                <w:szCs w:val="24"/>
              </w:rPr>
              <w:t>；备份投标文件签收人员联系电话：</w:t>
            </w:r>
            <w:r>
              <w:rPr>
                <w:rFonts w:hint="eastAsia" w:hAnsi="宋体" w:cs="宋体"/>
                <w:sz w:val="24"/>
                <w:szCs w:val="24"/>
                <w:u w:val="single"/>
                <w:lang w:val="en-US" w:eastAsia="zh-CN"/>
              </w:rPr>
              <w:t>15268595160</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5B7E5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8A74CED">
            <w:pPr>
              <w:snapToGrid w:val="0"/>
              <w:spacing w:line="440" w:lineRule="exact"/>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55A2625D">
            <w:pPr>
              <w:snapToGrid w:val="0"/>
              <w:spacing w:line="440" w:lineRule="exact"/>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75EE7">
            <w:pPr>
              <w:spacing w:line="440" w:lineRule="exact"/>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BA32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19657C55">
            <w:pPr>
              <w:snapToGrid w:val="0"/>
              <w:spacing w:line="440" w:lineRule="exact"/>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3FD1652B">
            <w:pPr>
              <w:snapToGrid w:val="0"/>
              <w:spacing w:line="440" w:lineRule="exact"/>
              <w:ind w:firstLine="482"/>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B85E78D">
            <w:pPr>
              <w:spacing w:line="440" w:lineRule="exact"/>
              <w:rPr>
                <w:rFonts w:ascii="宋体" w:hAnsi="宋体" w:cs="宋体"/>
                <w:snapToGrid w:val="0"/>
                <w:kern w:val="28"/>
                <w:sz w:val="24"/>
              </w:rPr>
            </w:pPr>
            <w:r>
              <w:rPr>
                <w:rFonts w:hint="eastAsia" w:ascii="宋体" w:hAnsi="宋体" w:cs="宋体"/>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7223DCA3">
            <w:pPr>
              <w:spacing w:line="440" w:lineRule="exact"/>
              <w:rPr>
                <w:rFonts w:ascii="宋体" w:hAnsi="宋体" w:cs="宋体"/>
                <w:snapToGrid w:val="0"/>
                <w:kern w:val="28"/>
                <w:sz w:val="24"/>
              </w:rPr>
            </w:pPr>
            <w:r>
              <w:rPr>
                <w:rFonts w:hint="eastAsia" w:ascii="宋体" w:hAnsi="宋体" w:cs="宋体"/>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3863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FF3186">
            <w:pPr>
              <w:snapToGrid w:val="0"/>
              <w:spacing w:line="440" w:lineRule="exact"/>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BB5467D">
            <w:pPr>
              <w:snapToGrid w:val="0"/>
              <w:spacing w:line="440" w:lineRule="exact"/>
              <w:jc w:val="center"/>
              <w:rPr>
                <w:rFonts w:ascii="宋体" w:hAnsi="宋体" w:cs="宋体"/>
                <w:b/>
                <w:sz w:val="24"/>
              </w:rPr>
            </w:pPr>
            <w:r>
              <w:rPr>
                <w:rFonts w:hint="eastAsia" w:ascii="宋体" w:hAnsi="宋体" w:cs="宋体"/>
                <w:b/>
                <w:bCs/>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89C1798">
            <w:pPr>
              <w:spacing w:line="440" w:lineRule="exact"/>
              <w:rPr>
                <w:sz w:val="24"/>
              </w:rPr>
            </w:pPr>
            <w:r>
              <w:rPr>
                <w:rFonts w:hint="eastAsia"/>
                <w:sz w:val="24"/>
              </w:rPr>
              <w:t>招标服务费：本项目的招标代理费用由中标单位支付，代理费用付款按</w:t>
            </w:r>
            <w:r>
              <w:rPr>
                <w:rFonts w:hint="eastAsia" w:ascii="宋体" w:hAnsi="宋体" w:cs="宋体"/>
                <w:sz w:val="24"/>
                <w:u w:val="single"/>
              </w:rPr>
              <w:t>余财政〔</w:t>
            </w:r>
            <w:r>
              <w:rPr>
                <w:rFonts w:ascii="宋体" w:hAnsi="宋体" w:cs="宋体"/>
                <w:sz w:val="24"/>
                <w:u w:val="single"/>
              </w:rPr>
              <w:t xml:space="preserve">2018〕24号 </w:t>
            </w:r>
            <w:r>
              <w:rPr>
                <w:rFonts w:hint="eastAsia" w:ascii="宋体" w:hAnsi="宋体" w:cs="宋体"/>
                <w:sz w:val="24"/>
                <w:u w:val="single"/>
              </w:rPr>
              <w:t>关于规范余杭区政府投资项目中介服务付费限额标准</w:t>
            </w:r>
            <w:r>
              <w:rPr>
                <w:rFonts w:hint="eastAsia"/>
                <w:sz w:val="24"/>
              </w:rPr>
              <w:t>服务类</w:t>
            </w:r>
            <w:r>
              <w:rPr>
                <w:rFonts w:hint="eastAsia"/>
                <w:sz w:val="24"/>
                <w:lang w:val="en-US" w:eastAsia="zh-CN"/>
              </w:rPr>
              <w:t>的75%</w:t>
            </w:r>
            <w:r>
              <w:rPr>
                <w:rFonts w:hint="eastAsia"/>
                <w:sz w:val="24"/>
              </w:rPr>
              <w:t>计取，直接支付给招标代理单位，投标人在报价时应综合考虑该笔费用，但不单列进</w:t>
            </w:r>
            <w:bookmarkStart w:id="406" w:name="_GoBack"/>
            <w:bookmarkEnd w:id="406"/>
            <w:r>
              <w:rPr>
                <w:rFonts w:hint="eastAsia"/>
                <w:sz w:val="24"/>
              </w:rPr>
              <w:t>投标总价。</w:t>
            </w:r>
          </w:p>
          <w:p w14:paraId="2A4519E8">
            <w:pPr>
              <w:pStyle w:val="84"/>
              <w:snapToGrid w:val="0"/>
              <w:ind w:firstLine="0" w:firstLineChars="0"/>
              <w:rPr>
                <w:rFonts w:ascii="宋体" w:hAnsi="宋体" w:cs="宋体"/>
                <w:snapToGrid w:val="0"/>
                <w:kern w:val="28"/>
                <w:szCs w:val="24"/>
              </w:rPr>
            </w:pPr>
            <w:r>
              <w:rPr>
                <w:rFonts w:hint="eastAsia" w:ascii="宋体" w:hAnsi="宋体" w:cs="宋体"/>
                <w:snapToGrid w:val="0"/>
                <w:kern w:val="28"/>
                <w:szCs w:val="24"/>
              </w:rPr>
              <w:t>中标服务费的交纳方式：以转帐或支票的形式支付，开户行名称：杭州联合农村商业银行股份有限公司西溪支行；帐号：201000005837188，收款单位（账户名称）：金信联合建设咨询有限公司。</w:t>
            </w:r>
          </w:p>
          <w:p w14:paraId="47656B4E">
            <w:pPr>
              <w:spacing w:line="440" w:lineRule="exact"/>
              <w:rPr>
                <w:rFonts w:ascii="宋体" w:hAnsi="宋体" w:cs="宋体"/>
                <w:kern w:val="0"/>
                <w:sz w:val="24"/>
              </w:rPr>
            </w:pPr>
            <w:r>
              <w:rPr>
                <w:rFonts w:hint="eastAsia" w:ascii="宋体" w:hAnsi="宋体" w:cs="宋体"/>
                <w:snapToGrid w:val="0"/>
                <w:kern w:val="28"/>
                <w:sz w:val="24"/>
              </w:rPr>
              <w:t>中标单位需在领取中标通知书前缴纳中标服务费，缴纳时注明招标编号。</w:t>
            </w:r>
          </w:p>
        </w:tc>
      </w:tr>
      <w:tr w14:paraId="2D9B8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2BF029">
            <w:pPr>
              <w:snapToGrid w:val="0"/>
              <w:spacing w:line="440" w:lineRule="exact"/>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1DCAF9CD">
            <w:pPr>
              <w:snapToGrid w:val="0"/>
              <w:spacing w:line="440" w:lineRule="exact"/>
              <w:jc w:val="center"/>
              <w:rPr>
                <w:rFonts w:ascii="宋体" w:hAnsi="宋体" w:cs="宋体"/>
                <w:b/>
                <w:sz w:val="24"/>
              </w:rPr>
            </w:pPr>
            <w:r>
              <w:rPr>
                <w:rFonts w:hint="eastAsia" w:ascii="宋体" w:hAnsi="宋体" w:cs="宋体"/>
                <w:b/>
                <w:bCs/>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72A7B19C">
            <w:pPr>
              <w:spacing w:line="440" w:lineRule="exact"/>
              <w:rPr>
                <w:rFonts w:ascii="宋体" w:hAnsi="宋体" w:cs="宋体"/>
                <w:kern w:val="0"/>
                <w:sz w:val="24"/>
              </w:rPr>
            </w:pPr>
            <w:r>
              <w:rPr>
                <w:rFonts w:hint="eastAsia" w:ascii="宋体" w:hAnsi="宋体" w:cs="宋体"/>
                <w:snapToGrid w:val="0"/>
                <w:kern w:val="28"/>
                <w:sz w:val="24"/>
              </w:rPr>
              <w:t>中标单位需在领取中标通知书时，提供本项目纸质投标文件（资格文件”、“报价文件”和“商务技术文件”）三份（正本一份，副本二份）并提供电子投标文件与纸质投标文件内容一致承诺书三份（详见采购文件格式）。</w:t>
            </w:r>
          </w:p>
        </w:tc>
      </w:tr>
    </w:tbl>
    <w:p w14:paraId="0A239784">
      <w:pPr>
        <w:snapToGrid w:val="0"/>
        <w:spacing w:line="360" w:lineRule="auto"/>
        <w:ind w:firstLine="643"/>
        <w:jc w:val="center"/>
        <w:rPr>
          <w:rFonts w:ascii="宋体" w:hAnsi="宋体" w:cs="宋体"/>
          <w:b/>
          <w:sz w:val="32"/>
          <w:szCs w:val="20"/>
        </w:rPr>
      </w:pPr>
    </w:p>
    <w:p w14:paraId="76BAEF6A">
      <w:pPr>
        <w:pStyle w:val="4"/>
        <w:ind w:firstLine="643"/>
        <w:rPr>
          <w:rFonts w:ascii="宋体" w:hAnsi="宋体" w:cs="宋体"/>
          <w:szCs w:val="20"/>
        </w:rPr>
      </w:pPr>
    </w:p>
    <w:p w14:paraId="57DDF63F">
      <w:pPr>
        <w:ind w:firstLine="643"/>
        <w:rPr>
          <w:rFonts w:ascii="宋体" w:hAnsi="宋体" w:cs="宋体"/>
          <w:b/>
          <w:sz w:val="32"/>
          <w:szCs w:val="20"/>
        </w:rPr>
      </w:pPr>
    </w:p>
    <w:p w14:paraId="05B519F8">
      <w:pPr>
        <w:ind w:firstLine="643"/>
        <w:rPr>
          <w:rFonts w:ascii="宋体" w:hAnsi="宋体" w:cs="宋体"/>
          <w:b/>
          <w:sz w:val="32"/>
          <w:szCs w:val="20"/>
        </w:rPr>
      </w:pPr>
    </w:p>
    <w:p w14:paraId="5ACBD60A">
      <w:pPr>
        <w:pStyle w:val="4"/>
        <w:ind w:firstLine="643"/>
        <w:rPr>
          <w:rFonts w:ascii="宋体" w:hAnsi="宋体" w:cs="宋体"/>
          <w:szCs w:val="20"/>
        </w:rPr>
      </w:pPr>
    </w:p>
    <w:p w14:paraId="68170AFF">
      <w:pPr>
        <w:ind w:firstLine="643"/>
        <w:rPr>
          <w:rFonts w:ascii="宋体" w:hAnsi="宋体" w:cs="宋体"/>
          <w:b/>
          <w:sz w:val="32"/>
          <w:szCs w:val="20"/>
        </w:rPr>
      </w:pPr>
    </w:p>
    <w:p w14:paraId="011727A7">
      <w:pPr>
        <w:pStyle w:val="26"/>
        <w:ind w:firstLine="643"/>
        <w:rPr>
          <w:rFonts w:cs="宋体"/>
          <w:b/>
          <w:sz w:val="32"/>
          <w:szCs w:val="20"/>
        </w:rPr>
      </w:pPr>
    </w:p>
    <w:p w14:paraId="2A4D859F">
      <w:pPr>
        <w:pStyle w:val="61"/>
        <w:ind w:left="0" w:leftChars="0" w:firstLine="0" w:firstLineChars="0"/>
        <w:rPr>
          <w:rFonts w:cs="宋体"/>
          <w:b/>
          <w:sz w:val="32"/>
          <w:szCs w:val="20"/>
        </w:rPr>
      </w:pPr>
    </w:p>
    <w:p w14:paraId="4BD10425">
      <w:pPr>
        <w:ind w:firstLine="420"/>
      </w:pPr>
    </w:p>
    <w:bookmarkEnd w:id="10"/>
    <w:p w14:paraId="39EC8578">
      <w:pPr>
        <w:adjustRightInd/>
        <w:spacing w:line="360" w:lineRule="auto"/>
        <w:ind w:firstLine="3845" w:firstLineChars="1197"/>
        <w:outlineLvl w:val="0"/>
        <w:rPr>
          <w:rFonts w:ascii="宋体" w:hAnsi="宋体" w:cs="宋体"/>
          <w:b/>
          <w:sz w:val="32"/>
          <w:szCs w:val="20"/>
        </w:rPr>
      </w:pPr>
      <w:bookmarkStart w:id="12" w:name="第三部分"/>
      <w:bookmarkStart w:id="13" w:name="_Toc164416483"/>
      <w:r>
        <w:rPr>
          <w:rFonts w:hint="eastAsia" w:ascii="宋体" w:hAnsi="宋体" w:cs="宋体"/>
          <w:b/>
          <w:sz w:val="32"/>
          <w:szCs w:val="20"/>
        </w:rPr>
        <w:t>一、总则</w:t>
      </w:r>
    </w:p>
    <w:p w14:paraId="7684E6B0">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34BBA7D">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F1CFE83">
      <w:pPr>
        <w:snapToGrid w:val="0"/>
        <w:spacing w:line="360" w:lineRule="auto"/>
        <w:ind w:firstLine="482" w:firstLineChars="200"/>
        <w:jc w:val="left"/>
        <w:rPr>
          <w:rFonts w:ascii="宋体" w:hAnsi="宋体" w:cs="宋体"/>
          <w:b/>
          <w:sz w:val="24"/>
        </w:rPr>
      </w:pPr>
      <w:r>
        <w:rPr>
          <w:rFonts w:hint="eastAsia" w:ascii="宋体" w:hAnsi="宋体" w:cs="宋体"/>
          <w:b/>
          <w:sz w:val="24"/>
        </w:rPr>
        <w:t>2.定义</w:t>
      </w:r>
    </w:p>
    <w:p w14:paraId="65062FEF">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6FE2631">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5485347">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6E53C65">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54BFF08">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A6020FC">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2CB17CE7">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0212720C">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0B076F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7B61D63">
      <w:pPr>
        <w:spacing w:line="360" w:lineRule="auto"/>
        <w:ind w:firstLine="240" w:firstLineChars="100"/>
        <w:rPr>
          <w:rFonts w:ascii="宋体" w:hAnsi="宋体" w:cs="宋体"/>
          <w:sz w:val="24"/>
        </w:rPr>
      </w:pPr>
      <w:r>
        <w:rPr>
          <w:rFonts w:hint="eastAsia" w:ascii="宋体" w:hAnsi="宋体" w:cs="宋体"/>
          <w:sz w:val="24"/>
        </w:rPr>
        <w:t>3.2 支持绿色发展</w:t>
      </w:r>
    </w:p>
    <w:p w14:paraId="5BC27660">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214CD69">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F631BC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C758C9D">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17554C0">
      <w:pPr>
        <w:spacing w:line="360" w:lineRule="auto"/>
        <w:ind w:firstLine="240" w:firstLineChars="100"/>
        <w:rPr>
          <w:rFonts w:ascii="宋体" w:hAnsi="宋体" w:cs="宋体"/>
          <w:sz w:val="24"/>
        </w:rPr>
      </w:pPr>
      <w:r>
        <w:rPr>
          <w:rFonts w:hint="eastAsia" w:ascii="宋体" w:hAnsi="宋体" w:cs="宋体"/>
          <w:sz w:val="24"/>
        </w:rPr>
        <w:t>3.3支持中小企业发展</w:t>
      </w:r>
    </w:p>
    <w:p w14:paraId="25910AB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AB14B9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22A565A">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43C34C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DA050DE">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2A89F83">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3F8D4A7">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505BE4">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E929FBC">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4829A30">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4BAB106">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0305BF5">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D655930">
      <w:pPr>
        <w:spacing w:line="360" w:lineRule="auto"/>
        <w:rPr>
          <w:rFonts w:ascii="宋体" w:hAnsi="宋体" w:cs="宋体"/>
          <w:sz w:val="24"/>
        </w:rPr>
      </w:pPr>
      <w:r>
        <w:rPr>
          <w:rFonts w:hint="eastAsia" w:ascii="宋体" w:hAnsi="宋体" w:cs="宋体"/>
          <w:sz w:val="24"/>
        </w:rPr>
        <w:t>3.5平等对待内外资企业和符合条件的破产重整企业</w:t>
      </w:r>
    </w:p>
    <w:p w14:paraId="075DEA80">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445ACC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213DB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62D02C6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6C9639">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011D4AA">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14D00D9">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7F8A414">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0FB5F87F">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E2E3FA4">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DD4CE3C">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E49A557">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CE3753F">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E3B8D81">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830032A">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D74B49C">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CEFBA3B">
      <w:pPr>
        <w:pStyle w:val="571"/>
        <w:shd w:val="clear" w:color="auto" w:fill="FFFFFF"/>
        <w:snapToGrid w:val="0"/>
        <w:spacing w:after="240" w:afterAutospacing="0" w:line="360" w:lineRule="auto"/>
        <w:ind w:firstLine="48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AA026E9">
      <w:pPr>
        <w:pStyle w:val="571"/>
        <w:shd w:val="clear" w:color="auto" w:fill="FFFFFF"/>
        <w:snapToGrid w:val="0"/>
        <w:spacing w:after="240" w:afterAutospacing="0" w:line="360" w:lineRule="auto"/>
        <w:ind w:firstLine="480"/>
        <w:contextualSpacing/>
      </w:pPr>
      <w:r>
        <w:rPr>
          <w:rFonts w:hint="eastAsia"/>
        </w:rPr>
        <w:t>质疑函范本及制作说明详见附件2。</w:t>
      </w:r>
    </w:p>
    <w:p w14:paraId="5419D9BD">
      <w:pPr>
        <w:pStyle w:val="571"/>
        <w:shd w:val="clear" w:color="auto" w:fill="FFFFFF"/>
        <w:snapToGrid w:val="0"/>
        <w:spacing w:after="240" w:afterAutospacing="0" w:line="360" w:lineRule="auto"/>
        <w:ind w:firstLine="480"/>
        <w:contextualSpacing/>
      </w:pPr>
      <w:r>
        <w:rPr>
          <w:rFonts w:hint="eastAsia"/>
        </w:rPr>
        <w:t>4.3.4对同一采购程序环节的质疑，供应商须在法定质疑期内一次性提出。</w:t>
      </w:r>
    </w:p>
    <w:p w14:paraId="6E341A6A">
      <w:pPr>
        <w:pStyle w:val="571"/>
        <w:shd w:val="clear" w:color="auto" w:fill="FFFFFF"/>
        <w:snapToGrid w:val="0"/>
        <w:spacing w:after="240" w:afterAutospacing="0" w:line="360" w:lineRule="auto"/>
        <w:ind w:firstLine="48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42EA23F">
      <w:pPr>
        <w:pStyle w:val="571"/>
        <w:shd w:val="clear" w:color="auto" w:fill="FFFFFF"/>
        <w:snapToGrid w:val="0"/>
        <w:spacing w:after="240" w:afterAutospacing="0" w:line="360" w:lineRule="auto"/>
        <w:ind w:firstLine="480"/>
        <w:contextualSpacing/>
      </w:pPr>
      <w:r>
        <w:rPr>
          <w:rFonts w:hint="eastAsia"/>
          <w:lang w:val="zh-CN"/>
        </w:rPr>
        <w:t>4.3</w:t>
      </w:r>
      <w:r>
        <w:rPr>
          <w:rFonts w:hint="eastAsia"/>
        </w:rPr>
        <w:t>.6询问或者质疑事项可能影响采购结果的，采购人应当暂停签订合同，已经签订合同的，应当中止履行合同。</w:t>
      </w:r>
    </w:p>
    <w:p w14:paraId="2BE35DFF">
      <w:pPr>
        <w:pStyle w:val="57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7026FAA">
      <w:pPr>
        <w:pStyle w:val="571"/>
        <w:shd w:val="clear" w:color="auto" w:fill="FFFFFF"/>
        <w:snapToGrid w:val="0"/>
        <w:spacing w:after="240" w:afterAutospacing="0" w:line="360" w:lineRule="auto"/>
        <w:ind w:firstLine="48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CCF7D74">
      <w:pPr>
        <w:pStyle w:val="571"/>
        <w:shd w:val="clear" w:color="auto" w:fill="FFFFFF"/>
        <w:snapToGrid w:val="0"/>
        <w:spacing w:after="240" w:afterAutospacing="0" w:line="360" w:lineRule="auto"/>
        <w:ind w:firstLine="48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AD72CCB">
      <w:pPr>
        <w:pStyle w:val="571"/>
        <w:shd w:val="clear" w:color="auto" w:fill="FFFFFF"/>
        <w:snapToGrid w:val="0"/>
        <w:spacing w:after="240" w:afterAutospacing="0" w:line="360" w:lineRule="auto"/>
        <w:ind w:firstLine="480"/>
        <w:contextualSpacing/>
      </w:pPr>
      <w:r>
        <w:rPr>
          <w:rFonts w:hint="eastAsia"/>
        </w:rPr>
        <w:t>4.4.3供应商投诉应当有明确的请求和必要的证明材料。</w:t>
      </w:r>
    </w:p>
    <w:p w14:paraId="6B5EBE27">
      <w:pPr>
        <w:pStyle w:val="571"/>
        <w:shd w:val="clear" w:color="auto" w:fill="FFFFFF"/>
        <w:snapToGrid w:val="0"/>
        <w:spacing w:after="240" w:afterAutospacing="0" w:line="360" w:lineRule="auto"/>
        <w:ind w:firstLine="480"/>
        <w:contextualSpacing/>
      </w:pPr>
      <w:r>
        <w:rPr>
          <w:rFonts w:hint="eastAsia"/>
        </w:rPr>
        <w:t>4.4.4以联合体形式参加政府采购活动的，其投诉应当由组成联合体的所有供应商共同提出。</w:t>
      </w:r>
    </w:p>
    <w:p w14:paraId="3EF4E1C6">
      <w:pPr>
        <w:pStyle w:val="571"/>
        <w:shd w:val="clear" w:color="auto" w:fill="FFFFFF"/>
        <w:snapToGrid w:val="0"/>
        <w:spacing w:after="240" w:afterAutospacing="0" w:line="360" w:lineRule="auto"/>
        <w:ind w:firstLine="480"/>
        <w:contextualSpacing/>
      </w:pPr>
      <w:r>
        <w:rPr>
          <w:rFonts w:hint="eastAsia"/>
        </w:rPr>
        <w:t>投诉书范本及制作说明详见附件3。</w:t>
      </w:r>
    </w:p>
    <w:p w14:paraId="7C6DBB54">
      <w:pPr>
        <w:pStyle w:val="84"/>
        <w:snapToGrid w:val="0"/>
        <w:spacing w:before="0"/>
        <w:ind w:firstLine="360"/>
        <w:rPr>
          <w:rFonts w:ascii="宋体" w:hAnsi="宋体" w:cs="宋体"/>
          <w:sz w:val="18"/>
          <w:szCs w:val="18"/>
        </w:rPr>
      </w:pPr>
    </w:p>
    <w:p w14:paraId="3A0AA6D9">
      <w:pPr>
        <w:adjustRightInd/>
        <w:spacing w:line="360" w:lineRule="auto"/>
        <w:ind w:firstLine="643"/>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50ED59D">
      <w:pPr>
        <w:pStyle w:val="34"/>
        <w:spacing w:line="360" w:lineRule="auto"/>
        <w:ind w:firstLine="482"/>
        <w:rPr>
          <w:rFonts w:hAnsi="宋体" w:cs="宋体"/>
          <w:b/>
          <w:sz w:val="24"/>
          <w:szCs w:val="24"/>
        </w:rPr>
      </w:pPr>
      <w:r>
        <w:rPr>
          <w:rFonts w:hint="eastAsia" w:hAnsi="宋体" w:cs="宋体"/>
          <w:b/>
          <w:sz w:val="24"/>
          <w:szCs w:val="24"/>
        </w:rPr>
        <w:t>5．招标文件的构成</w:t>
      </w:r>
    </w:p>
    <w:p w14:paraId="0DCDCCDC">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0EF529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09ADF8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7E1E9A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C1D44D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366015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006AF3A">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08A4C4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570367E">
      <w:pPr>
        <w:pStyle w:val="34"/>
        <w:spacing w:line="360" w:lineRule="auto"/>
        <w:ind w:firstLine="482"/>
        <w:rPr>
          <w:rFonts w:hAnsi="宋体" w:cs="宋体"/>
          <w:b/>
          <w:sz w:val="24"/>
          <w:szCs w:val="24"/>
        </w:rPr>
      </w:pPr>
      <w:r>
        <w:rPr>
          <w:rFonts w:hint="eastAsia" w:hAnsi="宋体" w:cs="宋体"/>
          <w:b/>
          <w:sz w:val="24"/>
          <w:szCs w:val="24"/>
        </w:rPr>
        <w:t>6. 招标文件的澄清、修改</w:t>
      </w:r>
    </w:p>
    <w:p w14:paraId="4E3B2FCC">
      <w:pPr>
        <w:pStyle w:val="8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05407EBD">
      <w:pPr>
        <w:pStyle w:val="84"/>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C091364">
      <w:pPr>
        <w:pStyle w:val="23"/>
        <w:rPr>
          <w:rFonts w:hAnsi="宋体" w:cs="宋体"/>
          <w:sz w:val="18"/>
          <w:szCs w:val="18"/>
          <w:lang w:val="en-US"/>
        </w:rPr>
      </w:pPr>
      <w:r>
        <w:rPr>
          <w:rFonts w:hint="eastAsia" w:hAnsi="宋体" w:cs="宋体"/>
          <w:szCs w:val="24"/>
          <w:lang w:val="en-US"/>
        </w:rPr>
        <w:t xml:space="preserve">    </w:t>
      </w:r>
    </w:p>
    <w:p w14:paraId="15A20713">
      <w:pPr>
        <w:adjustRightInd/>
        <w:spacing w:line="360" w:lineRule="auto"/>
        <w:ind w:firstLine="602"/>
        <w:jc w:val="center"/>
        <w:outlineLvl w:val="0"/>
        <w:rPr>
          <w:rFonts w:ascii="宋体" w:hAnsi="宋体" w:cs="宋体"/>
          <w:b/>
          <w:sz w:val="30"/>
          <w:szCs w:val="20"/>
        </w:rPr>
      </w:pPr>
      <w:r>
        <w:rPr>
          <w:rFonts w:hint="eastAsia" w:ascii="宋体" w:hAnsi="宋体" w:cs="宋体"/>
          <w:b/>
          <w:sz w:val="30"/>
          <w:szCs w:val="20"/>
        </w:rPr>
        <w:t>三、投标</w:t>
      </w:r>
    </w:p>
    <w:p w14:paraId="208383B6">
      <w:pPr>
        <w:pStyle w:val="34"/>
        <w:spacing w:line="360" w:lineRule="auto"/>
        <w:ind w:firstLine="482"/>
        <w:rPr>
          <w:rFonts w:hAnsi="宋体" w:cs="宋体"/>
          <w:b/>
          <w:sz w:val="24"/>
          <w:szCs w:val="24"/>
        </w:rPr>
      </w:pPr>
      <w:r>
        <w:rPr>
          <w:rFonts w:hint="eastAsia" w:hAnsi="宋体" w:cs="宋体"/>
          <w:b/>
          <w:sz w:val="24"/>
          <w:szCs w:val="24"/>
        </w:rPr>
        <w:t>7. 招标文件的获取</w:t>
      </w:r>
    </w:p>
    <w:p w14:paraId="5DA45973">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AED0650">
      <w:pPr>
        <w:pStyle w:val="34"/>
        <w:spacing w:line="360" w:lineRule="auto"/>
        <w:ind w:firstLine="482"/>
        <w:rPr>
          <w:rFonts w:hAnsi="宋体" w:cs="宋体"/>
          <w:b/>
          <w:sz w:val="24"/>
          <w:szCs w:val="24"/>
        </w:rPr>
      </w:pPr>
      <w:r>
        <w:rPr>
          <w:rFonts w:hint="eastAsia" w:hAnsi="宋体" w:cs="宋体"/>
          <w:b/>
          <w:sz w:val="24"/>
          <w:szCs w:val="24"/>
        </w:rPr>
        <w:t>8.开标前答疑会或现场考察</w:t>
      </w:r>
    </w:p>
    <w:p w14:paraId="57FB6F11">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A68E24A">
      <w:pPr>
        <w:pStyle w:val="34"/>
        <w:spacing w:line="360" w:lineRule="auto"/>
        <w:ind w:firstLine="482"/>
        <w:rPr>
          <w:rFonts w:hAnsi="宋体" w:cs="宋体"/>
          <w:b/>
          <w:szCs w:val="24"/>
        </w:rPr>
      </w:pPr>
      <w:r>
        <w:rPr>
          <w:rFonts w:hint="eastAsia" w:hAnsi="宋体" w:cs="宋体"/>
          <w:b/>
          <w:kern w:val="28"/>
          <w:sz w:val="24"/>
          <w:szCs w:val="24"/>
        </w:rPr>
        <w:t>9.投标保证金</w:t>
      </w:r>
    </w:p>
    <w:p w14:paraId="220922E6">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704B85C">
      <w:pPr>
        <w:pStyle w:val="34"/>
        <w:spacing w:line="360" w:lineRule="auto"/>
        <w:ind w:firstLine="482"/>
        <w:rPr>
          <w:rFonts w:hAnsi="宋体" w:cs="宋体"/>
          <w:b/>
          <w:sz w:val="24"/>
          <w:szCs w:val="24"/>
        </w:rPr>
      </w:pPr>
      <w:r>
        <w:rPr>
          <w:rFonts w:hint="eastAsia" w:hAnsi="宋体" w:cs="宋体"/>
          <w:b/>
          <w:sz w:val="24"/>
          <w:szCs w:val="24"/>
        </w:rPr>
        <w:t>10. 投标文件的语言</w:t>
      </w:r>
    </w:p>
    <w:p w14:paraId="33EF83B8">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C5DA271">
      <w:pPr>
        <w:pStyle w:val="34"/>
        <w:spacing w:line="360" w:lineRule="auto"/>
        <w:ind w:firstLine="482"/>
        <w:rPr>
          <w:rFonts w:hAnsi="宋体" w:cs="宋体"/>
          <w:b/>
          <w:sz w:val="24"/>
          <w:szCs w:val="24"/>
        </w:rPr>
      </w:pPr>
      <w:r>
        <w:rPr>
          <w:rFonts w:hint="eastAsia" w:hAnsi="宋体" w:cs="宋体"/>
          <w:b/>
          <w:sz w:val="24"/>
          <w:szCs w:val="24"/>
        </w:rPr>
        <w:t>11. 投标文件的组成</w:t>
      </w:r>
    </w:p>
    <w:p w14:paraId="2B071665">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85D0AF7">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F4D0834">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5FBDCC3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41F001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7C538F3">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D9F4EA0">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3CC019D">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40B17DA0">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20A66E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119BE02">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ACD581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3CA4F0C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3FEBD6AC">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9DFA3B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95E5CE4">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604C2B53">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14:paraId="7B7E3012">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2F17764">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68C2190">
      <w:pPr>
        <w:pStyle w:val="84"/>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DAD10BC">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9D7AA1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2D0198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8B9E2AD">
      <w:pPr>
        <w:snapToGrid w:val="0"/>
        <w:spacing w:line="360" w:lineRule="auto"/>
        <w:ind w:firstLine="482"/>
        <w:rPr>
          <w:rFonts w:ascii="宋体" w:hAnsi="宋体" w:cs="宋体"/>
          <w:b/>
          <w:sz w:val="24"/>
        </w:rPr>
      </w:pPr>
      <w:r>
        <w:rPr>
          <w:rFonts w:hint="eastAsia" w:ascii="宋体" w:hAnsi="宋体" w:cs="宋体"/>
          <w:b/>
          <w:sz w:val="24"/>
        </w:rPr>
        <w:t>13.投标文件的签署、盖章</w:t>
      </w:r>
    </w:p>
    <w:p w14:paraId="7055A0D0">
      <w:pPr>
        <w:pStyle w:val="8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29EB624">
      <w:pPr>
        <w:pStyle w:val="8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AFA880B">
      <w:pPr>
        <w:pStyle w:val="8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1250186">
      <w:pPr>
        <w:pStyle w:val="84"/>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A1BB8C6">
      <w:pPr>
        <w:pStyle w:val="8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C31C9D">
      <w:pPr>
        <w:pStyle w:val="8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B9D82CB">
      <w:pPr>
        <w:pStyle w:val="84"/>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3191A6F">
      <w:pPr>
        <w:pStyle w:val="34"/>
        <w:spacing w:line="360" w:lineRule="auto"/>
        <w:ind w:firstLine="482"/>
        <w:rPr>
          <w:rFonts w:hAnsi="宋体" w:cs="宋体"/>
          <w:b/>
          <w:sz w:val="24"/>
          <w:szCs w:val="24"/>
        </w:rPr>
      </w:pPr>
      <w:r>
        <w:rPr>
          <w:rFonts w:hint="eastAsia" w:hAnsi="宋体" w:cs="宋体"/>
          <w:b/>
          <w:sz w:val="24"/>
          <w:szCs w:val="24"/>
        </w:rPr>
        <w:t>15.备份投标文件</w:t>
      </w:r>
    </w:p>
    <w:p w14:paraId="3E65B3C8">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7F12BB0F">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D1AA0FD">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FB8EC88">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093AFA6">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08D5C91">
      <w:pPr>
        <w:pStyle w:val="84"/>
        <w:spacing w:before="0"/>
        <w:ind w:firstLine="0" w:firstLineChars="0"/>
        <w:rPr>
          <w:rFonts w:ascii="宋体" w:hAnsi="宋体" w:cs="宋体"/>
          <w:b/>
          <w:szCs w:val="24"/>
        </w:rPr>
      </w:pPr>
      <w:r>
        <w:rPr>
          <w:rFonts w:hint="eastAsia" w:ascii="宋体" w:hAnsi="宋体" w:cs="宋体"/>
          <w:b/>
          <w:szCs w:val="24"/>
        </w:rPr>
        <w:t>16.投标文件的无效处理</w:t>
      </w:r>
    </w:p>
    <w:p w14:paraId="3EBC14A6">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CF0A66B">
      <w:pPr>
        <w:pStyle w:val="84"/>
        <w:spacing w:before="0"/>
        <w:ind w:firstLine="0" w:firstLineChars="0"/>
        <w:rPr>
          <w:rFonts w:ascii="宋体" w:hAnsi="宋体" w:cs="宋体"/>
          <w:b/>
          <w:szCs w:val="24"/>
        </w:rPr>
      </w:pPr>
      <w:r>
        <w:rPr>
          <w:rFonts w:hint="eastAsia" w:ascii="宋体" w:hAnsi="宋体" w:cs="宋体"/>
          <w:b/>
          <w:szCs w:val="24"/>
        </w:rPr>
        <w:t>17.投标有效期</w:t>
      </w:r>
    </w:p>
    <w:p w14:paraId="1C68101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BED26C1">
      <w:pPr>
        <w:pStyle w:val="84"/>
        <w:spacing w:before="0"/>
        <w:ind w:firstLine="480"/>
        <w:rPr>
          <w:rFonts w:ascii="宋体" w:hAnsi="宋体" w:cs="宋体"/>
        </w:rPr>
      </w:pPr>
      <w:r>
        <w:rPr>
          <w:rFonts w:hint="eastAsia" w:ascii="宋体" w:hAnsi="宋体" w:cs="宋体"/>
        </w:rPr>
        <w:t>17.2投标文件合格投递后，自投标截止日期起，在投标有效期内有效。</w:t>
      </w:r>
    </w:p>
    <w:p w14:paraId="5FFD20F0">
      <w:pPr>
        <w:pStyle w:val="8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7B28FC0">
      <w:pPr>
        <w:pStyle w:val="84"/>
        <w:spacing w:before="0"/>
        <w:ind w:firstLine="643"/>
        <w:rPr>
          <w:rFonts w:ascii="宋体" w:hAnsi="宋体" w:cs="宋体"/>
          <w:b/>
          <w:sz w:val="32"/>
        </w:rPr>
      </w:pPr>
    </w:p>
    <w:p w14:paraId="7E882B01">
      <w:pPr>
        <w:pStyle w:val="84"/>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CC84F27">
      <w:pPr>
        <w:pStyle w:val="23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A07CF3B">
      <w:pPr>
        <w:pStyle w:val="23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6F7F7646">
      <w:pPr>
        <w:pStyle w:val="23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E981CDC">
      <w:pPr>
        <w:pStyle w:val="23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668722B">
      <w:pPr>
        <w:widowControl/>
        <w:spacing w:before="100" w:beforeAutospacing="1" w:after="240" w:line="360" w:lineRule="auto"/>
        <w:ind w:firstLine="482"/>
        <w:jc w:val="left"/>
        <w:rPr>
          <w:rFonts w:ascii="宋体" w:hAnsi="宋体" w:cs="宋体"/>
          <w:b/>
          <w:sz w:val="24"/>
          <w:szCs w:val="20"/>
        </w:rPr>
      </w:pPr>
      <w:r>
        <w:rPr>
          <w:rFonts w:hint="eastAsia" w:ascii="宋体" w:hAnsi="宋体" w:cs="宋体"/>
          <w:b/>
          <w:sz w:val="24"/>
          <w:szCs w:val="20"/>
        </w:rPr>
        <w:t>　19、资格审查</w:t>
      </w:r>
    </w:p>
    <w:p w14:paraId="3A35CE94">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85FF6D4">
      <w:pPr>
        <w:pStyle w:val="84"/>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93400BE">
      <w:pPr>
        <w:pStyle w:val="84"/>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535C2730">
      <w:pPr>
        <w:pStyle w:val="84"/>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66646F7">
      <w:pPr>
        <w:pStyle w:val="84"/>
        <w:spacing w:before="0"/>
        <w:ind w:firstLine="0" w:firstLineChars="0"/>
        <w:rPr>
          <w:rFonts w:ascii="宋体" w:hAnsi="宋体" w:cs="宋体"/>
          <w:b/>
          <w:szCs w:val="24"/>
        </w:rPr>
      </w:pPr>
      <w:r>
        <w:rPr>
          <w:rFonts w:hint="eastAsia" w:ascii="宋体" w:hAnsi="宋体" w:cs="宋体"/>
          <w:b/>
          <w:szCs w:val="24"/>
        </w:rPr>
        <w:t>20、信用信息查询</w:t>
      </w:r>
    </w:p>
    <w:p w14:paraId="7B5211F5">
      <w:pPr>
        <w:pStyle w:val="8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5EDD0673">
      <w:pPr>
        <w:pStyle w:val="8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83C7344">
      <w:pPr>
        <w:pStyle w:val="8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D692129">
      <w:pPr>
        <w:pStyle w:val="8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DD28835">
      <w:pPr>
        <w:pStyle w:val="84"/>
        <w:spacing w:before="0"/>
        <w:ind w:firstLine="0" w:firstLineChars="0"/>
        <w:rPr>
          <w:rFonts w:ascii="宋体" w:hAnsi="宋体" w:cs="宋体"/>
          <w:kern w:val="0"/>
          <w:szCs w:val="24"/>
        </w:rPr>
      </w:pPr>
    </w:p>
    <w:p w14:paraId="6AB4B5AD">
      <w:pPr>
        <w:snapToGrid w:val="0"/>
        <w:spacing w:line="360" w:lineRule="auto"/>
        <w:ind w:firstLine="723"/>
        <w:jc w:val="center"/>
        <w:outlineLvl w:val="0"/>
        <w:rPr>
          <w:rFonts w:ascii="宋体" w:hAnsi="宋体" w:cs="宋体"/>
          <w:b/>
          <w:sz w:val="36"/>
          <w:szCs w:val="36"/>
        </w:rPr>
      </w:pPr>
      <w:r>
        <w:rPr>
          <w:rFonts w:hint="eastAsia" w:ascii="宋体" w:hAnsi="宋体" w:cs="宋体"/>
          <w:b/>
          <w:sz w:val="36"/>
          <w:szCs w:val="36"/>
        </w:rPr>
        <w:t>五、评标</w:t>
      </w:r>
    </w:p>
    <w:p w14:paraId="1E795542">
      <w:pPr>
        <w:spacing w:line="360" w:lineRule="auto"/>
        <w:ind w:firstLine="482"/>
        <w:rPr>
          <w:rFonts w:ascii="宋体" w:hAnsi="宋体" w:cs="宋体"/>
          <w:b/>
          <w:sz w:val="24"/>
        </w:rPr>
      </w:pPr>
      <w:bookmarkStart w:id="14"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1777884">
      <w:pPr>
        <w:spacing w:line="360" w:lineRule="auto"/>
        <w:ind w:firstLine="482"/>
        <w:rPr>
          <w:rFonts w:ascii="宋体" w:hAnsi="宋体" w:cs="宋体"/>
          <w:b/>
          <w:sz w:val="24"/>
        </w:rPr>
      </w:pPr>
    </w:p>
    <w:p w14:paraId="4E4331CA">
      <w:pPr>
        <w:snapToGrid w:val="0"/>
        <w:spacing w:line="360" w:lineRule="auto"/>
        <w:ind w:firstLine="723"/>
        <w:jc w:val="center"/>
        <w:outlineLvl w:val="0"/>
        <w:rPr>
          <w:rFonts w:ascii="宋体" w:hAnsi="宋体" w:cs="宋体"/>
          <w:b/>
          <w:sz w:val="36"/>
          <w:szCs w:val="36"/>
        </w:rPr>
      </w:pPr>
      <w:r>
        <w:rPr>
          <w:rFonts w:hint="eastAsia" w:ascii="宋体" w:hAnsi="宋体" w:cs="宋体"/>
          <w:b/>
          <w:sz w:val="36"/>
          <w:szCs w:val="36"/>
        </w:rPr>
        <w:t>六、定 标</w:t>
      </w:r>
    </w:p>
    <w:p w14:paraId="2F17C804">
      <w:pPr>
        <w:pStyle w:val="26"/>
        <w:spacing w:line="360" w:lineRule="auto"/>
        <w:ind w:left="479" w:hanging="479" w:hangingChars="199"/>
        <w:rPr>
          <w:rFonts w:cs="宋体"/>
          <w:b/>
        </w:rPr>
      </w:pPr>
      <w:r>
        <w:rPr>
          <w:rFonts w:hint="eastAsia" w:cs="宋体"/>
          <w:b/>
        </w:rPr>
        <w:t>22. 确定中标供应商</w:t>
      </w:r>
    </w:p>
    <w:p w14:paraId="0D8EA297">
      <w:pPr>
        <w:pStyle w:val="84"/>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659B883">
      <w:pPr>
        <w:pStyle w:val="8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0315EAA8">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060DEF0">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w:t>
      </w:r>
    </w:p>
    <w:p w14:paraId="326AA4BB">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752992A">
      <w:pPr>
        <w:snapToGrid w:val="0"/>
        <w:spacing w:line="360" w:lineRule="auto"/>
        <w:ind w:left="120" w:leftChars="57" w:firstLine="482" w:firstLineChars="150"/>
        <w:jc w:val="center"/>
        <w:rPr>
          <w:rFonts w:ascii="宋体" w:hAnsi="宋体" w:cs="宋体"/>
          <w:b/>
          <w:sz w:val="32"/>
        </w:rPr>
      </w:pPr>
    </w:p>
    <w:p w14:paraId="66CA96A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248A67E">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F4988B4">
      <w:pPr>
        <w:pStyle w:val="26"/>
        <w:spacing w:line="360" w:lineRule="auto"/>
        <w:ind w:left="479" w:hanging="479" w:hangingChars="199"/>
        <w:rPr>
          <w:rFonts w:cs="宋体"/>
          <w:b/>
        </w:rPr>
      </w:pPr>
      <w:r>
        <w:rPr>
          <w:rFonts w:hint="eastAsia" w:cs="宋体"/>
          <w:b/>
        </w:rPr>
        <w:t>25. 合同的签订</w:t>
      </w:r>
    </w:p>
    <w:p w14:paraId="5529BC45">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8728180">
      <w:pPr>
        <w:pStyle w:val="8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613B78B">
      <w:pPr>
        <w:pStyle w:val="8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39924D1">
      <w:pPr>
        <w:pStyle w:val="84"/>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0A8D24B">
      <w:pPr>
        <w:pStyle w:val="84"/>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9887DD2">
      <w:pPr>
        <w:pStyle w:val="26"/>
        <w:spacing w:line="360" w:lineRule="auto"/>
        <w:ind w:left="479" w:hanging="479" w:hangingChars="199"/>
        <w:rPr>
          <w:rFonts w:cs="宋体"/>
          <w:b/>
        </w:rPr>
      </w:pPr>
      <w:r>
        <w:rPr>
          <w:rFonts w:hint="eastAsia" w:cs="宋体"/>
          <w:b/>
        </w:rPr>
        <w:t>26. 履约保证金</w:t>
      </w:r>
    </w:p>
    <w:p w14:paraId="3239BA14">
      <w:pPr>
        <w:tabs>
          <w:tab w:val="left" w:pos="0"/>
        </w:tabs>
        <w:spacing w:line="360" w:lineRule="auto"/>
        <w:ind w:firstLine="48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D55ECA3">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EFDBBDE">
      <w:pPr>
        <w:pStyle w:val="2"/>
      </w:pPr>
      <w:r>
        <w:rPr>
          <w:rFonts w:ascii="宋体" w:hAnsi="宋体" w:eastAsia="宋体"/>
          <w:sz w:val="24"/>
          <w:lang w:val="en-US"/>
        </w:rPr>
        <w:t>27.预付款</w:t>
      </w:r>
    </w:p>
    <w:p w14:paraId="0DBEB14C">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46C8A161">
      <w:pPr>
        <w:ind w:firstLine="420"/>
      </w:pPr>
    </w:p>
    <w:p w14:paraId="4A489D0B">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E5324BF">
      <w:pPr>
        <w:pStyle w:val="84"/>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4C52F7F">
      <w:pPr>
        <w:pStyle w:val="84"/>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D74926E">
      <w:pPr>
        <w:pStyle w:val="84"/>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679C0CD">
      <w:pPr>
        <w:pStyle w:val="84"/>
        <w:snapToGrid w:val="0"/>
        <w:spacing w:before="0"/>
        <w:ind w:firstLine="480"/>
        <w:rPr>
          <w:rFonts w:ascii="宋体" w:hAnsi="宋体" w:cs="宋体"/>
        </w:rPr>
      </w:pPr>
      <w:r>
        <w:rPr>
          <w:rFonts w:hint="eastAsia" w:ascii="宋体" w:hAnsi="宋体" w:cs="宋体"/>
        </w:rPr>
        <w:t>28.3电子交易平台发现严重安全漏洞，有潜在泄密危险的；</w:t>
      </w:r>
    </w:p>
    <w:p w14:paraId="218333B9">
      <w:pPr>
        <w:pStyle w:val="84"/>
        <w:snapToGrid w:val="0"/>
        <w:spacing w:before="0"/>
        <w:ind w:firstLine="480"/>
        <w:rPr>
          <w:rFonts w:ascii="宋体" w:hAnsi="宋体" w:cs="宋体"/>
        </w:rPr>
      </w:pPr>
      <w:r>
        <w:rPr>
          <w:rFonts w:hint="eastAsia" w:ascii="宋体" w:hAnsi="宋体" w:cs="宋体"/>
        </w:rPr>
        <w:t xml:space="preserve">28.4病毒发作导致不能进行正常操作的； </w:t>
      </w:r>
    </w:p>
    <w:p w14:paraId="3F73DC6F">
      <w:pPr>
        <w:pStyle w:val="84"/>
        <w:snapToGrid w:val="0"/>
        <w:spacing w:before="0"/>
        <w:ind w:firstLine="480"/>
        <w:rPr>
          <w:rFonts w:ascii="宋体" w:hAnsi="宋体" w:cs="宋体"/>
        </w:rPr>
      </w:pPr>
      <w:r>
        <w:rPr>
          <w:rFonts w:hint="eastAsia" w:ascii="宋体" w:hAnsi="宋体" w:cs="宋体"/>
        </w:rPr>
        <w:t>28.5其他无法保证电子交易的公平、公正和安全的情况。</w:t>
      </w:r>
    </w:p>
    <w:p w14:paraId="4EF4973C">
      <w:pPr>
        <w:pStyle w:val="84"/>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8D395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14F96F0">
      <w:pPr>
        <w:pStyle w:val="26"/>
        <w:spacing w:line="360" w:lineRule="auto"/>
        <w:ind w:firstLine="0" w:firstLineChars="0"/>
        <w:rPr>
          <w:rFonts w:cs="宋体"/>
          <w:b/>
        </w:rPr>
      </w:pPr>
      <w:r>
        <w:rPr>
          <w:rFonts w:hint="eastAsia" w:cs="宋体"/>
          <w:b/>
        </w:rPr>
        <w:t>30.验收</w:t>
      </w:r>
    </w:p>
    <w:p w14:paraId="42EFA7A9">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0D1FAD">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75B1037">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98E609">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409EC025">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30295"/>
      <w:bookmarkEnd w:id="16"/>
      <w:bookmarkStart w:id="17" w:name="_Hlt75236011"/>
      <w:bookmarkEnd w:id="17"/>
      <w:bookmarkStart w:id="18" w:name="_Hlt68057669"/>
      <w:bookmarkEnd w:id="18"/>
      <w:bookmarkStart w:id="19" w:name="_Hlt68073093"/>
      <w:bookmarkEnd w:id="19"/>
      <w:bookmarkStart w:id="20" w:name="_Hlt68403820"/>
      <w:bookmarkEnd w:id="20"/>
      <w:bookmarkStart w:id="21" w:name="_Hlt74714665"/>
      <w:bookmarkEnd w:id="21"/>
      <w:bookmarkStart w:id="22" w:name="_Hlt75236290"/>
      <w:bookmarkEnd w:id="22"/>
      <w:bookmarkStart w:id="23" w:name="_Hlt75236101"/>
      <w:bookmarkEnd w:id="23"/>
      <w:bookmarkStart w:id="24" w:name="_Hlt68072990"/>
      <w:bookmarkEnd w:id="24"/>
      <w:bookmarkStart w:id="25" w:name="_Hlt74729768"/>
      <w:bookmarkEnd w:id="25"/>
      <w:bookmarkStart w:id="26" w:name="_Hlt74707468"/>
      <w:bookmarkEnd w:id="26"/>
      <w:bookmarkStart w:id="27" w:name="_Hlt68072998"/>
      <w:bookmarkEnd w:id="27"/>
    </w:p>
    <w:bookmarkEnd w:id="12"/>
    <w:bookmarkEnd w:id="13"/>
    <w:p w14:paraId="00F167D8">
      <w:pPr>
        <w:spacing w:line="360" w:lineRule="auto"/>
        <w:ind w:firstLine="723"/>
        <w:jc w:val="center"/>
        <w:outlineLvl w:val="0"/>
        <w:rPr>
          <w:rFonts w:ascii="宋体" w:hAnsi="宋体" w:cs="宋体"/>
          <w:b/>
          <w:sz w:val="36"/>
          <w:szCs w:val="36"/>
        </w:rPr>
      </w:pPr>
      <w:bookmarkStart w:id="28" w:name="第四部分"/>
      <w:r>
        <w:rPr>
          <w:rFonts w:hint="eastAsia" w:ascii="宋体" w:hAnsi="宋体" w:cs="宋体"/>
          <w:b/>
          <w:sz w:val="36"/>
          <w:szCs w:val="36"/>
        </w:rPr>
        <w:t>第三部分   采购需求</w:t>
      </w:r>
    </w:p>
    <w:p w14:paraId="6C620280">
      <w:pPr>
        <w:spacing w:line="440" w:lineRule="exact"/>
        <w:jc w:val="left"/>
        <w:rPr>
          <w:rFonts w:hint="eastAsia" w:ascii="宋体" w:hAnsi="宋体" w:eastAsia="宋体" w:cs="宋体"/>
          <w:b/>
          <w:bCs/>
          <w:sz w:val="24"/>
          <w:szCs w:val="20"/>
          <w:lang w:eastAsia="zh-CN"/>
        </w:rPr>
      </w:pPr>
      <w:r>
        <w:rPr>
          <w:rFonts w:hint="eastAsia" w:ascii="宋体" w:hAnsi="宋体" w:cs="宋体"/>
          <w:b/>
          <w:bCs/>
          <w:sz w:val="24"/>
          <w:szCs w:val="20"/>
        </w:rPr>
        <w:t>一、项目</w:t>
      </w:r>
      <w:r>
        <w:rPr>
          <w:rFonts w:hint="eastAsia" w:ascii="宋体" w:hAnsi="宋体" w:cs="宋体"/>
          <w:b/>
          <w:bCs/>
          <w:sz w:val="24"/>
          <w:szCs w:val="20"/>
          <w:lang w:val="en-US" w:eastAsia="zh-CN"/>
        </w:rPr>
        <w:t>背景</w:t>
      </w:r>
    </w:p>
    <w:p w14:paraId="66404D9F">
      <w:pPr>
        <w:widowControl w:val="0"/>
        <w:pBdr>
          <w:top w:val="none" w:color="auto" w:sz="0" w:space="0"/>
          <w:left w:val="none" w:color="auto" w:sz="0" w:space="0"/>
          <w:bottom w:val="none" w:color="auto" w:sz="0" w:space="0"/>
          <w:right w:val="none" w:color="auto" w:sz="0" w:space="0"/>
        </w:pBdr>
        <w:wordWrap/>
        <w:adjustRightInd w:val="0"/>
        <w:snapToGrid/>
        <w:spacing w:line="440" w:lineRule="exact"/>
        <w:ind w:left="0" w:leftChars="0" w:right="0" w:firstLine="480" w:firstLineChars="200"/>
        <w:jc w:val="left"/>
        <w:textAlignment w:val="auto"/>
        <w:outlineLvl w:val="9"/>
        <w:rPr>
          <w:rFonts w:hint="eastAsia" w:ascii="宋体" w:hAnsi="宋体" w:cs="宋体"/>
          <w:sz w:val="24"/>
          <w:szCs w:val="20"/>
        </w:rPr>
      </w:pPr>
      <w:r>
        <w:rPr>
          <w:rFonts w:hint="eastAsia" w:ascii="宋体" w:hAnsi="宋体" w:cs="宋体"/>
          <w:sz w:val="24"/>
          <w:szCs w:val="20"/>
        </w:rPr>
        <w:t>依托全国性重要媒体进一步加强舆论宣传工作，传播好未来科技城全面加快现代作进程的工作成效发挥更加积极的作用，全方位展示未来科技城在全面加快现代化进程中的新谋划、新实践、新亮点，赢得中央和省内各界对未来科技城的关注和认可，为城市发展营造良好舆论环境、提供有力外部支撑。</w:t>
      </w:r>
    </w:p>
    <w:p w14:paraId="6BA9FBAD">
      <w:pPr>
        <w:spacing w:line="440" w:lineRule="exact"/>
        <w:jc w:val="left"/>
        <w:rPr>
          <w:rFonts w:hint="default" w:ascii="宋体" w:hAnsi="宋体" w:eastAsia="宋体" w:cs="宋体"/>
          <w:b/>
          <w:bCs/>
          <w:sz w:val="24"/>
          <w:szCs w:val="20"/>
          <w:lang w:val="en-US" w:eastAsia="zh-CN"/>
        </w:rPr>
      </w:pPr>
      <w:r>
        <w:rPr>
          <w:rFonts w:hint="eastAsia" w:ascii="宋体" w:hAnsi="宋体" w:cs="宋体"/>
          <w:b/>
          <w:bCs/>
          <w:sz w:val="24"/>
          <w:szCs w:val="20"/>
        </w:rPr>
        <w:t>二、</w:t>
      </w:r>
      <w:r>
        <w:rPr>
          <w:rFonts w:hint="eastAsia" w:ascii="宋体" w:hAnsi="宋体" w:cs="宋体"/>
          <w:b/>
          <w:bCs/>
          <w:sz w:val="24"/>
          <w:szCs w:val="20"/>
          <w:lang w:val="en-US" w:eastAsia="zh-CN"/>
        </w:rPr>
        <w:t>服务内容</w:t>
      </w:r>
    </w:p>
    <w:p w14:paraId="5AFB28CA">
      <w:pPr>
        <w:widowControl w:val="0"/>
        <w:wordWrap/>
        <w:adjustRightInd w:val="0"/>
        <w:snapToGrid/>
        <w:spacing w:line="440" w:lineRule="exact"/>
        <w:ind w:left="0" w:leftChars="0" w:right="0" w:firstLine="480" w:firstLineChars="200"/>
        <w:jc w:val="left"/>
        <w:textAlignment w:val="auto"/>
        <w:outlineLvl w:val="9"/>
        <w:rPr>
          <w:rFonts w:hint="eastAsia" w:ascii="宋体" w:hAnsi="宋体" w:cs="宋体"/>
          <w:sz w:val="24"/>
          <w:szCs w:val="20"/>
        </w:rPr>
      </w:pPr>
      <w:r>
        <w:rPr>
          <w:rFonts w:hint="eastAsia" w:ascii="宋体" w:hAnsi="宋体" w:cs="宋体"/>
          <w:sz w:val="24"/>
          <w:szCs w:val="20"/>
        </w:rPr>
        <w:t>(1)《人民日报》广告宣传</w:t>
      </w:r>
    </w:p>
    <w:p w14:paraId="5CB0516E">
      <w:pPr>
        <w:widowControl w:val="0"/>
        <w:wordWrap/>
        <w:adjustRightInd w:val="0"/>
        <w:snapToGrid/>
        <w:spacing w:line="440" w:lineRule="exact"/>
        <w:ind w:left="0" w:leftChars="0" w:right="0" w:firstLine="480" w:firstLineChars="200"/>
        <w:jc w:val="left"/>
        <w:textAlignment w:val="auto"/>
        <w:outlineLvl w:val="9"/>
        <w:rPr>
          <w:rFonts w:hint="eastAsia" w:ascii="宋体" w:hAnsi="宋体" w:cs="宋体"/>
          <w:sz w:val="24"/>
          <w:szCs w:val="20"/>
        </w:rPr>
      </w:pPr>
      <w:r>
        <w:rPr>
          <w:rFonts w:hint="eastAsia" w:ascii="宋体" w:hAnsi="宋体" w:cs="宋体"/>
          <w:sz w:val="24"/>
          <w:szCs w:val="20"/>
        </w:rPr>
        <w:t>《人民日报》品牌形象广告是塑造和传播优质城市形象的优质平台，对城市全方位展现发展成果、赢得领导关注和肯定、引导社会舆论等具有十分显著的政治意义和良好的宣传效果。</w:t>
      </w:r>
    </w:p>
    <w:p w14:paraId="3C75A9B5">
      <w:pPr>
        <w:widowControl w:val="0"/>
        <w:wordWrap/>
        <w:adjustRightInd w:val="0"/>
        <w:snapToGrid/>
        <w:spacing w:line="440" w:lineRule="exact"/>
        <w:ind w:left="0" w:leftChars="0" w:right="0" w:firstLine="480" w:firstLineChars="200"/>
        <w:jc w:val="left"/>
        <w:textAlignment w:val="auto"/>
        <w:outlineLvl w:val="9"/>
        <w:rPr>
          <w:rFonts w:hint="eastAsia" w:ascii="宋体" w:hAnsi="宋体" w:cs="宋体"/>
          <w:sz w:val="24"/>
          <w:szCs w:val="20"/>
        </w:rPr>
      </w:pPr>
      <w:r>
        <w:rPr>
          <w:rFonts w:hint="eastAsia" w:ascii="宋体" w:hAnsi="宋体" w:cs="宋体"/>
          <w:sz w:val="24"/>
          <w:szCs w:val="20"/>
        </w:rPr>
        <w:t>为未来科技城推出2期《人民日报》整版彩色形象广告，围绕未来科技城管委会的中心工作、重点项目，或其他主题策划、设计立意高、内容好、易传播的</w:t>
      </w:r>
      <w:r>
        <w:rPr>
          <w:rFonts w:hint="eastAsia" w:ascii="宋体" w:hAnsi="宋体" w:cs="宋体"/>
          <w:sz w:val="24"/>
          <w:szCs w:val="20"/>
          <w:lang w:val="en-US" w:eastAsia="zh-CN"/>
        </w:rPr>
        <w:t>广</w:t>
      </w:r>
      <w:r>
        <w:rPr>
          <w:rFonts w:hint="eastAsia" w:ascii="宋体" w:hAnsi="宋体" w:cs="宋体"/>
          <w:sz w:val="24"/>
          <w:szCs w:val="20"/>
        </w:rPr>
        <w:t>告作品，选择在全国及区域性重要节事活动及其他重要宣传期推出，为未来科技城</w:t>
      </w:r>
      <w:r>
        <w:rPr>
          <w:rFonts w:hint="eastAsia" w:ascii="宋体" w:hAnsi="宋体" w:cs="宋体"/>
          <w:sz w:val="24"/>
          <w:szCs w:val="20"/>
          <w:lang w:val="en-US" w:eastAsia="zh-CN"/>
        </w:rPr>
        <w:t>宣传</w:t>
      </w:r>
      <w:r>
        <w:rPr>
          <w:rFonts w:hint="eastAsia" w:ascii="宋体" w:hAnsi="宋体" w:cs="宋体"/>
          <w:sz w:val="24"/>
          <w:szCs w:val="20"/>
        </w:rPr>
        <w:t>工作助力。</w:t>
      </w:r>
    </w:p>
    <w:p w14:paraId="3921DAEC">
      <w:pPr>
        <w:widowControl w:val="0"/>
        <w:wordWrap/>
        <w:adjustRightInd w:val="0"/>
        <w:snapToGrid/>
        <w:spacing w:line="440" w:lineRule="exact"/>
        <w:ind w:left="0" w:leftChars="0" w:right="0" w:firstLine="480" w:firstLineChars="200"/>
        <w:jc w:val="left"/>
        <w:textAlignment w:val="auto"/>
        <w:outlineLvl w:val="9"/>
        <w:rPr>
          <w:rFonts w:hint="eastAsia" w:ascii="宋体" w:hAnsi="宋体" w:cs="宋体"/>
          <w:sz w:val="24"/>
          <w:szCs w:val="20"/>
        </w:rPr>
      </w:pPr>
      <w:r>
        <w:rPr>
          <w:rFonts w:hint="eastAsia" w:ascii="宋体" w:hAnsi="宋体" w:cs="宋体"/>
          <w:sz w:val="24"/>
          <w:szCs w:val="20"/>
        </w:rPr>
        <w:t>(2)人民日报客户端广告</w:t>
      </w:r>
    </w:p>
    <w:p w14:paraId="1535FD7E">
      <w:pPr>
        <w:widowControl w:val="0"/>
        <w:wordWrap/>
        <w:adjustRightInd w:val="0"/>
        <w:snapToGrid/>
        <w:spacing w:line="440" w:lineRule="exact"/>
        <w:ind w:left="0" w:leftChars="0" w:right="0" w:firstLine="480" w:firstLineChars="200"/>
        <w:jc w:val="left"/>
        <w:textAlignment w:val="auto"/>
        <w:outlineLvl w:val="9"/>
        <w:rPr>
          <w:rFonts w:hint="eastAsia" w:ascii="宋体" w:hAnsi="宋体" w:cs="宋体"/>
          <w:sz w:val="24"/>
          <w:szCs w:val="20"/>
        </w:rPr>
      </w:pPr>
      <w:r>
        <w:rPr>
          <w:rFonts w:hint="eastAsia" w:ascii="宋体" w:hAnsi="宋体" w:cs="宋体"/>
          <w:sz w:val="24"/>
          <w:szCs w:val="20"/>
        </w:rPr>
        <w:t>在人民日报移动客户端浙江频道为未来科技城推出信息流静态大图广告2天。</w:t>
      </w:r>
    </w:p>
    <w:p w14:paraId="2C2A7342">
      <w:pPr>
        <w:spacing w:line="440" w:lineRule="exact"/>
        <w:jc w:val="left"/>
        <w:rPr>
          <w:rFonts w:hint="eastAsia" w:ascii="宋体" w:hAnsi="宋体" w:cs="宋体"/>
          <w:b/>
          <w:bCs/>
          <w:sz w:val="24"/>
          <w:szCs w:val="20"/>
        </w:rPr>
      </w:pPr>
      <w:r>
        <w:rPr>
          <w:rFonts w:hint="eastAsia" w:ascii="宋体" w:hAnsi="宋体" w:cs="宋体"/>
          <w:b/>
          <w:bCs/>
          <w:sz w:val="24"/>
          <w:szCs w:val="20"/>
        </w:rPr>
        <w:t>三、服务要求</w:t>
      </w:r>
    </w:p>
    <w:p w14:paraId="0FFEF894">
      <w:pPr>
        <w:widowControl w:val="0"/>
        <w:wordWrap/>
        <w:adjustRightInd w:val="0"/>
        <w:snapToGrid/>
        <w:spacing w:line="440" w:lineRule="exact"/>
        <w:ind w:left="0" w:leftChars="0" w:right="0" w:firstLine="480" w:firstLineChars="200"/>
        <w:jc w:val="left"/>
        <w:textAlignment w:val="auto"/>
        <w:outlineLvl w:val="9"/>
        <w:rPr>
          <w:rFonts w:hint="eastAsia" w:ascii="宋体" w:hAnsi="宋体" w:cs="宋体"/>
          <w:sz w:val="24"/>
          <w:szCs w:val="20"/>
        </w:rPr>
      </w:pPr>
      <w:r>
        <w:rPr>
          <w:rFonts w:hint="eastAsia" w:ascii="宋体" w:hAnsi="宋体" w:cs="宋体"/>
          <w:sz w:val="24"/>
          <w:szCs w:val="20"/>
        </w:rPr>
        <w:t>1、固定2名人员进行信息编辑工作，根据实际需求配合开展工作</w:t>
      </w:r>
    </w:p>
    <w:p w14:paraId="443EF84E">
      <w:pPr>
        <w:widowControl w:val="0"/>
        <w:wordWrap/>
        <w:adjustRightInd w:val="0"/>
        <w:snapToGrid/>
        <w:spacing w:line="440" w:lineRule="exact"/>
        <w:ind w:left="0" w:leftChars="0" w:right="0" w:firstLine="480" w:firstLineChars="200"/>
        <w:jc w:val="left"/>
        <w:textAlignment w:val="auto"/>
        <w:outlineLvl w:val="9"/>
        <w:rPr>
          <w:rFonts w:hint="eastAsia" w:ascii="宋体" w:hAnsi="宋体" w:cs="宋体"/>
          <w:sz w:val="24"/>
          <w:szCs w:val="20"/>
        </w:rPr>
      </w:pPr>
      <w:r>
        <w:rPr>
          <w:rFonts w:hint="eastAsia" w:ascii="宋体" w:hAnsi="宋体" w:cs="宋体"/>
          <w:sz w:val="24"/>
          <w:szCs w:val="20"/>
        </w:rPr>
        <w:t>2、根据采购人需求，可提供相关主题活动的策划、执行、</w:t>
      </w:r>
      <w:r>
        <w:rPr>
          <w:rFonts w:hint="eastAsia" w:ascii="宋体" w:hAnsi="宋体" w:cs="宋体"/>
          <w:sz w:val="24"/>
          <w:szCs w:val="20"/>
          <w:lang w:val="en-US" w:eastAsia="zh-CN"/>
        </w:rPr>
        <w:t>宣传</w:t>
      </w:r>
      <w:r>
        <w:rPr>
          <w:rFonts w:hint="eastAsia" w:ascii="宋体" w:hAnsi="宋体" w:cs="宋体"/>
          <w:sz w:val="24"/>
          <w:szCs w:val="20"/>
        </w:rPr>
        <w:t>等。</w:t>
      </w:r>
    </w:p>
    <w:p w14:paraId="41CC12A5">
      <w:pPr>
        <w:spacing w:line="440" w:lineRule="exact"/>
        <w:jc w:val="left"/>
        <w:rPr>
          <w:rFonts w:hint="eastAsia" w:ascii="宋体" w:hAnsi="宋体" w:cs="宋体"/>
          <w:b/>
          <w:bCs/>
          <w:sz w:val="24"/>
          <w:szCs w:val="20"/>
        </w:rPr>
      </w:pPr>
      <w:r>
        <w:rPr>
          <w:rFonts w:hint="eastAsia" w:ascii="宋体" w:hAnsi="宋体" w:cs="宋体"/>
          <w:b/>
          <w:bCs/>
          <w:sz w:val="24"/>
          <w:szCs w:val="20"/>
        </w:rPr>
        <w:t>四、服务期及售后要求</w:t>
      </w:r>
    </w:p>
    <w:p w14:paraId="6B530E82">
      <w:pPr>
        <w:widowControl w:val="0"/>
        <w:wordWrap/>
        <w:adjustRightInd w:val="0"/>
        <w:snapToGrid/>
        <w:spacing w:line="440" w:lineRule="exact"/>
        <w:ind w:left="0" w:leftChars="0" w:right="0" w:firstLine="480" w:firstLineChars="200"/>
        <w:jc w:val="left"/>
        <w:textAlignment w:val="auto"/>
        <w:outlineLvl w:val="9"/>
        <w:rPr>
          <w:rFonts w:hint="eastAsia" w:ascii="宋体" w:hAnsi="宋体" w:cs="宋体"/>
          <w:sz w:val="24"/>
          <w:szCs w:val="20"/>
          <w:lang w:eastAsia="zh-CN"/>
        </w:rPr>
      </w:pPr>
      <w:r>
        <w:rPr>
          <w:rFonts w:hint="eastAsia" w:ascii="宋体" w:hAnsi="宋体" w:cs="宋体"/>
          <w:sz w:val="24"/>
          <w:szCs w:val="20"/>
        </w:rPr>
        <w:t>合同签订之日起</w:t>
      </w:r>
      <w:r>
        <w:rPr>
          <w:rFonts w:hint="eastAsia" w:ascii="宋体" w:hAnsi="宋体" w:cs="宋体"/>
          <w:sz w:val="24"/>
          <w:szCs w:val="20"/>
          <w:lang w:val="en-US" w:eastAsia="zh-CN"/>
        </w:rPr>
        <w:t>一年</w:t>
      </w:r>
      <w:r>
        <w:rPr>
          <w:rFonts w:hint="eastAsia" w:ascii="宋体" w:hAnsi="宋体" w:cs="宋体"/>
          <w:sz w:val="24"/>
          <w:szCs w:val="20"/>
        </w:rPr>
        <w:t>，根据采购人要求完成项目宣传</w:t>
      </w:r>
      <w:r>
        <w:rPr>
          <w:rFonts w:hint="eastAsia" w:ascii="宋体" w:hAnsi="宋体" w:cs="宋体"/>
          <w:sz w:val="24"/>
          <w:szCs w:val="20"/>
          <w:lang w:eastAsia="zh-CN"/>
        </w:rPr>
        <w:t>。</w:t>
      </w:r>
    </w:p>
    <w:p w14:paraId="4195F33F">
      <w:pPr>
        <w:spacing w:line="440" w:lineRule="exact"/>
        <w:jc w:val="left"/>
        <w:rPr>
          <w:rFonts w:hint="eastAsia" w:ascii="宋体" w:hAnsi="宋体" w:cs="宋体"/>
          <w:b/>
          <w:bCs/>
          <w:sz w:val="24"/>
          <w:szCs w:val="20"/>
          <w:lang w:eastAsia="zh-CN"/>
        </w:rPr>
      </w:pPr>
      <w:r>
        <w:rPr>
          <w:rFonts w:hint="eastAsia" w:ascii="宋体" w:hAnsi="宋体" w:cs="宋体"/>
          <w:b/>
          <w:bCs/>
          <w:sz w:val="24"/>
          <w:szCs w:val="20"/>
          <w:lang w:eastAsia="zh-CN"/>
        </w:rPr>
        <w:t>五、其他相关要求</w:t>
      </w:r>
    </w:p>
    <w:p w14:paraId="3B2B42E1">
      <w:pPr>
        <w:widowControl w:val="0"/>
        <w:wordWrap/>
        <w:adjustRightInd w:val="0"/>
        <w:snapToGrid/>
        <w:spacing w:line="440" w:lineRule="exact"/>
        <w:ind w:left="0" w:leftChars="0" w:right="0" w:firstLine="480" w:firstLineChars="200"/>
        <w:jc w:val="left"/>
        <w:textAlignment w:val="auto"/>
        <w:outlineLvl w:val="9"/>
        <w:rPr>
          <w:rFonts w:hint="eastAsia" w:ascii="宋体" w:hAnsi="宋体" w:cs="宋体"/>
          <w:sz w:val="24"/>
          <w:szCs w:val="20"/>
          <w:lang w:eastAsia="zh-CN"/>
        </w:rPr>
      </w:pPr>
      <w:r>
        <w:rPr>
          <w:rFonts w:hint="eastAsia" w:ascii="宋体" w:hAnsi="宋体" w:cs="宋体"/>
          <w:sz w:val="24"/>
          <w:szCs w:val="20"/>
          <w:lang w:eastAsia="zh-CN"/>
        </w:rPr>
        <w:t>1、受托方应尽职尽责为采购人提供服务，按时、按质、按</w:t>
      </w:r>
      <w:r>
        <w:rPr>
          <w:rFonts w:hint="eastAsia" w:ascii="宋体" w:hAnsi="宋体" w:cs="宋体"/>
          <w:sz w:val="24"/>
          <w:szCs w:val="20"/>
          <w:lang w:val="en-US" w:eastAsia="zh-CN"/>
        </w:rPr>
        <w:t>量</w:t>
      </w:r>
      <w:r>
        <w:rPr>
          <w:rFonts w:hint="eastAsia" w:ascii="宋体" w:hAnsi="宋体" w:cs="宋体"/>
          <w:sz w:val="24"/>
          <w:szCs w:val="20"/>
          <w:lang w:eastAsia="zh-CN"/>
        </w:rPr>
        <w:t>完成采购人委托的业务。</w:t>
      </w:r>
    </w:p>
    <w:p w14:paraId="1293EBE9">
      <w:pPr>
        <w:widowControl w:val="0"/>
        <w:wordWrap/>
        <w:adjustRightInd w:val="0"/>
        <w:snapToGrid/>
        <w:spacing w:line="440" w:lineRule="exact"/>
        <w:ind w:left="0" w:leftChars="0" w:right="0" w:firstLine="480" w:firstLineChars="200"/>
        <w:jc w:val="left"/>
        <w:textAlignment w:val="auto"/>
        <w:outlineLvl w:val="9"/>
        <w:rPr>
          <w:rFonts w:hint="eastAsia" w:ascii="宋体" w:hAnsi="宋体" w:cs="宋体"/>
          <w:sz w:val="24"/>
          <w:szCs w:val="20"/>
          <w:lang w:eastAsia="zh-CN"/>
        </w:rPr>
      </w:pPr>
      <w:r>
        <w:rPr>
          <w:rFonts w:hint="eastAsia" w:ascii="宋体" w:hAnsi="宋体" w:cs="宋体"/>
          <w:sz w:val="24"/>
          <w:szCs w:val="20"/>
          <w:lang w:eastAsia="zh-CN"/>
        </w:rPr>
        <w:t>2、中标单位需按照采购人的要求完成对项目的策划、</w:t>
      </w:r>
      <w:r>
        <w:rPr>
          <w:rFonts w:hint="eastAsia" w:ascii="宋体" w:hAnsi="宋体" w:cs="宋体"/>
          <w:sz w:val="24"/>
          <w:szCs w:val="20"/>
          <w:lang w:val="en-US" w:eastAsia="zh-CN"/>
        </w:rPr>
        <w:t>撰</w:t>
      </w:r>
      <w:r>
        <w:rPr>
          <w:rFonts w:hint="eastAsia" w:ascii="宋体" w:hAnsi="宋体" w:cs="宋体"/>
          <w:sz w:val="24"/>
          <w:szCs w:val="20"/>
          <w:lang w:eastAsia="zh-CN"/>
        </w:rPr>
        <w:t>写、设计、编印等整个制作过程，采购人不承担其他任何费用。</w:t>
      </w:r>
    </w:p>
    <w:p w14:paraId="44E95396">
      <w:pPr>
        <w:widowControl w:val="0"/>
        <w:wordWrap/>
        <w:adjustRightInd w:val="0"/>
        <w:snapToGrid/>
        <w:spacing w:line="440" w:lineRule="exact"/>
        <w:ind w:left="0" w:leftChars="0" w:right="0" w:firstLine="480" w:firstLineChars="200"/>
        <w:jc w:val="left"/>
        <w:textAlignment w:val="auto"/>
        <w:outlineLvl w:val="9"/>
        <w:rPr>
          <w:rFonts w:hint="eastAsia" w:ascii="宋体" w:hAnsi="宋体" w:cs="宋体"/>
          <w:sz w:val="24"/>
          <w:szCs w:val="20"/>
          <w:lang w:eastAsia="zh-CN"/>
        </w:rPr>
      </w:pPr>
      <w:r>
        <w:rPr>
          <w:rFonts w:hint="eastAsia" w:ascii="宋体" w:hAnsi="宋体" w:cs="宋体"/>
          <w:sz w:val="24"/>
          <w:szCs w:val="20"/>
          <w:lang w:eastAsia="zh-CN"/>
        </w:rPr>
        <w:t>3、本采购需求未明示的相关需求及服务，按采购人要求执行。</w:t>
      </w:r>
    </w:p>
    <w:p w14:paraId="0B08DB0E">
      <w:pPr>
        <w:widowControl w:val="0"/>
        <w:wordWrap/>
        <w:adjustRightInd w:val="0"/>
        <w:snapToGrid/>
        <w:spacing w:line="440" w:lineRule="exact"/>
        <w:ind w:right="0"/>
        <w:jc w:val="left"/>
        <w:textAlignment w:val="auto"/>
        <w:outlineLvl w:val="9"/>
        <w:rPr>
          <w:rFonts w:hint="eastAsia" w:ascii="宋体" w:hAnsi="宋体" w:cs="宋体"/>
          <w:b/>
          <w:bCs/>
          <w:sz w:val="24"/>
          <w:szCs w:val="20"/>
          <w:lang w:eastAsia="zh-CN"/>
        </w:rPr>
      </w:pPr>
      <w:r>
        <w:rPr>
          <w:rFonts w:hint="eastAsia" w:ascii="宋体" w:hAnsi="宋体" w:cs="宋体"/>
          <w:b/>
          <w:bCs/>
          <w:sz w:val="24"/>
          <w:szCs w:val="20"/>
          <w:lang w:val="en-US" w:eastAsia="zh-CN"/>
        </w:rPr>
        <w:t>六</w:t>
      </w:r>
      <w:r>
        <w:rPr>
          <w:rFonts w:hint="eastAsia" w:ascii="宋体" w:hAnsi="宋体" w:cs="宋体"/>
          <w:b/>
          <w:bCs/>
          <w:sz w:val="24"/>
          <w:szCs w:val="20"/>
          <w:lang w:eastAsia="zh-CN"/>
        </w:rPr>
        <w:t>、支付方式</w:t>
      </w:r>
    </w:p>
    <w:p w14:paraId="69A6C8AF">
      <w:pPr>
        <w:widowControl w:val="0"/>
        <w:wordWrap/>
        <w:adjustRightInd w:val="0"/>
        <w:snapToGrid/>
        <w:spacing w:line="440" w:lineRule="exact"/>
        <w:ind w:left="0" w:leftChars="0" w:right="0" w:firstLine="480" w:firstLineChars="200"/>
        <w:jc w:val="left"/>
        <w:textAlignment w:val="auto"/>
        <w:outlineLvl w:val="9"/>
        <w:rPr>
          <w:rFonts w:hint="eastAsia" w:ascii="宋体" w:hAnsi="宋体" w:cs="宋体"/>
          <w:sz w:val="24"/>
          <w:szCs w:val="20"/>
          <w:lang w:eastAsia="zh-CN"/>
        </w:rPr>
      </w:pPr>
      <w:r>
        <w:rPr>
          <w:rFonts w:hint="eastAsia" w:ascii="宋体" w:hAnsi="宋体" w:cs="宋体"/>
          <w:sz w:val="24"/>
          <w:szCs w:val="20"/>
          <w:lang w:eastAsia="zh-CN"/>
        </w:rPr>
        <w:t>合同签订后7个工作日内采购人支付合同价的70%款项，合同到期后根据履约完成情况，于30日内采购人支付合同价的 30%款项。</w:t>
      </w:r>
    </w:p>
    <w:p w14:paraId="0832095B">
      <w:pPr>
        <w:widowControl w:val="0"/>
        <w:wordWrap/>
        <w:adjustRightInd w:val="0"/>
        <w:snapToGrid/>
        <w:spacing w:line="440" w:lineRule="exact"/>
        <w:ind w:right="0"/>
        <w:jc w:val="left"/>
        <w:textAlignment w:val="auto"/>
        <w:outlineLvl w:val="9"/>
        <w:rPr>
          <w:rFonts w:hint="eastAsia" w:ascii="宋体" w:hAnsi="宋体" w:cs="宋体"/>
          <w:b/>
          <w:bCs/>
          <w:sz w:val="24"/>
          <w:szCs w:val="20"/>
          <w:lang w:eastAsia="zh-CN"/>
        </w:rPr>
      </w:pPr>
      <w:r>
        <w:rPr>
          <w:rFonts w:hint="eastAsia" w:ascii="宋体" w:hAnsi="宋体" w:cs="宋体"/>
          <w:b/>
          <w:bCs/>
          <w:sz w:val="24"/>
          <w:szCs w:val="20"/>
          <w:lang w:eastAsia="zh-CN"/>
        </w:rPr>
        <w:t>七、保密要求</w:t>
      </w:r>
    </w:p>
    <w:p w14:paraId="4E12FE7E">
      <w:pPr>
        <w:widowControl w:val="0"/>
        <w:wordWrap/>
        <w:adjustRightInd w:val="0"/>
        <w:snapToGrid/>
        <w:spacing w:line="440" w:lineRule="exact"/>
        <w:ind w:left="0" w:leftChars="0" w:right="0" w:firstLine="480" w:firstLineChars="200"/>
        <w:jc w:val="left"/>
        <w:textAlignment w:val="auto"/>
        <w:outlineLvl w:val="9"/>
        <w:rPr>
          <w:rFonts w:hint="eastAsia" w:ascii="宋体" w:hAnsi="宋体" w:cs="宋体"/>
          <w:sz w:val="24"/>
          <w:szCs w:val="20"/>
          <w:lang w:eastAsia="zh-CN"/>
        </w:rPr>
      </w:pPr>
      <w:r>
        <w:rPr>
          <w:rFonts w:hint="eastAsia" w:ascii="宋体" w:hAnsi="宋体" w:cs="宋体"/>
          <w:sz w:val="24"/>
          <w:szCs w:val="20"/>
          <w:lang w:eastAsia="zh-CN"/>
        </w:rPr>
        <w:t>中标人须建立严格的保密制度，并加强对工作人员的保密管理及保密知识教育，须承担与此有关的技术情报和数据资料的保密责任。</w:t>
      </w:r>
    </w:p>
    <w:p w14:paraId="2F8F58B0">
      <w:pPr>
        <w:widowControl w:val="0"/>
        <w:wordWrap/>
        <w:adjustRightInd w:val="0"/>
        <w:snapToGrid/>
        <w:spacing w:line="440" w:lineRule="exact"/>
        <w:ind w:right="0"/>
        <w:jc w:val="left"/>
        <w:textAlignment w:val="auto"/>
        <w:outlineLvl w:val="9"/>
        <w:rPr>
          <w:rFonts w:hint="eastAsia" w:ascii="宋体" w:hAnsi="宋体" w:cs="宋体"/>
          <w:b/>
          <w:bCs/>
          <w:sz w:val="24"/>
          <w:szCs w:val="20"/>
          <w:lang w:eastAsia="zh-CN"/>
        </w:rPr>
      </w:pPr>
    </w:p>
    <w:p w14:paraId="11F2D0B1">
      <w:pPr>
        <w:spacing w:line="440" w:lineRule="exact"/>
        <w:jc w:val="center"/>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9" w:name="_Toc184313282"/>
      <w:bookmarkEnd w:id="29"/>
      <w:bookmarkStart w:id="30" w:name="_Toc184312081"/>
      <w:bookmarkEnd w:id="30"/>
      <w:bookmarkStart w:id="31" w:name="_Toc184313254"/>
      <w:bookmarkEnd w:id="31"/>
      <w:bookmarkStart w:id="32" w:name="_Toc184308058"/>
      <w:bookmarkEnd w:id="32"/>
      <w:bookmarkStart w:id="33" w:name="_Toc184310277"/>
      <w:bookmarkEnd w:id="33"/>
      <w:bookmarkStart w:id="34" w:name="_Toc184313240"/>
      <w:bookmarkEnd w:id="34"/>
      <w:bookmarkStart w:id="35" w:name="_Toc184313274"/>
      <w:bookmarkEnd w:id="35"/>
      <w:bookmarkStart w:id="36" w:name="_Toc184313247"/>
      <w:bookmarkEnd w:id="36"/>
      <w:bookmarkStart w:id="37" w:name="_Toc184314433"/>
      <w:bookmarkEnd w:id="37"/>
      <w:bookmarkStart w:id="38" w:name="_Toc184308037"/>
      <w:bookmarkEnd w:id="38"/>
      <w:bookmarkStart w:id="39" w:name="_Toc184310327"/>
      <w:bookmarkEnd w:id="39"/>
      <w:bookmarkStart w:id="40" w:name="_Toc184308075"/>
      <w:bookmarkEnd w:id="40"/>
      <w:bookmarkStart w:id="41" w:name="_Toc184314436"/>
      <w:bookmarkEnd w:id="41"/>
      <w:bookmarkStart w:id="42" w:name="_Toc184308093"/>
      <w:bookmarkEnd w:id="42"/>
      <w:bookmarkStart w:id="43" w:name="_Toc184314425"/>
      <w:bookmarkEnd w:id="43"/>
      <w:bookmarkStart w:id="44" w:name="_Toc184313307"/>
      <w:bookmarkEnd w:id="44"/>
      <w:bookmarkStart w:id="45" w:name="_Toc184308047"/>
      <w:bookmarkEnd w:id="45"/>
      <w:bookmarkStart w:id="46" w:name="_Toc184310292"/>
      <w:bookmarkEnd w:id="46"/>
      <w:bookmarkStart w:id="47" w:name="_Toc184313277"/>
      <w:bookmarkEnd w:id="47"/>
      <w:bookmarkStart w:id="48" w:name="_Toc184313281"/>
      <w:bookmarkEnd w:id="48"/>
      <w:bookmarkStart w:id="49" w:name="_Toc184312119"/>
      <w:bookmarkEnd w:id="49"/>
      <w:bookmarkStart w:id="50" w:name="_Toc184310306"/>
      <w:bookmarkEnd w:id="50"/>
      <w:bookmarkStart w:id="51" w:name="_Toc184308061"/>
      <w:bookmarkEnd w:id="51"/>
      <w:bookmarkStart w:id="52" w:name="_Toc184313293"/>
      <w:bookmarkEnd w:id="52"/>
      <w:bookmarkStart w:id="53" w:name="_Toc184312132"/>
      <w:bookmarkEnd w:id="53"/>
      <w:bookmarkStart w:id="54" w:name="_Toc184310319"/>
      <w:bookmarkEnd w:id="54"/>
      <w:bookmarkStart w:id="55" w:name="_Toc184308068"/>
      <w:bookmarkEnd w:id="55"/>
      <w:bookmarkStart w:id="56" w:name="_Toc184310307"/>
      <w:bookmarkEnd w:id="56"/>
      <w:bookmarkStart w:id="57" w:name="_Toc184313279"/>
      <w:bookmarkEnd w:id="57"/>
      <w:bookmarkStart w:id="58" w:name="_Toc184310305"/>
      <w:bookmarkEnd w:id="58"/>
      <w:bookmarkStart w:id="59" w:name="_Toc184313253"/>
      <w:bookmarkEnd w:id="59"/>
      <w:bookmarkStart w:id="60" w:name="_Toc184312112"/>
      <w:bookmarkEnd w:id="60"/>
      <w:bookmarkStart w:id="61" w:name="_Toc184313301"/>
      <w:bookmarkEnd w:id="61"/>
      <w:bookmarkStart w:id="62" w:name="_Toc184310312"/>
      <w:bookmarkEnd w:id="62"/>
      <w:bookmarkStart w:id="63" w:name="_Toc184314439"/>
      <w:bookmarkEnd w:id="63"/>
      <w:bookmarkStart w:id="64" w:name="_Toc184308038"/>
      <w:bookmarkEnd w:id="64"/>
      <w:bookmarkStart w:id="65" w:name="_Toc184313243"/>
      <w:bookmarkEnd w:id="65"/>
      <w:bookmarkStart w:id="66" w:name="_Toc184314462"/>
      <w:bookmarkEnd w:id="66"/>
      <w:bookmarkStart w:id="67" w:name="_Toc184312098"/>
      <w:bookmarkEnd w:id="67"/>
      <w:bookmarkStart w:id="68" w:name="_Toc184312102"/>
      <w:bookmarkEnd w:id="68"/>
      <w:bookmarkStart w:id="69" w:name="_Toc184310333"/>
      <w:bookmarkEnd w:id="69"/>
      <w:bookmarkStart w:id="70" w:name="_Toc184310287"/>
      <w:bookmarkEnd w:id="70"/>
      <w:bookmarkStart w:id="71" w:name="_Toc184308057"/>
      <w:bookmarkEnd w:id="71"/>
      <w:bookmarkStart w:id="72" w:name="_Toc184314453"/>
      <w:bookmarkEnd w:id="72"/>
      <w:bookmarkStart w:id="73" w:name="_Toc184314456"/>
      <w:bookmarkEnd w:id="73"/>
      <w:bookmarkStart w:id="74" w:name="_Toc184310342"/>
      <w:bookmarkEnd w:id="74"/>
      <w:bookmarkStart w:id="75" w:name="_Toc184313265"/>
      <w:bookmarkEnd w:id="75"/>
      <w:bookmarkStart w:id="76" w:name="_Toc184308074"/>
      <w:bookmarkEnd w:id="76"/>
      <w:bookmarkStart w:id="77" w:name="_Toc184312137"/>
      <w:bookmarkEnd w:id="77"/>
      <w:bookmarkStart w:id="78" w:name="_Toc184308055"/>
      <w:bookmarkEnd w:id="78"/>
      <w:bookmarkStart w:id="79" w:name="_Toc184313286"/>
      <w:bookmarkEnd w:id="79"/>
      <w:bookmarkStart w:id="80" w:name="_Toc184313302"/>
      <w:bookmarkEnd w:id="80"/>
      <w:bookmarkStart w:id="81" w:name="_Toc184312072"/>
      <w:bookmarkEnd w:id="81"/>
      <w:bookmarkStart w:id="82" w:name="_Toc184314424"/>
      <w:bookmarkEnd w:id="82"/>
      <w:bookmarkStart w:id="83" w:name="_Toc184308107"/>
      <w:bookmarkEnd w:id="83"/>
      <w:bookmarkStart w:id="84" w:name="_Toc184312069"/>
      <w:bookmarkEnd w:id="84"/>
      <w:bookmarkStart w:id="85" w:name="_Toc184314443"/>
      <w:bookmarkEnd w:id="85"/>
      <w:bookmarkStart w:id="86" w:name="_Toc184314479"/>
      <w:bookmarkEnd w:id="86"/>
      <w:bookmarkStart w:id="87" w:name="_Toc184313283"/>
      <w:bookmarkEnd w:id="87"/>
      <w:bookmarkStart w:id="88" w:name="_Toc184312089"/>
      <w:bookmarkEnd w:id="88"/>
      <w:bookmarkStart w:id="89" w:name="_Toc184308090"/>
      <w:bookmarkEnd w:id="89"/>
      <w:bookmarkStart w:id="90" w:name="_Toc184310314"/>
      <w:bookmarkEnd w:id="90"/>
      <w:bookmarkStart w:id="91" w:name="_Toc184313267"/>
      <w:bookmarkEnd w:id="91"/>
      <w:bookmarkStart w:id="92" w:name="_Toc184314468"/>
      <w:bookmarkEnd w:id="92"/>
      <w:bookmarkStart w:id="93" w:name="_Toc184313261"/>
      <w:bookmarkEnd w:id="93"/>
      <w:bookmarkStart w:id="94" w:name="_Toc184313294"/>
      <w:bookmarkEnd w:id="94"/>
      <w:bookmarkStart w:id="95" w:name="_Toc184308091"/>
      <w:bookmarkEnd w:id="95"/>
      <w:bookmarkStart w:id="96" w:name="_Toc184313305"/>
      <w:bookmarkEnd w:id="96"/>
      <w:bookmarkStart w:id="97" w:name="_Toc184314474"/>
      <w:bookmarkEnd w:id="97"/>
      <w:bookmarkStart w:id="98" w:name="_Toc184308071"/>
      <w:bookmarkEnd w:id="98"/>
      <w:bookmarkStart w:id="99" w:name="_Toc184308084"/>
      <w:bookmarkEnd w:id="99"/>
      <w:bookmarkStart w:id="100" w:name="_Toc184310340"/>
      <w:bookmarkEnd w:id="100"/>
      <w:bookmarkStart w:id="101" w:name="_Toc184310286"/>
      <w:bookmarkEnd w:id="101"/>
      <w:bookmarkStart w:id="102" w:name="_Toc184310279"/>
      <w:bookmarkEnd w:id="102"/>
      <w:bookmarkStart w:id="103" w:name="_Toc184314445"/>
      <w:bookmarkEnd w:id="103"/>
      <w:bookmarkStart w:id="104" w:name="_Toc184310276"/>
      <w:bookmarkEnd w:id="104"/>
      <w:bookmarkStart w:id="105" w:name="_Toc184314470"/>
      <w:bookmarkEnd w:id="105"/>
      <w:bookmarkStart w:id="106" w:name="_Toc184312130"/>
      <w:bookmarkEnd w:id="106"/>
      <w:bookmarkStart w:id="107" w:name="_Toc184308106"/>
      <w:bookmarkEnd w:id="107"/>
      <w:bookmarkStart w:id="108" w:name="_Toc184314434"/>
      <w:bookmarkEnd w:id="108"/>
      <w:bookmarkStart w:id="109" w:name="_Toc184308040"/>
      <w:bookmarkEnd w:id="109"/>
      <w:bookmarkStart w:id="110" w:name="_Toc184308039"/>
      <w:bookmarkEnd w:id="110"/>
      <w:bookmarkStart w:id="111" w:name="_Toc184314432"/>
      <w:bookmarkEnd w:id="111"/>
      <w:bookmarkStart w:id="112" w:name="_Toc184312103"/>
      <w:bookmarkEnd w:id="112"/>
      <w:bookmarkStart w:id="113" w:name="_Toc184310301"/>
      <w:bookmarkEnd w:id="113"/>
      <w:bookmarkStart w:id="114" w:name="_Toc184314471"/>
      <w:bookmarkEnd w:id="114"/>
      <w:bookmarkStart w:id="115" w:name="_Toc184308092"/>
      <w:bookmarkEnd w:id="115"/>
      <w:bookmarkStart w:id="116" w:name="_Toc184312114"/>
      <w:bookmarkEnd w:id="116"/>
      <w:bookmarkStart w:id="117" w:name="_Toc184314459"/>
      <w:bookmarkEnd w:id="117"/>
      <w:bookmarkStart w:id="118" w:name="_Toc184308062"/>
      <w:bookmarkEnd w:id="118"/>
      <w:bookmarkStart w:id="119" w:name="_Toc184314458"/>
      <w:bookmarkEnd w:id="119"/>
      <w:bookmarkStart w:id="120" w:name="_Toc184310321"/>
      <w:bookmarkEnd w:id="120"/>
      <w:bookmarkStart w:id="121" w:name="_Toc184310326"/>
      <w:bookmarkEnd w:id="121"/>
      <w:bookmarkStart w:id="122" w:name="_Toc184312138"/>
      <w:bookmarkEnd w:id="122"/>
      <w:bookmarkStart w:id="123" w:name="_Toc184310308"/>
      <w:bookmarkEnd w:id="123"/>
      <w:bookmarkStart w:id="124" w:name="_Toc184310322"/>
      <w:bookmarkEnd w:id="124"/>
      <w:bookmarkStart w:id="125" w:name="_Toc184308094"/>
      <w:bookmarkEnd w:id="125"/>
      <w:bookmarkStart w:id="126" w:name="_Toc184314416"/>
      <w:bookmarkEnd w:id="126"/>
      <w:bookmarkStart w:id="127" w:name="_Toc184310281"/>
      <w:bookmarkEnd w:id="127"/>
      <w:bookmarkStart w:id="128" w:name="_Toc184308083"/>
      <w:bookmarkEnd w:id="128"/>
      <w:bookmarkStart w:id="129" w:name="_Toc184312090"/>
      <w:bookmarkEnd w:id="129"/>
      <w:bookmarkStart w:id="130" w:name="_Toc184313300"/>
      <w:bookmarkEnd w:id="130"/>
      <w:bookmarkStart w:id="131" w:name="_Toc184314446"/>
      <w:bookmarkEnd w:id="131"/>
      <w:bookmarkStart w:id="132" w:name="_Toc184314429"/>
      <w:bookmarkEnd w:id="132"/>
      <w:bookmarkStart w:id="133" w:name="_Toc184310295"/>
      <w:bookmarkEnd w:id="133"/>
      <w:bookmarkStart w:id="134" w:name="_Toc184313287"/>
      <w:bookmarkEnd w:id="134"/>
      <w:bookmarkStart w:id="135" w:name="_Toc184312067"/>
      <w:bookmarkEnd w:id="135"/>
      <w:bookmarkStart w:id="136" w:name="_Toc184313297"/>
      <w:bookmarkEnd w:id="136"/>
      <w:bookmarkStart w:id="137" w:name="_Toc184314457"/>
      <w:bookmarkEnd w:id="137"/>
      <w:bookmarkStart w:id="138" w:name="_Toc184314464"/>
      <w:bookmarkEnd w:id="138"/>
      <w:bookmarkStart w:id="139" w:name="_Toc184312104"/>
      <w:bookmarkEnd w:id="139"/>
      <w:bookmarkStart w:id="140" w:name="_Toc184312095"/>
      <w:bookmarkEnd w:id="140"/>
      <w:bookmarkStart w:id="141" w:name="_Toc184308076"/>
      <w:bookmarkEnd w:id="141"/>
      <w:bookmarkStart w:id="142" w:name="_Toc184313288"/>
      <w:bookmarkEnd w:id="142"/>
      <w:bookmarkStart w:id="143" w:name="_Toc184310339"/>
      <w:bookmarkEnd w:id="143"/>
      <w:bookmarkStart w:id="144" w:name="_Toc184313303"/>
      <w:bookmarkEnd w:id="144"/>
      <w:bookmarkStart w:id="145" w:name="_Toc184308073"/>
      <w:bookmarkEnd w:id="145"/>
      <w:bookmarkStart w:id="146" w:name="_Toc184308069"/>
      <w:bookmarkEnd w:id="146"/>
      <w:bookmarkStart w:id="147" w:name="_Toc184312134"/>
      <w:bookmarkEnd w:id="147"/>
      <w:bookmarkStart w:id="148" w:name="_Toc184310310"/>
      <w:bookmarkEnd w:id="148"/>
      <w:bookmarkStart w:id="149" w:name="_Toc184310337"/>
      <w:bookmarkEnd w:id="149"/>
      <w:bookmarkStart w:id="150" w:name="_Toc184310332"/>
      <w:bookmarkEnd w:id="150"/>
      <w:bookmarkStart w:id="151" w:name="_Toc184308096"/>
      <w:bookmarkEnd w:id="151"/>
      <w:bookmarkStart w:id="152" w:name="_Toc184312075"/>
      <w:bookmarkEnd w:id="152"/>
      <w:bookmarkStart w:id="153" w:name="_Toc184312127"/>
      <w:bookmarkEnd w:id="153"/>
      <w:bookmarkStart w:id="154" w:name="_Toc184310344"/>
      <w:bookmarkEnd w:id="154"/>
      <w:bookmarkStart w:id="155" w:name="_Toc184308048"/>
      <w:bookmarkEnd w:id="155"/>
      <w:bookmarkStart w:id="156" w:name="_Toc184314426"/>
      <w:bookmarkEnd w:id="156"/>
      <w:bookmarkStart w:id="157" w:name="_Toc184308088"/>
      <w:bookmarkEnd w:id="157"/>
      <w:bookmarkStart w:id="158" w:name="_Toc184313245"/>
      <w:bookmarkEnd w:id="158"/>
      <w:bookmarkStart w:id="159" w:name="_Toc184313258"/>
      <w:bookmarkEnd w:id="159"/>
      <w:bookmarkStart w:id="160" w:name="_Toc184308046"/>
      <w:bookmarkEnd w:id="160"/>
      <w:bookmarkStart w:id="161" w:name="_Toc184314481"/>
      <w:bookmarkEnd w:id="161"/>
      <w:bookmarkStart w:id="162" w:name="_Toc184308080"/>
      <w:bookmarkEnd w:id="162"/>
      <w:bookmarkStart w:id="163" w:name="_Toc184312136"/>
      <w:bookmarkEnd w:id="163"/>
      <w:bookmarkStart w:id="164" w:name="_Toc184314461"/>
      <w:bookmarkEnd w:id="164"/>
      <w:bookmarkStart w:id="165" w:name="_Toc184312077"/>
      <w:bookmarkEnd w:id="165"/>
      <w:bookmarkStart w:id="166" w:name="_Toc184308063"/>
      <w:bookmarkEnd w:id="166"/>
      <w:bookmarkStart w:id="167" w:name="_Toc184314454"/>
      <w:bookmarkEnd w:id="167"/>
      <w:bookmarkStart w:id="168" w:name="_Toc184314444"/>
      <w:bookmarkEnd w:id="168"/>
      <w:bookmarkStart w:id="169" w:name="_Toc184312084"/>
      <w:bookmarkEnd w:id="169"/>
      <w:bookmarkStart w:id="170" w:name="_Toc184310294"/>
      <w:bookmarkEnd w:id="170"/>
      <w:bookmarkStart w:id="171" w:name="_Toc184310313"/>
      <w:bookmarkEnd w:id="171"/>
      <w:bookmarkStart w:id="172" w:name="_Toc184314467"/>
      <w:bookmarkEnd w:id="172"/>
      <w:bookmarkStart w:id="173" w:name="_Toc184314448"/>
      <w:bookmarkEnd w:id="173"/>
      <w:bookmarkStart w:id="174" w:name="_Toc184308066"/>
      <w:bookmarkEnd w:id="174"/>
      <w:bookmarkStart w:id="175" w:name="_Toc184310285"/>
      <w:bookmarkEnd w:id="175"/>
      <w:bookmarkStart w:id="176" w:name="_Toc184313268"/>
      <w:bookmarkEnd w:id="176"/>
      <w:bookmarkStart w:id="177" w:name="_Toc184310320"/>
      <w:bookmarkEnd w:id="177"/>
      <w:bookmarkStart w:id="178" w:name="_Toc184314460"/>
      <w:bookmarkEnd w:id="178"/>
      <w:bookmarkStart w:id="179" w:name="_Toc184314427"/>
      <w:bookmarkEnd w:id="179"/>
      <w:bookmarkStart w:id="180" w:name="_Toc184314455"/>
      <w:bookmarkEnd w:id="180"/>
      <w:bookmarkStart w:id="181" w:name="_Toc184308089"/>
      <w:bookmarkEnd w:id="181"/>
      <w:bookmarkStart w:id="182" w:name="_Toc184313292"/>
      <w:bookmarkEnd w:id="182"/>
      <w:bookmarkStart w:id="183" w:name="_Toc184310338"/>
      <w:bookmarkEnd w:id="183"/>
      <w:bookmarkStart w:id="184" w:name="_Toc184310311"/>
      <w:bookmarkEnd w:id="184"/>
      <w:bookmarkStart w:id="185" w:name="_Toc184313295"/>
      <w:bookmarkEnd w:id="185"/>
      <w:bookmarkStart w:id="186" w:name="_Toc184312125"/>
      <w:bookmarkEnd w:id="186"/>
      <w:bookmarkStart w:id="187" w:name="_Toc184313273"/>
      <w:bookmarkEnd w:id="187"/>
      <w:bookmarkStart w:id="188" w:name="_Toc184312107"/>
      <w:bookmarkEnd w:id="188"/>
      <w:bookmarkStart w:id="189" w:name="_Toc184310330"/>
      <w:bookmarkEnd w:id="189"/>
      <w:bookmarkStart w:id="190" w:name="_Toc184314411"/>
      <w:bookmarkEnd w:id="190"/>
      <w:bookmarkStart w:id="191" w:name="_Toc184310282"/>
      <w:bookmarkEnd w:id="191"/>
      <w:bookmarkStart w:id="192" w:name="_Toc184310296"/>
      <w:bookmarkEnd w:id="192"/>
      <w:bookmarkStart w:id="193" w:name="_Toc184314463"/>
      <w:bookmarkEnd w:id="193"/>
      <w:bookmarkStart w:id="194" w:name="_Toc184314413"/>
      <w:bookmarkEnd w:id="194"/>
      <w:bookmarkStart w:id="195" w:name="_Toc184310273"/>
      <w:bookmarkEnd w:id="195"/>
      <w:bookmarkStart w:id="196" w:name="_Toc184313290"/>
      <w:bookmarkEnd w:id="196"/>
      <w:bookmarkStart w:id="197" w:name="_Toc184312126"/>
      <w:bookmarkEnd w:id="197"/>
      <w:bookmarkStart w:id="198" w:name="_Toc184308072"/>
      <w:bookmarkEnd w:id="198"/>
      <w:bookmarkStart w:id="199" w:name="_Toc184312068"/>
      <w:bookmarkEnd w:id="199"/>
      <w:bookmarkStart w:id="200" w:name="_Toc184312121"/>
      <w:bookmarkEnd w:id="200"/>
      <w:bookmarkStart w:id="201" w:name="_Toc184310324"/>
      <w:bookmarkEnd w:id="201"/>
      <w:bookmarkStart w:id="202" w:name="_Toc184312131"/>
      <w:bookmarkEnd w:id="202"/>
      <w:bookmarkStart w:id="203" w:name="_Toc184313278"/>
      <w:bookmarkEnd w:id="203"/>
      <w:bookmarkStart w:id="204" w:name="_Toc184313270"/>
      <w:bookmarkEnd w:id="204"/>
      <w:bookmarkStart w:id="205" w:name="_Toc184312099"/>
      <w:bookmarkEnd w:id="205"/>
      <w:bookmarkStart w:id="206" w:name="_Toc184313272"/>
      <w:bookmarkEnd w:id="206"/>
      <w:bookmarkStart w:id="207" w:name="_Toc184314469"/>
      <w:bookmarkEnd w:id="207"/>
      <w:bookmarkStart w:id="208" w:name="_Toc184312085"/>
      <w:bookmarkEnd w:id="208"/>
      <w:bookmarkStart w:id="209" w:name="_Toc184312109"/>
      <w:bookmarkEnd w:id="209"/>
      <w:bookmarkStart w:id="210" w:name="_Toc184312093"/>
      <w:bookmarkEnd w:id="210"/>
      <w:bookmarkStart w:id="211" w:name="_Toc184308102"/>
      <w:bookmarkEnd w:id="211"/>
      <w:bookmarkStart w:id="212" w:name="_Toc184308043"/>
      <w:bookmarkEnd w:id="212"/>
      <w:bookmarkStart w:id="213" w:name="_Toc184312097"/>
      <w:bookmarkEnd w:id="213"/>
      <w:bookmarkStart w:id="214" w:name="_Toc184313252"/>
      <w:bookmarkEnd w:id="214"/>
      <w:bookmarkStart w:id="215" w:name="_Toc184310298"/>
      <w:bookmarkEnd w:id="215"/>
      <w:bookmarkStart w:id="216" w:name="_Toc184313246"/>
      <w:bookmarkEnd w:id="216"/>
      <w:bookmarkStart w:id="217" w:name="_Toc184308098"/>
      <w:bookmarkEnd w:id="217"/>
      <w:bookmarkStart w:id="218" w:name="_Toc184310289"/>
      <w:bookmarkEnd w:id="218"/>
      <w:bookmarkStart w:id="219" w:name="_Toc184314480"/>
      <w:bookmarkEnd w:id="219"/>
      <w:bookmarkStart w:id="220" w:name="_Toc184313304"/>
      <w:bookmarkEnd w:id="220"/>
      <w:bookmarkStart w:id="221" w:name="_Toc184310272"/>
      <w:bookmarkEnd w:id="221"/>
      <w:bookmarkStart w:id="222" w:name="_Toc184312116"/>
      <w:bookmarkEnd w:id="222"/>
      <w:bookmarkStart w:id="223" w:name="_Toc184312106"/>
      <w:bookmarkEnd w:id="223"/>
      <w:bookmarkStart w:id="224" w:name="_Toc184312105"/>
      <w:bookmarkEnd w:id="224"/>
      <w:bookmarkStart w:id="225" w:name="_Toc184312082"/>
      <w:bookmarkEnd w:id="225"/>
      <w:bookmarkStart w:id="226" w:name="_Toc184310316"/>
      <w:bookmarkEnd w:id="226"/>
      <w:bookmarkStart w:id="227" w:name="_Toc184310335"/>
      <w:bookmarkEnd w:id="227"/>
      <w:bookmarkStart w:id="228" w:name="_Toc184314428"/>
      <w:bookmarkEnd w:id="228"/>
      <w:bookmarkStart w:id="229" w:name="_Toc184310293"/>
      <w:bookmarkEnd w:id="229"/>
      <w:bookmarkStart w:id="230" w:name="_Toc184314477"/>
      <w:bookmarkEnd w:id="230"/>
      <w:bookmarkStart w:id="231" w:name="_Toc184310299"/>
      <w:bookmarkEnd w:id="231"/>
      <w:bookmarkStart w:id="232" w:name="_Toc184310329"/>
      <w:bookmarkEnd w:id="232"/>
      <w:bookmarkStart w:id="233" w:name="_Toc184308086"/>
      <w:bookmarkEnd w:id="233"/>
      <w:bookmarkStart w:id="234" w:name="_Toc184314421"/>
      <w:bookmarkEnd w:id="234"/>
      <w:bookmarkStart w:id="235" w:name="_Toc184312115"/>
      <w:bookmarkEnd w:id="235"/>
      <w:bookmarkStart w:id="236" w:name="_Toc184310284"/>
      <w:bookmarkEnd w:id="236"/>
      <w:bookmarkStart w:id="237" w:name="_Toc184308044"/>
      <w:bookmarkEnd w:id="237"/>
      <w:bookmarkStart w:id="238" w:name="_Toc184313285"/>
      <w:bookmarkEnd w:id="238"/>
      <w:bookmarkStart w:id="239" w:name="_Toc184314466"/>
      <w:bookmarkEnd w:id="239"/>
      <w:bookmarkStart w:id="240" w:name="_Toc184312076"/>
      <w:bookmarkEnd w:id="240"/>
      <w:bookmarkStart w:id="241" w:name="_Toc184308082"/>
      <w:bookmarkEnd w:id="241"/>
      <w:bookmarkStart w:id="242" w:name="_Toc184308078"/>
      <w:bookmarkEnd w:id="242"/>
      <w:bookmarkStart w:id="243" w:name="_Toc184308081"/>
      <w:bookmarkEnd w:id="243"/>
      <w:bookmarkStart w:id="244" w:name="_Toc184312092"/>
      <w:bookmarkEnd w:id="244"/>
      <w:bookmarkStart w:id="245" w:name="_Toc184314447"/>
      <w:bookmarkEnd w:id="245"/>
      <w:bookmarkStart w:id="246" w:name="_Toc184313306"/>
      <w:bookmarkEnd w:id="246"/>
      <w:bookmarkStart w:id="247" w:name="_Toc184312088"/>
      <w:bookmarkEnd w:id="247"/>
      <w:bookmarkStart w:id="248" w:name="_Toc184310297"/>
      <w:bookmarkEnd w:id="248"/>
      <w:bookmarkStart w:id="249" w:name="_Toc184313289"/>
      <w:bookmarkEnd w:id="249"/>
      <w:bookmarkStart w:id="250" w:name="_Toc184308042"/>
      <w:bookmarkEnd w:id="250"/>
      <w:bookmarkStart w:id="251" w:name="_Toc184312133"/>
      <w:bookmarkEnd w:id="251"/>
      <w:bookmarkStart w:id="252" w:name="_Toc184312079"/>
      <w:bookmarkEnd w:id="252"/>
      <w:bookmarkStart w:id="253" w:name="_Toc184312118"/>
      <w:bookmarkEnd w:id="253"/>
      <w:bookmarkStart w:id="254" w:name="_Toc184308085"/>
      <w:bookmarkEnd w:id="254"/>
      <w:bookmarkStart w:id="255" w:name="_Toc184312124"/>
      <w:bookmarkEnd w:id="255"/>
      <w:bookmarkStart w:id="256" w:name="_Toc184314473"/>
      <w:bookmarkEnd w:id="256"/>
      <w:bookmarkStart w:id="257" w:name="_Toc184312101"/>
      <w:bookmarkEnd w:id="257"/>
      <w:bookmarkStart w:id="258" w:name="_Toc184312096"/>
      <w:bookmarkEnd w:id="258"/>
      <w:bookmarkStart w:id="259" w:name="_Toc184313244"/>
      <w:bookmarkEnd w:id="259"/>
      <w:bookmarkStart w:id="260" w:name="_Toc184314417"/>
      <w:bookmarkEnd w:id="260"/>
      <w:bookmarkStart w:id="261" w:name="_Toc184308087"/>
      <w:bookmarkEnd w:id="261"/>
      <w:bookmarkStart w:id="262" w:name="_Toc184314420"/>
      <w:bookmarkEnd w:id="262"/>
      <w:bookmarkStart w:id="263" w:name="_Toc184308041"/>
      <w:bookmarkEnd w:id="263"/>
      <w:bookmarkStart w:id="264" w:name="_Toc184308065"/>
      <w:bookmarkEnd w:id="264"/>
      <w:bookmarkStart w:id="265" w:name="_Toc184314452"/>
      <w:bookmarkEnd w:id="265"/>
      <w:bookmarkStart w:id="266" w:name="_Toc184313248"/>
      <w:bookmarkEnd w:id="266"/>
      <w:bookmarkStart w:id="267" w:name="_Toc184308067"/>
      <w:bookmarkEnd w:id="267"/>
      <w:bookmarkStart w:id="268" w:name="_Toc184308050"/>
      <w:bookmarkEnd w:id="268"/>
      <w:bookmarkStart w:id="269" w:name="_Toc184312120"/>
      <w:bookmarkEnd w:id="269"/>
      <w:bookmarkStart w:id="270" w:name="_Toc184312080"/>
      <w:bookmarkEnd w:id="270"/>
      <w:bookmarkStart w:id="271" w:name="_Toc184308101"/>
      <w:bookmarkEnd w:id="271"/>
      <w:bookmarkStart w:id="272" w:name="_Toc184312073"/>
      <w:bookmarkEnd w:id="272"/>
      <w:bookmarkStart w:id="273" w:name="_Toc184312117"/>
      <w:bookmarkEnd w:id="273"/>
      <w:bookmarkStart w:id="274" w:name="_Toc184312123"/>
      <w:bookmarkEnd w:id="274"/>
      <w:bookmarkStart w:id="275" w:name="_Toc184308064"/>
      <w:bookmarkEnd w:id="275"/>
      <w:bookmarkStart w:id="276" w:name="_Toc184308099"/>
      <w:bookmarkEnd w:id="276"/>
      <w:bookmarkStart w:id="277" w:name="_Toc184313238"/>
      <w:bookmarkEnd w:id="277"/>
      <w:bookmarkStart w:id="278" w:name="_Toc184313249"/>
      <w:bookmarkEnd w:id="278"/>
      <w:bookmarkStart w:id="279" w:name="_Toc184312071"/>
      <w:bookmarkEnd w:id="279"/>
      <w:bookmarkStart w:id="280" w:name="_Toc184313291"/>
      <w:bookmarkEnd w:id="280"/>
      <w:bookmarkStart w:id="281" w:name="_Toc184312108"/>
      <w:bookmarkEnd w:id="281"/>
      <w:bookmarkStart w:id="282" w:name="_Toc184314435"/>
      <w:bookmarkEnd w:id="282"/>
      <w:bookmarkStart w:id="283" w:name="_Toc184312086"/>
      <w:bookmarkEnd w:id="283"/>
      <w:bookmarkStart w:id="284" w:name="_Toc184310328"/>
      <w:bookmarkEnd w:id="284"/>
      <w:bookmarkStart w:id="285" w:name="_Toc184314449"/>
      <w:bookmarkEnd w:id="285"/>
      <w:bookmarkStart w:id="286" w:name="_Toc184310336"/>
      <w:bookmarkEnd w:id="286"/>
      <w:bookmarkStart w:id="287" w:name="_Toc184313308"/>
      <w:bookmarkEnd w:id="287"/>
      <w:bookmarkStart w:id="288" w:name="_Toc184314450"/>
      <w:bookmarkEnd w:id="288"/>
      <w:bookmarkStart w:id="289" w:name="_Toc184314422"/>
      <w:bookmarkEnd w:id="289"/>
      <w:bookmarkStart w:id="290" w:name="_Toc184310283"/>
      <w:bookmarkEnd w:id="290"/>
      <w:bookmarkStart w:id="291" w:name="_Toc184310291"/>
      <w:bookmarkEnd w:id="291"/>
      <w:bookmarkStart w:id="292" w:name="_Toc184310304"/>
      <w:bookmarkEnd w:id="292"/>
      <w:bookmarkStart w:id="293" w:name="_Toc184308045"/>
      <w:bookmarkEnd w:id="293"/>
      <w:bookmarkStart w:id="294" w:name="_Toc184310318"/>
      <w:bookmarkEnd w:id="294"/>
      <w:bookmarkStart w:id="295" w:name="_Toc184312100"/>
      <w:bookmarkEnd w:id="295"/>
      <w:bookmarkStart w:id="296" w:name="_Toc184313239"/>
      <w:bookmarkEnd w:id="296"/>
      <w:bookmarkStart w:id="297" w:name="_Toc184308070"/>
      <w:bookmarkEnd w:id="297"/>
      <w:bookmarkStart w:id="298" w:name="_Toc184310309"/>
      <w:bookmarkEnd w:id="298"/>
      <w:bookmarkStart w:id="299" w:name="_Toc184314415"/>
      <w:bookmarkEnd w:id="299"/>
      <w:bookmarkStart w:id="300" w:name="_Toc184310315"/>
      <w:bookmarkEnd w:id="300"/>
      <w:bookmarkStart w:id="301" w:name="_Toc184314475"/>
      <w:bookmarkEnd w:id="301"/>
      <w:bookmarkStart w:id="302" w:name="_Toc184314418"/>
      <w:bookmarkEnd w:id="302"/>
      <w:bookmarkStart w:id="303" w:name="_Toc184310274"/>
      <w:bookmarkEnd w:id="303"/>
      <w:bookmarkStart w:id="304" w:name="_Toc184312074"/>
      <w:bookmarkEnd w:id="304"/>
      <w:bookmarkStart w:id="305" w:name="_Toc184313250"/>
      <w:bookmarkEnd w:id="305"/>
      <w:bookmarkStart w:id="306" w:name="_Toc184313310"/>
      <w:bookmarkEnd w:id="306"/>
      <w:bookmarkStart w:id="307" w:name="_Toc184312094"/>
      <w:bookmarkEnd w:id="307"/>
      <w:bookmarkStart w:id="308" w:name="_Toc184312129"/>
      <w:bookmarkEnd w:id="308"/>
      <w:bookmarkStart w:id="309" w:name="_Toc184313262"/>
      <w:bookmarkEnd w:id="309"/>
      <w:bookmarkStart w:id="310" w:name="_Toc184313264"/>
      <w:bookmarkEnd w:id="310"/>
      <w:bookmarkStart w:id="311" w:name="_Toc184310317"/>
      <w:bookmarkEnd w:id="311"/>
      <w:bookmarkStart w:id="312" w:name="_Toc184314430"/>
      <w:bookmarkEnd w:id="312"/>
      <w:bookmarkStart w:id="313" w:name="_Toc184313241"/>
      <w:bookmarkEnd w:id="313"/>
      <w:bookmarkStart w:id="314" w:name="_Toc184313255"/>
      <w:bookmarkEnd w:id="314"/>
      <w:bookmarkStart w:id="315" w:name="_Toc184314465"/>
      <w:bookmarkEnd w:id="315"/>
      <w:bookmarkStart w:id="316" w:name="_Toc184310323"/>
      <w:bookmarkEnd w:id="316"/>
      <w:bookmarkStart w:id="317" w:name="_Toc184314438"/>
      <w:bookmarkEnd w:id="317"/>
      <w:bookmarkStart w:id="318" w:name="_Toc184310280"/>
      <w:bookmarkEnd w:id="318"/>
      <w:bookmarkStart w:id="319" w:name="_Toc184310300"/>
      <w:bookmarkEnd w:id="319"/>
      <w:bookmarkStart w:id="320" w:name="_Toc184308097"/>
      <w:bookmarkEnd w:id="320"/>
      <w:bookmarkStart w:id="321" w:name="_Toc184312087"/>
      <w:bookmarkEnd w:id="321"/>
      <w:bookmarkStart w:id="322" w:name="_Toc184313266"/>
      <w:bookmarkEnd w:id="322"/>
      <w:bookmarkStart w:id="323" w:name="_Toc184308051"/>
      <w:bookmarkEnd w:id="323"/>
      <w:bookmarkStart w:id="324" w:name="_Toc184313298"/>
      <w:bookmarkEnd w:id="324"/>
      <w:bookmarkStart w:id="325" w:name="_Toc184313299"/>
      <w:bookmarkEnd w:id="325"/>
      <w:bookmarkStart w:id="326" w:name="_Toc184314431"/>
      <w:bookmarkEnd w:id="326"/>
      <w:bookmarkStart w:id="327" w:name="_Toc184313263"/>
      <w:bookmarkEnd w:id="327"/>
      <w:bookmarkStart w:id="328" w:name="_Toc184308052"/>
      <w:bookmarkEnd w:id="328"/>
      <w:bookmarkStart w:id="329" w:name="_Toc184313269"/>
      <w:bookmarkEnd w:id="329"/>
      <w:bookmarkStart w:id="330" w:name="_Toc184310275"/>
      <w:bookmarkEnd w:id="330"/>
      <w:bookmarkStart w:id="331" w:name="_Toc184313280"/>
      <w:bookmarkEnd w:id="331"/>
      <w:bookmarkStart w:id="332" w:name="_Toc184308103"/>
      <w:bookmarkEnd w:id="332"/>
      <w:bookmarkStart w:id="333" w:name="_Toc184310331"/>
      <w:bookmarkEnd w:id="333"/>
      <w:bookmarkStart w:id="334" w:name="_Toc184308079"/>
      <w:bookmarkEnd w:id="334"/>
      <w:bookmarkStart w:id="335" w:name="_Toc184308108"/>
      <w:bookmarkEnd w:id="335"/>
      <w:bookmarkStart w:id="336" w:name="_Toc184314442"/>
      <w:bookmarkEnd w:id="336"/>
      <w:bookmarkStart w:id="337" w:name="_Toc184310278"/>
      <w:bookmarkEnd w:id="337"/>
      <w:bookmarkStart w:id="338" w:name="_Toc184308053"/>
      <w:bookmarkEnd w:id="338"/>
      <w:bookmarkStart w:id="339" w:name="_Toc184314451"/>
      <w:bookmarkEnd w:id="339"/>
      <w:bookmarkStart w:id="340" w:name="_Toc184308036"/>
      <w:bookmarkEnd w:id="340"/>
      <w:bookmarkStart w:id="341" w:name="_Toc184314412"/>
      <w:bookmarkEnd w:id="341"/>
      <w:bookmarkStart w:id="342" w:name="_Toc184312110"/>
      <w:bookmarkEnd w:id="342"/>
      <w:bookmarkStart w:id="343" w:name="_Toc184314423"/>
      <w:bookmarkEnd w:id="343"/>
      <w:bookmarkStart w:id="344" w:name="_Toc184313259"/>
      <w:bookmarkEnd w:id="344"/>
      <w:bookmarkStart w:id="345" w:name="_Toc184313276"/>
      <w:bookmarkEnd w:id="345"/>
      <w:bookmarkStart w:id="346" w:name="_Toc184314414"/>
      <w:bookmarkEnd w:id="346"/>
      <w:bookmarkStart w:id="347" w:name="_Toc184314482"/>
      <w:bookmarkEnd w:id="347"/>
      <w:bookmarkStart w:id="348" w:name="_Toc184308049"/>
      <w:bookmarkEnd w:id="348"/>
      <w:bookmarkStart w:id="349" w:name="_Toc184313256"/>
      <w:bookmarkEnd w:id="349"/>
      <w:bookmarkStart w:id="350" w:name="_Toc184312122"/>
      <w:bookmarkEnd w:id="350"/>
      <w:bookmarkStart w:id="351" w:name="_Toc184313242"/>
      <w:bookmarkEnd w:id="351"/>
      <w:bookmarkStart w:id="352" w:name="_Toc184313251"/>
      <w:bookmarkEnd w:id="352"/>
      <w:bookmarkStart w:id="353" w:name="_Toc184314437"/>
      <w:bookmarkEnd w:id="353"/>
      <w:bookmarkStart w:id="354" w:name="_Toc184314441"/>
      <w:bookmarkEnd w:id="354"/>
      <w:bookmarkStart w:id="355" w:name="_Toc184312070"/>
      <w:bookmarkEnd w:id="355"/>
      <w:bookmarkStart w:id="356" w:name="_Toc184308060"/>
      <w:bookmarkEnd w:id="356"/>
      <w:bookmarkStart w:id="357" w:name="_Toc184312091"/>
      <w:bookmarkEnd w:id="357"/>
      <w:bookmarkStart w:id="358" w:name="_Toc184308077"/>
      <w:bookmarkEnd w:id="358"/>
      <w:bookmarkStart w:id="359" w:name="_Toc184312135"/>
      <w:bookmarkEnd w:id="359"/>
      <w:bookmarkStart w:id="360" w:name="_Toc184308104"/>
      <w:bookmarkEnd w:id="360"/>
      <w:bookmarkStart w:id="361" w:name="_Toc184314440"/>
      <w:bookmarkEnd w:id="361"/>
      <w:bookmarkStart w:id="362" w:name="_Toc184313271"/>
      <w:bookmarkEnd w:id="362"/>
      <w:bookmarkStart w:id="363" w:name="_Toc184310302"/>
      <w:bookmarkEnd w:id="363"/>
      <w:bookmarkStart w:id="364" w:name="_Toc184310290"/>
      <w:bookmarkEnd w:id="364"/>
      <w:bookmarkStart w:id="365" w:name="_Toc184310303"/>
      <w:bookmarkEnd w:id="365"/>
      <w:bookmarkStart w:id="366" w:name="_Toc184314410"/>
      <w:bookmarkEnd w:id="366"/>
      <w:bookmarkStart w:id="367" w:name="_Toc184310343"/>
      <w:bookmarkEnd w:id="367"/>
      <w:bookmarkStart w:id="368" w:name="_Toc184313257"/>
      <w:bookmarkEnd w:id="368"/>
      <w:bookmarkStart w:id="369" w:name="_Toc184312111"/>
      <w:bookmarkEnd w:id="369"/>
      <w:bookmarkStart w:id="370" w:name="_Toc184310341"/>
      <w:bookmarkEnd w:id="370"/>
      <w:bookmarkStart w:id="371" w:name="_Toc184313309"/>
      <w:bookmarkEnd w:id="371"/>
      <w:bookmarkStart w:id="372" w:name="_Toc184308056"/>
      <w:bookmarkEnd w:id="372"/>
      <w:bookmarkStart w:id="373" w:name="_Toc184308059"/>
      <w:bookmarkEnd w:id="373"/>
      <w:bookmarkStart w:id="374" w:name="_Toc184308095"/>
      <w:bookmarkEnd w:id="374"/>
      <w:bookmarkStart w:id="375" w:name="_Toc184308100"/>
      <w:bookmarkEnd w:id="375"/>
      <w:bookmarkStart w:id="376" w:name="_Toc184313296"/>
      <w:bookmarkEnd w:id="376"/>
      <w:bookmarkStart w:id="377" w:name="_Toc184312128"/>
      <w:bookmarkEnd w:id="377"/>
      <w:bookmarkStart w:id="378" w:name="_Toc184310325"/>
      <w:bookmarkEnd w:id="378"/>
      <w:bookmarkStart w:id="379" w:name="_Toc184308105"/>
      <w:bookmarkEnd w:id="379"/>
      <w:bookmarkStart w:id="380" w:name="_Toc184312139"/>
      <w:bookmarkEnd w:id="380"/>
      <w:bookmarkStart w:id="381" w:name="_Toc184313275"/>
      <w:bookmarkEnd w:id="381"/>
      <w:bookmarkStart w:id="382" w:name="_Toc184313284"/>
      <w:bookmarkEnd w:id="382"/>
      <w:bookmarkStart w:id="383" w:name="_Toc184314478"/>
      <w:bookmarkEnd w:id="383"/>
      <w:bookmarkStart w:id="384" w:name="_Toc184312083"/>
      <w:bookmarkEnd w:id="384"/>
      <w:bookmarkStart w:id="385" w:name="_Toc184310288"/>
      <w:bookmarkEnd w:id="385"/>
      <w:bookmarkStart w:id="386" w:name="_Toc184313260"/>
      <w:bookmarkEnd w:id="386"/>
      <w:bookmarkStart w:id="387" w:name="_Toc184312078"/>
      <w:bookmarkEnd w:id="387"/>
      <w:bookmarkStart w:id="388" w:name="_Toc184314419"/>
      <w:bookmarkEnd w:id="388"/>
      <w:bookmarkStart w:id="389" w:name="_Toc184314472"/>
      <w:bookmarkEnd w:id="389"/>
      <w:bookmarkStart w:id="390" w:name="_Toc184310334"/>
      <w:bookmarkEnd w:id="390"/>
      <w:bookmarkStart w:id="391" w:name="_Toc184308054"/>
      <w:bookmarkEnd w:id="391"/>
      <w:bookmarkStart w:id="392" w:name="_Toc184314476"/>
      <w:bookmarkEnd w:id="392"/>
      <w:bookmarkStart w:id="393" w:name="_Toc184312113"/>
      <w:bookmarkEnd w:id="393"/>
      <w:r>
        <w:rPr>
          <w:rFonts w:hint="eastAsia" w:ascii="宋体" w:hAnsi="宋体" w:cs="宋体"/>
          <w:b/>
          <w:sz w:val="36"/>
          <w:szCs w:val="36"/>
        </w:rPr>
        <w:t>评标办法</w:t>
      </w:r>
    </w:p>
    <w:p w14:paraId="3BF21F33">
      <w:pPr>
        <w:snapToGrid w:val="0"/>
        <w:spacing w:line="360" w:lineRule="auto"/>
        <w:ind w:firstLine="643"/>
        <w:jc w:val="center"/>
        <w:rPr>
          <w:rFonts w:ascii="宋体" w:hAnsi="宋体" w:cs="宋体"/>
          <w:b/>
          <w:sz w:val="32"/>
          <w:szCs w:val="20"/>
        </w:rPr>
      </w:pPr>
      <w:r>
        <w:rPr>
          <w:rFonts w:hint="eastAsia" w:ascii="宋体" w:hAnsi="宋体" w:cs="宋体"/>
          <w:b/>
          <w:sz w:val="32"/>
          <w:szCs w:val="20"/>
        </w:rPr>
        <w:t>评标办法前附表</w:t>
      </w:r>
    </w:p>
    <w:tbl>
      <w:tblPr>
        <w:tblStyle w:val="63"/>
        <w:tblW w:w="9738"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058"/>
        <w:gridCol w:w="708"/>
        <w:gridCol w:w="940"/>
        <w:gridCol w:w="1396"/>
      </w:tblGrid>
      <w:tr w14:paraId="0E73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14:paraId="453AE06B">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6058" w:type="dxa"/>
            <w:vAlign w:val="center"/>
          </w:tcPr>
          <w:p w14:paraId="3E2E3D11">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708" w:type="dxa"/>
            <w:vAlign w:val="center"/>
          </w:tcPr>
          <w:p w14:paraId="0DF5072F">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940" w:type="dxa"/>
            <w:vAlign w:val="center"/>
          </w:tcPr>
          <w:p w14:paraId="5648DAB9">
            <w:pPr>
              <w:snapToGrid w:val="0"/>
              <w:spacing w:line="360" w:lineRule="auto"/>
              <w:jc w:val="center"/>
              <w:rPr>
                <w:rFonts w:ascii="宋体" w:hAnsi="宋体" w:eastAsia="宋体" w:cs="仿宋_GB2312"/>
                <w:bCs/>
                <w:color w:val="auto"/>
                <w:sz w:val="24"/>
                <w:highlight w:val="none"/>
              </w:rPr>
            </w:pPr>
            <w:r>
              <w:rPr>
                <w:rFonts w:hint="eastAsia" w:ascii="宋体" w:hAnsi="宋体" w:eastAsia="宋体" w:cs="仿宋_GB2312"/>
                <w:bCs/>
                <w:color w:val="auto"/>
                <w:szCs w:val="21"/>
                <w:highlight w:val="none"/>
              </w:rPr>
              <w:t>主观分/客观分属性</w:t>
            </w:r>
          </w:p>
        </w:tc>
        <w:tc>
          <w:tcPr>
            <w:tcW w:w="1396" w:type="dxa"/>
            <w:vAlign w:val="top"/>
          </w:tcPr>
          <w:p w14:paraId="10E1318D">
            <w:pPr>
              <w:snapToGrid w:val="0"/>
              <w:spacing w:line="360" w:lineRule="auto"/>
              <w:jc w:val="center"/>
              <w:rPr>
                <w:rFonts w:ascii="宋体" w:hAnsi="宋体" w:eastAsia="宋体" w:cs="仿宋_GB2312"/>
                <w:color w:val="auto"/>
                <w:szCs w:val="21"/>
                <w:highlight w:val="none"/>
              </w:rPr>
            </w:pPr>
            <w:r>
              <w:rPr>
                <w:rFonts w:hint="eastAsia" w:ascii="宋体" w:hAnsi="宋体" w:eastAsia="宋体" w:cs="仿宋_GB2312"/>
                <w:bCs/>
                <w:color w:val="auto"/>
                <w:szCs w:val="21"/>
                <w:highlight w:val="none"/>
              </w:rPr>
              <w:t>投标文件中评标标准相应的商务技术资料目录*</w:t>
            </w:r>
          </w:p>
        </w:tc>
      </w:tr>
      <w:tr w14:paraId="19DF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36" w:type="dxa"/>
            <w:vAlign w:val="center"/>
          </w:tcPr>
          <w:p w14:paraId="1AD4868D">
            <w:pPr>
              <w:widowControl/>
              <w:shd w:val="clear" w:color="auto" w:fill="FFFFFF"/>
              <w:wordWrap/>
              <w:adjustRightInd/>
              <w:snapToGrid/>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6058" w:type="dxa"/>
            <w:vAlign w:val="center"/>
          </w:tcPr>
          <w:p w14:paraId="19C40C68">
            <w:pPr>
              <w:widowControl/>
              <w:shd w:val="clear" w:color="auto" w:fill="FFFFFF"/>
              <w:wordWrap/>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新媒体宣传平台：</w:t>
            </w:r>
          </w:p>
          <w:p w14:paraId="6422EEC3">
            <w:pPr>
              <w:widowControl/>
              <w:shd w:val="clear" w:color="auto" w:fill="FFFFFF"/>
              <w:wordWrap/>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投标人拥有自主的新媒体宣传平台，如微信公众号、微博、app等进行评分。每个得1分，最多得5分。</w:t>
            </w:r>
          </w:p>
          <w:p w14:paraId="756FB532">
            <w:pPr>
              <w:widowControl/>
              <w:shd w:val="clear" w:color="auto" w:fill="FFFFFF"/>
              <w:wordWrap/>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证明材料：提供相关自主界面或其他证明加盖公章。</w:t>
            </w:r>
          </w:p>
        </w:tc>
        <w:tc>
          <w:tcPr>
            <w:tcW w:w="708" w:type="dxa"/>
            <w:vAlign w:val="center"/>
          </w:tcPr>
          <w:p w14:paraId="3D4CA684">
            <w:pPr>
              <w:widowControl/>
              <w:shd w:val="clear" w:color="auto" w:fill="FFFFFF"/>
              <w:wordWrap/>
              <w:adjustRightInd/>
              <w:snapToGrid/>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w:t>
            </w:r>
          </w:p>
        </w:tc>
        <w:tc>
          <w:tcPr>
            <w:tcW w:w="940" w:type="dxa"/>
            <w:vAlign w:val="center"/>
          </w:tcPr>
          <w:p w14:paraId="55FC73B0">
            <w:pPr>
              <w:widowControl/>
              <w:shd w:val="clear" w:color="auto" w:fill="FFFFFF"/>
              <w:wordWrap/>
              <w:adjustRightInd/>
              <w:snapToGrid/>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客观分</w:t>
            </w:r>
          </w:p>
        </w:tc>
        <w:tc>
          <w:tcPr>
            <w:tcW w:w="1396" w:type="dxa"/>
            <w:vAlign w:val="top"/>
          </w:tcPr>
          <w:p w14:paraId="54593F97">
            <w:pPr>
              <w:snapToGrid w:val="0"/>
              <w:spacing w:line="360" w:lineRule="auto"/>
              <w:jc w:val="center"/>
              <w:rPr>
                <w:rFonts w:ascii="宋体" w:hAnsi="宋体" w:eastAsia="宋体" w:cs="仿宋_GB2312"/>
                <w:color w:val="auto"/>
                <w:sz w:val="24"/>
                <w:highlight w:val="none"/>
              </w:rPr>
            </w:pPr>
          </w:p>
        </w:tc>
      </w:tr>
      <w:tr w14:paraId="4F9B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36" w:type="dxa"/>
            <w:vAlign w:val="center"/>
          </w:tcPr>
          <w:p w14:paraId="4AFA8E82">
            <w:pPr>
              <w:widowControl/>
              <w:shd w:val="clear" w:color="auto" w:fill="FFFFFF"/>
              <w:wordWrap/>
              <w:adjustRightInd/>
              <w:snapToGrid/>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6058" w:type="dxa"/>
            <w:vAlign w:val="center"/>
          </w:tcPr>
          <w:p w14:paraId="0AD896F0">
            <w:pPr>
              <w:widowControl/>
              <w:shd w:val="clear" w:color="auto" w:fill="FFFFFF"/>
              <w:wordWrap/>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投标人自2020年1月1日起（以合同签订之日为准）具有国内主流媒体广告宣传策划服务项目业绩的，每提供一个合同得0.5分，最高得1分。</w:t>
            </w:r>
          </w:p>
          <w:p w14:paraId="79280253">
            <w:pPr>
              <w:widowControl/>
              <w:shd w:val="clear" w:color="auto" w:fill="FFFFFF"/>
              <w:wordWrap/>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证明材料：提供合同复印件或扫描打印件加盖公章，合同未能体现业绩特征指标的，另行提供采购方证明。</w:t>
            </w:r>
          </w:p>
        </w:tc>
        <w:tc>
          <w:tcPr>
            <w:tcW w:w="708" w:type="dxa"/>
            <w:vAlign w:val="center"/>
          </w:tcPr>
          <w:p w14:paraId="4F6DD5A6">
            <w:pPr>
              <w:widowControl/>
              <w:shd w:val="clear" w:color="auto" w:fill="FFFFFF"/>
              <w:wordWrap/>
              <w:adjustRightInd/>
              <w:snapToGrid/>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940" w:type="dxa"/>
            <w:vAlign w:val="center"/>
          </w:tcPr>
          <w:p w14:paraId="75F30796">
            <w:pPr>
              <w:widowControl/>
              <w:shd w:val="clear" w:color="auto" w:fill="FFFFFF"/>
              <w:wordWrap/>
              <w:adjustRightInd/>
              <w:snapToGrid/>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客观分</w:t>
            </w:r>
          </w:p>
        </w:tc>
        <w:tc>
          <w:tcPr>
            <w:tcW w:w="1396" w:type="dxa"/>
            <w:vAlign w:val="top"/>
          </w:tcPr>
          <w:p w14:paraId="5E492AFE">
            <w:pPr>
              <w:snapToGrid w:val="0"/>
              <w:spacing w:line="360" w:lineRule="auto"/>
              <w:jc w:val="center"/>
              <w:rPr>
                <w:rFonts w:ascii="宋体" w:hAnsi="宋体" w:eastAsia="宋体" w:cs="仿宋_GB2312"/>
                <w:color w:val="auto"/>
                <w:sz w:val="24"/>
                <w:highlight w:val="none"/>
              </w:rPr>
            </w:pPr>
          </w:p>
        </w:tc>
      </w:tr>
      <w:tr w14:paraId="48A9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14:paraId="219F72EA">
            <w:pPr>
              <w:widowControl/>
              <w:shd w:val="clear" w:color="auto" w:fill="FFFFFF"/>
              <w:wordWrap/>
              <w:adjustRightInd/>
              <w:snapToGrid/>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6058" w:type="dxa"/>
            <w:vAlign w:val="center"/>
          </w:tcPr>
          <w:p w14:paraId="5BD62997">
            <w:pPr>
              <w:widowControl/>
              <w:shd w:val="clear" w:color="auto" w:fill="FFFFFF"/>
              <w:wordWrap/>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项目理解：对本项目工作内容、工作目的、工作任务的理解正确性进行评分。</w:t>
            </w:r>
          </w:p>
          <w:p w14:paraId="1E672057">
            <w:pPr>
              <w:widowControl/>
              <w:shd w:val="clear" w:color="auto" w:fill="FFFFFF"/>
              <w:wordWrap/>
              <w:adjustRightInd/>
              <w:snapToGrid/>
              <w:spacing w:line="240" w:lineRule="auto"/>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方案内容完整且与项目匹配度好的得</w:t>
            </w:r>
            <w:r>
              <w:rPr>
                <w:rFonts w:hint="eastAsia" w:cs="Times New Roman"/>
                <w:color w:val="auto"/>
                <w:kern w:val="2"/>
                <w:sz w:val="21"/>
                <w:szCs w:val="24"/>
                <w:highlight w:val="none"/>
                <w:lang w:val="en-US" w:eastAsia="zh-CN" w:bidi="ar-SA"/>
              </w:rPr>
              <w:t>5</w:t>
            </w:r>
            <w:r>
              <w:rPr>
                <w:rFonts w:hint="eastAsia" w:ascii="Times New Roman" w:hAnsi="Times New Roman" w:eastAsia="宋体" w:cs="Times New Roman"/>
                <w:color w:val="auto"/>
                <w:kern w:val="2"/>
                <w:sz w:val="21"/>
                <w:szCs w:val="24"/>
                <w:highlight w:val="none"/>
                <w:lang w:val="en-US" w:eastAsia="zh-CN" w:bidi="ar-SA"/>
              </w:rPr>
              <w:t>分；方案内容基本完整且与项目匹配度较好的得</w:t>
            </w:r>
            <w:r>
              <w:rPr>
                <w:rFonts w:hint="eastAsia"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分；方案内容存在欠缺或与项目匹配度一般的得1分；方案内容缺失严重或与项目不匹配的或未提供不得分。</w:t>
            </w:r>
          </w:p>
        </w:tc>
        <w:tc>
          <w:tcPr>
            <w:tcW w:w="708" w:type="dxa"/>
            <w:vAlign w:val="center"/>
          </w:tcPr>
          <w:p w14:paraId="3C2C8E22">
            <w:pPr>
              <w:widowControl/>
              <w:shd w:val="clear" w:color="auto" w:fill="FFFFFF"/>
              <w:wordWrap/>
              <w:adjustRightInd/>
              <w:snapToGrid/>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5</w:t>
            </w:r>
          </w:p>
        </w:tc>
        <w:tc>
          <w:tcPr>
            <w:tcW w:w="940" w:type="dxa"/>
            <w:vAlign w:val="center"/>
          </w:tcPr>
          <w:p w14:paraId="156EA5FA">
            <w:pPr>
              <w:widowControl/>
              <w:shd w:val="clear" w:color="auto" w:fill="FFFFFF"/>
              <w:wordWrap/>
              <w:adjustRightInd/>
              <w:snapToGrid/>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主观分</w:t>
            </w:r>
          </w:p>
        </w:tc>
        <w:tc>
          <w:tcPr>
            <w:tcW w:w="1396" w:type="dxa"/>
            <w:vAlign w:val="top"/>
          </w:tcPr>
          <w:p w14:paraId="698B3F37">
            <w:pPr>
              <w:snapToGrid w:val="0"/>
              <w:spacing w:line="360" w:lineRule="auto"/>
              <w:jc w:val="center"/>
              <w:rPr>
                <w:rFonts w:ascii="宋体" w:hAnsi="宋体" w:eastAsia="宋体" w:cs="仿宋_GB2312"/>
                <w:color w:val="auto"/>
                <w:sz w:val="24"/>
                <w:highlight w:val="none"/>
              </w:rPr>
            </w:pPr>
          </w:p>
        </w:tc>
      </w:tr>
      <w:tr w14:paraId="3A64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14:paraId="1A0CF61B">
            <w:pPr>
              <w:widowControl/>
              <w:shd w:val="clear" w:color="auto" w:fill="FFFFFF"/>
              <w:wordWrap/>
              <w:adjustRightInd/>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6058" w:type="dxa"/>
            <w:vAlign w:val="center"/>
          </w:tcPr>
          <w:p w14:paraId="72CCD532">
            <w:pPr>
              <w:widowControl/>
              <w:shd w:val="clear" w:color="auto" w:fill="FFFFFF"/>
              <w:wordWrap/>
              <w:adjustRightInd/>
              <w:snapToGrid/>
              <w:spacing w:line="240" w:lineRule="auto"/>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根据投标人提供的实施组织方案内容完整性、配合度进行评分：</w:t>
            </w:r>
          </w:p>
          <w:p w14:paraId="2E433E33">
            <w:pPr>
              <w:widowControl/>
              <w:shd w:val="clear" w:color="auto" w:fill="FFFFFF"/>
              <w:wordWrap/>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实施组织方案内容完整且与项目匹配度好的得</w:t>
            </w:r>
            <w:r>
              <w:rPr>
                <w:rFonts w:hint="eastAsia"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分；方案内容基本完整且与项目匹配度较好的得</w:t>
            </w: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分；方案内容存在欠缺或与项目匹配度一般的得1分；方案内容缺失严重或与项目不匹配的或未提供不得分。</w:t>
            </w:r>
          </w:p>
        </w:tc>
        <w:tc>
          <w:tcPr>
            <w:tcW w:w="708" w:type="dxa"/>
            <w:vAlign w:val="center"/>
          </w:tcPr>
          <w:p w14:paraId="5102C212">
            <w:pPr>
              <w:widowControl/>
              <w:shd w:val="clear" w:color="auto" w:fill="FFFFFF"/>
              <w:wordWrap/>
              <w:adjustRightInd/>
              <w:snapToGrid/>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w:t>
            </w:r>
          </w:p>
        </w:tc>
        <w:tc>
          <w:tcPr>
            <w:tcW w:w="940" w:type="dxa"/>
            <w:vAlign w:val="center"/>
          </w:tcPr>
          <w:p w14:paraId="002B5975">
            <w:pPr>
              <w:widowControl/>
              <w:shd w:val="clear" w:color="auto" w:fill="FFFFFF"/>
              <w:wordWrap/>
              <w:adjustRightInd/>
              <w:snapToGrid/>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主观分</w:t>
            </w:r>
          </w:p>
        </w:tc>
        <w:tc>
          <w:tcPr>
            <w:tcW w:w="1396" w:type="dxa"/>
            <w:vAlign w:val="top"/>
          </w:tcPr>
          <w:p w14:paraId="1B27A3A4">
            <w:pPr>
              <w:snapToGrid w:val="0"/>
              <w:spacing w:line="360" w:lineRule="auto"/>
              <w:jc w:val="center"/>
              <w:rPr>
                <w:rFonts w:ascii="宋体" w:hAnsi="宋体" w:eastAsia="宋体" w:cs="仿宋_GB2312"/>
                <w:color w:val="auto"/>
                <w:sz w:val="24"/>
                <w:highlight w:val="none"/>
              </w:rPr>
            </w:pPr>
          </w:p>
        </w:tc>
      </w:tr>
      <w:tr w14:paraId="1CCF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14:paraId="76972D0B">
            <w:pPr>
              <w:widowControl/>
              <w:shd w:val="clear" w:color="auto" w:fill="FFFFFF"/>
              <w:wordWrap/>
              <w:adjustRightInd/>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w:t>
            </w:r>
          </w:p>
        </w:tc>
        <w:tc>
          <w:tcPr>
            <w:tcW w:w="6058" w:type="dxa"/>
            <w:vAlign w:val="center"/>
          </w:tcPr>
          <w:p w14:paraId="4008662D">
            <w:pPr>
              <w:widowControl/>
              <w:shd w:val="clear" w:color="auto" w:fill="FFFFFF"/>
              <w:wordWrap/>
              <w:adjustRightInd/>
              <w:snapToGrid/>
              <w:spacing w:line="240" w:lineRule="auto"/>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根据投标人项目前期筹备方案</w:t>
            </w:r>
            <w:r>
              <w:rPr>
                <w:rFonts w:hint="eastAsia" w:ascii="Times New Roman" w:hAnsi="Times New Roman" w:eastAsia="宋体" w:cs="Times New Roman"/>
                <w:color w:val="auto"/>
                <w:kern w:val="2"/>
                <w:sz w:val="21"/>
                <w:szCs w:val="24"/>
                <w:highlight w:val="none"/>
                <w:lang w:val="en-US" w:eastAsia="zh-CN" w:bidi="ar-SA"/>
              </w:rPr>
              <w:t>进行评分</w:t>
            </w:r>
            <w:r>
              <w:rPr>
                <w:rFonts w:hint="default" w:ascii="Times New Roman" w:hAnsi="Times New Roman" w:eastAsia="宋体" w:cs="Times New Roman"/>
                <w:color w:val="auto"/>
                <w:kern w:val="2"/>
                <w:sz w:val="21"/>
                <w:szCs w:val="24"/>
                <w:highlight w:val="none"/>
                <w:lang w:val="en-US" w:eastAsia="zh-CN" w:bidi="ar-SA"/>
              </w:rPr>
              <w:t>：</w:t>
            </w:r>
          </w:p>
          <w:p w14:paraId="4FA041B2">
            <w:pPr>
              <w:widowControl/>
              <w:shd w:val="clear" w:color="auto" w:fill="FFFFFF"/>
              <w:wordWrap/>
              <w:adjustRightInd/>
              <w:snapToGrid/>
              <w:spacing w:line="240" w:lineRule="auto"/>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方案内容完整且与项目匹配度好的得</w:t>
            </w:r>
            <w:r>
              <w:rPr>
                <w:rFonts w:hint="eastAsia"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分；方案内容基本完整且与项目匹配度较好的得</w:t>
            </w: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分；方案内容存在欠缺或与项目匹配度一般的得1分；方案内容缺失严重或与项目不匹配的或未提供不得分。</w:t>
            </w:r>
          </w:p>
        </w:tc>
        <w:tc>
          <w:tcPr>
            <w:tcW w:w="708" w:type="dxa"/>
            <w:vAlign w:val="center"/>
          </w:tcPr>
          <w:p w14:paraId="3E3888E6">
            <w:pPr>
              <w:widowControl/>
              <w:shd w:val="clear" w:color="auto" w:fill="FFFFFF"/>
              <w:wordWrap/>
              <w:adjustRightInd/>
              <w:snapToGrid/>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w:t>
            </w:r>
          </w:p>
        </w:tc>
        <w:tc>
          <w:tcPr>
            <w:tcW w:w="940" w:type="dxa"/>
            <w:vAlign w:val="center"/>
          </w:tcPr>
          <w:p w14:paraId="3487985C">
            <w:pPr>
              <w:widowControl/>
              <w:shd w:val="clear" w:color="auto" w:fill="FFFFFF"/>
              <w:wordWrap/>
              <w:adjustRightInd/>
              <w:snapToGrid/>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主观分</w:t>
            </w:r>
          </w:p>
          <w:p w14:paraId="3B9A4E7C">
            <w:pPr>
              <w:rPr>
                <w:color w:val="auto"/>
                <w:highlight w:val="none"/>
              </w:rPr>
            </w:pPr>
          </w:p>
        </w:tc>
        <w:tc>
          <w:tcPr>
            <w:tcW w:w="1396" w:type="dxa"/>
            <w:vAlign w:val="top"/>
          </w:tcPr>
          <w:p w14:paraId="5F036731">
            <w:pPr>
              <w:snapToGrid w:val="0"/>
              <w:spacing w:line="360" w:lineRule="auto"/>
              <w:jc w:val="center"/>
              <w:rPr>
                <w:rFonts w:ascii="宋体" w:hAnsi="宋体" w:eastAsia="宋体" w:cs="仿宋_GB2312"/>
                <w:color w:val="auto"/>
                <w:sz w:val="24"/>
                <w:highlight w:val="none"/>
              </w:rPr>
            </w:pPr>
          </w:p>
        </w:tc>
      </w:tr>
      <w:tr w14:paraId="2CEC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14:paraId="3580E407">
            <w:pPr>
              <w:widowControl/>
              <w:shd w:val="clear" w:color="auto" w:fill="FFFFFF"/>
              <w:wordWrap/>
              <w:adjustRightInd/>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w:t>
            </w:r>
          </w:p>
        </w:tc>
        <w:tc>
          <w:tcPr>
            <w:tcW w:w="6058" w:type="dxa"/>
            <w:vAlign w:val="center"/>
          </w:tcPr>
          <w:p w14:paraId="3FC81FCF">
            <w:pPr>
              <w:widowControl/>
              <w:shd w:val="clear" w:color="auto" w:fill="FFFFFF"/>
              <w:wordWrap/>
              <w:adjustRightInd/>
              <w:snapToGrid/>
              <w:spacing w:line="240" w:lineRule="auto"/>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根据投标人提供的质量保证措施方案进行评分：</w:t>
            </w:r>
          </w:p>
          <w:p w14:paraId="50B4E99A">
            <w:pPr>
              <w:widowControl/>
              <w:shd w:val="clear" w:color="auto" w:fill="FFFFFF"/>
              <w:wordWrap/>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质量保证措施方案内容完整且与项目匹配度好的得</w:t>
            </w:r>
            <w:r>
              <w:rPr>
                <w:rFonts w:hint="eastAsia" w:cs="Times New Roman"/>
                <w:color w:val="auto"/>
                <w:kern w:val="2"/>
                <w:sz w:val="21"/>
                <w:szCs w:val="24"/>
                <w:highlight w:val="none"/>
                <w:lang w:val="en-US" w:eastAsia="zh-CN" w:bidi="ar-SA"/>
              </w:rPr>
              <w:t>4</w:t>
            </w:r>
            <w:r>
              <w:rPr>
                <w:rFonts w:hint="default" w:ascii="Times New Roman" w:hAnsi="Times New Roman" w:eastAsia="宋体" w:cs="Times New Roman"/>
                <w:color w:val="auto"/>
                <w:kern w:val="2"/>
                <w:sz w:val="21"/>
                <w:szCs w:val="24"/>
                <w:highlight w:val="none"/>
                <w:lang w:val="en-US" w:eastAsia="zh-CN" w:bidi="ar-SA"/>
              </w:rPr>
              <w:t>分；方案内容基本完整且与项目匹配度较好的得</w:t>
            </w:r>
            <w:r>
              <w:rPr>
                <w:rFonts w:hint="eastAsia" w:cs="Times New Roman"/>
                <w:color w:val="auto"/>
                <w:kern w:val="2"/>
                <w:sz w:val="21"/>
                <w:szCs w:val="24"/>
                <w:highlight w:val="none"/>
                <w:lang w:val="en-US" w:eastAsia="zh-CN" w:bidi="ar-SA"/>
              </w:rPr>
              <w:t>2</w:t>
            </w:r>
            <w:r>
              <w:rPr>
                <w:rFonts w:hint="default" w:ascii="Times New Roman" w:hAnsi="Times New Roman" w:eastAsia="宋体" w:cs="Times New Roman"/>
                <w:color w:val="auto"/>
                <w:kern w:val="2"/>
                <w:sz w:val="21"/>
                <w:szCs w:val="24"/>
                <w:highlight w:val="none"/>
                <w:lang w:val="en-US" w:eastAsia="zh-CN" w:bidi="ar-SA"/>
              </w:rPr>
              <w:t>分；方案内容存在欠缺或与项目匹配度一般的得</w:t>
            </w:r>
            <w:r>
              <w:rPr>
                <w:rFonts w:hint="eastAsia" w:ascii="Times New Roman" w:hAnsi="Times New Roman" w:eastAsia="宋体" w:cs="Times New Roman"/>
                <w:color w:val="auto"/>
                <w:kern w:val="2"/>
                <w:sz w:val="21"/>
                <w:szCs w:val="24"/>
                <w:highlight w:val="none"/>
                <w:lang w:val="en-US" w:eastAsia="zh-CN" w:bidi="ar-SA"/>
              </w:rPr>
              <w:t>1</w:t>
            </w:r>
            <w:r>
              <w:rPr>
                <w:rFonts w:hint="default" w:ascii="Times New Roman" w:hAnsi="Times New Roman" w:eastAsia="宋体" w:cs="Times New Roman"/>
                <w:color w:val="auto"/>
                <w:kern w:val="2"/>
                <w:sz w:val="21"/>
                <w:szCs w:val="24"/>
                <w:highlight w:val="none"/>
                <w:lang w:val="en-US" w:eastAsia="zh-CN" w:bidi="ar-SA"/>
              </w:rPr>
              <w:t>分；</w:t>
            </w:r>
            <w:r>
              <w:rPr>
                <w:rFonts w:hint="eastAsia" w:ascii="Times New Roman" w:hAnsi="Times New Roman" w:eastAsia="宋体" w:cs="Times New Roman"/>
                <w:color w:val="auto"/>
                <w:kern w:val="2"/>
                <w:sz w:val="21"/>
                <w:szCs w:val="24"/>
                <w:highlight w:val="none"/>
                <w:lang w:val="en-US" w:eastAsia="zh-CN" w:bidi="ar-SA"/>
              </w:rPr>
              <w:t>方案内容缺失严重或与项目不匹配的或未提供不得分。</w:t>
            </w:r>
          </w:p>
        </w:tc>
        <w:tc>
          <w:tcPr>
            <w:tcW w:w="708" w:type="dxa"/>
            <w:vAlign w:val="center"/>
          </w:tcPr>
          <w:p w14:paraId="45C1ED89">
            <w:pPr>
              <w:widowControl/>
              <w:shd w:val="clear" w:color="auto" w:fill="FFFFFF"/>
              <w:wordWrap/>
              <w:adjustRightInd/>
              <w:snapToGrid/>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w:t>
            </w:r>
          </w:p>
        </w:tc>
        <w:tc>
          <w:tcPr>
            <w:tcW w:w="940" w:type="dxa"/>
            <w:vAlign w:val="center"/>
          </w:tcPr>
          <w:p w14:paraId="31AEAFCE">
            <w:pPr>
              <w:widowControl/>
              <w:shd w:val="clear" w:color="auto" w:fill="FFFFFF"/>
              <w:wordWrap/>
              <w:adjustRightInd/>
              <w:snapToGrid/>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主观分</w:t>
            </w:r>
          </w:p>
        </w:tc>
        <w:tc>
          <w:tcPr>
            <w:tcW w:w="1396" w:type="dxa"/>
            <w:vAlign w:val="top"/>
          </w:tcPr>
          <w:p w14:paraId="684E7322">
            <w:pPr>
              <w:snapToGrid w:val="0"/>
              <w:spacing w:line="360" w:lineRule="auto"/>
              <w:jc w:val="center"/>
              <w:rPr>
                <w:rFonts w:ascii="宋体" w:hAnsi="宋体" w:eastAsia="宋体" w:cs="仿宋_GB2312"/>
                <w:color w:val="auto"/>
                <w:sz w:val="24"/>
                <w:highlight w:val="none"/>
              </w:rPr>
            </w:pPr>
          </w:p>
        </w:tc>
      </w:tr>
      <w:tr w14:paraId="6609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14:paraId="26A2F627">
            <w:pPr>
              <w:widowControl/>
              <w:shd w:val="clear" w:color="auto" w:fill="FFFFFF"/>
              <w:wordWrap/>
              <w:adjustRightInd/>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w:t>
            </w:r>
          </w:p>
        </w:tc>
        <w:tc>
          <w:tcPr>
            <w:tcW w:w="6058" w:type="dxa"/>
            <w:vAlign w:val="center"/>
          </w:tcPr>
          <w:p w14:paraId="5D83D316">
            <w:pPr>
              <w:widowControl/>
              <w:shd w:val="clear" w:color="auto" w:fill="FFFFFF"/>
              <w:wordWrap/>
              <w:adjustRightInd/>
              <w:snapToGrid/>
              <w:spacing w:line="240" w:lineRule="auto"/>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根据投标人提供的应急处理方案进行评分：</w:t>
            </w:r>
          </w:p>
          <w:p w14:paraId="30BC32D0">
            <w:pPr>
              <w:widowControl/>
              <w:shd w:val="clear" w:color="auto" w:fill="FFFFFF"/>
              <w:wordWrap/>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应急处理方案内容完整且与项目匹配度好的得</w:t>
            </w:r>
            <w:r>
              <w:rPr>
                <w:rFonts w:hint="eastAsia"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分；方案内容基本完整且与项目匹配度较好的得</w:t>
            </w: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分；方案内容存在欠缺或与项目匹配度一般的得1分；方案内容缺失严重或与项目不匹配的或未提供不得分。</w:t>
            </w:r>
          </w:p>
        </w:tc>
        <w:tc>
          <w:tcPr>
            <w:tcW w:w="708" w:type="dxa"/>
            <w:vAlign w:val="center"/>
          </w:tcPr>
          <w:p w14:paraId="37545BAA">
            <w:pPr>
              <w:widowControl/>
              <w:shd w:val="clear" w:color="auto" w:fill="FFFFFF"/>
              <w:wordWrap/>
              <w:adjustRightInd/>
              <w:snapToGrid/>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w:t>
            </w:r>
          </w:p>
        </w:tc>
        <w:tc>
          <w:tcPr>
            <w:tcW w:w="940" w:type="dxa"/>
            <w:vAlign w:val="center"/>
          </w:tcPr>
          <w:p w14:paraId="71D773A7">
            <w:pPr>
              <w:widowControl/>
              <w:shd w:val="clear" w:color="auto" w:fill="FFFFFF"/>
              <w:wordWrap/>
              <w:adjustRightInd/>
              <w:snapToGrid/>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主观分</w:t>
            </w:r>
          </w:p>
        </w:tc>
        <w:tc>
          <w:tcPr>
            <w:tcW w:w="1396" w:type="dxa"/>
            <w:vAlign w:val="top"/>
          </w:tcPr>
          <w:p w14:paraId="436B0D3B">
            <w:pPr>
              <w:snapToGrid w:val="0"/>
              <w:spacing w:line="360" w:lineRule="auto"/>
              <w:jc w:val="center"/>
              <w:rPr>
                <w:rFonts w:ascii="宋体" w:hAnsi="宋体" w:eastAsia="宋体" w:cs="仿宋_GB2312"/>
                <w:color w:val="auto"/>
                <w:sz w:val="24"/>
                <w:highlight w:val="none"/>
              </w:rPr>
            </w:pPr>
          </w:p>
        </w:tc>
      </w:tr>
      <w:tr w14:paraId="5E4D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36" w:type="dxa"/>
            <w:vAlign w:val="center"/>
          </w:tcPr>
          <w:p w14:paraId="51E07CCE">
            <w:pPr>
              <w:widowControl/>
              <w:shd w:val="clear" w:color="auto" w:fill="FFFFFF"/>
              <w:wordWrap/>
              <w:adjustRightInd/>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w:t>
            </w:r>
          </w:p>
        </w:tc>
        <w:tc>
          <w:tcPr>
            <w:tcW w:w="6058" w:type="dxa"/>
            <w:vAlign w:val="center"/>
          </w:tcPr>
          <w:p w14:paraId="2E35F0F9">
            <w:pPr>
              <w:widowControl/>
              <w:shd w:val="clear" w:color="auto" w:fill="FFFFFF"/>
              <w:wordWrap/>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投标人对本项目服务过程中存在问题及难点的预见性、分析合理性、应对措施可行性进行评分：</w:t>
            </w:r>
          </w:p>
          <w:p w14:paraId="62A190B7">
            <w:pPr>
              <w:widowControl/>
              <w:shd w:val="clear" w:color="auto" w:fill="FFFFFF"/>
              <w:wordWrap/>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方案内容完整且与项目匹配度好的得</w:t>
            </w:r>
            <w:r>
              <w:rPr>
                <w:rFonts w:hint="eastAsia"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分；方案内容基本完整且与项目匹配度较好的得</w:t>
            </w: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分；方案内容存在欠缺或与项目匹配度一般的得1分；方案内容缺失严重或与项目不匹配的或未提供不得分。</w:t>
            </w:r>
          </w:p>
        </w:tc>
        <w:tc>
          <w:tcPr>
            <w:tcW w:w="708" w:type="dxa"/>
            <w:vAlign w:val="center"/>
          </w:tcPr>
          <w:p w14:paraId="61DBC0D8">
            <w:pPr>
              <w:widowControl/>
              <w:shd w:val="clear" w:color="auto" w:fill="FFFFFF"/>
              <w:wordWrap/>
              <w:adjustRightInd/>
              <w:snapToGrid/>
              <w:spacing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w:t>
            </w:r>
          </w:p>
        </w:tc>
        <w:tc>
          <w:tcPr>
            <w:tcW w:w="940" w:type="dxa"/>
            <w:vAlign w:val="center"/>
          </w:tcPr>
          <w:p w14:paraId="7C778A0C">
            <w:pPr>
              <w:widowControl/>
              <w:shd w:val="clear" w:color="auto" w:fill="FFFFFF"/>
              <w:wordWrap/>
              <w:adjustRightInd/>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主观分</w:t>
            </w:r>
          </w:p>
        </w:tc>
        <w:tc>
          <w:tcPr>
            <w:tcW w:w="1396" w:type="dxa"/>
            <w:vAlign w:val="top"/>
          </w:tcPr>
          <w:p w14:paraId="43D6B1B7">
            <w:pPr>
              <w:snapToGrid w:val="0"/>
              <w:spacing w:line="360" w:lineRule="auto"/>
              <w:jc w:val="center"/>
              <w:rPr>
                <w:rFonts w:ascii="宋体" w:hAnsi="宋体" w:eastAsia="宋体" w:cs="仿宋_GB2312"/>
                <w:color w:val="auto"/>
                <w:sz w:val="24"/>
                <w:highlight w:val="none"/>
              </w:rPr>
            </w:pPr>
          </w:p>
        </w:tc>
      </w:tr>
      <w:tr w14:paraId="3BDE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36" w:type="dxa"/>
            <w:vAlign w:val="center"/>
          </w:tcPr>
          <w:p w14:paraId="0AB990A7">
            <w:pPr>
              <w:widowControl/>
              <w:shd w:val="clear" w:color="auto" w:fill="FFFFFF"/>
              <w:wordWrap/>
              <w:adjustRightInd/>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9</w:t>
            </w:r>
          </w:p>
        </w:tc>
        <w:tc>
          <w:tcPr>
            <w:tcW w:w="6058" w:type="dxa"/>
            <w:vAlign w:val="top"/>
          </w:tcPr>
          <w:p w14:paraId="5B1146D3">
            <w:pPr>
              <w:widowControl/>
              <w:shd w:val="clear" w:color="auto" w:fill="FFFFFF"/>
              <w:wordWrap/>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项目人员配置情况：</w:t>
            </w:r>
          </w:p>
          <w:p w14:paraId="4DD25040">
            <w:pPr>
              <w:widowControl/>
              <w:shd w:val="clear" w:color="auto" w:fill="FFFFFF"/>
              <w:wordWrap/>
              <w:adjustRightInd/>
              <w:snapToGrid/>
              <w:spacing w:line="240" w:lineRule="auto"/>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项目团队专业能力强，成员具有多年类似工作经验，根据拟安排项目负责人和具体执行人员的专业性、稳定性进行打分。 人员专业吻合度高、稳定性好的得5分；专业吻合度一般、稳定性一般的得3分，专业吻合度较差、稳定性较差的得1分。方案内容缺失严重或与项目不匹配的或未提供不得分。</w:t>
            </w:r>
          </w:p>
        </w:tc>
        <w:tc>
          <w:tcPr>
            <w:tcW w:w="708" w:type="dxa"/>
            <w:vAlign w:val="center"/>
          </w:tcPr>
          <w:p w14:paraId="4D8D4F49">
            <w:pPr>
              <w:widowControl/>
              <w:shd w:val="clear" w:color="auto" w:fill="FFFFFF"/>
              <w:wordWrap/>
              <w:adjustRightInd/>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w:t>
            </w:r>
          </w:p>
        </w:tc>
        <w:tc>
          <w:tcPr>
            <w:tcW w:w="940" w:type="dxa"/>
            <w:vAlign w:val="center"/>
          </w:tcPr>
          <w:p w14:paraId="16BCBE30">
            <w:pPr>
              <w:widowControl/>
              <w:shd w:val="clear" w:color="auto" w:fill="FFFFFF"/>
              <w:wordWrap/>
              <w:adjustRightInd/>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客观分</w:t>
            </w:r>
          </w:p>
        </w:tc>
        <w:tc>
          <w:tcPr>
            <w:tcW w:w="1396" w:type="dxa"/>
            <w:vAlign w:val="center"/>
          </w:tcPr>
          <w:p w14:paraId="1D2BAC9B">
            <w:pPr>
              <w:spacing w:line="360" w:lineRule="auto"/>
              <w:jc w:val="center"/>
              <w:outlineLvl w:val="0"/>
              <w:rPr>
                <w:rFonts w:ascii="宋体" w:hAnsi="宋体" w:eastAsia="宋体" w:cs="仿宋_GB2312"/>
                <w:color w:val="auto"/>
                <w:sz w:val="24"/>
                <w:highlight w:val="none"/>
              </w:rPr>
            </w:pPr>
          </w:p>
        </w:tc>
      </w:tr>
      <w:tr w14:paraId="4E25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36" w:type="dxa"/>
            <w:vAlign w:val="center"/>
          </w:tcPr>
          <w:p w14:paraId="6FE0D74C">
            <w:pPr>
              <w:widowControl/>
              <w:shd w:val="clear" w:color="auto" w:fill="FFFFFF"/>
              <w:wordWrap/>
              <w:adjustRightInd/>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10</w:t>
            </w:r>
          </w:p>
        </w:tc>
        <w:tc>
          <w:tcPr>
            <w:tcW w:w="6058" w:type="dxa"/>
            <w:vAlign w:val="top"/>
          </w:tcPr>
          <w:p w14:paraId="4D985C4B">
            <w:pPr>
              <w:widowControl/>
              <w:shd w:val="clear" w:color="auto" w:fill="FFFFFF"/>
              <w:wordWrap/>
              <w:adjustRightInd/>
              <w:snapToGrid/>
              <w:spacing w:line="240" w:lineRule="auto"/>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项目负责人具有本科学历及以上，且毕业工作满5年的得</w:t>
            </w:r>
            <w:r>
              <w:rPr>
                <w:rFonts w:hint="eastAsia" w:ascii="Times New Roman" w:hAnsi="Times New Roman" w:eastAsia="宋体" w:cs="Times New Roman"/>
                <w:color w:val="auto"/>
                <w:kern w:val="2"/>
                <w:sz w:val="21"/>
                <w:szCs w:val="24"/>
                <w:highlight w:val="none"/>
                <w:lang w:val="en-US" w:eastAsia="zh-CN" w:bidi="ar-SA"/>
              </w:rPr>
              <w:t>3</w:t>
            </w:r>
            <w:r>
              <w:rPr>
                <w:rFonts w:hint="default" w:ascii="Times New Roman" w:hAnsi="Times New Roman" w:eastAsia="宋体" w:cs="Times New Roman"/>
                <w:color w:val="auto"/>
                <w:kern w:val="2"/>
                <w:sz w:val="21"/>
                <w:szCs w:val="24"/>
                <w:highlight w:val="none"/>
                <w:lang w:val="en-US" w:eastAsia="zh-CN" w:bidi="ar-SA"/>
              </w:rPr>
              <w:t>分；具有国内主流媒体广告案例的得</w:t>
            </w:r>
            <w:r>
              <w:rPr>
                <w:rFonts w:hint="eastAsia" w:ascii="Times New Roman" w:hAnsi="Times New Roman" w:eastAsia="宋体" w:cs="Times New Roman"/>
                <w:color w:val="auto"/>
                <w:kern w:val="2"/>
                <w:sz w:val="21"/>
                <w:szCs w:val="24"/>
                <w:highlight w:val="none"/>
                <w:lang w:val="en-US" w:eastAsia="zh-CN" w:bidi="ar-SA"/>
              </w:rPr>
              <w:t>2</w:t>
            </w:r>
            <w:r>
              <w:rPr>
                <w:rFonts w:hint="default" w:ascii="Times New Roman" w:hAnsi="Times New Roman" w:eastAsia="宋体" w:cs="Times New Roman"/>
                <w:color w:val="auto"/>
                <w:kern w:val="2"/>
                <w:sz w:val="21"/>
                <w:szCs w:val="24"/>
                <w:highlight w:val="none"/>
                <w:lang w:val="en-US" w:eastAsia="zh-CN" w:bidi="ar-SA"/>
              </w:rPr>
              <w:t>分。</w:t>
            </w:r>
          </w:p>
          <w:p w14:paraId="62E861B6">
            <w:pPr>
              <w:widowControl/>
              <w:shd w:val="clear" w:color="auto" w:fill="FFFFFF"/>
              <w:wordWrap/>
              <w:adjustRightInd/>
              <w:snapToGrid/>
              <w:spacing w:line="240" w:lineRule="auto"/>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证明材料：</w:t>
            </w:r>
            <w:r>
              <w:rPr>
                <w:rFonts w:hint="default" w:ascii="Times New Roman" w:hAnsi="Times New Roman" w:eastAsia="宋体" w:cs="Times New Roman"/>
                <w:color w:val="auto"/>
                <w:kern w:val="2"/>
                <w:sz w:val="21"/>
                <w:szCs w:val="24"/>
                <w:highlight w:val="none"/>
                <w:lang w:val="en-US" w:eastAsia="zh-CN" w:bidi="ar-SA"/>
              </w:rPr>
              <w:t>提供履历证明（满五年）和毕业证书复印件、案例合同复印件和成果照片及近三个月社保证明加盖公章。</w:t>
            </w:r>
            <w:r>
              <w:rPr>
                <w:rFonts w:hint="eastAsia" w:ascii="Times New Roman" w:hAnsi="Times New Roman" w:eastAsia="宋体" w:cs="Times New Roman"/>
                <w:color w:val="auto"/>
                <w:kern w:val="2"/>
                <w:sz w:val="21"/>
                <w:szCs w:val="24"/>
                <w:highlight w:val="none"/>
                <w:lang w:val="en-US" w:eastAsia="zh-CN" w:bidi="ar-SA"/>
              </w:rPr>
              <w:t>未提供不得分。</w:t>
            </w:r>
          </w:p>
        </w:tc>
        <w:tc>
          <w:tcPr>
            <w:tcW w:w="708" w:type="dxa"/>
            <w:vAlign w:val="center"/>
          </w:tcPr>
          <w:p w14:paraId="549F5985">
            <w:pPr>
              <w:widowControl/>
              <w:shd w:val="clear" w:color="auto" w:fill="FFFFFF"/>
              <w:wordWrap/>
              <w:adjustRightInd/>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w:t>
            </w:r>
          </w:p>
        </w:tc>
        <w:tc>
          <w:tcPr>
            <w:tcW w:w="940" w:type="dxa"/>
            <w:vAlign w:val="center"/>
          </w:tcPr>
          <w:p w14:paraId="29CABE1D">
            <w:pPr>
              <w:widowControl/>
              <w:shd w:val="clear" w:color="auto" w:fill="FFFFFF"/>
              <w:wordWrap/>
              <w:adjustRightInd/>
              <w:snapToGrid/>
              <w:spacing w:line="24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客观分</w:t>
            </w:r>
          </w:p>
        </w:tc>
        <w:tc>
          <w:tcPr>
            <w:tcW w:w="1396" w:type="dxa"/>
            <w:vAlign w:val="center"/>
          </w:tcPr>
          <w:p w14:paraId="60128DDE">
            <w:pPr>
              <w:spacing w:line="360" w:lineRule="auto"/>
              <w:jc w:val="center"/>
              <w:outlineLvl w:val="0"/>
              <w:rPr>
                <w:rFonts w:ascii="宋体" w:hAnsi="宋体" w:eastAsia="宋体" w:cs="仿宋_GB2312"/>
                <w:color w:val="auto"/>
                <w:sz w:val="24"/>
                <w:highlight w:val="none"/>
              </w:rPr>
            </w:pPr>
          </w:p>
        </w:tc>
      </w:tr>
      <w:tr w14:paraId="0157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636" w:type="dxa"/>
            <w:vAlign w:val="center"/>
          </w:tcPr>
          <w:p w14:paraId="7E860AFE">
            <w:pPr>
              <w:pStyle w:val="26"/>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w:t>
            </w:r>
          </w:p>
        </w:tc>
        <w:tc>
          <w:tcPr>
            <w:tcW w:w="6058" w:type="dxa"/>
            <w:vAlign w:val="top"/>
          </w:tcPr>
          <w:p w14:paraId="1E82B91C">
            <w:pPr>
              <w:adjustRightInd/>
              <w:snapToGrid w:val="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除负责人外成员中具有在国内主流媒体广告案例的，每1人得</w:t>
            </w:r>
            <w:r>
              <w:rPr>
                <w:rFonts w:hint="eastAsia" w:ascii="Times New Roman" w:hAnsi="Times New Roman" w:eastAsia="宋体" w:cs="Times New Roman"/>
                <w:color w:val="auto"/>
                <w:kern w:val="2"/>
                <w:sz w:val="21"/>
                <w:szCs w:val="24"/>
                <w:highlight w:val="none"/>
                <w:lang w:val="en-US" w:eastAsia="zh-CN" w:bidi="ar-SA"/>
              </w:rPr>
              <w:t>1</w:t>
            </w:r>
            <w:r>
              <w:rPr>
                <w:rFonts w:hint="default" w:ascii="Times New Roman" w:hAnsi="Times New Roman" w:eastAsia="宋体" w:cs="Times New Roman"/>
                <w:color w:val="auto"/>
                <w:kern w:val="2"/>
                <w:sz w:val="21"/>
                <w:szCs w:val="24"/>
                <w:highlight w:val="none"/>
                <w:lang w:val="en-US" w:eastAsia="zh-CN" w:bidi="ar-SA"/>
              </w:rPr>
              <w:t>分，最高得</w:t>
            </w:r>
            <w:r>
              <w:rPr>
                <w:rFonts w:hint="eastAsia" w:ascii="Times New Roman" w:hAnsi="Times New Roman" w:eastAsia="宋体" w:cs="Times New Roman"/>
                <w:color w:val="auto"/>
                <w:kern w:val="2"/>
                <w:sz w:val="21"/>
                <w:szCs w:val="24"/>
                <w:highlight w:val="none"/>
                <w:lang w:val="en-US" w:eastAsia="zh-CN" w:bidi="ar-SA"/>
              </w:rPr>
              <w:t>5</w:t>
            </w:r>
            <w:r>
              <w:rPr>
                <w:rFonts w:hint="default" w:ascii="Times New Roman" w:hAnsi="Times New Roman" w:eastAsia="宋体" w:cs="Times New Roman"/>
                <w:color w:val="auto"/>
                <w:kern w:val="2"/>
                <w:sz w:val="21"/>
                <w:szCs w:val="24"/>
                <w:highlight w:val="none"/>
                <w:lang w:val="en-US" w:eastAsia="zh-CN" w:bidi="ar-SA"/>
              </w:rPr>
              <w:t>分。</w:t>
            </w:r>
          </w:p>
          <w:p w14:paraId="1DB346F2">
            <w:pPr>
              <w:adjustRightInd/>
              <w:snapToGrid w:val="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证明材料</w:t>
            </w:r>
            <w:r>
              <w:rPr>
                <w:rFonts w:hint="eastAsia" w:ascii="Times New Roman" w:hAnsi="Times New Roman" w:eastAsia="宋体" w:cs="Times New Roman"/>
                <w:color w:val="auto"/>
                <w:kern w:val="2"/>
                <w:sz w:val="21"/>
                <w:szCs w:val="24"/>
                <w:highlight w:val="none"/>
                <w:lang w:val="en-US" w:eastAsia="zh-CN" w:bidi="ar-SA"/>
              </w:rPr>
              <w:t>：</w:t>
            </w:r>
            <w:r>
              <w:rPr>
                <w:rFonts w:hint="default" w:ascii="Times New Roman" w:hAnsi="Times New Roman" w:eastAsia="宋体" w:cs="Times New Roman"/>
                <w:color w:val="auto"/>
                <w:kern w:val="2"/>
                <w:sz w:val="21"/>
                <w:szCs w:val="24"/>
                <w:highlight w:val="none"/>
                <w:lang w:val="en-US" w:eastAsia="zh-CN" w:bidi="ar-SA"/>
              </w:rPr>
              <w:t>提供案例</w:t>
            </w:r>
            <w:r>
              <w:rPr>
                <w:rFonts w:hint="eastAsia" w:ascii="Times New Roman" w:hAnsi="Times New Roman" w:eastAsia="宋体" w:cs="Times New Roman"/>
                <w:color w:val="auto"/>
                <w:kern w:val="2"/>
                <w:sz w:val="21"/>
                <w:szCs w:val="24"/>
                <w:highlight w:val="none"/>
                <w:lang w:val="en-US" w:eastAsia="zh-CN" w:bidi="ar-SA"/>
              </w:rPr>
              <w:t>提供合同复印件或扫描打印件加盖公章</w:t>
            </w:r>
            <w:r>
              <w:rPr>
                <w:rFonts w:hint="default" w:ascii="Times New Roman" w:hAnsi="Times New Roman" w:eastAsia="宋体" w:cs="Times New Roman"/>
                <w:color w:val="auto"/>
                <w:kern w:val="2"/>
                <w:sz w:val="21"/>
                <w:szCs w:val="24"/>
                <w:highlight w:val="none"/>
                <w:lang w:val="en-US" w:eastAsia="zh-CN" w:bidi="ar-SA"/>
              </w:rPr>
              <w:t>和及成果照片及近三个月社保证明</w:t>
            </w:r>
            <w:r>
              <w:rPr>
                <w:rFonts w:hint="eastAsia" w:ascii="Times New Roman" w:hAnsi="Times New Roman" w:eastAsia="宋体" w:cs="Times New Roman"/>
                <w:color w:val="auto"/>
                <w:kern w:val="2"/>
                <w:sz w:val="21"/>
                <w:szCs w:val="24"/>
                <w:highlight w:val="none"/>
                <w:lang w:val="en-US" w:eastAsia="zh-CN" w:bidi="ar-SA"/>
              </w:rPr>
              <w:t>加盖公章</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未提供不得分。</w:t>
            </w:r>
          </w:p>
        </w:tc>
        <w:tc>
          <w:tcPr>
            <w:tcW w:w="708" w:type="dxa"/>
            <w:vAlign w:val="center"/>
          </w:tcPr>
          <w:p w14:paraId="1ABF68A5">
            <w:pPr>
              <w:spacing w:line="360" w:lineRule="auto"/>
              <w:jc w:val="center"/>
              <w:outlineLvl w:val="0"/>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w:t>
            </w:r>
          </w:p>
        </w:tc>
        <w:tc>
          <w:tcPr>
            <w:tcW w:w="940" w:type="dxa"/>
            <w:vAlign w:val="center"/>
          </w:tcPr>
          <w:p w14:paraId="06A064DB">
            <w:pPr>
              <w:spacing w:line="360" w:lineRule="auto"/>
              <w:jc w:val="center"/>
              <w:outlineLvl w:val="0"/>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客观分</w:t>
            </w:r>
          </w:p>
        </w:tc>
        <w:tc>
          <w:tcPr>
            <w:tcW w:w="1396" w:type="dxa"/>
            <w:vAlign w:val="center"/>
          </w:tcPr>
          <w:p w14:paraId="3DADEDAF">
            <w:pPr>
              <w:spacing w:line="360" w:lineRule="auto"/>
              <w:jc w:val="center"/>
              <w:outlineLvl w:val="0"/>
              <w:rPr>
                <w:rFonts w:ascii="宋体" w:hAnsi="宋体" w:eastAsia="宋体" w:cs="仿宋_GB2312"/>
                <w:color w:val="auto"/>
                <w:sz w:val="24"/>
                <w:highlight w:val="none"/>
              </w:rPr>
            </w:pPr>
          </w:p>
        </w:tc>
      </w:tr>
      <w:tr w14:paraId="0D5D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36" w:type="dxa"/>
            <w:vAlign w:val="center"/>
          </w:tcPr>
          <w:p w14:paraId="7E376B37">
            <w:pPr>
              <w:widowControl/>
              <w:shd w:val="clear" w:color="auto" w:fill="FFFFFF"/>
              <w:wordWrap/>
              <w:adjustRightInd/>
              <w:snapToGrid/>
              <w:spacing w:line="240" w:lineRule="auto"/>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12</w:t>
            </w:r>
          </w:p>
        </w:tc>
        <w:tc>
          <w:tcPr>
            <w:tcW w:w="6058" w:type="dxa"/>
            <w:vAlign w:val="top"/>
          </w:tcPr>
          <w:p w14:paraId="212EA31A">
            <w:pPr>
              <w:widowControl/>
              <w:shd w:val="clear" w:color="auto" w:fill="FFFFFF"/>
              <w:wordWrap/>
              <w:adjustRightInd/>
              <w:snapToGrid/>
              <w:spacing w:line="240" w:lineRule="auto"/>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根据投标人</w:t>
            </w:r>
            <w:r>
              <w:rPr>
                <w:rFonts w:hint="default" w:ascii="Times New Roman" w:hAnsi="Times New Roman" w:cs="Times New Roman"/>
                <w:color w:val="auto"/>
                <w:highlight w:val="none"/>
                <w:lang w:val="en-US" w:eastAsia="zh-CN"/>
              </w:rPr>
              <w:t>承诺报纸日发行量</w:t>
            </w:r>
            <w:r>
              <w:rPr>
                <w:rFonts w:hint="eastAsia" w:ascii="Times New Roman" w:hAnsi="Times New Roman" w:cs="Times New Roman"/>
                <w:color w:val="auto"/>
                <w:highlight w:val="none"/>
                <w:lang w:val="en-US" w:eastAsia="zh-CN"/>
              </w:rPr>
              <w:t>进行评分：</w:t>
            </w:r>
          </w:p>
          <w:p w14:paraId="631D079C">
            <w:pPr>
              <w:widowControl/>
              <w:shd w:val="clear" w:color="auto" w:fill="FFFFFF"/>
              <w:wordWrap/>
              <w:adjustRightInd/>
              <w:snapToGrid/>
              <w:spacing w:line="240" w:lineRule="auto"/>
              <w:jc w:val="left"/>
              <w:textAlignment w:val="auto"/>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承诺报纸日发行量超过100万份的，每多20万得</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分，</w:t>
            </w:r>
            <w:r>
              <w:rPr>
                <w:rFonts w:hint="eastAsia" w:ascii="Times New Roman" w:hAnsi="Times New Roman" w:cs="Times New Roman"/>
                <w:color w:val="auto"/>
                <w:highlight w:val="none"/>
                <w:lang w:val="en-US" w:eastAsia="zh-CN"/>
              </w:rPr>
              <w:t>最多得5分；</w:t>
            </w:r>
          </w:p>
          <w:p w14:paraId="6265714B">
            <w:pPr>
              <w:widowControl/>
              <w:shd w:val="clear" w:color="auto" w:fill="FFFFFF"/>
              <w:wordWrap/>
              <w:adjustRightInd/>
              <w:snapToGrid/>
              <w:spacing w:line="240" w:lineRule="auto"/>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证明材料：提供承诺函加盖公章,未提供不得分。</w:t>
            </w:r>
          </w:p>
        </w:tc>
        <w:tc>
          <w:tcPr>
            <w:tcW w:w="708" w:type="dxa"/>
            <w:vAlign w:val="center"/>
          </w:tcPr>
          <w:p w14:paraId="10539487">
            <w:pPr>
              <w:widowControl/>
              <w:shd w:val="clear" w:color="auto" w:fill="FFFFFF"/>
              <w:wordWrap/>
              <w:adjustRightInd/>
              <w:snapToGrid/>
              <w:spacing w:line="240" w:lineRule="auto"/>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940" w:type="dxa"/>
            <w:vAlign w:val="center"/>
          </w:tcPr>
          <w:p w14:paraId="20224119">
            <w:pPr>
              <w:widowControl/>
              <w:shd w:val="clear" w:color="auto" w:fill="FFFFFF"/>
              <w:wordWrap/>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客观分</w:t>
            </w:r>
          </w:p>
        </w:tc>
        <w:tc>
          <w:tcPr>
            <w:tcW w:w="1396" w:type="dxa"/>
            <w:vAlign w:val="center"/>
          </w:tcPr>
          <w:p w14:paraId="40432FF5">
            <w:pPr>
              <w:spacing w:line="360" w:lineRule="auto"/>
              <w:jc w:val="center"/>
              <w:outlineLvl w:val="0"/>
              <w:rPr>
                <w:rFonts w:ascii="宋体" w:hAnsi="宋体" w:eastAsia="宋体" w:cs="仿宋_GB2312"/>
                <w:color w:val="auto"/>
                <w:sz w:val="24"/>
                <w:highlight w:val="none"/>
              </w:rPr>
            </w:pPr>
          </w:p>
        </w:tc>
      </w:tr>
      <w:tr w14:paraId="08E7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36" w:type="dxa"/>
            <w:vAlign w:val="center"/>
          </w:tcPr>
          <w:p w14:paraId="6EF15376">
            <w:pPr>
              <w:widowControl/>
              <w:shd w:val="clear" w:color="auto" w:fill="FFFFFF"/>
              <w:wordWrap/>
              <w:adjustRightInd/>
              <w:snapToGrid/>
              <w:spacing w:line="240" w:lineRule="auto"/>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13</w:t>
            </w:r>
          </w:p>
        </w:tc>
        <w:tc>
          <w:tcPr>
            <w:tcW w:w="6058" w:type="dxa"/>
            <w:vAlign w:val="top"/>
          </w:tcPr>
          <w:p w14:paraId="01442E57">
            <w:pPr>
              <w:widowControl/>
              <w:shd w:val="clear" w:color="auto" w:fill="FFFFFF"/>
              <w:wordWrap/>
              <w:adjustRightInd/>
              <w:snapToGrid/>
              <w:spacing w:line="240" w:lineRule="auto"/>
              <w:jc w:val="left"/>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根据投标人提供</w:t>
            </w:r>
            <w:r>
              <w:rPr>
                <w:rFonts w:hint="default" w:ascii="Times New Roman" w:hAnsi="Times New Roman" w:cs="Times New Roman"/>
                <w:color w:val="auto"/>
                <w:highlight w:val="none"/>
                <w:lang w:val="en-US" w:eastAsia="zh-CN"/>
              </w:rPr>
              <w:t>宣传媒体矩阵</w:t>
            </w:r>
            <w:r>
              <w:rPr>
                <w:rFonts w:hint="eastAsia" w:ascii="Times New Roman" w:hAnsi="Times New Roman" w:cs="Times New Roman"/>
                <w:color w:val="auto"/>
                <w:highlight w:val="none"/>
                <w:lang w:val="en-US" w:eastAsia="zh-CN"/>
              </w:rPr>
              <w:t>进行评分：</w:t>
            </w:r>
          </w:p>
          <w:p w14:paraId="6180173A">
            <w:pPr>
              <w:widowControl/>
              <w:shd w:val="clear" w:color="auto" w:fill="FFFFFF"/>
              <w:wordWrap/>
              <w:adjustRightInd/>
              <w:snapToGrid/>
              <w:spacing w:line="240" w:lineRule="auto"/>
              <w:jc w:val="lef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微博粉丝数3000万以上的，每多1000万得1</w:t>
            </w:r>
            <w:r>
              <w:rPr>
                <w:rFonts w:hint="eastAsia" w:cs="Times New Roman"/>
                <w:color w:val="auto"/>
                <w:highlight w:val="none"/>
                <w:lang w:val="en-US" w:eastAsia="zh-CN"/>
              </w:rPr>
              <w:t>分</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最多得5分</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证明材料：</w:t>
            </w:r>
            <w:r>
              <w:rPr>
                <w:rFonts w:hint="default" w:ascii="Times New Roman" w:hAnsi="Times New Roman" w:cs="Times New Roman"/>
                <w:color w:val="auto"/>
                <w:highlight w:val="none"/>
                <w:lang w:val="en-US" w:eastAsia="zh-CN"/>
              </w:rPr>
              <w:t>提供证明材料加盖公章。</w:t>
            </w:r>
            <w:r>
              <w:rPr>
                <w:rFonts w:hint="eastAsia" w:ascii="Times New Roman" w:hAnsi="Times New Roman" w:cs="Times New Roman"/>
                <w:color w:val="auto"/>
                <w:highlight w:val="none"/>
                <w:lang w:val="en-US" w:eastAsia="zh-CN"/>
              </w:rPr>
              <w:t>未提供不得分。</w:t>
            </w:r>
          </w:p>
        </w:tc>
        <w:tc>
          <w:tcPr>
            <w:tcW w:w="708" w:type="dxa"/>
            <w:vAlign w:val="center"/>
          </w:tcPr>
          <w:p w14:paraId="70ABF813">
            <w:pPr>
              <w:widowControl/>
              <w:shd w:val="clear" w:color="auto" w:fill="FFFFFF"/>
              <w:wordWrap/>
              <w:adjustRightInd/>
              <w:snapToGrid/>
              <w:spacing w:line="240" w:lineRule="auto"/>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940" w:type="dxa"/>
            <w:vAlign w:val="center"/>
          </w:tcPr>
          <w:p w14:paraId="4615E138">
            <w:pPr>
              <w:widowControl/>
              <w:shd w:val="clear" w:color="auto" w:fill="FFFFFF"/>
              <w:wordWrap/>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客</w:t>
            </w:r>
            <w:r>
              <w:rPr>
                <w:rFonts w:hint="eastAsia" w:ascii="Times New Roman" w:hAnsi="Times New Roman" w:cs="Times New Roman"/>
                <w:color w:val="auto"/>
                <w:highlight w:val="none"/>
                <w:lang w:val="en-US" w:eastAsia="zh-CN"/>
              </w:rPr>
              <w:t>观分</w:t>
            </w:r>
          </w:p>
        </w:tc>
        <w:tc>
          <w:tcPr>
            <w:tcW w:w="1396" w:type="dxa"/>
            <w:vAlign w:val="center"/>
          </w:tcPr>
          <w:p w14:paraId="5907F867">
            <w:pPr>
              <w:spacing w:line="360" w:lineRule="auto"/>
              <w:jc w:val="center"/>
              <w:outlineLvl w:val="0"/>
              <w:rPr>
                <w:rFonts w:ascii="宋体" w:hAnsi="宋体" w:eastAsia="宋体" w:cs="仿宋_GB2312"/>
                <w:color w:val="auto"/>
                <w:sz w:val="24"/>
                <w:highlight w:val="none"/>
              </w:rPr>
            </w:pPr>
          </w:p>
        </w:tc>
      </w:tr>
      <w:tr w14:paraId="0287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36" w:type="dxa"/>
            <w:vAlign w:val="center"/>
          </w:tcPr>
          <w:p w14:paraId="6A5F80CF">
            <w:pPr>
              <w:widowControl/>
              <w:shd w:val="clear" w:color="auto" w:fill="FFFFFF"/>
              <w:wordWrap/>
              <w:adjustRightInd/>
              <w:snapToGrid/>
              <w:spacing w:line="240" w:lineRule="auto"/>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14</w:t>
            </w:r>
          </w:p>
        </w:tc>
        <w:tc>
          <w:tcPr>
            <w:tcW w:w="6058" w:type="dxa"/>
            <w:vAlign w:val="top"/>
          </w:tcPr>
          <w:p w14:paraId="732E92D4">
            <w:pPr>
              <w:widowControl/>
              <w:shd w:val="clear" w:color="auto" w:fill="FFFFFF"/>
              <w:wordWrap/>
              <w:adjustRightInd/>
              <w:snapToGrid/>
              <w:spacing w:line="240" w:lineRule="auto"/>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根据投标人</w:t>
            </w:r>
            <w:r>
              <w:rPr>
                <w:rFonts w:hint="default" w:ascii="Times New Roman" w:hAnsi="Times New Roman" w:cs="Times New Roman"/>
                <w:color w:val="auto"/>
                <w:highlight w:val="none"/>
                <w:lang w:val="en-US" w:eastAsia="zh-CN"/>
              </w:rPr>
              <w:t>服务保障</w:t>
            </w:r>
            <w:r>
              <w:rPr>
                <w:rFonts w:hint="eastAsia" w:ascii="Times New Roman" w:hAnsi="Times New Roman" w:cs="Times New Roman"/>
                <w:color w:val="auto"/>
                <w:highlight w:val="none"/>
                <w:lang w:val="en-US" w:eastAsia="zh-CN"/>
              </w:rPr>
              <w:t>方案进行评分：</w:t>
            </w:r>
          </w:p>
          <w:p w14:paraId="26499271">
            <w:pPr>
              <w:widowControl/>
              <w:shd w:val="clear" w:color="auto" w:fill="FFFFFF"/>
              <w:wordWrap/>
              <w:adjustRightInd/>
              <w:snapToGrid/>
              <w:spacing w:line="240" w:lineRule="auto"/>
              <w:jc w:val="lef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后续服务保障体系健全，应对措施科学，与采购人配合能高效落实措施、响应等情况综合评定，方案内容完整且与项目匹配度好的得</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分；方案内容基本完整且与项目匹配度较好的得</w:t>
            </w: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；方案内容存在欠缺或与项目匹配度一般的得1分；</w:t>
            </w:r>
            <w:r>
              <w:rPr>
                <w:rFonts w:hint="eastAsia" w:ascii="Times New Roman" w:hAnsi="Times New Roman" w:cs="Times New Roman"/>
                <w:color w:val="auto"/>
                <w:highlight w:val="none"/>
                <w:lang w:val="en-US" w:eastAsia="zh-CN"/>
              </w:rPr>
              <w:t>方案内容缺失严重或与项目不匹配的或未提供不得分。</w:t>
            </w:r>
          </w:p>
        </w:tc>
        <w:tc>
          <w:tcPr>
            <w:tcW w:w="708" w:type="dxa"/>
            <w:vAlign w:val="center"/>
          </w:tcPr>
          <w:p w14:paraId="30286ACB">
            <w:pPr>
              <w:widowControl/>
              <w:shd w:val="clear" w:color="auto" w:fill="FFFFFF"/>
              <w:wordWrap/>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4</w:t>
            </w:r>
          </w:p>
        </w:tc>
        <w:tc>
          <w:tcPr>
            <w:tcW w:w="940" w:type="dxa"/>
            <w:vAlign w:val="center"/>
          </w:tcPr>
          <w:p w14:paraId="7D7937DC">
            <w:pPr>
              <w:widowControl/>
              <w:shd w:val="clear" w:color="auto" w:fill="FFFFFF"/>
              <w:wordWrap/>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主观分</w:t>
            </w:r>
          </w:p>
        </w:tc>
        <w:tc>
          <w:tcPr>
            <w:tcW w:w="1396" w:type="dxa"/>
            <w:vAlign w:val="center"/>
          </w:tcPr>
          <w:p w14:paraId="2A1636F8">
            <w:pPr>
              <w:spacing w:line="360" w:lineRule="auto"/>
              <w:jc w:val="center"/>
              <w:outlineLvl w:val="0"/>
              <w:rPr>
                <w:rFonts w:ascii="宋体" w:hAnsi="宋体" w:eastAsia="宋体" w:cs="仿宋_GB2312"/>
                <w:color w:val="auto"/>
                <w:sz w:val="24"/>
                <w:highlight w:val="none"/>
              </w:rPr>
            </w:pPr>
          </w:p>
        </w:tc>
      </w:tr>
      <w:tr w14:paraId="598A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36" w:type="dxa"/>
            <w:vAlign w:val="center"/>
          </w:tcPr>
          <w:p w14:paraId="1784FD4C">
            <w:pPr>
              <w:widowControl/>
              <w:shd w:val="clear" w:color="auto" w:fill="FFFFFF"/>
              <w:wordWrap/>
              <w:adjustRightInd/>
              <w:snapToGrid/>
              <w:spacing w:line="240" w:lineRule="auto"/>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15</w:t>
            </w:r>
          </w:p>
        </w:tc>
        <w:tc>
          <w:tcPr>
            <w:tcW w:w="6058" w:type="dxa"/>
            <w:vAlign w:val="top"/>
          </w:tcPr>
          <w:p w14:paraId="6D6E28AC">
            <w:pPr>
              <w:widowControl/>
              <w:shd w:val="clear" w:color="auto" w:fill="FFFFFF"/>
              <w:wordWrap/>
              <w:adjustRightInd/>
              <w:snapToGrid/>
              <w:spacing w:line="240" w:lineRule="auto"/>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根据投标人提供的安全保密制度进行评分：</w:t>
            </w:r>
          </w:p>
          <w:p w14:paraId="056E4A67">
            <w:pPr>
              <w:widowControl/>
              <w:shd w:val="clear" w:color="auto" w:fill="FFFFFF"/>
              <w:wordWrap/>
              <w:adjustRightInd/>
              <w:snapToGrid/>
              <w:spacing w:line="240" w:lineRule="auto"/>
              <w:jc w:val="lef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根据供应商内部安全保密制度的制定及实施内容进行打分。安全保密制度健全的得</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分，安全保密制度一般的得</w:t>
            </w: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分，安全保密制度较差的得</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分。</w:t>
            </w:r>
            <w:r>
              <w:rPr>
                <w:rFonts w:hint="eastAsia" w:ascii="Times New Roman" w:hAnsi="Times New Roman" w:cs="Times New Roman"/>
                <w:color w:val="auto"/>
                <w:highlight w:val="none"/>
                <w:lang w:val="en-US" w:eastAsia="zh-CN"/>
              </w:rPr>
              <w:t>方案内容缺失严重或与项目不匹配的或未提供不得分。</w:t>
            </w:r>
          </w:p>
        </w:tc>
        <w:tc>
          <w:tcPr>
            <w:tcW w:w="708" w:type="dxa"/>
            <w:vAlign w:val="center"/>
          </w:tcPr>
          <w:p w14:paraId="79B0D764">
            <w:pPr>
              <w:widowControl/>
              <w:shd w:val="clear" w:color="auto" w:fill="FFFFFF"/>
              <w:wordWrap/>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4</w:t>
            </w:r>
          </w:p>
        </w:tc>
        <w:tc>
          <w:tcPr>
            <w:tcW w:w="940" w:type="dxa"/>
            <w:vAlign w:val="center"/>
          </w:tcPr>
          <w:p w14:paraId="548941C2">
            <w:pPr>
              <w:widowControl/>
              <w:shd w:val="clear" w:color="auto" w:fill="FFFFFF"/>
              <w:wordWrap/>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主观分</w:t>
            </w:r>
          </w:p>
        </w:tc>
        <w:tc>
          <w:tcPr>
            <w:tcW w:w="1396" w:type="dxa"/>
            <w:vAlign w:val="center"/>
          </w:tcPr>
          <w:p w14:paraId="51B02850">
            <w:pPr>
              <w:spacing w:line="360" w:lineRule="auto"/>
              <w:jc w:val="center"/>
              <w:outlineLvl w:val="0"/>
              <w:rPr>
                <w:rFonts w:ascii="宋体" w:hAnsi="宋体" w:eastAsia="宋体" w:cs="仿宋_GB2312"/>
                <w:color w:val="auto"/>
                <w:sz w:val="24"/>
                <w:highlight w:val="none"/>
              </w:rPr>
            </w:pPr>
          </w:p>
        </w:tc>
      </w:tr>
      <w:tr w14:paraId="0B50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36" w:type="dxa"/>
            <w:vAlign w:val="center"/>
          </w:tcPr>
          <w:p w14:paraId="64B249FE">
            <w:pPr>
              <w:widowControl/>
              <w:shd w:val="clear" w:color="auto" w:fill="FFFFFF"/>
              <w:wordWrap/>
              <w:adjustRightInd/>
              <w:snapToGrid/>
              <w:spacing w:line="240" w:lineRule="auto"/>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16</w:t>
            </w:r>
          </w:p>
        </w:tc>
        <w:tc>
          <w:tcPr>
            <w:tcW w:w="6058" w:type="dxa"/>
            <w:vAlign w:val="center"/>
          </w:tcPr>
          <w:p w14:paraId="57530FF9">
            <w:pPr>
              <w:widowControl/>
              <w:shd w:val="clear" w:color="auto" w:fill="FFFFFF"/>
              <w:wordWrap/>
              <w:adjustRightInd/>
              <w:snapToGrid/>
              <w:spacing w:line="240" w:lineRule="auto"/>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根据投标人提供的宣传方案进行评分：</w:t>
            </w:r>
          </w:p>
          <w:p w14:paraId="59E18E4F">
            <w:pPr>
              <w:widowControl/>
              <w:shd w:val="clear" w:color="auto" w:fill="FFFFFF"/>
              <w:wordWrap/>
              <w:adjustRightInd/>
              <w:snapToGrid/>
              <w:spacing w:line="240" w:lineRule="auto"/>
              <w:jc w:val="left"/>
              <w:textAlignment w:val="auto"/>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宣传内容表现吻合性，方案内容完整且与项目匹配度好的得</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分；方案内容基本完整且与项目匹配度较好的得</w:t>
            </w: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分；方案内容存在欠缺或与项目匹配度一般的得</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分；</w:t>
            </w:r>
            <w:r>
              <w:rPr>
                <w:rFonts w:hint="eastAsia" w:ascii="Times New Roman" w:hAnsi="Times New Roman" w:cs="Times New Roman"/>
                <w:color w:val="auto"/>
                <w:highlight w:val="none"/>
                <w:lang w:val="en-US" w:eastAsia="zh-CN"/>
              </w:rPr>
              <w:t>方案内容缺失严重或与项目不匹配的或未提供不得分。</w:t>
            </w:r>
          </w:p>
        </w:tc>
        <w:tc>
          <w:tcPr>
            <w:tcW w:w="708" w:type="dxa"/>
            <w:vAlign w:val="center"/>
          </w:tcPr>
          <w:p w14:paraId="5DFC95B2">
            <w:pPr>
              <w:widowControl/>
              <w:shd w:val="clear" w:color="auto" w:fill="FFFFFF"/>
              <w:wordWrap/>
              <w:adjustRightInd/>
              <w:snapToGrid/>
              <w:spacing w:line="240" w:lineRule="auto"/>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4</w:t>
            </w:r>
          </w:p>
        </w:tc>
        <w:tc>
          <w:tcPr>
            <w:tcW w:w="940" w:type="dxa"/>
            <w:vAlign w:val="center"/>
          </w:tcPr>
          <w:p w14:paraId="282A139F">
            <w:pPr>
              <w:widowControl/>
              <w:shd w:val="clear" w:color="auto" w:fill="FFFFFF"/>
              <w:wordWrap/>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主观分</w:t>
            </w:r>
          </w:p>
        </w:tc>
        <w:tc>
          <w:tcPr>
            <w:tcW w:w="1396" w:type="dxa"/>
            <w:vAlign w:val="center"/>
          </w:tcPr>
          <w:p w14:paraId="165DDED0">
            <w:pPr>
              <w:spacing w:line="360" w:lineRule="auto"/>
              <w:jc w:val="center"/>
              <w:outlineLvl w:val="0"/>
              <w:rPr>
                <w:rFonts w:ascii="宋体" w:hAnsi="宋体" w:eastAsia="宋体" w:cs="仿宋_GB2312"/>
                <w:color w:val="auto"/>
                <w:sz w:val="24"/>
                <w:highlight w:val="none"/>
              </w:rPr>
            </w:pPr>
          </w:p>
        </w:tc>
      </w:tr>
      <w:tr w14:paraId="0EE4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36" w:type="dxa"/>
            <w:vAlign w:val="center"/>
          </w:tcPr>
          <w:p w14:paraId="5120C9B7">
            <w:pPr>
              <w:widowControl/>
              <w:shd w:val="clear" w:color="auto" w:fill="FFFFFF"/>
              <w:wordWrap/>
              <w:adjustRightInd/>
              <w:snapToGrid/>
              <w:spacing w:line="240" w:lineRule="auto"/>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17</w:t>
            </w:r>
          </w:p>
        </w:tc>
        <w:tc>
          <w:tcPr>
            <w:tcW w:w="6058" w:type="dxa"/>
            <w:vAlign w:val="center"/>
          </w:tcPr>
          <w:p w14:paraId="6C8F4AE0">
            <w:pPr>
              <w:widowControl/>
              <w:shd w:val="clear" w:color="auto" w:fill="FFFFFF"/>
              <w:wordWrap/>
              <w:adjustRightInd/>
              <w:snapToGrid/>
              <w:spacing w:line="240" w:lineRule="auto"/>
              <w:jc w:val="left"/>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根据投标人的售后服务进行评分：</w:t>
            </w:r>
          </w:p>
          <w:p w14:paraId="24512C08">
            <w:pPr>
              <w:widowControl/>
              <w:shd w:val="clear" w:color="auto" w:fill="FFFFFF"/>
              <w:wordWrap/>
              <w:adjustRightInd/>
              <w:snapToGrid/>
              <w:spacing w:line="240" w:lineRule="auto"/>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服务承诺的响应时间、范围和完善程度，拥有较强的专业技术队伍，承诺中标后提供相应的售后服务情况，根据方案完善可执行性强的得</w:t>
            </w:r>
            <w:r>
              <w:rPr>
                <w:rFonts w:hint="eastAsia" w:cs="Times New Roman"/>
                <w:color w:val="auto"/>
                <w:highlight w:val="none"/>
                <w:lang w:val="en-US" w:eastAsia="zh-CN"/>
              </w:rPr>
              <w:t>4</w:t>
            </w:r>
            <w:r>
              <w:rPr>
                <w:rFonts w:hint="eastAsia" w:ascii="Times New Roman" w:hAnsi="Times New Roman" w:cs="Times New Roman"/>
                <w:color w:val="auto"/>
                <w:highlight w:val="none"/>
                <w:lang w:val="en-US" w:eastAsia="zh-CN"/>
              </w:rPr>
              <w:t>分，方案基本完整具备一定可操作性的得</w:t>
            </w: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分，方案欠缺或未提供的1分。方案内容缺失严重或与项目不匹配的或未提供不得分。</w:t>
            </w:r>
          </w:p>
        </w:tc>
        <w:tc>
          <w:tcPr>
            <w:tcW w:w="708" w:type="dxa"/>
            <w:vAlign w:val="center"/>
          </w:tcPr>
          <w:p w14:paraId="4E1EE00A">
            <w:pPr>
              <w:widowControl/>
              <w:shd w:val="clear" w:color="auto" w:fill="FFFFFF"/>
              <w:wordWrap/>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4</w:t>
            </w:r>
          </w:p>
        </w:tc>
        <w:tc>
          <w:tcPr>
            <w:tcW w:w="940" w:type="dxa"/>
            <w:vAlign w:val="center"/>
          </w:tcPr>
          <w:p w14:paraId="79AD4DA2">
            <w:pPr>
              <w:widowControl/>
              <w:shd w:val="clear" w:color="auto" w:fill="FFFFFF"/>
              <w:wordWrap/>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主观分</w:t>
            </w:r>
          </w:p>
        </w:tc>
        <w:tc>
          <w:tcPr>
            <w:tcW w:w="1396" w:type="dxa"/>
            <w:vAlign w:val="center"/>
          </w:tcPr>
          <w:p w14:paraId="3236C731">
            <w:pPr>
              <w:spacing w:line="360" w:lineRule="auto"/>
              <w:jc w:val="center"/>
              <w:outlineLvl w:val="0"/>
              <w:rPr>
                <w:rFonts w:ascii="宋体" w:hAnsi="宋体" w:eastAsia="宋体" w:cs="仿宋_GB2312"/>
                <w:color w:val="auto"/>
                <w:sz w:val="24"/>
                <w:highlight w:val="none"/>
              </w:rPr>
            </w:pPr>
          </w:p>
        </w:tc>
      </w:tr>
      <w:tr w14:paraId="2A2C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6" w:type="dxa"/>
            <w:vAlign w:val="center"/>
          </w:tcPr>
          <w:p w14:paraId="7C99EB88">
            <w:pPr>
              <w:widowControl/>
              <w:shd w:val="clear" w:color="auto" w:fill="FFFFFF"/>
              <w:wordWrap/>
              <w:adjustRightInd/>
              <w:snapToGrid/>
              <w:spacing w:line="240" w:lineRule="auto"/>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18</w:t>
            </w:r>
          </w:p>
        </w:tc>
        <w:tc>
          <w:tcPr>
            <w:tcW w:w="6058" w:type="dxa"/>
            <w:vAlign w:val="top"/>
          </w:tcPr>
          <w:p w14:paraId="43005841">
            <w:pPr>
              <w:widowControl/>
              <w:shd w:val="clear" w:color="auto" w:fill="FFFFFF"/>
              <w:wordWrap/>
              <w:adjustRightInd/>
              <w:snapToGrid/>
              <w:spacing w:line="240" w:lineRule="auto"/>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根据投标人提供的合理化意见进行评分：</w:t>
            </w:r>
          </w:p>
          <w:p w14:paraId="65E61005">
            <w:pPr>
              <w:widowControl/>
              <w:shd w:val="clear" w:color="auto" w:fill="FFFFFF"/>
              <w:wordWrap/>
              <w:adjustRightInd/>
              <w:snapToGrid/>
              <w:spacing w:line="240" w:lineRule="auto"/>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合理化意见</w:t>
            </w:r>
            <w:r>
              <w:rPr>
                <w:rFonts w:hint="default" w:ascii="Times New Roman" w:hAnsi="Times New Roman" w:cs="Times New Roman"/>
                <w:color w:val="auto"/>
                <w:highlight w:val="none"/>
                <w:lang w:val="en-US" w:eastAsia="zh-CN"/>
              </w:rPr>
              <w:t>内容完整且与项目匹配度好的得</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分；</w:t>
            </w:r>
            <w:r>
              <w:rPr>
                <w:rFonts w:hint="eastAsia" w:ascii="Times New Roman" w:hAnsi="Times New Roman" w:cs="Times New Roman"/>
                <w:color w:val="auto"/>
                <w:highlight w:val="none"/>
                <w:lang w:val="en-US" w:eastAsia="zh-CN"/>
              </w:rPr>
              <w:t>合理化意见</w:t>
            </w:r>
            <w:r>
              <w:rPr>
                <w:rFonts w:hint="default" w:ascii="Times New Roman" w:hAnsi="Times New Roman" w:cs="Times New Roman"/>
                <w:color w:val="auto"/>
                <w:highlight w:val="none"/>
                <w:lang w:val="en-US" w:eastAsia="zh-CN"/>
              </w:rPr>
              <w:t>内容基本完整且与项目匹配度较好的得</w:t>
            </w: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分；</w:t>
            </w:r>
            <w:r>
              <w:rPr>
                <w:rFonts w:hint="eastAsia" w:ascii="Times New Roman" w:hAnsi="Times New Roman" w:cs="Times New Roman"/>
                <w:color w:val="auto"/>
                <w:highlight w:val="none"/>
                <w:lang w:val="en-US" w:eastAsia="zh-CN"/>
              </w:rPr>
              <w:t>合理化意见</w:t>
            </w:r>
            <w:r>
              <w:rPr>
                <w:rFonts w:hint="default" w:ascii="Times New Roman" w:hAnsi="Times New Roman" w:cs="Times New Roman"/>
                <w:color w:val="auto"/>
                <w:highlight w:val="none"/>
                <w:lang w:val="en-US" w:eastAsia="zh-CN"/>
              </w:rPr>
              <w:t>内容存在欠缺或与项目匹配度一般的得1分；方案内容缺失严重或与项目不匹配的或未提供不得分。</w:t>
            </w:r>
          </w:p>
        </w:tc>
        <w:tc>
          <w:tcPr>
            <w:tcW w:w="708" w:type="dxa"/>
            <w:vAlign w:val="center"/>
          </w:tcPr>
          <w:p w14:paraId="52994DE7">
            <w:pPr>
              <w:widowControl/>
              <w:shd w:val="clear" w:color="auto" w:fill="FFFFFF"/>
              <w:wordWrap/>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4</w:t>
            </w:r>
          </w:p>
        </w:tc>
        <w:tc>
          <w:tcPr>
            <w:tcW w:w="940" w:type="dxa"/>
            <w:vAlign w:val="center"/>
          </w:tcPr>
          <w:p w14:paraId="25B2EF09">
            <w:pPr>
              <w:widowControl/>
              <w:shd w:val="clear" w:color="auto" w:fill="FFFFFF"/>
              <w:wordWrap/>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主观分</w:t>
            </w:r>
          </w:p>
        </w:tc>
        <w:tc>
          <w:tcPr>
            <w:tcW w:w="1396" w:type="dxa"/>
            <w:vAlign w:val="center"/>
          </w:tcPr>
          <w:p w14:paraId="480370E8">
            <w:pPr>
              <w:spacing w:line="360" w:lineRule="auto"/>
              <w:jc w:val="center"/>
              <w:outlineLvl w:val="0"/>
              <w:rPr>
                <w:rFonts w:ascii="宋体" w:hAnsi="宋体" w:eastAsia="宋体" w:cs="仿宋_GB2312"/>
                <w:color w:val="auto"/>
                <w:sz w:val="24"/>
                <w:highlight w:val="none"/>
              </w:rPr>
            </w:pPr>
          </w:p>
        </w:tc>
      </w:tr>
      <w:tr w14:paraId="3A2B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636" w:type="dxa"/>
            <w:vAlign w:val="center"/>
          </w:tcPr>
          <w:p w14:paraId="08672C86">
            <w:pPr>
              <w:widowControl/>
              <w:shd w:val="clear" w:color="auto" w:fill="FFFFFF"/>
              <w:wordWrap/>
              <w:adjustRightInd/>
              <w:snapToGrid/>
              <w:spacing w:line="240" w:lineRule="auto"/>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19</w:t>
            </w:r>
          </w:p>
        </w:tc>
        <w:tc>
          <w:tcPr>
            <w:tcW w:w="6058" w:type="dxa"/>
            <w:vAlign w:val="top"/>
          </w:tcPr>
          <w:p w14:paraId="7F1A4A04">
            <w:pPr>
              <w:widowControl/>
              <w:shd w:val="clear" w:color="auto" w:fill="FFFFFF"/>
              <w:wordWrap/>
              <w:adjustRightInd/>
              <w:snapToGrid/>
              <w:spacing w:line="240" w:lineRule="auto"/>
              <w:jc w:val="left"/>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根据投标人的</w:t>
            </w:r>
            <w:r>
              <w:rPr>
                <w:rFonts w:hint="eastAsia" w:ascii="Times New Roman" w:hAnsi="Times New Roman" w:cs="Times New Roman"/>
                <w:color w:val="auto"/>
                <w:highlight w:val="none"/>
                <w:lang w:val="zh-CN" w:eastAsia="zh-CN"/>
              </w:rPr>
              <w:t>其他增值优惠服务</w:t>
            </w:r>
            <w:r>
              <w:rPr>
                <w:rFonts w:hint="eastAsia" w:ascii="Times New Roman" w:hAnsi="Times New Roman" w:cs="Times New Roman"/>
                <w:color w:val="auto"/>
                <w:highlight w:val="none"/>
                <w:lang w:val="en-US" w:eastAsia="zh-CN"/>
              </w:rPr>
              <w:t>进行评分：</w:t>
            </w:r>
          </w:p>
          <w:p w14:paraId="58415BBC">
            <w:pPr>
              <w:widowControl/>
              <w:shd w:val="clear" w:color="auto" w:fill="FFFFFF"/>
              <w:wordWrap/>
              <w:adjustRightInd/>
              <w:snapToGrid/>
              <w:spacing w:line="240" w:lineRule="auto"/>
              <w:jc w:val="left"/>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服务承诺的响应时间、范围和完善程度，拥有较强的专业技术队伍，承诺中标后提供相应的售后服务情况，根据方案完善可执行性强的得4分，方案基本完整具备一定可操作性的得2分，方案欠缺或未提供的1分。方案内容缺失严重或与项目不匹配的或未提供不得分。</w:t>
            </w:r>
          </w:p>
        </w:tc>
        <w:tc>
          <w:tcPr>
            <w:tcW w:w="708" w:type="dxa"/>
            <w:vAlign w:val="center"/>
          </w:tcPr>
          <w:p w14:paraId="2CD620C1">
            <w:pPr>
              <w:widowControl/>
              <w:shd w:val="clear" w:color="auto" w:fill="FFFFFF"/>
              <w:wordWrap/>
              <w:adjustRightInd/>
              <w:snapToGrid/>
              <w:spacing w:line="240" w:lineRule="auto"/>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p>
        </w:tc>
        <w:tc>
          <w:tcPr>
            <w:tcW w:w="940" w:type="dxa"/>
            <w:vAlign w:val="center"/>
          </w:tcPr>
          <w:p w14:paraId="26683C05">
            <w:pPr>
              <w:widowControl/>
              <w:shd w:val="clear" w:color="auto" w:fill="FFFFFF"/>
              <w:wordWrap/>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主观分</w:t>
            </w:r>
          </w:p>
        </w:tc>
        <w:tc>
          <w:tcPr>
            <w:tcW w:w="1396" w:type="dxa"/>
            <w:vAlign w:val="center"/>
          </w:tcPr>
          <w:p w14:paraId="5EF75455">
            <w:pPr>
              <w:spacing w:line="360" w:lineRule="auto"/>
              <w:jc w:val="center"/>
              <w:outlineLvl w:val="0"/>
              <w:rPr>
                <w:rFonts w:ascii="宋体" w:hAnsi="宋体" w:eastAsia="宋体" w:cs="仿宋_GB2312"/>
                <w:color w:val="auto"/>
                <w:sz w:val="24"/>
                <w:highlight w:val="none"/>
              </w:rPr>
            </w:pPr>
          </w:p>
        </w:tc>
      </w:tr>
      <w:tr w14:paraId="22C8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36" w:type="dxa"/>
            <w:vAlign w:val="center"/>
          </w:tcPr>
          <w:p w14:paraId="21E55B95">
            <w:pPr>
              <w:widowControl/>
              <w:shd w:val="clear" w:color="auto" w:fill="FFFFFF"/>
              <w:wordWrap/>
              <w:adjustRightInd/>
              <w:snapToGrid/>
              <w:spacing w:line="240" w:lineRule="auto"/>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20</w:t>
            </w:r>
          </w:p>
        </w:tc>
        <w:tc>
          <w:tcPr>
            <w:tcW w:w="6058" w:type="dxa"/>
            <w:vAlign w:val="top"/>
          </w:tcPr>
          <w:p w14:paraId="6D5B3010">
            <w:pPr>
              <w:widowControl/>
              <w:shd w:val="clear" w:color="auto" w:fill="FFFFFF"/>
              <w:wordWrap/>
              <w:adjustRightInd/>
              <w:snapToGrid/>
              <w:spacing w:line="240" w:lineRule="auto"/>
              <w:jc w:val="left"/>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有效投标报价的最低价作为评标基准价，其最低报价为满分；按［投标报价得分</w:t>
            </w:r>
            <w:r>
              <w:rPr>
                <w:rFonts w:hint="default" w:ascii="Times New Roman" w:hAnsi="Times New Roman" w:cs="Times New Roman"/>
                <w:color w:val="auto"/>
                <w:highlight w:val="none"/>
                <w:lang w:val="en-US" w:eastAsia="zh-CN"/>
              </w:rPr>
              <w:t>=（评标基准价/投标报价）*</w:t>
            </w:r>
            <w:r>
              <w:rPr>
                <w:rFonts w:hint="eastAsia" w:cs="Times New Roman"/>
                <w:color w:val="auto"/>
                <w:highlight w:val="none"/>
                <w:lang w:val="en-US" w:eastAsia="zh-CN"/>
              </w:rPr>
              <w:t>20</w:t>
            </w:r>
            <w:r>
              <w:rPr>
                <w:rFonts w:hint="default" w:ascii="Times New Roman" w:hAnsi="Times New Roman" w:cs="Times New Roman"/>
                <w:color w:val="auto"/>
                <w:highlight w:val="none"/>
                <w:lang w:val="en-US" w:eastAsia="zh-CN"/>
              </w:rPr>
              <w:t>］的计算公式计算。评标过程中，不得去掉报价中的最高报价和最低报价。</w:t>
            </w:r>
          </w:p>
        </w:tc>
        <w:tc>
          <w:tcPr>
            <w:tcW w:w="708" w:type="dxa"/>
            <w:vAlign w:val="center"/>
          </w:tcPr>
          <w:p w14:paraId="47611D7C">
            <w:pPr>
              <w:widowControl/>
              <w:shd w:val="clear" w:color="auto" w:fill="FFFFFF"/>
              <w:wordWrap/>
              <w:adjustRightInd/>
              <w:snapToGrid/>
              <w:spacing w:line="240" w:lineRule="auto"/>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0</w:t>
            </w:r>
          </w:p>
        </w:tc>
        <w:tc>
          <w:tcPr>
            <w:tcW w:w="940" w:type="dxa"/>
            <w:vAlign w:val="center"/>
          </w:tcPr>
          <w:p w14:paraId="58803154">
            <w:pPr>
              <w:widowControl/>
              <w:shd w:val="clear" w:color="auto" w:fill="FFFFFF"/>
              <w:wordWrap/>
              <w:adjustRightInd/>
              <w:snapToGrid/>
              <w:spacing w:line="240" w:lineRule="auto"/>
              <w:jc w:val="center"/>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价格分</w:t>
            </w:r>
          </w:p>
        </w:tc>
        <w:tc>
          <w:tcPr>
            <w:tcW w:w="1396" w:type="dxa"/>
            <w:vAlign w:val="center"/>
          </w:tcPr>
          <w:p w14:paraId="77D05E87">
            <w:pPr>
              <w:spacing w:line="360" w:lineRule="auto"/>
              <w:jc w:val="center"/>
              <w:outlineLvl w:val="0"/>
              <w:rPr>
                <w:rFonts w:ascii="宋体" w:hAnsi="宋体" w:eastAsia="宋体" w:cs="仿宋_GB2312"/>
                <w:color w:val="auto"/>
                <w:sz w:val="24"/>
                <w:highlight w:val="none"/>
              </w:rPr>
            </w:pPr>
            <w:r>
              <w:rPr>
                <w:rFonts w:ascii="宋体" w:hAnsi="宋体" w:eastAsia="宋体" w:cs="仿宋_GB2312"/>
                <w:color w:val="auto"/>
                <w:sz w:val="24"/>
                <w:highlight w:val="none"/>
              </w:rPr>
              <w:t>/</w:t>
            </w:r>
          </w:p>
        </w:tc>
      </w:tr>
    </w:tbl>
    <w:p w14:paraId="5485E49C">
      <w:pPr>
        <w:widowControl/>
        <w:spacing w:line="360" w:lineRule="auto"/>
        <w:ind w:firstLine="0"/>
        <w:rPr>
          <w:rFonts w:hint="eastAsia" w:ascii="宋体" w:hAnsi="宋体" w:cs="宋体"/>
          <w:b/>
          <w:sz w:val="24"/>
        </w:rPr>
      </w:pPr>
    </w:p>
    <w:p w14:paraId="2CA134F9">
      <w:pPr>
        <w:widowControl/>
        <w:spacing w:line="360" w:lineRule="auto"/>
        <w:ind w:firstLine="482"/>
        <w:rPr>
          <w:rFonts w:ascii="宋体" w:hAnsi="宋体" w:cs="宋体"/>
          <w:sz w:val="24"/>
        </w:rPr>
      </w:pPr>
      <w:r>
        <w:rPr>
          <w:rFonts w:hint="eastAsia" w:ascii="宋体" w:hAnsi="宋体" w:cs="宋体"/>
          <w:b/>
          <w:sz w:val="24"/>
        </w:rPr>
        <w:t>备注：</w:t>
      </w:r>
      <w:r>
        <w:rPr>
          <w:rFonts w:hint="eastAsia" w:ascii="宋体" w:hAnsi="宋体" w:cs="宋体"/>
          <w:sz w:val="24"/>
        </w:rPr>
        <w:t>1、评分条款中涉及的业绩、荣誉、人员、社保等分公司均有效。</w:t>
      </w:r>
    </w:p>
    <w:p w14:paraId="3929A709">
      <w:pPr>
        <w:widowControl/>
        <w:spacing w:line="360" w:lineRule="auto"/>
        <w:ind w:firstLine="720" w:firstLineChars="300"/>
        <w:rPr>
          <w:rFonts w:ascii="宋体" w:hAnsi="宋体" w:cs="宋体"/>
          <w:sz w:val="24"/>
        </w:rPr>
      </w:pPr>
      <w:r>
        <w:rPr>
          <w:rFonts w:hint="eastAsia" w:ascii="宋体" w:hAnsi="宋体" w:cs="宋体"/>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044CD323">
      <w:pPr>
        <w:widowControl/>
        <w:spacing w:line="360" w:lineRule="auto"/>
        <w:ind w:firstLine="720" w:firstLineChars="300"/>
        <w:rPr>
          <w:rFonts w:ascii="宋体" w:hAnsi="宋体" w:cs="宋体"/>
          <w:sz w:val="24"/>
        </w:rPr>
      </w:pPr>
      <w:r>
        <w:rPr>
          <w:rFonts w:hint="eastAsia" w:ascii="宋体" w:hAnsi="宋体" w:cs="宋体"/>
          <w:sz w:val="24"/>
        </w:rPr>
        <w:t>3、投标人编制投标文件（商务技术文件部分）时，建议按此目录（序号和内容）提供评标标准相应的商务技术资料。 </w:t>
      </w:r>
    </w:p>
    <w:p w14:paraId="5EDDC3AA">
      <w:pPr>
        <w:snapToGrid w:val="0"/>
        <w:spacing w:line="360" w:lineRule="auto"/>
        <w:ind w:firstLine="643"/>
        <w:rPr>
          <w:rFonts w:ascii="宋体" w:hAnsi="宋体" w:cs="宋体"/>
          <w:b/>
          <w:sz w:val="28"/>
          <w:szCs w:val="28"/>
        </w:rPr>
      </w:pPr>
      <w:r>
        <w:rPr>
          <w:rFonts w:hint="eastAsia" w:ascii="宋体" w:hAnsi="宋体" w:cs="宋体"/>
          <w:b/>
          <w:sz w:val="32"/>
        </w:rPr>
        <w:t>一、评标方法</w:t>
      </w:r>
    </w:p>
    <w:p w14:paraId="374471D7">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0EB56DD">
      <w:pPr>
        <w:adjustRightInd/>
        <w:spacing w:line="360" w:lineRule="auto"/>
        <w:ind w:firstLine="643"/>
        <w:rPr>
          <w:rFonts w:ascii="宋体" w:hAnsi="宋体" w:cs="宋体"/>
          <w:kern w:val="0"/>
          <w:sz w:val="24"/>
        </w:rPr>
      </w:pPr>
      <w:r>
        <w:rPr>
          <w:rFonts w:hint="eastAsia" w:ascii="宋体" w:hAnsi="宋体" w:cs="宋体"/>
          <w:b/>
          <w:sz w:val="32"/>
        </w:rPr>
        <w:t>二、评标标准</w:t>
      </w:r>
    </w:p>
    <w:p w14:paraId="399E33DE">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0131C25">
      <w:pPr>
        <w:spacing w:line="360" w:lineRule="auto"/>
        <w:ind w:firstLine="723"/>
        <w:outlineLvl w:val="0"/>
        <w:rPr>
          <w:rFonts w:ascii="宋体" w:hAnsi="宋体" w:cs="宋体"/>
          <w:b/>
          <w:sz w:val="36"/>
          <w:szCs w:val="36"/>
        </w:rPr>
      </w:pPr>
      <w:r>
        <w:rPr>
          <w:rFonts w:hint="eastAsia" w:ascii="宋体" w:hAnsi="宋体" w:cs="宋体"/>
          <w:b/>
          <w:sz w:val="36"/>
          <w:szCs w:val="36"/>
        </w:rPr>
        <w:t>三、评标程序</w:t>
      </w:r>
    </w:p>
    <w:p w14:paraId="71EE8556">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DD3BE3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7A7A218">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C55E2A2">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1B742ED">
      <w:pPr>
        <w:pStyle w:val="8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87E57D5">
      <w:pPr>
        <w:pStyle w:val="84"/>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20FF2F2">
      <w:pPr>
        <w:pStyle w:val="84"/>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063885C">
      <w:pPr>
        <w:pStyle w:val="84"/>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99444BF">
      <w:pPr>
        <w:pStyle w:val="84"/>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CE9C37E">
      <w:pPr>
        <w:pStyle w:val="84"/>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453340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084D64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E7454C0">
      <w:pPr>
        <w:pStyle w:val="84"/>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CE9414">
      <w:pPr>
        <w:pStyle w:val="84"/>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167956F1">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5840A69">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3E059B">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EBAD62">
      <w:pPr>
        <w:widowControl/>
        <w:shd w:val="clear" w:color="auto" w:fill="FFFFFF"/>
        <w:adjustRightInd/>
        <w:spacing w:after="225" w:line="315" w:lineRule="atLeast"/>
        <w:ind w:firstLine="643"/>
        <w:jc w:val="left"/>
        <w:rPr>
          <w:rFonts w:ascii="宋体" w:hAnsi="宋体" w:cs="宋体"/>
          <w:b/>
          <w:sz w:val="32"/>
        </w:rPr>
      </w:pPr>
      <w:r>
        <w:rPr>
          <w:rFonts w:hint="eastAsia" w:ascii="宋体" w:hAnsi="宋体" w:cs="宋体"/>
          <w:b/>
          <w:sz w:val="32"/>
        </w:rPr>
        <w:t>四、评标中的其他事项</w:t>
      </w:r>
    </w:p>
    <w:p w14:paraId="46CD88E6">
      <w:pPr>
        <w:pStyle w:val="8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A156CD9">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9FF95FF">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A5BFCAE">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FCB1A7C">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AD7494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ED7AAD9">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62AC0D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30FF0E7">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18C613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2EC9BF5">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40E8421B">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1B3A7E5">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229724E">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8DF05FF">
      <w:pPr>
        <w:pStyle w:val="2"/>
        <w:ind w:left="430" w:leftChars="205" w:firstLine="48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685C382">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B14B9C3">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E3152EB">
      <w:pPr>
        <w:pStyle w:val="26"/>
        <w:snapToGrid w:val="0"/>
        <w:spacing w:line="360" w:lineRule="auto"/>
        <w:rPr>
          <w:rFonts w:cs="宋体"/>
        </w:rPr>
      </w:pPr>
      <w:r>
        <w:rPr>
          <w:rFonts w:hint="eastAsia" w:cs="宋体"/>
        </w:rPr>
        <w:t>5.1符合专业条件的供应商或者对招标文件作实质响应的供应商不足3家的；</w:t>
      </w:r>
    </w:p>
    <w:p w14:paraId="5031A5BC">
      <w:pPr>
        <w:pStyle w:val="26"/>
        <w:snapToGrid w:val="0"/>
        <w:spacing w:line="360" w:lineRule="auto"/>
        <w:rPr>
          <w:rFonts w:cs="宋体"/>
        </w:rPr>
      </w:pPr>
      <w:r>
        <w:rPr>
          <w:rFonts w:hint="eastAsia" w:cs="宋体"/>
        </w:rPr>
        <w:t>5.2出现影响采购公正的违法、违规行为的；</w:t>
      </w:r>
    </w:p>
    <w:p w14:paraId="4C2D88C5">
      <w:pPr>
        <w:pStyle w:val="26"/>
        <w:snapToGrid w:val="0"/>
        <w:spacing w:line="360" w:lineRule="auto"/>
        <w:rPr>
          <w:rFonts w:cs="宋体"/>
        </w:rPr>
      </w:pPr>
      <w:r>
        <w:rPr>
          <w:rFonts w:hint="eastAsia" w:cs="宋体"/>
        </w:rPr>
        <w:t>5.3投标人的报价均超过了采购预算，采购人不能支付的；</w:t>
      </w:r>
    </w:p>
    <w:p w14:paraId="62794316">
      <w:pPr>
        <w:pStyle w:val="26"/>
        <w:snapToGrid w:val="0"/>
        <w:spacing w:line="360" w:lineRule="auto"/>
        <w:rPr>
          <w:rFonts w:cs="宋体"/>
        </w:rPr>
      </w:pPr>
      <w:r>
        <w:rPr>
          <w:rFonts w:hint="eastAsia" w:cs="宋体"/>
        </w:rPr>
        <w:t>5.4因重大变故，采购任务取消的。</w:t>
      </w:r>
    </w:p>
    <w:p w14:paraId="2C7B79E7">
      <w:pPr>
        <w:pStyle w:val="26"/>
        <w:snapToGrid w:val="0"/>
        <w:spacing w:line="360" w:lineRule="auto"/>
        <w:rPr>
          <w:rFonts w:cs="宋体"/>
        </w:rPr>
      </w:pPr>
      <w:r>
        <w:rPr>
          <w:rFonts w:hint="eastAsia" w:cs="宋体"/>
        </w:rPr>
        <w:t>废标后，采购代理机构应当将废标理由通知所有投标人。</w:t>
      </w:r>
    </w:p>
    <w:p w14:paraId="36212415">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66F7010">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8EBB57F">
      <w:pPr>
        <w:pStyle w:val="26"/>
        <w:snapToGrid w:val="0"/>
        <w:spacing w:line="360" w:lineRule="auto"/>
        <w:rPr>
          <w:rFonts w:cs="宋体"/>
        </w:rPr>
      </w:pPr>
      <w:r>
        <w:rPr>
          <w:rFonts w:hint="eastAsia" w:cs="宋体"/>
        </w:rPr>
        <w:t>7.1未确定中标供应商的，终止本次政府采购活动，重新开展政府采购活动。</w:t>
      </w:r>
    </w:p>
    <w:p w14:paraId="13B10076">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FE91262">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FEC0423">
      <w:pPr>
        <w:pStyle w:val="26"/>
        <w:snapToGrid w:val="0"/>
        <w:spacing w:line="360" w:lineRule="auto"/>
        <w:rPr>
          <w:rFonts w:cs="宋体"/>
        </w:rPr>
      </w:pPr>
      <w:r>
        <w:rPr>
          <w:rFonts w:hint="eastAsia" w:cs="宋体"/>
        </w:rPr>
        <w:t>7.4政府采购合同已经履行，给采购人、供应商造成损失的，由责任人承担赔偿责任。</w:t>
      </w:r>
    </w:p>
    <w:p w14:paraId="480215CC">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8"/>
    <w:p w14:paraId="7F88E714">
      <w:pPr>
        <w:widowControl/>
        <w:adjustRightInd/>
        <w:ind w:firstLine="723"/>
        <w:jc w:val="left"/>
        <w:rPr>
          <w:rFonts w:ascii="宋体" w:hAnsi="宋体" w:cs="宋体"/>
          <w:b/>
          <w:sz w:val="36"/>
          <w:szCs w:val="36"/>
        </w:rPr>
      </w:pPr>
      <w:bookmarkStart w:id="394" w:name="第五部分"/>
      <w:bookmarkStart w:id="395" w:name="_Toc86217003"/>
    </w:p>
    <w:p w14:paraId="74219ADB">
      <w:pPr>
        <w:spacing w:line="360" w:lineRule="auto"/>
        <w:ind w:left="720" w:leftChars="343" w:firstLine="1084" w:firstLineChars="300"/>
        <w:outlineLvl w:val="0"/>
        <w:rPr>
          <w:rFonts w:ascii="宋体" w:hAnsi="宋体" w:cs="宋体"/>
          <w:b/>
          <w:sz w:val="36"/>
          <w:szCs w:val="36"/>
        </w:rPr>
      </w:pPr>
    </w:p>
    <w:p w14:paraId="68117324">
      <w:pPr>
        <w:pStyle w:val="2"/>
        <w:ind w:firstLine="643"/>
      </w:pPr>
    </w:p>
    <w:p w14:paraId="4E6218D4">
      <w:pPr>
        <w:rPr>
          <w:rFonts w:hint="eastAsia" w:ascii="宋体" w:hAnsi="宋体" w:cs="宋体"/>
          <w:b/>
          <w:sz w:val="36"/>
          <w:szCs w:val="36"/>
        </w:rPr>
      </w:pPr>
      <w:r>
        <w:rPr>
          <w:rFonts w:hint="eastAsia" w:ascii="宋体" w:hAnsi="宋体" w:cs="宋体"/>
          <w:b/>
          <w:sz w:val="36"/>
          <w:szCs w:val="36"/>
        </w:rPr>
        <w:br w:type="page"/>
      </w:r>
    </w:p>
    <w:p w14:paraId="160F0DBC">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6273810">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2CF3E1D2">
      <w:pPr>
        <w:rPr>
          <w:rFonts w:hint="eastAsia" w:ascii="宋体" w:hAnsi="宋体" w:cs="宋体"/>
          <w:sz w:val="24"/>
        </w:rPr>
      </w:pPr>
    </w:p>
    <w:p w14:paraId="4C002704">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B390821">
      <w:pPr>
        <w:spacing w:line="480" w:lineRule="auto"/>
        <w:ind w:firstLine="562"/>
        <w:jc w:val="center"/>
        <w:rPr>
          <w:rFonts w:ascii="宋体" w:hAnsi="宋体" w:cs="宋体"/>
          <w:b/>
          <w:sz w:val="28"/>
          <w:szCs w:val="28"/>
        </w:rPr>
      </w:pPr>
    </w:p>
    <w:p w14:paraId="2837B423">
      <w:pPr>
        <w:spacing w:line="480" w:lineRule="auto"/>
        <w:ind w:firstLine="482"/>
        <w:jc w:val="center"/>
        <w:rPr>
          <w:rFonts w:ascii="宋体" w:hAnsi="宋体" w:cs="宋体"/>
          <w:b/>
          <w:sz w:val="24"/>
        </w:rPr>
      </w:pPr>
    </w:p>
    <w:p w14:paraId="25600078">
      <w:pPr>
        <w:spacing w:line="480" w:lineRule="auto"/>
        <w:ind w:firstLine="482"/>
        <w:jc w:val="center"/>
        <w:rPr>
          <w:rFonts w:ascii="宋体" w:hAnsi="宋体" w:cs="宋体"/>
          <w:b/>
          <w:sz w:val="24"/>
        </w:rPr>
      </w:pPr>
    </w:p>
    <w:p w14:paraId="6689AF3C">
      <w:pPr>
        <w:spacing w:line="480" w:lineRule="auto"/>
        <w:ind w:firstLine="723"/>
        <w:jc w:val="center"/>
        <w:rPr>
          <w:rFonts w:ascii="宋体" w:hAnsi="宋体" w:cs="宋体"/>
          <w:b/>
          <w:sz w:val="36"/>
          <w:szCs w:val="36"/>
        </w:rPr>
      </w:pPr>
      <w:r>
        <w:rPr>
          <w:rFonts w:hint="eastAsia" w:ascii="宋体" w:hAnsi="宋体" w:cs="宋体"/>
          <w:b/>
          <w:sz w:val="36"/>
          <w:szCs w:val="36"/>
        </w:rPr>
        <w:t>政府采购合同参考范本</w:t>
      </w:r>
    </w:p>
    <w:p w14:paraId="0606DB8F">
      <w:pPr>
        <w:spacing w:line="480" w:lineRule="auto"/>
        <w:ind w:firstLine="723"/>
        <w:jc w:val="center"/>
        <w:rPr>
          <w:rFonts w:ascii="宋体" w:hAnsi="宋体" w:cs="宋体"/>
          <w:b/>
          <w:sz w:val="36"/>
          <w:szCs w:val="36"/>
        </w:rPr>
      </w:pPr>
      <w:r>
        <w:rPr>
          <w:rFonts w:hint="eastAsia" w:ascii="宋体" w:hAnsi="宋体" w:cs="宋体"/>
          <w:b/>
          <w:sz w:val="36"/>
          <w:szCs w:val="36"/>
        </w:rPr>
        <w:t>（服务类）</w:t>
      </w:r>
    </w:p>
    <w:p w14:paraId="1D827662">
      <w:pPr>
        <w:pStyle w:val="384"/>
        <w:ind w:firstLine="2843" w:firstLineChars="1180"/>
        <w:rPr>
          <w:rFonts w:ascii="宋体" w:hAnsi="宋体" w:cs="宋体"/>
          <w:b/>
          <w:szCs w:val="24"/>
        </w:rPr>
      </w:pPr>
      <w:r>
        <w:rPr>
          <w:rFonts w:hint="eastAsia" w:ascii="宋体" w:hAnsi="宋体" w:cs="宋体"/>
          <w:b/>
          <w:szCs w:val="24"/>
        </w:rPr>
        <w:t>第一部分 合同书</w:t>
      </w:r>
    </w:p>
    <w:p w14:paraId="7357C55D">
      <w:pPr>
        <w:spacing w:before="120" w:line="22" w:lineRule="atLeast"/>
        <w:rPr>
          <w:rFonts w:ascii="宋体" w:hAnsi="宋体" w:cs="宋体"/>
          <w:sz w:val="24"/>
        </w:rPr>
      </w:pPr>
    </w:p>
    <w:p w14:paraId="170B94BE">
      <w:pPr>
        <w:pStyle w:val="2"/>
        <w:ind w:firstLine="643"/>
      </w:pPr>
    </w:p>
    <w:p w14:paraId="5B40F47C">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38C1578">
      <w:pPr>
        <w:pStyle w:val="281"/>
        <w:spacing w:before="120" w:line="22" w:lineRule="atLeast"/>
        <w:rPr>
          <w:rFonts w:ascii="宋体" w:hAnsi="宋体" w:eastAsia="宋体" w:cs="宋体"/>
          <w:szCs w:val="24"/>
        </w:rPr>
      </w:pPr>
    </w:p>
    <w:p w14:paraId="5AA1B136">
      <w:pPr>
        <w:pStyle w:val="281"/>
        <w:spacing w:before="120" w:line="22" w:lineRule="atLeast"/>
        <w:rPr>
          <w:rFonts w:ascii="宋体" w:hAnsi="宋体" w:eastAsia="宋体" w:cs="宋体"/>
          <w:szCs w:val="24"/>
        </w:rPr>
      </w:pPr>
    </w:p>
    <w:p w14:paraId="37C755F2">
      <w:pPr>
        <w:rPr>
          <w:rFonts w:ascii="宋体" w:hAnsi="宋体" w:cs="宋体"/>
          <w:sz w:val="24"/>
        </w:rPr>
      </w:pPr>
    </w:p>
    <w:p w14:paraId="7D6D49B8">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BD3FC87">
      <w:pPr>
        <w:spacing w:before="120" w:line="22" w:lineRule="atLeast"/>
        <w:rPr>
          <w:rFonts w:ascii="宋体" w:hAnsi="宋体" w:cs="宋体"/>
          <w:sz w:val="24"/>
        </w:rPr>
      </w:pPr>
    </w:p>
    <w:p w14:paraId="630CAE3D">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221F6F6">
      <w:pPr>
        <w:spacing w:before="120" w:line="22" w:lineRule="atLeast"/>
        <w:rPr>
          <w:rFonts w:ascii="宋体" w:hAnsi="宋体" w:cs="宋体"/>
          <w:sz w:val="24"/>
        </w:rPr>
      </w:pPr>
    </w:p>
    <w:p w14:paraId="6283EE9D">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2BD5155">
      <w:pPr>
        <w:spacing w:before="120" w:line="22" w:lineRule="atLeast"/>
        <w:rPr>
          <w:rFonts w:ascii="宋体" w:hAnsi="宋体" w:cs="宋体"/>
          <w:sz w:val="24"/>
        </w:rPr>
      </w:pPr>
    </w:p>
    <w:p w14:paraId="49037AE1">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5FF416B">
      <w:pPr>
        <w:widowControl/>
        <w:jc w:val="left"/>
        <w:rPr>
          <w:rFonts w:ascii="宋体" w:hAnsi="宋体" w:cs="宋体"/>
          <w:kern w:val="0"/>
          <w:sz w:val="24"/>
        </w:rPr>
        <w:sectPr>
          <w:pgSz w:w="11907" w:h="16840"/>
          <w:pgMar w:top="1474" w:right="1814" w:bottom="1474" w:left="1814" w:header="851" w:footer="851" w:gutter="0"/>
          <w:cols w:space="720" w:num="1"/>
        </w:sectPr>
      </w:pPr>
    </w:p>
    <w:p w14:paraId="16F41AF6">
      <w:pPr>
        <w:ind w:firstLine="482"/>
        <w:rPr>
          <w:rFonts w:ascii="宋体" w:hAnsi="宋体" w:cs="宋体"/>
          <w:b/>
          <w:sz w:val="24"/>
        </w:rPr>
      </w:pPr>
    </w:p>
    <w:p w14:paraId="697BA28D">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66CF5EE">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717CF444">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02FF860D">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5D83F7AA">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0E84360A">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5857DABD">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4304C8ED">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03C501D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3D416FB5">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33FB566A">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0F85091">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702C14EE">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63349802">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57AFCF35">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75BD75A">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51618E16">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18D8E59B">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D2D16E8">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7FCCFB3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426B217">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22D22A58">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7D772238">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4146B0E7">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6C73268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07FD76BA">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0D437657">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7488AC64">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7D0A373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78C58D18">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0B25070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5F4AA36D">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4C19CCFA">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507E38C8">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11A08CAB">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01C5226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2266D017">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2E33CE4D">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378A86C4">
      <w:pPr>
        <w:spacing w:line="520" w:lineRule="exact"/>
        <w:rPr>
          <w:rFonts w:ascii="宋体" w:hAnsi="宋体"/>
          <w:color w:val="auto"/>
          <w:sz w:val="24"/>
          <w:highlight w:val="none"/>
        </w:rPr>
      </w:pPr>
    </w:p>
    <w:p w14:paraId="51952D16">
      <w:pPr>
        <w:spacing w:line="520" w:lineRule="exact"/>
        <w:rPr>
          <w:rFonts w:ascii="宋体" w:hAnsi="宋体"/>
          <w:color w:val="auto"/>
          <w:sz w:val="24"/>
          <w:highlight w:val="none"/>
        </w:rPr>
      </w:pPr>
      <w:r>
        <w:rPr>
          <w:rFonts w:hint="eastAsia" w:ascii="宋体" w:hAnsi="宋体"/>
          <w:color w:val="auto"/>
          <w:sz w:val="24"/>
          <w:highlight w:val="none"/>
        </w:rPr>
        <w:t xml:space="preserve">甲方（盖章）：                           乙方（盖章）： </w:t>
      </w:r>
    </w:p>
    <w:p w14:paraId="4AB9C20F">
      <w:pPr>
        <w:spacing w:line="520" w:lineRule="exact"/>
        <w:ind w:right="-63" w:rightChars="-30"/>
        <w:rPr>
          <w:rFonts w:ascii="宋体" w:hAnsi="宋体"/>
          <w:color w:val="auto"/>
          <w:sz w:val="24"/>
          <w:highlight w:val="none"/>
        </w:rPr>
      </w:pPr>
      <w:r>
        <w:rPr>
          <w:rFonts w:hint="eastAsia" w:ascii="宋体" w:hAnsi="宋体"/>
          <w:color w:val="auto"/>
          <w:sz w:val="24"/>
          <w:highlight w:val="none"/>
        </w:rPr>
        <w:t>法定代表人（签字或盖章）：               法定代表人（签字或盖章）：</w:t>
      </w:r>
    </w:p>
    <w:p w14:paraId="4ED4924C">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48812DA7">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2EDA026B">
      <w:pPr>
        <w:spacing w:line="520" w:lineRule="exact"/>
        <w:rPr>
          <w:rFonts w:ascii="宋体" w:hAnsi="宋体"/>
          <w:color w:val="auto"/>
          <w:sz w:val="24"/>
          <w:highlight w:val="none"/>
        </w:rPr>
      </w:pPr>
      <w:r>
        <w:rPr>
          <w:rFonts w:hint="eastAsia" w:ascii="宋体" w:hAnsi="宋体"/>
          <w:color w:val="auto"/>
          <w:sz w:val="24"/>
          <w:highlight w:val="none"/>
        </w:rPr>
        <w:t xml:space="preserve">电话：　　　　　　　　　                 电话： </w:t>
      </w:r>
    </w:p>
    <w:p w14:paraId="6AF41C0F">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7C89C777">
      <w:pPr>
        <w:spacing w:line="520" w:lineRule="exact"/>
        <w:rPr>
          <w:rFonts w:ascii="宋体" w:hAnsi="宋体"/>
          <w:color w:val="auto"/>
          <w:sz w:val="24"/>
          <w:highlight w:val="none"/>
        </w:rPr>
      </w:pPr>
      <w:r>
        <w:rPr>
          <w:rFonts w:hint="eastAsia" w:ascii="宋体" w:hAnsi="宋体"/>
          <w:color w:val="auto"/>
          <w:sz w:val="24"/>
          <w:highlight w:val="none"/>
        </w:rPr>
        <w:t>纳税人识别号：                           纳税人识别号：</w:t>
      </w:r>
    </w:p>
    <w:p w14:paraId="56245513">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18166ED2">
      <w:pPr>
        <w:spacing w:line="520" w:lineRule="exact"/>
        <w:rPr>
          <w:rFonts w:ascii="宋体" w:hAnsi="宋体"/>
          <w:color w:val="auto"/>
          <w:sz w:val="24"/>
          <w:highlight w:val="none"/>
        </w:rPr>
      </w:pPr>
      <w:r>
        <w:rPr>
          <w:rFonts w:hint="eastAsia" w:ascii="宋体" w:hAnsi="宋体"/>
          <w:color w:val="auto"/>
          <w:sz w:val="24"/>
          <w:highlight w:val="none"/>
        </w:rPr>
        <w:t>账号：                                   账号：</w:t>
      </w:r>
    </w:p>
    <w:p w14:paraId="11BCF2C3">
      <w:pPr>
        <w:widowControl/>
        <w:adjustRightInd/>
        <w:ind w:firstLine="422"/>
        <w:jc w:val="left"/>
        <w:rPr>
          <w:rFonts w:hint="eastAsia" w:ascii="宋体" w:hAnsi="宋体"/>
          <w:color w:val="auto"/>
          <w:sz w:val="24"/>
          <w:highlight w:val="none"/>
        </w:rPr>
      </w:pPr>
      <w:r>
        <w:rPr>
          <w:rFonts w:hint="eastAsia" w:ascii="宋体" w:hAnsi="宋体"/>
          <w:color w:val="auto"/>
          <w:sz w:val="24"/>
          <w:highlight w:val="none"/>
        </w:rPr>
        <w:t>签约日期：    年   月   日               签约日期：   年   月   日</w:t>
      </w:r>
    </w:p>
    <w:p w14:paraId="3E22AD77">
      <w:pPr>
        <w:widowControl/>
        <w:adjustRightInd/>
        <w:ind w:firstLine="422"/>
        <w:jc w:val="left"/>
        <w:rPr>
          <w:rFonts w:hint="eastAsia" w:ascii="宋体" w:hAnsi="宋体"/>
          <w:color w:val="auto"/>
          <w:sz w:val="24"/>
          <w:highlight w:val="none"/>
        </w:rPr>
      </w:pPr>
    </w:p>
    <w:p w14:paraId="0810F574">
      <w:pPr>
        <w:widowControl/>
        <w:adjustRightInd/>
        <w:ind w:firstLine="422"/>
        <w:jc w:val="left"/>
        <w:rPr>
          <w:rFonts w:hint="eastAsia" w:ascii="宋体" w:hAnsi="宋体" w:eastAsia="宋体" w:cs="宋体"/>
          <w:b/>
          <w:sz w:val="36"/>
          <w:szCs w:val="20"/>
        </w:rPr>
      </w:pPr>
      <w:r>
        <w:rPr>
          <w:rFonts w:hint="eastAsia" w:ascii="宋体" w:hAnsi="宋体" w:eastAsia="宋体" w:cs="宋体"/>
          <w:b/>
          <w:bCs/>
          <w:sz w:val="24"/>
        </w:rPr>
        <w:t>此仅为合同书样本，中标单位需根据实际情况和采购人签订相应的合同！</w:t>
      </w:r>
    </w:p>
    <w:p w14:paraId="195FEC9F">
      <w:pPr>
        <w:rPr>
          <w:rFonts w:hint="eastAsia" w:ascii="宋体" w:hAnsi="宋体" w:cs="宋体"/>
          <w:b/>
          <w:sz w:val="36"/>
          <w:szCs w:val="20"/>
        </w:rPr>
      </w:pPr>
      <w:r>
        <w:rPr>
          <w:rFonts w:hint="eastAsia" w:ascii="宋体" w:hAnsi="宋体" w:cs="宋体"/>
          <w:b/>
          <w:sz w:val="36"/>
          <w:szCs w:val="20"/>
        </w:rPr>
        <w:br w:type="page"/>
      </w:r>
    </w:p>
    <w:p w14:paraId="3FC9F552">
      <w:pPr>
        <w:widowControl/>
        <w:adjustRightInd/>
        <w:ind w:firstLine="723"/>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52C89F5E">
      <w:pPr>
        <w:spacing w:line="360" w:lineRule="auto"/>
        <w:ind w:firstLine="723"/>
        <w:jc w:val="center"/>
        <w:outlineLvl w:val="0"/>
        <w:rPr>
          <w:rFonts w:ascii="宋体" w:hAnsi="宋体" w:cs="宋体"/>
          <w:b/>
          <w:kern w:val="0"/>
          <w:sz w:val="36"/>
          <w:szCs w:val="36"/>
        </w:rPr>
      </w:pPr>
    </w:p>
    <w:p w14:paraId="3FEE0C38">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284CAC7">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14:paraId="3259FDE0">
      <w:pPr>
        <w:spacing w:line="360" w:lineRule="auto"/>
        <w:ind w:firstLine="723"/>
        <w:jc w:val="center"/>
        <w:outlineLvl w:val="0"/>
        <w:rPr>
          <w:rFonts w:ascii="宋体" w:hAnsi="宋体" w:cs="宋体"/>
          <w:b/>
          <w:kern w:val="0"/>
          <w:sz w:val="36"/>
          <w:szCs w:val="36"/>
        </w:rPr>
      </w:pPr>
    </w:p>
    <w:p w14:paraId="17B1624A">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717038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5420E1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7DD241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214F539">
      <w:pPr>
        <w:snapToGrid w:val="0"/>
        <w:spacing w:line="360" w:lineRule="auto"/>
        <w:ind w:firstLine="480" w:firstLineChars="200"/>
        <w:rPr>
          <w:rFonts w:ascii="宋体" w:hAnsi="宋体" w:cs="宋体"/>
          <w:sz w:val="24"/>
        </w:rPr>
      </w:pPr>
    </w:p>
    <w:p w14:paraId="0D5327E5">
      <w:pPr>
        <w:spacing w:line="360" w:lineRule="auto"/>
        <w:ind w:firstLine="480" w:firstLineChars="200"/>
        <w:rPr>
          <w:rFonts w:ascii="宋体" w:hAnsi="宋体" w:cs="宋体"/>
          <w:sz w:val="24"/>
        </w:rPr>
      </w:pPr>
    </w:p>
    <w:p w14:paraId="438FF0D1">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577F26D">
      <w:pPr>
        <w:snapToGrid w:val="0"/>
        <w:spacing w:line="360" w:lineRule="auto"/>
        <w:rPr>
          <w:rFonts w:ascii="宋体" w:hAnsi="宋体" w:cs="宋体"/>
          <w:sz w:val="24"/>
        </w:rPr>
      </w:pPr>
      <w:r>
        <w:rPr>
          <w:rFonts w:hint="eastAsia" w:ascii="宋体" w:hAnsi="宋体" w:cs="宋体"/>
          <w:sz w:val="24"/>
        </w:rPr>
        <w:t>（采购人）、（采购代理机构）：</w:t>
      </w:r>
    </w:p>
    <w:p w14:paraId="784E25FA">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480D2179">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A4E35B0">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2E53D3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579B94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9A8D55A">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59A93E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7D35B5A">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EDD969E">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50EEEAB">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36E1F5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881DBD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B444D3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14B057BE">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9EFEBB0">
      <w:pPr>
        <w:snapToGrid w:val="0"/>
        <w:spacing w:line="360" w:lineRule="auto"/>
        <w:ind w:right="480" w:firstLine="643"/>
        <w:jc w:val="center"/>
        <w:rPr>
          <w:rFonts w:ascii="宋体" w:hAnsi="宋体" w:cs="宋体"/>
          <w:b/>
          <w:kern w:val="0"/>
          <w:sz w:val="32"/>
          <w:szCs w:val="32"/>
        </w:rPr>
      </w:pPr>
    </w:p>
    <w:p w14:paraId="096EBE55">
      <w:pPr>
        <w:snapToGrid w:val="0"/>
        <w:spacing w:line="360" w:lineRule="auto"/>
        <w:ind w:right="480" w:firstLine="643"/>
        <w:jc w:val="center"/>
        <w:rPr>
          <w:rFonts w:ascii="宋体" w:hAnsi="宋体" w:cs="宋体"/>
          <w:b/>
          <w:kern w:val="0"/>
          <w:sz w:val="32"/>
          <w:szCs w:val="32"/>
        </w:rPr>
      </w:pPr>
    </w:p>
    <w:p w14:paraId="130A027C">
      <w:pPr>
        <w:snapToGrid w:val="0"/>
        <w:spacing w:line="360" w:lineRule="auto"/>
        <w:ind w:right="480" w:firstLine="643"/>
        <w:jc w:val="center"/>
        <w:rPr>
          <w:rFonts w:ascii="宋体" w:hAnsi="宋体" w:cs="宋体"/>
          <w:b/>
          <w:kern w:val="0"/>
          <w:sz w:val="32"/>
          <w:szCs w:val="32"/>
        </w:rPr>
      </w:pPr>
    </w:p>
    <w:p w14:paraId="0EA2C3EF">
      <w:pPr>
        <w:ind w:firstLine="420"/>
        <w:rPr>
          <w:rFonts w:ascii="宋体" w:hAnsi="宋体" w:cs="宋体"/>
        </w:rPr>
      </w:pPr>
    </w:p>
    <w:p w14:paraId="5CFFAFF0">
      <w:pPr>
        <w:snapToGrid w:val="0"/>
        <w:spacing w:line="360" w:lineRule="auto"/>
        <w:ind w:right="480" w:firstLine="643"/>
        <w:jc w:val="center"/>
        <w:rPr>
          <w:rFonts w:ascii="宋体" w:hAnsi="宋体" w:cs="宋体"/>
          <w:b/>
          <w:kern w:val="0"/>
          <w:sz w:val="32"/>
          <w:szCs w:val="32"/>
        </w:rPr>
      </w:pPr>
    </w:p>
    <w:p w14:paraId="7F44CFD9">
      <w:pPr>
        <w:snapToGrid w:val="0"/>
        <w:spacing w:line="360" w:lineRule="auto"/>
        <w:ind w:right="480" w:firstLine="643"/>
        <w:jc w:val="center"/>
        <w:rPr>
          <w:rFonts w:ascii="宋体" w:hAnsi="宋体" w:cs="宋体"/>
          <w:b/>
          <w:kern w:val="0"/>
          <w:sz w:val="32"/>
          <w:szCs w:val="32"/>
        </w:rPr>
      </w:pPr>
    </w:p>
    <w:p w14:paraId="79B86519">
      <w:pPr>
        <w:snapToGrid w:val="0"/>
        <w:spacing w:line="360" w:lineRule="auto"/>
        <w:ind w:right="480" w:firstLine="643"/>
        <w:jc w:val="center"/>
        <w:rPr>
          <w:rFonts w:ascii="宋体" w:hAnsi="宋体" w:cs="宋体"/>
          <w:b/>
          <w:kern w:val="0"/>
          <w:sz w:val="32"/>
          <w:szCs w:val="32"/>
        </w:rPr>
      </w:pPr>
    </w:p>
    <w:p w14:paraId="5C5FA35D">
      <w:pPr>
        <w:widowControl/>
        <w:adjustRightInd/>
        <w:ind w:firstLine="643"/>
        <w:jc w:val="left"/>
        <w:rPr>
          <w:rFonts w:ascii="宋体" w:hAnsi="宋体" w:cs="宋体"/>
          <w:b/>
          <w:kern w:val="0"/>
          <w:sz w:val="32"/>
          <w:szCs w:val="32"/>
        </w:rPr>
      </w:pPr>
      <w:r>
        <w:rPr>
          <w:rFonts w:ascii="宋体" w:hAnsi="宋体" w:cs="宋体"/>
          <w:b/>
          <w:kern w:val="0"/>
          <w:sz w:val="32"/>
          <w:szCs w:val="32"/>
        </w:rPr>
        <w:br w:type="page"/>
      </w:r>
    </w:p>
    <w:p w14:paraId="063EF87E">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7AC3BA3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FFD0E65">
      <w:pPr>
        <w:snapToGrid w:val="0"/>
        <w:spacing w:line="360" w:lineRule="auto"/>
        <w:ind w:right="480" w:firstLine="643"/>
        <w:jc w:val="center"/>
        <w:rPr>
          <w:rFonts w:ascii="宋体" w:hAnsi="宋体" w:cs="宋体"/>
          <w:b/>
          <w:kern w:val="0"/>
          <w:sz w:val="32"/>
          <w:szCs w:val="32"/>
        </w:rPr>
      </w:pPr>
    </w:p>
    <w:p w14:paraId="09996E6D">
      <w:pPr>
        <w:snapToGrid w:val="0"/>
        <w:spacing w:line="360" w:lineRule="auto"/>
        <w:ind w:right="480" w:firstLine="643"/>
        <w:jc w:val="center"/>
        <w:rPr>
          <w:rFonts w:ascii="宋体" w:hAnsi="宋体" w:cs="宋体"/>
          <w:b/>
          <w:kern w:val="0"/>
          <w:sz w:val="32"/>
          <w:szCs w:val="32"/>
        </w:rPr>
      </w:pPr>
    </w:p>
    <w:p w14:paraId="0625F7F0">
      <w:pPr>
        <w:snapToGrid w:val="0"/>
        <w:spacing w:line="360" w:lineRule="auto"/>
        <w:ind w:right="480" w:firstLine="643"/>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D344165">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5BAC72E">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3E5122E">
      <w:pPr>
        <w:widowControl/>
        <w:spacing w:line="360" w:lineRule="auto"/>
        <w:ind w:firstLine="480"/>
        <w:jc w:val="left"/>
        <w:rPr>
          <w:rFonts w:ascii="宋体" w:hAnsi="宋体" w:cs="宋体"/>
          <w:sz w:val="24"/>
        </w:rPr>
      </w:pPr>
    </w:p>
    <w:p w14:paraId="4397595C">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AEC2A4B">
      <w:pPr>
        <w:snapToGrid w:val="0"/>
        <w:spacing w:before="50" w:after="50" w:line="360" w:lineRule="auto"/>
        <w:ind w:firstLine="482"/>
        <w:jc w:val="center"/>
        <w:rPr>
          <w:rFonts w:ascii="宋体" w:hAnsi="宋体" w:cs="宋体"/>
          <w:sz w:val="24"/>
        </w:rPr>
      </w:pPr>
      <w:r>
        <w:rPr>
          <w:rFonts w:hint="eastAsia" w:ascii="宋体" w:hAnsi="宋体" w:cs="宋体"/>
          <w:b/>
          <w:sz w:val="24"/>
        </w:rPr>
        <w:t xml:space="preserve">    </w:t>
      </w:r>
    </w:p>
    <w:p w14:paraId="1CD5E9D0">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6F60155">
      <w:pPr>
        <w:widowControl/>
        <w:spacing w:line="360" w:lineRule="auto"/>
        <w:ind w:left="150" w:firstLine="643"/>
        <w:jc w:val="center"/>
        <w:rPr>
          <w:rFonts w:ascii="宋体" w:hAnsi="宋体" w:cs="宋体"/>
          <w:b/>
          <w:kern w:val="0"/>
          <w:sz w:val="32"/>
          <w:szCs w:val="32"/>
        </w:rPr>
      </w:pPr>
    </w:p>
    <w:p w14:paraId="00EEA55F">
      <w:pPr>
        <w:widowControl/>
        <w:spacing w:line="360" w:lineRule="auto"/>
        <w:ind w:left="150" w:firstLine="643"/>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60F845A">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F428E6D">
      <w:pPr>
        <w:ind w:firstLine="420"/>
        <w:rPr>
          <w:rFonts w:ascii="宋体" w:hAnsi="宋体" w:cs="宋体"/>
        </w:rPr>
      </w:pPr>
    </w:p>
    <w:p w14:paraId="54080AB3">
      <w:pPr>
        <w:snapToGrid w:val="0"/>
        <w:spacing w:line="360" w:lineRule="auto"/>
        <w:ind w:right="480" w:firstLine="643"/>
        <w:jc w:val="center"/>
        <w:rPr>
          <w:rFonts w:ascii="宋体" w:hAnsi="宋体" w:cs="宋体"/>
          <w:b/>
          <w:kern w:val="0"/>
          <w:sz w:val="32"/>
          <w:szCs w:val="32"/>
        </w:rPr>
      </w:pPr>
    </w:p>
    <w:p w14:paraId="514F892A">
      <w:pPr>
        <w:widowControl/>
        <w:adjustRightInd/>
        <w:ind w:firstLine="723"/>
        <w:jc w:val="left"/>
        <w:rPr>
          <w:rFonts w:ascii="宋体" w:hAnsi="宋体" w:cs="宋体"/>
          <w:b/>
          <w:kern w:val="0"/>
          <w:sz w:val="36"/>
          <w:szCs w:val="36"/>
        </w:rPr>
      </w:pPr>
      <w:r>
        <w:rPr>
          <w:rFonts w:ascii="宋体" w:hAnsi="宋体" w:cs="宋体"/>
          <w:b/>
          <w:kern w:val="0"/>
          <w:sz w:val="36"/>
          <w:szCs w:val="36"/>
        </w:rPr>
        <w:br w:type="page"/>
      </w:r>
    </w:p>
    <w:p w14:paraId="23AC9EF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20260430">
      <w:pPr>
        <w:spacing w:line="360" w:lineRule="auto"/>
        <w:ind w:firstLine="482"/>
        <w:jc w:val="center"/>
        <w:outlineLvl w:val="0"/>
        <w:rPr>
          <w:rFonts w:ascii="宋体" w:hAnsi="宋体" w:cs="宋体"/>
          <w:b/>
          <w:kern w:val="0"/>
          <w:sz w:val="24"/>
        </w:rPr>
      </w:pPr>
    </w:p>
    <w:p w14:paraId="7EAD80A4">
      <w:pPr>
        <w:spacing w:line="360" w:lineRule="auto"/>
        <w:ind w:firstLine="562"/>
        <w:jc w:val="center"/>
        <w:outlineLvl w:val="0"/>
        <w:rPr>
          <w:rFonts w:ascii="宋体" w:hAnsi="宋体" w:cs="宋体"/>
          <w:b/>
          <w:kern w:val="0"/>
          <w:sz w:val="28"/>
          <w:szCs w:val="28"/>
        </w:rPr>
      </w:pPr>
      <w:r>
        <w:rPr>
          <w:rFonts w:hint="eastAsia" w:ascii="宋体" w:hAnsi="宋体" w:cs="宋体"/>
          <w:b/>
          <w:kern w:val="0"/>
          <w:sz w:val="28"/>
          <w:szCs w:val="28"/>
        </w:rPr>
        <w:t>目录</w:t>
      </w:r>
    </w:p>
    <w:p w14:paraId="6E41B7A1">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08ED00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A080A53">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BB30DF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47C8A44">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1C70237">
      <w:pPr>
        <w:snapToGrid w:val="0"/>
        <w:spacing w:line="360" w:lineRule="auto"/>
        <w:ind w:firstLine="643"/>
        <w:jc w:val="center"/>
        <w:rPr>
          <w:rFonts w:ascii="宋体" w:hAnsi="宋体" w:cs="宋体"/>
          <w:b/>
          <w:kern w:val="0"/>
          <w:sz w:val="32"/>
          <w:szCs w:val="32"/>
          <w:lang w:val="zh-CN"/>
        </w:rPr>
      </w:pPr>
    </w:p>
    <w:p w14:paraId="44009194">
      <w:pPr>
        <w:snapToGrid w:val="0"/>
        <w:spacing w:line="360" w:lineRule="auto"/>
        <w:ind w:firstLine="643"/>
        <w:jc w:val="center"/>
        <w:rPr>
          <w:rFonts w:ascii="宋体" w:hAnsi="宋体" w:cs="宋体"/>
          <w:b/>
          <w:kern w:val="0"/>
          <w:sz w:val="32"/>
          <w:szCs w:val="32"/>
          <w:lang w:val="zh-CN"/>
        </w:rPr>
      </w:pPr>
    </w:p>
    <w:p w14:paraId="13607E4E">
      <w:pPr>
        <w:snapToGrid w:val="0"/>
        <w:spacing w:line="360" w:lineRule="auto"/>
        <w:ind w:firstLine="643"/>
        <w:jc w:val="center"/>
        <w:rPr>
          <w:rFonts w:ascii="宋体" w:hAnsi="宋体" w:cs="宋体"/>
          <w:b/>
          <w:kern w:val="0"/>
          <w:sz w:val="32"/>
          <w:szCs w:val="32"/>
          <w:lang w:val="zh-CN"/>
        </w:rPr>
      </w:pPr>
    </w:p>
    <w:p w14:paraId="287145F9">
      <w:pPr>
        <w:snapToGrid w:val="0"/>
        <w:spacing w:line="360" w:lineRule="auto"/>
        <w:ind w:firstLine="643"/>
        <w:jc w:val="center"/>
        <w:rPr>
          <w:rFonts w:ascii="宋体" w:hAnsi="宋体" w:cs="宋体"/>
          <w:b/>
          <w:kern w:val="0"/>
          <w:sz w:val="32"/>
          <w:szCs w:val="32"/>
          <w:lang w:val="zh-CN"/>
        </w:rPr>
      </w:pPr>
    </w:p>
    <w:p w14:paraId="1CB071E2">
      <w:pPr>
        <w:snapToGrid w:val="0"/>
        <w:spacing w:line="360" w:lineRule="auto"/>
        <w:ind w:firstLine="643"/>
        <w:jc w:val="center"/>
        <w:rPr>
          <w:rFonts w:ascii="宋体" w:hAnsi="宋体" w:cs="宋体"/>
          <w:b/>
          <w:kern w:val="0"/>
          <w:sz w:val="32"/>
          <w:szCs w:val="32"/>
          <w:lang w:val="zh-CN"/>
        </w:rPr>
      </w:pPr>
    </w:p>
    <w:p w14:paraId="24D25D47">
      <w:pPr>
        <w:snapToGrid w:val="0"/>
        <w:spacing w:line="360" w:lineRule="auto"/>
        <w:ind w:firstLine="643"/>
        <w:jc w:val="center"/>
        <w:rPr>
          <w:rFonts w:ascii="宋体" w:hAnsi="宋体" w:cs="宋体"/>
          <w:b/>
          <w:kern w:val="0"/>
          <w:sz w:val="32"/>
          <w:szCs w:val="32"/>
          <w:lang w:val="zh-CN"/>
        </w:rPr>
      </w:pPr>
    </w:p>
    <w:p w14:paraId="69A7EC7F">
      <w:pPr>
        <w:snapToGrid w:val="0"/>
        <w:spacing w:line="360" w:lineRule="auto"/>
        <w:ind w:firstLine="643"/>
        <w:jc w:val="center"/>
        <w:rPr>
          <w:rFonts w:ascii="宋体" w:hAnsi="宋体" w:cs="宋体"/>
          <w:b/>
          <w:kern w:val="0"/>
          <w:sz w:val="32"/>
          <w:szCs w:val="32"/>
          <w:lang w:val="zh-CN"/>
        </w:rPr>
      </w:pPr>
    </w:p>
    <w:p w14:paraId="3BD6BC24">
      <w:pPr>
        <w:snapToGrid w:val="0"/>
        <w:spacing w:line="360" w:lineRule="auto"/>
        <w:ind w:firstLine="643"/>
        <w:jc w:val="center"/>
        <w:rPr>
          <w:rFonts w:ascii="宋体" w:hAnsi="宋体" w:cs="宋体"/>
          <w:b/>
          <w:kern w:val="0"/>
          <w:sz w:val="32"/>
          <w:szCs w:val="32"/>
          <w:lang w:val="zh-CN"/>
        </w:rPr>
      </w:pPr>
    </w:p>
    <w:p w14:paraId="6B88AB9A">
      <w:pPr>
        <w:snapToGrid w:val="0"/>
        <w:spacing w:line="360" w:lineRule="auto"/>
        <w:ind w:firstLine="643"/>
        <w:jc w:val="center"/>
        <w:rPr>
          <w:rFonts w:ascii="宋体" w:hAnsi="宋体" w:cs="宋体"/>
          <w:b/>
          <w:kern w:val="0"/>
          <w:sz w:val="32"/>
          <w:szCs w:val="32"/>
          <w:lang w:val="zh-CN"/>
        </w:rPr>
      </w:pPr>
    </w:p>
    <w:p w14:paraId="4E455E32">
      <w:pPr>
        <w:snapToGrid w:val="0"/>
        <w:spacing w:line="360" w:lineRule="auto"/>
        <w:ind w:firstLine="643"/>
        <w:jc w:val="center"/>
        <w:rPr>
          <w:rFonts w:ascii="宋体" w:hAnsi="宋体" w:cs="宋体"/>
          <w:b/>
          <w:kern w:val="0"/>
          <w:sz w:val="32"/>
          <w:szCs w:val="32"/>
          <w:lang w:val="zh-CN"/>
        </w:rPr>
      </w:pPr>
    </w:p>
    <w:p w14:paraId="164111C2">
      <w:pPr>
        <w:snapToGrid w:val="0"/>
        <w:spacing w:line="360" w:lineRule="auto"/>
        <w:ind w:firstLine="643"/>
        <w:jc w:val="center"/>
        <w:rPr>
          <w:rFonts w:ascii="宋体" w:hAnsi="宋体" w:cs="宋体"/>
          <w:b/>
          <w:kern w:val="0"/>
          <w:sz w:val="32"/>
          <w:szCs w:val="32"/>
          <w:lang w:val="zh-CN"/>
        </w:rPr>
      </w:pPr>
    </w:p>
    <w:p w14:paraId="6A8A2A64">
      <w:pPr>
        <w:snapToGrid w:val="0"/>
        <w:spacing w:line="360" w:lineRule="auto"/>
        <w:ind w:firstLine="643"/>
        <w:jc w:val="center"/>
        <w:rPr>
          <w:rFonts w:ascii="宋体" w:hAnsi="宋体" w:cs="宋体"/>
          <w:b/>
          <w:kern w:val="0"/>
          <w:sz w:val="32"/>
          <w:szCs w:val="32"/>
          <w:lang w:val="zh-CN"/>
        </w:rPr>
      </w:pPr>
    </w:p>
    <w:p w14:paraId="51D43DAC">
      <w:pPr>
        <w:ind w:firstLine="643"/>
        <w:rPr>
          <w:rFonts w:ascii="宋体" w:hAnsi="宋体" w:cs="宋体"/>
          <w:b/>
          <w:kern w:val="0"/>
          <w:sz w:val="32"/>
          <w:szCs w:val="32"/>
          <w:lang w:val="zh-CN"/>
        </w:rPr>
      </w:pPr>
    </w:p>
    <w:p w14:paraId="7098E4B5">
      <w:pPr>
        <w:widowControl/>
        <w:adjustRightInd/>
        <w:ind w:firstLine="643"/>
        <w:jc w:val="left"/>
        <w:rPr>
          <w:rFonts w:ascii="宋体" w:hAnsi="宋体" w:cs="宋体"/>
          <w:b/>
          <w:kern w:val="0"/>
          <w:sz w:val="32"/>
          <w:szCs w:val="32"/>
        </w:rPr>
      </w:pPr>
      <w:r>
        <w:rPr>
          <w:rFonts w:ascii="宋体" w:hAnsi="宋体" w:cs="宋体"/>
          <w:b/>
          <w:kern w:val="0"/>
          <w:sz w:val="32"/>
          <w:szCs w:val="32"/>
        </w:rPr>
        <w:br w:type="page"/>
      </w:r>
    </w:p>
    <w:p w14:paraId="64155D56">
      <w:pPr>
        <w:snapToGrid w:val="0"/>
        <w:spacing w:line="360" w:lineRule="auto"/>
        <w:ind w:firstLine="643"/>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84EAEFE">
      <w:pPr>
        <w:snapToGrid w:val="0"/>
        <w:spacing w:line="360" w:lineRule="auto"/>
        <w:rPr>
          <w:rFonts w:ascii="宋体" w:hAnsi="宋体" w:cs="宋体"/>
          <w:sz w:val="24"/>
        </w:rPr>
      </w:pPr>
      <w:r>
        <w:rPr>
          <w:rFonts w:hint="eastAsia" w:ascii="宋体" w:hAnsi="宋体" w:cs="宋体"/>
          <w:sz w:val="24"/>
        </w:rPr>
        <w:t>（采购人）、（采购代理机构）：</w:t>
      </w:r>
    </w:p>
    <w:p w14:paraId="072F3FD1">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5550E2A4">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A3A4D90">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151E73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AD9A7B6">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AF4353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6" w:name="_Hlk101257010"/>
      <w:r>
        <w:rPr>
          <w:rFonts w:hint="eastAsia" w:ascii="宋体" w:hAnsi="宋体" w:cs="宋体"/>
          <w:sz w:val="24"/>
        </w:rPr>
        <w:t>（如果有)</w:t>
      </w:r>
      <w:bookmarkEnd w:id="396"/>
      <w:r>
        <w:rPr>
          <w:rFonts w:hint="eastAsia" w:ascii="宋体" w:hAnsi="宋体" w:cs="宋体"/>
          <w:snapToGrid w:val="0"/>
          <w:kern w:val="28"/>
          <w:sz w:val="24"/>
          <w:szCs w:val="20"/>
        </w:rPr>
        <w:t>；</w:t>
      </w:r>
    </w:p>
    <w:p w14:paraId="517BA601">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23BC5FCB">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573E43F2">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13D91B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AC4CE7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C3C1DF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7880A84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A37986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D2073E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1C1EE3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96FF829">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0A910FF">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954145E">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DB0783E">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287BC37A">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74CE6E8">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97C042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49D4DD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510B68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C24028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D81239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B934F67">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181AE30">
      <w:pPr>
        <w:spacing w:line="360" w:lineRule="auto"/>
        <w:jc w:val="center"/>
        <w:rPr>
          <w:rFonts w:ascii="宋体" w:hAnsi="宋体" w:cs="宋体"/>
          <w:sz w:val="24"/>
        </w:rPr>
      </w:pPr>
      <w:r>
        <w:rPr>
          <w:rFonts w:hint="eastAsia" w:ascii="宋体" w:hAnsi="宋体" w:cs="宋体"/>
          <w:sz w:val="24"/>
        </w:rPr>
        <w:t xml:space="preserve">     日期：  年   月   日</w:t>
      </w:r>
    </w:p>
    <w:p w14:paraId="4DB58CA1">
      <w:pPr>
        <w:snapToGrid w:val="0"/>
        <w:spacing w:line="360" w:lineRule="auto"/>
        <w:ind w:left="420" w:leftChars="200" w:firstLine="4200" w:firstLineChars="1750"/>
        <w:rPr>
          <w:rFonts w:ascii="宋体" w:hAnsi="宋体" w:cs="宋体"/>
          <w:kern w:val="0"/>
          <w:sz w:val="24"/>
          <w:u w:val="single"/>
        </w:rPr>
      </w:pPr>
    </w:p>
    <w:p w14:paraId="4089793A">
      <w:pPr>
        <w:spacing w:line="360" w:lineRule="auto"/>
        <w:ind w:right="420"/>
        <w:rPr>
          <w:rFonts w:ascii="宋体" w:hAnsi="宋体" w:cs="宋体"/>
          <w:sz w:val="24"/>
        </w:rPr>
      </w:pPr>
      <w:r>
        <w:rPr>
          <w:rFonts w:hint="eastAsia" w:ascii="宋体" w:hAnsi="宋体" w:cs="宋体"/>
          <w:sz w:val="24"/>
        </w:rPr>
        <w:t>注：按本格式和要求提供。</w:t>
      </w:r>
    </w:p>
    <w:p w14:paraId="745DF3E0">
      <w:pPr>
        <w:snapToGrid w:val="0"/>
        <w:spacing w:line="360" w:lineRule="auto"/>
        <w:ind w:firstLine="643"/>
        <w:jc w:val="center"/>
        <w:rPr>
          <w:rFonts w:ascii="宋体" w:hAnsi="宋体" w:cs="宋体"/>
          <w:b/>
          <w:kern w:val="0"/>
          <w:sz w:val="32"/>
          <w:szCs w:val="32"/>
        </w:rPr>
      </w:pPr>
    </w:p>
    <w:p w14:paraId="36BADA67">
      <w:pPr>
        <w:snapToGrid w:val="0"/>
        <w:spacing w:line="360" w:lineRule="auto"/>
        <w:rPr>
          <w:rFonts w:ascii="宋体" w:hAnsi="宋体" w:cs="宋体"/>
          <w:sz w:val="24"/>
        </w:rPr>
      </w:pPr>
    </w:p>
    <w:p w14:paraId="19984592">
      <w:pPr>
        <w:ind w:firstLine="643"/>
        <w:jc w:val="center"/>
        <w:rPr>
          <w:rFonts w:ascii="宋体" w:hAnsi="宋体" w:cs="宋体"/>
          <w:b/>
          <w:kern w:val="0"/>
          <w:sz w:val="32"/>
          <w:szCs w:val="32"/>
        </w:rPr>
      </w:pPr>
    </w:p>
    <w:p w14:paraId="73CAEBB2">
      <w:pPr>
        <w:ind w:firstLine="643"/>
        <w:jc w:val="center"/>
        <w:rPr>
          <w:rFonts w:ascii="宋体" w:hAnsi="宋体" w:cs="宋体"/>
          <w:b/>
          <w:kern w:val="0"/>
          <w:sz w:val="32"/>
          <w:szCs w:val="32"/>
        </w:rPr>
      </w:pPr>
    </w:p>
    <w:p w14:paraId="0C8DC9EF">
      <w:pPr>
        <w:ind w:firstLine="643"/>
        <w:jc w:val="center"/>
        <w:rPr>
          <w:rFonts w:ascii="宋体" w:hAnsi="宋体" w:cs="宋体"/>
          <w:b/>
          <w:kern w:val="0"/>
          <w:sz w:val="32"/>
          <w:szCs w:val="32"/>
        </w:rPr>
      </w:pPr>
    </w:p>
    <w:p w14:paraId="484A6A22">
      <w:pPr>
        <w:ind w:firstLine="643"/>
        <w:jc w:val="center"/>
        <w:rPr>
          <w:rFonts w:ascii="宋体" w:hAnsi="宋体" w:cs="宋体"/>
          <w:b/>
          <w:kern w:val="0"/>
          <w:sz w:val="32"/>
          <w:szCs w:val="32"/>
        </w:rPr>
      </w:pPr>
    </w:p>
    <w:p w14:paraId="58168C71">
      <w:pPr>
        <w:ind w:firstLine="643"/>
        <w:jc w:val="center"/>
        <w:rPr>
          <w:rFonts w:ascii="宋体" w:hAnsi="宋体" w:cs="宋体"/>
          <w:b/>
          <w:kern w:val="0"/>
          <w:sz w:val="32"/>
          <w:szCs w:val="32"/>
        </w:rPr>
      </w:pPr>
    </w:p>
    <w:p w14:paraId="5DDE295B">
      <w:pPr>
        <w:ind w:firstLine="643"/>
        <w:jc w:val="center"/>
        <w:rPr>
          <w:rFonts w:ascii="宋体" w:hAnsi="宋体" w:cs="宋体"/>
          <w:b/>
          <w:kern w:val="0"/>
          <w:sz w:val="32"/>
          <w:szCs w:val="32"/>
        </w:rPr>
      </w:pPr>
    </w:p>
    <w:p w14:paraId="69903168">
      <w:pPr>
        <w:ind w:firstLine="643"/>
        <w:jc w:val="center"/>
        <w:rPr>
          <w:rFonts w:ascii="宋体" w:hAnsi="宋体" w:cs="宋体"/>
          <w:b/>
          <w:kern w:val="0"/>
          <w:sz w:val="32"/>
          <w:szCs w:val="32"/>
        </w:rPr>
      </w:pPr>
    </w:p>
    <w:p w14:paraId="50FCA31A">
      <w:pPr>
        <w:ind w:firstLine="643"/>
        <w:jc w:val="center"/>
        <w:rPr>
          <w:rFonts w:ascii="宋体" w:hAnsi="宋体" w:cs="宋体"/>
          <w:b/>
          <w:kern w:val="0"/>
          <w:sz w:val="32"/>
          <w:szCs w:val="32"/>
        </w:rPr>
      </w:pPr>
    </w:p>
    <w:p w14:paraId="11A43A93">
      <w:pPr>
        <w:ind w:firstLine="643"/>
        <w:jc w:val="center"/>
        <w:rPr>
          <w:rFonts w:ascii="宋体" w:hAnsi="宋体" w:cs="宋体"/>
          <w:b/>
          <w:kern w:val="0"/>
          <w:sz w:val="32"/>
          <w:szCs w:val="32"/>
        </w:rPr>
      </w:pPr>
    </w:p>
    <w:p w14:paraId="167C4560">
      <w:pPr>
        <w:ind w:firstLine="643"/>
        <w:jc w:val="center"/>
        <w:rPr>
          <w:rFonts w:ascii="宋体" w:hAnsi="宋体" w:cs="宋体"/>
          <w:b/>
          <w:kern w:val="0"/>
          <w:sz w:val="32"/>
          <w:szCs w:val="32"/>
        </w:rPr>
      </w:pPr>
    </w:p>
    <w:p w14:paraId="7D0E0A84">
      <w:pPr>
        <w:ind w:firstLine="643"/>
        <w:jc w:val="center"/>
        <w:rPr>
          <w:rFonts w:ascii="宋体" w:hAnsi="宋体" w:cs="宋体"/>
          <w:b/>
          <w:kern w:val="0"/>
          <w:sz w:val="32"/>
          <w:szCs w:val="32"/>
        </w:rPr>
      </w:pPr>
    </w:p>
    <w:p w14:paraId="6A4E4B15">
      <w:pPr>
        <w:ind w:firstLine="643"/>
        <w:jc w:val="center"/>
        <w:rPr>
          <w:rFonts w:ascii="宋体" w:hAnsi="宋体" w:cs="宋体"/>
          <w:b/>
          <w:kern w:val="0"/>
          <w:sz w:val="32"/>
          <w:szCs w:val="32"/>
        </w:rPr>
      </w:pPr>
    </w:p>
    <w:p w14:paraId="5A474C54">
      <w:pPr>
        <w:ind w:firstLine="643"/>
        <w:jc w:val="center"/>
        <w:rPr>
          <w:rFonts w:ascii="宋体" w:hAnsi="宋体" w:cs="宋体"/>
          <w:b/>
          <w:kern w:val="0"/>
          <w:sz w:val="32"/>
          <w:szCs w:val="32"/>
        </w:rPr>
      </w:pPr>
    </w:p>
    <w:p w14:paraId="0269D99D">
      <w:pPr>
        <w:ind w:firstLine="643"/>
        <w:jc w:val="center"/>
        <w:rPr>
          <w:rFonts w:ascii="宋体" w:hAnsi="宋体" w:cs="宋体"/>
          <w:b/>
          <w:kern w:val="0"/>
          <w:sz w:val="32"/>
          <w:szCs w:val="32"/>
        </w:rPr>
      </w:pPr>
    </w:p>
    <w:p w14:paraId="5D477A5B">
      <w:pPr>
        <w:ind w:firstLine="643"/>
        <w:jc w:val="center"/>
        <w:rPr>
          <w:rFonts w:ascii="宋体" w:hAnsi="宋体" w:cs="宋体"/>
          <w:b/>
          <w:kern w:val="0"/>
          <w:sz w:val="32"/>
          <w:szCs w:val="32"/>
        </w:rPr>
      </w:pPr>
    </w:p>
    <w:p w14:paraId="31E11CFE">
      <w:pPr>
        <w:ind w:firstLine="643"/>
        <w:jc w:val="center"/>
        <w:rPr>
          <w:rFonts w:ascii="宋体" w:hAnsi="宋体" w:cs="宋体"/>
          <w:b/>
          <w:kern w:val="0"/>
          <w:sz w:val="32"/>
          <w:szCs w:val="32"/>
        </w:rPr>
      </w:pPr>
    </w:p>
    <w:p w14:paraId="369A51C9">
      <w:pPr>
        <w:ind w:firstLine="643"/>
        <w:jc w:val="center"/>
        <w:rPr>
          <w:rFonts w:ascii="宋体" w:hAnsi="宋体" w:cs="宋体"/>
          <w:b/>
          <w:kern w:val="0"/>
          <w:sz w:val="32"/>
          <w:szCs w:val="32"/>
        </w:rPr>
      </w:pPr>
    </w:p>
    <w:p w14:paraId="599C7031">
      <w:pPr>
        <w:ind w:firstLine="643"/>
        <w:jc w:val="center"/>
        <w:rPr>
          <w:rFonts w:ascii="宋体" w:hAnsi="宋体" w:cs="宋体"/>
          <w:b/>
          <w:kern w:val="0"/>
          <w:sz w:val="32"/>
          <w:szCs w:val="32"/>
        </w:rPr>
      </w:pPr>
    </w:p>
    <w:p w14:paraId="53233704">
      <w:pPr>
        <w:ind w:firstLine="643"/>
        <w:jc w:val="center"/>
        <w:rPr>
          <w:rFonts w:ascii="宋体" w:hAnsi="宋体" w:cs="宋体"/>
          <w:b/>
          <w:kern w:val="0"/>
          <w:sz w:val="32"/>
          <w:szCs w:val="32"/>
        </w:rPr>
      </w:pPr>
    </w:p>
    <w:p w14:paraId="762A52F1">
      <w:pPr>
        <w:ind w:firstLine="643"/>
        <w:jc w:val="center"/>
        <w:rPr>
          <w:rFonts w:ascii="宋体" w:hAnsi="宋体" w:cs="宋体"/>
          <w:b/>
          <w:kern w:val="0"/>
          <w:sz w:val="32"/>
          <w:szCs w:val="32"/>
        </w:rPr>
      </w:pPr>
    </w:p>
    <w:p w14:paraId="0BEC4DE8">
      <w:pPr>
        <w:pStyle w:val="2"/>
        <w:ind w:firstLine="643"/>
        <w:rPr>
          <w:lang w:val="en-US"/>
        </w:rPr>
      </w:pPr>
    </w:p>
    <w:p w14:paraId="0D5DCB42">
      <w:pPr>
        <w:ind w:firstLine="643"/>
        <w:jc w:val="center"/>
        <w:rPr>
          <w:rFonts w:ascii="宋体" w:hAnsi="宋体" w:cs="宋体"/>
          <w:b/>
          <w:kern w:val="0"/>
          <w:sz w:val="32"/>
          <w:szCs w:val="32"/>
        </w:rPr>
      </w:pPr>
    </w:p>
    <w:p w14:paraId="4B48754F">
      <w:pPr>
        <w:ind w:firstLine="643"/>
        <w:jc w:val="center"/>
        <w:rPr>
          <w:rFonts w:ascii="宋体" w:hAnsi="宋体" w:cs="宋体"/>
          <w:b/>
          <w:kern w:val="0"/>
          <w:sz w:val="32"/>
          <w:szCs w:val="32"/>
        </w:rPr>
      </w:pPr>
    </w:p>
    <w:p w14:paraId="461DC0E1">
      <w:pPr>
        <w:ind w:firstLine="643"/>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F1F766E">
      <w:pPr>
        <w:snapToGrid w:val="0"/>
        <w:spacing w:line="360" w:lineRule="auto"/>
        <w:rPr>
          <w:rFonts w:ascii="宋体" w:hAnsi="宋体" w:cs="宋体"/>
          <w:sz w:val="24"/>
        </w:rPr>
      </w:pPr>
      <w:r>
        <w:rPr>
          <w:rFonts w:hint="eastAsia" w:ascii="宋体" w:hAnsi="宋体" w:cs="宋体"/>
          <w:sz w:val="24"/>
        </w:rPr>
        <w:t xml:space="preserve">                                </w:t>
      </w:r>
    </w:p>
    <w:p w14:paraId="398DD675">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5D787F3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88D70B9">
      <w:pPr>
        <w:snapToGrid w:val="0"/>
        <w:spacing w:line="360" w:lineRule="auto"/>
        <w:ind w:firstLine="48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2181C6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225B0D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DB46B4F">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D32C94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C0143BC">
      <w:pPr>
        <w:snapToGrid w:val="0"/>
        <w:spacing w:line="360" w:lineRule="auto"/>
        <w:rPr>
          <w:rFonts w:ascii="宋体" w:hAnsi="宋体" w:cs="宋体"/>
          <w:sz w:val="24"/>
        </w:rPr>
      </w:pPr>
    </w:p>
    <w:p w14:paraId="39F64BA3">
      <w:pPr>
        <w:ind w:firstLine="643"/>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E6877E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8C6BBD5">
      <w:pPr>
        <w:snapToGrid w:val="0"/>
        <w:spacing w:line="360" w:lineRule="auto"/>
        <w:ind w:firstLine="48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C8B25F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9A560A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1ECD88E">
      <w:pPr>
        <w:ind w:firstLine="643"/>
        <w:jc w:val="center"/>
        <w:rPr>
          <w:rFonts w:ascii="宋体" w:hAnsi="宋体" w:cs="宋体"/>
          <w:b/>
          <w:kern w:val="0"/>
          <w:sz w:val="32"/>
          <w:szCs w:val="32"/>
        </w:rPr>
      </w:pPr>
    </w:p>
    <w:p w14:paraId="513D84F7">
      <w:pPr>
        <w:ind w:firstLine="420"/>
        <w:rPr>
          <w:rFonts w:ascii="宋体" w:hAnsi="宋体" w:cs="宋体"/>
        </w:rPr>
      </w:pPr>
    </w:p>
    <w:p w14:paraId="467692F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956642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910202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F94B7D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AAE39D5">
      <w:pPr>
        <w:autoSpaceDE w:val="0"/>
        <w:autoSpaceDN w:val="0"/>
        <w:spacing w:line="360" w:lineRule="auto"/>
        <w:ind w:firstLine="643"/>
        <w:jc w:val="center"/>
        <w:rPr>
          <w:rFonts w:ascii="宋体" w:hAnsi="宋体" w:cs="宋体"/>
          <w:b/>
          <w:kern w:val="0"/>
          <w:sz w:val="32"/>
          <w:szCs w:val="32"/>
          <w:lang w:val="zh-CN"/>
        </w:rPr>
      </w:pPr>
    </w:p>
    <w:p w14:paraId="0694751B">
      <w:pPr>
        <w:autoSpaceDE w:val="0"/>
        <w:autoSpaceDN w:val="0"/>
        <w:spacing w:line="360" w:lineRule="auto"/>
        <w:ind w:firstLine="643"/>
        <w:jc w:val="center"/>
        <w:rPr>
          <w:rFonts w:ascii="宋体" w:hAnsi="宋体" w:cs="宋体"/>
          <w:b/>
          <w:kern w:val="0"/>
          <w:sz w:val="32"/>
          <w:szCs w:val="32"/>
          <w:lang w:val="zh-CN"/>
        </w:rPr>
      </w:pPr>
    </w:p>
    <w:p w14:paraId="318DF894">
      <w:pPr>
        <w:autoSpaceDE w:val="0"/>
        <w:autoSpaceDN w:val="0"/>
        <w:spacing w:line="360" w:lineRule="auto"/>
        <w:ind w:firstLine="643"/>
        <w:jc w:val="center"/>
        <w:rPr>
          <w:rFonts w:ascii="宋体" w:hAnsi="宋体" w:cs="宋体"/>
          <w:b/>
          <w:kern w:val="0"/>
          <w:sz w:val="32"/>
          <w:szCs w:val="32"/>
          <w:lang w:val="zh-CN"/>
        </w:rPr>
      </w:pPr>
    </w:p>
    <w:p w14:paraId="395426BB">
      <w:pPr>
        <w:autoSpaceDE w:val="0"/>
        <w:autoSpaceDN w:val="0"/>
        <w:spacing w:line="360" w:lineRule="auto"/>
        <w:ind w:firstLine="643"/>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8713103">
      <w:pPr>
        <w:pStyle w:val="8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95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9F470BA">
            <w:pPr>
              <w:pStyle w:val="86"/>
              <w:adjustRightInd w:val="0"/>
              <w:spacing w:line="360" w:lineRule="auto"/>
              <w:rPr>
                <w:rFonts w:hAnsi="宋体" w:cs="宋体"/>
                <w:bCs/>
                <w:sz w:val="24"/>
              </w:rPr>
            </w:pPr>
            <w:r>
              <w:rPr>
                <w:rFonts w:hint="eastAsia" w:hAnsi="宋体" w:cs="宋体"/>
                <w:bCs/>
                <w:sz w:val="24"/>
              </w:rPr>
              <w:t>正面：                                 反面：</w:t>
            </w:r>
          </w:p>
          <w:p w14:paraId="68261CAB">
            <w:pPr>
              <w:pStyle w:val="86"/>
              <w:adjustRightInd w:val="0"/>
              <w:spacing w:line="360" w:lineRule="auto"/>
              <w:rPr>
                <w:rFonts w:hAnsi="宋体" w:cs="宋体"/>
                <w:bCs/>
                <w:sz w:val="24"/>
              </w:rPr>
            </w:pPr>
          </w:p>
        </w:tc>
      </w:tr>
    </w:tbl>
    <w:p w14:paraId="5C265E62">
      <w:pPr>
        <w:snapToGrid w:val="0"/>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w:t>
      </w:r>
    </w:p>
    <w:p w14:paraId="67816CFA">
      <w:pPr>
        <w:snapToGrid w:val="0"/>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D3C7D5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BB36B85">
      <w:pPr>
        <w:ind w:firstLine="643"/>
        <w:jc w:val="center"/>
        <w:rPr>
          <w:rFonts w:ascii="宋体" w:hAnsi="宋体" w:cs="宋体"/>
          <w:b/>
          <w:kern w:val="0"/>
          <w:sz w:val="32"/>
          <w:szCs w:val="32"/>
        </w:rPr>
      </w:pPr>
    </w:p>
    <w:p w14:paraId="4D330ECF">
      <w:pPr>
        <w:ind w:firstLine="643"/>
        <w:jc w:val="center"/>
        <w:rPr>
          <w:rFonts w:ascii="宋体" w:hAnsi="宋体" w:cs="宋体"/>
          <w:b/>
          <w:kern w:val="0"/>
          <w:sz w:val="32"/>
          <w:szCs w:val="32"/>
        </w:rPr>
      </w:pPr>
    </w:p>
    <w:p w14:paraId="79C74D2E">
      <w:pPr>
        <w:ind w:firstLine="643"/>
        <w:jc w:val="center"/>
        <w:rPr>
          <w:rFonts w:ascii="宋体" w:hAnsi="宋体" w:cs="宋体"/>
          <w:b/>
          <w:kern w:val="0"/>
          <w:sz w:val="32"/>
          <w:szCs w:val="32"/>
        </w:rPr>
      </w:pPr>
    </w:p>
    <w:p w14:paraId="2C0546E1">
      <w:pPr>
        <w:ind w:firstLine="643"/>
        <w:jc w:val="center"/>
        <w:rPr>
          <w:rFonts w:ascii="宋体" w:hAnsi="宋体" w:cs="宋体"/>
          <w:b/>
          <w:kern w:val="0"/>
          <w:sz w:val="32"/>
          <w:szCs w:val="32"/>
        </w:rPr>
      </w:pPr>
    </w:p>
    <w:p w14:paraId="0D7D2CA1">
      <w:pPr>
        <w:ind w:firstLine="643"/>
        <w:jc w:val="center"/>
        <w:rPr>
          <w:rFonts w:ascii="宋体" w:hAnsi="宋体" w:cs="宋体"/>
          <w:b/>
          <w:kern w:val="0"/>
          <w:sz w:val="32"/>
          <w:szCs w:val="32"/>
        </w:rPr>
      </w:pPr>
    </w:p>
    <w:p w14:paraId="2839ABC2">
      <w:pPr>
        <w:ind w:firstLine="643"/>
        <w:jc w:val="center"/>
        <w:rPr>
          <w:rFonts w:ascii="宋体" w:hAnsi="宋体" w:cs="宋体"/>
          <w:b/>
          <w:kern w:val="0"/>
          <w:sz w:val="32"/>
          <w:szCs w:val="32"/>
        </w:rPr>
      </w:pPr>
    </w:p>
    <w:p w14:paraId="2EB449B8">
      <w:pPr>
        <w:ind w:firstLine="643"/>
        <w:jc w:val="center"/>
        <w:rPr>
          <w:rFonts w:ascii="宋体" w:hAnsi="宋体" w:cs="宋体"/>
          <w:b/>
          <w:kern w:val="0"/>
          <w:sz w:val="32"/>
          <w:szCs w:val="32"/>
        </w:rPr>
      </w:pPr>
    </w:p>
    <w:p w14:paraId="6A0AD57F">
      <w:pPr>
        <w:ind w:firstLine="643"/>
        <w:jc w:val="center"/>
        <w:rPr>
          <w:rFonts w:ascii="宋体" w:hAnsi="宋体" w:cs="宋体"/>
          <w:b/>
          <w:kern w:val="0"/>
          <w:sz w:val="32"/>
          <w:szCs w:val="32"/>
        </w:rPr>
      </w:pPr>
    </w:p>
    <w:p w14:paraId="15326294">
      <w:pPr>
        <w:ind w:firstLine="643"/>
        <w:jc w:val="center"/>
        <w:rPr>
          <w:rFonts w:ascii="宋体" w:hAnsi="宋体" w:cs="宋体"/>
          <w:b/>
          <w:kern w:val="0"/>
          <w:sz w:val="32"/>
          <w:szCs w:val="32"/>
        </w:rPr>
      </w:pPr>
    </w:p>
    <w:p w14:paraId="5D4662A7">
      <w:pPr>
        <w:ind w:firstLine="643"/>
        <w:jc w:val="center"/>
        <w:rPr>
          <w:rFonts w:ascii="宋体" w:hAnsi="宋体" w:cs="宋体"/>
          <w:b/>
          <w:kern w:val="0"/>
          <w:sz w:val="32"/>
          <w:szCs w:val="32"/>
        </w:rPr>
      </w:pPr>
    </w:p>
    <w:p w14:paraId="2D3D9439">
      <w:pPr>
        <w:snapToGrid w:val="0"/>
        <w:spacing w:line="360" w:lineRule="auto"/>
        <w:ind w:right="480" w:firstLine="643"/>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C23DBCA">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7208C67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2C98BCFD">
      <w:pPr>
        <w:snapToGrid w:val="0"/>
        <w:spacing w:line="360" w:lineRule="auto"/>
        <w:rPr>
          <w:rFonts w:ascii="宋体" w:hAnsi="宋体" w:cs="宋体"/>
          <w:kern w:val="0"/>
          <w:sz w:val="24"/>
        </w:rPr>
      </w:pPr>
    </w:p>
    <w:p w14:paraId="0BC39F6E">
      <w:pPr>
        <w:ind w:firstLine="643"/>
        <w:jc w:val="center"/>
        <w:rPr>
          <w:rFonts w:ascii="宋体" w:hAnsi="宋体" w:cs="宋体"/>
          <w:b/>
          <w:kern w:val="0"/>
          <w:sz w:val="32"/>
          <w:szCs w:val="32"/>
        </w:rPr>
      </w:pPr>
      <w:r>
        <w:rPr>
          <w:rFonts w:hint="eastAsia" w:ascii="宋体" w:hAnsi="宋体" w:cs="宋体"/>
          <w:b/>
          <w:kern w:val="0"/>
          <w:sz w:val="32"/>
          <w:szCs w:val="32"/>
        </w:rPr>
        <w:t>四、符合性审查资料</w:t>
      </w:r>
    </w:p>
    <w:p w14:paraId="1864C49E">
      <w:pPr>
        <w:ind w:firstLine="643"/>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88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A74912B">
            <w:pPr>
              <w:snapToGrid w:val="0"/>
              <w:spacing w:line="240" w:lineRule="atLeast"/>
              <w:ind w:firstLine="482"/>
              <w:jc w:val="center"/>
              <w:rPr>
                <w:rFonts w:ascii="宋体" w:hAnsi="宋体" w:cs="宋体"/>
                <w:b/>
                <w:sz w:val="24"/>
              </w:rPr>
            </w:pPr>
            <w:r>
              <w:rPr>
                <w:rFonts w:hint="eastAsia" w:ascii="宋体" w:hAnsi="宋体" w:cs="宋体"/>
                <w:b/>
                <w:sz w:val="24"/>
              </w:rPr>
              <w:t>序号</w:t>
            </w:r>
          </w:p>
        </w:tc>
        <w:tc>
          <w:tcPr>
            <w:tcW w:w="4991" w:type="dxa"/>
            <w:vAlign w:val="center"/>
          </w:tcPr>
          <w:p w14:paraId="2AFF8FD9">
            <w:pPr>
              <w:snapToGrid w:val="0"/>
              <w:spacing w:line="240" w:lineRule="atLeast"/>
              <w:ind w:firstLine="482"/>
              <w:jc w:val="center"/>
              <w:rPr>
                <w:rFonts w:ascii="宋体" w:hAnsi="宋体" w:cs="宋体"/>
                <w:b/>
                <w:sz w:val="24"/>
              </w:rPr>
            </w:pPr>
            <w:r>
              <w:rPr>
                <w:rFonts w:hint="eastAsia" w:ascii="宋体" w:hAnsi="宋体" w:cs="宋体"/>
                <w:b/>
                <w:sz w:val="24"/>
              </w:rPr>
              <w:t>实质性要求</w:t>
            </w:r>
          </w:p>
        </w:tc>
        <w:tc>
          <w:tcPr>
            <w:tcW w:w="2551" w:type="dxa"/>
            <w:vAlign w:val="center"/>
          </w:tcPr>
          <w:p w14:paraId="67AC785B">
            <w:pPr>
              <w:snapToGrid w:val="0"/>
              <w:spacing w:line="240" w:lineRule="atLeast"/>
              <w:ind w:firstLine="482"/>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22DD96C">
            <w:pPr>
              <w:snapToGrid w:val="0"/>
              <w:spacing w:line="240" w:lineRule="atLeast"/>
              <w:ind w:firstLine="482"/>
              <w:jc w:val="center"/>
              <w:rPr>
                <w:rFonts w:ascii="宋体" w:hAnsi="宋体" w:cs="宋体"/>
                <w:b/>
                <w:sz w:val="24"/>
              </w:rPr>
            </w:pPr>
            <w:r>
              <w:rPr>
                <w:rFonts w:hint="eastAsia" w:ascii="宋体" w:hAnsi="宋体" w:cs="宋体"/>
                <w:b/>
                <w:sz w:val="24"/>
              </w:rPr>
              <w:t>投标文件中的</w:t>
            </w:r>
          </w:p>
          <w:p w14:paraId="024B854B">
            <w:pPr>
              <w:snapToGrid w:val="0"/>
              <w:spacing w:line="240" w:lineRule="atLeast"/>
              <w:ind w:firstLine="482"/>
              <w:jc w:val="center"/>
              <w:rPr>
                <w:rFonts w:ascii="宋体" w:hAnsi="宋体" w:cs="宋体"/>
                <w:b/>
                <w:sz w:val="24"/>
              </w:rPr>
            </w:pPr>
            <w:r>
              <w:rPr>
                <w:rFonts w:hint="eastAsia" w:ascii="宋体" w:hAnsi="宋体" w:cs="宋体"/>
                <w:b/>
                <w:sz w:val="24"/>
              </w:rPr>
              <w:t>页码位置</w:t>
            </w:r>
          </w:p>
        </w:tc>
      </w:tr>
      <w:tr w14:paraId="3AF8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AF9B86">
            <w:pPr>
              <w:jc w:val="center"/>
              <w:rPr>
                <w:rFonts w:ascii="宋体" w:hAnsi="宋体" w:cs="宋体"/>
                <w:sz w:val="24"/>
              </w:rPr>
            </w:pPr>
            <w:r>
              <w:rPr>
                <w:rFonts w:hint="eastAsia" w:ascii="宋体" w:hAnsi="宋体" w:cs="宋体"/>
                <w:sz w:val="24"/>
              </w:rPr>
              <w:t>1</w:t>
            </w:r>
          </w:p>
        </w:tc>
        <w:tc>
          <w:tcPr>
            <w:tcW w:w="4991" w:type="dxa"/>
            <w:vAlign w:val="top"/>
          </w:tcPr>
          <w:p w14:paraId="61485447">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26E44D9">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4F732DC3">
            <w:pPr>
              <w:rPr>
                <w:rFonts w:ascii="宋体" w:hAnsi="宋体" w:cs="宋体"/>
                <w:sz w:val="24"/>
              </w:rPr>
            </w:pPr>
          </w:p>
          <w:p w14:paraId="4AAAEA8A">
            <w:pPr>
              <w:rPr>
                <w:rFonts w:ascii="宋体" w:hAnsi="宋体" w:cs="宋体"/>
                <w:sz w:val="24"/>
              </w:rPr>
            </w:pPr>
            <w:r>
              <w:rPr>
                <w:rFonts w:hint="eastAsia" w:ascii="宋体" w:hAnsi="宋体" w:cs="宋体"/>
                <w:sz w:val="24"/>
              </w:rPr>
              <w:t>见投标文件</w:t>
            </w:r>
          </w:p>
          <w:p w14:paraId="7575D76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491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7A99CD">
            <w:pPr>
              <w:jc w:val="center"/>
              <w:rPr>
                <w:rFonts w:ascii="宋体" w:hAnsi="宋体" w:cs="宋体"/>
                <w:sz w:val="24"/>
              </w:rPr>
            </w:pPr>
            <w:r>
              <w:rPr>
                <w:rFonts w:hint="eastAsia" w:ascii="宋体" w:hAnsi="宋体" w:cs="宋体"/>
                <w:sz w:val="24"/>
              </w:rPr>
              <w:t>2</w:t>
            </w:r>
          </w:p>
        </w:tc>
        <w:tc>
          <w:tcPr>
            <w:tcW w:w="4991" w:type="dxa"/>
            <w:vAlign w:val="top"/>
          </w:tcPr>
          <w:p w14:paraId="55C41AE1">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C737B07">
            <w:pPr>
              <w:rPr>
                <w:rFonts w:ascii="宋体" w:hAnsi="宋体" w:cs="宋体"/>
                <w:sz w:val="24"/>
              </w:rPr>
            </w:pPr>
            <w:r>
              <w:rPr>
                <w:rFonts w:hint="eastAsia" w:ascii="宋体" w:hAnsi="宋体" w:cs="宋体"/>
                <w:sz w:val="24"/>
              </w:rPr>
              <w:t>投标函</w:t>
            </w:r>
          </w:p>
        </w:tc>
        <w:tc>
          <w:tcPr>
            <w:tcW w:w="1418" w:type="dxa"/>
            <w:vAlign w:val="top"/>
          </w:tcPr>
          <w:p w14:paraId="2DB2AFB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1A7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6C117B">
            <w:pPr>
              <w:jc w:val="center"/>
              <w:rPr>
                <w:rFonts w:ascii="宋体" w:hAnsi="宋体" w:cs="宋体"/>
                <w:sz w:val="24"/>
              </w:rPr>
            </w:pPr>
            <w:r>
              <w:rPr>
                <w:rFonts w:hint="eastAsia" w:ascii="宋体" w:hAnsi="宋体" w:cs="宋体"/>
                <w:sz w:val="24"/>
              </w:rPr>
              <w:t>3</w:t>
            </w:r>
          </w:p>
        </w:tc>
        <w:tc>
          <w:tcPr>
            <w:tcW w:w="4991" w:type="dxa"/>
            <w:vAlign w:val="top"/>
          </w:tcPr>
          <w:p w14:paraId="42E513F1">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488AEB9">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14:paraId="404CF088">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87EF614">
      <w:pPr>
        <w:spacing w:line="360" w:lineRule="auto"/>
        <w:ind w:right="420"/>
        <w:rPr>
          <w:rFonts w:ascii="宋体" w:hAnsi="宋体" w:cs="宋体"/>
          <w:sz w:val="24"/>
        </w:rPr>
      </w:pPr>
      <w:r>
        <w:rPr>
          <w:rFonts w:hint="eastAsia" w:ascii="宋体" w:hAnsi="宋体" w:cs="宋体"/>
          <w:sz w:val="24"/>
        </w:rPr>
        <w:t>注：按本格式和要求提供。</w:t>
      </w:r>
    </w:p>
    <w:p w14:paraId="4C72E597">
      <w:pPr>
        <w:ind w:firstLine="643"/>
        <w:jc w:val="center"/>
        <w:rPr>
          <w:rFonts w:ascii="宋体" w:hAnsi="宋体" w:cs="宋体"/>
          <w:b/>
          <w:kern w:val="0"/>
          <w:sz w:val="32"/>
          <w:szCs w:val="32"/>
        </w:rPr>
      </w:pPr>
    </w:p>
    <w:p w14:paraId="714ACAE3">
      <w:pPr>
        <w:ind w:firstLine="643"/>
        <w:jc w:val="center"/>
        <w:rPr>
          <w:rFonts w:ascii="宋体" w:hAnsi="宋体" w:cs="宋体"/>
          <w:b/>
          <w:kern w:val="0"/>
          <w:sz w:val="32"/>
          <w:szCs w:val="32"/>
        </w:rPr>
      </w:pPr>
      <w:r>
        <w:rPr>
          <w:rFonts w:hint="eastAsia" w:ascii="宋体" w:hAnsi="宋体" w:cs="宋体"/>
          <w:b/>
          <w:kern w:val="0"/>
          <w:sz w:val="32"/>
          <w:szCs w:val="32"/>
        </w:rPr>
        <w:t xml:space="preserve">            </w:t>
      </w:r>
    </w:p>
    <w:p w14:paraId="1156E916">
      <w:pPr>
        <w:ind w:firstLine="643"/>
        <w:jc w:val="center"/>
        <w:rPr>
          <w:rFonts w:ascii="宋体" w:hAnsi="宋体" w:cs="宋体"/>
          <w:b/>
          <w:kern w:val="0"/>
          <w:sz w:val="32"/>
          <w:szCs w:val="32"/>
        </w:rPr>
      </w:pPr>
    </w:p>
    <w:p w14:paraId="1CFF7816">
      <w:pPr>
        <w:ind w:firstLine="643"/>
        <w:jc w:val="center"/>
        <w:rPr>
          <w:rFonts w:ascii="宋体" w:hAnsi="宋体" w:cs="宋体"/>
          <w:b/>
          <w:kern w:val="0"/>
          <w:sz w:val="32"/>
          <w:szCs w:val="32"/>
        </w:rPr>
      </w:pPr>
    </w:p>
    <w:p w14:paraId="188FE00B">
      <w:pPr>
        <w:ind w:firstLine="643"/>
        <w:jc w:val="center"/>
        <w:rPr>
          <w:rFonts w:ascii="宋体" w:hAnsi="宋体" w:cs="宋体"/>
          <w:b/>
          <w:kern w:val="0"/>
          <w:sz w:val="32"/>
          <w:szCs w:val="32"/>
        </w:rPr>
      </w:pPr>
    </w:p>
    <w:p w14:paraId="4B40D082">
      <w:pPr>
        <w:ind w:firstLine="643"/>
        <w:jc w:val="center"/>
        <w:rPr>
          <w:rFonts w:ascii="宋体" w:hAnsi="宋体" w:cs="宋体"/>
          <w:b/>
          <w:kern w:val="0"/>
          <w:sz w:val="32"/>
          <w:szCs w:val="32"/>
        </w:rPr>
      </w:pPr>
    </w:p>
    <w:p w14:paraId="2B25928B">
      <w:pPr>
        <w:ind w:firstLine="643"/>
        <w:jc w:val="center"/>
        <w:rPr>
          <w:rFonts w:ascii="宋体" w:hAnsi="宋体" w:cs="宋体"/>
          <w:b/>
          <w:kern w:val="0"/>
          <w:sz w:val="32"/>
          <w:szCs w:val="32"/>
        </w:rPr>
      </w:pPr>
    </w:p>
    <w:p w14:paraId="3C25F33D">
      <w:pPr>
        <w:ind w:firstLine="643"/>
        <w:jc w:val="center"/>
        <w:rPr>
          <w:rFonts w:ascii="宋体" w:hAnsi="宋体" w:cs="宋体"/>
          <w:b/>
          <w:kern w:val="0"/>
          <w:sz w:val="32"/>
          <w:szCs w:val="32"/>
        </w:rPr>
      </w:pPr>
    </w:p>
    <w:p w14:paraId="0640A418">
      <w:pPr>
        <w:ind w:firstLine="643"/>
        <w:jc w:val="center"/>
        <w:rPr>
          <w:rFonts w:ascii="宋体" w:hAnsi="宋体" w:cs="宋体"/>
          <w:b/>
          <w:kern w:val="0"/>
          <w:sz w:val="32"/>
          <w:szCs w:val="32"/>
        </w:rPr>
      </w:pPr>
    </w:p>
    <w:p w14:paraId="4037229B">
      <w:pPr>
        <w:ind w:firstLine="643"/>
        <w:jc w:val="center"/>
        <w:rPr>
          <w:rFonts w:ascii="宋体" w:hAnsi="宋体" w:cs="宋体"/>
          <w:b/>
          <w:kern w:val="0"/>
          <w:sz w:val="32"/>
          <w:szCs w:val="32"/>
        </w:rPr>
      </w:pPr>
    </w:p>
    <w:p w14:paraId="39A80B97">
      <w:pPr>
        <w:ind w:firstLine="643"/>
        <w:jc w:val="center"/>
        <w:rPr>
          <w:rFonts w:ascii="宋体" w:hAnsi="宋体" w:cs="宋体"/>
          <w:b/>
          <w:kern w:val="0"/>
          <w:sz w:val="32"/>
          <w:szCs w:val="32"/>
        </w:rPr>
      </w:pPr>
    </w:p>
    <w:p w14:paraId="79694A1F">
      <w:pPr>
        <w:ind w:firstLine="643"/>
        <w:jc w:val="center"/>
        <w:rPr>
          <w:rFonts w:ascii="宋体" w:hAnsi="宋体" w:cs="宋体"/>
          <w:b/>
          <w:kern w:val="0"/>
          <w:sz w:val="32"/>
          <w:szCs w:val="32"/>
        </w:rPr>
      </w:pPr>
    </w:p>
    <w:p w14:paraId="572079C6">
      <w:pPr>
        <w:ind w:firstLine="643"/>
        <w:jc w:val="center"/>
        <w:rPr>
          <w:rFonts w:ascii="宋体" w:hAnsi="宋体" w:cs="宋体"/>
          <w:b/>
          <w:kern w:val="0"/>
          <w:sz w:val="32"/>
          <w:szCs w:val="32"/>
        </w:rPr>
      </w:pPr>
    </w:p>
    <w:p w14:paraId="201C53AD">
      <w:pPr>
        <w:ind w:firstLine="643"/>
        <w:jc w:val="center"/>
        <w:rPr>
          <w:rFonts w:ascii="宋体" w:hAnsi="宋体" w:cs="宋体"/>
        </w:rPr>
      </w:pPr>
      <w:r>
        <w:rPr>
          <w:rFonts w:hint="eastAsia" w:ascii="宋体" w:hAnsi="宋体" w:cs="宋体"/>
          <w:b/>
          <w:kern w:val="0"/>
          <w:sz w:val="32"/>
          <w:szCs w:val="32"/>
        </w:rPr>
        <w:t>五、评标标准相应的商务技术资料</w:t>
      </w:r>
    </w:p>
    <w:p w14:paraId="19BF6C5E">
      <w:pPr>
        <w:snapToGrid w:val="0"/>
        <w:spacing w:line="360" w:lineRule="auto"/>
        <w:ind w:firstLine="482"/>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8D30233">
      <w:pPr>
        <w:ind w:firstLine="643"/>
        <w:jc w:val="center"/>
        <w:rPr>
          <w:rFonts w:ascii="宋体" w:hAnsi="宋体" w:cs="宋体"/>
          <w:b/>
          <w:kern w:val="0"/>
          <w:sz w:val="32"/>
          <w:szCs w:val="32"/>
        </w:rPr>
      </w:pPr>
    </w:p>
    <w:p w14:paraId="58665626">
      <w:pPr>
        <w:ind w:firstLine="643"/>
        <w:jc w:val="center"/>
        <w:rPr>
          <w:rFonts w:ascii="宋体" w:hAnsi="宋体" w:cs="宋体"/>
          <w:b/>
          <w:kern w:val="0"/>
          <w:sz w:val="32"/>
          <w:szCs w:val="32"/>
        </w:rPr>
      </w:pPr>
    </w:p>
    <w:p w14:paraId="0445945F">
      <w:pPr>
        <w:ind w:firstLine="643"/>
        <w:jc w:val="center"/>
        <w:rPr>
          <w:rFonts w:ascii="宋体" w:hAnsi="宋体" w:cs="宋体"/>
          <w:b/>
          <w:kern w:val="0"/>
          <w:sz w:val="32"/>
          <w:szCs w:val="32"/>
        </w:rPr>
      </w:pPr>
    </w:p>
    <w:p w14:paraId="27DA22D2">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DD3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5D0A4D">
            <w:pPr>
              <w:spacing w:line="360" w:lineRule="auto"/>
              <w:ind w:firstLine="482"/>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11E5171">
            <w:pPr>
              <w:spacing w:line="360" w:lineRule="auto"/>
              <w:ind w:firstLine="482"/>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B6E9CB8">
            <w:pPr>
              <w:spacing w:line="360" w:lineRule="auto"/>
              <w:ind w:firstLine="482"/>
              <w:jc w:val="center"/>
              <w:rPr>
                <w:rFonts w:ascii="宋体" w:hAnsi="宋体" w:cs="宋体"/>
                <w:b/>
                <w:sz w:val="24"/>
              </w:rPr>
            </w:pPr>
          </w:p>
          <w:p w14:paraId="52B6A500">
            <w:pPr>
              <w:spacing w:line="360" w:lineRule="auto"/>
              <w:ind w:firstLine="482"/>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D007DC4">
            <w:pPr>
              <w:spacing w:line="360" w:lineRule="auto"/>
              <w:ind w:firstLine="482"/>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11A5093">
            <w:pPr>
              <w:spacing w:line="360" w:lineRule="auto"/>
              <w:ind w:firstLine="482"/>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E833033">
            <w:pPr>
              <w:spacing w:line="360" w:lineRule="auto"/>
              <w:ind w:firstLine="482"/>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6ECFCAE">
            <w:pPr>
              <w:spacing w:line="360" w:lineRule="auto"/>
              <w:ind w:firstLine="482"/>
              <w:jc w:val="center"/>
              <w:rPr>
                <w:rFonts w:ascii="宋体" w:hAnsi="宋体" w:cs="宋体"/>
                <w:b/>
                <w:sz w:val="24"/>
              </w:rPr>
            </w:pPr>
          </w:p>
          <w:p w14:paraId="20931E7D">
            <w:pPr>
              <w:spacing w:line="360" w:lineRule="auto"/>
              <w:ind w:firstLine="482"/>
              <w:jc w:val="center"/>
              <w:rPr>
                <w:rFonts w:ascii="宋体" w:hAnsi="宋体" w:cs="宋体"/>
                <w:b/>
                <w:sz w:val="24"/>
              </w:rPr>
            </w:pPr>
            <w:r>
              <w:rPr>
                <w:rFonts w:hint="eastAsia" w:ascii="宋体" w:hAnsi="宋体" w:cs="宋体"/>
                <w:b/>
                <w:sz w:val="24"/>
              </w:rPr>
              <w:t>备注（如果有）</w:t>
            </w:r>
          </w:p>
          <w:p w14:paraId="0B26B0B6">
            <w:pPr>
              <w:spacing w:line="360" w:lineRule="auto"/>
              <w:ind w:firstLine="482"/>
              <w:jc w:val="center"/>
              <w:rPr>
                <w:rFonts w:ascii="宋体" w:hAnsi="宋体" w:cs="宋体"/>
                <w:b/>
                <w:sz w:val="24"/>
              </w:rPr>
            </w:pPr>
          </w:p>
        </w:tc>
      </w:tr>
      <w:tr w14:paraId="50B5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C4160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F3A977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A2E618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97BAA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35B9BB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1C63223">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9AABE62">
            <w:pPr>
              <w:spacing w:line="360" w:lineRule="auto"/>
              <w:jc w:val="center"/>
              <w:rPr>
                <w:rFonts w:ascii="宋体" w:hAnsi="宋体" w:cs="宋体"/>
                <w:sz w:val="24"/>
              </w:rPr>
            </w:pPr>
          </w:p>
        </w:tc>
      </w:tr>
      <w:tr w14:paraId="09BD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A1446F">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3E4767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CE147C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90B96B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381B78A">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80DBCB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84BC6FA">
            <w:pPr>
              <w:spacing w:line="360" w:lineRule="auto"/>
              <w:jc w:val="center"/>
              <w:rPr>
                <w:rFonts w:ascii="宋体" w:hAnsi="宋体" w:cs="宋体"/>
                <w:sz w:val="24"/>
              </w:rPr>
            </w:pPr>
          </w:p>
        </w:tc>
      </w:tr>
      <w:tr w14:paraId="66FB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BCBA3E">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FD6570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8F7267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7FC8AC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3B75457">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A87A57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2E986C3">
            <w:pPr>
              <w:spacing w:line="360" w:lineRule="auto"/>
              <w:jc w:val="center"/>
              <w:rPr>
                <w:rFonts w:ascii="宋体" w:hAnsi="宋体" w:cs="宋体"/>
                <w:sz w:val="24"/>
              </w:rPr>
            </w:pPr>
          </w:p>
        </w:tc>
      </w:tr>
    </w:tbl>
    <w:p w14:paraId="2E3A9E0E">
      <w:pPr>
        <w:spacing w:line="360" w:lineRule="auto"/>
        <w:ind w:right="420"/>
        <w:rPr>
          <w:rFonts w:ascii="宋体" w:hAnsi="宋体" w:cs="宋体"/>
          <w:sz w:val="24"/>
        </w:rPr>
      </w:pPr>
      <w:r>
        <w:rPr>
          <w:rFonts w:hint="eastAsia" w:ascii="宋体" w:hAnsi="宋体" w:cs="宋体"/>
          <w:sz w:val="24"/>
        </w:rPr>
        <w:t>注：按本格式和要求提供。</w:t>
      </w:r>
    </w:p>
    <w:p w14:paraId="0B7790BD">
      <w:pPr>
        <w:ind w:firstLine="643"/>
        <w:jc w:val="center"/>
        <w:rPr>
          <w:rFonts w:ascii="宋体" w:hAnsi="宋体" w:cs="宋体"/>
          <w:b/>
          <w:kern w:val="0"/>
          <w:sz w:val="32"/>
          <w:szCs w:val="32"/>
        </w:rPr>
      </w:pPr>
    </w:p>
    <w:p w14:paraId="11CDF28C">
      <w:pPr>
        <w:ind w:firstLine="643"/>
        <w:jc w:val="center"/>
        <w:rPr>
          <w:rFonts w:ascii="宋体" w:hAnsi="宋体" w:cs="宋体"/>
          <w:b/>
          <w:kern w:val="0"/>
          <w:sz w:val="32"/>
          <w:szCs w:val="32"/>
        </w:rPr>
      </w:pPr>
    </w:p>
    <w:p w14:paraId="1B384DB9">
      <w:pPr>
        <w:ind w:firstLine="643"/>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EF0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B41C386">
            <w:pPr>
              <w:ind w:firstLine="482"/>
              <w:jc w:val="center"/>
              <w:rPr>
                <w:rFonts w:ascii="宋体" w:hAnsi="宋体" w:cs="宋体"/>
                <w:b/>
                <w:bCs/>
                <w:sz w:val="24"/>
              </w:rPr>
            </w:pPr>
            <w:r>
              <w:rPr>
                <w:rFonts w:hint="eastAsia" w:ascii="宋体" w:hAnsi="宋体" w:cs="宋体"/>
                <w:b/>
                <w:bCs/>
                <w:sz w:val="24"/>
              </w:rPr>
              <w:t>序号</w:t>
            </w:r>
          </w:p>
        </w:tc>
        <w:tc>
          <w:tcPr>
            <w:tcW w:w="3683" w:type="dxa"/>
            <w:vAlign w:val="top"/>
          </w:tcPr>
          <w:p w14:paraId="43CD4DE0">
            <w:pPr>
              <w:ind w:firstLine="482"/>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14:paraId="728E4C1B">
            <w:pPr>
              <w:ind w:firstLine="482"/>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14:paraId="6FC65F75">
            <w:pPr>
              <w:ind w:firstLine="482"/>
              <w:jc w:val="center"/>
              <w:rPr>
                <w:rFonts w:ascii="宋体" w:hAnsi="宋体" w:cs="宋体"/>
                <w:b/>
                <w:bCs/>
                <w:sz w:val="24"/>
              </w:rPr>
            </w:pPr>
            <w:r>
              <w:rPr>
                <w:rFonts w:hint="eastAsia" w:ascii="宋体" w:hAnsi="宋体" w:cs="宋体"/>
                <w:b/>
                <w:bCs/>
                <w:sz w:val="24"/>
              </w:rPr>
              <w:t>偏离说明</w:t>
            </w:r>
          </w:p>
        </w:tc>
      </w:tr>
      <w:tr w14:paraId="3BE9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A4D7EC4">
            <w:pPr>
              <w:jc w:val="center"/>
              <w:rPr>
                <w:rFonts w:ascii="宋体" w:hAnsi="宋体" w:cs="宋体"/>
                <w:kern w:val="0"/>
                <w:sz w:val="24"/>
              </w:rPr>
            </w:pPr>
            <w:r>
              <w:rPr>
                <w:rFonts w:hint="eastAsia" w:ascii="宋体" w:hAnsi="宋体" w:cs="宋体"/>
                <w:kern w:val="0"/>
                <w:sz w:val="24"/>
              </w:rPr>
              <w:t>1</w:t>
            </w:r>
          </w:p>
        </w:tc>
        <w:tc>
          <w:tcPr>
            <w:tcW w:w="3683" w:type="dxa"/>
            <w:vAlign w:val="top"/>
          </w:tcPr>
          <w:p w14:paraId="0B230D01">
            <w:pPr>
              <w:ind w:firstLine="643"/>
              <w:jc w:val="center"/>
              <w:rPr>
                <w:rFonts w:ascii="宋体" w:hAnsi="宋体" w:cs="宋体"/>
                <w:b/>
                <w:kern w:val="0"/>
                <w:sz w:val="32"/>
                <w:szCs w:val="32"/>
              </w:rPr>
            </w:pPr>
          </w:p>
        </w:tc>
        <w:tc>
          <w:tcPr>
            <w:tcW w:w="3546" w:type="dxa"/>
            <w:vAlign w:val="top"/>
          </w:tcPr>
          <w:p w14:paraId="4FB497B0">
            <w:pPr>
              <w:ind w:firstLine="643"/>
              <w:jc w:val="center"/>
              <w:rPr>
                <w:rFonts w:ascii="宋体" w:hAnsi="宋体" w:cs="宋体"/>
                <w:b/>
                <w:kern w:val="0"/>
                <w:sz w:val="32"/>
                <w:szCs w:val="32"/>
              </w:rPr>
            </w:pPr>
          </w:p>
        </w:tc>
        <w:tc>
          <w:tcPr>
            <w:tcW w:w="1276" w:type="dxa"/>
            <w:vAlign w:val="top"/>
          </w:tcPr>
          <w:p w14:paraId="48781222">
            <w:pPr>
              <w:ind w:firstLine="643"/>
              <w:jc w:val="center"/>
              <w:rPr>
                <w:rFonts w:ascii="宋体" w:hAnsi="宋体" w:cs="宋体"/>
                <w:b/>
                <w:kern w:val="0"/>
                <w:sz w:val="32"/>
                <w:szCs w:val="32"/>
              </w:rPr>
            </w:pPr>
          </w:p>
        </w:tc>
      </w:tr>
      <w:tr w14:paraId="5694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466A793">
            <w:pPr>
              <w:jc w:val="center"/>
              <w:rPr>
                <w:rFonts w:ascii="宋体" w:hAnsi="宋体" w:cs="宋体"/>
                <w:kern w:val="0"/>
                <w:sz w:val="24"/>
              </w:rPr>
            </w:pPr>
            <w:r>
              <w:rPr>
                <w:rFonts w:hint="eastAsia" w:ascii="宋体" w:hAnsi="宋体" w:cs="宋体"/>
                <w:kern w:val="0"/>
                <w:sz w:val="24"/>
              </w:rPr>
              <w:t>2</w:t>
            </w:r>
          </w:p>
        </w:tc>
        <w:tc>
          <w:tcPr>
            <w:tcW w:w="3683" w:type="dxa"/>
            <w:vAlign w:val="top"/>
          </w:tcPr>
          <w:p w14:paraId="37B808D9">
            <w:pPr>
              <w:ind w:firstLine="643"/>
              <w:jc w:val="center"/>
              <w:rPr>
                <w:rFonts w:ascii="宋体" w:hAnsi="宋体" w:cs="宋体"/>
                <w:b/>
                <w:kern w:val="0"/>
                <w:sz w:val="32"/>
                <w:szCs w:val="32"/>
              </w:rPr>
            </w:pPr>
          </w:p>
        </w:tc>
        <w:tc>
          <w:tcPr>
            <w:tcW w:w="3546" w:type="dxa"/>
            <w:vAlign w:val="top"/>
          </w:tcPr>
          <w:p w14:paraId="25AB4FE7">
            <w:pPr>
              <w:ind w:firstLine="643"/>
              <w:jc w:val="center"/>
              <w:rPr>
                <w:rFonts w:ascii="宋体" w:hAnsi="宋体" w:cs="宋体"/>
                <w:b/>
                <w:kern w:val="0"/>
                <w:sz w:val="32"/>
                <w:szCs w:val="32"/>
              </w:rPr>
            </w:pPr>
          </w:p>
        </w:tc>
        <w:tc>
          <w:tcPr>
            <w:tcW w:w="1276" w:type="dxa"/>
            <w:vAlign w:val="top"/>
          </w:tcPr>
          <w:p w14:paraId="25DF506E">
            <w:pPr>
              <w:ind w:firstLine="643"/>
              <w:jc w:val="center"/>
              <w:rPr>
                <w:rFonts w:ascii="宋体" w:hAnsi="宋体" w:cs="宋体"/>
                <w:b/>
                <w:kern w:val="0"/>
                <w:sz w:val="32"/>
                <w:szCs w:val="32"/>
              </w:rPr>
            </w:pPr>
          </w:p>
        </w:tc>
      </w:tr>
      <w:tr w14:paraId="664D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50C464D">
            <w:pPr>
              <w:jc w:val="center"/>
              <w:rPr>
                <w:rFonts w:ascii="宋体" w:hAnsi="宋体" w:cs="宋体"/>
                <w:kern w:val="0"/>
                <w:sz w:val="24"/>
              </w:rPr>
            </w:pPr>
            <w:r>
              <w:rPr>
                <w:rFonts w:hint="eastAsia" w:ascii="宋体" w:hAnsi="宋体" w:cs="宋体"/>
                <w:kern w:val="0"/>
                <w:sz w:val="24"/>
              </w:rPr>
              <w:t>……</w:t>
            </w:r>
          </w:p>
        </w:tc>
        <w:tc>
          <w:tcPr>
            <w:tcW w:w="3683" w:type="dxa"/>
            <w:vAlign w:val="top"/>
          </w:tcPr>
          <w:p w14:paraId="1EA9B3B8">
            <w:pPr>
              <w:ind w:firstLine="643"/>
              <w:jc w:val="center"/>
              <w:rPr>
                <w:rFonts w:ascii="宋体" w:hAnsi="宋体" w:cs="宋体"/>
                <w:b/>
                <w:kern w:val="0"/>
                <w:sz w:val="32"/>
                <w:szCs w:val="32"/>
              </w:rPr>
            </w:pPr>
          </w:p>
        </w:tc>
        <w:tc>
          <w:tcPr>
            <w:tcW w:w="3546" w:type="dxa"/>
            <w:vAlign w:val="top"/>
          </w:tcPr>
          <w:p w14:paraId="3F8A4C40">
            <w:pPr>
              <w:ind w:firstLine="643"/>
              <w:jc w:val="center"/>
              <w:rPr>
                <w:rFonts w:ascii="宋体" w:hAnsi="宋体" w:cs="宋体"/>
                <w:b/>
                <w:kern w:val="0"/>
                <w:sz w:val="32"/>
                <w:szCs w:val="32"/>
              </w:rPr>
            </w:pPr>
          </w:p>
        </w:tc>
        <w:tc>
          <w:tcPr>
            <w:tcW w:w="1276" w:type="dxa"/>
            <w:vAlign w:val="top"/>
          </w:tcPr>
          <w:p w14:paraId="69616049">
            <w:pPr>
              <w:ind w:firstLine="643"/>
              <w:jc w:val="center"/>
              <w:rPr>
                <w:rFonts w:ascii="宋体" w:hAnsi="宋体" w:cs="宋体"/>
                <w:b/>
                <w:kern w:val="0"/>
                <w:sz w:val="32"/>
                <w:szCs w:val="32"/>
              </w:rPr>
            </w:pPr>
          </w:p>
        </w:tc>
      </w:tr>
    </w:tbl>
    <w:p w14:paraId="7B344CD1">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BE49411">
      <w:pPr>
        <w:ind w:firstLine="643"/>
        <w:jc w:val="center"/>
        <w:rPr>
          <w:rFonts w:ascii="宋体" w:hAnsi="宋体" w:cs="宋体"/>
          <w:b/>
          <w:kern w:val="0"/>
          <w:sz w:val="32"/>
          <w:szCs w:val="32"/>
        </w:rPr>
      </w:pPr>
    </w:p>
    <w:p w14:paraId="361774F2">
      <w:pPr>
        <w:spacing w:line="360" w:lineRule="auto"/>
        <w:ind w:right="420"/>
        <w:rPr>
          <w:rFonts w:ascii="宋体" w:hAnsi="宋体" w:cs="宋体"/>
          <w:sz w:val="24"/>
        </w:rPr>
      </w:pPr>
      <w:r>
        <w:rPr>
          <w:rFonts w:hint="eastAsia" w:ascii="宋体" w:hAnsi="宋体" w:cs="宋体"/>
          <w:sz w:val="24"/>
        </w:rPr>
        <w:t>注：按本格式和要求提供。</w:t>
      </w:r>
    </w:p>
    <w:p w14:paraId="3D23EF8D">
      <w:pPr>
        <w:ind w:firstLine="1911" w:firstLineChars="595"/>
        <w:rPr>
          <w:rFonts w:ascii="宋体" w:hAnsi="宋体" w:cs="宋体"/>
          <w:b/>
          <w:bCs/>
          <w:sz w:val="32"/>
          <w:szCs w:val="32"/>
        </w:rPr>
      </w:pPr>
    </w:p>
    <w:p w14:paraId="264E8430">
      <w:pPr>
        <w:ind w:firstLine="1911" w:firstLineChars="595"/>
        <w:rPr>
          <w:rFonts w:ascii="宋体" w:hAnsi="宋体" w:cs="宋体"/>
          <w:b/>
          <w:bCs/>
          <w:sz w:val="32"/>
          <w:szCs w:val="32"/>
        </w:rPr>
      </w:pPr>
    </w:p>
    <w:p w14:paraId="13FD3730">
      <w:pPr>
        <w:ind w:firstLine="1911" w:firstLineChars="595"/>
        <w:rPr>
          <w:rFonts w:ascii="宋体" w:hAnsi="宋体" w:cs="宋体"/>
          <w:b/>
          <w:bCs/>
          <w:sz w:val="32"/>
          <w:szCs w:val="32"/>
        </w:rPr>
      </w:pPr>
    </w:p>
    <w:p w14:paraId="509EF9C4">
      <w:pPr>
        <w:widowControl/>
        <w:adjustRightInd/>
        <w:ind w:firstLine="643"/>
        <w:jc w:val="left"/>
        <w:rPr>
          <w:rFonts w:ascii="宋体" w:hAnsi="宋体" w:cs="宋体"/>
          <w:b/>
          <w:bCs/>
          <w:sz w:val="32"/>
          <w:szCs w:val="32"/>
        </w:rPr>
      </w:pPr>
      <w:r>
        <w:rPr>
          <w:rFonts w:ascii="宋体" w:hAnsi="宋体" w:cs="宋体"/>
          <w:b/>
          <w:bCs/>
          <w:sz w:val="32"/>
          <w:szCs w:val="32"/>
        </w:rPr>
        <w:br w:type="page"/>
      </w:r>
    </w:p>
    <w:p w14:paraId="45583575">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A1BE453">
      <w:pPr>
        <w:snapToGrid w:val="0"/>
        <w:spacing w:line="360" w:lineRule="auto"/>
        <w:rPr>
          <w:rFonts w:ascii="宋体" w:hAnsi="宋体" w:cs="宋体"/>
          <w:sz w:val="24"/>
        </w:rPr>
      </w:pPr>
    </w:p>
    <w:p w14:paraId="45E2AFE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D633B7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E15B8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D24ED2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5B41A3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17B838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7A5A33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384E07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97A9E8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724D1B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9096F4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8DC0CA2">
      <w:pPr>
        <w:autoSpaceDE w:val="0"/>
        <w:autoSpaceDN w:val="0"/>
        <w:spacing w:line="360" w:lineRule="auto"/>
        <w:ind w:left="2"/>
        <w:jc w:val="left"/>
        <w:rPr>
          <w:rFonts w:ascii="宋体" w:hAnsi="宋体" w:cs="宋体"/>
          <w:kern w:val="0"/>
          <w:sz w:val="24"/>
          <w:lang w:val="zh-CN"/>
        </w:rPr>
      </w:pPr>
    </w:p>
    <w:p w14:paraId="4F5D1649">
      <w:pPr>
        <w:autoSpaceDE w:val="0"/>
        <w:autoSpaceDN w:val="0"/>
        <w:spacing w:line="360" w:lineRule="auto"/>
        <w:ind w:left="2"/>
        <w:jc w:val="left"/>
        <w:rPr>
          <w:rFonts w:ascii="宋体" w:hAnsi="宋体" w:cs="宋体"/>
          <w:kern w:val="0"/>
          <w:sz w:val="24"/>
          <w:lang w:val="zh-CN"/>
        </w:rPr>
      </w:pPr>
    </w:p>
    <w:p w14:paraId="786864D7">
      <w:pPr>
        <w:autoSpaceDE w:val="0"/>
        <w:autoSpaceDN w:val="0"/>
        <w:spacing w:line="360" w:lineRule="auto"/>
        <w:ind w:left="2"/>
        <w:jc w:val="left"/>
        <w:rPr>
          <w:rFonts w:ascii="宋体" w:hAnsi="宋体" w:cs="宋体"/>
          <w:kern w:val="0"/>
          <w:sz w:val="24"/>
          <w:lang w:val="zh-CN"/>
        </w:rPr>
      </w:pPr>
    </w:p>
    <w:p w14:paraId="1A7F36F8">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09AE07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8628742">
      <w:pPr>
        <w:spacing w:line="360" w:lineRule="auto"/>
        <w:ind w:firstLine="482"/>
        <w:jc w:val="center"/>
        <w:rPr>
          <w:rFonts w:ascii="宋体" w:hAnsi="宋体" w:cs="宋体"/>
          <w:b/>
          <w:bCs/>
          <w:sz w:val="24"/>
        </w:rPr>
      </w:pPr>
    </w:p>
    <w:p w14:paraId="033FC475">
      <w:pPr>
        <w:spacing w:line="360" w:lineRule="auto"/>
        <w:ind w:right="420"/>
        <w:rPr>
          <w:rFonts w:ascii="宋体" w:hAnsi="宋体" w:cs="宋体"/>
          <w:sz w:val="24"/>
        </w:rPr>
      </w:pPr>
      <w:r>
        <w:rPr>
          <w:rFonts w:hint="eastAsia" w:ascii="宋体" w:hAnsi="宋体" w:cs="宋体"/>
          <w:sz w:val="24"/>
        </w:rPr>
        <w:t>注：按本格式和要求提供。</w:t>
      </w:r>
    </w:p>
    <w:p w14:paraId="10C69F56">
      <w:pPr>
        <w:spacing w:line="360" w:lineRule="auto"/>
        <w:ind w:firstLine="482"/>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FAA507B">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B146B29">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14:paraId="55CED0BF">
      <w:pPr>
        <w:spacing w:line="360" w:lineRule="auto"/>
        <w:ind w:firstLine="723"/>
        <w:jc w:val="center"/>
        <w:outlineLvl w:val="0"/>
        <w:rPr>
          <w:rFonts w:ascii="宋体" w:hAnsi="宋体" w:cs="宋体"/>
          <w:b/>
          <w:kern w:val="0"/>
          <w:sz w:val="36"/>
          <w:szCs w:val="36"/>
        </w:rPr>
      </w:pPr>
    </w:p>
    <w:p w14:paraId="4A4BDB2E">
      <w:pPr>
        <w:numPr>
          <w:ilvl w:val="0"/>
          <w:numId w:val="1"/>
        </w:numPr>
        <w:snapToGrid w:val="0"/>
        <w:spacing w:line="440" w:lineRule="exact"/>
        <w:rPr>
          <w:rFonts w:ascii="宋体" w:hAnsi="宋体" w:cs="宋体"/>
          <w:sz w:val="24"/>
        </w:rPr>
      </w:pPr>
      <w:r>
        <w:rPr>
          <w:rFonts w:hint="eastAsia" w:ascii="宋体" w:hAnsi="宋体" w:cs="宋体"/>
          <w:sz w:val="24"/>
        </w:rPr>
        <w:t>开标一览表（报价表）………………………………………………………（页码）</w:t>
      </w:r>
    </w:p>
    <w:p w14:paraId="5C0AE2DC">
      <w:pPr>
        <w:pStyle w:val="26"/>
        <w:spacing w:line="440" w:lineRule="exact"/>
        <w:ind w:firstLine="0" w:firstLineChars="0"/>
      </w:pPr>
      <w:r>
        <w:rPr>
          <w:rFonts w:hint="eastAsia"/>
        </w:rPr>
        <w:t>（2）报价明细清单</w:t>
      </w:r>
      <w:r>
        <w:rPr>
          <w:rFonts w:hint="eastAsia" w:cs="宋体"/>
        </w:rPr>
        <w:t>…………………………………………………………………（页码）</w:t>
      </w:r>
    </w:p>
    <w:p w14:paraId="2FF58920">
      <w:pPr>
        <w:snapToGrid w:val="0"/>
        <w:spacing w:line="440" w:lineRule="exact"/>
        <w:rPr>
          <w:rFonts w:ascii="宋体" w:hAnsi="宋体" w:cs="宋体"/>
          <w:sz w:val="24"/>
        </w:rPr>
      </w:pPr>
      <w:r>
        <w:rPr>
          <w:rFonts w:hint="eastAsia" w:ascii="宋体" w:hAnsi="宋体" w:cs="宋体"/>
          <w:sz w:val="24"/>
        </w:rPr>
        <w:t>（3）中小企业声明函………………………………………………………………（页码）</w:t>
      </w:r>
    </w:p>
    <w:p w14:paraId="37E98D2D">
      <w:pPr>
        <w:pStyle w:val="26"/>
      </w:pPr>
    </w:p>
    <w:p w14:paraId="0201619B">
      <w:pPr>
        <w:snapToGrid w:val="0"/>
        <w:spacing w:line="360" w:lineRule="auto"/>
        <w:ind w:right="480" w:firstLine="643"/>
        <w:jc w:val="center"/>
        <w:rPr>
          <w:rFonts w:ascii="宋体" w:hAnsi="宋体" w:cs="宋体"/>
          <w:b/>
          <w:kern w:val="0"/>
          <w:sz w:val="32"/>
          <w:szCs w:val="32"/>
        </w:rPr>
      </w:pPr>
    </w:p>
    <w:p w14:paraId="4472F916">
      <w:pPr>
        <w:snapToGrid w:val="0"/>
        <w:spacing w:line="360" w:lineRule="auto"/>
        <w:ind w:right="480" w:firstLine="643"/>
        <w:jc w:val="center"/>
        <w:rPr>
          <w:rFonts w:ascii="宋体" w:hAnsi="宋体" w:cs="宋体"/>
          <w:b/>
          <w:kern w:val="0"/>
          <w:sz w:val="32"/>
          <w:szCs w:val="32"/>
        </w:rPr>
      </w:pPr>
    </w:p>
    <w:p w14:paraId="17AF3BF8">
      <w:pPr>
        <w:snapToGrid w:val="0"/>
        <w:spacing w:line="360" w:lineRule="auto"/>
        <w:ind w:right="480" w:firstLine="643"/>
        <w:jc w:val="center"/>
        <w:rPr>
          <w:rFonts w:ascii="宋体" w:hAnsi="宋体" w:cs="宋体"/>
          <w:b/>
          <w:kern w:val="0"/>
          <w:sz w:val="32"/>
          <w:szCs w:val="32"/>
        </w:rPr>
      </w:pPr>
    </w:p>
    <w:p w14:paraId="3F17A0B4">
      <w:pPr>
        <w:snapToGrid w:val="0"/>
        <w:spacing w:line="360" w:lineRule="auto"/>
        <w:ind w:right="480" w:firstLine="643"/>
        <w:jc w:val="center"/>
        <w:rPr>
          <w:rFonts w:ascii="宋体" w:hAnsi="宋体" w:cs="宋体"/>
          <w:b/>
          <w:kern w:val="0"/>
          <w:sz w:val="32"/>
          <w:szCs w:val="32"/>
        </w:rPr>
      </w:pPr>
    </w:p>
    <w:p w14:paraId="18579946">
      <w:pPr>
        <w:snapToGrid w:val="0"/>
        <w:spacing w:line="360" w:lineRule="auto"/>
        <w:ind w:right="480" w:firstLine="643"/>
        <w:jc w:val="center"/>
        <w:rPr>
          <w:rFonts w:ascii="宋体" w:hAnsi="宋体" w:cs="宋体"/>
          <w:b/>
          <w:kern w:val="0"/>
          <w:sz w:val="32"/>
          <w:szCs w:val="32"/>
        </w:rPr>
      </w:pPr>
    </w:p>
    <w:p w14:paraId="16BC23DA">
      <w:pPr>
        <w:snapToGrid w:val="0"/>
        <w:spacing w:line="360" w:lineRule="auto"/>
        <w:ind w:right="480" w:firstLine="643"/>
        <w:jc w:val="center"/>
        <w:rPr>
          <w:rFonts w:ascii="宋体" w:hAnsi="宋体" w:cs="宋体"/>
          <w:b/>
          <w:kern w:val="0"/>
          <w:sz w:val="32"/>
          <w:szCs w:val="32"/>
        </w:rPr>
      </w:pPr>
    </w:p>
    <w:p w14:paraId="0D9059E5">
      <w:pPr>
        <w:snapToGrid w:val="0"/>
        <w:spacing w:line="360" w:lineRule="auto"/>
        <w:ind w:right="480" w:firstLine="643"/>
        <w:jc w:val="center"/>
        <w:rPr>
          <w:rFonts w:ascii="宋体" w:hAnsi="宋体" w:cs="宋体"/>
          <w:b/>
          <w:kern w:val="0"/>
          <w:sz w:val="32"/>
          <w:szCs w:val="32"/>
        </w:rPr>
      </w:pPr>
    </w:p>
    <w:p w14:paraId="387F06A3">
      <w:pPr>
        <w:snapToGrid w:val="0"/>
        <w:spacing w:line="360" w:lineRule="auto"/>
        <w:ind w:right="480" w:firstLine="643"/>
        <w:jc w:val="center"/>
        <w:rPr>
          <w:rFonts w:ascii="宋体" w:hAnsi="宋体" w:cs="宋体"/>
          <w:b/>
          <w:kern w:val="0"/>
          <w:sz w:val="32"/>
          <w:szCs w:val="32"/>
        </w:rPr>
      </w:pPr>
    </w:p>
    <w:p w14:paraId="4F03871A">
      <w:pPr>
        <w:snapToGrid w:val="0"/>
        <w:spacing w:line="360" w:lineRule="auto"/>
        <w:ind w:right="480" w:firstLine="643"/>
        <w:jc w:val="center"/>
        <w:rPr>
          <w:rFonts w:ascii="宋体" w:hAnsi="宋体" w:cs="宋体"/>
          <w:b/>
          <w:kern w:val="0"/>
          <w:sz w:val="32"/>
          <w:szCs w:val="32"/>
        </w:rPr>
      </w:pPr>
    </w:p>
    <w:p w14:paraId="6DDB3BD2">
      <w:pPr>
        <w:snapToGrid w:val="0"/>
        <w:spacing w:line="360" w:lineRule="auto"/>
        <w:ind w:right="480" w:firstLine="643"/>
        <w:jc w:val="center"/>
        <w:rPr>
          <w:rFonts w:ascii="宋体" w:hAnsi="宋体" w:cs="宋体"/>
          <w:b/>
          <w:kern w:val="0"/>
          <w:sz w:val="32"/>
          <w:szCs w:val="32"/>
        </w:rPr>
      </w:pPr>
    </w:p>
    <w:p w14:paraId="6D4D0BE8">
      <w:pPr>
        <w:snapToGrid w:val="0"/>
        <w:spacing w:line="360" w:lineRule="auto"/>
        <w:ind w:right="480" w:firstLine="643"/>
        <w:jc w:val="center"/>
        <w:rPr>
          <w:rFonts w:ascii="宋体" w:hAnsi="宋体" w:cs="宋体"/>
          <w:b/>
          <w:kern w:val="0"/>
          <w:sz w:val="32"/>
          <w:szCs w:val="32"/>
        </w:rPr>
      </w:pPr>
    </w:p>
    <w:p w14:paraId="00D34117">
      <w:pPr>
        <w:snapToGrid w:val="0"/>
        <w:spacing w:line="360" w:lineRule="auto"/>
        <w:ind w:right="480" w:firstLine="643"/>
        <w:jc w:val="center"/>
        <w:rPr>
          <w:rFonts w:ascii="宋体" w:hAnsi="宋体" w:cs="宋体"/>
          <w:b/>
          <w:kern w:val="0"/>
          <w:sz w:val="32"/>
          <w:szCs w:val="32"/>
        </w:rPr>
      </w:pPr>
    </w:p>
    <w:p w14:paraId="796811CF">
      <w:pPr>
        <w:snapToGrid w:val="0"/>
        <w:spacing w:line="360" w:lineRule="auto"/>
        <w:ind w:right="480" w:firstLine="643"/>
        <w:jc w:val="center"/>
        <w:rPr>
          <w:rFonts w:ascii="宋体" w:hAnsi="宋体" w:cs="宋体"/>
          <w:b/>
          <w:kern w:val="0"/>
          <w:sz w:val="32"/>
          <w:szCs w:val="32"/>
        </w:rPr>
      </w:pPr>
    </w:p>
    <w:p w14:paraId="3313EFDD">
      <w:pPr>
        <w:snapToGrid w:val="0"/>
        <w:spacing w:line="360" w:lineRule="auto"/>
        <w:ind w:right="480" w:firstLine="643"/>
        <w:jc w:val="center"/>
        <w:rPr>
          <w:rFonts w:ascii="宋体" w:hAnsi="宋体" w:cs="宋体"/>
          <w:b/>
          <w:kern w:val="0"/>
          <w:sz w:val="32"/>
          <w:szCs w:val="32"/>
        </w:rPr>
      </w:pPr>
    </w:p>
    <w:p w14:paraId="7343062E">
      <w:pPr>
        <w:snapToGrid w:val="0"/>
        <w:spacing w:line="360" w:lineRule="auto"/>
        <w:ind w:right="480" w:firstLine="643"/>
        <w:jc w:val="center"/>
        <w:rPr>
          <w:rFonts w:ascii="宋体" w:hAnsi="宋体" w:cs="宋体"/>
          <w:b/>
          <w:kern w:val="0"/>
          <w:sz w:val="32"/>
          <w:szCs w:val="32"/>
        </w:rPr>
      </w:pPr>
    </w:p>
    <w:p w14:paraId="4796F788">
      <w:pPr>
        <w:pStyle w:val="375"/>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A8D3206">
      <w:pPr>
        <w:pStyle w:val="375"/>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D66FF4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D8EB02D">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4B811994">
      <w:pPr>
        <w:spacing w:line="360" w:lineRule="auto"/>
        <w:ind w:firstLine="482"/>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DEA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8C4D11E">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0530A6F5">
            <w:pPr>
              <w:spacing w:line="360" w:lineRule="auto"/>
              <w:jc w:val="center"/>
              <w:rPr>
                <w:rFonts w:ascii="宋体" w:hAnsi="宋体" w:cs="宋体"/>
                <w:b/>
                <w:sz w:val="24"/>
              </w:rPr>
            </w:pPr>
            <w:r>
              <w:rPr>
                <w:rFonts w:hint="eastAsia" w:ascii="宋体" w:hAnsi="宋体" w:cs="宋体"/>
                <w:b/>
                <w:sz w:val="24"/>
              </w:rPr>
              <w:t>名称</w:t>
            </w:r>
          </w:p>
        </w:tc>
        <w:tc>
          <w:tcPr>
            <w:tcW w:w="2268" w:type="dxa"/>
            <w:vAlign w:val="center"/>
          </w:tcPr>
          <w:p w14:paraId="1BBE2E9D">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7EAB316B">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69F52269">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1C86F7C2">
            <w:pPr>
              <w:spacing w:line="360" w:lineRule="auto"/>
              <w:jc w:val="center"/>
              <w:rPr>
                <w:rFonts w:ascii="宋体" w:hAnsi="宋体" w:cs="宋体"/>
                <w:b/>
                <w:sz w:val="24"/>
              </w:rPr>
            </w:pPr>
            <w:r>
              <w:rPr>
                <w:rFonts w:hint="eastAsia" w:ascii="宋体" w:hAnsi="宋体" w:cs="宋体"/>
                <w:b/>
                <w:sz w:val="24"/>
              </w:rPr>
              <w:t>服务标准</w:t>
            </w:r>
          </w:p>
        </w:tc>
        <w:tc>
          <w:tcPr>
            <w:tcW w:w="2127" w:type="dxa"/>
            <w:vAlign w:val="center"/>
          </w:tcPr>
          <w:p w14:paraId="2722BF60">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5B9AE50D">
            <w:pPr>
              <w:spacing w:line="360" w:lineRule="auto"/>
              <w:ind w:firstLine="482"/>
              <w:jc w:val="center"/>
              <w:rPr>
                <w:rFonts w:ascii="宋体" w:hAnsi="宋体" w:cs="宋体"/>
                <w:b/>
                <w:sz w:val="24"/>
              </w:rPr>
            </w:pPr>
          </w:p>
          <w:p w14:paraId="4157E0A5">
            <w:pPr>
              <w:spacing w:line="360" w:lineRule="auto"/>
              <w:jc w:val="center"/>
              <w:rPr>
                <w:rFonts w:ascii="宋体" w:hAnsi="宋体" w:cs="宋体"/>
                <w:b/>
                <w:sz w:val="24"/>
              </w:rPr>
            </w:pPr>
            <w:r>
              <w:rPr>
                <w:rFonts w:hint="eastAsia" w:ascii="宋体" w:hAnsi="宋体" w:cs="宋体"/>
                <w:b/>
                <w:sz w:val="24"/>
              </w:rPr>
              <w:t>备注（如果有）</w:t>
            </w:r>
          </w:p>
          <w:p w14:paraId="02890CE5">
            <w:pPr>
              <w:spacing w:line="360" w:lineRule="auto"/>
              <w:ind w:firstLine="482"/>
              <w:jc w:val="center"/>
              <w:rPr>
                <w:rFonts w:ascii="宋体" w:hAnsi="宋体" w:cs="宋体"/>
                <w:b/>
                <w:sz w:val="24"/>
              </w:rPr>
            </w:pPr>
          </w:p>
        </w:tc>
      </w:tr>
      <w:tr w14:paraId="3DA8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848F73D">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21BECB4E">
            <w:pPr>
              <w:snapToGrid w:val="0"/>
              <w:spacing w:line="360" w:lineRule="auto"/>
              <w:jc w:val="center"/>
              <w:rPr>
                <w:rFonts w:ascii="宋体" w:hAnsi="宋体" w:cs="宋体"/>
                <w:sz w:val="24"/>
              </w:rPr>
            </w:pPr>
          </w:p>
        </w:tc>
        <w:tc>
          <w:tcPr>
            <w:tcW w:w="2268" w:type="dxa"/>
            <w:vAlign w:val="center"/>
          </w:tcPr>
          <w:p w14:paraId="551AF3D3">
            <w:pPr>
              <w:snapToGrid w:val="0"/>
              <w:spacing w:line="360" w:lineRule="auto"/>
              <w:jc w:val="center"/>
              <w:rPr>
                <w:rFonts w:ascii="宋体" w:hAnsi="宋体" w:cs="宋体"/>
                <w:sz w:val="24"/>
              </w:rPr>
            </w:pPr>
          </w:p>
        </w:tc>
        <w:tc>
          <w:tcPr>
            <w:tcW w:w="2410" w:type="dxa"/>
            <w:vAlign w:val="center"/>
          </w:tcPr>
          <w:p w14:paraId="0FDACA43">
            <w:pPr>
              <w:snapToGrid w:val="0"/>
              <w:spacing w:line="360" w:lineRule="auto"/>
              <w:jc w:val="center"/>
              <w:rPr>
                <w:rFonts w:ascii="宋体" w:hAnsi="宋体" w:cs="宋体"/>
                <w:sz w:val="24"/>
              </w:rPr>
            </w:pPr>
          </w:p>
        </w:tc>
        <w:tc>
          <w:tcPr>
            <w:tcW w:w="2268" w:type="dxa"/>
            <w:vAlign w:val="center"/>
          </w:tcPr>
          <w:p w14:paraId="134B12C2">
            <w:pPr>
              <w:snapToGrid w:val="0"/>
              <w:spacing w:line="360" w:lineRule="auto"/>
              <w:jc w:val="center"/>
              <w:rPr>
                <w:rFonts w:ascii="宋体" w:hAnsi="宋体" w:cs="宋体"/>
                <w:sz w:val="24"/>
              </w:rPr>
            </w:pPr>
          </w:p>
        </w:tc>
        <w:tc>
          <w:tcPr>
            <w:tcW w:w="2126" w:type="dxa"/>
            <w:vAlign w:val="center"/>
          </w:tcPr>
          <w:p w14:paraId="6997E5D6">
            <w:pPr>
              <w:spacing w:line="360" w:lineRule="auto"/>
              <w:jc w:val="center"/>
              <w:rPr>
                <w:rFonts w:ascii="宋体" w:hAnsi="宋体" w:cs="宋体"/>
                <w:sz w:val="24"/>
              </w:rPr>
            </w:pPr>
          </w:p>
        </w:tc>
        <w:tc>
          <w:tcPr>
            <w:tcW w:w="2127" w:type="dxa"/>
            <w:vAlign w:val="top"/>
          </w:tcPr>
          <w:p w14:paraId="218AD7E0">
            <w:pPr>
              <w:spacing w:line="360" w:lineRule="auto"/>
              <w:jc w:val="center"/>
              <w:rPr>
                <w:rFonts w:ascii="宋体" w:hAnsi="宋体" w:cs="宋体"/>
                <w:sz w:val="24"/>
              </w:rPr>
            </w:pPr>
          </w:p>
        </w:tc>
        <w:tc>
          <w:tcPr>
            <w:tcW w:w="2126" w:type="dxa"/>
            <w:vAlign w:val="center"/>
          </w:tcPr>
          <w:p w14:paraId="76E11737">
            <w:pPr>
              <w:spacing w:line="360" w:lineRule="auto"/>
              <w:jc w:val="center"/>
              <w:rPr>
                <w:rFonts w:ascii="宋体" w:hAnsi="宋体" w:cs="宋体"/>
                <w:sz w:val="24"/>
              </w:rPr>
            </w:pPr>
          </w:p>
        </w:tc>
      </w:tr>
      <w:tr w14:paraId="4A53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2D4D4D">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01FAC501">
            <w:pPr>
              <w:snapToGrid w:val="0"/>
              <w:spacing w:line="360" w:lineRule="auto"/>
              <w:jc w:val="center"/>
              <w:rPr>
                <w:rFonts w:ascii="宋体" w:hAnsi="宋体" w:cs="宋体"/>
                <w:sz w:val="24"/>
              </w:rPr>
            </w:pPr>
          </w:p>
        </w:tc>
        <w:tc>
          <w:tcPr>
            <w:tcW w:w="2268" w:type="dxa"/>
            <w:vAlign w:val="center"/>
          </w:tcPr>
          <w:p w14:paraId="24B8335E">
            <w:pPr>
              <w:snapToGrid w:val="0"/>
              <w:spacing w:line="360" w:lineRule="auto"/>
              <w:jc w:val="center"/>
              <w:rPr>
                <w:rFonts w:ascii="宋体" w:hAnsi="宋体" w:cs="宋体"/>
                <w:sz w:val="24"/>
              </w:rPr>
            </w:pPr>
          </w:p>
        </w:tc>
        <w:tc>
          <w:tcPr>
            <w:tcW w:w="2410" w:type="dxa"/>
            <w:vAlign w:val="center"/>
          </w:tcPr>
          <w:p w14:paraId="5ABD9230">
            <w:pPr>
              <w:snapToGrid w:val="0"/>
              <w:spacing w:line="360" w:lineRule="auto"/>
              <w:jc w:val="center"/>
              <w:rPr>
                <w:rFonts w:ascii="宋体" w:hAnsi="宋体" w:cs="宋体"/>
                <w:sz w:val="24"/>
              </w:rPr>
            </w:pPr>
          </w:p>
        </w:tc>
        <w:tc>
          <w:tcPr>
            <w:tcW w:w="2268" w:type="dxa"/>
            <w:vAlign w:val="center"/>
          </w:tcPr>
          <w:p w14:paraId="4EC96AEF">
            <w:pPr>
              <w:snapToGrid w:val="0"/>
              <w:spacing w:line="360" w:lineRule="auto"/>
              <w:jc w:val="center"/>
              <w:rPr>
                <w:rFonts w:ascii="宋体" w:hAnsi="宋体" w:cs="宋体"/>
                <w:sz w:val="24"/>
              </w:rPr>
            </w:pPr>
          </w:p>
        </w:tc>
        <w:tc>
          <w:tcPr>
            <w:tcW w:w="2126" w:type="dxa"/>
            <w:vAlign w:val="center"/>
          </w:tcPr>
          <w:p w14:paraId="5A6A57EB">
            <w:pPr>
              <w:spacing w:line="360" w:lineRule="auto"/>
              <w:jc w:val="center"/>
              <w:rPr>
                <w:rFonts w:ascii="宋体" w:hAnsi="宋体" w:cs="宋体"/>
                <w:sz w:val="24"/>
              </w:rPr>
            </w:pPr>
          </w:p>
        </w:tc>
        <w:tc>
          <w:tcPr>
            <w:tcW w:w="2127" w:type="dxa"/>
            <w:vAlign w:val="top"/>
          </w:tcPr>
          <w:p w14:paraId="5FBA2E52">
            <w:pPr>
              <w:spacing w:line="360" w:lineRule="auto"/>
              <w:jc w:val="center"/>
              <w:rPr>
                <w:rFonts w:ascii="宋体" w:hAnsi="宋体" w:cs="宋体"/>
                <w:sz w:val="24"/>
              </w:rPr>
            </w:pPr>
          </w:p>
        </w:tc>
        <w:tc>
          <w:tcPr>
            <w:tcW w:w="2126" w:type="dxa"/>
            <w:vAlign w:val="center"/>
          </w:tcPr>
          <w:p w14:paraId="3EF9ACB9">
            <w:pPr>
              <w:spacing w:line="360" w:lineRule="auto"/>
              <w:jc w:val="center"/>
              <w:rPr>
                <w:rFonts w:ascii="宋体" w:hAnsi="宋体" w:cs="宋体"/>
                <w:sz w:val="24"/>
              </w:rPr>
            </w:pPr>
          </w:p>
        </w:tc>
      </w:tr>
      <w:tr w14:paraId="18D8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1B89BF">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3A114FF6">
            <w:pPr>
              <w:snapToGrid w:val="0"/>
              <w:spacing w:line="360" w:lineRule="auto"/>
              <w:jc w:val="center"/>
              <w:rPr>
                <w:rFonts w:ascii="宋体" w:hAnsi="宋体" w:cs="宋体"/>
                <w:sz w:val="24"/>
              </w:rPr>
            </w:pPr>
          </w:p>
        </w:tc>
        <w:tc>
          <w:tcPr>
            <w:tcW w:w="2268" w:type="dxa"/>
            <w:vAlign w:val="center"/>
          </w:tcPr>
          <w:p w14:paraId="0A6F070B">
            <w:pPr>
              <w:snapToGrid w:val="0"/>
              <w:spacing w:line="360" w:lineRule="auto"/>
              <w:jc w:val="center"/>
              <w:rPr>
                <w:rFonts w:ascii="宋体" w:hAnsi="宋体" w:cs="宋体"/>
                <w:sz w:val="24"/>
              </w:rPr>
            </w:pPr>
          </w:p>
        </w:tc>
        <w:tc>
          <w:tcPr>
            <w:tcW w:w="2410" w:type="dxa"/>
            <w:vAlign w:val="center"/>
          </w:tcPr>
          <w:p w14:paraId="1F84EC27">
            <w:pPr>
              <w:snapToGrid w:val="0"/>
              <w:spacing w:line="360" w:lineRule="auto"/>
              <w:jc w:val="center"/>
              <w:rPr>
                <w:rFonts w:ascii="宋体" w:hAnsi="宋体" w:cs="宋体"/>
                <w:sz w:val="24"/>
              </w:rPr>
            </w:pPr>
          </w:p>
        </w:tc>
        <w:tc>
          <w:tcPr>
            <w:tcW w:w="2268" w:type="dxa"/>
            <w:vAlign w:val="center"/>
          </w:tcPr>
          <w:p w14:paraId="4B4D74C1">
            <w:pPr>
              <w:snapToGrid w:val="0"/>
              <w:spacing w:line="360" w:lineRule="auto"/>
              <w:jc w:val="center"/>
              <w:rPr>
                <w:rFonts w:ascii="宋体" w:hAnsi="宋体" w:cs="宋体"/>
                <w:sz w:val="24"/>
              </w:rPr>
            </w:pPr>
          </w:p>
        </w:tc>
        <w:tc>
          <w:tcPr>
            <w:tcW w:w="2126" w:type="dxa"/>
            <w:vAlign w:val="center"/>
          </w:tcPr>
          <w:p w14:paraId="526BBD53">
            <w:pPr>
              <w:spacing w:line="360" w:lineRule="auto"/>
              <w:jc w:val="center"/>
              <w:rPr>
                <w:rFonts w:ascii="宋体" w:hAnsi="宋体" w:cs="宋体"/>
                <w:sz w:val="24"/>
              </w:rPr>
            </w:pPr>
          </w:p>
        </w:tc>
        <w:tc>
          <w:tcPr>
            <w:tcW w:w="2127" w:type="dxa"/>
            <w:vAlign w:val="top"/>
          </w:tcPr>
          <w:p w14:paraId="2118AB82">
            <w:pPr>
              <w:spacing w:line="360" w:lineRule="auto"/>
              <w:jc w:val="center"/>
              <w:rPr>
                <w:rFonts w:ascii="宋体" w:hAnsi="宋体" w:cs="宋体"/>
                <w:sz w:val="24"/>
              </w:rPr>
            </w:pPr>
          </w:p>
        </w:tc>
        <w:tc>
          <w:tcPr>
            <w:tcW w:w="2126" w:type="dxa"/>
            <w:vAlign w:val="center"/>
          </w:tcPr>
          <w:p w14:paraId="0FB290B2">
            <w:pPr>
              <w:spacing w:line="360" w:lineRule="auto"/>
              <w:jc w:val="center"/>
              <w:rPr>
                <w:rFonts w:ascii="宋体" w:hAnsi="宋体" w:cs="宋体"/>
                <w:sz w:val="24"/>
              </w:rPr>
            </w:pPr>
          </w:p>
        </w:tc>
      </w:tr>
      <w:tr w14:paraId="256C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632CD8">
            <w:pPr>
              <w:spacing w:line="360" w:lineRule="auto"/>
              <w:jc w:val="center"/>
              <w:rPr>
                <w:rFonts w:ascii="宋体" w:hAnsi="宋体" w:cs="宋体"/>
                <w:sz w:val="24"/>
              </w:rPr>
            </w:pPr>
          </w:p>
        </w:tc>
        <w:tc>
          <w:tcPr>
            <w:tcW w:w="992" w:type="dxa"/>
            <w:vAlign w:val="center"/>
          </w:tcPr>
          <w:p w14:paraId="12608EAE">
            <w:pPr>
              <w:snapToGrid w:val="0"/>
              <w:spacing w:line="360" w:lineRule="auto"/>
              <w:jc w:val="center"/>
              <w:rPr>
                <w:rFonts w:ascii="宋体" w:hAnsi="宋体" w:cs="宋体"/>
                <w:sz w:val="24"/>
              </w:rPr>
            </w:pPr>
          </w:p>
        </w:tc>
        <w:tc>
          <w:tcPr>
            <w:tcW w:w="2268" w:type="dxa"/>
            <w:vAlign w:val="center"/>
          </w:tcPr>
          <w:p w14:paraId="0B813E2F">
            <w:pPr>
              <w:snapToGrid w:val="0"/>
              <w:spacing w:line="360" w:lineRule="auto"/>
              <w:jc w:val="center"/>
              <w:rPr>
                <w:rFonts w:ascii="宋体" w:hAnsi="宋体" w:cs="宋体"/>
                <w:sz w:val="24"/>
              </w:rPr>
            </w:pPr>
          </w:p>
        </w:tc>
        <w:tc>
          <w:tcPr>
            <w:tcW w:w="2410" w:type="dxa"/>
            <w:vAlign w:val="center"/>
          </w:tcPr>
          <w:p w14:paraId="1F0861F8">
            <w:pPr>
              <w:snapToGrid w:val="0"/>
              <w:spacing w:line="360" w:lineRule="auto"/>
              <w:jc w:val="center"/>
              <w:rPr>
                <w:rFonts w:ascii="宋体" w:hAnsi="宋体" w:cs="宋体"/>
                <w:sz w:val="24"/>
              </w:rPr>
            </w:pPr>
          </w:p>
        </w:tc>
        <w:tc>
          <w:tcPr>
            <w:tcW w:w="2268" w:type="dxa"/>
            <w:vAlign w:val="center"/>
          </w:tcPr>
          <w:p w14:paraId="56B463C2">
            <w:pPr>
              <w:snapToGrid w:val="0"/>
              <w:spacing w:line="360" w:lineRule="auto"/>
              <w:jc w:val="center"/>
              <w:rPr>
                <w:rFonts w:ascii="宋体" w:hAnsi="宋体" w:cs="宋体"/>
                <w:sz w:val="24"/>
              </w:rPr>
            </w:pPr>
          </w:p>
        </w:tc>
        <w:tc>
          <w:tcPr>
            <w:tcW w:w="2126" w:type="dxa"/>
            <w:vAlign w:val="center"/>
          </w:tcPr>
          <w:p w14:paraId="25F5FF57">
            <w:pPr>
              <w:spacing w:line="360" w:lineRule="auto"/>
              <w:jc w:val="center"/>
              <w:rPr>
                <w:rFonts w:ascii="宋体" w:hAnsi="宋体" w:cs="宋体"/>
                <w:sz w:val="24"/>
              </w:rPr>
            </w:pPr>
          </w:p>
        </w:tc>
        <w:tc>
          <w:tcPr>
            <w:tcW w:w="2127" w:type="dxa"/>
            <w:vAlign w:val="top"/>
          </w:tcPr>
          <w:p w14:paraId="0C82CED8">
            <w:pPr>
              <w:spacing w:line="360" w:lineRule="auto"/>
              <w:jc w:val="center"/>
              <w:rPr>
                <w:rFonts w:ascii="宋体" w:hAnsi="宋体" w:cs="宋体"/>
                <w:sz w:val="24"/>
              </w:rPr>
            </w:pPr>
          </w:p>
        </w:tc>
        <w:tc>
          <w:tcPr>
            <w:tcW w:w="2126" w:type="dxa"/>
            <w:vAlign w:val="center"/>
          </w:tcPr>
          <w:p w14:paraId="1579005B">
            <w:pPr>
              <w:spacing w:line="360" w:lineRule="auto"/>
              <w:jc w:val="center"/>
              <w:rPr>
                <w:rFonts w:ascii="宋体" w:hAnsi="宋体" w:cs="宋体"/>
                <w:sz w:val="24"/>
              </w:rPr>
            </w:pPr>
          </w:p>
        </w:tc>
      </w:tr>
      <w:tr w14:paraId="63AB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BBEA6F2">
            <w:pPr>
              <w:spacing w:line="360" w:lineRule="auto"/>
              <w:jc w:val="center"/>
              <w:rPr>
                <w:rFonts w:ascii="宋体" w:hAnsi="宋体" w:cs="宋体"/>
                <w:sz w:val="24"/>
              </w:rPr>
            </w:pPr>
          </w:p>
        </w:tc>
        <w:tc>
          <w:tcPr>
            <w:tcW w:w="992" w:type="dxa"/>
            <w:vAlign w:val="center"/>
          </w:tcPr>
          <w:p w14:paraId="2F86F1FC">
            <w:pPr>
              <w:snapToGrid w:val="0"/>
              <w:spacing w:line="360" w:lineRule="auto"/>
              <w:jc w:val="center"/>
              <w:rPr>
                <w:rFonts w:ascii="宋体" w:hAnsi="宋体" w:cs="宋体"/>
                <w:sz w:val="24"/>
              </w:rPr>
            </w:pPr>
          </w:p>
        </w:tc>
        <w:tc>
          <w:tcPr>
            <w:tcW w:w="2268" w:type="dxa"/>
            <w:vAlign w:val="center"/>
          </w:tcPr>
          <w:p w14:paraId="30E2FEA1">
            <w:pPr>
              <w:snapToGrid w:val="0"/>
              <w:spacing w:line="360" w:lineRule="auto"/>
              <w:jc w:val="center"/>
              <w:rPr>
                <w:rFonts w:ascii="宋体" w:hAnsi="宋体" w:cs="宋体"/>
                <w:sz w:val="24"/>
              </w:rPr>
            </w:pPr>
          </w:p>
        </w:tc>
        <w:tc>
          <w:tcPr>
            <w:tcW w:w="2410" w:type="dxa"/>
            <w:vAlign w:val="center"/>
          </w:tcPr>
          <w:p w14:paraId="07439F49">
            <w:pPr>
              <w:snapToGrid w:val="0"/>
              <w:spacing w:line="360" w:lineRule="auto"/>
              <w:jc w:val="center"/>
              <w:rPr>
                <w:rFonts w:ascii="宋体" w:hAnsi="宋体" w:cs="宋体"/>
                <w:sz w:val="24"/>
              </w:rPr>
            </w:pPr>
          </w:p>
        </w:tc>
        <w:tc>
          <w:tcPr>
            <w:tcW w:w="2268" w:type="dxa"/>
            <w:vAlign w:val="center"/>
          </w:tcPr>
          <w:p w14:paraId="051B6495">
            <w:pPr>
              <w:snapToGrid w:val="0"/>
              <w:spacing w:line="360" w:lineRule="auto"/>
              <w:jc w:val="center"/>
              <w:rPr>
                <w:rFonts w:ascii="宋体" w:hAnsi="宋体" w:cs="宋体"/>
                <w:sz w:val="24"/>
              </w:rPr>
            </w:pPr>
          </w:p>
        </w:tc>
        <w:tc>
          <w:tcPr>
            <w:tcW w:w="2126" w:type="dxa"/>
            <w:vAlign w:val="center"/>
          </w:tcPr>
          <w:p w14:paraId="4E2D11E8">
            <w:pPr>
              <w:spacing w:line="360" w:lineRule="auto"/>
              <w:jc w:val="center"/>
              <w:rPr>
                <w:rFonts w:ascii="宋体" w:hAnsi="宋体" w:cs="宋体"/>
                <w:sz w:val="24"/>
              </w:rPr>
            </w:pPr>
          </w:p>
        </w:tc>
        <w:tc>
          <w:tcPr>
            <w:tcW w:w="2127" w:type="dxa"/>
            <w:vAlign w:val="top"/>
          </w:tcPr>
          <w:p w14:paraId="0C0762D1">
            <w:pPr>
              <w:spacing w:line="360" w:lineRule="auto"/>
              <w:jc w:val="center"/>
              <w:rPr>
                <w:rFonts w:ascii="宋体" w:hAnsi="宋体" w:cs="宋体"/>
                <w:sz w:val="24"/>
              </w:rPr>
            </w:pPr>
          </w:p>
        </w:tc>
        <w:tc>
          <w:tcPr>
            <w:tcW w:w="2126" w:type="dxa"/>
            <w:vAlign w:val="center"/>
          </w:tcPr>
          <w:p w14:paraId="78C1345A">
            <w:pPr>
              <w:spacing w:line="360" w:lineRule="auto"/>
              <w:jc w:val="center"/>
              <w:rPr>
                <w:rFonts w:ascii="宋体" w:hAnsi="宋体" w:cs="宋体"/>
                <w:sz w:val="24"/>
              </w:rPr>
            </w:pPr>
          </w:p>
        </w:tc>
      </w:tr>
      <w:tr w14:paraId="14B7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9585E15">
            <w:pPr>
              <w:spacing w:line="360" w:lineRule="auto"/>
              <w:ind w:firstLine="482"/>
              <w:jc w:val="center"/>
              <w:rPr>
                <w:rFonts w:ascii="宋体" w:hAnsi="宋体" w:cs="宋体"/>
                <w:b/>
                <w:sz w:val="24"/>
              </w:rPr>
            </w:pPr>
            <w:r>
              <w:rPr>
                <w:rFonts w:hint="eastAsia" w:ascii="宋体" w:hAnsi="宋体" w:cs="宋体"/>
                <w:b/>
                <w:sz w:val="24"/>
              </w:rPr>
              <w:t>投标报价（小写）</w:t>
            </w:r>
          </w:p>
        </w:tc>
        <w:tc>
          <w:tcPr>
            <w:tcW w:w="8647" w:type="dxa"/>
            <w:gridSpan w:val="4"/>
            <w:vAlign w:val="top"/>
          </w:tcPr>
          <w:p w14:paraId="1A9060DC">
            <w:pPr>
              <w:spacing w:line="360" w:lineRule="auto"/>
              <w:jc w:val="center"/>
              <w:rPr>
                <w:rFonts w:ascii="宋体" w:hAnsi="宋体" w:cs="宋体"/>
                <w:sz w:val="24"/>
              </w:rPr>
            </w:pPr>
          </w:p>
        </w:tc>
      </w:tr>
      <w:tr w14:paraId="2390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3114A25">
            <w:pPr>
              <w:spacing w:line="360" w:lineRule="auto"/>
              <w:ind w:firstLine="482"/>
              <w:jc w:val="center"/>
              <w:rPr>
                <w:rFonts w:ascii="宋体" w:hAnsi="宋体" w:cs="宋体"/>
                <w:b/>
                <w:sz w:val="24"/>
              </w:rPr>
            </w:pPr>
            <w:r>
              <w:rPr>
                <w:rFonts w:hint="eastAsia" w:ascii="宋体" w:hAnsi="宋体" w:cs="宋体"/>
                <w:b/>
                <w:sz w:val="24"/>
              </w:rPr>
              <w:t>投标报价（大写）</w:t>
            </w:r>
          </w:p>
        </w:tc>
        <w:tc>
          <w:tcPr>
            <w:tcW w:w="8647" w:type="dxa"/>
            <w:gridSpan w:val="4"/>
            <w:vAlign w:val="top"/>
          </w:tcPr>
          <w:p w14:paraId="57DC352F">
            <w:pPr>
              <w:spacing w:line="360" w:lineRule="auto"/>
              <w:jc w:val="center"/>
              <w:rPr>
                <w:rFonts w:ascii="宋体" w:hAnsi="宋体" w:cs="宋体"/>
                <w:sz w:val="24"/>
              </w:rPr>
            </w:pPr>
          </w:p>
        </w:tc>
      </w:tr>
    </w:tbl>
    <w:p w14:paraId="7C7C4E79">
      <w:pPr>
        <w:snapToGrid w:val="0"/>
        <w:spacing w:line="360" w:lineRule="auto"/>
        <w:ind w:left="480" w:firstLine="482"/>
        <w:rPr>
          <w:rFonts w:ascii="宋体" w:hAnsi="宋体" w:cs="宋体"/>
          <w:b/>
          <w:kern w:val="0"/>
          <w:sz w:val="24"/>
          <w:lang w:val="zh-CN"/>
        </w:rPr>
      </w:pPr>
      <w:r>
        <w:rPr>
          <w:rFonts w:hint="eastAsia" w:ascii="宋体" w:hAnsi="宋体" w:cs="宋体"/>
          <w:b/>
          <w:kern w:val="0"/>
          <w:sz w:val="24"/>
          <w:lang w:val="zh-CN"/>
        </w:rPr>
        <w:t>注：</w:t>
      </w:r>
    </w:p>
    <w:p w14:paraId="0AE86957">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261352A3">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5C1364A">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0DB6E128">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8B53DC2">
      <w:pPr>
        <w:autoSpaceDE w:val="0"/>
        <w:autoSpaceDN w:val="0"/>
        <w:snapToGrid w:val="0"/>
        <w:spacing w:line="360" w:lineRule="auto"/>
        <w:ind w:firstLine="8040" w:firstLineChars="3350"/>
        <w:jc w:val="left"/>
        <w:rPr>
          <w:rFonts w:hint="eastAsia" w:ascii="宋体" w:hAnsi="宋体" w:cs="宋体"/>
          <w:kern w:val="0"/>
          <w:sz w:val="24"/>
          <w:lang w:val="zh-CN"/>
        </w:rPr>
      </w:pPr>
    </w:p>
    <w:p w14:paraId="61E11F86">
      <w:pPr>
        <w:autoSpaceDE w:val="0"/>
        <w:autoSpaceDN w:val="0"/>
        <w:snapToGrid w:val="0"/>
        <w:spacing w:line="360" w:lineRule="auto"/>
        <w:ind w:firstLine="8040" w:firstLineChars="3350"/>
        <w:jc w:val="left"/>
        <w:rPr>
          <w:rFonts w:hint="eastAsia" w:ascii="宋体" w:hAnsi="宋体" w:cs="宋体"/>
          <w:kern w:val="0"/>
          <w:sz w:val="24"/>
          <w:lang w:val="zh-CN"/>
        </w:rPr>
      </w:pPr>
    </w:p>
    <w:p w14:paraId="3F1C544C">
      <w:pPr>
        <w:autoSpaceDE w:val="0"/>
        <w:autoSpaceDN w:val="0"/>
        <w:snapToGrid w:val="0"/>
        <w:spacing w:line="360" w:lineRule="auto"/>
        <w:ind w:firstLine="8040" w:firstLineChars="3350"/>
        <w:jc w:val="left"/>
        <w:rPr>
          <w:rFonts w:hint="eastAsia" w:ascii="宋体" w:hAnsi="宋体" w:cs="宋体"/>
          <w:kern w:val="0"/>
          <w:sz w:val="24"/>
          <w:lang w:val="zh-CN"/>
        </w:rPr>
      </w:pPr>
    </w:p>
    <w:p w14:paraId="345F6AAE">
      <w:pPr>
        <w:autoSpaceDE w:val="0"/>
        <w:autoSpaceDN w:val="0"/>
        <w:snapToGrid w:val="0"/>
        <w:spacing w:line="360" w:lineRule="auto"/>
        <w:ind w:firstLine="8040" w:firstLineChars="3350"/>
        <w:jc w:val="left"/>
        <w:rPr>
          <w:rFonts w:ascii="宋体" w:hAnsi="宋体" w:cs="宋体"/>
          <w:kern w:val="0"/>
          <w:sz w:val="24"/>
          <w:lang w:val="zh-CN"/>
        </w:rPr>
      </w:pPr>
      <w:r>
        <w:rPr>
          <w:rFonts w:hint="eastAsia" w:ascii="宋体" w:hAnsi="宋体" w:cs="宋体"/>
          <w:kern w:val="0"/>
          <w:sz w:val="24"/>
          <w:lang w:val="zh-CN"/>
        </w:rPr>
        <w:t>投标人名称(电子签名)：</w:t>
      </w:r>
    </w:p>
    <w:p w14:paraId="1E7D416C">
      <w:pPr>
        <w:autoSpaceDE w:val="0"/>
        <w:autoSpaceDN w:val="0"/>
        <w:snapToGrid w:val="0"/>
        <w:spacing w:line="360" w:lineRule="auto"/>
        <w:ind w:firstLine="8040" w:firstLineChars="3350"/>
        <w:rPr>
          <w:rFonts w:ascii="宋体" w:hAnsi="宋体" w:cs="宋体"/>
          <w:sz w:val="32"/>
          <w:szCs w:val="32"/>
        </w:rPr>
        <w:sectPr>
          <w:pgSz w:w="16838" w:h="11906" w:orient="landscape"/>
          <w:pgMar w:top="1418" w:right="1247" w:bottom="1418" w:left="1276" w:header="851" w:footer="992" w:gutter="0"/>
          <w:cols w:space="720" w:num="1"/>
          <w:titlePg/>
          <w:docGrid w:linePitch="312" w:charSpace="0"/>
        </w:sectPr>
      </w:pPr>
      <w:r>
        <w:rPr>
          <w:rFonts w:hint="eastAsia" w:ascii="宋体" w:hAnsi="宋体" w:cs="宋体"/>
          <w:kern w:val="0"/>
          <w:sz w:val="24"/>
          <w:lang w:val="zh-CN"/>
        </w:rPr>
        <w:t xml:space="preserve">日期： 年  月   </w:t>
      </w:r>
      <w:r>
        <w:rPr>
          <w:rFonts w:hint="eastAsia" w:ascii="宋体" w:hAnsi="宋体" w:cs="宋体"/>
          <w:kern w:val="0"/>
          <w:sz w:val="24"/>
        </w:rPr>
        <w:t>日</w:t>
      </w:r>
    </w:p>
    <w:p w14:paraId="37677D0F">
      <w:pPr>
        <w:pStyle w:val="375"/>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61D21D5E">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1061D518">
      <w:pPr>
        <w:spacing w:line="360" w:lineRule="auto"/>
        <w:ind w:right="420" w:firstLine="3614" w:firstLineChars="1000"/>
        <w:rPr>
          <w:rFonts w:ascii="宋体" w:hAnsi="宋体" w:cs="宋体"/>
          <w:b/>
          <w:kern w:val="0"/>
          <w:sz w:val="36"/>
          <w:szCs w:val="36"/>
        </w:rPr>
      </w:pPr>
    </w:p>
    <w:p w14:paraId="79CCBCA4">
      <w:pPr>
        <w:spacing w:line="360" w:lineRule="auto"/>
        <w:ind w:right="420" w:firstLine="3614" w:firstLineChars="1000"/>
        <w:rPr>
          <w:rFonts w:ascii="宋体" w:hAnsi="宋体" w:cs="宋体"/>
          <w:b/>
          <w:kern w:val="0"/>
          <w:sz w:val="36"/>
          <w:szCs w:val="36"/>
        </w:rPr>
      </w:pPr>
    </w:p>
    <w:p w14:paraId="3A82CE1A">
      <w:pPr>
        <w:spacing w:line="360" w:lineRule="auto"/>
        <w:ind w:right="420" w:firstLine="3614" w:firstLineChars="1000"/>
        <w:rPr>
          <w:rFonts w:ascii="宋体" w:hAnsi="宋体" w:cs="宋体"/>
          <w:b/>
          <w:kern w:val="0"/>
          <w:sz w:val="36"/>
          <w:szCs w:val="36"/>
        </w:rPr>
      </w:pPr>
    </w:p>
    <w:p w14:paraId="40802236">
      <w:pPr>
        <w:spacing w:line="360" w:lineRule="auto"/>
        <w:ind w:right="420" w:firstLine="3614" w:firstLineChars="1000"/>
        <w:rPr>
          <w:rFonts w:ascii="宋体" w:hAnsi="宋体" w:cs="宋体"/>
          <w:b/>
          <w:kern w:val="0"/>
          <w:sz w:val="36"/>
          <w:szCs w:val="36"/>
        </w:rPr>
      </w:pPr>
    </w:p>
    <w:p w14:paraId="6019F07D">
      <w:pPr>
        <w:spacing w:line="360" w:lineRule="auto"/>
        <w:ind w:right="420" w:firstLine="3614" w:firstLineChars="1000"/>
        <w:rPr>
          <w:rFonts w:ascii="宋体" w:hAnsi="宋体" w:cs="宋体"/>
          <w:b/>
          <w:kern w:val="0"/>
          <w:sz w:val="36"/>
          <w:szCs w:val="36"/>
        </w:rPr>
      </w:pPr>
    </w:p>
    <w:p w14:paraId="60B9F3D3">
      <w:pPr>
        <w:spacing w:line="360" w:lineRule="auto"/>
        <w:ind w:right="420" w:firstLine="3614" w:firstLineChars="1000"/>
        <w:rPr>
          <w:rFonts w:ascii="宋体" w:hAnsi="宋体" w:cs="宋体"/>
          <w:b/>
          <w:kern w:val="0"/>
          <w:sz w:val="36"/>
          <w:szCs w:val="36"/>
        </w:rPr>
      </w:pPr>
    </w:p>
    <w:p w14:paraId="76CB2AD7">
      <w:pPr>
        <w:spacing w:line="360" w:lineRule="auto"/>
        <w:ind w:right="420" w:firstLine="3614" w:firstLineChars="1000"/>
        <w:rPr>
          <w:rFonts w:ascii="宋体" w:hAnsi="宋体" w:cs="宋体"/>
          <w:b/>
          <w:kern w:val="0"/>
          <w:sz w:val="36"/>
          <w:szCs w:val="36"/>
        </w:rPr>
      </w:pPr>
    </w:p>
    <w:p w14:paraId="3D18C1CC">
      <w:pPr>
        <w:spacing w:line="360" w:lineRule="auto"/>
        <w:ind w:right="420" w:firstLine="3614" w:firstLineChars="1000"/>
        <w:rPr>
          <w:rFonts w:ascii="宋体" w:hAnsi="宋体" w:cs="宋体"/>
          <w:b/>
          <w:kern w:val="0"/>
          <w:sz w:val="36"/>
          <w:szCs w:val="36"/>
        </w:rPr>
      </w:pPr>
    </w:p>
    <w:p w14:paraId="013067C0">
      <w:pPr>
        <w:spacing w:line="360" w:lineRule="auto"/>
        <w:ind w:right="420" w:firstLine="3614" w:firstLineChars="1000"/>
        <w:rPr>
          <w:rFonts w:ascii="宋体" w:hAnsi="宋体" w:cs="宋体"/>
          <w:b/>
          <w:kern w:val="0"/>
          <w:sz w:val="36"/>
          <w:szCs w:val="36"/>
        </w:rPr>
      </w:pPr>
    </w:p>
    <w:p w14:paraId="6B0E262C">
      <w:pPr>
        <w:spacing w:line="360" w:lineRule="auto"/>
        <w:ind w:right="420" w:firstLine="3614" w:firstLineChars="1000"/>
        <w:rPr>
          <w:rFonts w:ascii="宋体" w:hAnsi="宋体" w:cs="宋体"/>
          <w:b/>
          <w:kern w:val="0"/>
          <w:sz w:val="36"/>
          <w:szCs w:val="36"/>
        </w:rPr>
      </w:pPr>
    </w:p>
    <w:p w14:paraId="0D9A2FD9">
      <w:pPr>
        <w:spacing w:line="360" w:lineRule="auto"/>
        <w:ind w:right="420" w:firstLine="3614" w:firstLineChars="1000"/>
        <w:rPr>
          <w:rFonts w:ascii="宋体" w:hAnsi="宋体" w:cs="宋体"/>
          <w:b/>
          <w:kern w:val="0"/>
          <w:sz w:val="36"/>
          <w:szCs w:val="36"/>
        </w:rPr>
      </w:pPr>
    </w:p>
    <w:p w14:paraId="21A2EB8D">
      <w:pPr>
        <w:spacing w:line="360" w:lineRule="auto"/>
        <w:ind w:right="420" w:firstLine="3614" w:firstLineChars="1000"/>
        <w:rPr>
          <w:rFonts w:ascii="宋体" w:hAnsi="宋体" w:cs="宋体"/>
          <w:b/>
          <w:kern w:val="0"/>
          <w:sz w:val="36"/>
          <w:szCs w:val="36"/>
        </w:rPr>
      </w:pPr>
    </w:p>
    <w:p w14:paraId="37D71196">
      <w:pPr>
        <w:spacing w:line="360" w:lineRule="auto"/>
        <w:ind w:right="420" w:firstLine="3614" w:firstLineChars="1000"/>
        <w:rPr>
          <w:rFonts w:ascii="宋体" w:hAnsi="宋体" w:cs="宋体"/>
          <w:b/>
          <w:kern w:val="0"/>
          <w:sz w:val="36"/>
          <w:szCs w:val="36"/>
        </w:rPr>
      </w:pPr>
    </w:p>
    <w:p w14:paraId="29935D39">
      <w:pPr>
        <w:spacing w:line="360" w:lineRule="auto"/>
        <w:ind w:right="420" w:firstLine="0" w:firstLineChars="0"/>
        <w:rPr>
          <w:rFonts w:ascii="宋体" w:hAnsi="宋体" w:cs="宋体"/>
          <w:b/>
          <w:kern w:val="0"/>
          <w:sz w:val="36"/>
          <w:szCs w:val="36"/>
        </w:rPr>
      </w:pPr>
    </w:p>
    <w:p w14:paraId="3405E810">
      <w:pPr>
        <w:pStyle w:val="3"/>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49E4736E">
      <w:pPr>
        <w:spacing w:line="360" w:lineRule="auto"/>
        <w:ind w:firstLine="667"/>
        <w:rPr>
          <w:rFonts w:ascii="宋体" w:hAnsi="宋体" w:cs="宋体"/>
          <w:b/>
          <w:spacing w:val="6"/>
          <w:sz w:val="32"/>
          <w:szCs w:val="32"/>
        </w:rPr>
      </w:pPr>
      <w:r>
        <w:rPr>
          <w:rFonts w:hint="eastAsia" w:ascii="宋体" w:hAnsi="宋体" w:cs="宋体"/>
          <w:b/>
          <w:spacing w:val="6"/>
          <w:sz w:val="32"/>
          <w:szCs w:val="32"/>
        </w:rPr>
        <w:t>附件1：</w:t>
      </w:r>
    </w:p>
    <w:p w14:paraId="1B8D68CF">
      <w:pPr>
        <w:spacing w:line="360" w:lineRule="auto"/>
        <w:ind w:firstLine="667"/>
        <w:jc w:val="center"/>
        <w:rPr>
          <w:rFonts w:ascii="宋体" w:hAnsi="宋体" w:cs="宋体"/>
          <w:b/>
          <w:spacing w:val="6"/>
          <w:sz w:val="32"/>
          <w:szCs w:val="32"/>
        </w:rPr>
      </w:pPr>
      <w:bookmarkStart w:id="397" w:name="OLE_LINK13"/>
      <w:bookmarkStart w:id="398" w:name="OLE_LINK14"/>
      <w:r>
        <w:rPr>
          <w:rFonts w:hint="eastAsia" w:ascii="宋体" w:hAnsi="宋体" w:cs="宋体"/>
          <w:b/>
          <w:spacing w:val="6"/>
          <w:sz w:val="32"/>
          <w:szCs w:val="32"/>
        </w:rPr>
        <w:t>残疾人福利性单位声明函</w:t>
      </w:r>
    </w:p>
    <w:bookmarkEnd w:id="397"/>
    <w:bookmarkEnd w:id="398"/>
    <w:p w14:paraId="52A69250">
      <w:pPr>
        <w:spacing w:line="360" w:lineRule="auto"/>
        <w:ind w:firstLine="626"/>
        <w:rPr>
          <w:rFonts w:ascii="宋体" w:hAnsi="宋体" w:cs="宋体"/>
          <w:b/>
          <w:spacing w:val="6"/>
          <w:sz w:val="30"/>
          <w:szCs w:val="30"/>
        </w:rPr>
      </w:pPr>
    </w:p>
    <w:p w14:paraId="49D02F9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617BA78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AD6E664">
      <w:pPr>
        <w:spacing w:line="360" w:lineRule="auto"/>
        <w:ind w:firstLine="480" w:firstLineChars="200"/>
        <w:rPr>
          <w:rFonts w:ascii="宋体" w:hAnsi="宋体" w:cs="宋体"/>
          <w:sz w:val="24"/>
        </w:rPr>
      </w:pPr>
    </w:p>
    <w:p w14:paraId="720A6D0B">
      <w:pPr>
        <w:spacing w:line="360" w:lineRule="auto"/>
        <w:ind w:firstLine="480" w:firstLineChars="200"/>
        <w:rPr>
          <w:rFonts w:ascii="宋体" w:hAnsi="宋体" w:cs="宋体"/>
          <w:sz w:val="24"/>
        </w:rPr>
      </w:pPr>
    </w:p>
    <w:p w14:paraId="376ED37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7DA71E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BFB92C4">
      <w:pPr>
        <w:spacing w:line="360" w:lineRule="auto"/>
        <w:ind w:firstLine="480" w:firstLineChars="200"/>
        <w:rPr>
          <w:rFonts w:ascii="宋体" w:hAnsi="宋体" w:cs="宋体"/>
          <w:sz w:val="24"/>
        </w:rPr>
      </w:pPr>
    </w:p>
    <w:p w14:paraId="4B7F7B6B">
      <w:pPr>
        <w:spacing w:line="360" w:lineRule="auto"/>
        <w:ind w:firstLine="420" w:firstLineChars="200"/>
        <w:rPr>
          <w:rFonts w:ascii="宋体" w:hAnsi="宋体" w:cs="宋体"/>
        </w:rPr>
      </w:pPr>
    </w:p>
    <w:p w14:paraId="2D6B00C4">
      <w:pPr>
        <w:spacing w:line="360" w:lineRule="auto"/>
        <w:ind w:firstLine="420" w:firstLineChars="200"/>
        <w:rPr>
          <w:rFonts w:ascii="宋体" w:hAnsi="宋体" w:cs="宋体"/>
        </w:rPr>
      </w:pPr>
    </w:p>
    <w:p w14:paraId="23CEEDBE">
      <w:pPr>
        <w:spacing w:line="360" w:lineRule="auto"/>
        <w:ind w:firstLine="420" w:firstLineChars="200"/>
        <w:rPr>
          <w:rFonts w:ascii="宋体" w:hAnsi="宋体" w:cs="宋体"/>
        </w:rPr>
      </w:pPr>
    </w:p>
    <w:p w14:paraId="38FF5A6B">
      <w:pPr>
        <w:spacing w:line="360" w:lineRule="auto"/>
        <w:ind w:firstLine="420" w:firstLineChars="200"/>
        <w:rPr>
          <w:rFonts w:ascii="宋体" w:hAnsi="宋体" w:cs="宋体"/>
        </w:rPr>
      </w:pPr>
    </w:p>
    <w:p w14:paraId="27C09652">
      <w:pPr>
        <w:spacing w:line="360" w:lineRule="auto"/>
        <w:ind w:firstLine="482"/>
        <w:rPr>
          <w:rFonts w:ascii="宋体" w:hAnsi="宋体" w:cs="宋体"/>
          <w:b/>
          <w:sz w:val="24"/>
        </w:rPr>
      </w:pPr>
    </w:p>
    <w:p w14:paraId="6FE681A1">
      <w:pPr>
        <w:spacing w:line="360" w:lineRule="auto"/>
        <w:ind w:firstLine="482"/>
        <w:rPr>
          <w:rFonts w:ascii="宋体" w:hAnsi="宋体" w:cs="宋体"/>
          <w:b/>
          <w:sz w:val="24"/>
        </w:rPr>
      </w:pPr>
    </w:p>
    <w:p w14:paraId="5C65A057">
      <w:pPr>
        <w:spacing w:line="360" w:lineRule="auto"/>
        <w:ind w:firstLine="482"/>
        <w:rPr>
          <w:rFonts w:ascii="宋体" w:hAnsi="宋体" w:cs="宋体"/>
          <w:b/>
          <w:sz w:val="24"/>
        </w:rPr>
      </w:pPr>
    </w:p>
    <w:p w14:paraId="4D02BB0B">
      <w:pPr>
        <w:spacing w:line="360" w:lineRule="auto"/>
        <w:ind w:firstLine="482"/>
        <w:rPr>
          <w:rFonts w:ascii="宋体" w:hAnsi="宋体" w:cs="宋体"/>
          <w:b/>
          <w:sz w:val="24"/>
        </w:rPr>
      </w:pPr>
    </w:p>
    <w:p w14:paraId="2199B113">
      <w:pPr>
        <w:spacing w:line="360" w:lineRule="auto"/>
        <w:ind w:firstLine="482"/>
        <w:rPr>
          <w:rFonts w:ascii="宋体" w:hAnsi="宋体" w:cs="宋体"/>
          <w:b/>
          <w:sz w:val="24"/>
        </w:rPr>
      </w:pPr>
    </w:p>
    <w:p w14:paraId="0BF47ED0">
      <w:pPr>
        <w:spacing w:line="360" w:lineRule="auto"/>
        <w:ind w:firstLine="482"/>
        <w:rPr>
          <w:rFonts w:ascii="宋体" w:hAnsi="宋体" w:cs="宋体"/>
          <w:b/>
          <w:sz w:val="24"/>
        </w:rPr>
      </w:pPr>
    </w:p>
    <w:p w14:paraId="0BC15566">
      <w:pPr>
        <w:spacing w:line="360" w:lineRule="auto"/>
        <w:ind w:firstLine="667"/>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60DA8CD">
      <w:pPr>
        <w:spacing w:line="360" w:lineRule="auto"/>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6B73B5F2">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AEF1E50">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686AA9F">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6933DFC">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1771FD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7EE5BA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E11147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CB765C1">
      <w:pPr>
        <w:snapToGrid w:val="0"/>
        <w:spacing w:line="360" w:lineRule="auto"/>
        <w:rPr>
          <w:rFonts w:ascii="宋体" w:hAnsi="宋体" w:cs="宋体"/>
          <w:bCs/>
          <w:sz w:val="24"/>
        </w:rPr>
      </w:pPr>
      <w:r>
        <w:rPr>
          <w:rFonts w:hint="eastAsia" w:ascii="宋体" w:hAnsi="宋体" w:cs="宋体"/>
          <w:bCs/>
          <w:sz w:val="24"/>
        </w:rPr>
        <w:t>二、质疑项目基本情况</w:t>
      </w:r>
    </w:p>
    <w:p w14:paraId="6F27558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BD1016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DDCC42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015FA2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E56FC4">
      <w:pPr>
        <w:snapToGrid w:val="0"/>
        <w:spacing w:line="360" w:lineRule="auto"/>
        <w:rPr>
          <w:rFonts w:ascii="宋体" w:hAnsi="宋体" w:cs="宋体"/>
          <w:bCs/>
          <w:sz w:val="24"/>
        </w:rPr>
      </w:pPr>
      <w:r>
        <w:rPr>
          <w:rFonts w:hint="eastAsia" w:ascii="宋体" w:hAnsi="宋体" w:cs="宋体"/>
          <w:bCs/>
          <w:sz w:val="24"/>
        </w:rPr>
        <w:t>三、质疑事项具体内容</w:t>
      </w:r>
    </w:p>
    <w:p w14:paraId="4EDEDFFF">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902988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345922C">
      <w:pPr>
        <w:snapToGrid w:val="0"/>
        <w:spacing w:line="360" w:lineRule="auto"/>
        <w:rPr>
          <w:rFonts w:ascii="宋体" w:hAnsi="宋体" w:cs="宋体"/>
          <w:sz w:val="24"/>
        </w:rPr>
      </w:pPr>
      <w:r>
        <w:rPr>
          <w:rFonts w:hint="eastAsia" w:ascii="宋体" w:hAnsi="宋体" w:cs="宋体"/>
          <w:sz w:val="24"/>
          <w:u w:val="dotted"/>
        </w:rPr>
        <w:t xml:space="preserve">                                                       </w:t>
      </w:r>
    </w:p>
    <w:p w14:paraId="240D38B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CEA5F4A">
      <w:pPr>
        <w:snapToGrid w:val="0"/>
        <w:spacing w:line="360" w:lineRule="auto"/>
        <w:rPr>
          <w:rFonts w:ascii="宋体" w:hAnsi="宋体" w:cs="宋体"/>
          <w:sz w:val="24"/>
          <w:u w:val="dotted"/>
        </w:rPr>
      </w:pPr>
      <w:r>
        <w:rPr>
          <w:rFonts w:hint="eastAsia" w:ascii="宋体" w:hAnsi="宋体" w:cs="宋体"/>
          <w:sz w:val="24"/>
          <w:u w:val="dotted"/>
        </w:rPr>
        <w:t xml:space="preserve">                                                     </w:t>
      </w:r>
    </w:p>
    <w:p w14:paraId="47C3E3BF">
      <w:pPr>
        <w:snapToGrid w:val="0"/>
        <w:spacing w:line="360" w:lineRule="auto"/>
        <w:rPr>
          <w:rFonts w:ascii="宋体" w:hAnsi="宋体" w:cs="宋体"/>
          <w:sz w:val="24"/>
          <w:u w:val="dotted"/>
        </w:rPr>
      </w:pPr>
      <w:r>
        <w:rPr>
          <w:rFonts w:hint="eastAsia" w:ascii="宋体" w:hAnsi="宋体" w:cs="宋体"/>
          <w:sz w:val="24"/>
        </w:rPr>
        <w:t>质疑事项2</w:t>
      </w:r>
    </w:p>
    <w:p w14:paraId="50836FC6">
      <w:pPr>
        <w:snapToGrid w:val="0"/>
        <w:spacing w:line="360" w:lineRule="auto"/>
        <w:rPr>
          <w:rFonts w:ascii="宋体" w:hAnsi="宋体" w:cs="宋体"/>
          <w:sz w:val="24"/>
        </w:rPr>
      </w:pPr>
      <w:r>
        <w:rPr>
          <w:rFonts w:hint="eastAsia" w:ascii="宋体" w:hAnsi="宋体" w:cs="宋体"/>
          <w:sz w:val="24"/>
        </w:rPr>
        <w:t>……</w:t>
      </w:r>
    </w:p>
    <w:p w14:paraId="1238092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C697F6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37D5CFA">
      <w:pPr>
        <w:spacing w:line="360" w:lineRule="auto"/>
        <w:rPr>
          <w:rFonts w:ascii="宋体" w:hAnsi="宋体" w:cs="宋体"/>
          <w:sz w:val="24"/>
        </w:rPr>
      </w:pPr>
      <w:r>
        <w:rPr>
          <w:rFonts w:hint="eastAsia" w:ascii="宋体" w:hAnsi="宋体" w:cs="宋体"/>
          <w:sz w:val="24"/>
        </w:rPr>
        <w:t xml:space="preserve">签字(签章)：                   公章：                      </w:t>
      </w:r>
    </w:p>
    <w:p w14:paraId="679632E3">
      <w:pPr>
        <w:spacing w:line="360" w:lineRule="auto"/>
        <w:rPr>
          <w:rFonts w:ascii="宋体" w:hAnsi="宋体" w:cs="宋体"/>
          <w:sz w:val="24"/>
        </w:rPr>
      </w:pPr>
      <w:r>
        <w:rPr>
          <w:rFonts w:hint="eastAsia" w:ascii="宋体" w:hAnsi="宋体" w:cs="宋体"/>
          <w:sz w:val="24"/>
        </w:rPr>
        <w:t xml:space="preserve">日期：    </w:t>
      </w:r>
    </w:p>
    <w:p w14:paraId="2D6F0F93">
      <w:pPr>
        <w:spacing w:line="360" w:lineRule="auto"/>
        <w:ind w:firstLine="482"/>
        <w:jc w:val="center"/>
        <w:rPr>
          <w:rFonts w:ascii="宋体" w:hAnsi="宋体" w:cs="宋体"/>
          <w:b/>
          <w:bCs/>
          <w:sz w:val="24"/>
        </w:rPr>
      </w:pPr>
    </w:p>
    <w:p w14:paraId="60B1E133">
      <w:pPr>
        <w:spacing w:line="360" w:lineRule="auto"/>
        <w:ind w:firstLine="482"/>
        <w:rPr>
          <w:rFonts w:ascii="宋体" w:hAnsi="宋体" w:cs="宋体"/>
          <w:b/>
          <w:sz w:val="24"/>
        </w:rPr>
      </w:pPr>
      <w:r>
        <w:rPr>
          <w:rFonts w:hint="eastAsia" w:ascii="宋体" w:hAnsi="宋体" w:cs="宋体"/>
          <w:b/>
          <w:sz w:val="24"/>
        </w:rPr>
        <w:t>质疑函制作说明：</w:t>
      </w:r>
    </w:p>
    <w:p w14:paraId="2CE3153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F27AB8F">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80454F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C3E962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2A5FEC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FA8102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CDA19E7">
      <w:pPr>
        <w:widowControl/>
        <w:spacing w:line="360" w:lineRule="auto"/>
        <w:ind w:firstLine="600" w:firstLineChars="200"/>
        <w:jc w:val="left"/>
        <w:rPr>
          <w:rFonts w:ascii="宋体" w:hAnsi="宋体" w:cs="宋体"/>
          <w:sz w:val="30"/>
          <w:szCs w:val="30"/>
        </w:rPr>
      </w:pPr>
    </w:p>
    <w:p w14:paraId="2B8E4EF2">
      <w:pPr>
        <w:spacing w:line="360" w:lineRule="auto"/>
        <w:ind w:firstLine="667"/>
        <w:jc w:val="center"/>
        <w:rPr>
          <w:rFonts w:ascii="宋体" w:hAnsi="宋体" w:cs="宋体"/>
          <w:b/>
          <w:spacing w:val="6"/>
          <w:sz w:val="32"/>
          <w:szCs w:val="32"/>
        </w:rPr>
      </w:pPr>
    </w:p>
    <w:p w14:paraId="42B24C59">
      <w:pPr>
        <w:spacing w:line="360" w:lineRule="auto"/>
        <w:ind w:firstLine="667"/>
        <w:jc w:val="center"/>
        <w:rPr>
          <w:rFonts w:ascii="宋体" w:hAnsi="宋体" w:cs="宋体"/>
          <w:b/>
          <w:spacing w:val="6"/>
          <w:sz w:val="32"/>
          <w:szCs w:val="32"/>
        </w:rPr>
      </w:pPr>
    </w:p>
    <w:p w14:paraId="039B05B9">
      <w:pPr>
        <w:spacing w:line="360" w:lineRule="auto"/>
        <w:ind w:firstLine="0"/>
        <w:jc w:val="both"/>
        <w:rPr>
          <w:rFonts w:ascii="宋体" w:hAnsi="宋体" w:cs="宋体"/>
          <w:b/>
          <w:spacing w:val="6"/>
          <w:sz w:val="32"/>
          <w:szCs w:val="32"/>
        </w:rPr>
      </w:pPr>
    </w:p>
    <w:p w14:paraId="1A07B81B">
      <w:pPr>
        <w:spacing w:line="360" w:lineRule="auto"/>
        <w:ind w:firstLine="0"/>
        <w:jc w:val="both"/>
        <w:rPr>
          <w:rFonts w:ascii="宋体" w:hAnsi="宋体" w:cs="宋体"/>
          <w:b/>
          <w:spacing w:val="6"/>
          <w:sz w:val="32"/>
          <w:szCs w:val="32"/>
        </w:rPr>
      </w:pPr>
    </w:p>
    <w:p w14:paraId="146CBA9D">
      <w:pPr>
        <w:spacing w:line="360" w:lineRule="auto"/>
        <w:ind w:firstLine="667"/>
        <w:jc w:val="center"/>
        <w:rPr>
          <w:rFonts w:ascii="宋体" w:hAnsi="宋体" w:cs="宋体"/>
          <w:b/>
          <w:spacing w:val="6"/>
          <w:sz w:val="32"/>
          <w:szCs w:val="32"/>
        </w:rPr>
      </w:pPr>
    </w:p>
    <w:p w14:paraId="1E01791D">
      <w:pPr>
        <w:spacing w:line="360" w:lineRule="auto"/>
        <w:ind w:firstLine="667"/>
        <w:jc w:val="center"/>
        <w:rPr>
          <w:rFonts w:ascii="宋体" w:hAnsi="宋体" w:cs="宋体"/>
          <w:b/>
          <w:spacing w:val="6"/>
          <w:sz w:val="32"/>
          <w:szCs w:val="32"/>
        </w:rPr>
      </w:pPr>
    </w:p>
    <w:p w14:paraId="716C2A0D">
      <w:pPr>
        <w:spacing w:line="360" w:lineRule="auto"/>
        <w:ind w:firstLine="667"/>
        <w:jc w:val="center"/>
        <w:rPr>
          <w:rFonts w:ascii="宋体" w:hAnsi="宋体" w:cs="宋体"/>
          <w:b/>
          <w:spacing w:val="6"/>
          <w:sz w:val="32"/>
          <w:szCs w:val="32"/>
        </w:rPr>
      </w:pPr>
    </w:p>
    <w:p w14:paraId="6030C819">
      <w:pPr>
        <w:spacing w:line="360" w:lineRule="auto"/>
        <w:ind w:firstLine="667"/>
        <w:jc w:val="center"/>
        <w:rPr>
          <w:rFonts w:ascii="宋体" w:hAnsi="宋体" w:cs="宋体"/>
          <w:b/>
          <w:spacing w:val="6"/>
          <w:sz w:val="32"/>
          <w:szCs w:val="32"/>
        </w:rPr>
      </w:pPr>
    </w:p>
    <w:p w14:paraId="6F548D3E">
      <w:pPr>
        <w:spacing w:line="360" w:lineRule="auto"/>
        <w:ind w:firstLine="667"/>
        <w:jc w:val="center"/>
        <w:rPr>
          <w:rFonts w:ascii="宋体" w:hAnsi="宋体" w:cs="宋体"/>
          <w:b/>
          <w:spacing w:val="6"/>
          <w:sz w:val="32"/>
          <w:szCs w:val="32"/>
        </w:rPr>
      </w:pPr>
    </w:p>
    <w:p w14:paraId="1780BD7E">
      <w:pPr>
        <w:spacing w:line="360" w:lineRule="auto"/>
        <w:ind w:firstLine="667"/>
        <w:jc w:val="center"/>
        <w:rPr>
          <w:rFonts w:ascii="宋体" w:hAnsi="宋体" w:cs="宋体"/>
          <w:b/>
          <w:spacing w:val="6"/>
          <w:sz w:val="32"/>
          <w:szCs w:val="32"/>
        </w:rPr>
      </w:pPr>
    </w:p>
    <w:p w14:paraId="4F95757E">
      <w:pPr>
        <w:spacing w:line="360" w:lineRule="auto"/>
        <w:ind w:firstLine="667"/>
        <w:jc w:val="center"/>
        <w:rPr>
          <w:rFonts w:ascii="宋体" w:hAnsi="宋体" w:cs="宋体"/>
          <w:b/>
          <w:spacing w:val="6"/>
          <w:sz w:val="32"/>
          <w:szCs w:val="32"/>
        </w:rPr>
      </w:pPr>
    </w:p>
    <w:p w14:paraId="28514A39">
      <w:pPr>
        <w:spacing w:line="360" w:lineRule="auto"/>
        <w:ind w:firstLine="667"/>
        <w:jc w:val="center"/>
        <w:rPr>
          <w:rFonts w:ascii="宋体" w:hAnsi="宋体" w:cs="宋体"/>
          <w:b/>
          <w:spacing w:val="6"/>
          <w:sz w:val="32"/>
          <w:szCs w:val="32"/>
        </w:rPr>
      </w:pPr>
    </w:p>
    <w:p w14:paraId="189B4339">
      <w:pPr>
        <w:spacing w:line="360" w:lineRule="auto"/>
        <w:ind w:firstLine="667"/>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431EFF1">
      <w:pPr>
        <w:spacing w:line="360" w:lineRule="auto"/>
        <w:ind w:firstLine="482"/>
        <w:jc w:val="center"/>
        <w:rPr>
          <w:rFonts w:ascii="宋体" w:hAnsi="宋体" w:cs="宋体"/>
          <w:b/>
          <w:sz w:val="24"/>
        </w:rPr>
      </w:pPr>
    </w:p>
    <w:p w14:paraId="234419A3">
      <w:pPr>
        <w:spacing w:line="360" w:lineRule="auto"/>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51FDDE91">
      <w:pPr>
        <w:spacing w:line="360" w:lineRule="auto"/>
        <w:rPr>
          <w:rFonts w:ascii="宋体" w:hAnsi="宋体" w:cs="宋体"/>
          <w:sz w:val="24"/>
        </w:rPr>
      </w:pPr>
      <w:r>
        <w:rPr>
          <w:rFonts w:hint="eastAsia" w:ascii="宋体" w:hAnsi="宋体" w:cs="宋体"/>
          <w:sz w:val="24"/>
        </w:rPr>
        <w:t>一、投诉相关主体基本情况</w:t>
      </w:r>
    </w:p>
    <w:p w14:paraId="6DEBF4E0">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DB556B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E7EC25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40BF968">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C083BB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36A0FE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4181DEA">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D0F072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98CBF5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D10BF85">
      <w:pPr>
        <w:spacing w:line="360" w:lineRule="auto"/>
        <w:rPr>
          <w:rFonts w:ascii="宋体" w:hAnsi="宋体" w:cs="宋体"/>
          <w:sz w:val="24"/>
        </w:rPr>
      </w:pPr>
      <w:r>
        <w:rPr>
          <w:rFonts w:hint="eastAsia" w:ascii="宋体" w:hAnsi="宋体" w:cs="宋体"/>
          <w:sz w:val="24"/>
        </w:rPr>
        <w:t>被投诉人2</w:t>
      </w:r>
    </w:p>
    <w:p w14:paraId="28BFB1F9">
      <w:pPr>
        <w:spacing w:line="360" w:lineRule="auto"/>
        <w:rPr>
          <w:rFonts w:ascii="宋体" w:hAnsi="宋体" w:cs="宋体"/>
          <w:sz w:val="24"/>
          <w:u w:val="dotted"/>
        </w:rPr>
      </w:pPr>
      <w:r>
        <w:rPr>
          <w:rFonts w:hint="eastAsia" w:ascii="宋体" w:hAnsi="宋体" w:cs="宋体"/>
          <w:sz w:val="24"/>
        </w:rPr>
        <w:t>……</w:t>
      </w:r>
    </w:p>
    <w:p w14:paraId="1F1F3688">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4EB42C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35B0B0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02F5E9A">
      <w:pPr>
        <w:spacing w:line="360" w:lineRule="auto"/>
        <w:rPr>
          <w:rFonts w:ascii="宋体" w:hAnsi="宋体" w:cs="宋体"/>
          <w:sz w:val="24"/>
        </w:rPr>
      </w:pPr>
      <w:r>
        <w:rPr>
          <w:rFonts w:hint="eastAsia" w:ascii="宋体" w:hAnsi="宋体" w:cs="宋体"/>
          <w:sz w:val="24"/>
        </w:rPr>
        <w:t>二、投诉项目基本情况</w:t>
      </w:r>
    </w:p>
    <w:p w14:paraId="4CA35659">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39B3597">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4DD5A6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39368C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0EBED72">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A5E62F9">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394BBBE">
      <w:pPr>
        <w:spacing w:line="360" w:lineRule="auto"/>
        <w:rPr>
          <w:rFonts w:ascii="宋体" w:hAnsi="宋体" w:cs="宋体"/>
          <w:sz w:val="24"/>
        </w:rPr>
      </w:pPr>
      <w:r>
        <w:rPr>
          <w:rFonts w:hint="eastAsia" w:ascii="宋体" w:hAnsi="宋体" w:cs="宋体"/>
          <w:sz w:val="24"/>
        </w:rPr>
        <w:t>三、质疑基本情况</w:t>
      </w:r>
    </w:p>
    <w:p w14:paraId="2638E2DC">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99A9A7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8151CAA">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EB85E25">
      <w:pPr>
        <w:spacing w:line="360" w:lineRule="auto"/>
        <w:rPr>
          <w:rFonts w:ascii="宋体" w:hAnsi="宋体" w:cs="宋体"/>
          <w:sz w:val="24"/>
        </w:rPr>
      </w:pPr>
      <w:r>
        <w:rPr>
          <w:rFonts w:hint="eastAsia" w:ascii="宋体" w:hAnsi="宋体" w:cs="宋体"/>
          <w:sz w:val="24"/>
        </w:rPr>
        <w:t>四、投诉事项具体内容</w:t>
      </w:r>
    </w:p>
    <w:p w14:paraId="593C9630">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62970F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377A2FA">
      <w:pPr>
        <w:spacing w:line="360" w:lineRule="auto"/>
        <w:rPr>
          <w:rFonts w:ascii="宋体" w:hAnsi="宋体" w:cs="宋体"/>
          <w:sz w:val="24"/>
          <w:u w:val="dotted"/>
        </w:rPr>
      </w:pPr>
      <w:r>
        <w:rPr>
          <w:rFonts w:hint="eastAsia" w:ascii="宋体" w:hAnsi="宋体" w:cs="宋体"/>
          <w:sz w:val="24"/>
          <w:u w:val="dotted"/>
        </w:rPr>
        <w:t xml:space="preserve">                                                      </w:t>
      </w:r>
    </w:p>
    <w:p w14:paraId="0B3BEB8F">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CCC1ECB">
      <w:pPr>
        <w:spacing w:line="360" w:lineRule="auto"/>
        <w:rPr>
          <w:rFonts w:ascii="宋体" w:hAnsi="宋体" w:cs="宋体"/>
          <w:sz w:val="24"/>
          <w:u w:val="dotted"/>
        </w:rPr>
      </w:pPr>
      <w:r>
        <w:rPr>
          <w:rFonts w:hint="eastAsia" w:ascii="宋体" w:hAnsi="宋体" w:cs="宋体"/>
          <w:sz w:val="24"/>
          <w:u w:val="dotted"/>
        </w:rPr>
        <w:t xml:space="preserve">                                                      </w:t>
      </w:r>
    </w:p>
    <w:p w14:paraId="121A5BA8">
      <w:pPr>
        <w:spacing w:line="360" w:lineRule="auto"/>
        <w:rPr>
          <w:rFonts w:ascii="宋体" w:hAnsi="宋体" w:cs="宋体"/>
          <w:sz w:val="24"/>
        </w:rPr>
      </w:pPr>
      <w:r>
        <w:rPr>
          <w:rFonts w:hint="eastAsia" w:ascii="宋体" w:hAnsi="宋体" w:cs="宋体"/>
          <w:sz w:val="24"/>
        </w:rPr>
        <w:t>投诉事项2</w:t>
      </w:r>
    </w:p>
    <w:p w14:paraId="4F62FB55">
      <w:pPr>
        <w:spacing w:line="360" w:lineRule="auto"/>
        <w:rPr>
          <w:rFonts w:ascii="宋体" w:hAnsi="宋体" w:cs="宋体"/>
          <w:sz w:val="24"/>
          <w:u w:val="dotted"/>
        </w:rPr>
      </w:pPr>
      <w:r>
        <w:rPr>
          <w:rFonts w:hint="eastAsia" w:ascii="宋体" w:hAnsi="宋体" w:cs="宋体"/>
          <w:sz w:val="24"/>
        </w:rPr>
        <w:t>……</w:t>
      </w:r>
    </w:p>
    <w:p w14:paraId="2D3BDFA2">
      <w:pPr>
        <w:spacing w:line="360" w:lineRule="auto"/>
        <w:rPr>
          <w:rFonts w:ascii="宋体" w:hAnsi="宋体" w:cs="宋体"/>
          <w:sz w:val="24"/>
        </w:rPr>
      </w:pPr>
      <w:r>
        <w:rPr>
          <w:rFonts w:hint="eastAsia" w:ascii="宋体" w:hAnsi="宋体" w:cs="宋体"/>
          <w:sz w:val="24"/>
        </w:rPr>
        <w:t>五、与投诉事项相关的投诉请求</w:t>
      </w:r>
    </w:p>
    <w:p w14:paraId="114B4A8C">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3F186A7">
      <w:pPr>
        <w:spacing w:line="360" w:lineRule="auto"/>
        <w:rPr>
          <w:rFonts w:ascii="宋体" w:hAnsi="宋体" w:cs="宋体"/>
          <w:sz w:val="24"/>
          <w:u w:val="single"/>
        </w:rPr>
      </w:pPr>
      <w:r>
        <w:rPr>
          <w:rFonts w:hint="eastAsia" w:ascii="宋体" w:hAnsi="宋体" w:cs="宋体"/>
          <w:sz w:val="24"/>
        </w:rPr>
        <w:t xml:space="preserve">                                                                                                    </w:t>
      </w:r>
    </w:p>
    <w:p w14:paraId="69C7B88C">
      <w:pPr>
        <w:spacing w:line="360" w:lineRule="auto"/>
        <w:rPr>
          <w:rFonts w:ascii="宋体" w:hAnsi="宋体" w:cs="宋体"/>
          <w:sz w:val="24"/>
        </w:rPr>
      </w:pPr>
      <w:r>
        <w:rPr>
          <w:rFonts w:hint="eastAsia" w:ascii="宋体" w:hAnsi="宋体" w:cs="宋体"/>
          <w:sz w:val="24"/>
        </w:rPr>
        <w:t xml:space="preserve">签字(签章)：                   公章：                      </w:t>
      </w:r>
    </w:p>
    <w:p w14:paraId="5F30A592">
      <w:pPr>
        <w:spacing w:line="360" w:lineRule="auto"/>
        <w:rPr>
          <w:rFonts w:ascii="宋体" w:hAnsi="宋体" w:cs="宋体"/>
          <w:sz w:val="24"/>
        </w:rPr>
      </w:pPr>
      <w:r>
        <w:rPr>
          <w:rFonts w:hint="eastAsia" w:ascii="宋体" w:hAnsi="宋体" w:cs="宋体"/>
          <w:sz w:val="24"/>
        </w:rPr>
        <w:t xml:space="preserve">日期：    </w:t>
      </w:r>
    </w:p>
    <w:p w14:paraId="778F58DE">
      <w:pPr>
        <w:spacing w:line="360" w:lineRule="auto"/>
        <w:ind w:firstLine="482"/>
        <w:rPr>
          <w:rFonts w:ascii="宋体" w:hAnsi="宋体" w:cs="宋体"/>
          <w:b/>
          <w:sz w:val="24"/>
        </w:rPr>
      </w:pPr>
    </w:p>
    <w:p w14:paraId="2AB48A5D">
      <w:pPr>
        <w:spacing w:line="360" w:lineRule="auto"/>
        <w:ind w:firstLine="482"/>
        <w:rPr>
          <w:rFonts w:ascii="宋体" w:hAnsi="宋体" w:cs="宋体"/>
          <w:b/>
          <w:sz w:val="24"/>
        </w:rPr>
      </w:pPr>
    </w:p>
    <w:p w14:paraId="196B2E32">
      <w:pPr>
        <w:spacing w:line="360" w:lineRule="auto"/>
        <w:ind w:firstLine="482"/>
        <w:rPr>
          <w:rFonts w:ascii="宋体" w:hAnsi="宋体" w:cs="宋体"/>
          <w:b/>
          <w:sz w:val="24"/>
        </w:rPr>
      </w:pPr>
      <w:r>
        <w:rPr>
          <w:rFonts w:hint="eastAsia" w:ascii="宋体" w:hAnsi="宋体" w:cs="宋体"/>
          <w:b/>
          <w:sz w:val="24"/>
        </w:rPr>
        <w:t>投诉书制作说明：</w:t>
      </w:r>
    </w:p>
    <w:p w14:paraId="29DF0EEE">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4F2B4E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B5F9344">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D677FF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BEA097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42678C7">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185E6E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F721403">
      <w:pPr>
        <w:spacing w:line="360" w:lineRule="auto"/>
        <w:ind w:firstLine="482"/>
        <w:rPr>
          <w:rFonts w:ascii="宋体" w:hAnsi="宋体" w:cs="宋体"/>
          <w:b/>
          <w:sz w:val="24"/>
        </w:rPr>
      </w:pPr>
    </w:p>
    <w:p w14:paraId="6A8F5BF1">
      <w:pPr>
        <w:autoSpaceDE w:val="0"/>
        <w:autoSpaceDN w:val="0"/>
        <w:ind w:firstLine="667"/>
        <w:jc w:val="center"/>
        <w:rPr>
          <w:rFonts w:ascii="宋体" w:hAnsi="宋体" w:cs="宋体"/>
          <w:b/>
          <w:spacing w:val="6"/>
          <w:sz w:val="32"/>
          <w:szCs w:val="32"/>
        </w:rPr>
      </w:pPr>
    </w:p>
    <w:p w14:paraId="2F734FA7">
      <w:pPr>
        <w:autoSpaceDE w:val="0"/>
        <w:autoSpaceDN w:val="0"/>
        <w:ind w:firstLine="667"/>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C08D357">
      <w:pPr>
        <w:spacing w:line="360" w:lineRule="auto"/>
        <w:rPr>
          <w:rFonts w:ascii="宋体" w:hAnsi="宋体" w:cs="宋体"/>
          <w:sz w:val="24"/>
          <w:u w:val="single"/>
        </w:rPr>
      </w:pPr>
    </w:p>
    <w:p w14:paraId="0310A181">
      <w:pPr>
        <w:spacing w:line="360" w:lineRule="auto"/>
        <w:rPr>
          <w:rFonts w:ascii="宋体" w:hAnsi="宋体" w:cs="宋体"/>
          <w:sz w:val="24"/>
        </w:rPr>
      </w:pPr>
      <w:r>
        <w:rPr>
          <w:rFonts w:hint="eastAsia" w:ascii="宋体" w:hAnsi="宋体" w:cs="宋体"/>
          <w:sz w:val="24"/>
          <w:u w:val="single"/>
        </w:rPr>
        <w:t>（采购人）、（采购代理机构）：</w:t>
      </w:r>
    </w:p>
    <w:p w14:paraId="0AE68081">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6983F6B">
      <w:pPr>
        <w:spacing w:line="360" w:lineRule="auto"/>
        <w:ind w:firstLine="480" w:firstLineChars="200"/>
        <w:rPr>
          <w:rFonts w:ascii="宋体" w:hAnsi="宋体" w:cs="宋体"/>
          <w:sz w:val="24"/>
        </w:rPr>
      </w:pPr>
      <w:r>
        <w:rPr>
          <w:rFonts w:hint="eastAsia" w:ascii="宋体" w:hAnsi="宋体" w:cs="宋体"/>
          <w:sz w:val="24"/>
        </w:rPr>
        <w:t>特此说明。</w:t>
      </w:r>
    </w:p>
    <w:p w14:paraId="7F6CC649">
      <w:pPr>
        <w:spacing w:line="360" w:lineRule="auto"/>
        <w:ind w:firstLine="480"/>
        <w:rPr>
          <w:rFonts w:ascii="宋体" w:hAnsi="宋体" w:cs="宋体"/>
          <w:sz w:val="24"/>
        </w:rPr>
      </w:pPr>
    </w:p>
    <w:p w14:paraId="0CACBEBC">
      <w:pPr>
        <w:spacing w:line="360" w:lineRule="auto"/>
        <w:ind w:firstLine="480"/>
        <w:rPr>
          <w:rFonts w:ascii="宋体" w:hAnsi="宋体" w:cs="宋体"/>
          <w:sz w:val="24"/>
        </w:rPr>
      </w:pPr>
    </w:p>
    <w:p w14:paraId="2550E1D8">
      <w:pPr>
        <w:spacing w:line="360" w:lineRule="auto"/>
        <w:ind w:firstLine="480"/>
        <w:rPr>
          <w:rFonts w:ascii="宋体" w:hAnsi="宋体" w:cs="宋体"/>
          <w:sz w:val="24"/>
        </w:rPr>
      </w:pPr>
    </w:p>
    <w:p w14:paraId="73AA29FE">
      <w:pPr>
        <w:spacing w:line="360" w:lineRule="auto"/>
        <w:ind w:firstLine="480"/>
        <w:rPr>
          <w:rFonts w:ascii="宋体" w:hAnsi="宋体" w:cs="宋体"/>
          <w:sz w:val="24"/>
        </w:rPr>
      </w:pPr>
    </w:p>
    <w:p w14:paraId="16F569F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CB1B705">
      <w:pPr>
        <w:ind w:right="1440" w:firstLine="480"/>
        <w:jc w:val="center"/>
        <w:rPr>
          <w:rFonts w:ascii="宋体" w:hAnsi="宋体" w:cs="宋体"/>
          <w:sz w:val="24"/>
        </w:rPr>
      </w:pPr>
      <w:r>
        <w:rPr>
          <w:rFonts w:hint="eastAsia" w:ascii="宋体" w:hAnsi="宋体" w:cs="宋体"/>
          <w:sz w:val="24"/>
        </w:rPr>
        <w:t xml:space="preserve">                              日期：       年     月     日</w:t>
      </w:r>
    </w:p>
    <w:p w14:paraId="4FA2ADDC">
      <w:pPr>
        <w:ind w:firstLine="482"/>
        <w:rPr>
          <w:rFonts w:ascii="宋体" w:hAnsi="宋体" w:cs="宋体"/>
          <w:sz w:val="24"/>
        </w:rPr>
      </w:pPr>
      <w:r>
        <w:rPr>
          <w:rFonts w:hint="eastAsia" w:ascii="宋体" w:hAnsi="宋体" w:cs="宋体"/>
          <w:b/>
          <w:bCs/>
          <w:sz w:val="24"/>
        </w:rPr>
        <w:t>附：</w:t>
      </w:r>
    </w:p>
    <w:p w14:paraId="5D9B3DB0">
      <w:pPr>
        <w:spacing w:line="360" w:lineRule="auto"/>
        <w:ind w:firstLine="482"/>
        <w:rPr>
          <w:rFonts w:ascii="宋体" w:hAnsi="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5EE11246">
      <w:pPr>
        <w:autoSpaceDE w:val="0"/>
        <w:autoSpaceDN w:val="0"/>
        <w:ind w:firstLine="667"/>
        <w:jc w:val="center"/>
        <w:rPr>
          <w:rFonts w:ascii="宋体" w:hAnsi="宋体" w:cs="宋体"/>
          <w:b/>
          <w:spacing w:val="6"/>
          <w:sz w:val="32"/>
          <w:szCs w:val="32"/>
        </w:rPr>
      </w:pPr>
    </w:p>
    <w:p w14:paraId="4ED1C86F">
      <w:pPr>
        <w:autoSpaceDE w:val="0"/>
        <w:autoSpaceDN w:val="0"/>
        <w:ind w:firstLine="667"/>
        <w:jc w:val="center"/>
        <w:rPr>
          <w:rFonts w:ascii="宋体" w:hAnsi="宋体" w:cs="宋体"/>
          <w:b/>
          <w:spacing w:val="6"/>
          <w:sz w:val="32"/>
          <w:szCs w:val="32"/>
        </w:rPr>
      </w:pPr>
    </w:p>
    <w:p w14:paraId="0818C5FD">
      <w:pPr>
        <w:autoSpaceDE w:val="0"/>
        <w:autoSpaceDN w:val="0"/>
        <w:ind w:firstLine="667"/>
        <w:jc w:val="center"/>
        <w:rPr>
          <w:rFonts w:ascii="宋体" w:hAnsi="宋体" w:cs="宋体"/>
          <w:b/>
          <w:spacing w:val="6"/>
          <w:sz w:val="32"/>
          <w:szCs w:val="32"/>
        </w:rPr>
      </w:pPr>
    </w:p>
    <w:p w14:paraId="08332A59">
      <w:pPr>
        <w:autoSpaceDE w:val="0"/>
        <w:autoSpaceDN w:val="0"/>
        <w:ind w:firstLine="667"/>
        <w:jc w:val="center"/>
        <w:rPr>
          <w:rFonts w:ascii="宋体" w:hAnsi="宋体" w:cs="宋体"/>
          <w:b/>
          <w:spacing w:val="6"/>
          <w:sz w:val="32"/>
          <w:szCs w:val="32"/>
        </w:rPr>
      </w:pPr>
    </w:p>
    <w:p w14:paraId="17881524">
      <w:pPr>
        <w:autoSpaceDE w:val="0"/>
        <w:autoSpaceDN w:val="0"/>
        <w:ind w:firstLine="667"/>
        <w:jc w:val="center"/>
        <w:rPr>
          <w:rFonts w:ascii="宋体" w:hAnsi="宋体" w:cs="宋体"/>
          <w:b/>
          <w:spacing w:val="6"/>
          <w:sz w:val="32"/>
          <w:szCs w:val="32"/>
        </w:rPr>
      </w:pPr>
    </w:p>
    <w:p w14:paraId="4770CBD4">
      <w:pPr>
        <w:autoSpaceDE w:val="0"/>
        <w:autoSpaceDN w:val="0"/>
        <w:ind w:firstLine="667"/>
        <w:jc w:val="center"/>
        <w:rPr>
          <w:rFonts w:ascii="宋体" w:hAnsi="宋体" w:cs="宋体"/>
          <w:b/>
          <w:spacing w:val="6"/>
          <w:sz w:val="32"/>
          <w:szCs w:val="32"/>
        </w:rPr>
      </w:pPr>
    </w:p>
    <w:p w14:paraId="021D33F9">
      <w:pPr>
        <w:autoSpaceDE w:val="0"/>
        <w:autoSpaceDN w:val="0"/>
        <w:ind w:firstLine="667"/>
        <w:jc w:val="center"/>
        <w:rPr>
          <w:rFonts w:ascii="宋体" w:hAnsi="宋体" w:cs="宋体"/>
          <w:b/>
          <w:spacing w:val="6"/>
          <w:sz w:val="32"/>
          <w:szCs w:val="32"/>
        </w:rPr>
      </w:pPr>
    </w:p>
    <w:p w14:paraId="2F202991">
      <w:pPr>
        <w:autoSpaceDE w:val="0"/>
        <w:autoSpaceDN w:val="0"/>
        <w:ind w:firstLine="667"/>
        <w:jc w:val="center"/>
        <w:rPr>
          <w:rFonts w:ascii="宋体" w:hAnsi="宋体" w:cs="宋体"/>
          <w:b/>
          <w:spacing w:val="6"/>
          <w:sz w:val="32"/>
          <w:szCs w:val="32"/>
        </w:rPr>
      </w:pPr>
    </w:p>
    <w:p w14:paraId="0F6906B1">
      <w:pPr>
        <w:autoSpaceDE w:val="0"/>
        <w:autoSpaceDN w:val="0"/>
        <w:ind w:firstLine="667"/>
        <w:jc w:val="center"/>
        <w:rPr>
          <w:rFonts w:ascii="宋体" w:hAnsi="宋体" w:cs="宋体"/>
          <w:b/>
          <w:spacing w:val="6"/>
          <w:sz w:val="32"/>
          <w:szCs w:val="32"/>
        </w:rPr>
      </w:pPr>
    </w:p>
    <w:p w14:paraId="421EE18A">
      <w:pPr>
        <w:autoSpaceDE w:val="0"/>
        <w:autoSpaceDN w:val="0"/>
        <w:ind w:firstLine="667"/>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0A2692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5F3C180">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7AB4487A">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FE5E368">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A7422CE">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三、本次联合投标中，分工如下：</w:t>
      </w:r>
    </w:p>
    <w:p w14:paraId="1C6EDA41">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6D8E4D6">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79457CF">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w:t>
      </w:r>
    </w:p>
    <w:p w14:paraId="0AFF7893">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四、联合体成员中小企业合同份额。</w:t>
      </w:r>
    </w:p>
    <w:p w14:paraId="4B144460">
      <w:pPr>
        <w:snapToGrid w:val="0"/>
        <w:spacing w:line="360" w:lineRule="auto"/>
        <w:ind w:firstLine="480"/>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9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39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0"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0"/>
      <w:r>
        <w:rPr>
          <w:rFonts w:hint="eastAsia" w:ascii="宋体" w:hAnsi="宋体" w:cs="宋体"/>
          <w:b/>
          <w:kern w:val="0"/>
          <w:sz w:val="24"/>
          <w:lang w:val="zh-CN"/>
        </w:rPr>
        <w:t>）</w:t>
      </w:r>
    </w:p>
    <w:p w14:paraId="76484A6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1"/>
    </w:p>
    <w:p w14:paraId="3082548F">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F927EF7">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六、有关本次联合投标的其他事宜：</w:t>
      </w:r>
    </w:p>
    <w:p w14:paraId="40B73214">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BC012C9">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24B1CD0">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E37EF5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7706B0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3BA3946">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E18E5A4">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9405005">
      <w:pPr>
        <w:spacing w:line="360" w:lineRule="auto"/>
        <w:ind w:right="420"/>
        <w:rPr>
          <w:rFonts w:ascii="宋体" w:hAnsi="宋体" w:cs="宋体"/>
          <w:sz w:val="24"/>
        </w:rPr>
      </w:pPr>
      <w:r>
        <w:rPr>
          <w:rFonts w:hint="eastAsia" w:ascii="宋体" w:hAnsi="宋体" w:cs="宋体"/>
          <w:sz w:val="24"/>
        </w:rPr>
        <w:t>注：按本格式和要求提供。</w:t>
      </w:r>
    </w:p>
    <w:p w14:paraId="58DC18B6">
      <w:pPr>
        <w:autoSpaceDE w:val="0"/>
        <w:autoSpaceDN w:val="0"/>
        <w:ind w:firstLine="667"/>
        <w:jc w:val="center"/>
        <w:rPr>
          <w:rFonts w:ascii="宋体" w:hAnsi="宋体" w:cs="宋体"/>
          <w:b/>
          <w:spacing w:val="6"/>
          <w:sz w:val="32"/>
          <w:szCs w:val="32"/>
        </w:rPr>
      </w:pPr>
    </w:p>
    <w:p w14:paraId="6BA209FA">
      <w:pPr>
        <w:autoSpaceDE w:val="0"/>
        <w:autoSpaceDN w:val="0"/>
        <w:ind w:firstLine="667"/>
        <w:jc w:val="center"/>
        <w:rPr>
          <w:rFonts w:ascii="宋体" w:hAnsi="宋体" w:cs="宋体"/>
          <w:b/>
          <w:spacing w:val="6"/>
          <w:sz w:val="32"/>
          <w:szCs w:val="32"/>
        </w:rPr>
      </w:pPr>
    </w:p>
    <w:p w14:paraId="43D58293">
      <w:pPr>
        <w:autoSpaceDE w:val="0"/>
        <w:autoSpaceDN w:val="0"/>
        <w:ind w:firstLine="667"/>
        <w:jc w:val="center"/>
        <w:rPr>
          <w:rFonts w:ascii="宋体" w:hAnsi="宋体" w:cs="宋体"/>
          <w:b/>
          <w:spacing w:val="6"/>
          <w:sz w:val="32"/>
          <w:szCs w:val="32"/>
        </w:rPr>
      </w:pPr>
    </w:p>
    <w:p w14:paraId="238DDB4F">
      <w:pPr>
        <w:autoSpaceDE w:val="0"/>
        <w:autoSpaceDN w:val="0"/>
        <w:ind w:firstLine="667"/>
        <w:jc w:val="center"/>
        <w:rPr>
          <w:rFonts w:ascii="宋体" w:hAnsi="宋体" w:cs="宋体"/>
          <w:b/>
          <w:spacing w:val="6"/>
          <w:sz w:val="32"/>
          <w:szCs w:val="32"/>
        </w:rPr>
      </w:pPr>
    </w:p>
    <w:p w14:paraId="10631241">
      <w:pPr>
        <w:autoSpaceDE w:val="0"/>
        <w:autoSpaceDN w:val="0"/>
        <w:ind w:firstLine="667"/>
        <w:jc w:val="center"/>
        <w:rPr>
          <w:rFonts w:ascii="宋体" w:hAnsi="宋体" w:cs="宋体"/>
          <w:b/>
          <w:spacing w:val="6"/>
          <w:sz w:val="32"/>
          <w:szCs w:val="32"/>
        </w:rPr>
      </w:pPr>
    </w:p>
    <w:p w14:paraId="197142FD">
      <w:pPr>
        <w:autoSpaceDE w:val="0"/>
        <w:autoSpaceDN w:val="0"/>
        <w:ind w:firstLine="667"/>
        <w:jc w:val="center"/>
        <w:rPr>
          <w:rFonts w:ascii="宋体" w:hAnsi="宋体" w:cs="宋体"/>
          <w:b/>
          <w:spacing w:val="6"/>
          <w:sz w:val="32"/>
          <w:szCs w:val="32"/>
        </w:rPr>
      </w:pPr>
    </w:p>
    <w:p w14:paraId="3B56AE73">
      <w:pPr>
        <w:autoSpaceDE w:val="0"/>
        <w:autoSpaceDN w:val="0"/>
        <w:ind w:firstLine="667"/>
        <w:jc w:val="center"/>
        <w:rPr>
          <w:rFonts w:ascii="宋体" w:hAnsi="宋体" w:cs="宋体"/>
          <w:b/>
          <w:spacing w:val="6"/>
          <w:sz w:val="32"/>
          <w:szCs w:val="32"/>
        </w:rPr>
      </w:pPr>
    </w:p>
    <w:p w14:paraId="1B803484">
      <w:pPr>
        <w:autoSpaceDE w:val="0"/>
        <w:autoSpaceDN w:val="0"/>
        <w:ind w:firstLine="667"/>
        <w:jc w:val="center"/>
        <w:rPr>
          <w:rFonts w:ascii="宋体" w:hAnsi="宋体" w:cs="宋体"/>
          <w:b/>
          <w:spacing w:val="6"/>
          <w:sz w:val="32"/>
          <w:szCs w:val="32"/>
        </w:rPr>
      </w:pPr>
    </w:p>
    <w:p w14:paraId="7B128A5C">
      <w:pPr>
        <w:autoSpaceDE w:val="0"/>
        <w:autoSpaceDN w:val="0"/>
        <w:ind w:firstLine="667"/>
        <w:jc w:val="center"/>
        <w:rPr>
          <w:rFonts w:ascii="宋体" w:hAnsi="宋体" w:cs="宋体"/>
          <w:b/>
          <w:spacing w:val="6"/>
          <w:sz w:val="32"/>
          <w:szCs w:val="32"/>
        </w:rPr>
      </w:pPr>
    </w:p>
    <w:p w14:paraId="5890DDF1">
      <w:pPr>
        <w:autoSpaceDE w:val="0"/>
        <w:autoSpaceDN w:val="0"/>
        <w:ind w:firstLine="667"/>
        <w:jc w:val="center"/>
        <w:rPr>
          <w:rFonts w:ascii="宋体" w:hAnsi="宋体" w:cs="宋体"/>
          <w:b/>
          <w:spacing w:val="6"/>
          <w:sz w:val="32"/>
          <w:szCs w:val="32"/>
        </w:rPr>
      </w:pPr>
    </w:p>
    <w:p w14:paraId="255936D9">
      <w:pPr>
        <w:autoSpaceDE w:val="0"/>
        <w:autoSpaceDN w:val="0"/>
        <w:ind w:firstLine="667"/>
        <w:jc w:val="center"/>
        <w:rPr>
          <w:rFonts w:ascii="宋体" w:hAnsi="宋体" w:cs="宋体"/>
          <w:b/>
          <w:spacing w:val="6"/>
          <w:sz w:val="32"/>
          <w:szCs w:val="32"/>
        </w:rPr>
      </w:pPr>
    </w:p>
    <w:p w14:paraId="3295F2F8">
      <w:pPr>
        <w:autoSpaceDE w:val="0"/>
        <w:autoSpaceDN w:val="0"/>
        <w:ind w:firstLine="667"/>
        <w:jc w:val="center"/>
        <w:rPr>
          <w:rFonts w:ascii="宋体" w:hAnsi="宋体" w:cs="宋体"/>
          <w:b/>
          <w:spacing w:val="6"/>
          <w:sz w:val="32"/>
          <w:szCs w:val="32"/>
        </w:rPr>
      </w:pPr>
    </w:p>
    <w:p w14:paraId="230DA8F7">
      <w:pPr>
        <w:autoSpaceDE w:val="0"/>
        <w:autoSpaceDN w:val="0"/>
        <w:ind w:firstLine="667"/>
        <w:jc w:val="center"/>
        <w:rPr>
          <w:rFonts w:ascii="宋体" w:hAnsi="宋体" w:cs="宋体"/>
          <w:b/>
          <w:spacing w:val="6"/>
          <w:sz w:val="32"/>
          <w:szCs w:val="32"/>
        </w:rPr>
      </w:pPr>
    </w:p>
    <w:p w14:paraId="226786EB">
      <w:pPr>
        <w:autoSpaceDE w:val="0"/>
        <w:autoSpaceDN w:val="0"/>
        <w:ind w:firstLine="667"/>
        <w:jc w:val="center"/>
        <w:rPr>
          <w:rFonts w:ascii="宋体" w:hAnsi="宋体" w:cs="宋体"/>
          <w:b/>
          <w:spacing w:val="6"/>
          <w:sz w:val="32"/>
          <w:szCs w:val="32"/>
        </w:rPr>
      </w:pPr>
    </w:p>
    <w:p w14:paraId="3A924FC3">
      <w:pPr>
        <w:autoSpaceDE w:val="0"/>
        <w:autoSpaceDN w:val="0"/>
        <w:ind w:firstLine="667"/>
        <w:jc w:val="both"/>
        <w:rPr>
          <w:rFonts w:ascii="宋体" w:hAnsi="宋体" w:cs="宋体"/>
          <w:b/>
          <w:spacing w:val="6"/>
          <w:sz w:val="32"/>
          <w:szCs w:val="32"/>
        </w:rPr>
      </w:pPr>
    </w:p>
    <w:p w14:paraId="11E9C4D3">
      <w:pPr>
        <w:autoSpaceDE w:val="0"/>
        <w:autoSpaceDN w:val="0"/>
        <w:ind w:firstLine="0"/>
        <w:jc w:val="both"/>
        <w:rPr>
          <w:rFonts w:ascii="宋体" w:hAnsi="宋体" w:cs="宋体"/>
          <w:b/>
          <w:spacing w:val="6"/>
          <w:sz w:val="32"/>
          <w:szCs w:val="32"/>
        </w:rPr>
      </w:pPr>
    </w:p>
    <w:p w14:paraId="779D79AB">
      <w:pPr>
        <w:autoSpaceDE w:val="0"/>
        <w:autoSpaceDN w:val="0"/>
        <w:ind w:firstLine="667"/>
        <w:jc w:val="center"/>
        <w:rPr>
          <w:rFonts w:ascii="宋体" w:hAnsi="宋体" w:cs="宋体"/>
          <w:b/>
          <w:spacing w:val="6"/>
          <w:sz w:val="32"/>
          <w:szCs w:val="32"/>
        </w:rPr>
      </w:pPr>
    </w:p>
    <w:p w14:paraId="0859CEA2">
      <w:pPr>
        <w:autoSpaceDE w:val="0"/>
        <w:autoSpaceDN w:val="0"/>
        <w:ind w:firstLine="667"/>
        <w:jc w:val="center"/>
        <w:rPr>
          <w:rFonts w:ascii="宋体" w:hAnsi="宋体" w:cs="宋体"/>
          <w:b/>
          <w:spacing w:val="6"/>
          <w:sz w:val="32"/>
          <w:szCs w:val="32"/>
        </w:rPr>
      </w:pPr>
    </w:p>
    <w:p w14:paraId="20E94054">
      <w:pPr>
        <w:widowControl/>
        <w:adjustRightInd/>
        <w:ind w:firstLine="0"/>
        <w:jc w:val="left"/>
        <w:rPr>
          <w:rFonts w:ascii="宋体" w:hAnsi="宋体" w:cs="宋体"/>
          <w:b/>
          <w:spacing w:val="6"/>
          <w:sz w:val="32"/>
          <w:szCs w:val="32"/>
        </w:rPr>
      </w:pPr>
    </w:p>
    <w:p w14:paraId="4F735668">
      <w:pPr>
        <w:widowControl/>
        <w:adjustRightInd/>
        <w:ind w:firstLine="0"/>
        <w:jc w:val="left"/>
        <w:rPr>
          <w:rFonts w:ascii="宋体" w:hAnsi="宋体" w:cs="宋体"/>
          <w:b/>
          <w:spacing w:val="6"/>
          <w:sz w:val="32"/>
          <w:szCs w:val="32"/>
        </w:rPr>
      </w:pPr>
    </w:p>
    <w:p w14:paraId="5D5FB663">
      <w:pPr>
        <w:widowControl/>
        <w:adjustRightInd/>
        <w:ind w:firstLine="0"/>
        <w:jc w:val="left"/>
        <w:rPr>
          <w:rFonts w:ascii="宋体" w:hAnsi="宋体" w:cs="宋体"/>
          <w:b/>
          <w:spacing w:val="6"/>
          <w:sz w:val="32"/>
          <w:szCs w:val="32"/>
        </w:rPr>
      </w:pPr>
    </w:p>
    <w:p w14:paraId="62E95209">
      <w:pPr>
        <w:snapToGrid w:val="0"/>
        <w:spacing w:line="360" w:lineRule="auto"/>
        <w:ind w:firstLine="2999" w:firstLineChars="9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77225AE">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BA53D89">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AE72D6E">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一、分包标的及数量</w:t>
      </w:r>
    </w:p>
    <w:p w14:paraId="6D08B53D">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501E3F7">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BA180F8">
      <w:pPr>
        <w:ind w:firstLine="420"/>
      </w:pPr>
      <w:r>
        <w:rPr>
          <w:rFonts w:hint="eastAsia"/>
          <w:lang w:val="zh-CN"/>
        </w:rPr>
        <w:t xml:space="preserve"> </w:t>
      </w:r>
    </w:p>
    <w:p w14:paraId="3DF2BCFB">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二、分包供应商中小企业合同份额</w:t>
      </w:r>
    </w:p>
    <w:p w14:paraId="2134C75E">
      <w:pPr>
        <w:snapToGrid w:val="0"/>
        <w:spacing w:line="360" w:lineRule="auto"/>
        <w:ind w:firstLine="480"/>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79D66A0">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146DAEC8">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三、分包工作履行期限、地点、方式</w:t>
      </w:r>
    </w:p>
    <w:p w14:paraId="4AB61F55">
      <w:pPr>
        <w:snapToGrid w:val="0"/>
        <w:spacing w:line="360" w:lineRule="auto"/>
        <w:ind w:firstLine="420"/>
        <w:rPr>
          <w:rFonts w:ascii="宋体" w:hAnsi="宋体" w:cs="宋体"/>
          <w:u w:val="single"/>
        </w:rPr>
      </w:pPr>
      <w:r>
        <w:rPr>
          <w:rFonts w:hint="eastAsia" w:ascii="宋体" w:hAnsi="宋体" w:cs="宋体"/>
          <w:u w:val="single"/>
        </w:rPr>
        <w:t xml:space="preserve">                                                                                  </w:t>
      </w:r>
    </w:p>
    <w:p w14:paraId="30652004">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四、质量</w:t>
      </w:r>
    </w:p>
    <w:p w14:paraId="69D622D6">
      <w:pPr>
        <w:snapToGrid w:val="0"/>
        <w:spacing w:line="360" w:lineRule="auto"/>
        <w:ind w:firstLine="420"/>
        <w:rPr>
          <w:rFonts w:ascii="宋体" w:hAnsi="宋体" w:cs="宋体"/>
          <w:kern w:val="0"/>
          <w:sz w:val="24"/>
          <w:lang w:val="zh-CN"/>
        </w:rPr>
      </w:pPr>
      <w:r>
        <w:rPr>
          <w:rFonts w:hint="eastAsia" w:ascii="宋体" w:hAnsi="宋体" w:cs="宋体"/>
          <w:u w:val="single"/>
        </w:rPr>
        <w:t xml:space="preserve">                                                                                       </w:t>
      </w:r>
    </w:p>
    <w:p w14:paraId="54940700">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五、价款或者报酬</w:t>
      </w:r>
    </w:p>
    <w:p w14:paraId="40851F20">
      <w:pPr>
        <w:snapToGrid w:val="0"/>
        <w:spacing w:line="360" w:lineRule="auto"/>
        <w:ind w:left="573" w:leftChars="273" w:firstLine="420"/>
        <w:rPr>
          <w:rFonts w:ascii="宋体" w:hAnsi="宋体" w:cs="宋体"/>
          <w:kern w:val="0"/>
          <w:sz w:val="24"/>
          <w:lang w:val="zh-CN"/>
        </w:rPr>
      </w:pPr>
      <w:r>
        <w:rPr>
          <w:rFonts w:hint="eastAsia" w:ascii="宋体" w:hAnsi="宋体" w:cs="宋体"/>
          <w:u w:val="single"/>
        </w:rPr>
        <w:t xml:space="preserve">                                                                                     </w:t>
      </w:r>
    </w:p>
    <w:p w14:paraId="2FB42F44">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902CB95">
      <w:pPr>
        <w:snapToGrid w:val="0"/>
        <w:spacing w:line="360" w:lineRule="auto"/>
        <w:ind w:firstLine="420"/>
        <w:rPr>
          <w:rFonts w:ascii="宋体" w:hAnsi="宋体" w:cs="宋体"/>
          <w:kern w:val="0"/>
          <w:sz w:val="24"/>
          <w:lang w:val="zh-CN"/>
        </w:rPr>
      </w:pPr>
      <w:r>
        <w:rPr>
          <w:rFonts w:hint="eastAsia" w:ascii="宋体" w:hAnsi="宋体" w:cs="宋体"/>
          <w:u w:val="single"/>
        </w:rPr>
        <w:t xml:space="preserve">                                                                                     </w:t>
      </w:r>
    </w:p>
    <w:p w14:paraId="021D4C55">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七、争议解决的办法</w:t>
      </w:r>
    </w:p>
    <w:p w14:paraId="33F7CB29">
      <w:pPr>
        <w:snapToGrid w:val="0"/>
        <w:spacing w:line="360" w:lineRule="auto"/>
        <w:ind w:firstLine="420"/>
        <w:rPr>
          <w:rFonts w:ascii="宋体" w:hAnsi="宋体" w:cs="宋体"/>
          <w:kern w:val="0"/>
          <w:sz w:val="24"/>
          <w:lang w:val="zh-CN"/>
        </w:rPr>
      </w:pPr>
      <w:r>
        <w:rPr>
          <w:rFonts w:hint="eastAsia" w:ascii="宋体" w:hAnsi="宋体" w:cs="宋体"/>
          <w:u w:val="single"/>
        </w:rPr>
        <w:t xml:space="preserve">                                                                                  </w:t>
      </w:r>
    </w:p>
    <w:p w14:paraId="5E2A7C45">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八、其他</w:t>
      </w:r>
    </w:p>
    <w:p w14:paraId="4067E21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6309A7DD">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EB1562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F76070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3193776">
      <w:pPr>
        <w:spacing w:line="360" w:lineRule="auto"/>
        <w:ind w:right="420"/>
        <w:rPr>
          <w:rFonts w:ascii="宋体" w:hAnsi="宋体" w:cs="宋体"/>
          <w:sz w:val="24"/>
        </w:rPr>
      </w:pPr>
      <w:r>
        <w:rPr>
          <w:rFonts w:hint="eastAsia" w:ascii="宋体" w:hAnsi="宋体" w:cs="宋体"/>
          <w:sz w:val="24"/>
        </w:rPr>
        <w:t>注：按本格式和要求提供。</w:t>
      </w:r>
    </w:p>
    <w:p w14:paraId="64CC1B04">
      <w:pPr>
        <w:autoSpaceDE w:val="0"/>
        <w:autoSpaceDN w:val="0"/>
        <w:ind w:firstLine="667"/>
        <w:jc w:val="center"/>
        <w:rPr>
          <w:rFonts w:ascii="宋体" w:hAnsi="宋体" w:cs="宋体"/>
          <w:b/>
          <w:spacing w:val="6"/>
          <w:sz w:val="32"/>
          <w:szCs w:val="32"/>
        </w:rPr>
      </w:pPr>
    </w:p>
    <w:p w14:paraId="76C07BFB">
      <w:pPr>
        <w:autoSpaceDE w:val="0"/>
        <w:autoSpaceDN w:val="0"/>
        <w:ind w:firstLine="667"/>
        <w:jc w:val="center"/>
        <w:rPr>
          <w:rFonts w:ascii="宋体" w:hAnsi="宋体" w:cs="宋体"/>
          <w:b/>
          <w:spacing w:val="6"/>
          <w:sz w:val="32"/>
          <w:szCs w:val="32"/>
        </w:rPr>
      </w:pPr>
    </w:p>
    <w:p w14:paraId="38D63548">
      <w:pPr>
        <w:autoSpaceDE w:val="0"/>
        <w:autoSpaceDN w:val="0"/>
        <w:ind w:firstLine="667"/>
        <w:jc w:val="center"/>
        <w:rPr>
          <w:rFonts w:ascii="宋体" w:hAnsi="宋体" w:cs="宋体"/>
          <w:b/>
          <w:spacing w:val="6"/>
          <w:sz w:val="32"/>
          <w:szCs w:val="32"/>
        </w:rPr>
      </w:pPr>
    </w:p>
    <w:p w14:paraId="329F7C7C">
      <w:pPr>
        <w:autoSpaceDE w:val="0"/>
        <w:autoSpaceDN w:val="0"/>
        <w:ind w:firstLine="667"/>
        <w:jc w:val="center"/>
        <w:rPr>
          <w:rFonts w:ascii="宋体" w:hAnsi="宋体" w:cs="宋体"/>
          <w:b/>
          <w:spacing w:val="6"/>
          <w:sz w:val="32"/>
          <w:szCs w:val="32"/>
        </w:rPr>
      </w:pPr>
    </w:p>
    <w:p w14:paraId="385C6AAC">
      <w:pPr>
        <w:autoSpaceDE w:val="0"/>
        <w:autoSpaceDN w:val="0"/>
        <w:ind w:firstLine="667"/>
        <w:jc w:val="center"/>
        <w:rPr>
          <w:rFonts w:ascii="宋体" w:hAnsi="宋体" w:cs="宋体"/>
          <w:b/>
          <w:spacing w:val="6"/>
          <w:sz w:val="32"/>
          <w:szCs w:val="32"/>
        </w:rPr>
      </w:pPr>
    </w:p>
    <w:p w14:paraId="556A72DC">
      <w:pPr>
        <w:autoSpaceDE w:val="0"/>
        <w:autoSpaceDN w:val="0"/>
        <w:ind w:firstLine="667"/>
        <w:jc w:val="center"/>
        <w:rPr>
          <w:rFonts w:ascii="宋体" w:hAnsi="宋体" w:cs="宋体"/>
          <w:b/>
          <w:spacing w:val="6"/>
          <w:sz w:val="32"/>
          <w:szCs w:val="32"/>
        </w:rPr>
      </w:pPr>
    </w:p>
    <w:p w14:paraId="2D3986FA">
      <w:pPr>
        <w:autoSpaceDE w:val="0"/>
        <w:autoSpaceDN w:val="0"/>
        <w:ind w:firstLine="667"/>
        <w:jc w:val="center"/>
        <w:rPr>
          <w:rFonts w:ascii="宋体" w:hAnsi="宋体" w:cs="宋体"/>
          <w:b/>
          <w:spacing w:val="6"/>
          <w:sz w:val="32"/>
          <w:szCs w:val="32"/>
        </w:rPr>
      </w:pPr>
    </w:p>
    <w:p w14:paraId="3F7D4550">
      <w:pPr>
        <w:autoSpaceDE w:val="0"/>
        <w:autoSpaceDN w:val="0"/>
        <w:ind w:firstLine="667"/>
        <w:jc w:val="center"/>
        <w:rPr>
          <w:rFonts w:ascii="宋体" w:hAnsi="宋体" w:cs="宋体"/>
          <w:b/>
          <w:spacing w:val="6"/>
          <w:sz w:val="32"/>
          <w:szCs w:val="32"/>
        </w:rPr>
      </w:pPr>
    </w:p>
    <w:p w14:paraId="542678F5">
      <w:pPr>
        <w:autoSpaceDE w:val="0"/>
        <w:autoSpaceDN w:val="0"/>
        <w:ind w:firstLine="667"/>
        <w:jc w:val="center"/>
        <w:rPr>
          <w:rFonts w:ascii="宋体" w:hAnsi="宋体" w:cs="宋体"/>
          <w:b/>
          <w:spacing w:val="6"/>
          <w:sz w:val="32"/>
          <w:szCs w:val="32"/>
        </w:rPr>
      </w:pPr>
    </w:p>
    <w:p w14:paraId="3B0F62E6">
      <w:pPr>
        <w:autoSpaceDE w:val="0"/>
        <w:autoSpaceDN w:val="0"/>
        <w:ind w:firstLine="667"/>
        <w:jc w:val="center"/>
        <w:rPr>
          <w:rFonts w:ascii="宋体" w:hAnsi="宋体" w:cs="宋体"/>
          <w:b/>
          <w:spacing w:val="6"/>
          <w:sz w:val="32"/>
          <w:szCs w:val="32"/>
        </w:rPr>
      </w:pPr>
    </w:p>
    <w:p w14:paraId="4674CAC7">
      <w:pPr>
        <w:autoSpaceDE w:val="0"/>
        <w:autoSpaceDN w:val="0"/>
        <w:ind w:firstLine="667"/>
        <w:jc w:val="center"/>
        <w:rPr>
          <w:rFonts w:ascii="宋体" w:hAnsi="宋体" w:cs="宋体"/>
          <w:b/>
          <w:spacing w:val="6"/>
          <w:sz w:val="32"/>
          <w:szCs w:val="32"/>
        </w:rPr>
      </w:pPr>
    </w:p>
    <w:p w14:paraId="08972A87">
      <w:pPr>
        <w:autoSpaceDE w:val="0"/>
        <w:autoSpaceDN w:val="0"/>
        <w:ind w:firstLine="667"/>
        <w:jc w:val="center"/>
        <w:rPr>
          <w:rFonts w:ascii="宋体" w:hAnsi="宋体" w:cs="宋体"/>
          <w:b/>
          <w:spacing w:val="6"/>
          <w:sz w:val="32"/>
          <w:szCs w:val="32"/>
        </w:rPr>
      </w:pPr>
    </w:p>
    <w:p w14:paraId="5EEEA24B">
      <w:pPr>
        <w:autoSpaceDE w:val="0"/>
        <w:autoSpaceDN w:val="0"/>
        <w:ind w:firstLine="667"/>
        <w:jc w:val="center"/>
        <w:rPr>
          <w:rFonts w:ascii="宋体" w:hAnsi="宋体" w:cs="宋体"/>
          <w:b/>
          <w:spacing w:val="6"/>
          <w:sz w:val="32"/>
          <w:szCs w:val="32"/>
        </w:rPr>
      </w:pPr>
    </w:p>
    <w:p w14:paraId="1FE753A6">
      <w:pPr>
        <w:autoSpaceDE w:val="0"/>
        <w:autoSpaceDN w:val="0"/>
        <w:ind w:firstLine="667"/>
        <w:jc w:val="center"/>
        <w:rPr>
          <w:rFonts w:ascii="宋体" w:hAnsi="宋体" w:cs="宋体"/>
          <w:b/>
          <w:spacing w:val="6"/>
          <w:sz w:val="32"/>
          <w:szCs w:val="32"/>
        </w:rPr>
      </w:pPr>
    </w:p>
    <w:p w14:paraId="2DD05ED6">
      <w:pPr>
        <w:autoSpaceDE w:val="0"/>
        <w:autoSpaceDN w:val="0"/>
        <w:ind w:firstLine="667"/>
        <w:jc w:val="center"/>
        <w:rPr>
          <w:rFonts w:ascii="宋体" w:hAnsi="宋体" w:cs="宋体"/>
          <w:b/>
          <w:spacing w:val="6"/>
          <w:sz w:val="32"/>
          <w:szCs w:val="32"/>
        </w:rPr>
      </w:pPr>
    </w:p>
    <w:p w14:paraId="0109517D">
      <w:pPr>
        <w:autoSpaceDE w:val="0"/>
        <w:autoSpaceDN w:val="0"/>
        <w:ind w:firstLine="667"/>
        <w:jc w:val="center"/>
        <w:rPr>
          <w:rFonts w:ascii="宋体" w:hAnsi="宋体" w:cs="宋体"/>
          <w:b/>
          <w:spacing w:val="6"/>
          <w:sz w:val="32"/>
          <w:szCs w:val="32"/>
        </w:rPr>
      </w:pPr>
    </w:p>
    <w:p w14:paraId="53F608FC">
      <w:pPr>
        <w:autoSpaceDE w:val="0"/>
        <w:autoSpaceDN w:val="0"/>
        <w:ind w:firstLine="667"/>
        <w:jc w:val="center"/>
        <w:rPr>
          <w:rFonts w:ascii="宋体" w:hAnsi="宋体" w:cs="宋体"/>
          <w:b/>
          <w:spacing w:val="6"/>
          <w:sz w:val="32"/>
          <w:szCs w:val="32"/>
        </w:rPr>
      </w:pPr>
    </w:p>
    <w:p w14:paraId="35489E11">
      <w:pPr>
        <w:autoSpaceDE w:val="0"/>
        <w:autoSpaceDN w:val="0"/>
        <w:ind w:firstLine="667"/>
        <w:jc w:val="center"/>
        <w:rPr>
          <w:rFonts w:ascii="宋体" w:hAnsi="宋体" w:cs="宋体"/>
          <w:b/>
          <w:spacing w:val="6"/>
          <w:sz w:val="32"/>
          <w:szCs w:val="32"/>
        </w:rPr>
      </w:pPr>
    </w:p>
    <w:p w14:paraId="46CCF3F7">
      <w:pPr>
        <w:autoSpaceDE w:val="0"/>
        <w:autoSpaceDN w:val="0"/>
        <w:ind w:firstLine="667"/>
        <w:jc w:val="center"/>
        <w:rPr>
          <w:rFonts w:ascii="宋体" w:hAnsi="宋体" w:cs="宋体"/>
          <w:b/>
          <w:spacing w:val="6"/>
          <w:sz w:val="32"/>
          <w:szCs w:val="32"/>
        </w:rPr>
      </w:pPr>
    </w:p>
    <w:p w14:paraId="6C760E52">
      <w:pPr>
        <w:autoSpaceDE w:val="0"/>
        <w:autoSpaceDN w:val="0"/>
        <w:ind w:firstLine="667"/>
        <w:jc w:val="center"/>
        <w:rPr>
          <w:rFonts w:ascii="宋体" w:hAnsi="宋体" w:cs="宋体"/>
          <w:b/>
          <w:spacing w:val="6"/>
          <w:sz w:val="32"/>
          <w:szCs w:val="32"/>
        </w:rPr>
      </w:pPr>
    </w:p>
    <w:p w14:paraId="19663EA3">
      <w:pPr>
        <w:autoSpaceDE w:val="0"/>
        <w:autoSpaceDN w:val="0"/>
        <w:ind w:firstLine="667"/>
        <w:jc w:val="center"/>
        <w:rPr>
          <w:rFonts w:ascii="宋体" w:hAnsi="宋体" w:cs="宋体"/>
          <w:b/>
          <w:spacing w:val="6"/>
          <w:sz w:val="32"/>
          <w:szCs w:val="32"/>
        </w:rPr>
      </w:pPr>
    </w:p>
    <w:p w14:paraId="06D38956">
      <w:pPr>
        <w:spacing w:line="360" w:lineRule="auto"/>
        <w:ind w:firstLine="2689" w:firstLineChars="744"/>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0CB923AA">
      <w:pPr>
        <w:spacing w:line="360" w:lineRule="auto"/>
        <w:jc w:val="center"/>
        <w:rPr>
          <w:rFonts w:ascii="宋体" w:hAnsi="宋体" w:cs="宋体"/>
          <w:sz w:val="24"/>
          <w:u w:val="single"/>
        </w:rPr>
      </w:pPr>
    </w:p>
    <w:p w14:paraId="4F7B21AF">
      <w:pPr>
        <w:spacing w:line="360" w:lineRule="auto"/>
        <w:ind w:firstLine="643"/>
        <w:jc w:val="center"/>
        <w:rPr>
          <w:rFonts w:ascii="宋体" w:hAnsi="宋体" w:cs="宋体"/>
          <w:b/>
          <w:sz w:val="32"/>
          <w:szCs w:val="32"/>
        </w:rPr>
      </w:pPr>
      <w:r>
        <w:rPr>
          <w:rFonts w:hint="eastAsia" w:ascii="宋体" w:hAnsi="宋体" w:cs="宋体"/>
          <w:b/>
          <w:sz w:val="32"/>
          <w:szCs w:val="32"/>
        </w:rPr>
        <w:t>中小企业声明函（服务）</w:t>
      </w:r>
    </w:p>
    <w:p w14:paraId="61136083">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740421A9">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BCB125A">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7866521">
      <w:pPr>
        <w:spacing w:line="360" w:lineRule="auto"/>
        <w:ind w:firstLine="480" w:firstLineChars="200"/>
        <w:jc w:val="left"/>
        <w:rPr>
          <w:rFonts w:ascii="宋体" w:hAnsi="宋体" w:cs="宋体"/>
          <w:sz w:val="24"/>
        </w:rPr>
      </w:pPr>
      <w:r>
        <w:rPr>
          <w:rFonts w:hint="eastAsia" w:ascii="宋体" w:hAnsi="宋体" w:cs="宋体"/>
          <w:sz w:val="24"/>
        </w:rPr>
        <w:t>……</w:t>
      </w:r>
    </w:p>
    <w:p w14:paraId="5A1F4B20">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745163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844AF21">
      <w:pPr>
        <w:spacing w:line="360" w:lineRule="auto"/>
        <w:ind w:right="1760"/>
        <w:jc w:val="right"/>
        <w:rPr>
          <w:rFonts w:ascii="宋体" w:hAnsi="宋体" w:cs="宋体"/>
          <w:sz w:val="24"/>
        </w:rPr>
      </w:pPr>
      <w:r>
        <w:rPr>
          <w:rFonts w:hint="eastAsia" w:ascii="宋体" w:hAnsi="宋体" w:cs="宋体"/>
          <w:sz w:val="24"/>
        </w:rPr>
        <w:t>投标人名称（电子签名）：</w:t>
      </w:r>
    </w:p>
    <w:p w14:paraId="245C9CD4">
      <w:pPr>
        <w:spacing w:line="360" w:lineRule="auto"/>
        <w:ind w:right="1120" w:firstLine="4680" w:firstLineChars="1950"/>
        <w:rPr>
          <w:rFonts w:ascii="宋体" w:hAnsi="宋体" w:cs="宋体"/>
          <w:sz w:val="24"/>
        </w:rPr>
      </w:pPr>
      <w:r>
        <w:rPr>
          <w:rFonts w:hint="eastAsia" w:ascii="宋体" w:hAnsi="宋体" w:cs="宋体"/>
          <w:sz w:val="24"/>
        </w:rPr>
        <w:t>日 期：</w:t>
      </w:r>
    </w:p>
    <w:p w14:paraId="625B3C6F">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FFBD29E">
      <w:pPr>
        <w:spacing w:line="360" w:lineRule="auto"/>
        <w:ind w:right="420"/>
        <w:rPr>
          <w:rFonts w:ascii="宋体" w:hAnsi="宋体" w:cs="宋体"/>
          <w:sz w:val="24"/>
        </w:rPr>
      </w:pPr>
    </w:p>
    <w:p w14:paraId="3728EC20">
      <w:pPr>
        <w:spacing w:line="360" w:lineRule="auto"/>
        <w:ind w:right="420"/>
        <w:rPr>
          <w:rFonts w:ascii="宋体" w:hAnsi="宋体" w:cs="宋体"/>
          <w:sz w:val="24"/>
        </w:rPr>
      </w:pPr>
      <w:r>
        <w:rPr>
          <w:rFonts w:hint="eastAsia" w:ascii="宋体" w:hAnsi="宋体" w:cs="宋体"/>
          <w:sz w:val="24"/>
        </w:rPr>
        <w:t xml:space="preserve">   注：</w:t>
      </w:r>
    </w:p>
    <w:p w14:paraId="61BE1ECD">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78532C">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E5871B1">
      <w:pPr>
        <w:pStyle w:val="4"/>
        <w:ind w:firstLine="482"/>
        <w:rPr>
          <w:rFonts w:ascii="宋体" w:hAnsi="宋体" w:cs="宋体"/>
          <w:sz w:val="24"/>
        </w:rPr>
      </w:pPr>
    </w:p>
    <w:p w14:paraId="46AC2068">
      <w:pPr>
        <w:pStyle w:val="26"/>
        <w:spacing w:line="360" w:lineRule="auto"/>
        <w:ind w:firstLine="0" w:firstLineChars="0"/>
        <w:jc w:val="center"/>
        <w:rPr>
          <w:rFonts w:ascii="仿宋" w:hAnsi="仿宋" w:eastAsia="仿宋" w:cs="仿宋"/>
          <w:b/>
          <w:sz w:val="44"/>
          <w:szCs w:val="44"/>
        </w:rPr>
      </w:pPr>
    </w:p>
    <w:p w14:paraId="5B3FB6EC">
      <w:pPr>
        <w:pStyle w:val="26"/>
        <w:spacing w:line="360" w:lineRule="auto"/>
        <w:ind w:firstLine="0" w:firstLineChars="0"/>
        <w:jc w:val="center"/>
        <w:rPr>
          <w:rFonts w:ascii="仿宋" w:hAnsi="仿宋" w:eastAsia="仿宋" w:cs="仿宋"/>
          <w:b/>
          <w:sz w:val="44"/>
          <w:szCs w:val="44"/>
        </w:rPr>
      </w:pPr>
    </w:p>
    <w:p w14:paraId="233D2705">
      <w:pPr>
        <w:pStyle w:val="26"/>
        <w:spacing w:line="360" w:lineRule="auto"/>
        <w:ind w:firstLine="0" w:firstLineChars="0"/>
        <w:jc w:val="center"/>
        <w:rPr>
          <w:rFonts w:ascii="仿宋" w:hAnsi="仿宋" w:eastAsia="仿宋" w:cs="仿宋"/>
          <w:b/>
          <w:sz w:val="44"/>
          <w:szCs w:val="44"/>
        </w:rPr>
      </w:pPr>
    </w:p>
    <w:p w14:paraId="3CD95318">
      <w:pPr>
        <w:pStyle w:val="26"/>
        <w:spacing w:line="360" w:lineRule="auto"/>
        <w:ind w:firstLine="0" w:firstLineChars="0"/>
        <w:jc w:val="center"/>
        <w:rPr>
          <w:rFonts w:ascii="仿宋" w:hAnsi="仿宋" w:eastAsia="仿宋" w:cs="仿宋"/>
          <w:b/>
          <w:sz w:val="44"/>
          <w:szCs w:val="44"/>
        </w:rPr>
      </w:pPr>
    </w:p>
    <w:p w14:paraId="34525AE5">
      <w:pPr>
        <w:pStyle w:val="26"/>
        <w:spacing w:line="360" w:lineRule="auto"/>
        <w:ind w:firstLine="0" w:firstLineChars="0"/>
        <w:jc w:val="center"/>
        <w:rPr>
          <w:rFonts w:ascii="仿宋" w:hAnsi="仿宋" w:eastAsia="仿宋" w:cs="仿宋"/>
          <w:b/>
          <w:sz w:val="44"/>
          <w:szCs w:val="44"/>
        </w:rPr>
      </w:pPr>
    </w:p>
    <w:p w14:paraId="534E6A14">
      <w:pPr>
        <w:pStyle w:val="26"/>
        <w:spacing w:line="360" w:lineRule="auto"/>
        <w:ind w:firstLine="0" w:firstLineChars="0"/>
        <w:jc w:val="center"/>
        <w:rPr>
          <w:rFonts w:ascii="仿宋" w:hAnsi="仿宋" w:eastAsia="仿宋" w:cs="仿宋"/>
          <w:b/>
          <w:sz w:val="44"/>
          <w:szCs w:val="44"/>
        </w:rPr>
      </w:pPr>
    </w:p>
    <w:p w14:paraId="3A434DA7">
      <w:pPr>
        <w:pStyle w:val="26"/>
        <w:spacing w:line="360" w:lineRule="auto"/>
        <w:ind w:firstLine="0" w:firstLineChars="0"/>
        <w:jc w:val="center"/>
        <w:rPr>
          <w:rFonts w:ascii="仿宋" w:hAnsi="仿宋" w:eastAsia="仿宋" w:cs="仿宋"/>
          <w:b/>
          <w:sz w:val="44"/>
          <w:szCs w:val="44"/>
        </w:rPr>
      </w:pPr>
    </w:p>
    <w:p w14:paraId="3398EB2A">
      <w:pPr>
        <w:pStyle w:val="26"/>
        <w:spacing w:line="360" w:lineRule="auto"/>
        <w:ind w:firstLine="0" w:firstLineChars="0"/>
        <w:jc w:val="center"/>
        <w:rPr>
          <w:rFonts w:ascii="仿宋" w:hAnsi="仿宋" w:eastAsia="仿宋" w:cs="仿宋"/>
          <w:b/>
          <w:sz w:val="44"/>
          <w:szCs w:val="44"/>
        </w:rPr>
      </w:pPr>
    </w:p>
    <w:p w14:paraId="66A70CAC">
      <w:pPr>
        <w:pStyle w:val="26"/>
        <w:spacing w:line="360" w:lineRule="auto"/>
        <w:ind w:firstLine="0" w:firstLineChars="0"/>
        <w:jc w:val="center"/>
        <w:rPr>
          <w:rFonts w:ascii="仿宋" w:hAnsi="仿宋" w:eastAsia="仿宋" w:cs="仿宋"/>
          <w:b/>
          <w:sz w:val="44"/>
          <w:szCs w:val="44"/>
        </w:rPr>
      </w:pPr>
    </w:p>
    <w:p w14:paraId="2480AF79">
      <w:pPr>
        <w:pStyle w:val="26"/>
        <w:spacing w:line="360" w:lineRule="auto"/>
        <w:ind w:firstLine="0" w:firstLineChars="0"/>
        <w:jc w:val="center"/>
        <w:rPr>
          <w:rFonts w:cs="宋体"/>
          <w:b/>
          <w:sz w:val="44"/>
          <w:szCs w:val="44"/>
        </w:rPr>
      </w:pPr>
      <w:r>
        <w:rPr>
          <w:rFonts w:hint="eastAsia" w:cs="宋体"/>
          <w:b/>
          <w:sz w:val="44"/>
          <w:szCs w:val="44"/>
        </w:rPr>
        <w:t>电子投标文件与纸质投标文件内容一致承诺书（投标时无需提供）</w:t>
      </w:r>
    </w:p>
    <w:p w14:paraId="3C9BB8C8">
      <w:pPr>
        <w:spacing w:line="360" w:lineRule="auto"/>
        <w:ind w:firstLine="482"/>
        <w:rPr>
          <w:rFonts w:ascii="宋体" w:hAnsi="宋体" w:cs="宋体"/>
          <w:b/>
          <w:bCs/>
          <w:sz w:val="24"/>
        </w:rPr>
      </w:pPr>
    </w:p>
    <w:p w14:paraId="5B40329A">
      <w:pPr>
        <w:snapToGrid w:val="0"/>
        <w:spacing w:line="360" w:lineRule="auto"/>
        <w:ind w:firstLine="560"/>
        <w:rPr>
          <w:rFonts w:ascii="宋体" w:hAnsi="宋体" w:cs="宋体"/>
          <w:sz w:val="28"/>
          <w:szCs w:val="28"/>
        </w:rPr>
      </w:pPr>
    </w:p>
    <w:p w14:paraId="34977974">
      <w:pPr>
        <w:spacing w:line="360" w:lineRule="auto"/>
        <w:ind w:firstLine="600"/>
        <w:rPr>
          <w:rFonts w:ascii="宋体" w:hAnsi="宋体" w:cs="宋体"/>
          <w:sz w:val="30"/>
          <w:szCs w:val="30"/>
        </w:rPr>
      </w:pPr>
      <w:r>
        <w:rPr>
          <w:rFonts w:hint="eastAsia" w:ascii="宋体" w:hAnsi="宋体" w:cs="宋体"/>
          <w:sz w:val="30"/>
          <w:szCs w:val="30"/>
          <w:u w:val="single"/>
        </w:rPr>
        <w:t>（采购人）、（采购代理机构）</w:t>
      </w:r>
      <w:r>
        <w:rPr>
          <w:rFonts w:hint="eastAsia" w:ascii="宋体" w:hAnsi="宋体" w:cs="宋体"/>
          <w:sz w:val="30"/>
          <w:szCs w:val="30"/>
        </w:rPr>
        <w:t>：</w:t>
      </w:r>
    </w:p>
    <w:p w14:paraId="187E44C0">
      <w:pPr>
        <w:pStyle w:val="26"/>
        <w:spacing w:line="360" w:lineRule="auto"/>
        <w:ind w:firstLine="450" w:firstLineChars="150"/>
        <w:rPr>
          <w:rFonts w:cs="宋体"/>
          <w:sz w:val="30"/>
          <w:szCs w:val="30"/>
        </w:rPr>
      </w:pPr>
      <w:r>
        <w:rPr>
          <w:rFonts w:hint="eastAsia" w:cs="宋体"/>
          <w:sz w:val="30"/>
          <w:szCs w:val="30"/>
        </w:rPr>
        <w:t>兹有</w:t>
      </w:r>
      <w:r>
        <w:rPr>
          <w:rFonts w:hint="eastAsia" w:cs="宋体"/>
          <w:sz w:val="30"/>
          <w:szCs w:val="30"/>
          <w:u w:val="single"/>
        </w:rPr>
        <w:t xml:space="preserve">                       项目</w:t>
      </w:r>
      <w:r>
        <w:rPr>
          <w:rFonts w:hint="eastAsia" w:cs="宋体"/>
          <w:sz w:val="30"/>
          <w:szCs w:val="30"/>
        </w:rPr>
        <w:t>，我单位在政采云系统中上传的电子投标文件与本次提供的纸质投标文件内容一致。</w:t>
      </w:r>
    </w:p>
    <w:p w14:paraId="60FD8E23">
      <w:pPr>
        <w:pStyle w:val="26"/>
        <w:spacing w:line="360" w:lineRule="auto"/>
        <w:ind w:firstLine="450" w:firstLineChars="150"/>
        <w:rPr>
          <w:rFonts w:cs="宋体"/>
          <w:sz w:val="30"/>
          <w:szCs w:val="30"/>
        </w:rPr>
      </w:pPr>
      <w:r>
        <w:rPr>
          <w:rFonts w:hint="eastAsia" w:cs="宋体"/>
          <w:sz w:val="30"/>
          <w:szCs w:val="30"/>
        </w:rPr>
        <w:t>特此承诺！</w:t>
      </w:r>
    </w:p>
    <w:p w14:paraId="60516020">
      <w:pPr>
        <w:pStyle w:val="26"/>
        <w:spacing w:line="360" w:lineRule="auto"/>
        <w:ind w:firstLine="560"/>
        <w:rPr>
          <w:rFonts w:cs="宋体"/>
          <w:sz w:val="28"/>
          <w:szCs w:val="28"/>
        </w:rPr>
      </w:pPr>
    </w:p>
    <w:p w14:paraId="19F73771">
      <w:pPr>
        <w:spacing w:line="360" w:lineRule="auto"/>
        <w:ind w:firstLine="5320" w:firstLineChars="1900"/>
        <w:rPr>
          <w:rFonts w:ascii="宋体" w:hAnsi="宋体" w:cs="宋体"/>
          <w:sz w:val="28"/>
          <w:szCs w:val="28"/>
        </w:rPr>
      </w:pPr>
      <w:r>
        <w:rPr>
          <w:rFonts w:hint="eastAsia" w:ascii="宋体" w:hAnsi="宋体" w:cs="宋体"/>
          <w:sz w:val="28"/>
          <w:szCs w:val="28"/>
        </w:rPr>
        <w:t>投标人:(盖章)</w:t>
      </w:r>
    </w:p>
    <w:p w14:paraId="648AE211">
      <w:pPr>
        <w:spacing w:line="360" w:lineRule="auto"/>
        <w:ind w:firstLine="560" w:firstLineChars="200"/>
        <w:rPr>
          <w:rFonts w:ascii="宋体" w:hAnsi="宋体" w:cs="宋体"/>
          <w:sz w:val="28"/>
          <w:szCs w:val="28"/>
        </w:rPr>
      </w:pPr>
    </w:p>
    <w:p w14:paraId="665C3EC7">
      <w:pPr>
        <w:spacing w:line="360" w:lineRule="auto"/>
        <w:ind w:firstLine="560" w:firstLineChars="200"/>
        <w:rPr>
          <w:rFonts w:ascii="宋体" w:hAnsi="宋体" w:cs="宋体"/>
          <w:sz w:val="28"/>
          <w:szCs w:val="28"/>
        </w:rPr>
      </w:pPr>
      <w:r>
        <w:rPr>
          <w:rFonts w:hint="eastAsia" w:ascii="宋体" w:hAnsi="宋体" w:cs="宋体"/>
          <w:sz w:val="28"/>
          <w:szCs w:val="28"/>
        </w:rPr>
        <w:t xml:space="preserve">                                 法定代表人: (签字)</w:t>
      </w:r>
    </w:p>
    <w:p w14:paraId="3747F727">
      <w:pPr>
        <w:spacing w:line="360" w:lineRule="auto"/>
        <w:ind w:firstLine="560" w:firstLineChars="200"/>
        <w:rPr>
          <w:rFonts w:ascii="宋体" w:hAnsi="宋体" w:cs="宋体"/>
          <w:sz w:val="28"/>
          <w:szCs w:val="28"/>
        </w:rPr>
      </w:pPr>
    </w:p>
    <w:p w14:paraId="347574E0">
      <w:pPr>
        <w:spacing w:line="360" w:lineRule="auto"/>
        <w:ind w:right="420" w:firstLine="560"/>
        <w:rPr>
          <w:rFonts w:ascii="宋体" w:hAnsi="宋体" w:cs="宋体"/>
          <w:bCs/>
          <w:sz w:val="24"/>
        </w:rPr>
      </w:pPr>
      <w:r>
        <w:rPr>
          <w:rFonts w:hint="eastAsia" w:ascii="宋体" w:hAnsi="宋体" w:cs="宋体"/>
          <w:sz w:val="28"/>
          <w:szCs w:val="28"/>
        </w:rPr>
        <w:t xml:space="preserve">                                 日期:20  年  月    日</w:t>
      </w:r>
    </w:p>
    <w:p w14:paraId="2D3F48D8">
      <w:pPr>
        <w:ind w:firstLine="420"/>
      </w:pPr>
    </w:p>
    <w:p w14:paraId="514AB2F9">
      <w:pPr>
        <w:pStyle w:val="2"/>
        <w:ind w:firstLine="643"/>
        <w:rPr>
          <w:rFonts w:ascii="宋体" w:hAnsi="宋体" w:eastAsia="宋体" w:cs="宋体"/>
          <w:lang w:val="en-US"/>
        </w:rPr>
      </w:pPr>
    </w:p>
    <w:p w14:paraId="700C8597">
      <w:pPr>
        <w:spacing w:line="360" w:lineRule="auto"/>
        <w:ind w:right="420" w:firstLine="420"/>
        <w:rPr>
          <w:rFonts w:ascii="宋体" w:hAnsi="宋体" w:cs="宋体"/>
        </w:rPr>
      </w:pPr>
    </w:p>
    <w:p w14:paraId="08194A6E">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MGDT"/>
    <w:panose1 w:val="00000000000000000000"/>
    <w:charset w:val="00"/>
    <w:family w:val="auto"/>
    <w:pitch w:val="default"/>
    <w:sig w:usb0="00000000" w:usb1="00000000" w:usb2="00000000" w:usb3="00000000" w:csb0="00000011" w:csb1="00000000"/>
  </w:font>
  <w:font w:name="AMGDT">
    <w:panose1 w:val="02000400000000000000"/>
    <w:charset w:val="00"/>
    <w:family w:val="auto"/>
    <w:pitch w:val="default"/>
    <w:sig w:usb0="80000003" w:usb1="1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MGD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Microsoft YaHei UI Light"/>
    <w:panose1 w:val="02000400000000000000"/>
    <w:charset w:val="01"/>
    <w:family w:val="auto"/>
    <w:pitch w:val="default"/>
    <w:sig w:usb0="00000000" w:usb1="00000000" w:usb2="00000000" w:usb3="00000000" w:csb0="00040001" w:csb1="00000000"/>
  </w:font>
  <w:font w:name="Microsoft YaHei UI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AmdtSymbols"/>
    <w:panose1 w:val="020B0502020202020204"/>
    <w:charset w:val="00"/>
    <w:family w:val="auto"/>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AMGDT"/>
    <w:panose1 w:val="00000000000000000000"/>
    <w:charset w:val="00"/>
    <w:family w:val="auto"/>
    <w:pitch w:val="default"/>
    <w:sig w:usb0="00000000" w:usb1="00000000" w:usb2="00000000" w:usb3="00000000" w:csb0="00000011" w:csb1="00000000"/>
  </w:font>
  <w:font w:name=".PingFang SC">
    <w:altName w:val="PMingLiU-ExtB"/>
    <w:panose1 w:val="02020503050405090304"/>
    <w:charset w:val="00"/>
    <w:family w:val="auto"/>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AC5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D080B">
    <w:pPr>
      <w:pStyle w:val="41"/>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3D42780A">
    <w:pPr>
      <w:ind w:firstLine="420"/>
    </w:pPr>
  </w:p>
  <w:p w14:paraId="1D4E716A">
    <w:pPr>
      <w:ind w:firstLine="420"/>
    </w:pPr>
  </w:p>
  <w:p w14:paraId="6649BFE0">
    <w:pPr>
      <w:ind w:firstLine="42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06649">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14:paraId="0A303360">
    <w:pPr>
      <w:pStyle w:val="41"/>
      <w:ind w:right="360" w:firstLine="360"/>
    </w:pPr>
  </w:p>
  <w:p w14:paraId="2433D868">
    <w:pPr>
      <w:ind w:firstLine="420"/>
    </w:pPr>
  </w:p>
  <w:p w14:paraId="34756889">
    <w:pPr>
      <w:ind w:firstLine="420"/>
    </w:pPr>
  </w:p>
  <w:p w14:paraId="2C3A3A8E">
    <w:pPr>
      <w:ind w:firstLine="4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221FF">
    <w:pPr>
      <w:pStyle w:val="41"/>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402" w:name="_Toc131845147"/>
    <w:bookmarkStart w:id="403" w:name="_Toc164085800"/>
    <w:bookmarkStart w:id="404" w:name="_Toc36110187"/>
    <w:bookmarkStart w:id="405" w:name="_Toc91899912"/>
    <w:r>
      <w:rPr>
        <w:rFonts w:hint="eastAsia" w:ascii="仿宋_GB2312" w:eastAsia="仿宋_GB2312"/>
        <w:kern w:val="0"/>
        <w:szCs w:val="21"/>
      </w:rPr>
      <w:t xml:space="preserve"> 页</w:t>
    </w:r>
    <w:bookmarkEnd w:id="402"/>
    <w:bookmarkEnd w:id="403"/>
    <w:bookmarkEnd w:id="404"/>
    <w:bookmarkEnd w:id="405"/>
  </w:p>
  <w:p w14:paraId="6E33D482">
    <w:pPr>
      <w:ind w:firstLine="420"/>
    </w:pPr>
  </w:p>
  <w:p w14:paraId="1F6BBD0D">
    <w:pPr>
      <w:ind w:firstLine="420"/>
    </w:pPr>
  </w:p>
  <w:p w14:paraId="4632F100">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59D97">
    <w:pPr>
      <w:pStyle w:val="41"/>
      <w:framePr w:wrap="around" w:vAnchor="text" w:hAnchor="margin" w:xAlign="right" w:y="1"/>
      <w:rPr>
        <w:rStyle w:val="72"/>
      </w:rPr>
    </w:pPr>
    <w:r>
      <w:fldChar w:fldCharType="begin"/>
    </w:r>
    <w:r>
      <w:rPr>
        <w:rStyle w:val="72"/>
      </w:rPr>
      <w:instrText xml:space="preserve">PAGE  </w:instrText>
    </w:r>
    <w:r>
      <w:fldChar w:fldCharType="end"/>
    </w:r>
  </w:p>
  <w:p w14:paraId="603BD3C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3656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20AF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624414E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B971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716CDF0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E962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28C1EF7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501C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487130E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A5E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71CBA30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16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61E1F7F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60B49">
    <w:pPr>
      <w:pStyle w:val="42"/>
      <w:pBdr>
        <w:bottom w:val="single" w:color="auto" w:sz="6" w:space="4"/>
      </w:pBdr>
      <w:jc w:val="right"/>
    </w:pPr>
    <w:r>
      <w:t></w:t>
    </w:r>
    <w:r>
      <w:rPr>
        <w:rFonts w:hint="eastAsia"/>
      </w:rPr>
      <w:t xml:space="preserve">             </w:t>
    </w:r>
    <w:r>
      <w:t>杭州市政府采购公开招标文件</w:t>
    </w:r>
  </w:p>
  <w:p w14:paraId="2944E44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93024">
    <w:pPr>
      <w:pStyle w:val="42"/>
      <w:ind w:firstLine="360"/>
    </w:pPr>
    <w:r>
      <w:t></w:t>
    </w:r>
    <w:r>
      <w:rPr>
        <w:rFonts w:hint="eastAsia"/>
      </w:rPr>
      <w:t xml:space="preserve">                                            </w:t>
    </w:r>
    <w:r>
      <w:t>杭州市政府采购公开招标文件</w:t>
    </w:r>
  </w:p>
  <w:p w14:paraId="4695E6FA">
    <w:pPr>
      <w:ind w:firstLine="420"/>
    </w:pPr>
  </w:p>
  <w:p w14:paraId="72CABE30">
    <w:pPr>
      <w:ind w:firstLine="420"/>
    </w:pPr>
  </w:p>
  <w:p w14:paraId="425D2657">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99AF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9DAA5">
    <w:pPr>
      <w:pStyle w:val="42"/>
      <w:rPr>
        <w:rFonts w:ascii="仿宋_GB2312" w:eastAsia="仿宋_GB2312"/>
        <w:b/>
        <w:i/>
        <w:u w:val="single"/>
      </w:rPr>
    </w:pPr>
    <w:r>
      <w:t></w:t>
    </w:r>
    <w:r>
      <w:rPr>
        <w:rFonts w:hint="eastAsia"/>
      </w:rPr>
      <w:t xml:space="preserve">                                                  </w:t>
    </w:r>
    <w:r>
      <w:t xml:space="preserve">             杭州市政府采购公开招标文件</w:t>
    </w:r>
  </w:p>
  <w:p w14:paraId="26516DC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E4DC">
    <w:pPr>
      <w:pStyle w:val="42"/>
    </w:pPr>
    <w:r>
      <w:t></w:t>
    </w:r>
    <w:r>
      <w:rPr>
        <w:rFonts w:hint="eastAsia"/>
      </w:rPr>
      <w:t xml:space="preserve">         </w:t>
    </w:r>
  </w:p>
  <w:p w14:paraId="741FDD61">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AB170">
    <w:pPr>
      <w:pStyle w:val="42"/>
      <w:rPr>
        <w:rFonts w:ascii="仿宋_GB2312" w:eastAsia="仿宋_GB2312"/>
        <w:b/>
        <w:i/>
        <w:u w:val="single"/>
      </w:rPr>
    </w:pPr>
    <w:r>
      <w:t></w:t>
    </w:r>
    <w:r>
      <w:rPr>
        <w:rFonts w:hint="eastAsia"/>
      </w:rPr>
      <w:t xml:space="preserve">                                                  </w:t>
    </w:r>
    <w:r>
      <w:t>杭州市政府采购公开招标文件</w:t>
    </w:r>
  </w:p>
  <w:p w14:paraId="44B5236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90994">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EE407">
    <w:pPr>
      <w:pStyle w:val="42"/>
      <w:jc w:val="right"/>
      <w:rPr>
        <w:rFonts w:ascii="仿宋_GB2312" w:eastAsia="仿宋_GB2312"/>
        <w:b/>
        <w:i/>
        <w:u w:val="single"/>
      </w:rPr>
    </w:pPr>
    <w:r>
      <w:rPr>
        <w:rFonts w:hint="eastAsia"/>
      </w:rPr>
      <w:t xml:space="preserve">                                  </w:t>
    </w:r>
    <w:r>
      <w:t>杭州市政府采购公开招标文件</w:t>
    </w:r>
  </w:p>
  <w:p w14:paraId="079DB41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D58DB">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B7824">
    <w:pPr>
      <w:pStyle w:val="42"/>
      <w:ind w:firstLine="360"/>
      <w:jc w:val="right"/>
      <w:rPr>
        <w:rFonts w:ascii="仿宋_GB2312" w:eastAsia="仿宋_GB2312"/>
        <w:b/>
        <w:i/>
        <w:iCs/>
        <w:u w:val="single"/>
      </w:rPr>
    </w:pPr>
    <w:r>
      <w:t>杭州市政府采购公开招标文件</w:t>
    </w:r>
  </w:p>
  <w:p w14:paraId="694FD79E">
    <w:pPr>
      <w:ind w:firstLine="420"/>
    </w:pPr>
  </w:p>
  <w:p w14:paraId="5CB39843">
    <w:pPr>
      <w:ind w:firstLine="420"/>
    </w:pPr>
  </w:p>
  <w:p w14:paraId="1FBC4E75">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7C26A"/>
    <w:multiLevelType w:val="singleLevel"/>
    <w:tmpl w:val="0197C2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M2IzY2EwZWVhNzdlM2I2Njg2YzQxZTlmNzY4YzAifQ=="/>
    <w:docVar w:name="KSO_WPS_MARK_KEY" w:val="5f641852-87ac-4432-b5a0-83357d2a46f0"/>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8A6"/>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9E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2B7"/>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FC3"/>
    <w:rsid w:val="000E4051"/>
    <w:rsid w:val="000E4139"/>
    <w:rsid w:val="000E4765"/>
    <w:rsid w:val="000E5B51"/>
    <w:rsid w:val="000E5B7E"/>
    <w:rsid w:val="000E5D71"/>
    <w:rsid w:val="000E5FF9"/>
    <w:rsid w:val="000E6AE1"/>
    <w:rsid w:val="000E7142"/>
    <w:rsid w:val="000E7632"/>
    <w:rsid w:val="000E7737"/>
    <w:rsid w:val="000E7739"/>
    <w:rsid w:val="000E77EE"/>
    <w:rsid w:val="000E7B1F"/>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3BD"/>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861"/>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EAD"/>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6E0"/>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1FB"/>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0F1"/>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085"/>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4FD"/>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23"/>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1C1"/>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3D0"/>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076"/>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91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3CE"/>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46"/>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1"/>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B9"/>
    <w:rsid w:val="004672E3"/>
    <w:rsid w:val="0046775D"/>
    <w:rsid w:val="00467823"/>
    <w:rsid w:val="004705FA"/>
    <w:rsid w:val="004708AC"/>
    <w:rsid w:val="00470B42"/>
    <w:rsid w:val="00471387"/>
    <w:rsid w:val="0047146C"/>
    <w:rsid w:val="0047149F"/>
    <w:rsid w:val="00471963"/>
    <w:rsid w:val="004724B8"/>
    <w:rsid w:val="004728FB"/>
    <w:rsid w:val="004729AD"/>
    <w:rsid w:val="00472A86"/>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283"/>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6DA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4AEB"/>
    <w:rsid w:val="004D51D6"/>
    <w:rsid w:val="004D689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959"/>
    <w:rsid w:val="004E3117"/>
    <w:rsid w:val="004E3A2A"/>
    <w:rsid w:val="004E3AB1"/>
    <w:rsid w:val="004E4003"/>
    <w:rsid w:val="004E4626"/>
    <w:rsid w:val="004E4984"/>
    <w:rsid w:val="004E5101"/>
    <w:rsid w:val="004E5380"/>
    <w:rsid w:val="004E616D"/>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51A"/>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603"/>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0815"/>
    <w:rsid w:val="006212D3"/>
    <w:rsid w:val="00621639"/>
    <w:rsid w:val="00621C1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6F3B"/>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552"/>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B68"/>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67F"/>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69F"/>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4EE8"/>
    <w:rsid w:val="008D5432"/>
    <w:rsid w:val="008D54C0"/>
    <w:rsid w:val="008D5558"/>
    <w:rsid w:val="008D5806"/>
    <w:rsid w:val="008D5ED9"/>
    <w:rsid w:val="008D65BE"/>
    <w:rsid w:val="008D7247"/>
    <w:rsid w:val="008D7567"/>
    <w:rsid w:val="008E0C60"/>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6EB2"/>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B1B"/>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77B14"/>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70B"/>
    <w:rsid w:val="00A355F9"/>
    <w:rsid w:val="00A357D3"/>
    <w:rsid w:val="00A35AA9"/>
    <w:rsid w:val="00A35F3C"/>
    <w:rsid w:val="00A364B9"/>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244D"/>
    <w:rsid w:val="00A63335"/>
    <w:rsid w:val="00A634EB"/>
    <w:rsid w:val="00A63685"/>
    <w:rsid w:val="00A63EA5"/>
    <w:rsid w:val="00A64545"/>
    <w:rsid w:val="00A645AC"/>
    <w:rsid w:val="00A64C79"/>
    <w:rsid w:val="00A65EFB"/>
    <w:rsid w:val="00A65FA9"/>
    <w:rsid w:val="00A66E28"/>
    <w:rsid w:val="00A6707F"/>
    <w:rsid w:val="00A67429"/>
    <w:rsid w:val="00A677E7"/>
    <w:rsid w:val="00A67CE9"/>
    <w:rsid w:val="00A67D58"/>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5A9A"/>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5C0"/>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3E4"/>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6C6"/>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1ED"/>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13A"/>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A7"/>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4B91"/>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9DA"/>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3EA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5E6F"/>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3995"/>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269"/>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70D"/>
    <w:rsid w:val="00E07B8F"/>
    <w:rsid w:val="00E105CE"/>
    <w:rsid w:val="00E10712"/>
    <w:rsid w:val="00E10DD1"/>
    <w:rsid w:val="00E1224C"/>
    <w:rsid w:val="00E1254C"/>
    <w:rsid w:val="00E12BDF"/>
    <w:rsid w:val="00E13326"/>
    <w:rsid w:val="00E13486"/>
    <w:rsid w:val="00E13D07"/>
    <w:rsid w:val="00E14356"/>
    <w:rsid w:val="00E14961"/>
    <w:rsid w:val="00E14D76"/>
    <w:rsid w:val="00E15183"/>
    <w:rsid w:val="00E15D6C"/>
    <w:rsid w:val="00E16FE2"/>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444"/>
    <w:rsid w:val="00E3394F"/>
    <w:rsid w:val="00E33A0B"/>
    <w:rsid w:val="00E34A2F"/>
    <w:rsid w:val="00E35A45"/>
    <w:rsid w:val="00E35F7F"/>
    <w:rsid w:val="00E36392"/>
    <w:rsid w:val="00E36B32"/>
    <w:rsid w:val="00E371FE"/>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84A"/>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370"/>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5C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950"/>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477"/>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4F67"/>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A57"/>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7CF"/>
    <w:rsid w:val="00F90C1F"/>
    <w:rsid w:val="00F912D9"/>
    <w:rsid w:val="00F91A44"/>
    <w:rsid w:val="00F91BFA"/>
    <w:rsid w:val="00F91F8F"/>
    <w:rsid w:val="00F9217B"/>
    <w:rsid w:val="00F934DD"/>
    <w:rsid w:val="00F9432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6BA"/>
    <w:rsid w:val="00FF5C6A"/>
    <w:rsid w:val="00FF651D"/>
    <w:rsid w:val="00FF6843"/>
    <w:rsid w:val="00FF6C25"/>
    <w:rsid w:val="0100390C"/>
    <w:rsid w:val="01011432"/>
    <w:rsid w:val="01042CD0"/>
    <w:rsid w:val="01057174"/>
    <w:rsid w:val="010651D9"/>
    <w:rsid w:val="010827C0"/>
    <w:rsid w:val="011078C7"/>
    <w:rsid w:val="01113D6B"/>
    <w:rsid w:val="01115B19"/>
    <w:rsid w:val="011949CD"/>
    <w:rsid w:val="011F6449"/>
    <w:rsid w:val="01207B0A"/>
    <w:rsid w:val="01236AFB"/>
    <w:rsid w:val="012A0989"/>
    <w:rsid w:val="012D0479"/>
    <w:rsid w:val="0134185B"/>
    <w:rsid w:val="01347A59"/>
    <w:rsid w:val="0136732D"/>
    <w:rsid w:val="013730A5"/>
    <w:rsid w:val="013B2B96"/>
    <w:rsid w:val="013D4B60"/>
    <w:rsid w:val="01431A4A"/>
    <w:rsid w:val="01453A14"/>
    <w:rsid w:val="014852B3"/>
    <w:rsid w:val="014A2DD9"/>
    <w:rsid w:val="014C4DA3"/>
    <w:rsid w:val="014F4893"/>
    <w:rsid w:val="01514167"/>
    <w:rsid w:val="01536131"/>
    <w:rsid w:val="01545A05"/>
    <w:rsid w:val="015754F6"/>
    <w:rsid w:val="01583748"/>
    <w:rsid w:val="015C48BA"/>
    <w:rsid w:val="015D0D5E"/>
    <w:rsid w:val="01626374"/>
    <w:rsid w:val="01675739"/>
    <w:rsid w:val="016C2D4F"/>
    <w:rsid w:val="017165B7"/>
    <w:rsid w:val="017B11E4"/>
    <w:rsid w:val="017C6D0A"/>
    <w:rsid w:val="01802C9E"/>
    <w:rsid w:val="01814321"/>
    <w:rsid w:val="018207C5"/>
    <w:rsid w:val="01830099"/>
    <w:rsid w:val="018362EB"/>
    <w:rsid w:val="01877B89"/>
    <w:rsid w:val="018A1427"/>
    <w:rsid w:val="018A7679"/>
    <w:rsid w:val="018F6A3E"/>
    <w:rsid w:val="01910A08"/>
    <w:rsid w:val="01981D96"/>
    <w:rsid w:val="019D115B"/>
    <w:rsid w:val="019F7441"/>
    <w:rsid w:val="01A26771"/>
    <w:rsid w:val="01A3073B"/>
    <w:rsid w:val="01A85D51"/>
    <w:rsid w:val="01AA1AC9"/>
    <w:rsid w:val="01AA3877"/>
    <w:rsid w:val="01AE15BA"/>
    <w:rsid w:val="01B37585"/>
    <w:rsid w:val="01B95422"/>
    <w:rsid w:val="01BD7A4F"/>
    <w:rsid w:val="01BF37C7"/>
    <w:rsid w:val="01C40DDD"/>
    <w:rsid w:val="01C506B1"/>
    <w:rsid w:val="01D34B7C"/>
    <w:rsid w:val="01D46B46"/>
    <w:rsid w:val="01D55165"/>
    <w:rsid w:val="01D6466C"/>
    <w:rsid w:val="01DB1C83"/>
    <w:rsid w:val="01DD59FB"/>
    <w:rsid w:val="01DE1773"/>
    <w:rsid w:val="01DF6BF8"/>
    <w:rsid w:val="01E70628"/>
    <w:rsid w:val="01EB45BC"/>
    <w:rsid w:val="01EC2C57"/>
    <w:rsid w:val="01EF572E"/>
    <w:rsid w:val="01F176F8"/>
    <w:rsid w:val="01F40F97"/>
    <w:rsid w:val="01FA47FF"/>
    <w:rsid w:val="01FA65AD"/>
    <w:rsid w:val="01FE5297"/>
    <w:rsid w:val="02054F52"/>
    <w:rsid w:val="020B6A0C"/>
    <w:rsid w:val="020F7B7E"/>
    <w:rsid w:val="0213141D"/>
    <w:rsid w:val="02182ED7"/>
    <w:rsid w:val="021D04ED"/>
    <w:rsid w:val="0227136C"/>
    <w:rsid w:val="022A6766"/>
    <w:rsid w:val="02327432"/>
    <w:rsid w:val="023318AB"/>
    <w:rsid w:val="023A2E4D"/>
    <w:rsid w:val="023A4BFB"/>
    <w:rsid w:val="023C4E17"/>
    <w:rsid w:val="023D0B8F"/>
    <w:rsid w:val="02427F54"/>
    <w:rsid w:val="02447828"/>
    <w:rsid w:val="024617F2"/>
    <w:rsid w:val="0247556A"/>
    <w:rsid w:val="024912E2"/>
    <w:rsid w:val="02555ED9"/>
    <w:rsid w:val="025832D3"/>
    <w:rsid w:val="025F0711"/>
    <w:rsid w:val="025F4662"/>
    <w:rsid w:val="026223A4"/>
    <w:rsid w:val="026305F6"/>
    <w:rsid w:val="0264611C"/>
    <w:rsid w:val="02647ECA"/>
    <w:rsid w:val="02671768"/>
    <w:rsid w:val="026779BA"/>
    <w:rsid w:val="02693733"/>
    <w:rsid w:val="026954E1"/>
    <w:rsid w:val="026B2E25"/>
    <w:rsid w:val="026C6D7F"/>
    <w:rsid w:val="02702D13"/>
    <w:rsid w:val="0273010D"/>
    <w:rsid w:val="027345B1"/>
    <w:rsid w:val="02740C6B"/>
    <w:rsid w:val="027C16B8"/>
    <w:rsid w:val="02824D4D"/>
    <w:rsid w:val="02867E41"/>
    <w:rsid w:val="028B18FB"/>
    <w:rsid w:val="028D7421"/>
    <w:rsid w:val="028E13EB"/>
    <w:rsid w:val="02906F11"/>
    <w:rsid w:val="0295277A"/>
    <w:rsid w:val="02987B74"/>
    <w:rsid w:val="029A38EC"/>
    <w:rsid w:val="02A227A1"/>
    <w:rsid w:val="02A604E3"/>
    <w:rsid w:val="02A93B2F"/>
    <w:rsid w:val="02AA5749"/>
    <w:rsid w:val="02AD1871"/>
    <w:rsid w:val="02AE7397"/>
    <w:rsid w:val="02B0310F"/>
    <w:rsid w:val="02B32C00"/>
    <w:rsid w:val="02BA0F2C"/>
    <w:rsid w:val="02C170CB"/>
    <w:rsid w:val="02C72207"/>
    <w:rsid w:val="02D037B2"/>
    <w:rsid w:val="02D0730E"/>
    <w:rsid w:val="02D432A2"/>
    <w:rsid w:val="02D73025"/>
    <w:rsid w:val="02D74B40"/>
    <w:rsid w:val="02DA018C"/>
    <w:rsid w:val="02DC4B10"/>
    <w:rsid w:val="02DD76CE"/>
    <w:rsid w:val="02E01785"/>
    <w:rsid w:val="02E35293"/>
    <w:rsid w:val="02EB05EB"/>
    <w:rsid w:val="02EB4148"/>
    <w:rsid w:val="02EE3C38"/>
    <w:rsid w:val="02F154E0"/>
    <w:rsid w:val="02F36323"/>
    <w:rsid w:val="02F5619C"/>
    <w:rsid w:val="02FC45A7"/>
    <w:rsid w:val="03012D45"/>
    <w:rsid w:val="030F6088"/>
    <w:rsid w:val="03100052"/>
    <w:rsid w:val="0313544C"/>
    <w:rsid w:val="03165668"/>
    <w:rsid w:val="031B2C7F"/>
    <w:rsid w:val="031E62CB"/>
    <w:rsid w:val="03200295"/>
    <w:rsid w:val="03215DBB"/>
    <w:rsid w:val="03231B33"/>
    <w:rsid w:val="0326446A"/>
    <w:rsid w:val="032D5555"/>
    <w:rsid w:val="03321D76"/>
    <w:rsid w:val="03323B24"/>
    <w:rsid w:val="03351867"/>
    <w:rsid w:val="033A0C2B"/>
    <w:rsid w:val="033B6E7D"/>
    <w:rsid w:val="033E2889"/>
    <w:rsid w:val="034A5312"/>
    <w:rsid w:val="035166A0"/>
    <w:rsid w:val="03546191"/>
    <w:rsid w:val="03561F09"/>
    <w:rsid w:val="035717DD"/>
    <w:rsid w:val="03595555"/>
    <w:rsid w:val="035B12CD"/>
    <w:rsid w:val="035B751F"/>
    <w:rsid w:val="03604B36"/>
    <w:rsid w:val="036068E4"/>
    <w:rsid w:val="036634D2"/>
    <w:rsid w:val="03685798"/>
    <w:rsid w:val="036A7762"/>
    <w:rsid w:val="036B7036"/>
    <w:rsid w:val="03716D43"/>
    <w:rsid w:val="03766107"/>
    <w:rsid w:val="037759DB"/>
    <w:rsid w:val="03791753"/>
    <w:rsid w:val="037B54CB"/>
    <w:rsid w:val="037E320E"/>
    <w:rsid w:val="037E6D6A"/>
    <w:rsid w:val="0385459C"/>
    <w:rsid w:val="0385634A"/>
    <w:rsid w:val="03863E70"/>
    <w:rsid w:val="03887BE8"/>
    <w:rsid w:val="038C30FA"/>
    <w:rsid w:val="038D3451"/>
    <w:rsid w:val="038F71C9"/>
    <w:rsid w:val="03914CEF"/>
    <w:rsid w:val="03936CB9"/>
    <w:rsid w:val="0394445D"/>
    <w:rsid w:val="03960557"/>
    <w:rsid w:val="03A10CAA"/>
    <w:rsid w:val="03A52548"/>
    <w:rsid w:val="03A762C0"/>
    <w:rsid w:val="03AC7D7B"/>
    <w:rsid w:val="03B15391"/>
    <w:rsid w:val="03B24C65"/>
    <w:rsid w:val="03B64756"/>
    <w:rsid w:val="03B804CE"/>
    <w:rsid w:val="03B86720"/>
    <w:rsid w:val="03B92498"/>
    <w:rsid w:val="03BB1D6C"/>
    <w:rsid w:val="03BB21D9"/>
    <w:rsid w:val="03BB6210"/>
    <w:rsid w:val="03C03826"/>
    <w:rsid w:val="03C1604B"/>
    <w:rsid w:val="03C2759E"/>
    <w:rsid w:val="03C52BEB"/>
    <w:rsid w:val="03C81C0C"/>
    <w:rsid w:val="03C86237"/>
    <w:rsid w:val="03C9092D"/>
    <w:rsid w:val="03CC5D27"/>
    <w:rsid w:val="03D177E1"/>
    <w:rsid w:val="03D270B5"/>
    <w:rsid w:val="03D66BA6"/>
    <w:rsid w:val="03DB240E"/>
    <w:rsid w:val="03DD35E4"/>
    <w:rsid w:val="03E2554B"/>
    <w:rsid w:val="03E33071"/>
    <w:rsid w:val="03E56DE9"/>
    <w:rsid w:val="03E70DB3"/>
    <w:rsid w:val="03E868D9"/>
    <w:rsid w:val="03EE3EEF"/>
    <w:rsid w:val="03EF64F7"/>
    <w:rsid w:val="03F02558"/>
    <w:rsid w:val="03F4527E"/>
    <w:rsid w:val="03F4702C"/>
    <w:rsid w:val="03F51722"/>
    <w:rsid w:val="03FB485E"/>
    <w:rsid w:val="03FF60FC"/>
    <w:rsid w:val="0402799B"/>
    <w:rsid w:val="040354C1"/>
    <w:rsid w:val="04076900"/>
    <w:rsid w:val="040D1C33"/>
    <w:rsid w:val="040E27E3"/>
    <w:rsid w:val="040E6340"/>
    <w:rsid w:val="04137DFA"/>
    <w:rsid w:val="04150212"/>
    <w:rsid w:val="04180F6C"/>
    <w:rsid w:val="041871BE"/>
    <w:rsid w:val="041A5A3B"/>
    <w:rsid w:val="041D6583"/>
    <w:rsid w:val="042311BA"/>
    <w:rsid w:val="04267B2D"/>
    <w:rsid w:val="042B157A"/>
    <w:rsid w:val="042E0DB9"/>
    <w:rsid w:val="04307FFF"/>
    <w:rsid w:val="0433224A"/>
    <w:rsid w:val="04335DA6"/>
    <w:rsid w:val="043D6C25"/>
    <w:rsid w:val="04406715"/>
    <w:rsid w:val="044955CA"/>
    <w:rsid w:val="044A30F0"/>
    <w:rsid w:val="044C0C16"/>
    <w:rsid w:val="04506958"/>
    <w:rsid w:val="04536448"/>
    <w:rsid w:val="04566B35"/>
    <w:rsid w:val="045A77D7"/>
    <w:rsid w:val="045C29A7"/>
    <w:rsid w:val="045F6B9B"/>
    <w:rsid w:val="04640655"/>
    <w:rsid w:val="04657F2A"/>
    <w:rsid w:val="046643CE"/>
    <w:rsid w:val="046A643B"/>
    <w:rsid w:val="046B19E4"/>
    <w:rsid w:val="04762137"/>
    <w:rsid w:val="047D5273"/>
    <w:rsid w:val="04820ADC"/>
    <w:rsid w:val="0482288A"/>
    <w:rsid w:val="04874344"/>
    <w:rsid w:val="048C54B6"/>
    <w:rsid w:val="048D195A"/>
    <w:rsid w:val="048F763B"/>
    <w:rsid w:val="04904FA7"/>
    <w:rsid w:val="0495080F"/>
    <w:rsid w:val="04956A61"/>
    <w:rsid w:val="04994F9B"/>
    <w:rsid w:val="049C7DEF"/>
    <w:rsid w:val="049D3B67"/>
    <w:rsid w:val="049F330E"/>
    <w:rsid w:val="04A42800"/>
    <w:rsid w:val="04A46CA4"/>
    <w:rsid w:val="04A9243E"/>
    <w:rsid w:val="04A96068"/>
    <w:rsid w:val="04AA775C"/>
    <w:rsid w:val="04AB1DE0"/>
    <w:rsid w:val="04AF1889"/>
    <w:rsid w:val="04B14F1D"/>
    <w:rsid w:val="04B769D7"/>
    <w:rsid w:val="04BC5D9C"/>
    <w:rsid w:val="04BD1D44"/>
    <w:rsid w:val="04C44C50"/>
    <w:rsid w:val="04C9670A"/>
    <w:rsid w:val="04CD7FA9"/>
    <w:rsid w:val="04D07A99"/>
    <w:rsid w:val="04E2157A"/>
    <w:rsid w:val="04E83035"/>
    <w:rsid w:val="04E84DE3"/>
    <w:rsid w:val="04EF43C3"/>
    <w:rsid w:val="04F25C61"/>
    <w:rsid w:val="04F574FF"/>
    <w:rsid w:val="04F66F48"/>
    <w:rsid w:val="04F76DD4"/>
    <w:rsid w:val="04F82B4C"/>
    <w:rsid w:val="04FB1CE6"/>
    <w:rsid w:val="04FF037E"/>
    <w:rsid w:val="050140F6"/>
    <w:rsid w:val="05017C52"/>
    <w:rsid w:val="050339CA"/>
    <w:rsid w:val="05080FE1"/>
    <w:rsid w:val="050B0AD1"/>
    <w:rsid w:val="050D4849"/>
    <w:rsid w:val="050F6813"/>
    <w:rsid w:val="051554AC"/>
    <w:rsid w:val="051A0D14"/>
    <w:rsid w:val="051A6F66"/>
    <w:rsid w:val="051E0804"/>
    <w:rsid w:val="051F457C"/>
    <w:rsid w:val="05237BC9"/>
    <w:rsid w:val="05251E14"/>
    <w:rsid w:val="052676B9"/>
    <w:rsid w:val="052851DF"/>
    <w:rsid w:val="052E47BF"/>
    <w:rsid w:val="05322502"/>
    <w:rsid w:val="05340028"/>
    <w:rsid w:val="053578FC"/>
    <w:rsid w:val="05373674"/>
    <w:rsid w:val="05393890"/>
    <w:rsid w:val="053E0EA6"/>
    <w:rsid w:val="05404C1F"/>
    <w:rsid w:val="05432019"/>
    <w:rsid w:val="054364BD"/>
    <w:rsid w:val="05452235"/>
    <w:rsid w:val="05453FE3"/>
    <w:rsid w:val="05465FAD"/>
    <w:rsid w:val="054A15F9"/>
    <w:rsid w:val="054B35C3"/>
    <w:rsid w:val="054D2E98"/>
    <w:rsid w:val="05504736"/>
    <w:rsid w:val="055074FD"/>
    <w:rsid w:val="05544226"/>
    <w:rsid w:val="05545FD4"/>
    <w:rsid w:val="05595CE0"/>
    <w:rsid w:val="055C757F"/>
    <w:rsid w:val="05634469"/>
    <w:rsid w:val="05656433"/>
    <w:rsid w:val="056A3A4A"/>
    <w:rsid w:val="056A57F8"/>
    <w:rsid w:val="056F1060"/>
    <w:rsid w:val="05726DA2"/>
    <w:rsid w:val="05744738"/>
    <w:rsid w:val="057743B8"/>
    <w:rsid w:val="05776166"/>
    <w:rsid w:val="057B5C57"/>
    <w:rsid w:val="057E12A3"/>
    <w:rsid w:val="058014BF"/>
    <w:rsid w:val="0580326D"/>
    <w:rsid w:val="0580501B"/>
    <w:rsid w:val="05882122"/>
    <w:rsid w:val="058A40EC"/>
    <w:rsid w:val="058C1C12"/>
    <w:rsid w:val="05926AFC"/>
    <w:rsid w:val="0596483F"/>
    <w:rsid w:val="059A3C03"/>
    <w:rsid w:val="059D3E1F"/>
    <w:rsid w:val="059E1945"/>
    <w:rsid w:val="05A01219"/>
    <w:rsid w:val="05A14F91"/>
    <w:rsid w:val="05A16594"/>
    <w:rsid w:val="05A30D0A"/>
    <w:rsid w:val="05A50F26"/>
    <w:rsid w:val="05A52CD4"/>
    <w:rsid w:val="05A7762D"/>
    <w:rsid w:val="05A94AB8"/>
    <w:rsid w:val="05AA02EA"/>
    <w:rsid w:val="05AA653C"/>
    <w:rsid w:val="05AA7F83"/>
    <w:rsid w:val="05AB7BBE"/>
    <w:rsid w:val="05B11678"/>
    <w:rsid w:val="05B20F4D"/>
    <w:rsid w:val="05B41169"/>
    <w:rsid w:val="05B72A07"/>
    <w:rsid w:val="05B922DB"/>
    <w:rsid w:val="05BE78F1"/>
    <w:rsid w:val="05C018BB"/>
    <w:rsid w:val="05C3315A"/>
    <w:rsid w:val="05C82C12"/>
    <w:rsid w:val="05C84C14"/>
    <w:rsid w:val="05CF1AFF"/>
    <w:rsid w:val="05D11D1B"/>
    <w:rsid w:val="05D2339D"/>
    <w:rsid w:val="05D45367"/>
    <w:rsid w:val="05D610DF"/>
    <w:rsid w:val="05D830A9"/>
    <w:rsid w:val="05D84E57"/>
    <w:rsid w:val="05DC421B"/>
    <w:rsid w:val="05E05ABA"/>
    <w:rsid w:val="05E76E48"/>
    <w:rsid w:val="05EC445F"/>
    <w:rsid w:val="05ED01D7"/>
    <w:rsid w:val="05F11A75"/>
    <w:rsid w:val="05F257ED"/>
    <w:rsid w:val="06023C82"/>
    <w:rsid w:val="060519C4"/>
    <w:rsid w:val="06085010"/>
    <w:rsid w:val="06093262"/>
    <w:rsid w:val="060A2B37"/>
    <w:rsid w:val="060E0879"/>
    <w:rsid w:val="060E5941"/>
    <w:rsid w:val="060F2843"/>
    <w:rsid w:val="060F3C66"/>
    <w:rsid w:val="06110FAF"/>
    <w:rsid w:val="06141C07"/>
    <w:rsid w:val="06147E59"/>
    <w:rsid w:val="0616597F"/>
    <w:rsid w:val="061D6D0E"/>
    <w:rsid w:val="061E4834"/>
    <w:rsid w:val="061E65E2"/>
    <w:rsid w:val="062005AC"/>
    <w:rsid w:val="06233BF8"/>
    <w:rsid w:val="06255BC2"/>
    <w:rsid w:val="062C51A3"/>
    <w:rsid w:val="062C5D5F"/>
    <w:rsid w:val="06345E06"/>
    <w:rsid w:val="06361F8D"/>
    <w:rsid w:val="06383B48"/>
    <w:rsid w:val="0639166E"/>
    <w:rsid w:val="0639341C"/>
    <w:rsid w:val="063E0174"/>
    <w:rsid w:val="063F6C84"/>
    <w:rsid w:val="064047AA"/>
    <w:rsid w:val="06420522"/>
    <w:rsid w:val="064222D0"/>
    <w:rsid w:val="0648365F"/>
    <w:rsid w:val="06493CA7"/>
    <w:rsid w:val="064A5629"/>
    <w:rsid w:val="064C13A1"/>
    <w:rsid w:val="064C75F3"/>
    <w:rsid w:val="065A3ABE"/>
    <w:rsid w:val="065A6178"/>
    <w:rsid w:val="065E36AF"/>
    <w:rsid w:val="066647AF"/>
    <w:rsid w:val="06671F51"/>
    <w:rsid w:val="06691F53"/>
    <w:rsid w:val="06693130"/>
    <w:rsid w:val="066A1827"/>
    <w:rsid w:val="066F1CF3"/>
    <w:rsid w:val="06732DD2"/>
    <w:rsid w:val="0673692E"/>
    <w:rsid w:val="067508F8"/>
    <w:rsid w:val="06782196"/>
    <w:rsid w:val="067D2A36"/>
    <w:rsid w:val="067F52D3"/>
    <w:rsid w:val="06826B71"/>
    <w:rsid w:val="068428E9"/>
    <w:rsid w:val="068C3E93"/>
    <w:rsid w:val="06930BB8"/>
    <w:rsid w:val="06935222"/>
    <w:rsid w:val="069468A4"/>
    <w:rsid w:val="06952D48"/>
    <w:rsid w:val="069A65B0"/>
    <w:rsid w:val="069D7E4F"/>
    <w:rsid w:val="069F3BC7"/>
    <w:rsid w:val="069F7723"/>
    <w:rsid w:val="06A05249"/>
    <w:rsid w:val="06A116ED"/>
    <w:rsid w:val="06A42F8B"/>
    <w:rsid w:val="06AB431A"/>
    <w:rsid w:val="06B156A8"/>
    <w:rsid w:val="06B55198"/>
    <w:rsid w:val="06BA2C89"/>
    <w:rsid w:val="06BD404D"/>
    <w:rsid w:val="06C453DB"/>
    <w:rsid w:val="06C54CB0"/>
    <w:rsid w:val="06C929F2"/>
    <w:rsid w:val="06CC4290"/>
    <w:rsid w:val="06CD24E2"/>
    <w:rsid w:val="06D01FD2"/>
    <w:rsid w:val="06D03D80"/>
    <w:rsid w:val="06D575E9"/>
    <w:rsid w:val="06DA075B"/>
    <w:rsid w:val="06E15F8D"/>
    <w:rsid w:val="06E93094"/>
    <w:rsid w:val="06EB6E0C"/>
    <w:rsid w:val="06EC66E0"/>
    <w:rsid w:val="06EE06AA"/>
    <w:rsid w:val="06EE4206"/>
    <w:rsid w:val="06F537E7"/>
    <w:rsid w:val="06FA0DFD"/>
    <w:rsid w:val="06FC6923"/>
    <w:rsid w:val="06FF6413"/>
    <w:rsid w:val="07034156"/>
    <w:rsid w:val="070659F4"/>
    <w:rsid w:val="0708176C"/>
    <w:rsid w:val="070B300A"/>
    <w:rsid w:val="07117EF5"/>
    <w:rsid w:val="07131EBF"/>
    <w:rsid w:val="07133C6D"/>
    <w:rsid w:val="071C0D73"/>
    <w:rsid w:val="071D4AEC"/>
    <w:rsid w:val="07245D42"/>
    <w:rsid w:val="07261BF2"/>
    <w:rsid w:val="07264C62"/>
    <w:rsid w:val="07283BBC"/>
    <w:rsid w:val="072916E2"/>
    <w:rsid w:val="072A7934"/>
    <w:rsid w:val="072B0FB7"/>
    <w:rsid w:val="072D11D3"/>
    <w:rsid w:val="073360BD"/>
    <w:rsid w:val="073836D3"/>
    <w:rsid w:val="0738697C"/>
    <w:rsid w:val="073C7668"/>
    <w:rsid w:val="073D0CEA"/>
    <w:rsid w:val="073E6F3C"/>
    <w:rsid w:val="073F4A62"/>
    <w:rsid w:val="07442078"/>
    <w:rsid w:val="0744651C"/>
    <w:rsid w:val="07464042"/>
    <w:rsid w:val="07481042"/>
    <w:rsid w:val="074B6533"/>
    <w:rsid w:val="074F1149"/>
    <w:rsid w:val="07504EC1"/>
    <w:rsid w:val="075449B1"/>
    <w:rsid w:val="0754675F"/>
    <w:rsid w:val="075524D7"/>
    <w:rsid w:val="075E75DE"/>
    <w:rsid w:val="075F6EB2"/>
    <w:rsid w:val="07612C2A"/>
    <w:rsid w:val="076241C2"/>
    <w:rsid w:val="07635C4A"/>
    <w:rsid w:val="0764271A"/>
    <w:rsid w:val="0768045D"/>
    <w:rsid w:val="0768220B"/>
    <w:rsid w:val="07691ADF"/>
    <w:rsid w:val="076B3AA9"/>
    <w:rsid w:val="0770567D"/>
    <w:rsid w:val="07707311"/>
    <w:rsid w:val="07746E01"/>
    <w:rsid w:val="07762B7A"/>
    <w:rsid w:val="0779354C"/>
    <w:rsid w:val="077A1F3E"/>
    <w:rsid w:val="078057A6"/>
    <w:rsid w:val="0781151E"/>
    <w:rsid w:val="07846919"/>
    <w:rsid w:val="078801B7"/>
    <w:rsid w:val="07893F2F"/>
    <w:rsid w:val="078A03D3"/>
    <w:rsid w:val="078B7CA7"/>
    <w:rsid w:val="07911761"/>
    <w:rsid w:val="07944DAE"/>
    <w:rsid w:val="07950B26"/>
    <w:rsid w:val="07955F08"/>
    <w:rsid w:val="0797664C"/>
    <w:rsid w:val="07AA03DF"/>
    <w:rsid w:val="07AA45D1"/>
    <w:rsid w:val="07AB0349"/>
    <w:rsid w:val="07B0770E"/>
    <w:rsid w:val="07B23486"/>
    <w:rsid w:val="07B45450"/>
    <w:rsid w:val="07B471FE"/>
    <w:rsid w:val="07B54D24"/>
    <w:rsid w:val="07B70A9C"/>
    <w:rsid w:val="07BA233A"/>
    <w:rsid w:val="07C66F31"/>
    <w:rsid w:val="07C80EFB"/>
    <w:rsid w:val="07CA4C73"/>
    <w:rsid w:val="07CF4038"/>
    <w:rsid w:val="07CF5DE6"/>
    <w:rsid w:val="07D478A0"/>
    <w:rsid w:val="07D77390"/>
    <w:rsid w:val="07DE24CD"/>
    <w:rsid w:val="07DE427B"/>
    <w:rsid w:val="07E06245"/>
    <w:rsid w:val="07E07FF3"/>
    <w:rsid w:val="07E15B19"/>
    <w:rsid w:val="07E2450F"/>
    <w:rsid w:val="07E35D35"/>
    <w:rsid w:val="07E5385B"/>
    <w:rsid w:val="07E5493F"/>
    <w:rsid w:val="07E61381"/>
    <w:rsid w:val="07EC2E3C"/>
    <w:rsid w:val="07F27D26"/>
    <w:rsid w:val="07F33D53"/>
    <w:rsid w:val="07F7533D"/>
    <w:rsid w:val="07FB307F"/>
    <w:rsid w:val="07FC2953"/>
    <w:rsid w:val="08002443"/>
    <w:rsid w:val="080041F1"/>
    <w:rsid w:val="08006357"/>
    <w:rsid w:val="08017F69"/>
    <w:rsid w:val="08061376"/>
    <w:rsid w:val="08161C67"/>
    <w:rsid w:val="081952B3"/>
    <w:rsid w:val="081B54CF"/>
    <w:rsid w:val="081D1247"/>
    <w:rsid w:val="081D1B91"/>
    <w:rsid w:val="081D6FC0"/>
    <w:rsid w:val="082C4FE6"/>
    <w:rsid w:val="082E5202"/>
    <w:rsid w:val="08332819"/>
    <w:rsid w:val="083612A8"/>
    <w:rsid w:val="08400A92"/>
    <w:rsid w:val="08444A26"/>
    <w:rsid w:val="08452D77"/>
    <w:rsid w:val="084A1910"/>
    <w:rsid w:val="084C7436"/>
    <w:rsid w:val="08515103"/>
    <w:rsid w:val="08515EAF"/>
    <w:rsid w:val="0854278F"/>
    <w:rsid w:val="085D7896"/>
    <w:rsid w:val="086401F8"/>
    <w:rsid w:val="08646E76"/>
    <w:rsid w:val="086504F8"/>
    <w:rsid w:val="0865499C"/>
    <w:rsid w:val="086A5B0F"/>
    <w:rsid w:val="086F1377"/>
    <w:rsid w:val="087150EF"/>
    <w:rsid w:val="08747B08"/>
    <w:rsid w:val="08751CAA"/>
    <w:rsid w:val="0878022B"/>
    <w:rsid w:val="087921F6"/>
    <w:rsid w:val="087D5842"/>
    <w:rsid w:val="087D7F38"/>
    <w:rsid w:val="087E4C40"/>
    <w:rsid w:val="087F6C0A"/>
    <w:rsid w:val="08874912"/>
    <w:rsid w:val="088B74D0"/>
    <w:rsid w:val="088C017B"/>
    <w:rsid w:val="08935065"/>
    <w:rsid w:val="08966904"/>
    <w:rsid w:val="089D5EE4"/>
    <w:rsid w:val="08A234FA"/>
    <w:rsid w:val="08A76D63"/>
    <w:rsid w:val="08A871D0"/>
    <w:rsid w:val="08AF79C5"/>
    <w:rsid w:val="08AF7C5B"/>
    <w:rsid w:val="08B1373D"/>
    <w:rsid w:val="08BB229D"/>
    <w:rsid w:val="08BB280E"/>
    <w:rsid w:val="08BD6586"/>
    <w:rsid w:val="08C01BD2"/>
    <w:rsid w:val="08C276F9"/>
    <w:rsid w:val="08C43471"/>
    <w:rsid w:val="08CB2A51"/>
    <w:rsid w:val="08CC67C9"/>
    <w:rsid w:val="08D5567E"/>
    <w:rsid w:val="08D613F6"/>
    <w:rsid w:val="08D66AD6"/>
    <w:rsid w:val="08D77648"/>
    <w:rsid w:val="08D833C0"/>
    <w:rsid w:val="08DA2C94"/>
    <w:rsid w:val="08DA33A3"/>
    <w:rsid w:val="08DA7138"/>
    <w:rsid w:val="08DB07BA"/>
    <w:rsid w:val="08DD09D6"/>
    <w:rsid w:val="08E65ADD"/>
    <w:rsid w:val="08E80F13"/>
    <w:rsid w:val="08EB6C4F"/>
    <w:rsid w:val="08EE04EE"/>
    <w:rsid w:val="08F024B8"/>
    <w:rsid w:val="08F301FA"/>
    <w:rsid w:val="08F724F0"/>
    <w:rsid w:val="08F875BE"/>
    <w:rsid w:val="08FA1588"/>
    <w:rsid w:val="08FD6983"/>
    <w:rsid w:val="09000221"/>
    <w:rsid w:val="09023F99"/>
    <w:rsid w:val="09063A89"/>
    <w:rsid w:val="09067F2D"/>
    <w:rsid w:val="09077801"/>
    <w:rsid w:val="09095327"/>
    <w:rsid w:val="090B5543"/>
    <w:rsid w:val="090B72F2"/>
    <w:rsid w:val="090D306A"/>
    <w:rsid w:val="0913264A"/>
    <w:rsid w:val="091343F8"/>
    <w:rsid w:val="091A12E3"/>
    <w:rsid w:val="091F4B4B"/>
    <w:rsid w:val="09216B15"/>
    <w:rsid w:val="09242161"/>
    <w:rsid w:val="092C1016"/>
    <w:rsid w:val="09306D58"/>
    <w:rsid w:val="09322AD0"/>
    <w:rsid w:val="09335624"/>
    <w:rsid w:val="0935436E"/>
    <w:rsid w:val="09376DDD"/>
    <w:rsid w:val="09383E5F"/>
    <w:rsid w:val="093920B1"/>
    <w:rsid w:val="093A1985"/>
    <w:rsid w:val="093A3733"/>
    <w:rsid w:val="093C0C24"/>
    <w:rsid w:val="093C74AB"/>
    <w:rsid w:val="09420839"/>
    <w:rsid w:val="0944690F"/>
    <w:rsid w:val="09491D98"/>
    <w:rsid w:val="09497E1A"/>
    <w:rsid w:val="094D16B8"/>
    <w:rsid w:val="094D790A"/>
    <w:rsid w:val="095011A8"/>
    <w:rsid w:val="095073FA"/>
    <w:rsid w:val="09523172"/>
    <w:rsid w:val="09535675"/>
    <w:rsid w:val="0955056D"/>
    <w:rsid w:val="095567BF"/>
    <w:rsid w:val="095C18FB"/>
    <w:rsid w:val="095E1B17"/>
    <w:rsid w:val="095F057D"/>
    <w:rsid w:val="09615163"/>
    <w:rsid w:val="09630EDC"/>
    <w:rsid w:val="09642282"/>
    <w:rsid w:val="096469A0"/>
    <w:rsid w:val="096802A0"/>
    <w:rsid w:val="096864F2"/>
    <w:rsid w:val="096D58B6"/>
    <w:rsid w:val="096E162E"/>
    <w:rsid w:val="09733572"/>
    <w:rsid w:val="09772BD9"/>
    <w:rsid w:val="09772C16"/>
    <w:rsid w:val="0978425B"/>
    <w:rsid w:val="097906FF"/>
    <w:rsid w:val="097924AD"/>
    <w:rsid w:val="097A6225"/>
    <w:rsid w:val="097C1F9D"/>
    <w:rsid w:val="097E3F67"/>
    <w:rsid w:val="09804A38"/>
    <w:rsid w:val="098353B5"/>
    <w:rsid w:val="09877634"/>
    <w:rsid w:val="09880942"/>
    <w:rsid w:val="098B0432"/>
    <w:rsid w:val="098B21E0"/>
    <w:rsid w:val="099077F7"/>
    <w:rsid w:val="0992356F"/>
    <w:rsid w:val="09931095"/>
    <w:rsid w:val="099512B1"/>
    <w:rsid w:val="09954E0D"/>
    <w:rsid w:val="09972933"/>
    <w:rsid w:val="099B68C7"/>
    <w:rsid w:val="099C263F"/>
    <w:rsid w:val="099C619C"/>
    <w:rsid w:val="09A3577C"/>
    <w:rsid w:val="09A60DC8"/>
    <w:rsid w:val="09A6526C"/>
    <w:rsid w:val="09A82D92"/>
    <w:rsid w:val="09A92330"/>
    <w:rsid w:val="09AA6B0A"/>
    <w:rsid w:val="09B06B87"/>
    <w:rsid w:val="09B63701"/>
    <w:rsid w:val="09B72FD5"/>
    <w:rsid w:val="09C05496"/>
    <w:rsid w:val="09C0632E"/>
    <w:rsid w:val="09C13146"/>
    <w:rsid w:val="09C37E5F"/>
    <w:rsid w:val="09C645FB"/>
    <w:rsid w:val="09CB4CD3"/>
    <w:rsid w:val="09D43B87"/>
    <w:rsid w:val="09D75426"/>
    <w:rsid w:val="09D771D4"/>
    <w:rsid w:val="09D815E1"/>
    <w:rsid w:val="09D9119E"/>
    <w:rsid w:val="09DC110E"/>
    <w:rsid w:val="09DE0562"/>
    <w:rsid w:val="09DE67B4"/>
    <w:rsid w:val="09DF629D"/>
    <w:rsid w:val="09E04166"/>
    <w:rsid w:val="09E244F6"/>
    <w:rsid w:val="09E57B43"/>
    <w:rsid w:val="09EA6F07"/>
    <w:rsid w:val="09ED2E9B"/>
    <w:rsid w:val="09ED4C49"/>
    <w:rsid w:val="09EF451D"/>
    <w:rsid w:val="09EF6C13"/>
    <w:rsid w:val="09F558AC"/>
    <w:rsid w:val="09F75AC8"/>
    <w:rsid w:val="09F91840"/>
    <w:rsid w:val="09F9205B"/>
    <w:rsid w:val="09FC6C3A"/>
    <w:rsid w:val="0A0A1357"/>
    <w:rsid w:val="0A0A57FB"/>
    <w:rsid w:val="0A0C1573"/>
    <w:rsid w:val="0A0C5900"/>
    <w:rsid w:val="0A0D731D"/>
    <w:rsid w:val="0A0F4BBF"/>
    <w:rsid w:val="0A110938"/>
    <w:rsid w:val="0A122902"/>
    <w:rsid w:val="0A140428"/>
    <w:rsid w:val="0A187F18"/>
    <w:rsid w:val="0A195A3E"/>
    <w:rsid w:val="0A1B17B6"/>
    <w:rsid w:val="0A1C0718"/>
    <w:rsid w:val="0A206DCD"/>
    <w:rsid w:val="0A232419"/>
    <w:rsid w:val="0A2368BD"/>
    <w:rsid w:val="0A2763AD"/>
    <w:rsid w:val="0A285C81"/>
    <w:rsid w:val="0A2D3298"/>
    <w:rsid w:val="0A312D88"/>
    <w:rsid w:val="0A3D797F"/>
    <w:rsid w:val="0A3E7710"/>
    <w:rsid w:val="0A426D43"/>
    <w:rsid w:val="0A432ABB"/>
    <w:rsid w:val="0A4725AB"/>
    <w:rsid w:val="0A4A3E4A"/>
    <w:rsid w:val="0A4D56E8"/>
    <w:rsid w:val="0A4D7496"/>
    <w:rsid w:val="0A4E56B3"/>
    <w:rsid w:val="0A51342A"/>
    <w:rsid w:val="0A531F97"/>
    <w:rsid w:val="0A5371A2"/>
    <w:rsid w:val="0A5627EE"/>
    <w:rsid w:val="0A5847B8"/>
    <w:rsid w:val="0A586566"/>
    <w:rsid w:val="0A5B7E63"/>
    <w:rsid w:val="0A5E51A8"/>
    <w:rsid w:val="0A60541B"/>
    <w:rsid w:val="0A6273E5"/>
    <w:rsid w:val="0A670558"/>
    <w:rsid w:val="0A690774"/>
    <w:rsid w:val="0A6C0264"/>
    <w:rsid w:val="0A6D18E6"/>
    <w:rsid w:val="0A6F1B02"/>
    <w:rsid w:val="0A7D421F"/>
    <w:rsid w:val="0A7E1D45"/>
    <w:rsid w:val="0A7F7F97"/>
    <w:rsid w:val="0A80786B"/>
    <w:rsid w:val="0A8455AD"/>
    <w:rsid w:val="0A854E82"/>
    <w:rsid w:val="0A870BFA"/>
    <w:rsid w:val="0A8729A8"/>
    <w:rsid w:val="0A8C6210"/>
    <w:rsid w:val="0A8F3FD6"/>
    <w:rsid w:val="0A92134D"/>
    <w:rsid w:val="0A9615EB"/>
    <w:rsid w:val="0A9E5F43"/>
    <w:rsid w:val="0AA277E2"/>
    <w:rsid w:val="0AA374A5"/>
    <w:rsid w:val="0AA417AC"/>
    <w:rsid w:val="0AA55524"/>
    <w:rsid w:val="0AAB7649"/>
    <w:rsid w:val="0AAE43D8"/>
    <w:rsid w:val="0AAF0151"/>
    <w:rsid w:val="0AB1211B"/>
    <w:rsid w:val="0AB15C77"/>
    <w:rsid w:val="0AB614DF"/>
    <w:rsid w:val="0ABC5606"/>
    <w:rsid w:val="0ABE2142"/>
    <w:rsid w:val="0AC0235E"/>
    <w:rsid w:val="0AC0410C"/>
    <w:rsid w:val="0AC05EBA"/>
    <w:rsid w:val="0AC21C32"/>
    <w:rsid w:val="0AC27E84"/>
    <w:rsid w:val="0AC43BFC"/>
    <w:rsid w:val="0AC534D0"/>
    <w:rsid w:val="0ACC485F"/>
    <w:rsid w:val="0ACE05D7"/>
    <w:rsid w:val="0ACE4A7B"/>
    <w:rsid w:val="0AD32091"/>
    <w:rsid w:val="0AD61B81"/>
    <w:rsid w:val="0AD81455"/>
    <w:rsid w:val="0ADB0F46"/>
    <w:rsid w:val="0ADD4CBE"/>
    <w:rsid w:val="0ADF0A36"/>
    <w:rsid w:val="0AE0030A"/>
    <w:rsid w:val="0AE147AE"/>
    <w:rsid w:val="0AE75B3C"/>
    <w:rsid w:val="0AF02C43"/>
    <w:rsid w:val="0AF12517"/>
    <w:rsid w:val="0AF142C5"/>
    <w:rsid w:val="0AF33435"/>
    <w:rsid w:val="0AF3628F"/>
    <w:rsid w:val="0AF50259"/>
    <w:rsid w:val="0AFA13CC"/>
    <w:rsid w:val="0AFE70B8"/>
    <w:rsid w:val="0B057D70"/>
    <w:rsid w:val="0B094DFD"/>
    <w:rsid w:val="0B095AB3"/>
    <w:rsid w:val="0B0C10FF"/>
    <w:rsid w:val="0B0C7351"/>
    <w:rsid w:val="0B1701D0"/>
    <w:rsid w:val="0B1E3820"/>
    <w:rsid w:val="0B1F52D6"/>
    <w:rsid w:val="0B2226D0"/>
    <w:rsid w:val="0B2428ED"/>
    <w:rsid w:val="0B246449"/>
    <w:rsid w:val="0B2621C1"/>
    <w:rsid w:val="0B30404E"/>
    <w:rsid w:val="0B330D82"/>
    <w:rsid w:val="0B332B30"/>
    <w:rsid w:val="0B354AFA"/>
    <w:rsid w:val="0B3568A8"/>
    <w:rsid w:val="0B380146"/>
    <w:rsid w:val="0B3D39AE"/>
    <w:rsid w:val="0B3F14D4"/>
    <w:rsid w:val="0B3F3282"/>
    <w:rsid w:val="0B446AEB"/>
    <w:rsid w:val="0B470389"/>
    <w:rsid w:val="0B472137"/>
    <w:rsid w:val="0B4C6C14"/>
    <w:rsid w:val="0B5036E2"/>
    <w:rsid w:val="0B536D2E"/>
    <w:rsid w:val="0B547599"/>
    <w:rsid w:val="0B5A4560"/>
    <w:rsid w:val="0B5C5BE2"/>
    <w:rsid w:val="0B6251C3"/>
    <w:rsid w:val="0B631A88"/>
    <w:rsid w:val="0B65085E"/>
    <w:rsid w:val="0B683D45"/>
    <w:rsid w:val="0B696551"/>
    <w:rsid w:val="0B6C7DF0"/>
    <w:rsid w:val="0B6E07A7"/>
    <w:rsid w:val="0B705B32"/>
    <w:rsid w:val="0B7078E0"/>
    <w:rsid w:val="0B73117E"/>
    <w:rsid w:val="0B7471EA"/>
    <w:rsid w:val="0B7849E6"/>
    <w:rsid w:val="0B786794"/>
    <w:rsid w:val="0B7A42BB"/>
    <w:rsid w:val="0B7F3F11"/>
    <w:rsid w:val="0B7F3FC7"/>
    <w:rsid w:val="0B811AED"/>
    <w:rsid w:val="0B8213C1"/>
    <w:rsid w:val="0B845139"/>
    <w:rsid w:val="0B865355"/>
    <w:rsid w:val="0B884417"/>
    <w:rsid w:val="0B884C29"/>
    <w:rsid w:val="0B8909A2"/>
    <w:rsid w:val="0B901D30"/>
    <w:rsid w:val="0B9424C2"/>
    <w:rsid w:val="0B957346"/>
    <w:rsid w:val="0B971310"/>
    <w:rsid w:val="0B9A495D"/>
    <w:rsid w:val="0B9D61FB"/>
    <w:rsid w:val="0B9E269F"/>
    <w:rsid w:val="0B9E3594"/>
    <w:rsid w:val="0BA94BA0"/>
    <w:rsid w:val="0BAE737B"/>
    <w:rsid w:val="0BB25A4B"/>
    <w:rsid w:val="0BB2614A"/>
    <w:rsid w:val="0BB7042D"/>
    <w:rsid w:val="0BB93035"/>
    <w:rsid w:val="0BBC2B25"/>
    <w:rsid w:val="0BBE689D"/>
    <w:rsid w:val="0BC1638D"/>
    <w:rsid w:val="0BD936D7"/>
    <w:rsid w:val="0BDC4F75"/>
    <w:rsid w:val="0BDC6D23"/>
    <w:rsid w:val="0BDE2A9B"/>
    <w:rsid w:val="0BE04A65"/>
    <w:rsid w:val="0BE502CE"/>
    <w:rsid w:val="0BE61950"/>
    <w:rsid w:val="0BED7182"/>
    <w:rsid w:val="0BEF2EFA"/>
    <w:rsid w:val="0BF6188C"/>
    <w:rsid w:val="0BF73C91"/>
    <w:rsid w:val="0BF86D50"/>
    <w:rsid w:val="0BF91683"/>
    <w:rsid w:val="0BFA53FB"/>
    <w:rsid w:val="0BFF2A12"/>
    <w:rsid w:val="0C012C2E"/>
    <w:rsid w:val="0C0149DC"/>
    <w:rsid w:val="0C085D6A"/>
    <w:rsid w:val="0C0B7609"/>
    <w:rsid w:val="0C1110C3"/>
    <w:rsid w:val="0C112E71"/>
    <w:rsid w:val="0C1666D9"/>
    <w:rsid w:val="0C170175"/>
    <w:rsid w:val="0C1C1816"/>
    <w:rsid w:val="0C1E733C"/>
    <w:rsid w:val="0C1F4E62"/>
    <w:rsid w:val="0C215F5C"/>
    <w:rsid w:val="0C2A7A8F"/>
    <w:rsid w:val="0C2D3A23"/>
    <w:rsid w:val="0C30706F"/>
    <w:rsid w:val="0C3152C1"/>
    <w:rsid w:val="0C324B95"/>
    <w:rsid w:val="0C360B29"/>
    <w:rsid w:val="0C3721AC"/>
    <w:rsid w:val="0C4072B2"/>
    <w:rsid w:val="0C430B50"/>
    <w:rsid w:val="0C4F1BEB"/>
    <w:rsid w:val="0C547201"/>
    <w:rsid w:val="0C566AD6"/>
    <w:rsid w:val="0C571A41"/>
    <w:rsid w:val="0C5745FC"/>
    <w:rsid w:val="0C580AA0"/>
    <w:rsid w:val="0C590374"/>
    <w:rsid w:val="0C5B40EC"/>
    <w:rsid w:val="0C5C1171"/>
    <w:rsid w:val="0C5E1CBC"/>
    <w:rsid w:val="0C5E1E2E"/>
    <w:rsid w:val="0C605BA6"/>
    <w:rsid w:val="0C615B50"/>
    <w:rsid w:val="0C656D19"/>
    <w:rsid w:val="0C664690"/>
    <w:rsid w:val="0C6A07D3"/>
    <w:rsid w:val="0C6A2581"/>
    <w:rsid w:val="0C6D2071"/>
    <w:rsid w:val="0C6F7B97"/>
    <w:rsid w:val="0C727688"/>
    <w:rsid w:val="0C782EF0"/>
    <w:rsid w:val="0C796C68"/>
    <w:rsid w:val="0C7B29E0"/>
    <w:rsid w:val="0C7C4062"/>
    <w:rsid w:val="0C7E7DDA"/>
    <w:rsid w:val="0C801DA5"/>
    <w:rsid w:val="0C803B53"/>
    <w:rsid w:val="0C8445DA"/>
    <w:rsid w:val="0C87121B"/>
    <w:rsid w:val="0C877CDB"/>
    <w:rsid w:val="0C8E2713"/>
    <w:rsid w:val="0C937D2A"/>
    <w:rsid w:val="0C943AA2"/>
    <w:rsid w:val="0C9D2956"/>
    <w:rsid w:val="0CA20839"/>
    <w:rsid w:val="0CA27F6D"/>
    <w:rsid w:val="0CA75583"/>
    <w:rsid w:val="0CA77331"/>
    <w:rsid w:val="0CA84E57"/>
    <w:rsid w:val="0CAF4438"/>
    <w:rsid w:val="0CAF61E6"/>
    <w:rsid w:val="0CB33F28"/>
    <w:rsid w:val="0CB832EC"/>
    <w:rsid w:val="0CBB102F"/>
    <w:rsid w:val="0CBD0903"/>
    <w:rsid w:val="0CC007F7"/>
    <w:rsid w:val="0CC617AC"/>
    <w:rsid w:val="0CC872A8"/>
    <w:rsid w:val="0CCE2B10"/>
    <w:rsid w:val="0CD47656"/>
    <w:rsid w:val="0CD520F0"/>
    <w:rsid w:val="0CD619C5"/>
    <w:rsid w:val="0CD70950"/>
    <w:rsid w:val="0CDB522D"/>
    <w:rsid w:val="0CE40585"/>
    <w:rsid w:val="0CE618DF"/>
    <w:rsid w:val="0CE916F8"/>
    <w:rsid w:val="0CEB1914"/>
    <w:rsid w:val="0CEC2F96"/>
    <w:rsid w:val="0CEC568C"/>
    <w:rsid w:val="0CF307C8"/>
    <w:rsid w:val="0CF32576"/>
    <w:rsid w:val="0CF54541"/>
    <w:rsid w:val="0CF559D4"/>
    <w:rsid w:val="0CF602B9"/>
    <w:rsid w:val="0CFA3905"/>
    <w:rsid w:val="0CFE707A"/>
    <w:rsid w:val="0CFF50CF"/>
    <w:rsid w:val="0D054058"/>
    <w:rsid w:val="0D063BDA"/>
    <w:rsid w:val="0D076022"/>
    <w:rsid w:val="0D08375F"/>
    <w:rsid w:val="0D09234F"/>
    <w:rsid w:val="0D0B5B12"/>
    <w:rsid w:val="0D0C53E6"/>
    <w:rsid w:val="0D103128"/>
    <w:rsid w:val="0D116EA1"/>
    <w:rsid w:val="0D162709"/>
    <w:rsid w:val="0D1644B7"/>
    <w:rsid w:val="0D166265"/>
    <w:rsid w:val="0D181FDD"/>
    <w:rsid w:val="0D184CFB"/>
    <w:rsid w:val="0D1A3FA7"/>
    <w:rsid w:val="0D2758D8"/>
    <w:rsid w:val="0D2766C4"/>
    <w:rsid w:val="0D2E1801"/>
    <w:rsid w:val="0D3112F1"/>
    <w:rsid w:val="0D336E17"/>
    <w:rsid w:val="0D38142E"/>
    <w:rsid w:val="0D38267F"/>
    <w:rsid w:val="0D3861DB"/>
    <w:rsid w:val="0D3A63F7"/>
    <w:rsid w:val="0D3F3A0E"/>
    <w:rsid w:val="0D3F57BC"/>
    <w:rsid w:val="0D41010E"/>
    <w:rsid w:val="0D411534"/>
    <w:rsid w:val="0D42705A"/>
    <w:rsid w:val="0D444B80"/>
    <w:rsid w:val="0D4479D1"/>
    <w:rsid w:val="0D474670"/>
    <w:rsid w:val="0D4A7419"/>
    <w:rsid w:val="0D4C3F35"/>
    <w:rsid w:val="0D4C612B"/>
    <w:rsid w:val="0D5079C9"/>
    <w:rsid w:val="0D531267"/>
    <w:rsid w:val="0D5374B9"/>
    <w:rsid w:val="0D553231"/>
    <w:rsid w:val="0D554FDF"/>
    <w:rsid w:val="0D5A25F6"/>
    <w:rsid w:val="0D5C45C0"/>
    <w:rsid w:val="0D646FD0"/>
    <w:rsid w:val="0D662D48"/>
    <w:rsid w:val="0D6671EC"/>
    <w:rsid w:val="0D674D12"/>
    <w:rsid w:val="0D6B4803"/>
    <w:rsid w:val="0D6B65B1"/>
    <w:rsid w:val="0D6E60A1"/>
    <w:rsid w:val="0D703BC7"/>
    <w:rsid w:val="0D705975"/>
    <w:rsid w:val="0D7F3E0A"/>
    <w:rsid w:val="0D8256A8"/>
    <w:rsid w:val="0D827401"/>
    <w:rsid w:val="0D84094E"/>
    <w:rsid w:val="0D847672"/>
    <w:rsid w:val="0D8A00E9"/>
    <w:rsid w:val="0D8D589E"/>
    <w:rsid w:val="0D933D59"/>
    <w:rsid w:val="0D9553DC"/>
    <w:rsid w:val="0D984ECC"/>
    <w:rsid w:val="0D9C676A"/>
    <w:rsid w:val="0DA01C73"/>
    <w:rsid w:val="0DA16476"/>
    <w:rsid w:val="0DA27AF9"/>
    <w:rsid w:val="0DA970D9"/>
    <w:rsid w:val="0DAB10A3"/>
    <w:rsid w:val="0DB25F8E"/>
    <w:rsid w:val="0DB37F58"/>
    <w:rsid w:val="0DB53CD0"/>
    <w:rsid w:val="0DB717F6"/>
    <w:rsid w:val="0DB8731C"/>
    <w:rsid w:val="0DBA3094"/>
    <w:rsid w:val="0DC108C7"/>
    <w:rsid w:val="0DC14423"/>
    <w:rsid w:val="0DC42165"/>
    <w:rsid w:val="0DC45CC1"/>
    <w:rsid w:val="0DC61A39"/>
    <w:rsid w:val="0DC7755F"/>
    <w:rsid w:val="0DCE4A53"/>
    <w:rsid w:val="0DCF4D92"/>
    <w:rsid w:val="0DD00B0A"/>
    <w:rsid w:val="0DD51C7C"/>
    <w:rsid w:val="0DD56120"/>
    <w:rsid w:val="0DD63300"/>
    <w:rsid w:val="0DD759F4"/>
    <w:rsid w:val="0DD979BE"/>
    <w:rsid w:val="0DDC300B"/>
    <w:rsid w:val="0DDC74AE"/>
    <w:rsid w:val="0DE3083D"/>
    <w:rsid w:val="0DE34399"/>
    <w:rsid w:val="0DE6032D"/>
    <w:rsid w:val="0DE63E89"/>
    <w:rsid w:val="0DE95727"/>
    <w:rsid w:val="0DEB76F2"/>
    <w:rsid w:val="0DED6FC6"/>
    <w:rsid w:val="0DEF71E2"/>
    <w:rsid w:val="0DF50604"/>
    <w:rsid w:val="0DF540CC"/>
    <w:rsid w:val="0DF702FE"/>
    <w:rsid w:val="0DF93BBD"/>
    <w:rsid w:val="0DFA16E3"/>
    <w:rsid w:val="0DFA5B87"/>
    <w:rsid w:val="0DFE7425"/>
    <w:rsid w:val="0E034A3B"/>
    <w:rsid w:val="0E056A05"/>
    <w:rsid w:val="0E060087"/>
    <w:rsid w:val="0E060E51"/>
    <w:rsid w:val="0E08610B"/>
    <w:rsid w:val="0E0A5DCA"/>
    <w:rsid w:val="0E107158"/>
    <w:rsid w:val="0E1A1D85"/>
    <w:rsid w:val="0E1C5AFD"/>
    <w:rsid w:val="0E1E1875"/>
    <w:rsid w:val="0E1E7AC7"/>
    <w:rsid w:val="0E266744"/>
    <w:rsid w:val="0E296B84"/>
    <w:rsid w:val="0E2A1FC8"/>
    <w:rsid w:val="0E2B5D40"/>
    <w:rsid w:val="0E343FB0"/>
    <w:rsid w:val="0E3E1F17"/>
    <w:rsid w:val="0E417312"/>
    <w:rsid w:val="0E440BB0"/>
    <w:rsid w:val="0E4A266A"/>
    <w:rsid w:val="0E4B0190"/>
    <w:rsid w:val="0E4D3F08"/>
    <w:rsid w:val="0E5139F9"/>
    <w:rsid w:val="0E52151F"/>
    <w:rsid w:val="0E5434E9"/>
    <w:rsid w:val="0E5604B2"/>
    <w:rsid w:val="0E56100F"/>
    <w:rsid w:val="0E574D87"/>
    <w:rsid w:val="0E5758F0"/>
    <w:rsid w:val="0E576B35"/>
    <w:rsid w:val="0E5B4877"/>
    <w:rsid w:val="0E5C05EF"/>
    <w:rsid w:val="0E603C3C"/>
    <w:rsid w:val="0E611762"/>
    <w:rsid w:val="0E625C06"/>
    <w:rsid w:val="0E664FCA"/>
    <w:rsid w:val="0E666D78"/>
    <w:rsid w:val="0E67321C"/>
    <w:rsid w:val="0E6D5D79"/>
    <w:rsid w:val="0E7019A5"/>
    <w:rsid w:val="0E71409B"/>
    <w:rsid w:val="0E7616B1"/>
    <w:rsid w:val="0E76520D"/>
    <w:rsid w:val="0E796AAB"/>
    <w:rsid w:val="0E7B0A75"/>
    <w:rsid w:val="0E8042DE"/>
    <w:rsid w:val="0E820056"/>
    <w:rsid w:val="0E8A2A67"/>
    <w:rsid w:val="0E8F62CF"/>
    <w:rsid w:val="0E924011"/>
    <w:rsid w:val="0E96765D"/>
    <w:rsid w:val="0E99714E"/>
    <w:rsid w:val="0E9D0089"/>
    <w:rsid w:val="0E9E4764"/>
    <w:rsid w:val="0EA16002"/>
    <w:rsid w:val="0EA55AF2"/>
    <w:rsid w:val="0EAA4EB7"/>
    <w:rsid w:val="0EAF071F"/>
    <w:rsid w:val="0EB16245"/>
    <w:rsid w:val="0EB21FBD"/>
    <w:rsid w:val="0EB61AAE"/>
    <w:rsid w:val="0EB6385C"/>
    <w:rsid w:val="0EB803EE"/>
    <w:rsid w:val="0EBC4BEA"/>
    <w:rsid w:val="0EBE4E06"/>
    <w:rsid w:val="0EC00B7E"/>
    <w:rsid w:val="0EC3241C"/>
    <w:rsid w:val="0EC95C85"/>
    <w:rsid w:val="0ECA7307"/>
    <w:rsid w:val="0ECC7523"/>
    <w:rsid w:val="0ECF2B6F"/>
    <w:rsid w:val="0ED1350D"/>
    <w:rsid w:val="0ED31895"/>
    <w:rsid w:val="0EDD34DE"/>
    <w:rsid w:val="0EE4486D"/>
    <w:rsid w:val="0EE91E83"/>
    <w:rsid w:val="0EEC0FAC"/>
    <w:rsid w:val="0EEC3721"/>
    <w:rsid w:val="0EED1247"/>
    <w:rsid w:val="0EF10D38"/>
    <w:rsid w:val="0EF162BD"/>
    <w:rsid w:val="0EF16F8A"/>
    <w:rsid w:val="0EF600FC"/>
    <w:rsid w:val="0EF94D4B"/>
    <w:rsid w:val="0EFE5203"/>
    <w:rsid w:val="0F032819"/>
    <w:rsid w:val="0F046CBD"/>
    <w:rsid w:val="0F144A26"/>
    <w:rsid w:val="0F16079E"/>
    <w:rsid w:val="0F182768"/>
    <w:rsid w:val="0F1B4006"/>
    <w:rsid w:val="0F1D1B2D"/>
    <w:rsid w:val="0F223EFD"/>
    <w:rsid w:val="0F2509E1"/>
    <w:rsid w:val="0F2904D1"/>
    <w:rsid w:val="0F29227F"/>
    <w:rsid w:val="0F296723"/>
    <w:rsid w:val="0F2D515E"/>
    <w:rsid w:val="0F307AB2"/>
    <w:rsid w:val="0F362BEE"/>
    <w:rsid w:val="0F36499C"/>
    <w:rsid w:val="0F366888"/>
    <w:rsid w:val="0F380715"/>
    <w:rsid w:val="0F39623B"/>
    <w:rsid w:val="0F3A26DF"/>
    <w:rsid w:val="0F3B1FB3"/>
    <w:rsid w:val="0F3D3F7D"/>
    <w:rsid w:val="0F423341"/>
    <w:rsid w:val="0F44530B"/>
    <w:rsid w:val="0F474DFC"/>
    <w:rsid w:val="0F4958DC"/>
    <w:rsid w:val="0F503CB0"/>
    <w:rsid w:val="0F515DF7"/>
    <w:rsid w:val="0F5512C6"/>
    <w:rsid w:val="0F596BA8"/>
    <w:rsid w:val="0F5A4B2F"/>
    <w:rsid w:val="0F5F3EF3"/>
    <w:rsid w:val="0F621C35"/>
    <w:rsid w:val="0F6248D2"/>
    <w:rsid w:val="0F661726"/>
    <w:rsid w:val="0F670FFA"/>
    <w:rsid w:val="0F692FC4"/>
    <w:rsid w:val="0F693536"/>
    <w:rsid w:val="0F696B20"/>
    <w:rsid w:val="0F6C6610"/>
    <w:rsid w:val="0F6E05DA"/>
    <w:rsid w:val="0F73799F"/>
    <w:rsid w:val="0F784FB5"/>
    <w:rsid w:val="0F7A2ADB"/>
    <w:rsid w:val="0F7A6F7F"/>
    <w:rsid w:val="0F7B0511"/>
    <w:rsid w:val="0F7B76D9"/>
    <w:rsid w:val="0F816ACD"/>
    <w:rsid w:val="0F8676D2"/>
    <w:rsid w:val="0F8A6A96"/>
    <w:rsid w:val="0F8B118C"/>
    <w:rsid w:val="0F8E47D8"/>
    <w:rsid w:val="0F900551"/>
    <w:rsid w:val="0F9022FF"/>
    <w:rsid w:val="0F916077"/>
    <w:rsid w:val="0F9242C9"/>
    <w:rsid w:val="0F933B9D"/>
    <w:rsid w:val="0F953DB9"/>
    <w:rsid w:val="0F9556AF"/>
    <w:rsid w:val="0F957915"/>
    <w:rsid w:val="0F9832DB"/>
    <w:rsid w:val="0F985657"/>
    <w:rsid w:val="0F9A317D"/>
    <w:rsid w:val="0F9C5147"/>
    <w:rsid w:val="0F9D0EBF"/>
    <w:rsid w:val="0F9D2C6D"/>
    <w:rsid w:val="0F9D4A1B"/>
    <w:rsid w:val="0FA364D6"/>
    <w:rsid w:val="0FA4224E"/>
    <w:rsid w:val="0FA45DAA"/>
    <w:rsid w:val="0FA551A3"/>
    <w:rsid w:val="0FA61B22"/>
    <w:rsid w:val="0FA67D74"/>
    <w:rsid w:val="0FAB0EE6"/>
    <w:rsid w:val="0FB029A1"/>
    <w:rsid w:val="0FB6788B"/>
    <w:rsid w:val="0FB83603"/>
    <w:rsid w:val="0FBC30F4"/>
    <w:rsid w:val="0FBF3FD2"/>
    <w:rsid w:val="0FBF7FF3"/>
    <w:rsid w:val="0FC85F3C"/>
    <w:rsid w:val="0FCC70AF"/>
    <w:rsid w:val="0FD20B69"/>
    <w:rsid w:val="0FD541B5"/>
    <w:rsid w:val="0FD61CDB"/>
    <w:rsid w:val="0FDA7A1E"/>
    <w:rsid w:val="0FDF5034"/>
    <w:rsid w:val="0FE06513"/>
    <w:rsid w:val="0FE20680"/>
    <w:rsid w:val="0FE34B24"/>
    <w:rsid w:val="0FE64614"/>
    <w:rsid w:val="0FE8038D"/>
    <w:rsid w:val="0FEB5787"/>
    <w:rsid w:val="0FF07241"/>
    <w:rsid w:val="0FF3288D"/>
    <w:rsid w:val="0FF7330A"/>
    <w:rsid w:val="0FFA00C0"/>
    <w:rsid w:val="0FFD54BA"/>
    <w:rsid w:val="0FFF1232"/>
    <w:rsid w:val="0FFF56D6"/>
    <w:rsid w:val="10014FAA"/>
    <w:rsid w:val="10046849"/>
    <w:rsid w:val="1008458B"/>
    <w:rsid w:val="100876A9"/>
    <w:rsid w:val="100D394F"/>
    <w:rsid w:val="100F3B6B"/>
    <w:rsid w:val="10101691"/>
    <w:rsid w:val="10120F66"/>
    <w:rsid w:val="10127F12"/>
    <w:rsid w:val="101747CE"/>
    <w:rsid w:val="101822F4"/>
    <w:rsid w:val="101E5B5C"/>
    <w:rsid w:val="101F1086"/>
    <w:rsid w:val="10207B26"/>
    <w:rsid w:val="10240C99"/>
    <w:rsid w:val="10246EEB"/>
    <w:rsid w:val="10260EB5"/>
    <w:rsid w:val="10284C2D"/>
    <w:rsid w:val="102D2243"/>
    <w:rsid w:val="102E38C6"/>
    <w:rsid w:val="10321608"/>
    <w:rsid w:val="103233B6"/>
    <w:rsid w:val="10345380"/>
    <w:rsid w:val="10392996"/>
    <w:rsid w:val="103B4960"/>
    <w:rsid w:val="103F3D25"/>
    <w:rsid w:val="10437371"/>
    <w:rsid w:val="104430E9"/>
    <w:rsid w:val="1045133B"/>
    <w:rsid w:val="10466E61"/>
    <w:rsid w:val="104906FF"/>
    <w:rsid w:val="104A6951"/>
    <w:rsid w:val="104D4104"/>
    <w:rsid w:val="10507CE0"/>
    <w:rsid w:val="10523A58"/>
    <w:rsid w:val="105477D0"/>
    <w:rsid w:val="10572E1C"/>
    <w:rsid w:val="10592CA3"/>
    <w:rsid w:val="10594DE6"/>
    <w:rsid w:val="10596B94"/>
    <w:rsid w:val="105C0433"/>
    <w:rsid w:val="105C6685"/>
    <w:rsid w:val="105E23FD"/>
    <w:rsid w:val="105F7F23"/>
    <w:rsid w:val="10615A49"/>
    <w:rsid w:val="106317C1"/>
    <w:rsid w:val="10637A13"/>
    <w:rsid w:val="10646583"/>
    <w:rsid w:val="1068327B"/>
    <w:rsid w:val="106A0DA2"/>
    <w:rsid w:val="106F0166"/>
    <w:rsid w:val="1070092E"/>
    <w:rsid w:val="10765998"/>
    <w:rsid w:val="107734BE"/>
    <w:rsid w:val="1077526D"/>
    <w:rsid w:val="10797237"/>
    <w:rsid w:val="107B4D5D"/>
    <w:rsid w:val="107D4B15"/>
    <w:rsid w:val="107E484D"/>
    <w:rsid w:val="10806817"/>
    <w:rsid w:val="10831E63"/>
    <w:rsid w:val="108856CC"/>
    <w:rsid w:val="108A3C80"/>
    <w:rsid w:val="108D2CE2"/>
    <w:rsid w:val="108F25B6"/>
    <w:rsid w:val="10945E1E"/>
    <w:rsid w:val="10991687"/>
    <w:rsid w:val="109D1177"/>
    <w:rsid w:val="10A51DDA"/>
    <w:rsid w:val="10AC760C"/>
    <w:rsid w:val="10B85FB1"/>
    <w:rsid w:val="10BE4C49"/>
    <w:rsid w:val="10BE733F"/>
    <w:rsid w:val="10C009C2"/>
    <w:rsid w:val="10C26171"/>
    <w:rsid w:val="10C5422A"/>
    <w:rsid w:val="10C61D50"/>
    <w:rsid w:val="10C761F4"/>
    <w:rsid w:val="10C77FA2"/>
    <w:rsid w:val="10CA7A92"/>
    <w:rsid w:val="10D17073"/>
    <w:rsid w:val="10D25671"/>
    <w:rsid w:val="10D3289C"/>
    <w:rsid w:val="10D40911"/>
    <w:rsid w:val="10D426BF"/>
    <w:rsid w:val="10D64689"/>
    <w:rsid w:val="10D66437"/>
    <w:rsid w:val="10D75D0B"/>
    <w:rsid w:val="10D80401"/>
    <w:rsid w:val="10DB57FB"/>
    <w:rsid w:val="10DD651F"/>
    <w:rsid w:val="10E16B8A"/>
    <w:rsid w:val="10E70644"/>
    <w:rsid w:val="10F22B45"/>
    <w:rsid w:val="10F33360"/>
    <w:rsid w:val="10F44B0F"/>
    <w:rsid w:val="10F62635"/>
    <w:rsid w:val="10FB1AA8"/>
    <w:rsid w:val="10FC16EA"/>
    <w:rsid w:val="10FC5772"/>
    <w:rsid w:val="10FE14EA"/>
    <w:rsid w:val="10FE773C"/>
    <w:rsid w:val="11005262"/>
    <w:rsid w:val="1102547E"/>
    <w:rsid w:val="11032FA4"/>
    <w:rsid w:val="11052878"/>
    <w:rsid w:val="11074842"/>
    <w:rsid w:val="110F1D40"/>
    <w:rsid w:val="11186A50"/>
    <w:rsid w:val="111B02EE"/>
    <w:rsid w:val="111E393A"/>
    <w:rsid w:val="111F7DDE"/>
    <w:rsid w:val="11203B56"/>
    <w:rsid w:val="11205904"/>
    <w:rsid w:val="112278CE"/>
    <w:rsid w:val="11250A02"/>
    <w:rsid w:val="11254CC9"/>
    <w:rsid w:val="11266F33"/>
    <w:rsid w:val="112A0531"/>
    <w:rsid w:val="112C24FB"/>
    <w:rsid w:val="11307256"/>
    <w:rsid w:val="1131366D"/>
    <w:rsid w:val="113373E5"/>
    <w:rsid w:val="11365128"/>
    <w:rsid w:val="11366ED6"/>
    <w:rsid w:val="11380EA0"/>
    <w:rsid w:val="113A4C18"/>
    <w:rsid w:val="113B273E"/>
    <w:rsid w:val="1145536B"/>
    <w:rsid w:val="11457119"/>
    <w:rsid w:val="11494E5B"/>
    <w:rsid w:val="114A0BD3"/>
    <w:rsid w:val="114A2981"/>
    <w:rsid w:val="114C66F9"/>
    <w:rsid w:val="11511F61"/>
    <w:rsid w:val="11535CDA"/>
    <w:rsid w:val="11557AE1"/>
    <w:rsid w:val="11567578"/>
    <w:rsid w:val="115832F0"/>
    <w:rsid w:val="11592BC4"/>
    <w:rsid w:val="115B2212"/>
    <w:rsid w:val="115D0906"/>
    <w:rsid w:val="115F642C"/>
    <w:rsid w:val="11651569"/>
    <w:rsid w:val="11665A0D"/>
    <w:rsid w:val="11671785"/>
    <w:rsid w:val="116752E1"/>
    <w:rsid w:val="11691059"/>
    <w:rsid w:val="116E041E"/>
    <w:rsid w:val="116E2B13"/>
    <w:rsid w:val="117143B2"/>
    <w:rsid w:val="117874EE"/>
    <w:rsid w:val="117A14B8"/>
    <w:rsid w:val="117A5014"/>
    <w:rsid w:val="117D68B3"/>
    <w:rsid w:val="117F262B"/>
    <w:rsid w:val="118063A3"/>
    <w:rsid w:val="11845E93"/>
    <w:rsid w:val="11875983"/>
    <w:rsid w:val="118963A1"/>
    <w:rsid w:val="118B7221"/>
    <w:rsid w:val="118E286E"/>
    <w:rsid w:val="119360D6"/>
    <w:rsid w:val="11951E4E"/>
    <w:rsid w:val="11971195"/>
    <w:rsid w:val="119D6F55"/>
    <w:rsid w:val="119F4A7B"/>
    <w:rsid w:val="11A6405B"/>
    <w:rsid w:val="11A7392F"/>
    <w:rsid w:val="11AB78C4"/>
    <w:rsid w:val="11AE1162"/>
    <w:rsid w:val="11B04EDA"/>
    <w:rsid w:val="11B322D4"/>
    <w:rsid w:val="11B3592C"/>
    <w:rsid w:val="11B36778"/>
    <w:rsid w:val="11B81FE1"/>
    <w:rsid w:val="11BA18B5"/>
    <w:rsid w:val="11BA3663"/>
    <w:rsid w:val="11BB73DB"/>
    <w:rsid w:val="11BC387F"/>
    <w:rsid w:val="11BD75F7"/>
    <w:rsid w:val="11C52008"/>
    <w:rsid w:val="11C6522A"/>
    <w:rsid w:val="11CB5870"/>
    <w:rsid w:val="11CC783A"/>
    <w:rsid w:val="11CE35B2"/>
    <w:rsid w:val="11D13A86"/>
    <w:rsid w:val="11D22345"/>
    <w:rsid w:val="11D566EF"/>
    <w:rsid w:val="11D87F8D"/>
    <w:rsid w:val="11DC5CCF"/>
    <w:rsid w:val="11E104CC"/>
    <w:rsid w:val="11E20309"/>
    <w:rsid w:val="11E44B84"/>
    <w:rsid w:val="11E626AA"/>
    <w:rsid w:val="11E76422"/>
    <w:rsid w:val="11F16D5E"/>
    <w:rsid w:val="11FA7F03"/>
    <w:rsid w:val="11FC1ECD"/>
    <w:rsid w:val="11FF376C"/>
    <w:rsid w:val="12011292"/>
    <w:rsid w:val="120328B4"/>
    <w:rsid w:val="12040D82"/>
    <w:rsid w:val="12045226"/>
    <w:rsid w:val="12080872"/>
    <w:rsid w:val="120C3966"/>
    <w:rsid w:val="120E39AF"/>
    <w:rsid w:val="120E7E53"/>
    <w:rsid w:val="121420F8"/>
    <w:rsid w:val="12170AB5"/>
    <w:rsid w:val="12176D07"/>
    <w:rsid w:val="121865DB"/>
    <w:rsid w:val="121D1E44"/>
    <w:rsid w:val="121D3BF2"/>
    <w:rsid w:val="121F796A"/>
    <w:rsid w:val="12255233"/>
    <w:rsid w:val="12274A70"/>
    <w:rsid w:val="12296A3A"/>
    <w:rsid w:val="122D652B"/>
    <w:rsid w:val="122E4051"/>
    <w:rsid w:val="12323B41"/>
    <w:rsid w:val="123478B9"/>
    <w:rsid w:val="123F000C"/>
    <w:rsid w:val="123F1DBA"/>
    <w:rsid w:val="123F625E"/>
    <w:rsid w:val="124056FD"/>
    <w:rsid w:val="1246139A"/>
    <w:rsid w:val="124675EC"/>
    <w:rsid w:val="124A70DD"/>
    <w:rsid w:val="124B075F"/>
    <w:rsid w:val="124B4C03"/>
    <w:rsid w:val="124D44D7"/>
    <w:rsid w:val="12521AED"/>
    <w:rsid w:val="12530213"/>
    <w:rsid w:val="12541D09"/>
    <w:rsid w:val="12575356"/>
    <w:rsid w:val="125A6BF4"/>
    <w:rsid w:val="125D1E9C"/>
    <w:rsid w:val="125E66E4"/>
    <w:rsid w:val="12631F4C"/>
    <w:rsid w:val="126857B5"/>
    <w:rsid w:val="126B0E01"/>
    <w:rsid w:val="12747CB6"/>
    <w:rsid w:val="127723A9"/>
    <w:rsid w:val="127777A6"/>
    <w:rsid w:val="12791770"/>
    <w:rsid w:val="127A1044"/>
    <w:rsid w:val="127C300E"/>
    <w:rsid w:val="127F48AC"/>
    <w:rsid w:val="128123D2"/>
    <w:rsid w:val="12816876"/>
    <w:rsid w:val="12862074"/>
    <w:rsid w:val="128679E9"/>
    <w:rsid w:val="12883966"/>
    <w:rsid w:val="128D0D77"/>
    <w:rsid w:val="128E689D"/>
    <w:rsid w:val="12922832"/>
    <w:rsid w:val="129465AA"/>
    <w:rsid w:val="129739A4"/>
    <w:rsid w:val="129B16E6"/>
    <w:rsid w:val="129E11D6"/>
    <w:rsid w:val="129E45B4"/>
    <w:rsid w:val="129E4D32"/>
    <w:rsid w:val="12A54313"/>
    <w:rsid w:val="12AA1929"/>
    <w:rsid w:val="12AF5192"/>
    <w:rsid w:val="12B376DE"/>
    <w:rsid w:val="12B97DBE"/>
    <w:rsid w:val="12BC165D"/>
    <w:rsid w:val="12C02EFB"/>
    <w:rsid w:val="12C14EC5"/>
    <w:rsid w:val="12C34799"/>
    <w:rsid w:val="12C64289"/>
    <w:rsid w:val="12C66037"/>
    <w:rsid w:val="12CA5B28"/>
    <w:rsid w:val="12CB18A0"/>
    <w:rsid w:val="12CF1390"/>
    <w:rsid w:val="12D20E80"/>
    <w:rsid w:val="12D81596"/>
    <w:rsid w:val="12D9220E"/>
    <w:rsid w:val="12DF1B94"/>
    <w:rsid w:val="12E30515"/>
    <w:rsid w:val="12E3308D"/>
    <w:rsid w:val="12E52961"/>
    <w:rsid w:val="12ED7A68"/>
    <w:rsid w:val="12EF558E"/>
    <w:rsid w:val="130152C1"/>
    <w:rsid w:val="13040F8F"/>
    <w:rsid w:val="13051255"/>
    <w:rsid w:val="13072A44"/>
    <w:rsid w:val="130C25E4"/>
    <w:rsid w:val="130E34D1"/>
    <w:rsid w:val="1312127D"/>
    <w:rsid w:val="13160D6D"/>
    <w:rsid w:val="131C20FB"/>
    <w:rsid w:val="1323348A"/>
    <w:rsid w:val="13250FB0"/>
    <w:rsid w:val="132711CC"/>
    <w:rsid w:val="132C233E"/>
    <w:rsid w:val="13370CE3"/>
    <w:rsid w:val="13390EFF"/>
    <w:rsid w:val="133D454B"/>
    <w:rsid w:val="133E2072"/>
    <w:rsid w:val="13427DB4"/>
    <w:rsid w:val="13433B2C"/>
    <w:rsid w:val="134F0723"/>
    <w:rsid w:val="13533D6F"/>
    <w:rsid w:val="135950FD"/>
    <w:rsid w:val="135A334F"/>
    <w:rsid w:val="135B70C7"/>
    <w:rsid w:val="135E44C2"/>
    <w:rsid w:val="135F4BE2"/>
    <w:rsid w:val="1360023A"/>
    <w:rsid w:val="13645F7C"/>
    <w:rsid w:val="13653AA2"/>
    <w:rsid w:val="13655850"/>
    <w:rsid w:val="136715C8"/>
    <w:rsid w:val="13675A6C"/>
    <w:rsid w:val="136917E4"/>
    <w:rsid w:val="13693592"/>
    <w:rsid w:val="136C2A5D"/>
    <w:rsid w:val="136E0BA9"/>
    <w:rsid w:val="137837D5"/>
    <w:rsid w:val="137912FC"/>
    <w:rsid w:val="137A57A0"/>
    <w:rsid w:val="13833F28"/>
    <w:rsid w:val="138403CC"/>
    <w:rsid w:val="1385255D"/>
    <w:rsid w:val="13854144"/>
    <w:rsid w:val="138C34D7"/>
    <w:rsid w:val="138E124B"/>
    <w:rsid w:val="138F28CD"/>
    <w:rsid w:val="1393060F"/>
    <w:rsid w:val="13960100"/>
    <w:rsid w:val="13983E78"/>
    <w:rsid w:val="139879D4"/>
    <w:rsid w:val="139B1A0A"/>
    <w:rsid w:val="139D25C7"/>
    <w:rsid w:val="139E0D62"/>
    <w:rsid w:val="13A10F7E"/>
    <w:rsid w:val="13A445CA"/>
    <w:rsid w:val="13A520F1"/>
    <w:rsid w:val="13A740BB"/>
    <w:rsid w:val="13AC7923"/>
    <w:rsid w:val="13AF2F6F"/>
    <w:rsid w:val="13B54A2A"/>
    <w:rsid w:val="13BB36C2"/>
    <w:rsid w:val="13BC5DB8"/>
    <w:rsid w:val="13BF3CE4"/>
    <w:rsid w:val="13BF4C25"/>
    <w:rsid w:val="13C06F2A"/>
    <w:rsid w:val="13C133CE"/>
    <w:rsid w:val="13C20EF5"/>
    <w:rsid w:val="13C24A51"/>
    <w:rsid w:val="13C36177"/>
    <w:rsid w:val="13CB7DA9"/>
    <w:rsid w:val="13CF716E"/>
    <w:rsid w:val="13D33102"/>
    <w:rsid w:val="13D824C6"/>
    <w:rsid w:val="13DA4490"/>
    <w:rsid w:val="13DA623E"/>
    <w:rsid w:val="13DD5D2E"/>
    <w:rsid w:val="13DF3855"/>
    <w:rsid w:val="13E470BD"/>
    <w:rsid w:val="13E76BAD"/>
    <w:rsid w:val="13F217DA"/>
    <w:rsid w:val="13FD1F2D"/>
    <w:rsid w:val="140137CB"/>
    <w:rsid w:val="140B63F8"/>
    <w:rsid w:val="141008D8"/>
    <w:rsid w:val="14123C2A"/>
    <w:rsid w:val="14125FE6"/>
    <w:rsid w:val="141352AC"/>
    <w:rsid w:val="141554C8"/>
    <w:rsid w:val="1417554F"/>
    <w:rsid w:val="141D437D"/>
    <w:rsid w:val="141D612B"/>
    <w:rsid w:val="141F1EA3"/>
    <w:rsid w:val="1424570B"/>
    <w:rsid w:val="14261483"/>
    <w:rsid w:val="142812C3"/>
    <w:rsid w:val="14324F46"/>
    <w:rsid w:val="14327E28"/>
    <w:rsid w:val="143376FC"/>
    <w:rsid w:val="14353475"/>
    <w:rsid w:val="143C4803"/>
    <w:rsid w:val="143F42F3"/>
    <w:rsid w:val="14414227"/>
    <w:rsid w:val="1444190A"/>
    <w:rsid w:val="144B713C"/>
    <w:rsid w:val="144C07BE"/>
    <w:rsid w:val="14522278"/>
    <w:rsid w:val="14535FF1"/>
    <w:rsid w:val="145A2EDB"/>
    <w:rsid w:val="145F6743"/>
    <w:rsid w:val="146529A6"/>
    <w:rsid w:val="14667AD2"/>
    <w:rsid w:val="146855F8"/>
    <w:rsid w:val="146B6E96"/>
    <w:rsid w:val="146D271E"/>
    <w:rsid w:val="146D70B2"/>
    <w:rsid w:val="14700951"/>
    <w:rsid w:val="14720225"/>
    <w:rsid w:val="14733869"/>
    <w:rsid w:val="14740441"/>
    <w:rsid w:val="14755F67"/>
    <w:rsid w:val="1475649E"/>
    <w:rsid w:val="14847F58"/>
    <w:rsid w:val="14861F22"/>
    <w:rsid w:val="148B12E6"/>
    <w:rsid w:val="148F527B"/>
    <w:rsid w:val="148F7029"/>
    <w:rsid w:val="14900FF3"/>
    <w:rsid w:val="149363ED"/>
    <w:rsid w:val="14956609"/>
    <w:rsid w:val="14972381"/>
    <w:rsid w:val="14982588"/>
    <w:rsid w:val="14983A03"/>
    <w:rsid w:val="14991C55"/>
    <w:rsid w:val="149A5AD9"/>
    <w:rsid w:val="149E726C"/>
    <w:rsid w:val="14A7619D"/>
    <w:rsid w:val="14AF1479"/>
    <w:rsid w:val="14B24AC5"/>
    <w:rsid w:val="14B46A8F"/>
    <w:rsid w:val="14B7657F"/>
    <w:rsid w:val="14C111AC"/>
    <w:rsid w:val="14C173FE"/>
    <w:rsid w:val="14C447F8"/>
    <w:rsid w:val="14C667C2"/>
    <w:rsid w:val="14CB5B87"/>
    <w:rsid w:val="14CF1965"/>
    <w:rsid w:val="14D013EF"/>
    <w:rsid w:val="14D233B9"/>
    <w:rsid w:val="14D7277E"/>
    <w:rsid w:val="14D94748"/>
    <w:rsid w:val="14D964F6"/>
    <w:rsid w:val="14DC1B42"/>
    <w:rsid w:val="14E153AA"/>
    <w:rsid w:val="14E4126B"/>
    <w:rsid w:val="14E46C49"/>
    <w:rsid w:val="14E530ED"/>
    <w:rsid w:val="14E60C13"/>
    <w:rsid w:val="14EA24B1"/>
    <w:rsid w:val="14EA425F"/>
    <w:rsid w:val="14EC447B"/>
    <w:rsid w:val="14ED01F3"/>
    <w:rsid w:val="14EF7AC7"/>
    <w:rsid w:val="14F450DE"/>
    <w:rsid w:val="14F96B98"/>
    <w:rsid w:val="14FB646C"/>
    <w:rsid w:val="15007F26"/>
    <w:rsid w:val="150536C3"/>
    <w:rsid w:val="150A2B53"/>
    <w:rsid w:val="150B2427"/>
    <w:rsid w:val="150C1963"/>
    <w:rsid w:val="150F1F18"/>
    <w:rsid w:val="151237B6"/>
    <w:rsid w:val="151412DC"/>
    <w:rsid w:val="151447A0"/>
    <w:rsid w:val="151C63E2"/>
    <w:rsid w:val="15227E9D"/>
    <w:rsid w:val="15267261"/>
    <w:rsid w:val="152A6D51"/>
    <w:rsid w:val="153175C1"/>
    <w:rsid w:val="1534372C"/>
    <w:rsid w:val="1537146E"/>
    <w:rsid w:val="153876C0"/>
    <w:rsid w:val="15393438"/>
    <w:rsid w:val="153B0F5F"/>
    <w:rsid w:val="154020D1"/>
    <w:rsid w:val="15437E13"/>
    <w:rsid w:val="1546345F"/>
    <w:rsid w:val="154A6454"/>
    <w:rsid w:val="154C6CC8"/>
    <w:rsid w:val="15510782"/>
    <w:rsid w:val="1557566D"/>
    <w:rsid w:val="155A139E"/>
    <w:rsid w:val="155D688F"/>
    <w:rsid w:val="155E2E9F"/>
    <w:rsid w:val="155E69FB"/>
    <w:rsid w:val="15657D89"/>
    <w:rsid w:val="15673B02"/>
    <w:rsid w:val="156A35F2"/>
    <w:rsid w:val="156C2EC6"/>
    <w:rsid w:val="156D4E90"/>
    <w:rsid w:val="1574621E"/>
    <w:rsid w:val="15762120"/>
    <w:rsid w:val="158A3C94"/>
    <w:rsid w:val="158F12AA"/>
    <w:rsid w:val="159752DE"/>
    <w:rsid w:val="15993F10"/>
    <w:rsid w:val="15A05265"/>
    <w:rsid w:val="15A308B2"/>
    <w:rsid w:val="15AE1730"/>
    <w:rsid w:val="15AF1183"/>
    <w:rsid w:val="15B12FCF"/>
    <w:rsid w:val="15B13627"/>
    <w:rsid w:val="15B17473"/>
    <w:rsid w:val="15B42ABF"/>
    <w:rsid w:val="15B8435D"/>
    <w:rsid w:val="15B91E83"/>
    <w:rsid w:val="15BB209F"/>
    <w:rsid w:val="15BF393E"/>
    <w:rsid w:val="15C03212"/>
    <w:rsid w:val="15C727F2"/>
    <w:rsid w:val="15C745A0"/>
    <w:rsid w:val="15CA22E2"/>
    <w:rsid w:val="15D31197"/>
    <w:rsid w:val="15D46CBD"/>
    <w:rsid w:val="15D8055B"/>
    <w:rsid w:val="15DD0268"/>
    <w:rsid w:val="15E11B06"/>
    <w:rsid w:val="15E2762C"/>
    <w:rsid w:val="15E52C78"/>
    <w:rsid w:val="15EB4733"/>
    <w:rsid w:val="15EC4007"/>
    <w:rsid w:val="15EE5FD1"/>
    <w:rsid w:val="15EE7D7F"/>
    <w:rsid w:val="15F15EE9"/>
    <w:rsid w:val="15F31839"/>
    <w:rsid w:val="15F66C34"/>
    <w:rsid w:val="15F829AC"/>
    <w:rsid w:val="15FA2BC8"/>
    <w:rsid w:val="15FA4976"/>
    <w:rsid w:val="15FD4466"/>
    <w:rsid w:val="16013F56"/>
    <w:rsid w:val="16041350"/>
    <w:rsid w:val="160E21CF"/>
    <w:rsid w:val="160E6673"/>
    <w:rsid w:val="1618304E"/>
    <w:rsid w:val="162163A6"/>
    <w:rsid w:val="16225C7A"/>
    <w:rsid w:val="162C08A7"/>
    <w:rsid w:val="162D2CD7"/>
    <w:rsid w:val="162E0AC3"/>
    <w:rsid w:val="163634D4"/>
    <w:rsid w:val="163D0D06"/>
    <w:rsid w:val="16473933"/>
    <w:rsid w:val="164756E1"/>
    <w:rsid w:val="16491459"/>
    <w:rsid w:val="16493207"/>
    <w:rsid w:val="164E6A70"/>
    <w:rsid w:val="16500A3A"/>
    <w:rsid w:val="16585B40"/>
    <w:rsid w:val="16592588"/>
    <w:rsid w:val="165C118C"/>
    <w:rsid w:val="165D6CB3"/>
    <w:rsid w:val="16612C47"/>
    <w:rsid w:val="166149F5"/>
    <w:rsid w:val="166242C9"/>
    <w:rsid w:val="166B5873"/>
    <w:rsid w:val="166D15EC"/>
    <w:rsid w:val="16730284"/>
    <w:rsid w:val="167345BF"/>
    <w:rsid w:val="167364D6"/>
    <w:rsid w:val="167504A0"/>
    <w:rsid w:val="1675224E"/>
    <w:rsid w:val="16753FFC"/>
    <w:rsid w:val="16777D74"/>
    <w:rsid w:val="16783AEC"/>
    <w:rsid w:val="167C182F"/>
    <w:rsid w:val="167C35DD"/>
    <w:rsid w:val="167C538B"/>
    <w:rsid w:val="167F4E7B"/>
    <w:rsid w:val="16873D30"/>
    <w:rsid w:val="16895CFA"/>
    <w:rsid w:val="168B3820"/>
    <w:rsid w:val="168D7598"/>
    <w:rsid w:val="16921052"/>
    <w:rsid w:val="169326D4"/>
    <w:rsid w:val="169528F0"/>
    <w:rsid w:val="1695644C"/>
    <w:rsid w:val="16976668"/>
    <w:rsid w:val="1699418F"/>
    <w:rsid w:val="169E17A5"/>
    <w:rsid w:val="169F551D"/>
    <w:rsid w:val="16A11295"/>
    <w:rsid w:val="16A82624"/>
    <w:rsid w:val="16A843D2"/>
    <w:rsid w:val="16A8729C"/>
    <w:rsid w:val="16AB3EC2"/>
    <w:rsid w:val="16AD3796"/>
    <w:rsid w:val="16AD7C3A"/>
    <w:rsid w:val="16AE750E"/>
    <w:rsid w:val="16AF1C41"/>
    <w:rsid w:val="16B20DAC"/>
    <w:rsid w:val="16B33777"/>
    <w:rsid w:val="16B56AEF"/>
    <w:rsid w:val="16B965DF"/>
    <w:rsid w:val="16BC70A7"/>
    <w:rsid w:val="16BF6B65"/>
    <w:rsid w:val="16C32FBA"/>
    <w:rsid w:val="16C531D6"/>
    <w:rsid w:val="16C6339E"/>
    <w:rsid w:val="16C94348"/>
    <w:rsid w:val="16D056D6"/>
    <w:rsid w:val="16D43419"/>
    <w:rsid w:val="16D927DD"/>
    <w:rsid w:val="16DB47A7"/>
    <w:rsid w:val="16DE1BA1"/>
    <w:rsid w:val="16E64EFA"/>
    <w:rsid w:val="16EB0762"/>
    <w:rsid w:val="16EB2510"/>
    <w:rsid w:val="16ED0036"/>
    <w:rsid w:val="16F2564D"/>
    <w:rsid w:val="16F72C63"/>
    <w:rsid w:val="16F75359"/>
    <w:rsid w:val="16FC296F"/>
    <w:rsid w:val="16FE0496"/>
    <w:rsid w:val="16FF3FF7"/>
    <w:rsid w:val="170610F8"/>
    <w:rsid w:val="1706734A"/>
    <w:rsid w:val="170E6611"/>
    <w:rsid w:val="170F4451"/>
    <w:rsid w:val="170F61FF"/>
    <w:rsid w:val="17101F77"/>
    <w:rsid w:val="17163A31"/>
    <w:rsid w:val="17174E4F"/>
    <w:rsid w:val="171750B3"/>
    <w:rsid w:val="17255A22"/>
    <w:rsid w:val="17263548"/>
    <w:rsid w:val="17274944"/>
    <w:rsid w:val="17285513"/>
    <w:rsid w:val="172A3039"/>
    <w:rsid w:val="172B6DB1"/>
    <w:rsid w:val="172F064F"/>
    <w:rsid w:val="172F2D79"/>
    <w:rsid w:val="17343EB7"/>
    <w:rsid w:val="17365E81"/>
    <w:rsid w:val="173739A8"/>
    <w:rsid w:val="173C2D6C"/>
    <w:rsid w:val="173D7210"/>
    <w:rsid w:val="1740460A"/>
    <w:rsid w:val="174165D4"/>
    <w:rsid w:val="17485BB5"/>
    <w:rsid w:val="174A36DB"/>
    <w:rsid w:val="174D4F79"/>
    <w:rsid w:val="174F6F43"/>
    <w:rsid w:val="175400B6"/>
    <w:rsid w:val="17557BEF"/>
    <w:rsid w:val="17570BA1"/>
    <w:rsid w:val="1759391E"/>
    <w:rsid w:val="175B1444"/>
    <w:rsid w:val="17683B61"/>
    <w:rsid w:val="176B04A7"/>
    <w:rsid w:val="176D73C9"/>
    <w:rsid w:val="176F3141"/>
    <w:rsid w:val="17712A16"/>
    <w:rsid w:val="17732C32"/>
    <w:rsid w:val="17824C23"/>
    <w:rsid w:val="178A1D29"/>
    <w:rsid w:val="178A3AD7"/>
    <w:rsid w:val="178A7F7B"/>
    <w:rsid w:val="178D5376"/>
    <w:rsid w:val="178F5592"/>
    <w:rsid w:val="179606CE"/>
    <w:rsid w:val="17984446"/>
    <w:rsid w:val="17A27073"/>
    <w:rsid w:val="17A76437"/>
    <w:rsid w:val="17AD5A18"/>
    <w:rsid w:val="17B40B54"/>
    <w:rsid w:val="17B615BD"/>
    <w:rsid w:val="17B648CC"/>
    <w:rsid w:val="17BD5C5B"/>
    <w:rsid w:val="17BE19D3"/>
    <w:rsid w:val="17BE7C25"/>
    <w:rsid w:val="17C074F9"/>
    <w:rsid w:val="17C3523B"/>
    <w:rsid w:val="17C74D2B"/>
    <w:rsid w:val="17C92852"/>
    <w:rsid w:val="17CA65CA"/>
    <w:rsid w:val="17CC0594"/>
    <w:rsid w:val="17CE0CD4"/>
    <w:rsid w:val="17CE60BA"/>
    <w:rsid w:val="17CF598E"/>
    <w:rsid w:val="17D15BAA"/>
    <w:rsid w:val="17D17958"/>
    <w:rsid w:val="17D2722C"/>
    <w:rsid w:val="17D349C1"/>
    <w:rsid w:val="17E205DA"/>
    <w:rsid w:val="17E51656"/>
    <w:rsid w:val="17EC02EE"/>
    <w:rsid w:val="17EC4792"/>
    <w:rsid w:val="17EC6540"/>
    <w:rsid w:val="17F11DA8"/>
    <w:rsid w:val="17F13B56"/>
    <w:rsid w:val="17F84EE5"/>
    <w:rsid w:val="17FB6783"/>
    <w:rsid w:val="17FE0021"/>
    <w:rsid w:val="18041ADC"/>
    <w:rsid w:val="180513B0"/>
    <w:rsid w:val="18057602"/>
    <w:rsid w:val="1809357A"/>
    <w:rsid w:val="180C273E"/>
    <w:rsid w:val="1811244B"/>
    <w:rsid w:val="18115FA7"/>
    <w:rsid w:val="181635BD"/>
    <w:rsid w:val="18185587"/>
    <w:rsid w:val="181A12FF"/>
    <w:rsid w:val="181A30AD"/>
    <w:rsid w:val="182757CA"/>
    <w:rsid w:val="18291542"/>
    <w:rsid w:val="182932F0"/>
    <w:rsid w:val="182C1032"/>
    <w:rsid w:val="182E0907"/>
    <w:rsid w:val="1830729E"/>
    <w:rsid w:val="1833416F"/>
    <w:rsid w:val="18365A0D"/>
    <w:rsid w:val="18381785"/>
    <w:rsid w:val="183B1275"/>
    <w:rsid w:val="1840063A"/>
    <w:rsid w:val="1840688C"/>
    <w:rsid w:val="1844012A"/>
    <w:rsid w:val="184620F4"/>
    <w:rsid w:val="184E0FA9"/>
    <w:rsid w:val="18506ACF"/>
    <w:rsid w:val="18510A99"/>
    <w:rsid w:val="185145F5"/>
    <w:rsid w:val="1853036D"/>
    <w:rsid w:val="18574301"/>
    <w:rsid w:val="18581E27"/>
    <w:rsid w:val="185B5474"/>
    <w:rsid w:val="185D11EC"/>
    <w:rsid w:val="185F6D12"/>
    <w:rsid w:val="18622CA6"/>
    <w:rsid w:val="18644328"/>
    <w:rsid w:val="186B56B7"/>
    <w:rsid w:val="186E51A7"/>
    <w:rsid w:val="1870062C"/>
    <w:rsid w:val="18702CCD"/>
    <w:rsid w:val="187A7FF0"/>
    <w:rsid w:val="18817102"/>
    <w:rsid w:val="18826EA4"/>
    <w:rsid w:val="18830A15"/>
    <w:rsid w:val="18852B28"/>
    <w:rsid w:val="18876269"/>
    <w:rsid w:val="188B5321"/>
    <w:rsid w:val="188B5D59"/>
    <w:rsid w:val="188D1AD1"/>
    <w:rsid w:val="1890511D"/>
    <w:rsid w:val="18910E95"/>
    <w:rsid w:val="189746FE"/>
    <w:rsid w:val="189C7F66"/>
    <w:rsid w:val="18A84B5D"/>
    <w:rsid w:val="18A961DF"/>
    <w:rsid w:val="18AD3F21"/>
    <w:rsid w:val="18AF5EEB"/>
    <w:rsid w:val="18B21538"/>
    <w:rsid w:val="18B352B0"/>
    <w:rsid w:val="18B3705E"/>
    <w:rsid w:val="18B54B84"/>
    <w:rsid w:val="18B708FC"/>
    <w:rsid w:val="18BA4890"/>
    <w:rsid w:val="18C354F3"/>
    <w:rsid w:val="18C43019"/>
    <w:rsid w:val="18D019BE"/>
    <w:rsid w:val="18D25736"/>
    <w:rsid w:val="18D53478"/>
    <w:rsid w:val="18D832E3"/>
    <w:rsid w:val="18DC4807"/>
    <w:rsid w:val="18E37943"/>
    <w:rsid w:val="18E67433"/>
    <w:rsid w:val="18E92A80"/>
    <w:rsid w:val="18EB2C9C"/>
    <w:rsid w:val="18EB4A4A"/>
    <w:rsid w:val="18ED6A14"/>
    <w:rsid w:val="18F356AC"/>
    <w:rsid w:val="18F41B50"/>
    <w:rsid w:val="18F51424"/>
    <w:rsid w:val="18F90F15"/>
    <w:rsid w:val="18F9261C"/>
    <w:rsid w:val="18FA4C8D"/>
    <w:rsid w:val="18FA6A3B"/>
    <w:rsid w:val="19006747"/>
    <w:rsid w:val="19037FE5"/>
    <w:rsid w:val="19040E4C"/>
    <w:rsid w:val="190855FC"/>
    <w:rsid w:val="190A1374"/>
    <w:rsid w:val="190B50EC"/>
    <w:rsid w:val="190D676E"/>
    <w:rsid w:val="1912647A"/>
    <w:rsid w:val="19143FA0"/>
    <w:rsid w:val="19151AC7"/>
    <w:rsid w:val="191C4C03"/>
    <w:rsid w:val="191F4337"/>
    <w:rsid w:val="191F46F3"/>
    <w:rsid w:val="19202945"/>
    <w:rsid w:val="1921046B"/>
    <w:rsid w:val="192166BD"/>
    <w:rsid w:val="19263CD4"/>
    <w:rsid w:val="192835A8"/>
    <w:rsid w:val="192C25C8"/>
    <w:rsid w:val="192D0BBE"/>
    <w:rsid w:val="192E7DCB"/>
    <w:rsid w:val="193208CA"/>
    <w:rsid w:val="193261D5"/>
    <w:rsid w:val="19355CC5"/>
    <w:rsid w:val="19357C9E"/>
    <w:rsid w:val="19371A3D"/>
    <w:rsid w:val="19377C8F"/>
    <w:rsid w:val="19397563"/>
    <w:rsid w:val="193A152D"/>
    <w:rsid w:val="193C34F7"/>
    <w:rsid w:val="193C7053"/>
    <w:rsid w:val="193F08F1"/>
    <w:rsid w:val="194505FE"/>
    <w:rsid w:val="194D74B2"/>
    <w:rsid w:val="195425EF"/>
    <w:rsid w:val="19575C3B"/>
    <w:rsid w:val="195C14A3"/>
    <w:rsid w:val="195F2D42"/>
    <w:rsid w:val="196565AA"/>
    <w:rsid w:val="196640D0"/>
    <w:rsid w:val="1968609A"/>
    <w:rsid w:val="19720CC7"/>
    <w:rsid w:val="19762565"/>
    <w:rsid w:val="19766A09"/>
    <w:rsid w:val="1977008B"/>
    <w:rsid w:val="1981715C"/>
    <w:rsid w:val="19842055"/>
    <w:rsid w:val="198509FA"/>
    <w:rsid w:val="1988673C"/>
    <w:rsid w:val="198D5B01"/>
    <w:rsid w:val="198D78AF"/>
    <w:rsid w:val="19924659"/>
    <w:rsid w:val="19932372"/>
    <w:rsid w:val="19946E8F"/>
    <w:rsid w:val="1996446A"/>
    <w:rsid w:val="19996254"/>
    <w:rsid w:val="199B6470"/>
    <w:rsid w:val="199C5D44"/>
    <w:rsid w:val="199E1ABC"/>
    <w:rsid w:val="199E7D0E"/>
    <w:rsid w:val="19A03A86"/>
    <w:rsid w:val="19A20DD5"/>
    <w:rsid w:val="19A30E80"/>
    <w:rsid w:val="19A5109C"/>
    <w:rsid w:val="19AA0461"/>
    <w:rsid w:val="19AA3D70"/>
    <w:rsid w:val="19AC242B"/>
    <w:rsid w:val="19AC41D9"/>
    <w:rsid w:val="19AE03F1"/>
    <w:rsid w:val="19AE61A3"/>
    <w:rsid w:val="19B66E06"/>
    <w:rsid w:val="19BB08C0"/>
    <w:rsid w:val="19BC1F42"/>
    <w:rsid w:val="19BE3F0C"/>
    <w:rsid w:val="19C37774"/>
    <w:rsid w:val="19C808E7"/>
    <w:rsid w:val="19D16F1B"/>
    <w:rsid w:val="19D21766"/>
    <w:rsid w:val="19D43730"/>
    <w:rsid w:val="19D454DE"/>
    <w:rsid w:val="19D76D7C"/>
    <w:rsid w:val="19DB2D10"/>
    <w:rsid w:val="19DC4392"/>
    <w:rsid w:val="19DE635C"/>
    <w:rsid w:val="19E020D4"/>
    <w:rsid w:val="19E03E83"/>
    <w:rsid w:val="19E67CB1"/>
    <w:rsid w:val="19E84741"/>
    <w:rsid w:val="19E951A2"/>
    <w:rsid w:val="19EF056A"/>
    <w:rsid w:val="19EF2318"/>
    <w:rsid w:val="19EF40C6"/>
    <w:rsid w:val="19F142E2"/>
    <w:rsid w:val="19F3005A"/>
    <w:rsid w:val="19F4792E"/>
    <w:rsid w:val="19FB0CBC"/>
    <w:rsid w:val="19FB2187"/>
    <w:rsid w:val="19FE0B08"/>
    <w:rsid w:val="1A02029D"/>
    <w:rsid w:val="1A037B71"/>
    <w:rsid w:val="1A045DC3"/>
    <w:rsid w:val="1A051B3B"/>
    <w:rsid w:val="1A053239"/>
    <w:rsid w:val="1A071A03"/>
    <w:rsid w:val="1A077661"/>
    <w:rsid w:val="1A0E09F0"/>
    <w:rsid w:val="1A0F4768"/>
    <w:rsid w:val="1A116732"/>
    <w:rsid w:val="1A17021F"/>
    <w:rsid w:val="1A1B135F"/>
    <w:rsid w:val="1A1B310D"/>
    <w:rsid w:val="1A1E49AB"/>
    <w:rsid w:val="1A1F16AE"/>
    <w:rsid w:val="1A226249"/>
    <w:rsid w:val="1A2C531A"/>
    <w:rsid w:val="1A2E5016"/>
    <w:rsid w:val="1A3366A8"/>
    <w:rsid w:val="1A361CF4"/>
    <w:rsid w:val="1A3B5C77"/>
    <w:rsid w:val="1A3F504D"/>
    <w:rsid w:val="1A442663"/>
    <w:rsid w:val="1A46462D"/>
    <w:rsid w:val="1A4C1518"/>
    <w:rsid w:val="1A501008"/>
    <w:rsid w:val="1A530AF8"/>
    <w:rsid w:val="1A5403CD"/>
    <w:rsid w:val="1A5A1E87"/>
    <w:rsid w:val="1A604FC3"/>
    <w:rsid w:val="1A615F3A"/>
    <w:rsid w:val="1A646826"/>
    <w:rsid w:val="1A654388"/>
    <w:rsid w:val="1A6A7BF0"/>
    <w:rsid w:val="1A6B7339"/>
    <w:rsid w:val="1A705206"/>
    <w:rsid w:val="1A7171D0"/>
    <w:rsid w:val="1A76380C"/>
    <w:rsid w:val="1A7647E7"/>
    <w:rsid w:val="1A774C9C"/>
    <w:rsid w:val="1A7840BB"/>
    <w:rsid w:val="1A7A7E33"/>
    <w:rsid w:val="1A7D3DC7"/>
    <w:rsid w:val="1A807414"/>
    <w:rsid w:val="1A89451A"/>
    <w:rsid w:val="1A8B0292"/>
    <w:rsid w:val="1A8D618B"/>
    <w:rsid w:val="1A911621"/>
    <w:rsid w:val="1A9609E5"/>
    <w:rsid w:val="1A966AE4"/>
    <w:rsid w:val="1A984BAD"/>
    <w:rsid w:val="1A9F3D3E"/>
    <w:rsid w:val="1AA255DC"/>
    <w:rsid w:val="1AA2738A"/>
    <w:rsid w:val="1AA749A0"/>
    <w:rsid w:val="1AA80E44"/>
    <w:rsid w:val="1AA9696A"/>
    <w:rsid w:val="1AAB787A"/>
    <w:rsid w:val="1AB23A71"/>
    <w:rsid w:val="1AB33345"/>
    <w:rsid w:val="1AB8220E"/>
    <w:rsid w:val="1AB973DB"/>
    <w:rsid w:val="1ABA46D4"/>
    <w:rsid w:val="1ACD2659"/>
    <w:rsid w:val="1AD27C6F"/>
    <w:rsid w:val="1AD734D7"/>
    <w:rsid w:val="1ADE4866"/>
    <w:rsid w:val="1AE259D8"/>
    <w:rsid w:val="1AE4166C"/>
    <w:rsid w:val="1AE45BF4"/>
    <w:rsid w:val="1AE96D67"/>
    <w:rsid w:val="1AEB6F83"/>
    <w:rsid w:val="1AEF6A73"/>
    <w:rsid w:val="1AF000F5"/>
    <w:rsid w:val="1AF06CFB"/>
    <w:rsid w:val="1AF11B8D"/>
    <w:rsid w:val="1AF44089"/>
    <w:rsid w:val="1AF8344E"/>
    <w:rsid w:val="1AFA71C6"/>
    <w:rsid w:val="1B027E29"/>
    <w:rsid w:val="1B0911B7"/>
    <w:rsid w:val="1B0B4F2F"/>
    <w:rsid w:val="1B0E67CD"/>
    <w:rsid w:val="1B0F0EC3"/>
    <w:rsid w:val="1B102545"/>
    <w:rsid w:val="1B1069E9"/>
    <w:rsid w:val="1B11359C"/>
    <w:rsid w:val="1B1C713C"/>
    <w:rsid w:val="1B1D4C62"/>
    <w:rsid w:val="1B1E1106"/>
    <w:rsid w:val="1B1E2EB4"/>
    <w:rsid w:val="1B2129A5"/>
    <w:rsid w:val="1B214753"/>
    <w:rsid w:val="1B216501"/>
    <w:rsid w:val="1B244243"/>
    <w:rsid w:val="1B245FF1"/>
    <w:rsid w:val="1B2A271F"/>
    <w:rsid w:val="1B2E0C1E"/>
    <w:rsid w:val="1B300E3A"/>
    <w:rsid w:val="1B304996"/>
    <w:rsid w:val="1B334486"/>
    <w:rsid w:val="1B351FAC"/>
    <w:rsid w:val="1B3B1CB8"/>
    <w:rsid w:val="1B3C77DE"/>
    <w:rsid w:val="1B3E0616"/>
    <w:rsid w:val="1B3E5305"/>
    <w:rsid w:val="1B3E70B3"/>
    <w:rsid w:val="1B430B6D"/>
    <w:rsid w:val="1B4641B9"/>
    <w:rsid w:val="1B472E09"/>
    <w:rsid w:val="1B487F31"/>
    <w:rsid w:val="1B4A1EFB"/>
    <w:rsid w:val="1B4B5C73"/>
    <w:rsid w:val="1B4B7A22"/>
    <w:rsid w:val="1B522B5E"/>
    <w:rsid w:val="1B527002"/>
    <w:rsid w:val="1B530544"/>
    <w:rsid w:val="1B55264E"/>
    <w:rsid w:val="1B5C1C2F"/>
    <w:rsid w:val="1B5E7755"/>
    <w:rsid w:val="1B624E40"/>
    <w:rsid w:val="1B697EA8"/>
    <w:rsid w:val="1B6B1E72"/>
    <w:rsid w:val="1B713184"/>
    <w:rsid w:val="1B742AD4"/>
    <w:rsid w:val="1B7927E1"/>
    <w:rsid w:val="1B7A20B5"/>
    <w:rsid w:val="1B7F1479"/>
    <w:rsid w:val="1B803B6F"/>
    <w:rsid w:val="1B811695"/>
    <w:rsid w:val="1B852F33"/>
    <w:rsid w:val="1B8756CA"/>
    <w:rsid w:val="1B9211AC"/>
    <w:rsid w:val="1B9238A2"/>
    <w:rsid w:val="1B925650"/>
    <w:rsid w:val="1B95115E"/>
    <w:rsid w:val="1B972C67"/>
    <w:rsid w:val="1B9C027D"/>
    <w:rsid w:val="1BA209CF"/>
    <w:rsid w:val="1BA62EAA"/>
    <w:rsid w:val="1BA64C58"/>
    <w:rsid w:val="1BB05D66"/>
    <w:rsid w:val="1BB4777D"/>
    <w:rsid w:val="1BB92BDD"/>
    <w:rsid w:val="1BBC26CD"/>
    <w:rsid w:val="1BC021BE"/>
    <w:rsid w:val="1BC471FC"/>
    <w:rsid w:val="1BD23C9F"/>
    <w:rsid w:val="1BD25A4D"/>
    <w:rsid w:val="1BD73063"/>
    <w:rsid w:val="1BD75AB8"/>
    <w:rsid w:val="1BE614F8"/>
    <w:rsid w:val="1BED2887"/>
    <w:rsid w:val="1BEF4851"/>
    <w:rsid w:val="1BF41E67"/>
    <w:rsid w:val="1BF73705"/>
    <w:rsid w:val="1BFB4FA4"/>
    <w:rsid w:val="1C0025BA"/>
    <w:rsid w:val="1C0459C2"/>
    <w:rsid w:val="1C055E22"/>
    <w:rsid w:val="1C085913"/>
    <w:rsid w:val="1C0A168B"/>
    <w:rsid w:val="1C0C5403"/>
    <w:rsid w:val="1C0F0A4F"/>
    <w:rsid w:val="1C0F6CA1"/>
    <w:rsid w:val="1C13053F"/>
    <w:rsid w:val="1C163B8C"/>
    <w:rsid w:val="1C1B3B4A"/>
    <w:rsid w:val="1C1B5646"/>
    <w:rsid w:val="1C1C4F1A"/>
    <w:rsid w:val="1C252021"/>
    <w:rsid w:val="1C2838BF"/>
    <w:rsid w:val="1C297D63"/>
    <w:rsid w:val="1C2F10F1"/>
    <w:rsid w:val="1C2F4C4D"/>
    <w:rsid w:val="1C3E30E2"/>
    <w:rsid w:val="1C4032FE"/>
    <w:rsid w:val="1C411611"/>
    <w:rsid w:val="1C424981"/>
    <w:rsid w:val="1C4A1A87"/>
    <w:rsid w:val="1C4F52EF"/>
    <w:rsid w:val="1C5446B4"/>
    <w:rsid w:val="1C56667E"/>
    <w:rsid w:val="1C592469"/>
    <w:rsid w:val="1C5B3C94"/>
    <w:rsid w:val="1C5B5A42"/>
    <w:rsid w:val="1C626DD1"/>
    <w:rsid w:val="1C632B49"/>
    <w:rsid w:val="1C646FED"/>
    <w:rsid w:val="1C6A3ED7"/>
    <w:rsid w:val="1C6C5EA1"/>
    <w:rsid w:val="1C6C7C4F"/>
    <w:rsid w:val="1C6E1C1A"/>
    <w:rsid w:val="1C6E7E6B"/>
    <w:rsid w:val="1C6F14EE"/>
    <w:rsid w:val="1C6F7740"/>
    <w:rsid w:val="1C705992"/>
    <w:rsid w:val="1C71170A"/>
    <w:rsid w:val="1C7B7E93"/>
    <w:rsid w:val="1C7D3C0B"/>
    <w:rsid w:val="1C7F3E27"/>
    <w:rsid w:val="1C8036FB"/>
    <w:rsid w:val="1C827473"/>
    <w:rsid w:val="1C8431EB"/>
    <w:rsid w:val="1C88086E"/>
    <w:rsid w:val="1C896A53"/>
    <w:rsid w:val="1C970CCA"/>
    <w:rsid w:val="1C9A47BD"/>
    <w:rsid w:val="1C9C36AC"/>
    <w:rsid w:val="1C9C6787"/>
    <w:rsid w:val="1C9F0025"/>
    <w:rsid w:val="1CA23671"/>
    <w:rsid w:val="1CAA0778"/>
    <w:rsid w:val="1CAD0994"/>
    <w:rsid w:val="1CAE0268"/>
    <w:rsid w:val="1CB11B06"/>
    <w:rsid w:val="1CB25FAA"/>
    <w:rsid w:val="1CB515F6"/>
    <w:rsid w:val="1CB57848"/>
    <w:rsid w:val="1CB6711D"/>
    <w:rsid w:val="1CBA6C35"/>
    <w:rsid w:val="1CC01D49"/>
    <w:rsid w:val="1CC17F9B"/>
    <w:rsid w:val="1CC950A2"/>
    <w:rsid w:val="1CD221A8"/>
    <w:rsid w:val="1CD53A47"/>
    <w:rsid w:val="1CD557F5"/>
    <w:rsid w:val="1CD7163B"/>
    <w:rsid w:val="1CD81789"/>
    <w:rsid w:val="1CDB76AF"/>
    <w:rsid w:val="1CE43C8A"/>
    <w:rsid w:val="1CE7377A"/>
    <w:rsid w:val="1CE75528"/>
    <w:rsid w:val="1CEE2D5A"/>
    <w:rsid w:val="1CF30371"/>
    <w:rsid w:val="1CF71CB5"/>
    <w:rsid w:val="1CFA34AD"/>
    <w:rsid w:val="1CFD4D4B"/>
    <w:rsid w:val="1D012A8E"/>
    <w:rsid w:val="1D022362"/>
    <w:rsid w:val="1D047E88"/>
    <w:rsid w:val="1D0936F0"/>
    <w:rsid w:val="1D0B1216"/>
    <w:rsid w:val="1D0B56BA"/>
    <w:rsid w:val="1D13456F"/>
    <w:rsid w:val="1D134F1F"/>
    <w:rsid w:val="1D1469E5"/>
    <w:rsid w:val="1D1502E7"/>
    <w:rsid w:val="1D167BBB"/>
    <w:rsid w:val="1D1722B1"/>
    <w:rsid w:val="1D1A3B4F"/>
    <w:rsid w:val="1D1F4CC2"/>
    <w:rsid w:val="1D210A3A"/>
    <w:rsid w:val="1D266CE1"/>
    <w:rsid w:val="1D2730E4"/>
    <w:rsid w:val="1D2D6F56"/>
    <w:rsid w:val="1D3249F5"/>
    <w:rsid w:val="1D33076D"/>
    <w:rsid w:val="1D352737"/>
    <w:rsid w:val="1D3963AF"/>
    <w:rsid w:val="1D3E7EDB"/>
    <w:rsid w:val="1D444728"/>
    <w:rsid w:val="1D4806BC"/>
    <w:rsid w:val="1D484219"/>
    <w:rsid w:val="1D491D3F"/>
    <w:rsid w:val="1D4B1F5B"/>
    <w:rsid w:val="1D4D5CD3"/>
    <w:rsid w:val="1D513780"/>
    <w:rsid w:val="1D5232E9"/>
    <w:rsid w:val="1D5E3A3C"/>
    <w:rsid w:val="1D630766"/>
    <w:rsid w:val="1D632E00"/>
    <w:rsid w:val="1D646B79"/>
    <w:rsid w:val="1D6628F1"/>
    <w:rsid w:val="1D6A673C"/>
    <w:rsid w:val="1D6D1ED1"/>
    <w:rsid w:val="1D6D3C7F"/>
    <w:rsid w:val="1D721295"/>
    <w:rsid w:val="1D76522A"/>
    <w:rsid w:val="1D7768AC"/>
    <w:rsid w:val="1D813BCE"/>
    <w:rsid w:val="1D81772B"/>
    <w:rsid w:val="1D8316F5"/>
    <w:rsid w:val="1D8411E0"/>
    <w:rsid w:val="1D85546D"/>
    <w:rsid w:val="1D8B05A9"/>
    <w:rsid w:val="1D9247AE"/>
    <w:rsid w:val="1D927B8A"/>
    <w:rsid w:val="1D94745E"/>
    <w:rsid w:val="1D980C47"/>
    <w:rsid w:val="1D992CC6"/>
    <w:rsid w:val="1D9B4C90"/>
    <w:rsid w:val="1DA17DCD"/>
    <w:rsid w:val="1DA23326"/>
    <w:rsid w:val="1DA256A8"/>
    <w:rsid w:val="1DA376A1"/>
    <w:rsid w:val="1DA8115B"/>
    <w:rsid w:val="1DA90A2F"/>
    <w:rsid w:val="1DAD013B"/>
    <w:rsid w:val="1DAD0520"/>
    <w:rsid w:val="1DAF24EA"/>
    <w:rsid w:val="1DB00010"/>
    <w:rsid w:val="1DB16262"/>
    <w:rsid w:val="1DB567EC"/>
    <w:rsid w:val="1DBA49EB"/>
    <w:rsid w:val="1DBE097F"/>
    <w:rsid w:val="1DC738B3"/>
    <w:rsid w:val="1DC937ED"/>
    <w:rsid w:val="1DD12460"/>
    <w:rsid w:val="1DD261D8"/>
    <w:rsid w:val="1DD43CFE"/>
    <w:rsid w:val="1DD71A40"/>
    <w:rsid w:val="1DDB508D"/>
    <w:rsid w:val="1DDC2BB3"/>
    <w:rsid w:val="1DDE692B"/>
    <w:rsid w:val="1DE008F5"/>
    <w:rsid w:val="1DE57CB9"/>
    <w:rsid w:val="1DE657E0"/>
    <w:rsid w:val="1DE81558"/>
    <w:rsid w:val="1DF223D6"/>
    <w:rsid w:val="1DF4614E"/>
    <w:rsid w:val="1DF47EFC"/>
    <w:rsid w:val="1DF51A98"/>
    <w:rsid w:val="1DF63C75"/>
    <w:rsid w:val="1DF95513"/>
    <w:rsid w:val="1DFC3255"/>
    <w:rsid w:val="1DFC5003"/>
    <w:rsid w:val="1E013A44"/>
    <w:rsid w:val="1E0345E3"/>
    <w:rsid w:val="1E05210A"/>
    <w:rsid w:val="1E0B5246"/>
    <w:rsid w:val="1E0D0FBE"/>
    <w:rsid w:val="1E0F4D36"/>
    <w:rsid w:val="1E122A78"/>
    <w:rsid w:val="1E14059F"/>
    <w:rsid w:val="1E195BB5"/>
    <w:rsid w:val="1E1B7B7F"/>
    <w:rsid w:val="1E1D38F7"/>
    <w:rsid w:val="1E1D56A5"/>
    <w:rsid w:val="1E1E4F79"/>
    <w:rsid w:val="1E214A6A"/>
    <w:rsid w:val="1E28404A"/>
    <w:rsid w:val="1E3649B9"/>
    <w:rsid w:val="1E3A3BD5"/>
    <w:rsid w:val="1E3D060F"/>
    <w:rsid w:val="1E3E561C"/>
    <w:rsid w:val="1E3E73CA"/>
    <w:rsid w:val="1E3F7D2E"/>
    <w:rsid w:val="1E4134E4"/>
    <w:rsid w:val="1E4A3FC0"/>
    <w:rsid w:val="1E4E1D03"/>
    <w:rsid w:val="1E5062B3"/>
    <w:rsid w:val="1E523514"/>
    <w:rsid w:val="1E65704C"/>
    <w:rsid w:val="1E6908EA"/>
    <w:rsid w:val="1E6A01BF"/>
    <w:rsid w:val="1E6E5F01"/>
    <w:rsid w:val="1E71154D"/>
    <w:rsid w:val="1E714A66"/>
    <w:rsid w:val="1E733517"/>
    <w:rsid w:val="1E74728F"/>
    <w:rsid w:val="1E7554E1"/>
    <w:rsid w:val="1E7948A6"/>
    <w:rsid w:val="1E796654"/>
    <w:rsid w:val="1E802593"/>
    <w:rsid w:val="1E845724"/>
    <w:rsid w:val="1E85149C"/>
    <w:rsid w:val="1E870D71"/>
    <w:rsid w:val="1E894AE9"/>
    <w:rsid w:val="1E8B6156"/>
    <w:rsid w:val="1E8C6387"/>
    <w:rsid w:val="1E9532EC"/>
    <w:rsid w:val="1E9811D0"/>
    <w:rsid w:val="1E990AA4"/>
    <w:rsid w:val="1E9B0CC0"/>
    <w:rsid w:val="1E9B2A6E"/>
    <w:rsid w:val="1EA23DFC"/>
    <w:rsid w:val="1EA25BAA"/>
    <w:rsid w:val="1EA47B74"/>
    <w:rsid w:val="1EA638ED"/>
    <w:rsid w:val="1EA703CC"/>
    <w:rsid w:val="1EA71413"/>
    <w:rsid w:val="1EA90CE7"/>
    <w:rsid w:val="1EA9518B"/>
    <w:rsid w:val="1EAA6A05"/>
    <w:rsid w:val="1EAC07D7"/>
    <w:rsid w:val="1EB678A8"/>
    <w:rsid w:val="1EB7330C"/>
    <w:rsid w:val="1EBB0A1A"/>
    <w:rsid w:val="1EBB6C6C"/>
    <w:rsid w:val="1EBD29E4"/>
    <w:rsid w:val="1EBD4792"/>
    <w:rsid w:val="1EBE630B"/>
    <w:rsid w:val="1EBF050A"/>
    <w:rsid w:val="1EC21DA9"/>
    <w:rsid w:val="1EC41FC5"/>
    <w:rsid w:val="1EC71AB5"/>
    <w:rsid w:val="1ECC2C27"/>
    <w:rsid w:val="1ECC70CB"/>
    <w:rsid w:val="1ECD748C"/>
    <w:rsid w:val="1ED00720"/>
    <w:rsid w:val="1ED32208"/>
    <w:rsid w:val="1ED33FB6"/>
    <w:rsid w:val="1ED55F80"/>
    <w:rsid w:val="1ED61CF8"/>
    <w:rsid w:val="1EE066D3"/>
    <w:rsid w:val="1EE14925"/>
    <w:rsid w:val="1EE2244B"/>
    <w:rsid w:val="1EE44415"/>
    <w:rsid w:val="1EE7180F"/>
    <w:rsid w:val="1EE75CB3"/>
    <w:rsid w:val="1EEA12FF"/>
    <w:rsid w:val="1EEC5078"/>
    <w:rsid w:val="1EF02DBA"/>
    <w:rsid w:val="1EF503D0"/>
    <w:rsid w:val="1EF65EF6"/>
    <w:rsid w:val="1EFA59E6"/>
    <w:rsid w:val="1EFB350D"/>
    <w:rsid w:val="1EFB52BB"/>
    <w:rsid w:val="1EFC175F"/>
    <w:rsid w:val="1EFD54D7"/>
    <w:rsid w:val="1F066139"/>
    <w:rsid w:val="1F070103"/>
    <w:rsid w:val="1F0A0FF3"/>
    <w:rsid w:val="1F0C1276"/>
    <w:rsid w:val="1F0E1492"/>
    <w:rsid w:val="1F0E3240"/>
    <w:rsid w:val="1F134CFA"/>
    <w:rsid w:val="1F135C75"/>
    <w:rsid w:val="1F185E6D"/>
    <w:rsid w:val="1F1F71FB"/>
    <w:rsid w:val="1F264A2D"/>
    <w:rsid w:val="1F2C36C6"/>
    <w:rsid w:val="1F330F4D"/>
    <w:rsid w:val="1F334A54"/>
    <w:rsid w:val="1F354C71"/>
    <w:rsid w:val="1F3C4E81"/>
    <w:rsid w:val="1F3E1D77"/>
    <w:rsid w:val="1F3F5AEF"/>
    <w:rsid w:val="1F413615"/>
    <w:rsid w:val="1F42113B"/>
    <w:rsid w:val="1F494278"/>
    <w:rsid w:val="1F51312D"/>
    <w:rsid w:val="1F5570C1"/>
    <w:rsid w:val="1F5771FF"/>
    <w:rsid w:val="1F5844BB"/>
    <w:rsid w:val="1F594866"/>
    <w:rsid w:val="1F5E5F75"/>
    <w:rsid w:val="1F5F1CED"/>
    <w:rsid w:val="1F686DF4"/>
    <w:rsid w:val="1F6B41EE"/>
    <w:rsid w:val="1F6D61B8"/>
    <w:rsid w:val="1F737547"/>
    <w:rsid w:val="1F745799"/>
    <w:rsid w:val="1F751511"/>
    <w:rsid w:val="1F784B5D"/>
    <w:rsid w:val="1F792DAF"/>
    <w:rsid w:val="1F7F5EEC"/>
    <w:rsid w:val="1F7F7C9A"/>
    <w:rsid w:val="1F811C64"/>
    <w:rsid w:val="1F83778A"/>
    <w:rsid w:val="1F882FF2"/>
    <w:rsid w:val="1F896D6A"/>
    <w:rsid w:val="1F8B2AE2"/>
    <w:rsid w:val="1F8D685B"/>
    <w:rsid w:val="1F8E2FE8"/>
    <w:rsid w:val="1F8E612F"/>
    <w:rsid w:val="1F947BE9"/>
    <w:rsid w:val="1F9574BD"/>
    <w:rsid w:val="1F971487"/>
    <w:rsid w:val="1F980D5B"/>
    <w:rsid w:val="1F9951FF"/>
    <w:rsid w:val="1F9C6A9E"/>
    <w:rsid w:val="1F9F033C"/>
    <w:rsid w:val="1FA31BDA"/>
    <w:rsid w:val="1FA3607E"/>
    <w:rsid w:val="1FA94D17"/>
    <w:rsid w:val="1FAD0CAB"/>
    <w:rsid w:val="1FAF4A23"/>
    <w:rsid w:val="1FB223E3"/>
    <w:rsid w:val="1FB42039"/>
    <w:rsid w:val="1FB65DB1"/>
    <w:rsid w:val="1FBE07C2"/>
    <w:rsid w:val="1FBF453A"/>
    <w:rsid w:val="1FC102B2"/>
    <w:rsid w:val="1FC63B1B"/>
    <w:rsid w:val="1FCF29CF"/>
    <w:rsid w:val="1FD04999"/>
    <w:rsid w:val="1FD44489"/>
    <w:rsid w:val="1FD47FE6"/>
    <w:rsid w:val="1FD52DD5"/>
    <w:rsid w:val="1FD55B0C"/>
    <w:rsid w:val="1FDA1374"/>
    <w:rsid w:val="1FDD6ADF"/>
    <w:rsid w:val="1FDF698A"/>
    <w:rsid w:val="1FE2748A"/>
    <w:rsid w:val="1FE868A9"/>
    <w:rsid w:val="1FEA5A5B"/>
    <w:rsid w:val="1FEB532F"/>
    <w:rsid w:val="1FED72F9"/>
    <w:rsid w:val="1FEF4E1F"/>
    <w:rsid w:val="1FF57F5C"/>
    <w:rsid w:val="1FF71F26"/>
    <w:rsid w:val="20016901"/>
    <w:rsid w:val="20020FF7"/>
    <w:rsid w:val="200308CB"/>
    <w:rsid w:val="20032679"/>
    <w:rsid w:val="20034907"/>
    <w:rsid w:val="20085EE1"/>
    <w:rsid w:val="200A1C59"/>
    <w:rsid w:val="201302EF"/>
    <w:rsid w:val="20144886"/>
    <w:rsid w:val="20173E4B"/>
    <w:rsid w:val="201E5705"/>
    <w:rsid w:val="202076CF"/>
    <w:rsid w:val="20230F6D"/>
    <w:rsid w:val="20254CE5"/>
    <w:rsid w:val="20263B94"/>
    <w:rsid w:val="202A22FB"/>
    <w:rsid w:val="202E37B6"/>
    <w:rsid w:val="202E6D95"/>
    <w:rsid w:val="202F16C0"/>
    <w:rsid w:val="203171E6"/>
    <w:rsid w:val="20337402"/>
    <w:rsid w:val="20360CA0"/>
    <w:rsid w:val="20370574"/>
    <w:rsid w:val="20384A18"/>
    <w:rsid w:val="203E7B55"/>
    <w:rsid w:val="2041336D"/>
    <w:rsid w:val="204333BD"/>
    <w:rsid w:val="20450EE3"/>
    <w:rsid w:val="204A474C"/>
    <w:rsid w:val="204E48BC"/>
    <w:rsid w:val="2052555B"/>
    <w:rsid w:val="20580C17"/>
    <w:rsid w:val="2059673D"/>
    <w:rsid w:val="205E01F7"/>
    <w:rsid w:val="20670E5A"/>
    <w:rsid w:val="20686980"/>
    <w:rsid w:val="206F5F60"/>
    <w:rsid w:val="20713A86"/>
    <w:rsid w:val="20743577"/>
    <w:rsid w:val="207812B9"/>
    <w:rsid w:val="20790B8D"/>
    <w:rsid w:val="207B2B57"/>
    <w:rsid w:val="207B66B3"/>
    <w:rsid w:val="20847C5E"/>
    <w:rsid w:val="208732AA"/>
    <w:rsid w:val="208921B3"/>
    <w:rsid w:val="20895274"/>
    <w:rsid w:val="20967111"/>
    <w:rsid w:val="20973DEB"/>
    <w:rsid w:val="209D0D1F"/>
    <w:rsid w:val="209D2ACD"/>
    <w:rsid w:val="20A025BE"/>
    <w:rsid w:val="20A420AE"/>
    <w:rsid w:val="20A7394C"/>
    <w:rsid w:val="20A756FA"/>
    <w:rsid w:val="20A774A8"/>
    <w:rsid w:val="20AE6A88"/>
    <w:rsid w:val="20B26522"/>
    <w:rsid w:val="20B44310"/>
    <w:rsid w:val="20B533DE"/>
    <w:rsid w:val="20B56069"/>
    <w:rsid w:val="20B61DE1"/>
    <w:rsid w:val="20B87907"/>
    <w:rsid w:val="20BB2F53"/>
    <w:rsid w:val="20C04A0E"/>
    <w:rsid w:val="20C20786"/>
    <w:rsid w:val="20C53DD2"/>
    <w:rsid w:val="20CA13E8"/>
    <w:rsid w:val="20CF69FF"/>
    <w:rsid w:val="20D02EA3"/>
    <w:rsid w:val="20D14525"/>
    <w:rsid w:val="20D300A8"/>
    <w:rsid w:val="20DA787E"/>
    <w:rsid w:val="20DB1848"/>
    <w:rsid w:val="20DD2ECA"/>
    <w:rsid w:val="20DF4E94"/>
    <w:rsid w:val="20E22BD6"/>
    <w:rsid w:val="20E406FC"/>
    <w:rsid w:val="20E424AA"/>
    <w:rsid w:val="20E701EC"/>
    <w:rsid w:val="20E93F65"/>
    <w:rsid w:val="20EC607E"/>
    <w:rsid w:val="20F14BC7"/>
    <w:rsid w:val="20F46465"/>
    <w:rsid w:val="20F621DE"/>
    <w:rsid w:val="20F87D04"/>
    <w:rsid w:val="20FA1CCE"/>
    <w:rsid w:val="20FA21F0"/>
    <w:rsid w:val="21050673"/>
    <w:rsid w:val="21052421"/>
    <w:rsid w:val="21076199"/>
    <w:rsid w:val="21093CBF"/>
    <w:rsid w:val="210963B5"/>
    <w:rsid w:val="210C1A01"/>
    <w:rsid w:val="211116EB"/>
    <w:rsid w:val="21134B3E"/>
    <w:rsid w:val="211803A6"/>
    <w:rsid w:val="21221225"/>
    <w:rsid w:val="21244F9D"/>
    <w:rsid w:val="21297761"/>
    <w:rsid w:val="212C4C52"/>
    <w:rsid w:val="212D20A3"/>
    <w:rsid w:val="21350F58"/>
    <w:rsid w:val="21366A7E"/>
    <w:rsid w:val="21370624"/>
    <w:rsid w:val="21380A48"/>
    <w:rsid w:val="213845A4"/>
    <w:rsid w:val="213D7E0C"/>
    <w:rsid w:val="214178FD"/>
    <w:rsid w:val="21472A39"/>
    <w:rsid w:val="214967B1"/>
    <w:rsid w:val="214B42D7"/>
    <w:rsid w:val="21537DFC"/>
    <w:rsid w:val="2159252D"/>
    <w:rsid w:val="215A276C"/>
    <w:rsid w:val="216133FC"/>
    <w:rsid w:val="216435EB"/>
    <w:rsid w:val="21645399"/>
    <w:rsid w:val="21676C37"/>
    <w:rsid w:val="216929AF"/>
    <w:rsid w:val="216B497A"/>
    <w:rsid w:val="216E32C3"/>
    <w:rsid w:val="216E446A"/>
    <w:rsid w:val="217355DC"/>
    <w:rsid w:val="217A696B"/>
    <w:rsid w:val="2181419D"/>
    <w:rsid w:val="218B0B78"/>
    <w:rsid w:val="218B6DCA"/>
    <w:rsid w:val="218C669E"/>
    <w:rsid w:val="218E2416"/>
    <w:rsid w:val="219914E7"/>
    <w:rsid w:val="219A700D"/>
    <w:rsid w:val="219C0FD7"/>
    <w:rsid w:val="219D08AB"/>
    <w:rsid w:val="219E6AFD"/>
    <w:rsid w:val="219F63D1"/>
    <w:rsid w:val="21A25EC1"/>
    <w:rsid w:val="21A34113"/>
    <w:rsid w:val="21A8797C"/>
    <w:rsid w:val="21AD2104"/>
    <w:rsid w:val="21B005DE"/>
    <w:rsid w:val="21B300CF"/>
    <w:rsid w:val="21BA320B"/>
    <w:rsid w:val="21BC592B"/>
    <w:rsid w:val="21BC6F83"/>
    <w:rsid w:val="21BE2E1C"/>
    <w:rsid w:val="21C1459A"/>
    <w:rsid w:val="21C422DC"/>
    <w:rsid w:val="21C5052E"/>
    <w:rsid w:val="21C61BB0"/>
    <w:rsid w:val="21CD73E2"/>
    <w:rsid w:val="21CE6CB6"/>
    <w:rsid w:val="21D23043"/>
    <w:rsid w:val="21D267A7"/>
    <w:rsid w:val="21D56769"/>
    <w:rsid w:val="21DA565B"/>
    <w:rsid w:val="21E52EF3"/>
    <w:rsid w:val="21E604A4"/>
    <w:rsid w:val="21E64000"/>
    <w:rsid w:val="21ED1832"/>
    <w:rsid w:val="21ED538F"/>
    <w:rsid w:val="21F030D1"/>
    <w:rsid w:val="21F42BC1"/>
    <w:rsid w:val="21F77FBB"/>
    <w:rsid w:val="21FB5D7B"/>
    <w:rsid w:val="21FF50C2"/>
    <w:rsid w:val="22001566"/>
    <w:rsid w:val="220152DE"/>
    <w:rsid w:val="22015E94"/>
    <w:rsid w:val="22026C30"/>
    <w:rsid w:val="22034BB2"/>
    <w:rsid w:val="220646A2"/>
    <w:rsid w:val="22097CEF"/>
    <w:rsid w:val="220B1C3D"/>
    <w:rsid w:val="220C28B3"/>
    <w:rsid w:val="220D3C83"/>
    <w:rsid w:val="2210107D"/>
    <w:rsid w:val="22121525"/>
    <w:rsid w:val="22192627"/>
    <w:rsid w:val="22196184"/>
    <w:rsid w:val="221B014E"/>
    <w:rsid w:val="221D1D20"/>
    <w:rsid w:val="221E3115"/>
    <w:rsid w:val="221E7C3E"/>
    <w:rsid w:val="222334A6"/>
    <w:rsid w:val="22244B28"/>
    <w:rsid w:val="22245DC2"/>
    <w:rsid w:val="2228286B"/>
    <w:rsid w:val="22334A87"/>
    <w:rsid w:val="2237485C"/>
    <w:rsid w:val="223905D4"/>
    <w:rsid w:val="22396826"/>
    <w:rsid w:val="22405E06"/>
    <w:rsid w:val="224551CB"/>
    <w:rsid w:val="22456F79"/>
    <w:rsid w:val="22460F43"/>
    <w:rsid w:val="224F6049"/>
    <w:rsid w:val="225278E7"/>
    <w:rsid w:val="22576CAC"/>
    <w:rsid w:val="22680EB9"/>
    <w:rsid w:val="226A2E83"/>
    <w:rsid w:val="22714212"/>
    <w:rsid w:val="22717D6E"/>
    <w:rsid w:val="227C6712"/>
    <w:rsid w:val="227E06DD"/>
    <w:rsid w:val="22804455"/>
    <w:rsid w:val="22821F7B"/>
    <w:rsid w:val="22835CF3"/>
    <w:rsid w:val="22851A6B"/>
    <w:rsid w:val="228A52D3"/>
    <w:rsid w:val="228F6446"/>
    <w:rsid w:val="22916662"/>
    <w:rsid w:val="229B4DEB"/>
    <w:rsid w:val="229E2B2D"/>
    <w:rsid w:val="22A16179"/>
    <w:rsid w:val="22A2261D"/>
    <w:rsid w:val="22A5210D"/>
    <w:rsid w:val="22A55C69"/>
    <w:rsid w:val="22A7378F"/>
    <w:rsid w:val="22AA14D2"/>
    <w:rsid w:val="22AB7021"/>
    <w:rsid w:val="22AD4B1E"/>
    <w:rsid w:val="22AF0896"/>
    <w:rsid w:val="22AF4D3A"/>
    <w:rsid w:val="22B20386"/>
    <w:rsid w:val="22B440FE"/>
    <w:rsid w:val="22B478B6"/>
    <w:rsid w:val="22BD1205"/>
    <w:rsid w:val="22BE6801"/>
    <w:rsid w:val="22C205C9"/>
    <w:rsid w:val="22CD6F6E"/>
    <w:rsid w:val="22D24584"/>
    <w:rsid w:val="22D622C7"/>
    <w:rsid w:val="22D64BAD"/>
    <w:rsid w:val="22DA1DB7"/>
    <w:rsid w:val="22DB168B"/>
    <w:rsid w:val="22DE333F"/>
    <w:rsid w:val="22E03145"/>
    <w:rsid w:val="22E5250A"/>
    <w:rsid w:val="22EC5646"/>
    <w:rsid w:val="22F65234"/>
    <w:rsid w:val="22FD7853"/>
    <w:rsid w:val="22FD7D58"/>
    <w:rsid w:val="23005595"/>
    <w:rsid w:val="230865AC"/>
    <w:rsid w:val="230E380E"/>
    <w:rsid w:val="230E7CB2"/>
    <w:rsid w:val="23137077"/>
    <w:rsid w:val="231921B3"/>
    <w:rsid w:val="23203542"/>
    <w:rsid w:val="23264FFC"/>
    <w:rsid w:val="23270D74"/>
    <w:rsid w:val="23272B22"/>
    <w:rsid w:val="232B0864"/>
    <w:rsid w:val="232C1EE7"/>
    <w:rsid w:val="23305E7B"/>
    <w:rsid w:val="233500BF"/>
    <w:rsid w:val="23353491"/>
    <w:rsid w:val="23377FF7"/>
    <w:rsid w:val="233C481F"/>
    <w:rsid w:val="233D5EA2"/>
    <w:rsid w:val="233F1C1A"/>
    <w:rsid w:val="23405992"/>
    <w:rsid w:val="234550BE"/>
    <w:rsid w:val="234611FA"/>
    <w:rsid w:val="234F5BD5"/>
    <w:rsid w:val="23503E27"/>
    <w:rsid w:val="2355143D"/>
    <w:rsid w:val="23566F63"/>
    <w:rsid w:val="235F406A"/>
    <w:rsid w:val="23616034"/>
    <w:rsid w:val="23627FFE"/>
    <w:rsid w:val="23641680"/>
    <w:rsid w:val="2366364A"/>
    <w:rsid w:val="2369138D"/>
    <w:rsid w:val="236B425F"/>
    <w:rsid w:val="236B6EB3"/>
    <w:rsid w:val="236E0751"/>
    <w:rsid w:val="23720241"/>
    <w:rsid w:val="23737B15"/>
    <w:rsid w:val="23751ADF"/>
    <w:rsid w:val="237A0EA4"/>
    <w:rsid w:val="237B69CA"/>
    <w:rsid w:val="237F4F9E"/>
    <w:rsid w:val="23825FAA"/>
    <w:rsid w:val="23836192"/>
    <w:rsid w:val="23850E10"/>
    <w:rsid w:val="23863CED"/>
    <w:rsid w:val="238916FE"/>
    <w:rsid w:val="238F53EA"/>
    <w:rsid w:val="23901F29"/>
    <w:rsid w:val="23922691"/>
    <w:rsid w:val="2392443F"/>
    <w:rsid w:val="23971A56"/>
    <w:rsid w:val="239C0061"/>
    <w:rsid w:val="239C52BE"/>
    <w:rsid w:val="239C706C"/>
    <w:rsid w:val="239D4B92"/>
    <w:rsid w:val="239F6B5C"/>
    <w:rsid w:val="23AD1279"/>
    <w:rsid w:val="23B02B18"/>
    <w:rsid w:val="23B56380"/>
    <w:rsid w:val="23B908A4"/>
    <w:rsid w:val="23BD511F"/>
    <w:rsid w:val="23C40371"/>
    <w:rsid w:val="23C6058D"/>
    <w:rsid w:val="23C640E9"/>
    <w:rsid w:val="23C71C0F"/>
    <w:rsid w:val="23D762F6"/>
    <w:rsid w:val="23DC1B5F"/>
    <w:rsid w:val="23DE58D7"/>
    <w:rsid w:val="23E17175"/>
    <w:rsid w:val="23E26A49"/>
    <w:rsid w:val="23E7405F"/>
    <w:rsid w:val="23E822B1"/>
    <w:rsid w:val="23E95BEF"/>
    <w:rsid w:val="23EB7FF4"/>
    <w:rsid w:val="23F073B8"/>
    <w:rsid w:val="23F24EDE"/>
    <w:rsid w:val="23F5677C"/>
    <w:rsid w:val="23F70746"/>
    <w:rsid w:val="23F944BF"/>
    <w:rsid w:val="23FD0064"/>
    <w:rsid w:val="23FE7D27"/>
    <w:rsid w:val="24015121"/>
    <w:rsid w:val="2403533D"/>
    <w:rsid w:val="240510B5"/>
    <w:rsid w:val="24066BDB"/>
    <w:rsid w:val="2409047A"/>
    <w:rsid w:val="240F5A90"/>
    <w:rsid w:val="24125580"/>
    <w:rsid w:val="241412F8"/>
    <w:rsid w:val="24186FDB"/>
    <w:rsid w:val="241906BD"/>
    <w:rsid w:val="241F37F9"/>
    <w:rsid w:val="24241890"/>
    <w:rsid w:val="242552B4"/>
    <w:rsid w:val="24286B52"/>
    <w:rsid w:val="242B6642"/>
    <w:rsid w:val="242D23BA"/>
    <w:rsid w:val="242D4168"/>
    <w:rsid w:val="24305A06"/>
    <w:rsid w:val="2435301D"/>
    <w:rsid w:val="24373239"/>
    <w:rsid w:val="24390D5F"/>
    <w:rsid w:val="243A0633"/>
    <w:rsid w:val="243C084F"/>
    <w:rsid w:val="243C63D5"/>
    <w:rsid w:val="244020ED"/>
    <w:rsid w:val="244119C2"/>
    <w:rsid w:val="244E33BB"/>
    <w:rsid w:val="2452597D"/>
    <w:rsid w:val="245375B0"/>
    <w:rsid w:val="24547947"/>
    <w:rsid w:val="245931AF"/>
    <w:rsid w:val="24596D0B"/>
    <w:rsid w:val="24613E12"/>
    <w:rsid w:val="24642C0A"/>
    <w:rsid w:val="246456B0"/>
    <w:rsid w:val="2466767A"/>
    <w:rsid w:val="246851A0"/>
    <w:rsid w:val="24704055"/>
    <w:rsid w:val="2472601F"/>
    <w:rsid w:val="247578BD"/>
    <w:rsid w:val="247955FF"/>
    <w:rsid w:val="247B4ED4"/>
    <w:rsid w:val="248024EA"/>
    <w:rsid w:val="2483022C"/>
    <w:rsid w:val="24833D88"/>
    <w:rsid w:val="24877D1C"/>
    <w:rsid w:val="248A15BB"/>
    <w:rsid w:val="248A3369"/>
    <w:rsid w:val="2490058B"/>
    <w:rsid w:val="249146F7"/>
    <w:rsid w:val="24975A86"/>
    <w:rsid w:val="249C309C"/>
    <w:rsid w:val="249D7540"/>
    <w:rsid w:val="249E0BC2"/>
    <w:rsid w:val="24A81A41"/>
    <w:rsid w:val="24A85EE5"/>
    <w:rsid w:val="24AF1021"/>
    <w:rsid w:val="24AF4B7D"/>
    <w:rsid w:val="24AF7273"/>
    <w:rsid w:val="24B22173"/>
    <w:rsid w:val="24B623B0"/>
    <w:rsid w:val="24B959FC"/>
    <w:rsid w:val="24B95AD9"/>
    <w:rsid w:val="24BE24DA"/>
    <w:rsid w:val="24C04FDC"/>
    <w:rsid w:val="24C148B0"/>
    <w:rsid w:val="24C745BD"/>
    <w:rsid w:val="24C85C3F"/>
    <w:rsid w:val="24CA5E5B"/>
    <w:rsid w:val="24CF5825"/>
    <w:rsid w:val="24CF6FCD"/>
    <w:rsid w:val="24D64800"/>
    <w:rsid w:val="24D663E6"/>
    <w:rsid w:val="24D740D4"/>
    <w:rsid w:val="24D77F2B"/>
    <w:rsid w:val="24DB4284"/>
    <w:rsid w:val="24DD5B8E"/>
    <w:rsid w:val="24E231A5"/>
    <w:rsid w:val="24E46F1D"/>
    <w:rsid w:val="24E72569"/>
    <w:rsid w:val="24E97D18"/>
    <w:rsid w:val="24EA02AB"/>
    <w:rsid w:val="24EA3E07"/>
    <w:rsid w:val="24EC5DD1"/>
    <w:rsid w:val="24EE7D9B"/>
    <w:rsid w:val="24F353B2"/>
    <w:rsid w:val="24F5112A"/>
    <w:rsid w:val="24F84776"/>
    <w:rsid w:val="24FB4266"/>
    <w:rsid w:val="24FB6014"/>
    <w:rsid w:val="24FD1D8D"/>
    <w:rsid w:val="24FD3B3B"/>
    <w:rsid w:val="250E3F9A"/>
    <w:rsid w:val="25115838"/>
    <w:rsid w:val="25140E84"/>
    <w:rsid w:val="25145328"/>
    <w:rsid w:val="25184E18"/>
    <w:rsid w:val="25186BC6"/>
    <w:rsid w:val="251B66B7"/>
    <w:rsid w:val="251D5F8B"/>
    <w:rsid w:val="25257535"/>
    <w:rsid w:val="252C08C4"/>
    <w:rsid w:val="252C2672"/>
    <w:rsid w:val="252F3F10"/>
    <w:rsid w:val="25302162"/>
    <w:rsid w:val="25311A36"/>
    <w:rsid w:val="253432D4"/>
    <w:rsid w:val="25381017"/>
    <w:rsid w:val="25382DC5"/>
    <w:rsid w:val="253908EB"/>
    <w:rsid w:val="253B0B07"/>
    <w:rsid w:val="25430923"/>
    <w:rsid w:val="25445C0D"/>
    <w:rsid w:val="25496D80"/>
    <w:rsid w:val="254A2AF8"/>
    <w:rsid w:val="254B6F9C"/>
    <w:rsid w:val="254E25E8"/>
    <w:rsid w:val="25537BFE"/>
    <w:rsid w:val="25553977"/>
    <w:rsid w:val="255676EF"/>
    <w:rsid w:val="25592D3B"/>
    <w:rsid w:val="255A0F8D"/>
    <w:rsid w:val="255D0A7D"/>
    <w:rsid w:val="2561056D"/>
    <w:rsid w:val="25641E0C"/>
    <w:rsid w:val="25665B84"/>
    <w:rsid w:val="25695674"/>
    <w:rsid w:val="257302A1"/>
    <w:rsid w:val="25755DC7"/>
    <w:rsid w:val="257638ED"/>
    <w:rsid w:val="25781413"/>
    <w:rsid w:val="25787665"/>
    <w:rsid w:val="257B7155"/>
    <w:rsid w:val="257D2ECD"/>
    <w:rsid w:val="257F27A2"/>
    <w:rsid w:val="2580476C"/>
    <w:rsid w:val="2580651A"/>
    <w:rsid w:val="25880798"/>
    <w:rsid w:val="258A1146"/>
    <w:rsid w:val="258B00E2"/>
    <w:rsid w:val="258C1362"/>
    <w:rsid w:val="258D6E68"/>
    <w:rsid w:val="258E0C37"/>
    <w:rsid w:val="258E50DA"/>
    <w:rsid w:val="2599171D"/>
    <w:rsid w:val="25A20B86"/>
    <w:rsid w:val="25A55F80"/>
    <w:rsid w:val="25A77F4A"/>
    <w:rsid w:val="25A917A6"/>
    <w:rsid w:val="25A91F14"/>
    <w:rsid w:val="25B05051"/>
    <w:rsid w:val="25B368EF"/>
    <w:rsid w:val="25BE27CC"/>
    <w:rsid w:val="25BF34E6"/>
    <w:rsid w:val="25BF5294"/>
    <w:rsid w:val="25C12DBA"/>
    <w:rsid w:val="25C24D84"/>
    <w:rsid w:val="25C428AA"/>
    <w:rsid w:val="25C603D0"/>
    <w:rsid w:val="25C64874"/>
    <w:rsid w:val="25CB1E8B"/>
    <w:rsid w:val="25CE54D7"/>
    <w:rsid w:val="25D02FFD"/>
    <w:rsid w:val="25D16D75"/>
    <w:rsid w:val="25D52D09"/>
    <w:rsid w:val="25D6438C"/>
    <w:rsid w:val="25D80104"/>
    <w:rsid w:val="25D86356"/>
    <w:rsid w:val="25DA0320"/>
    <w:rsid w:val="25DA20CE"/>
    <w:rsid w:val="25DE1BBE"/>
    <w:rsid w:val="25DF76E4"/>
    <w:rsid w:val="25E82A3D"/>
    <w:rsid w:val="25E90563"/>
    <w:rsid w:val="25EB7E37"/>
    <w:rsid w:val="25F50CB6"/>
    <w:rsid w:val="25F52A64"/>
    <w:rsid w:val="25F74A5C"/>
    <w:rsid w:val="25FC2044"/>
    <w:rsid w:val="25FE400E"/>
    <w:rsid w:val="260158AC"/>
    <w:rsid w:val="260333D3"/>
    <w:rsid w:val="26064C71"/>
    <w:rsid w:val="26066AD3"/>
    <w:rsid w:val="260B2287"/>
    <w:rsid w:val="260D4251"/>
    <w:rsid w:val="260E1D77"/>
    <w:rsid w:val="260E3B25"/>
    <w:rsid w:val="260F621B"/>
    <w:rsid w:val="26123616"/>
    <w:rsid w:val="26127ABA"/>
    <w:rsid w:val="2613738E"/>
    <w:rsid w:val="26154EB4"/>
    <w:rsid w:val="26170C2C"/>
    <w:rsid w:val="26192BF6"/>
    <w:rsid w:val="26213859"/>
    <w:rsid w:val="26235823"/>
    <w:rsid w:val="26243349"/>
    <w:rsid w:val="262477ED"/>
    <w:rsid w:val="26284BE7"/>
    <w:rsid w:val="2628662C"/>
    <w:rsid w:val="262A4E03"/>
    <w:rsid w:val="262D45DE"/>
    <w:rsid w:val="262D48F3"/>
    <w:rsid w:val="26307F40"/>
    <w:rsid w:val="26323CB8"/>
    <w:rsid w:val="26325A66"/>
    <w:rsid w:val="26345C82"/>
    <w:rsid w:val="26347A30"/>
    <w:rsid w:val="26357304"/>
    <w:rsid w:val="263712CE"/>
    <w:rsid w:val="263A2B6C"/>
    <w:rsid w:val="263C68E5"/>
    <w:rsid w:val="263F0183"/>
    <w:rsid w:val="26415CA9"/>
    <w:rsid w:val="26431A21"/>
    <w:rsid w:val="26437C73"/>
    <w:rsid w:val="26487037"/>
    <w:rsid w:val="26492DAF"/>
    <w:rsid w:val="264B6B28"/>
    <w:rsid w:val="264D0AF2"/>
    <w:rsid w:val="264D6D44"/>
    <w:rsid w:val="26527EB6"/>
    <w:rsid w:val="26541E80"/>
    <w:rsid w:val="265C2AE3"/>
    <w:rsid w:val="265F25D3"/>
    <w:rsid w:val="26600825"/>
    <w:rsid w:val="266320C3"/>
    <w:rsid w:val="26633E71"/>
    <w:rsid w:val="26672398"/>
    <w:rsid w:val="266B541C"/>
    <w:rsid w:val="266D4CF0"/>
    <w:rsid w:val="267267AA"/>
    <w:rsid w:val="26795443"/>
    <w:rsid w:val="26802C75"/>
    <w:rsid w:val="268169ED"/>
    <w:rsid w:val="268362C1"/>
    <w:rsid w:val="26871DC8"/>
    <w:rsid w:val="268A3AF4"/>
    <w:rsid w:val="269009DE"/>
    <w:rsid w:val="269404CF"/>
    <w:rsid w:val="26946721"/>
    <w:rsid w:val="26976211"/>
    <w:rsid w:val="269A360B"/>
    <w:rsid w:val="269E759F"/>
    <w:rsid w:val="26A050C5"/>
    <w:rsid w:val="26A36964"/>
    <w:rsid w:val="26A53EF9"/>
    <w:rsid w:val="26A56238"/>
    <w:rsid w:val="26A83F7A"/>
    <w:rsid w:val="26A94201"/>
    <w:rsid w:val="26AC274F"/>
    <w:rsid w:val="26AD1590"/>
    <w:rsid w:val="26B26BA7"/>
    <w:rsid w:val="26B40B71"/>
    <w:rsid w:val="26B50445"/>
    <w:rsid w:val="26B648E9"/>
    <w:rsid w:val="26B66697"/>
    <w:rsid w:val="26BB5A5B"/>
    <w:rsid w:val="26BE72FA"/>
    <w:rsid w:val="26D0702D"/>
    <w:rsid w:val="26D20FF7"/>
    <w:rsid w:val="26D703BB"/>
    <w:rsid w:val="26D94133"/>
    <w:rsid w:val="26DB434F"/>
    <w:rsid w:val="26DD00C8"/>
    <w:rsid w:val="26E0627B"/>
    <w:rsid w:val="26E1123A"/>
    <w:rsid w:val="26ED5E31"/>
    <w:rsid w:val="26F15921"/>
    <w:rsid w:val="26F176CF"/>
    <w:rsid w:val="26F471BF"/>
    <w:rsid w:val="26F7280B"/>
    <w:rsid w:val="26F96584"/>
    <w:rsid w:val="26FB054E"/>
    <w:rsid w:val="26FE003E"/>
    <w:rsid w:val="26FE1DEC"/>
    <w:rsid w:val="26FE3B9A"/>
    <w:rsid w:val="27003DB6"/>
    <w:rsid w:val="27020185"/>
    <w:rsid w:val="2702368A"/>
    <w:rsid w:val="27044A29"/>
    <w:rsid w:val="270513CC"/>
    <w:rsid w:val="270A253F"/>
    <w:rsid w:val="270C62B7"/>
    <w:rsid w:val="270F3FF9"/>
    <w:rsid w:val="270F5DA7"/>
    <w:rsid w:val="27127645"/>
    <w:rsid w:val="2714160F"/>
    <w:rsid w:val="27194E78"/>
    <w:rsid w:val="271B474C"/>
    <w:rsid w:val="271C38FD"/>
    <w:rsid w:val="271D34C8"/>
    <w:rsid w:val="27231852"/>
    <w:rsid w:val="272730F1"/>
    <w:rsid w:val="272F6449"/>
    <w:rsid w:val="273852FE"/>
    <w:rsid w:val="27441EF5"/>
    <w:rsid w:val="274C6FFB"/>
    <w:rsid w:val="275163C0"/>
    <w:rsid w:val="27561C28"/>
    <w:rsid w:val="275D4D64"/>
    <w:rsid w:val="27606603"/>
    <w:rsid w:val="276142BF"/>
    <w:rsid w:val="2762237B"/>
    <w:rsid w:val="27624129"/>
    <w:rsid w:val="276854B7"/>
    <w:rsid w:val="276A122F"/>
    <w:rsid w:val="276E51C4"/>
    <w:rsid w:val="276E6F72"/>
    <w:rsid w:val="27743E5C"/>
    <w:rsid w:val="27783712"/>
    <w:rsid w:val="277A3B68"/>
    <w:rsid w:val="277F07D8"/>
    <w:rsid w:val="27814EF7"/>
    <w:rsid w:val="27822A1D"/>
    <w:rsid w:val="278422F1"/>
    <w:rsid w:val="27856069"/>
    <w:rsid w:val="27907362"/>
    <w:rsid w:val="279462AC"/>
    <w:rsid w:val="279544FE"/>
    <w:rsid w:val="279A1B15"/>
    <w:rsid w:val="279B588D"/>
    <w:rsid w:val="279D7857"/>
    <w:rsid w:val="27A02EA3"/>
    <w:rsid w:val="27A04C51"/>
    <w:rsid w:val="27A42993"/>
    <w:rsid w:val="27A44741"/>
    <w:rsid w:val="27AE736E"/>
    <w:rsid w:val="27B4707A"/>
    <w:rsid w:val="27B506FD"/>
    <w:rsid w:val="27B54BA0"/>
    <w:rsid w:val="27B801ED"/>
    <w:rsid w:val="27B84691"/>
    <w:rsid w:val="27BD3A55"/>
    <w:rsid w:val="27BF77CD"/>
    <w:rsid w:val="27C70430"/>
    <w:rsid w:val="27CE17BE"/>
    <w:rsid w:val="27CE5C62"/>
    <w:rsid w:val="27DD7C53"/>
    <w:rsid w:val="27E2170E"/>
    <w:rsid w:val="27E62FAC"/>
    <w:rsid w:val="27E72880"/>
    <w:rsid w:val="27EE1E60"/>
    <w:rsid w:val="27F21951"/>
    <w:rsid w:val="27F531EF"/>
    <w:rsid w:val="27F82CDF"/>
    <w:rsid w:val="27F8683B"/>
    <w:rsid w:val="27FC457D"/>
    <w:rsid w:val="27FC632B"/>
    <w:rsid w:val="27FE6547"/>
    <w:rsid w:val="280451E0"/>
    <w:rsid w:val="280B2A12"/>
    <w:rsid w:val="280B47C0"/>
    <w:rsid w:val="280C22E7"/>
    <w:rsid w:val="28123DA1"/>
    <w:rsid w:val="281C077C"/>
    <w:rsid w:val="281D44F4"/>
    <w:rsid w:val="281E2746"/>
    <w:rsid w:val="28235FAE"/>
    <w:rsid w:val="28245882"/>
    <w:rsid w:val="28247630"/>
    <w:rsid w:val="282633A8"/>
    <w:rsid w:val="2826784C"/>
    <w:rsid w:val="28277120"/>
    <w:rsid w:val="282C4737"/>
    <w:rsid w:val="282D2989"/>
    <w:rsid w:val="282E6701"/>
    <w:rsid w:val="28333E1D"/>
    <w:rsid w:val="28357A8F"/>
    <w:rsid w:val="283C0E1E"/>
    <w:rsid w:val="283C7070"/>
    <w:rsid w:val="283F090E"/>
    <w:rsid w:val="283F446A"/>
    <w:rsid w:val="28416434"/>
    <w:rsid w:val="28441A80"/>
    <w:rsid w:val="28454BD6"/>
    <w:rsid w:val="28455253"/>
    <w:rsid w:val="28475245"/>
    <w:rsid w:val="28481571"/>
    <w:rsid w:val="2849353B"/>
    <w:rsid w:val="284B1061"/>
    <w:rsid w:val="284C3915"/>
    <w:rsid w:val="284D302B"/>
    <w:rsid w:val="284F6DA3"/>
    <w:rsid w:val="28551971"/>
    <w:rsid w:val="285B1C53"/>
    <w:rsid w:val="285C501C"/>
    <w:rsid w:val="285E0D94"/>
    <w:rsid w:val="28650375"/>
    <w:rsid w:val="28667C49"/>
    <w:rsid w:val="286D7229"/>
    <w:rsid w:val="28700AC7"/>
    <w:rsid w:val="28702875"/>
    <w:rsid w:val="28722A91"/>
    <w:rsid w:val="287405B8"/>
    <w:rsid w:val="28763103"/>
    <w:rsid w:val="287A36F4"/>
    <w:rsid w:val="287C121A"/>
    <w:rsid w:val="287E4F92"/>
    <w:rsid w:val="28846321"/>
    <w:rsid w:val="288822B5"/>
    <w:rsid w:val="288D1679"/>
    <w:rsid w:val="288D3427"/>
    <w:rsid w:val="2890116A"/>
    <w:rsid w:val="28902F18"/>
    <w:rsid w:val="289360AA"/>
    <w:rsid w:val="28942A08"/>
    <w:rsid w:val="289C366A"/>
    <w:rsid w:val="289F7086"/>
    <w:rsid w:val="28A16ED3"/>
    <w:rsid w:val="28A569C3"/>
    <w:rsid w:val="28A864B3"/>
    <w:rsid w:val="28AB7D51"/>
    <w:rsid w:val="28AC5FA3"/>
    <w:rsid w:val="28B07116"/>
    <w:rsid w:val="28B704A4"/>
    <w:rsid w:val="28BC3D0D"/>
    <w:rsid w:val="28BE1833"/>
    <w:rsid w:val="28BE7A85"/>
    <w:rsid w:val="28C130D1"/>
    <w:rsid w:val="28C32028"/>
    <w:rsid w:val="28C66939"/>
    <w:rsid w:val="28C77B6A"/>
    <w:rsid w:val="28CA467C"/>
    <w:rsid w:val="28CC490F"/>
    <w:rsid w:val="28D41056"/>
    <w:rsid w:val="28D9041B"/>
    <w:rsid w:val="28D948BF"/>
    <w:rsid w:val="28D9666D"/>
    <w:rsid w:val="28DE40AA"/>
    <w:rsid w:val="28E05C4D"/>
    <w:rsid w:val="28E374EB"/>
    <w:rsid w:val="28E82D54"/>
    <w:rsid w:val="28E84B02"/>
    <w:rsid w:val="28EC45F2"/>
    <w:rsid w:val="28ED2118"/>
    <w:rsid w:val="28EF5E90"/>
    <w:rsid w:val="28F21696"/>
    <w:rsid w:val="28F6721F"/>
    <w:rsid w:val="28F72F97"/>
    <w:rsid w:val="28F75508"/>
    <w:rsid w:val="28FB2A87"/>
    <w:rsid w:val="29001E4B"/>
    <w:rsid w:val="29017971"/>
    <w:rsid w:val="290C36CD"/>
    <w:rsid w:val="290D6316"/>
    <w:rsid w:val="290F6532"/>
    <w:rsid w:val="29143B49"/>
    <w:rsid w:val="291476A5"/>
    <w:rsid w:val="291678C1"/>
    <w:rsid w:val="291D0C4F"/>
    <w:rsid w:val="291E0523"/>
    <w:rsid w:val="292024ED"/>
    <w:rsid w:val="2920429C"/>
    <w:rsid w:val="29204714"/>
    <w:rsid w:val="292518B2"/>
    <w:rsid w:val="29257B04"/>
    <w:rsid w:val="2927562A"/>
    <w:rsid w:val="292E4C0A"/>
    <w:rsid w:val="292F44DF"/>
    <w:rsid w:val="29341AF5"/>
    <w:rsid w:val="29345E77"/>
    <w:rsid w:val="2939710B"/>
    <w:rsid w:val="293D309F"/>
    <w:rsid w:val="294206B6"/>
    <w:rsid w:val="29453D02"/>
    <w:rsid w:val="29477A7A"/>
    <w:rsid w:val="294855A0"/>
    <w:rsid w:val="29491A44"/>
    <w:rsid w:val="294A1318"/>
    <w:rsid w:val="294C32E2"/>
    <w:rsid w:val="294C65AD"/>
    <w:rsid w:val="294E6051"/>
    <w:rsid w:val="295201CD"/>
    <w:rsid w:val="2953641F"/>
    <w:rsid w:val="29542197"/>
    <w:rsid w:val="29564161"/>
    <w:rsid w:val="295757E3"/>
    <w:rsid w:val="295B3526"/>
    <w:rsid w:val="295C2DFA"/>
    <w:rsid w:val="295D104C"/>
    <w:rsid w:val="295D54F0"/>
    <w:rsid w:val="29600B3C"/>
    <w:rsid w:val="296248B4"/>
    <w:rsid w:val="296543A4"/>
    <w:rsid w:val="2967011C"/>
    <w:rsid w:val="296A3769"/>
    <w:rsid w:val="296C128F"/>
    <w:rsid w:val="296E3259"/>
    <w:rsid w:val="297168A5"/>
    <w:rsid w:val="2973261D"/>
    <w:rsid w:val="297445E7"/>
    <w:rsid w:val="297939AC"/>
    <w:rsid w:val="297B7724"/>
    <w:rsid w:val="297D16EE"/>
    <w:rsid w:val="297D349C"/>
    <w:rsid w:val="29806583"/>
    <w:rsid w:val="2987256D"/>
    <w:rsid w:val="2987431B"/>
    <w:rsid w:val="29890093"/>
    <w:rsid w:val="298B3C4C"/>
    <w:rsid w:val="298E7457"/>
    <w:rsid w:val="299109D5"/>
    <w:rsid w:val="29945C1B"/>
    <w:rsid w:val="2996630C"/>
    <w:rsid w:val="29995DFC"/>
    <w:rsid w:val="299E3412"/>
    <w:rsid w:val="29A70519"/>
    <w:rsid w:val="29AC3D81"/>
    <w:rsid w:val="29B570DA"/>
    <w:rsid w:val="29B80978"/>
    <w:rsid w:val="29BB3FC4"/>
    <w:rsid w:val="29C3613A"/>
    <w:rsid w:val="29C410CB"/>
    <w:rsid w:val="29C42E79"/>
    <w:rsid w:val="29C54E43"/>
    <w:rsid w:val="29CA4207"/>
    <w:rsid w:val="29CC7F7F"/>
    <w:rsid w:val="29CE5AA6"/>
    <w:rsid w:val="29D37560"/>
    <w:rsid w:val="29DA6B40"/>
    <w:rsid w:val="29DD218D"/>
    <w:rsid w:val="29DF4157"/>
    <w:rsid w:val="29DF5F05"/>
    <w:rsid w:val="29E03A2B"/>
    <w:rsid w:val="29E11C7D"/>
    <w:rsid w:val="29E17ECF"/>
    <w:rsid w:val="29E7300B"/>
    <w:rsid w:val="29EE439A"/>
    <w:rsid w:val="29F00112"/>
    <w:rsid w:val="29F01EC0"/>
    <w:rsid w:val="29F26D24"/>
    <w:rsid w:val="29F6324E"/>
    <w:rsid w:val="29F714A0"/>
    <w:rsid w:val="29F85218"/>
    <w:rsid w:val="29FB2613"/>
    <w:rsid w:val="29FB4DC3"/>
    <w:rsid w:val="2A0239A1"/>
    <w:rsid w:val="2A0616E3"/>
    <w:rsid w:val="2A077209"/>
    <w:rsid w:val="2A092F82"/>
    <w:rsid w:val="2A094D30"/>
    <w:rsid w:val="2A0C65CE"/>
    <w:rsid w:val="2A1262DA"/>
    <w:rsid w:val="2A133E00"/>
    <w:rsid w:val="2A15033F"/>
    <w:rsid w:val="2A1662C1"/>
    <w:rsid w:val="2A181417"/>
    <w:rsid w:val="2A1C7367"/>
    <w:rsid w:val="2A202079"/>
    <w:rsid w:val="2A225DF1"/>
    <w:rsid w:val="2A247DBB"/>
    <w:rsid w:val="2A257690"/>
    <w:rsid w:val="2A2815FA"/>
    <w:rsid w:val="2A2E0C3A"/>
    <w:rsid w:val="2A3049B2"/>
    <w:rsid w:val="2A3873C3"/>
    <w:rsid w:val="2A391AB9"/>
    <w:rsid w:val="2A3A313B"/>
    <w:rsid w:val="2A3F0751"/>
    <w:rsid w:val="2A3F4BF5"/>
    <w:rsid w:val="2A4346E5"/>
    <w:rsid w:val="2A443FBA"/>
    <w:rsid w:val="2A4C2E6E"/>
    <w:rsid w:val="2A4D10C0"/>
    <w:rsid w:val="2A4E308A"/>
    <w:rsid w:val="2A524929"/>
    <w:rsid w:val="2A5A1A2F"/>
    <w:rsid w:val="2A5A37DD"/>
    <w:rsid w:val="2A5A558B"/>
    <w:rsid w:val="2A5E151F"/>
    <w:rsid w:val="2A622692"/>
    <w:rsid w:val="2A64640A"/>
    <w:rsid w:val="2A6B1546"/>
    <w:rsid w:val="2A6C52BE"/>
    <w:rsid w:val="2A6D6092"/>
    <w:rsid w:val="2A704DAF"/>
    <w:rsid w:val="2A713A65"/>
    <w:rsid w:val="2A73664D"/>
    <w:rsid w:val="2A750617"/>
    <w:rsid w:val="2A781EB5"/>
    <w:rsid w:val="2A7A3E7F"/>
    <w:rsid w:val="2A7A79DB"/>
    <w:rsid w:val="2A7D76B4"/>
    <w:rsid w:val="2A7E571E"/>
    <w:rsid w:val="2A8948BD"/>
    <w:rsid w:val="2A8E1B8E"/>
    <w:rsid w:val="2A946CEF"/>
    <w:rsid w:val="2A952A67"/>
    <w:rsid w:val="2A97233B"/>
    <w:rsid w:val="2A9A1E2C"/>
    <w:rsid w:val="2A9D36CA"/>
    <w:rsid w:val="2A9F38E6"/>
    <w:rsid w:val="2AA35184"/>
    <w:rsid w:val="2AA36F32"/>
    <w:rsid w:val="2AB23619"/>
    <w:rsid w:val="2AB253C7"/>
    <w:rsid w:val="2AB47391"/>
    <w:rsid w:val="2AB54EB7"/>
    <w:rsid w:val="2ABC1DA2"/>
    <w:rsid w:val="2ABE1FBE"/>
    <w:rsid w:val="2ABF7AE4"/>
    <w:rsid w:val="2AC1385C"/>
    <w:rsid w:val="2AC33130"/>
    <w:rsid w:val="2AC60E73"/>
    <w:rsid w:val="2AC84BEB"/>
    <w:rsid w:val="2ACD3FAF"/>
    <w:rsid w:val="2AD92954"/>
    <w:rsid w:val="2ADC0696"/>
    <w:rsid w:val="2ADC2444"/>
    <w:rsid w:val="2ADC55F5"/>
    <w:rsid w:val="2ADE61BC"/>
    <w:rsid w:val="2AE61515"/>
    <w:rsid w:val="2AE80DE9"/>
    <w:rsid w:val="2AE9690F"/>
    <w:rsid w:val="2AEF03C9"/>
    <w:rsid w:val="2AF5619C"/>
    <w:rsid w:val="2AF7102C"/>
    <w:rsid w:val="2AFC4799"/>
    <w:rsid w:val="2B013C59"/>
    <w:rsid w:val="2B0C0F7B"/>
    <w:rsid w:val="2B0F6376"/>
    <w:rsid w:val="2B116592"/>
    <w:rsid w:val="2B132E66"/>
    <w:rsid w:val="2B141BDE"/>
    <w:rsid w:val="2B195446"/>
    <w:rsid w:val="2B1A6A27"/>
    <w:rsid w:val="2B1B2F6C"/>
    <w:rsid w:val="2B204A27"/>
    <w:rsid w:val="2B25203D"/>
    <w:rsid w:val="2B255B99"/>
    <w:rsid w:val="2B261911"/>
    <w:rsid w:val="2B2B6F28"/>
    <w:rsid w:val="2B2B79AC"/>
    <w:rsid w:val="2B2C33CC"/>
    <w:rsid w:val="2B312790"/>
    <w:rsid w:val="2B342280"/>
    <w:rsid w:val="2B345DDC"/>
    <w:rsid w:val="2B3B360F"/>
    <w:rsid w:val="2B3B53BD"/>
    <w:rsid w:val="2B3E30FF"/>
    <w:rsid w:val="2B4029D3"/>
    <w:rsid w:val="2B437463"/>
    <w:rsid w:val="2B45448D"/>
    <w:rsid w:val="2B485D2C"/>
    <w:rsid w:val="2B4D50F0"/>
    <w:rsid w:val="2B4D6E9E"/>
    <w:rsid w:val="2B4E2D46"/>
    <w:rsid w:val="2B4F2C16"/>
    <w:rsid w:val="2B520958"/>
    <w:rsid w:val="2B524298"/>
    <w:rsid w:val="2B536BAA"/>
    <w:rsid w:val="2B5B780D"/>
    <w:rsid w:val="2B5D17D7"/>
    <w:rsid w:val="2B604E23"/>
    <w:rsid w:val="2B65243A"/>
    <w:rsid w:val="2B6568DD"/>
    <w:rsid w:val="2B683CD8"/>
    <w:rsid w:val="2B6A5CA2"/>
    <w:rsid w:val="2B6C7C6C"/>
    <w:rsid w:val="2B6F32B8"/>
    <w:rsid w:val="2B710DDE"/>
    <w:rsid w:val="2B715282"/>
    <w:rsid w:val="2B717030"/>
    <w:rsid w:val="2B762899"/>
    <w:rsid w:val="2B7807EE"/>
    <w:rsid w:val="2B7B1C5D"/>
    <w:rsid w:val="2B7D3C27"/>
    <w:rsid w:val="2B7D59D5"/>
    <w:rsid w:val="2B7E174D"/>
    <w:rsid w:val="2B801021"/>
    <w:rsid w:val="2B8054C5"/>
    <w:rsid w:val="2B844FB6"/>
    <w:rsid w:val="2B876854"/>
    <w:rsid w:val="2B8A00F2"/>
    <w:rsid w:val="2B8A1EA0"/>
    <w:rsid w:val="2B8F74B6"/>
    <w:rsid w:val="2B9A3AFE"/>
    <w:rsid w:val="2B9B5E5B"/>
    <w:rsid w:val="2BA07916"/>
    <w:rsid w:val="2BA47406"/>
    <w:rsid w:val="2BA50BF7"/>
    <w:rsid w:val="2BA94DE0"/>
    <w:rsid w:val="2BAE2033"/>
    <w:rsid w:val="2BB60EE7"/>
    <w:rsid w:val="2BB807BB"/>
    <w:rsid w:val="2BB948D5"/>
    <w:rsid w:val="2BBB474F"/>
    <w:rsid w:val="2BBE7D9C"/>
    <w:rsid w:val="2BBF00EC"/>
    <w:rsid w:val="2BC37CFD"/>
    <w:rsid w:val="2BC453B2"/>
    <w:rsid w:val="2BC52E78"/>
    <w:rsid w:val="2BC730F4"/>
    <w:rsid w:val="2BC74EA2"/>
    <w:rsid w:val="2BC96E6C"/>
    <w:rsid w:val="2BCA04EF"/>
    <w:rsid w:val="2BCC24B9"/>
    <w:rsid w:val="2BD5237F"/>
    <w:rsid w:val="2BD77E5E"/>
    <w:rsid w:val="2BD82C0B"/>
    <w:rsid w:val="2BDD0222"/>
    <w:rsid w:val="2BDD46C6"/>
    <w:rsid w:val="2BDF21EC"/>
    <w:rsid w:val="2BE05F64"/>
    <w:rsid w:val="2BE21CDC"/>
    <w:rsid w:val="2BE47802"/>
    <w:rsid w:val="2BE536CE"/>
    <w:rsid w:val="2BE758D9"/>
    <w:rsid w:val="2BE9306B"/>
    <w:rsid w:val="2BEB6DE3"/>
    <w:rsid w:val="2BF11F1F"/>
    <w:rsid w:val="2BF13CCD"/>
    <w:rsid w:val="2BF33EE9"/>
    <w:rsid w:val="2BF65788"/>
    <w:rsid w:val="2BF67536"/>
    <w:rsid w:val="2BF832AE"/>
    <w:rsid w:val="2BFA5278"/>
    <w:rsid w:val="2BFA7026"/>
    <w:rsid w:val="2BFC0FF0"/>
    <w:rsid w:val="2BFF288E"/>
    <w:rsid w:val="2C02237E"/>
    <w:rsid w:val="2C025EDA"/>
    <w:rsid w:val="2C0521ED"/>
    <w:rsid w:val="2C057779"/>
    <w:rsid w:val="2C09049E"/>
    <w:rsid w:val="2C0A653C"/>
    <w:rsid w:val="2C153E60"/>
    <w:rsid w:val="2C183950"/>
    <w:rsid w:val="2C191F85"/>
    <w:rsid w:val="2C1D7A22"/>
    <w:rsid w:val="2C22032B"/>
    <w:rsid w:val="2C2422F5"/>
    <w:rsid w:val="2C2440A3"/>
    <w:rsid w:val="2C267E1B"/>
    <w:rsid w:val="2C29790B"/>
    <w:rsid w:val="2C2C11A9"/>
    <w:rsid w:val="2C332538"/>
    <w:rsid w:val="2C3342E6"/>
    <w:rsid w:val="2C351E0C"/>
    <w:rsid w:val="2C3D5164"/>
    <w:rsid w:val="2C3E049C"/>
    <w:rsid w:val="2C3E306D"/>
    <w:rsid w:val="2C4209CD"/>
    <w:rsid w:val="2C42277B"/>
    <w:rsid w:val="2C424529"/>
    <w:rsid w:val="2C46263D"/>
    <w:rsid w:val="2C5129BE"/>
    <w:rsid w:val="2C550700"/>
    <w:rsid w:val="2C574478"/>
    <w:rsid w:val="2C58109B"/>
    <w:rsid w:val="2C583D4C"/>
    <w:rsid w:val="2C5A7AC4"/>
    <w:rsid w:val="2C5F332D"/>
    <w:rsid w:val="2C680433"/>
    <w:rsid w:val="2C6D3C9C"/>
    <w:rsid w:val="2C6E531E"/>
    <w:rsid w:val="2C732934"/>
    <w:rsid w:val="2C752B50"/>
    <w:rsid w:val="2C7768C8"/>
    <w:rsid w:val="2C792640"/>
    <w:rsid w:val="2C7F39CF"/>
    <w:rsid w:val="2C7F577D"/>
    <w:rsid w:val="2C7F5BA5"/>
    <w:rsid w:val="2C8114F5"/>
    <w:rsid w:val="2C82701B"/>
    <w:rsid w:val="2C842D93"/>
    <w:rsid w:val="2C932FD6"/>
    <w:rsid w:val="2C937E06"/>
    <w:rsid w:val="2C9C1E8B"/>
    <w:rsid w:val="2C9E20A7"/>
    <w:rsid w:val="2C9F197B"/>
    <w:rsid w:val="2C9F5E1F"/>
    <w:rsid w:val="2CA70830"/>
    <w:rsid w:val="2CA86A82"/>
    <w:rsid w:val="2CAF6062"/>
    <w:rsid w:val="2CB2345D"/>
    <w:rsid w:val="2CB90C8F"/>
    <w:rsid w:val="2CBD0053"/>
    <w:rsid w:val="2CC118F2"/>
    <w:rsid w:val="2CC31B0E"/>
    <w:rsid w:val="2CC87124"/>
    <w:rsid w:val="2CCB6C14"/>
    <w:rsid w:val="2CCE2260"/>
    <w:rsid w:val="2CCE400E"/>
    <w:rsid w:val="2CCF04B2"/>
    <w:rsid w:val="2CD31625"/>
    <w:rsid w:val="2CD63AFA"/>
    <w:rsid w:val="2CDA0C05"/>
    <w:rsid w:val="2CDA6E57"/>
    <w:rsid w:val="2CDC497D"/>
    <w:rsid w:val="2CE11F94"/>
    <w:rsid w:val="2CE61358"/>
    <w:rsid w:val="2CE657FC"/>
    <w:rsid w:val="2CE82D6F"/>
    <w:rsid w:val="2CE850D0"/>
    <w:rsid w:val="2CEA3520"/>
    <w:rsid w:val="2CEB2E12"/>
    <w:rsid w:val="2CED26E7"/>
    <w:rsid w:val="2CED6B8B"/>
    <w:rsid w:val="2CEE6D89"/>
    <w:rsid w:val="2CEF2903"/>
    <w:rsid w:val="2CF25F4F"/>
    <w:rsid w:val="2CF577ED"/>
    <w:rsid w:val="2CF9552F"/>
    <w:rsid w:val="2CFE48F4"/>
    <w:rsid w:val="2CFF241A"/>
    <w:rsid w:val="2D0068BE"/>
    <w:rsid w:val="2D0A773C"/>
    <w:rsid w:val="2D0B5263"/>
    <w:rsid w:val="2D0D2D89"/>
    <w:rsid w:val="2D104F7B"/>
    <w:rsid w:val="2D12214D"/>
    <w:rsid w:val="2D1265F1"/>
    <w:rsid w:val="2D142369"/>
    <w:rsid w:val="2D1660E1"/>
    <w:rsid w:val="2D1A03FE"/>
    <w:rsid w:val="2D1C7470"/>
    <w:rsid w:val="2D1E0AF2"/>
    <w:rsid w:val="2D1E6D44"/>
    <w:rsid w:val="2D241F6F"/>
    <w:rsid w:val="2D2A393B"/>
    <w:rsid w:val="2D2B320F"/>
    <w:rsid w:val="2D3227EF"/>
    <w:rsid w:val="2D343236"/>
    <w:rsid w:val="2D355AC5"/>
    <w:rsid w:val="2D355E3C"/>
    <w:rsid w:val="2D391DD0"/>
    <w:rsid w:val="2D393B7E"/>
    <w:rsid w:val="2D39592C"/>
    <w:rsid w:val="2D483DC1"/>
    <w:rsid w:val="2D485B6F"/>
    <w:rsid w:val="2D4B38B1"/>
    <w:rsid w:val="2D4D13D7"/>
    <w:rsid w:val="2D5026CD"/>
    <w:rsid w:val="2D594220"/>
    <w:rsid w:val="2D6329A9"/>
    <w:rsid w:val="2D6F134E"/>
    <w:rsid w:val="2D7B5F44"/>
    <w:rsid w:val="2D7C1CBC"/>
    <w:rsid w:val="2D8017AD"/>
    <w:rsid w:val="2D8F19F0"/>
    <w:rsid w:val="2D917516"/>
    <w:rsid w:val="2D92328E"/>
    <w:rsid w:val="2D962D7E"/>
    <w:rsid w:val="2D986AF6"/>
    <w:rsid w:val="2D99461C"/>
    <w:rsid w:val="2D9B2143"/>
    <w:rsid w:val="2DA134D1"/>
    <w:rsid w:val="2DA21723"/>
    <w:rsid w:val="2DA27975"/>
    <w:rsid w:val="2DA90D03"/>
    <w:rsid w:val="2DAF2092"/>
    <w:rsid w:val="2DB256DE"/>
    <w:rsid w:val="2DB33930"/>
    <w:rsid w:val="2DB476A8"/>
    <w:rsid w:val="2DB72CF5"/>
    <w:rsid w:val="2DB9081B"/>
    <w:rsid w:val="2DBB4593"/>
    <w:rsid w:val="2DBF0527"/>
    <w:rsid w:val="2DC93154"/>
    <w:rsid w:val="2DCF44E2"/>
    <w:rsid w:val="2DD15014"/>
    <w:rsid w:val="2DD92C6B"/>
    <w:rsid w:val="2DDD09AD"/>
    <w:rsid w:val="2DE24215"/>
    <w:rsid w:val="2DE47F8D"/>
    <w:rsid w:val="2DE735DA"/>
    <w:rsid w:val="2DEC6E42"/>
    <w:rsid w:val="2DF06932"/>
    <w:rsid w:val="2DF72DE4"/>
    <w:rsid w:val="2DFA155F"/>
    <w:rsid w:val="2DFB7085"/>
    <w:rsid w:val="2DFD4010"/>
    <w:rsid w:val="2DFF6B75"/>
    <w:rsid w:val="2E00469C"/>
    <w:rsid w:val="2E0220AF"/>
    <w:rsid w:val="2E075A2A"/>
    <w:rsid w:val="2E0777D8"/>
    <w:rsid w:val="2E0A551A"/>
    <w:rsid w:val="2E0A72C8"/>
    <w:rsid w:val="2E0C3040"/>
    <w:rsid w:val="2E0E0B66"/>
    <w:rsid w:val="2E114AFB"/>
    <w:rsid w:val="2E1168A9"/>
    <w:rsid w:val="2E141EF5"/>
    <w:rsid w:val="2E162111"/>
    <w:rsid w:val="2E163EBF"/>
    <w:rsid w:val="2E1E4B22"/>
    <w:rsid w:val="2E1F0FC6"/>
    <w:rsid w:val="2E204D3E"/>
    <w:rsid w:val="2E24038A"/>
    <w:rsid w:val="2E255EB0"/>
    <w:rsid w:val="2E2A34C6"/>
    <w:rsid w:val="2E2C723F"/>
    <w:rsid w:val="2E2E2FB7"/>
    <w:rsid w:val="2E352597"/>
    <w:rsid w:val="2E3A5DFF"/>
    <w:rsid w:val="2E3B3926"/>
    <w:rsid w:val="2E3F3416"/>
    <w:rsid w:val="2E422F06"/>
    <w:rsid w:val="2E4B082A"/>
    <w:rsid w:val="2E4E3659"/>
    <w:rsid w:val="2E4F2F2D"/>
    <w:rsid w:val="2E505623"/>
    <w:rsid w:val="2E514EF7"/>
    <w:rsid w:val="2E516CA5"/>
    <w:rsid w:val="2E532A1D"/>
    <w:rsid w:val="2E536EC1"/>
    <w:rsid w:val="2E5D4E86"/>
    <w:rsid w:val="2E5D564A"/>
    <w:rsid w:val="2E5D790B"/>
    <w:rsid w:val="2E6115DE"/>
    <w:rsid w:val="2E620EB2"/>
    <w:rsid w:val="2E652751"/>
    <w:rsid w:val="2E666BF4"/>
    <w:rsid w:val="2E67471B"/>
    <w:rsid w:val="2E6764C9"/>
    <w:rsid w:val="2E693FEF"/>
    <w:rsid w:val="2E6B5FB9"/>
    <w:rsid w:val="2E6C1D31"/>
    <w:rsid w:val="2E701821"/>
    <w:rsid w:val="2E725599"/>
    <w:rsid w:val="2E7A444E"/>
    <w:rsid w:val="2E7D5CEC"/>
    <w:rsid w:val="2E7F1A64"/>
    <w:rsid w:val="2E840E29"/>
    <w:rsid w:val="2E864BA1"/>
    <w:rsid w:val="2E8B0409"/>
    <w:rsid w:val="2E8B21B7"/>
    <w:rsid w:val="2E951288"/>
    <w:rsid w:val="2E960B5C"/>
    <w:rsid w:val="2E9848D4"/>
    <w:rsid w:val="2E9A3C18"/>
    <w:rsid w:val="2E9A471C"/>
    <w:rsid w:val="2E9C2616"/>
    <w:rsid w:val="2E9F5C62"/>
    <w:rsid w:val="2EA43279"/>
    <w:rsid w:val="2EA72D69"/>
    <w:rsid w:val="2EA74B17"/>
    <w:rsid w:val="2EA94D33"/>
    <w:rsid w:val="2EAD4823"/>
    <w:rsid w:val="2EB01C1E"/>
    <w:rsid w:val="2EB23BE8"/>
    <w:rsid w:val="2EB45BB2"/>
    <w:rsid w:val="2EB46A04"/>
    <w:rsid w:val="2EB97CA5"/>
    <w:rsid w:val="2EBA484A"/>
    <w:rsid w:val="2EBB0FEE"/>
    <w:rsid w:val="2EBC05C2"/>
    <w:rsid w:val="2EBC6814"/>
    <w:rsid w:val="2EBF4557"/>
    <w:rsid w:val="2EC102CF"/>
    <w:rsid w:val="2EC456C9"/>
    <w:rsid w:val="2EC63002"/>
    <w:rsid w:val="2EC8340B"/>
    <w:rsid w:val="2EC92CDF"/>
    <w:rsid w:val="2ECB2EFB"/>
    <w:rsid w:val="2ECE02F6"/>
    <w:rsid w:val="2ECE479A"/>
    <w:rsid w:val="2ECF4A9C"/>
    <w:rsid w:val="2ED33B5E"/>
    <w:rsid w:val="2ED7364E"/>
    <w:rsid w:val="2ED81174"/>
    <w:rsid w:val="2EDD678B"/>
    <w:rsid w:val="2EDE49DD"/>
    <w:rsid w:val="2EE30245"/>
    <w:rsid w:val="2EEB0EA8"/>
    <w:rsid w:val="2EEF14B5"/>
    <w:rsid w:val="2EF57F78"/>
    <w:rsid w:val="2EF835C5"/>
    <w:rsid w:val="2EF91817"/>
    <w:rsid w:val="2EFC30B5"/>
    <w:rsid w:val="2F000DF7"/>
    <w:rsid w:val="2F032695"/>
    <w:rsid w:val="2F041F69"/>
    <w:rsid w:val="2F05640D"/>
    <w:rsid w:val="2F06773C"/>
    <w:rsid w:val="2F097580"/>
    <w:rsid w:val="2F0A6B38"/>
    <w:rsid w:val="2F0B2DAF"/>
    <w:rsid w:val="2F0D0E1E"/>
    <w:rsid w:val="2F0F103A"/>
    <w:rsid w:val="2F195A15"/>
    <w:rsid w:val="2F1E74CF"/>
    <w:rsid w:val="2F204FF5"/>
    <w:rsid w:val="2F261EE0"/>
    <w:rsid w:val="2F283EAA"/>
    <w:rsid w:val="2F2A3F66"/>
    <w:rsid w:val="2F2E6FE6"/>
    <w:rsid w:val="2F370591"/>
    <w:rsid w:val="2F3960B7"/>
    <w:rsid w:val="2F3B1E2F"/>
    <w:rsid w:val="2F3E7229"/>
    <w:rsid w:val="2F3F2FA2"/>
    <w:rsid w:val="2F407445"/>
    <w:rsid w:val="2F432A92"/>
    <w:rsid w:val="2F4405B8"/>
    <w:rsid w:val="2F452CAE"/>
    <w:rsid w:val="2F4B7B98"/>
    <w:rsid w:val="2F4D3910"/>
    <w:rsid w:val="2F4F1437"/>
    <w:rsid w:val="2F542EF1"/>
    <w:rsid w:val="2F5729E1"/>
    <w:rsid w:val="2F57478F"/>
    <w:rsid w:val="2F590507"/>
    <w:rsid w:val="2F5922B5"/>
    <w:rsid w:val="2F5C3B54"/>
    <w:rsid w:val="2F5E167A"/>
    <w:rsid w:val="2F5E78CC"/>
    <w:rsid w:val="2F686AD9"/>
    <w:rsid w:val="2F6A001E"/>
    <w:rsid w:val="2F70526B"/>
    <w:rsid w:val="2F713AA3"/>
    <w:rsid w:val="2F745341"/>
    <w:rsid w:val="2F7610B9"/>
    <w:rsid w:val="2F794705"/>
    <w:rsid w:val="2F803CE6"/>
    <w:rsid w:val="2F805A94"/>
    <w:rsid w:val="2F835584"/>
    <w:rsid w:val="2F8530AA"/>
    <w:rsid w:val="2F882B9B"/>
    <w:rsid w:val="2F897553"/>
    <w:rsid w:val="2F8B61E7"/>
    <w:rsid w:val="2F9037FD"/>
    <w:rsid w:val="2F9331D6"/>
    <w:rsid w:val="2F946CCB"/>
    <w:rsid w:val="2F967065"/>
    <w:rsid w:val="2F972DDE"/>
    <w:rsid w:val="2F994DA8"/>
    <w:rsid w:val="2F9B28CE"/>
    <w:rsid w:val="2F9C21A2"/>
    <w:rsid w:val="2FAB0637"/>
    <w:rsid w:val="2FAD0853"/>
    <w:rsid w:val="2FAF0127"/>
    <w:rsid w:val="2FAF1ED5"/>
    <w:rsid w:val="2FB4573E"/>
    <w:rsid w:val="2FB67708"/>
    <w:rsid w:val="2FB725D1"/>
    <w:rsid w:val="2FB92D54"/>
    <w:rsid w:val="2FBC2844"/>
    <w:rsid w:val="2FBE036A"/>
    <w:rsid w:val="2FC3673E"/>
    <w:rsid w:val="2FC42004"/>
    <w:rsid w:val="2FC71915"/>
    <w:rsid w:val="2FC82F97"/>
    <w:rsid w:val="2FCB1ED7"/>
    <w:rsid w:val="2FCB3B1E"/>
    <w:rsid w:val="2FCC2A87"/>
    <w:rsid w:val="2FCD4A51"/>
    <w:rsid w:val="2FCF4325"/>
    <w:rsid w:val="2FD25781"/>
    <w:rsid w:val="2FD61B58"/>
    <w:rsid w:val="2FDB0F1C"/>
    <w:rsid w:val="2FDC745C"/>
    <w:rsid w:val="2FDD2EE6"/>
    <w:rsid w:val="2FE204FD"/>
    <w:rsid w:val="2FE37DD1"/>
    <w:rsid w:val="2FE9188B"/>
    <w:rsid w:val="2FED0C50"/>
    <w:rsid w:val="2FED29FE"/>
    <w:rsid w:val="2FF124EE"/>
    <w:rsid w:val="2FF41FDE"/>
    <w:rsid w:val="2FF95846"/>
    <w:rsid w:val="2FFB336C"/>
    <w:rsid w:val="2FFD7934"/>
    <w:rsid w:val="300466C5"/>
    <w:rsid w:val="300541EB"/>
    <w:rsid w:val="30077F63"/>
    <w:rsid w:val="300C7328"/>
    <w:rsid w:val="300F5CEA"/>
    <w:rsid w:val="3011493E"/>
    <w:rsid w:val="30122F2A"/>
    <w:rsid w:val="301B756B"/>
    <w:rsid w:val="301D1535"/>
    <w:rsid w:val="301F34FF"/>
    <w:rsid w:val="30274161"/>
    <w:rsid w:val="302A1EA4"/>
    <w:rsid w:val="302C1778"/>
    <w:rsid w:val="302D1273"/>
    <w:rsid w:val="303074BA"/>
    <w:rsid w:val="30313232"/>
    <w:rsid w:val="30316D8E"/>
    <w:rsid w:val="3034062C"/>
    <w:rsid w:val="30354AD0"/>
    <w:rsid w:val="3038011D"/>
    <w:rsid w:val="303A20E7"/>
    <w:rsid w:val="303D1BD7"/>
    <w:rsid w:val="303D5733"/>
    <w:rsid w:val="303E28B3"/>
    <w:rsid w:val="304A60A2"/>
    <w:rsid w:val="304A7E50"/>
    <w:rsid w:val="304C5976"/>
    <w:rsid w:val="304F5466"/>
    <w:rsid w:val="30534F57"/>
    <w:rsid w:val="30556F21"/>
    <w:rsid w:val="30571C6F"/>
    <w:rsid w:val="305807BF"/>
    <w:rsid w:val="3058256D"/>
    <w:rsid w:val="30590093"/>
    <w:rsid w:val="305A4537"/>
    <w:rsid w:val="305B205D"/>
    <w:rsid w:val="305D7B83"/>
    <w:rsid w:val="30601421"/>
    <w:rsid w:val="30703D5A"/>
    <w:rsid w:val="30705B08"/>
    <w:rsid w:val="30733ACD"/>
    <w:rsid w:val="30766E97"/>
    <w:rsid w:val="30773AB5"/>
    <w:rsid w:val="307A6987"/>
    <w:rsid w:val="30803872"/>
    <w:rsid w:val="308275EA"/>
    <w:rsid w:val="308570DA"/>
    <w:rsid w:val="30890978"/>
    <w:rsid w:val="308C3862"/>
    <w:rsid w:val="309061AB"/>
    <w:rsid w:val="30907F59"/>
    <w:rsid w:val="309379D8"/>
    <w:rsid w:val="309C4B4F"/>
    <w:rsid w:val="309F1F4A"/>
    <w:rsid w:val="30A05CC2"/>
    <w:rsid w:val="30A21A3A"/>
    <w:rsid w:val="30A270F7"/>
    <w:rsid w:val="30A6777C"/>
    <w:rsid w:val="30A9101A"/>
    <w:rsid w:val="30AB6B41"/>
    <w:rsid w:val="30AC28B9"/>
    <w:rsid w:val="30B005FB"/>
    <w:rsid w:val="30B17ECF"/>
    <w:rsid w:val="30B31E99"/>
    <w:rsid w:val="30B4367E"/>
    <w:rsid w:val="30BF439A"/>
    <w:rsid w:val="30C96FC7"/>
    <w:rsid w:val="30CB2D3F"/>
    <w:rsid w:val="30CC6AB7"/>
    <w:rsid w:val="30D140CD"/>
    <w:rsid w:val="30D2231F"/>
    <w:rsid w:val="30DD0CC4"/>
    <w:rsid w:val="30DF1478"/>
    <w:rsid w:val="30E107B4"/>
    <w:rsid w:val="30E17307"/>
    <w:rsid w:val="30E20088"/>
    <w:rsid w:val="30E3277E"/>
    <w:rsid w:val="30E402A4"/>
    <w:rsid w:val="30E57CC3"/>
    <w:rsid w:val="30E6401D"/>
    <w:rsid w:val="30EC586F"/>
    <w:rsid w:val="30EE1123"/>
    <w:rsid w:val="30F027A5"/>
    <w:rsid w:val="30F1651D"/>
    <w:rsid w:val="30F229C1"/>
    <w:rsid w:val="30F5600E"/>
    <w:rsid w:val="30FA7AC8"/>
    <w:rsid w:val="310444A3"/>
    <w:rsid w:val="31097D0B"/>
    <w:rsid w:val="310E70CF"/>
    <w:rsid w:val="31102E48"/>
    <w:rsid w:val="31126BC0"/>
    <w:rsid w:val="31175F84"/>
    <w:rsid w:val="311910D2"/>
    <w:rsid w:val="31197F4E"/>
    <w:rsid w:val="311A3CC6"/>
    <w:rsid w:val="311F12DD"/>
    <w:rsid w:val="311F12EA"/>
    <w:rsid w:val="31230DCD"/>
    <w:rsid w:val="31293F09"/>
    <w:rsid w:val="312B1A2F"/>
    <w:rsid w:val="31322DBE"/>
    <w:rsid w:val="31342FDA"/>
    <w:rsid w:val="3135465C"/>
    <w:rsid w:val="31376626"/>
    <w:rsid w:val="314174A5"/>
    <w:rsid w:val="314550B7"/>
    <w:rsid w:val="31464495"/>
    <w:rsid w:val="3148438F"/>
    <w:rsid w:val="31490108"/>
    <w:rsid w:val="314C38B6"/>
    <w:rsid w:val="314D7BF8"/>
    <w:rsid w:val="31501496"/>
    <w:rsid w:val="31556AAC"/>
    <w:rsid w:val="315A40C3"/>
    <w:rsid w:val="316136A3"/>
    <w:rsid w:val="3163566D"/>
    <w:rsid w:val="31644F41"/>
    <w:rsid w:val="316513E5"/>
    <w:rsid w:val="31663A7F"/>
    <w:rsid w:val="31682C84"/>
    <w:rsid w:val="31684A32"/>
    <w:rsid w:val="316926F4"/>
    <w:rsid w:val="316D3DF6"/>
    <w:rsid w:val="316E7B6E"/>
    <w:rsid w:val="31772EC7"/>
    <w:rsid w:val="317909ED"/>
    <w:rsid w:val="317C04DD"/>
    <w:rsid w:val="317E6CB6"/>
    <w:rsid w:val="31813D45"/>
    <w:rsid w:val="318178A1"/>
    <w:rsid w:val="3186310A"/>
    <w:rsid w:val="31880C30"/>
    <w:rsid w:val="318A2BFA"/>
    <w:rsid w:val="318A49A8"/>
    <w:rsid w:val="318B6972"/>
    <w:rsid w:val="318C4058"/>
    <w:rsid w:val="318E2C8A"/>
    <w:rsid w:val="31921AAF"/>
    <w:rsid w:val="3199108F"/>
    <w:rsid w:val="319A0963"/>
    <w:rsid w:val="319C6071"/>
    <w:rsid w:val="319E48F7"/>
    <w:rsid w:val="31A00DEF"/>
    <w:rsid w:val="31A6555A"/>
    <w:rsid w:val="31AC537E"/>
    <w:rsid w:val="31B22151"/>
    <w:rsid w:val="31B45EC9"/>
    <w:rsid w:val="31B47C77"/>
    <w:rsid w:val="31B5579D"/>
    <w:rsid w:val="31B61C41"/>
    <w:rsid w:val="31B77767"/>
    <w:rsid w:val="31BB7257"/>
    <w:rsid w:val="31BC3137"/>
    <w:rsid w:val="31BD2FCF"/>
    <w:rsid w:val="31C02F48"/>
    <w:rsid w:val="31C83722"/>
    <w:rsid w:val="31CC1204"/>
    <w:rsid w:val="31CF2D03"/>
    <w:rsid w:val="31D200FD"/>
    <w:rsid w:val="31D73965"/>
    <w:rsid w:val="31D976DD"/>
    <w:rsid w:val="31DB16A7"/>
    <w:rsid w:val="31DD5420"/>
    <w:rsid w:val="31DD71CE"/>
    <w:rsid w:val="31DE4CF4"/>
    <w:rsid w:val="31E340B8"/>
    <w:rsid w:val="31E3679B"/>
    <w:rsid w:val="31E732FD"/>
    <w:rsid w:val="31EA3699"/>
    <w:rsid w:val="31EC7411"/>
    <w:rsid w:val="31FB58A6"/>
    <w:rsid w:val="31FB7654"/>
    <w:rsid w:val="31FE7144"/>
    <w:rsid w:val="32002EBC"/>
    <w:rsid w:val="32024E86"/>
    <w:rsid w:val="32036508"/>
    <w:rsid w:val="32052280"/>
    <w:rsid w:val="32056724"/>
    <w:rsid w:val="32087FC3"/>
    <w:rsid w:val="320A3D3B"/>
    <w:rsid w:val="320E382B"/>
    <w:rsid w:val="32132BEF"/>
    <w:rsid w:val="3216623C"/>
    <w:rsid w:val="32193F7E"/>
    <w:rsid w:val="32195D2C"/>
    <w:rsid w:val="321B1AA4"/>
    <w:rsid w:val="321D3A6E"/>
    <w:rsid w:val="321E0D93"/>
    <w:rsid w:val="321E3342"/>
    <w:rsid w:val="321E77E6"/>
    <w:rsid w:val="32221084"/>
    <w:rsid w:val="32270449"/>
    <w:rsid w:val="32292413"/>
    <w:rsid w:val="322C41B9"/>
    <w:rsid w:val="3236068C"/>
    <w:rsid w:val="3239017C"/>
    <w:rsid w:val="3239382A"/>
    <w:rsid w:val="323A4620"/>
    <w:rsid w:val="323B0398"/>
    <w:rsid w:val="323E037D"/>
    <w:rsid w:val="324059AE"/>
    <w:rsid w:val="324234D5"/>
    <w:rsid w:val="32430FFB"/>
    <w:rsid w:val="324803BF"/>
    <w:rsid w:val="32496611"/>
    <w:rsid w:val="324F174E"/>
    <w:rsid w:val="324F79A0"/>
    <w:rsid w:val="32517576"/>
    <w:rsid w:val="32543208"/>
    <w:rsid w:val="32560D2E"/>
    <w:rsid w:val="325C0D35"/>
    <w:rsid w:val="3264169D"/>
    <w:rsid w:val="32655415"/>
    <w:rsid w:val="3268280F"/>
    <w:rsid w:val="32684654"/>
    <w:rsid w:val="326B1F6B"/>
    <w:rsid w:val="32737B32"/>
    <w:rsid w:val="32773A5E"/>
    <w:rsid w:val="327F2033"/>
    <w:rsid w:val="32821B23"/>
    <w:rsid w:val="32870EE7"/>
    <w:rsid w:val="328A6C2A"/>
    <w:rsid w:val="32952E3C"/>
    <w:rsid w:val="329A50BF"/>
    <w:rsid w:val="32A25D21"/>
    <w:rsid w:val="32A75EAC"/>
    <w:rsid w:val="32A95302"/>
    <w:rsid w:val="32A970B0"/>
    <w:rsid w:val="32AB72CC"/>
    <w:rsid w:val="32AC094E"/>
    <w:rsid w:val="32AC6BA0"/>
    <w:rsid w:val="32AE0B6A"/>
    <w:rsid w:val="32B12408"/>
    <w:rsid w:val="32B36180"/>
    <w:rsid w:val="32B55A55"/>
    <w:rsid w:val="32B617CD"/>
    <w:rsid w:val="32B63081"/>
    <w:rsid w:val="32B72DD0"/>
    <w:rsid w:val="32B75C71"/>
    <w:rsid w:val="32BB5035"/>
    <w:rsid w:val="32BC0550"/>
    <w:rsid w:val="32BE5C2C"/>
    <w:rsid w:val="32C0264B"/>
    <w:rsid w:val="32C043F9"/>
    <w:rsid w:val="32C24615"/>
    <w:rsid w:val="32C4038E"/>
    <w:rsid w:val="32C43EEA"/>
    <w:rsid w:val="32CC52A7"/>
    <w:rsid w:val="32D0288E"/>
    <w:rsid w:val="32D14858"/>
    <w:rsid w:val="32D3412D"/>
    <w:rsid w:val="32D60F2A"/>
    <w:rsid w:val="32D63C1D"/>
    <w:rsid w:val="32D87995"/>
    <w:rsid w:val="32E14A9C"/>
    <w:rsid w:val="32E97DF4"/>
    <w:rsid w:val="32EB76C8"/>
    <w:rsid w:val="32F12805"/>
    <w:rsid w:val="32F32A21"/>
    <w:rsid w:val="32F522F5"/>
    <w:rsid w:val="32F72511"/>
    <w:rsid w:val="32F80037"/>
    <w:rsid w:val="32F83B93"/>
    <w:rsid w:val="32FA790B"/>
    <w:rsid w:val="32FB1847"/>
    <w:rsid w:val="32FB6478"/>
    <w:rsid w:val="3301513E"/>
    <w:rsid w:val="33030EB6"/>
    <w:rsid w:val="33044C2E"/>
    <w:rsid w:val="3307027A"/>
    <w:rsid w:val="330A641A"/>
    <w:rsid w:val="330E1609"/>
    <w:rsid w:val="331210F9"/>
    <w:rsid w:val="331309CD"/>
    <w:rsid w:val="331704BD"/>
    <w:rsid w:val="33184235"/>
    <w:rsid w:val="331F3816"/>
    <w:rsid w:val="33263B3F"/>
    <w:rsid w:val="33266952"/>
    <w:rsid w:val="332826CA"/>
    <w:rsid w:val="332901F1"/>
    <w:rsid w:val="332D7CE1"/>
    <w:rsid w:val="332E3A59"/>
    <w:rsid w:val="33323549"/>
    <w:rsid w:val="333472C1"/>
    <w:rsid w:val="33354DE7"/>
    <w:rsid w:val="333948D8"/>
    <w:rsid w:val="333C0154"/>
    <w:rsid w:val="333C6176"/>
    <w:rsid w:val="333F5C66"/>
    <w:rsid w:val="33484B1B"/>
    <w:rsid w:val="334943EF"/>
    <w:rsid w:val="334D2131"/>
    <w:rsid w:val="33525999"/>
    <w:rsid w:val="3353526D"/>
    <w:rsid w:val="33576B0C"/>
    <w:rsid w:val="33596D28"/>
    <w:rsid w:val="335A2AA0"/>
    <w:rsid w:val="335F3C12"/>
    <w:rsid w:val="336456CD"/>
    <w:rsid w:val="336631F3"/>
    <w:rsid w:val="336963EB"/>
    <w:rsid w:val="336970F4"/>
    <w:rsid w:val="336E3E55"/>
    <w:rsid w:val="337376BE"/>
    <w:rsid w:val="337771AE"/>
    <w:rsid w:val="33816EEB"/>
    <w:rsid w:val="338418CB"/>
    <w:rsid w:val="338E62A6"/>
    <w:rsid w:val="338E797F"/>
    <w:rsid w:val="3390606B"/>
    <w:rsid w:val="339A4C4A"/>
    <w:rsid w:val="339E0BDF"/>
    <w:rsid w:val="33A342A9"/>
    <w:rsid w:val="33AB6E58"/>
    <w:rsid w:val="33B26D7A"/>
    <w:rsid w:val="33B45D0C"/>
    <w:rsid w:val="33C1667B"/>
    <w:rsid w:val="33C63C91"/>
    <w:rsid w:val="33CF2B46"/>
    <w:rsid w:val="33D62126"/>
    <w:rsid w:val="33DC34B5"/>
    <w:rsid w:val="33DE31C6"/>
    <w:rsid w:val="33E04D53"/>
    <w:rsid w:val="33E16D1D"/>
    <w:rsid w:val="33E52369"/>
    <w:rsid w:val="33E632B0"/>
    <w:rsid w:val="33E660E2"/>
    <w:rsid w:val="33E67E90"/>
    <w:rsid w:val="33EB55CD"/>
    <w:rsid w:val="33EC4C02"/>
    <w:rsid w:val="33ED70D2"/>
    <w:rsid w:val="33F754AE"/>
    <w:rsid w:val="33F86541"/>
    <w:rsid w:val="33FE78CF"/>
    <w:rsid w:val="34000F51"/>
    <w:rsid w:val="340050D0"/>
    <w:rsid w:val="3402116D"/>
    <w:rsid w:val="34030A42"/>
    <w:rsid w:val="34060532"/>
    <w:rsid w:val="340824FC"/>
    <w:rsid w:val="340D18C0"/>
    <w:rsid w:val="340D2360"/>
    <w:rsid w:val="340D366E"/>
    <w:rsid w:val="340F5638"/>
    <w:rsid w:val="3410665D"/>
    <w:rsid w:val="34117602"/>
    <w:rsid w:val="34140EA1"/>
    <w:rsid w:val="341669C7"/>
    <w:rsid w:val="34180991"/>
    <w:rsid w:val="341B3FDD"/>
    <w:rsid w:val="341C1B03"/>
    <w:rsid w:val="341D7D55"/>
    <w:rsid w:val="34211214"/>
    <w:rsid w:val="34221BAB"/>
    <w:rsid w:val="342235BE"/>
    <w:rsid w:val="34232E92"/>
    <w:rsid w:val="34237336"/>
    <w:rsid w:val="34254E5C"/>
    <w:rsid w:val="342C61EA"/>
    <w:rsid w:val="342D5ABF"/>
    <w:rsid w:val="342E1F62"/>
    <w:rsid w:val="342E63AB"/>
    <w:rsid w:val="342F7A89"/>
    <w:rsid w:val="34313801"/>
    <w:rsid w:val="34323B22"/>
    <w:rsid w:val="343706EB"/>
    <w:rsid w:val="34390907"/>
    <w:rsid w:val="344277BC"/>
    <w:rsid w:val="34474DD2"/>
    <w:rsid w:val="344828F8"/>
    <w:rsid w:val="344A2B14"/>
    <w:rsid w:val="344E7738"/>
    <w:rsid w:val="344F012B"/>
    <w:rsid w:val="345474EF"/>
    <w:rsid w:val="345B6AD0"/>
    <w:rsid w:val="345E036E"/>
    <w:rsid w:val="34607C42"/>
    <w:rsid w:val="34621C0C"/>
    <w:rsid w:val="34627E5E"/>
    <w:rsid w:val="346314E0"/>
    <w:rsid w:val="346A327B"/>
    <w:rsid w:val="346D2A0F"/>
    <w:rsid w:val="3474193F"/>
    <w:rsid w:val="34761214"/>
    <w:rsid w:val="34784F8C"/>
    <w:rsid w:val="34790D04"/>
    <w:rsid w:val="347B2CCE"/>
    <w:rsid w:val="34802092"/>
    <w:rsid w:val="34831B82"/>
    <w:rsid w:val="34833930"/>
    <w:rsid w:val="34853B4C"/>
    <w:rsid w:val="348558FB"/>
    <w:rsid w:val="348A2F11"/>
    <w:rsid w:val="348A4CBF"/>
    <w:rsid w:val="348C6C89"/>
    <w:rsid w:val="348E2A01"/>
    <w:rsid w:val="34932EA0"/>
    <w:rsid w:val="34936269"/>
    <w:rsid w:val="34945B3E"/>
    <w:rsid w:val="34950E68"/>
    <w:rsid w:val="3498562E"/>
    <w:rsid w:val="34986E94"/>
    <w:rsid w:val="349873DC"/>
    <w:rsid w:val="349D0E96"/>
    <w:rsid w:val="349D2C44"/>
    <w:rsid w:val="34A044E2"/>
    <w:rsid w:val="34A22009"/>
    <w:rsid w:val="34A55F9D"/>
    <w:rsid w:val="34A71D15"/>
    <w:rsid w:val="34A9783B"/>
    <w:rsid w:val="34AA710F"/>
    <w:rsid w:val="34AE30A3"/>
    <w:rsid w:val="34AF2977"/>
    <w:rsid w:val="34AF62C9"/>
    <w:rsid w:val="34B1049E"/>
    <w:rsid w:val="34B61F58"/>
    <w:rsid w:val="34BB756E"/>
    <w:rsid w:val="34BD5094"/>
    <w:rsid w:val="34BF705E"/>
    <w:rsid w:val="34C401D1"/>
    <w:rsid w:val="34C44675"/>
    <w:rsid w:val="34C5219B"/>
    <w:rsid w:val="34C74165"/>
    <w:rsid w:val="34C91C8B"/>
    <w:rsid w:val="34C93A39"/>
    <w:rsid w:val="34CA155F"/>
    <w:rsid w:val="34CB4388"/>
    <w:rsid w:val="34CE2DFE"/>
    <w:rsid w:val="34CE72A2"/>
    <w:rsid w:val="34D67F04"/>
    <w:rsid w:val="34DA3E98"/>
    <w:rsid w:val="34E02B31"/>
    <w:rsid w:val="34EB7E53"/>
    <w:rsid w:val="34EC3BCC"/>
    <w:rsid w:val="34EF0FC6"/>
    <w:rsid w:val="34F36D08"/>
    <w:rsid w:val="34F8431E"/>
    <w:rsid w:val="34F860CC"/>
    <w:rsid w:val="34FA6E12"/>
    <w:rsid w:val="34FB5BBD"/>
    <w:rsid w:val="3502519D"/>
    <w:rsid w:val="35042CC3"/>
    <w:rsid w:val="35071D38"/>
    <w:rsid w:val="350727B3"/>
    <w:rsid w:val="350B1DC3"/>
    <w:rsid w:val="350C7DCA"/>
    <w:rsid w:val="35134CB4"/>
    <w:rsid w:val="3518051D"/>
    <w:rsid w:val="351C000D"/>
    <w:rsid w:val="351D5B33"/>
    <w:rsid w:val="35263189"/>
    <w:rsid w:val="35270760"/>
    <w:rsid w:val="352B0250"/>
    <w:rsid w:val="352B46F4"/>
    <w:rsid w:val="352E1AEE"/>
    <w:rsid w:val="35303AB8"/>
    <w:rsid w:val="35325A82"/>
    <w:rsid w:val="35357321"/>
    <w:rsid w:val="35366BF5"/>
    <w:rsid w:val="353A0493"/>
    <w:rsid w:val="353A66E5"/>
    <w:rsid w:val="353E4427"/>
    <w:rsid w:val="353F5AA9"/>
    <w:rsid w:val="35415CC5"/>
    <w:rsid w:val="354457B6"/>
    <w:rsid w:val="35470E02"/>
    <w:rsid w:val="354924F4"/>
    <w:rsid w:val="35492DCC"/>
    <w:rsid w:val="354B26A0"/>
    <w:rsid w:val="354C01C6"/>
    <w:rsid w:val="354D7158"/>
    <w:rsid w:val="354E2190"/>
    <w:rsid w:val="3550415A"/>
    <w:rsid w:val="35586B6B"/>
    <w:rsid w:val="35613C72"/>
    <w:rsid w:val="356C2617"/>
    <w:rsid w:val="356D6ABA"/>
    <w:rsid w:val="357065AB"/>
    <w:rsid w:val="3575596F"/>
    <w:rsid w:val="357716E7"/>
    <w:rsid w:val="35773495"/>
    <w:rsid w:val="357A11D7"/>
    <w:rsid w:val="357E0CC8"/>
    <w:rsid w:val="35812566"/>
    <w:rsid w:val="358160C2"/>
    <w:rsid w:val="35847960"/>
    <w:rsid w:val="358931C8"/>
    <w:rsid w:val="358A766C"/>
    <w:rsid w:val="358D5588"/>
    <w:rsid w:val="358E07DF"/>
    <w:rsid w:val="359758E5"/>
    <w:rsid w:val="35977693"/>
    <w:rsid w:val="359E5701"/>
    <w:rsid w:val="35A63D7A"/>
    <w:rsid w:val="35A85D44"/>
    <w:rsid w:val="35A973C7"/>
    <w:rsid w:val="35AC27CE"/>
    <w:rsid w:val="35AE2C2F"/>
    <w:rsid w:val="35B446E9"/>
    <w:rsid w:val="35C0308E"/>
    <w:rsid w:val="35C12962"/>
    <w:rsid w:val="35C30488"/>
    <w:rsid w:val="35C661CB"/>
    <w:rsid w:val="35CB1A33"/>
    <w:rsid w:val="35CD7559"/>
    <w:rsid w:val="35D00DF7"/>
    <w:rsid w:val="35D94150"/>
    <w:rsid w:val="35DA1C76"/>
    <w:rsid w:val="35DE3514"/>
    <w:rsid w:val="35E825E5"/>
    <w:rsid w:val="35E84393"/>
    <w:rsid w:val="35EA010B"/>
    <w:rsid w:val="35EB5C31"/>
    <w:rsid w:val="35EF127D"/>
    <w:rsid w:val="35EF74CF"/>
    <w:rsid w:val="35F03248"/>
    <w:rsid w:val="35F42D38"/>
    <w:rsid w:val="35F72828"/>
    <w:rsid w:val="35FA7C22"/>
    <w:rsid w:val="36010FB1"/>
    <w:rsid w:val="360311CD"/>
    <w:rsid w:val="36032F7B"/>
    <w:rsid w:val="36034D29"/>
    <w:rsid w:val="36054F45"/>
    <w:rsid w:val="36055C36"/>
    <w:rsid w:val="36080591"/>
    <w:rsid w:val="360B0081"/>
    <w:rsid w:val="360D204B"/>
    <w:rsid w:val="360D3DFA"/>
    <w:rsid w:val="361231BE"/>
    <w:rsid w:val="36140CE4"/>
    <w:rsid w:val="36162CAE"/>
    <w:rsid w:val="36172C1C"/>
    <w:rsid w:val="36176A26"/>
    <w:rsid w:val="3619454C"/>
    <w:rsid w:val="3619553C"/>
    <w:rsid w:val="36252EF1"/>
    <w:rsid w:val="36257395"/>
    <w:rsid w:val="362829E1"/>
    <w:rsid w:val="362C24D2"/>
    <w:rsid w:val="3632560E"/>
    <w:rsid w:val="36341386"/>
    <w:rsid w:val="363475D8"/>
    <w:rsid w:val="363A3B40"/>
    <w:rsid w:val="363B44C3"/>
    <w:rsid w:val="363C023B"/>
    <w:rsid w:val="36401AD9"/>
    <w:rsid w:val="3640409C"/>
    <w:rsid w:val="36415851"/>
    <w:rsid w:val="36484E32"/>
    <w:rsid w:val="364F61C0"/>
    <w:rsid w:val="36525CB0"/>
    <w:rsid w:val="365302AE"/>
    <w:rsid w:val="36575075"/>
    <w:rsid w:val="365B4B65"/>
    <w:rsid w:val="365B6913"/>
    <w:rsid w:val="365D08DD"/>
    <w:rsid w:val="365E6403"/>
    <w:rsid w:val="36607A0A"/>
    <w:rsid w:val="3667350A"/>
    <w:rsid w:val="36681030"/>
    <w:rsid w:val="366817A6"/>
    <w:rsid w:val="366E227C"/>
    <w:rsid w:val="366F0610"/>
    <w:rsid w:val="366F2E0D"/>
    <w:rsid w:val="367125DA"/>
    <w:rsid w:val="36721EAF"/>
    <w:rsid w:val="3676199F"/>
    <w:rsid w:val="367B6A5C"/>
    <w:rsid w:val="367E0853"/>
    <w:rsid w:val="3684230E"/>
    <w:rsid w:val="36857E34"/>
    <w:rsid w:val="36914A2B"/>
    <w:rsid w:val="36965B9D"/>
    <w:rsid w:val="36981915"/>
    <w:rsid w:val="36985DB9"/>
    <w:rsid w:val="369C67E3"/>
    <w:rsid w:val="36A27FE9"/>
    <w:rsid w:val="36A74ADA"/>
    <w:rsid w:val="36A77DAA"/>
    <w:rsid w:val="36AC53C0"/>
    <w:rsid w:val="36AC62D8"/>
    <w:rsid w:val="36AD60D5"/>
    <w:rsid w:val="36B129D7"/>
    <w:rsid w:val="36B224F9"/>
    <w:rsid w:val="36B3674F"/>
    <w:rsid w:val="36B44275"/>
    <w:rsid w:val="36B85B13"/>
    <w:rsid w:val="36B97ADD"/>
    <w:rsid w:val="36C00E6C"/>
    <w:rsid w:val="36C46BAE"/>
    <w:rsid w:val="36C546D4"/>
    <w:rsid w:val="36C56482"/>
    <w:rsid w:val="36CA5847"/>
    <w:rsid w:val="36CC7811"/>
    <w:rsid w:val="36D52B69"/>
    <w:rsid w:val="36D84407"/>
    <w:rsid w:val="36D93CDC"/>
    <w:rsid w:val="36DB5CA6"/>
    <w:rsid w:val="36DB7A54"/>
    <w:rsid w:val="36E20DE2"/>
    <w:rsid w:val="36E7289C"/>
    <w:rsid w:val="36E8395A"/>
    <w:rsid w:val="36E83F1F"/>
    <w:rsid w:val="36EC0CC9"/>
    <w:rsid w:val="36EE7787"/>
    <w:rsid w:val="36EF34FF"/>
    <w:rsid w:val="36F17277"/>
    <w:rsid w:val="36F54FB9"/>
    <w:rsid w:val="36FB1EA4"/>
    <w:rsid w:val="36FF7010"/>
    <w:rsid w:val="3700570C"/>
    <w:rsid w:val="370074BA"/>
    <w:rsid w:val="3701395E"/>
    <w:rsid w:val="37054AD1"/>
    <w:rsid w:val="37074CED"/>
    <w:rsid w:val="37076A9B"/>
    <w:rsid w:val="3709636F"/>
    <w:rsid w:val="370A0339"/>
    <w:rsid w:val="370F0246"/>
    <w:rsid w:val="3715740A"/>
    <w:rsid w:val="37164F30"/>
    <w:rsid w:val="371B2546"/>
    <w:rsid w:val="371B60A2"/>
    <w:rsid w:val="372431A9"/>
    <w:rsid w:val="37256F21"/>
    <w:rsid w:val="37305FF2"/>
    <w:rsid w:val="373158C6"/>
    <w:rsid w:val="37321D6A"/>
    <w:rsid w:val="37353608"/>
    <w:rsid w:val="373F410B"/>
    <w:rsid w:val="37427AD3"/>
    <w:rsid w:val="37490E61"/>
    <w:rsid w:val="374C2700"/>
    <w:rsid w:val="375021F0"/>
    <w:rsid w:val="37517D16"/>
    <w:rsid w:val="37533A8E"/>
    <w:rsid w:val="375717D0"/>
    <w:rsid w:val="375A12C0"/>
    <w:rsid w:val="375B2943"/>
    <w:rsid w:val="375D7A2B"/>
    <w:rsid w:val="375F2433"/>
    <w:rsid w:val="375F68D7"/>
    <w:rsid w:val="37667C65"/>
    <w:rsid w:val="37691503"/>
    <w:rsid w:val="376A7951"/>
    <w:rsid w:val="376E6B1A"/>
    <w:rsid w:val="37712166"/>
    <w:rsid w:val="377203B8"/>
    <w:rsid w:val="37734130"/>
    <w:rsid w:val="37753A04"/>
    <w:rsid w:val="37757EA8"/>
    <w:rsid w:val="37797999"/>
    <w:rsid w:val="378123A9"/>
    <w:rsid w:val="37887BDC"/>
    <w:rsid w:val="378E4AC6"/>
    <w:rsid w:val="37904CE2"/>
    <w:rsid w:val="3790548B"/>
    <w:rsid w:val="37955E55"/>
    <w:rsid w:val="37971BCD"/>
    <w:rsid w:val="37983B97"/>
    <w:rsid w:val="37A60062"/>
    <w:rsid w:val="37A83DDA"/>
    <w:rsid w:val="37A95DA4"/>
    <w:rsid w:val="37AE5168"/>
    <w:rsid w:val="37B07132"/>
    <w:rsid w:val="37B22EAA"/>
    <w:rsid w:val="37B30825"/>
    <w:rsid w:val="37B3452D"/>
    <w:rsid w:val="37B704C1"/>
    <w:rsid w:val="37BA58BB"/>
    <w:rsid w:val="37BF7375"/>
    <w:rsid w:val="37C12E29"/>
    <w:rsid w:val="37C14E9C"/>
    <w:rsid w:val="37C16C4A"/>
    <w:rsid w:val="37C30C14"/>
    <w:rsid w:val="37C60704"/>
    <w:rsid w:val="37C8447C"/>
    <w:rsid w:val="37CD3840"/>
    <w:rsid w:val="37CF580A"/>
    <w:rsid w:val="37D3697D"/>
    <w:rsid w:val="37D4129F"/>
    <w:rsid w:val="37D42E21"/>
    <w:rsid w:val="37D50947"/>
    <w:rsid w:val="37DA5F5D"/>
    <w:rsid w:val="37DA7D0B"/>
    <w:rsid w:val="37DD15AA"/>
    <w:rsid w:val="37E636B4"/>
    <w:rsid w:val="37EE7094"/>
    <w:rsid w:val="37EF1A09"/>
    <w:rsid w:val="37F012DD"/>
    <w:rsid w:val="37F30DCD"/>
    <w:rsid w:val="37F708BD"/>
    <w:rsid w:val="37FA03AE"/>
    <w:rsid w:val="37FB65FF"/>
    <w:rsid w:val="37FC5ED4"/>
    <w:rsid w:val="37FE39FA"/>
    <w:rsid w:val="380134EA"/>
    <w:rsid w:val="380354B4"/>
    <w:rsid w:val="38084878"/>
    <w:rsid w:val="380B25BB"/>
    <w:rsid w:val="380D1430"/>
    <w:rsid w:val="3814146F"/>
    <w:rsid w:val="38146732"/>
    <w:rsid w:val="381F1BC2"/>
    <w:rsid w:val="3821593A"/>
    <w:rsid w:val="382611A3"/>
    <w:rsid w:val="38262F51"/>
    <w:rsid w:val="38296C89"/>
    <w:rsid w:val="383002EB"/>
    <w:rsid w:val="383218F5"/>
    <w:rsid w:val="383438BF"/>
    <w:rsid w:val="3837515E"/>
    <w:rsid w:val="383B4C4E"/>
    <w:rsid w:val="383C2774"/>
    <w:rsid w:val="384358B1"/>
    <w:rsid w:val="3845787B"/>
    <w:rsid w:val="384653A1"/>
    <w:rsid w:val="38481119"/>
    <w:rsid w:val="38483EE1"/>
    <w:rsid w:val="384A6C3F"/>
    <w:rsid w:val="384B0C09"/>
    <w:rsid w:val="384B29B7"/>
    <w:rsid w:val="38545D10"/>
    <w:rsid w:val="385555E4"/>
    <w:rsid w:val="38586797"/>
    <w:rsid w:val="385B709E"/>
    <w:rsid w:val="38606463"/>
    <w:rsid w:val="386121DB"/>
    <w:rsid w:val="38624405"/>
    <w:rsid w:val="38657F1D"/>
    <w:rsid w:val="38665FDA"/>
    <w:rsid w:val="38673C95"/>
    <w:rsid w:val="386817BB"/>
    <w:rsid w:val="38683569"/>
    <w:rsid w:val="38685317"/>
    <w:rsid w:val="386A5533"/>
    <w:rsid w:val="3872263A"/>
    <w:rsid w:val="38726196"/>
    <w:rsid w:val="387463B2"/>
    <w:rsid w:val="387B504A"/>
    <w:rsid w:val="387C7014"/>
    <w:rsid w:val="388008B3"/>
    <w:rsid w:val="38855EC9"/>
    <w:rsid w:val="388A1731"/>
    <w:rsid w:val="3894610C"/>
    <w:rsid w:val="38983E4E"/>
    <w:rsid w:val="38991974"/>
    <w:rsid w:val="389C3213"/>
    <w:rsid w:val="38A04AB1"/>
    <w:rsid w:val="38A071A7"/>
    <w:rsid w:val="38A24CCD"/>
    <w:rsid w:val="38A74091"/>
    <w:rsid w:val="38AC5CFD"/>
    <w:rsid w:val="38AF73EA"/>
    <w:rsid w:val="38B30C88"/>
    <w:rsid w:val="38B642D4"/>
    <w:rsid w:val="38B7004D"/>
    <w:rsid w:val="38B90269"/>
    <w:rsid w:val="38B92017"/>
    <w:rsid w:val="38BB18EB"/>
    <w:rsid w:val="38BB7B3D"/>
    <w:rsid w:val="38BC0149"/>
    <w:rsid w:val="38BD38B5"/>
    <w:rsid w:val="38C84008"/>
    <w:rsid w:val="38CA4224"/>
    <w:rsid w:val="38CC58A6"/>
    <w:rsid w:val="38D330D8"/>
    <w:rsid w:val="38D3405B"/>
    <w:rsid w:val="38D429AD"/>
    <w:rsid w:val="38D87D1C"/>
    <w:rsid w:val="38D96215"/>
    <w:rsid w:val="38DB01DF"/>
    <w:rsid w:val="38DB3D3B"/>
    <w:rsid w:val="38E01351"/>
    <w:rsid w:val="38EA21D0"/>
    <w:rsid w:val="38EA6674"/>
    <w:rsid w:val="38EC419A"/>
    <w:rsid w:val="38F02E41"/>
    <w:rsid w:val="38F82B3F"/>
    <w:rsid w:val="38FB262F"/>
    <w:rsid w:val="38FE7A29"/>
    <w:rsid w:val="390E4110"/>
    <w:rsid w:val="390E5EBF"/>
    <w:rsid w:val="391536F1"/>
    <w:rsid w:val="391A0D07"/>
    <w:rsid w:val="39205BF2"/>
    <w:rsid w:val="3922196A"/>
    <w:rsid w:val="39290F4A"/>
    <w:rsid w:val="392A6A70"/>
    <w:rsid w:val="392C4597"/>
    <w:rsid w:val="39311BAD"/>
    <w:rsid w:val="39316051"/>
    <w:rsid w:val="39382F3B"/>
    <w:rsid w:val="393D2C48"/>
    <w:rsid w:val="39400042"/>
    <w:rsid w:val="39495149"/>
    <w:rsid w:val="394C2E8B"/>
    <w:rsid w:val="394E275F"/>
    <w:rsid w:val="39504CED"/>
    <w:rsid w:val="39581830"/>
    <w:rsid w:val="395835DE"/>
    <w:rsid w:val="395974E0"/>
    <w:rsid w:val="395A55A8"/>
    <w:rsid w:val="39627FB8"/>
    <w:rsid w:val="39636459"/>
    <w:rsid w:val="396B7F6C"/>
    <w:rsid w:val="396C5956"/>
    <w:rsid w:val="3971469F"/>
    <w:rsid w:val="397228F1"/>
    <w:rsid w:val="39754190"/>
    <w:rsid w:val="397B107A"/>
    <w:rsid w:val="397C3770"/>
    <w:rsid w:val="397F0B6A"/>
    <w:rsid w:val="397F500E"/>
    <w:rsid w:val="398268AC"/>
    <w:rsid w:val="39846181"/>
    <w:rsid w:val="398B5761"/>
    <w:rsid w:val="398C14D9"/>
    <w:rsid w:val="398E0DAD"/>
    <w:rsid w:val="39904B26"/>
    <w:rsid w:val="39932868"/>
    <w:rsid w:val="3995213C"/>
    <w:rsid w:val="399565E0"/>
    <w:rsid w:val="39987E7E"/>
    <w:rsid w:val="39A24859"/>
    <w:rsid w:val="39A46823"/>
    <w:rsid w:val="39A607ED"/>
    <w:rsid w:val="39A84565"/>
    <w:rsid w:val="39A86313"/>
    <w:rsid w:val="39B417A9"/>
    <w:rsid w:val="39B747A8"/>
    <w:rsid w:val="39BA6046"/>
    <w:rsid w:val="39C173D5"/>
    <w:rsid w:val="39C24EFB"/>
    <w:rsid w:val="39C3314D"/>
    <w:rsid w:val="39C63990"/>
    <w:rsid w:val="39C649EB"/>
    <w:rsid w:val="39CB0253"/>
    <w:rsid w:val="39CD3FCC"/>
    <w:rsid w:val="39CE1AF2"/>
    <w:rsid w:val="39CE564E"/>
    <w:rsid w:val="39D013C6"/>
    <w:rsid w:val="39D23390"/>
    <w:rsid w:val="39D569DC"/>
    <w:rsid w:val="39D8471E"/>
    <w:rsid w:val="39DA0497"/>
    <w:rsid w:val="39E135D3"/>
    <w:rsid w:val="39E3734B"/>
    <w:rsid w:val="39E958BC"/>
    <w:rsid w:val="39EB4452"/>
    <w:rsid w:val="39EC3D26"/>
    <w:rsid w:val="39ED1F78"/>
    <w:rsid w:val="39F03816"/>
    <w:rsid w:val="39F50E2C"/>
    <w:rsid w:val="39F5707E"/>
    <w:rsid w:val="39F71049"/>
    <w:rsid w:val="39F8091D"/>
    <w:rsid w:val="39F96B6F"/>
    <w:rsid w:val="39FA4695"/>
    <w:rsid w:val="39FC040D"/>
    <w:rsid w:val="39FC5695"/>
    <w:rsid w:val="39FE23D7"/>
    <w:rsid w:val="3A006D8E"/>
    <w:rsid w:val="3A044DC2"/>
    <w:rsid w:val="3A0472C2"/>
    <w:rsid w:val="3A06303A"/>
    <w:rsid w:val="3A0D43C8"/>
    <w:rsid w:val="3A0D6176"/>
    <w:rsid w:val="3A0E1EEE"/>
    <w:rsid w:val="3A12378C"/>
    <w:rsid w:val="3A175247"/>
    <w:rsid w:val="3A176FF5"/>
    <w:rsid w:val="3A1A4D37"/>
    <w:rsid w:val="3A1F234D"/>
    <w:rsid w:val="3A231E3E"/>
    <w:rsid w:val="3A23599A"/>
    <w:rsid w:val="3A296D28"/>
    <w:rsid w:val="3A2B0CF2"/>
    <w:rsid w:val="3A2B6F44"/>
    <w:rsid w:val="3A2D545E"/>
    <w:rsid w:val="3A2D6818"/>
    <w:rsid w:val="3A325BDD"/>
    <w:rsid w:val="3A345DF9"/>
    <w:rsid w:val="3A35391F"/>
    <w:rsid w:val="3A3651E5"/>
    <w:rsid w:val="3A3758E9"/>
    <w:rsid w:val="3A3E27D3"/>
    <w:rsid w:val="3A43603C"/>
    <w:rsid w:val="3A465B2C"/>
    <w:rsid w:val="3A4B3142"/>
    <w:rsid w:val="3A4F678F"/>
    <w:rsid w:val="3A502507"/>
    <w:rsid w:val="3A541FF7"/>
    <w:rsid w:val="3A571AE7"/>
    <w:rsid w:val="3A5C534F"/>
    <w:rsid w:val="3A5F274A"/>
    <w:rsid w:val="3A60099C"/>
    <w:rsid w:val="3A63223A"/>
    <w:rsid w:val="3A66415E"/>
    <w:rsid w:val="3A683CF4"/>
    <w:rsid w:val="3A695377"/>
    <w:rsid w:val="3A6A7A6C"/>
    <w:rsid w:val="3A6C5593"/>
    <w:rsid w:val="3A6F0BDF"/>
    <w:rsid w:val="3A7206CF"/>
    <w:rsid w:val="3A726921"/>
    <w:rsid w:val="3A742699"/>
    <w:rsid w:val="3A744481"/>
    <w:rsid w:val="3A7461F5"/>
    <w:rsid w:val="3A775CE5"/>
    <w:rsid w:val="3A791A5E"/>
    <w:rsid w:val="3A7C32FC"/>
    <w:rsid w:val="3A7C6384"/>
    <w:rsid w:val="3A7D77A0"/>
    <w:rsid w:val="3A887EF3"/>
    <w:rsid w:val="3A8C7BEF"/>
    <w:rsid w:val="3A8D5509"/>
    <w:rsid w:val="3A906246"/>
    <w:rsid w:val="3A946897"/>
    <w:rsid w:val="3A96260F"/>
    <w:rsid w:val="3A9C399E"/>
    <w:rsid w:val="3AA009A1"/>
    <w:rsid w:val="3AA54601"/>
    <w:rsid w:val="3AAA7E69"/>
    <w:rsid w:val="3AAC3BE1"/>
    <w:rsid w:val="3AAF36D1"/>
    <w:rsid w:val="3AB331C1"/>
    <w:rsid w:val="3AB6680E"/>
    <w:rsid w:val="3AB94550"/>
    <w:rsid w:val="3ABC7B9C"/>
    <w:rsid w:val="3AC058DE"/>
    <w:rsid w:val="3AC10DCA"/>
    <w:rsid w:val="3AC52EF5"/>
    <w:rsid w:val="3AC54CA3"/>
    <w:rsid w:val="3AC56A51"/>
    <w:rsid w:val="3AC76C6D"/>
    <w:rsid w:val="3ACA050B"/>
    <w:rsid w:val="3ACD3B57"/>
    <w:rsid w:val="3ACE7FFB"/>
    <w:rsid w:val="3AD62A0C"/>
    <w:rsid w:val="3ADB44C6"/>
    <w:rsid w:val="3ADB6274"/>
    <w:rsid w:val="3AE50EA1"/>
    <w:rsid w:val="3AED5FA8"/>
    <w:rsid w:val="3AF37A62"/>
    <w:rsid w:val="3AF45588"/>
    <w:rsid w:val="3AF550E9"/>
    <w:rsid w:val="3AF70BD4"/>
    <w:rsid w:val="3AF77A09"/>
    <w:rsid w:val="3B07350D"/>
    <w:rsid w:val="3B0C28D2"/>
    <w:rsid w:val="3B0F23C2"/>
    <w:rsid w:val="3B0F5F1E"/>
    <w:rsid w:val="3B11613A"/>
    <w:rsid w:val="3B141786"/>
    <w:rsid w:val="3B141B02"/>
    <w:rsid w:val="3B201ED9"/>
    <w:rsid w:val="3B225C51"/>
    <w:rsid w:val="3B2349B7"/>
    <w:rsid w:val="3B245E6D"/>
    <w:rsid w:val="3B2A0FAA"/>
    <w:rsid w:val="3B2C087E"/>
    <w:rsid w:val="3B331C0C"/>
    <w:rsid w:val="3B365BA1"/>
    <w:rsid w:val="3B36794F"/>
    <w:rsid w:val="3B3B6D13"/>
    <w:rsid w:val="3B3E362E"/>
    <w:rsid w:val="3B4200A1"/>
    <w:rsid w:val="3B4262F3"/>
    <w:rsid w:val="3B443E1A"/>
    <w:rsid w:val="3B451940"/>
    <w:rsid w:val="3B471B5C"/>
    <w:rsid w:val="3B491430"/>
    <w:rsid w:val="3B547DD5"/>
    <w:rsid w:val="3B5B1163"/>
    <w:rsid w:val="3B5D312D"/>
    <w:rsid w:val="3B616CFF"/>
    <w:rsid w:val="3B6259F6"/>
    <w:rsid w:val="3B64270E"/>
    <w:rsid w:val="3B6444BC"/>
    <w:rsid w:val="3B64626A"/>
    <w:rsid w:val="3B6E533A"/>
    <w:rsid w:val="3B6F4C0F"/>
    <w:rsid w:val="3B7641EF"/>
    <w:rsid w:val="3B781D15"/>
    <w:rsid w:val="3B7D732B"/>
    <w:rsid w:val="3B7F12F6"/>
    <w:rsid w:val="3B8406BA"/>
    <w:rsid w:val="3B862684"/>
    <w:rsid w:val="3B893F22"/>
    <w:rsid w:val="3B895CD0"/>
    <w:rsid w:val="3B8A37F6"/>
    <w:rsid w:val="3B8B1A48"/>
    <w:rsid w:val="3B911029"/>
    <w:rsid w:val="3B9603ED"/>
    <w:rsid w:val="3B976654"/>
    <w:rsid w:val="3B984165"/>
    <w:rsid w:val="3B9A7EDD"/>
    <w:rsid w:val="3B9C1EA7"/>
    <w:rsid w:val="3B9D5C20"/>
    <w:rsid w:val="3BA07DFA"/>
    <w:rsid w:val="3BA24FE4"/>
    <w:rsid w:val="3BBD1E1E"/>
    <w:rsid w:val="3BBD3634"/>
    <w:rsid w:val="3BC01EFC"/>
    <w:rsid w:val="3BC46D08"/>
    <w:rsid w:val="3BC62A80"/>
    <w:rsid w:val="3BC9431F"/>
    <w:rsid w:val="3BCA786A"/>
    <w:rsid w:val="3BCE402B"/>
    <w:rsid w:val="3BCE5DD9"/>
    <w:rsid w:val="3BD258C9"/>
    <w:rsid w:val="3BD31E2F"/>
    <w:rsid w:val="3BD66A3C"/>
    <w:rsid w:val="3BE253E0"/>
    <w:rsid w:val="3BE610FE"/>
    <w:rsid w:val="3BEB0739"/>
    <w:rsid w:val="3BF03FA1"/>
    <w:rsid w:val="3BF15831"/>
    <w:rsid w:val="3BF70E8C"/>
    <w:rsid w:val="3BFD046C"/>
    <w:rsid w:val="3C096E11"/>
    <w:rsid w:val="3C0D06AF"/>
    <w:rsid w:val="3C105946"/>
    <w:rsid w:val="3C1063F2"/>
    <w:rsid w:val="3C12216A"/>
    <w:rsid w:val="3C1557B6"/>
    <w:rsid w:val="3C163B20"/>
    <w:rsid w:val="3C177780"/>
    <w:rsid w:val="3C1A7270"/>
    <w:rsid w:val="3C1D466B"/>
    <w:rsid w:val="3C1F4887"/>
    <w:rsid w:val="3C1F6635"/>
    <w:rsid w:val="3C221C81"/>
    <w:rsid w:val="3C2854E9"/>
    <w:rsid w:val="3C340332"/>
    <w:rsid w:val="3C357C06"/>
    <w:rsid w:val="3C371BD0"/>
    <w:rsid w:val="3C3C0F95"/>
    <w:rsid w:val="3C471448"/>
    <w:rsid w:val="3C4B567C"/>
    <w:rsid w:val="3C4D13F4"/>
    <w:rsid w:val="3C4F6F1A"/>
    <w:rsid w:val="3C552056"/>
    <w:rsid w:val="3C566B00"/>
    <w:rsid w:val="3C574020"/>
    <w:rsid w:val="3C5938F5"/>
    <w:rsid w:val="3C5E53AF"/>
    <w:rsid w:val="3C5F6A31"/>
    <w:rsid w:val="3C5F759A"/>
    <w:rsid w:val="3C6329C5"/>
    <w:rsid w:val="3C6504EB"/>
    <w:rsid w:val="3C664263"/>
    <w:rsid w:val="3C6C525A"/>
    <w:rsid w:val="3C6D55F2"/>
    <w:rsid w:val="3C6F136A"/>
    <w:rsid w:val="3C7050E2"/>
    <w:rsid w:val="3C77021F"/>
    <w:rsid w:val="3C7E335B"/>
    <w:rsid w:val="3C834E15"/>
    <w:rsid w:val="3C88242C"/>
    <w:rsid w:val="3C8A7F52"/>
    <w:rsid w:val="3C8D359E"/>
    <w:rsid w:val="3C8F5568"/>
    <w:rsid w:val="3C917532"/>
    <w:rsid w:val="3C920BB5"/>
    <w:rsid w:val="3C926E07"/>
    <w:rsid w:val="3C9568F7"/>
    <w:rsid w:val="3C9708C1"/>
    <w:rsid w:val="3C991F43"/>
    <w:rsid w:val="3CA1704A"/>
    <w:rsid w:val="3CA64660"/>
    <w:rsid w:val="3CA803D8"/>
    <w:rsid w:val="3CA8487C"/>
    <w:rsid w:val="3CB6726B"/>
    <w:rsid w:val="3CB74ABF"/>
    <w:rsid w:val="3CB7686D"/>
    <w:rsid w:val="3CB925E5"/>
    <w:rsid w:val="3CBC20D5"/>
    <w:rsid w:val="3CBE7BFC"/>
    <w:rsid w:val="3CC01BC6"/>
    <w:rsid w:val="3CC66AB0"/>
    <w:rsid w:val="3CCB40C7"/>
    <w:rsid w:val="3CCC056A"/>
    <w:rsid w:val="3CCD7E3F"/>
    <w:rsid w:val="3CCE23CB"/>
    <w:rsid w:val="3CCF3BB7"/>
    <w:rsid w:val="3CD13DD3"/>
    <w:rsid w:val="3CD17D17"/>
    <w:rsid w:val="3CD218F9"/>
    <w:rsid w:val="3CD411CD"/>
    <w:rsid w:val="3CD81175"/>
    <w:rsid w:val="3CD92C87"/>
    <w:rsid w:val="3CDA7DA7"/>
    <w:rsid w:val="3CDB07AE"/>
    <w:rsid w:val="3CDB7AF6"/>
    <w:rsid w:val="3CDE029E"/>
    <w:rsid w:val="3CE27D8E"/>
    <w:rsid w:val="3CE37662"/>
    <w:rsid w:val="3CE64C09"/>
    <w:rsid w:val="3CE8111C"/>
    <w:rsid w:val="3CF61143"/>
    <w:rsid w:val="3CF90C34"/>
    <w:rsid w:val="3CF96E86"/>
    <w:rsid w:val="3CFE449C"/>
    <w:rsid w:val="3D001FC2"/>
    <w:rsid w:val="3D0575D8"/>
    <w:rsid w:val="3D0715A3"/>
    <w:rsid w:val="3D08531B"/>
    <w:rsid w:val="3D0F2205"/>
    <w:rsid w:val="3D0F66A9"/>
    <w:rsid w:val="3D115F7D"/>
    <w:rsid w:val="3D143CBF"/>
    <w:rsid w:val="3D175178"/>
    <w:rsid w:val="3D1B6DFC"/>
    <w:rsid w:val="3D2263DC"/>
    <w:rsid w:val="3D233F03"/>
    <w:rsid w:val="3D251A29"/>
    <w:rsid w:val="3D2959BD"/>
    <w:rsid w:val="3D2A5291"/>
    <w:rsid w:val="3D2F28A7"/>
    <w:rsid w:val="3D332398"/>
    <w:rsid w:val="3D346110"/>
    <w:rsid w:val="3D3C7F39"/>
    <w:rsid w:val="3D3D4FC4"/>
    <w:rsid w:val="3D3E0D3C"/>
    <w:rsid w:val="3D440F09"/>
    <w:rsid w:val="3D4504A0"/>
    <w:rsid w:val="3D477BF1"/>
    <w:rsid w:val="3D4E71D1"/>
    <w:rsid w:val="3D540560"/>
    <w:rsid w:val="3D5679A4"/>
    <w:rsid w:val="3D581DFE"/>
    <w:rsid w:val="3D5A3DC8"/>
    <w:rsid w:val="3D5F13DF"/>
    <w:rsid w:val="3D5F318D"/>
    <w:rsid w:val="3D65276D"/>
    <w:rsid w:val="3D673DEF"/>
    <w:rsid w:val="3D695DB9"/>
    <w:rsid w:val="3D6A7D83"/>
    <w:rsid w:val="3D6C3AFB"/>
    <w:rsid w:val="3D6E1622"/>
    <w:rsid w:val="3D714C6E"/>
    <w:rsid w:val="3D7309E6"/>
    <w:rsid w:val="3D7604D6"/>
    <w:rsid w:val="3D766728"/>
    <w:rsid w:val="3D78424E"/>
    <w:rsid w:val="3D785FFC"/>
    <w:rsid w:val="3D7A6218"/>
    <w:rsid w:val="3D801355"/>
    <w:rsid w:val="3D820968"/>
    <w:rsid w:val="3D8734BB"/>
    <w:rsid w:val="3D94095C"/>
    <w:rsid w:val="3D94624D"/>
    <w:rsid w:val="3D9646D4"/>
    <w:rsid w:val="3D995F73"/>
    <w:rsid w:val="3D9A11D4"/>
    <w:rsid w:val="3D9B7F3D"/>
    <w:rsid w:val="3D9D1F07"/>
    <w:rsid w:val="3D9F5C7F"/>
    <w:rsid w:val="3DA07301"/>
    <w:rsid w:val="3DA16D89"/>
    <w:rsid w:val="3DA23079"/>
    <w:rsid w:val="3DA2751D"/>
    <w:rsid w:val="3DA364BE"/>
    <w:rsid w:val="3DA43295"/>
    <w:rsid w:val="3DA52B6A"/>
    <w:rsid w:val="3DA53531"/>
    <w:rsid w:val="3DA70690"/>
    <w:rsid w:val="3DAA0180"/>
    <w:rsid w:val="3DAE1A1E"/>
    <w:rsid w:val="3DAE5EC2"/>
    <w:rsid w:val="3DB10C9E"/>
    <w:rsid w:val="3DB1150E"/>
    <w:rsid w:val="3DBC05DF"/>
    <w:rsid w:val="3DBD6105"/>
    <w:rsid w:val="3DBF00CF"/>
    <w:rsid w:val="3DC01751"/>
    <w:rsid w:val="3DCA3DBC"/>
    <w:rsid w:val="3DCB0822"/>
    <w:rsid w:val="3DD376D7"/>
    <w:rsid w:val="3DDB658B"/>
    <w:rsid w:val="3DE03BA2"/>
    <w:rsid w:val="3DE041CB"/>
    <w:rsid w:val="3DE10046"/>
    <w:rsid w:val="3DE17472"/>
    <w:rsid w:val="3DE43692"/>
    <w:rsid w:val="3DE73182"/>
    <w:rsid w:val="3DE74F30"/>
    <w:rsid w:val="3DE96EFA"/>
    <w:rsid w:val="3DEA67CE"/>
    <w:rsid w:val="3DEE62BF"/>
    <w:rsid w:val="3DF064DB"/>
    <w:rsid w:val="3DF338D5"/>
    <w:rsid w:val="3DFA2EB5"/>
    <w:rsid w:val="3DFE0BF8"/>
    <w:rsid w:val="3DFF04CC"/>
    <w:rsid w:val="3E067AAC"/>
    <w:rsid w:val="3E09134A"/>
    <w:rsid w:val="3E0928FE"/>
    <w:rsid w:val="3E0D48F6"/>
    <w:rsid w:val="3E1675C3"/>
    <w:rsid w:val="3E18333B"/>
    <w:rsid w:val="3E1868B4"/>
    <w:rsid w:val="3E1C107E"/>
    <w:rsid w:val="3E1C72D0"/>
    <w:rsid w:val="3E1D0952"/>
    <w:rsid w:val="3E261EFC"/>
    <w:rsid w:val="3E263CAA"/>
    <w:rsid w:val="3E287A22"/>
    <w:rsid w:val="3E2E7003"/>
    <w:rsid w:val="3E350391"/>
    <w:rsid w:val="3E35213F"/>
    <w:rsid w:val="3E371A14"/>
    <w:rsid w:val="3E377251"/>
    <w:rsid w:val="3E410AE4"/>
    <w:rsid w:val="3E4203B8"/>
    <w:rsid w:val="3E42664B"/>
    <w:rsid w:val="3E432AAE"/>
    <w:rsid w:val="3E4660FB"/>
    <w:rsid w:val="3E467EA9"/>
    <w:rsid w:val="3E491747"/>
    <w:rsid w:val="3E4B54BF"/>
    <w:rsid w:val="3E4D56DB"/>
    <w:rsid w:val="3E4F5F4D"/>
    <w:rsid w:val="3E500D27"/>
    <w:rsid w:val="3E506F79"/>
    <w:rsid w:val="3E530817"/>
    <w:rsid w:val="3E5A7334"/>
    <w:rsid w:val="3E5C147A"/>
    <w:rsid w:val="3E5D51F2"/>
    <w:rsid w:val="3E5E3417"/>
    <w:rsid w:val="3E5F0F6A"/>
    <w:rsid w:val="3E630A5B"/>
    <w:rsid w:val="3E646581"/>
    <w:rsid w:val="3E6622F9"/>
    <w:rsid w:val="3E6D7B2B"/>
    <w:rsid w:val="3E6E11AD"/>
    <w:rsid w:val="3E6F5651"/>
    <w:rsid w:val="3E7013C9"/>
    <w:rsid w:val="3E704F26"/>
    <w:rsid w:val="3E725142"/>
    <w:rsid w:val="3E726EF0"/>
    <w:rsid w:val="3E740EBA"/>
    <w:rsid w:val="3E7B5D6B"/>
    <w:rsid w:val="3E817133"/>
    <w:rsid w:val="3E843E66"/>
    <w:rsid w:val="3E846C23"/>
    <w:rsid w:val="3E886713"/>
    <w:rsid w:val="3E8926E5"/>
    <w:rsid w:val="3E8E35FE"/>
    <w:rsid w:val="3E8F51FE"/>
    <w:rsid w:val="3E9055C8"/>
    <w:rsid w:val="3E907376"/>
    <w:rsid w:val="3E921340"/>
    <w:rsid w:val="3E9230EE"/>
    <w:rsid w:val="3E926F87"/>
    <w:rsid w:val="3E946E66"/>
    <w:rsid w:val="3E950E30"/>
    <w:rsid w:val="3E952BDE"/>
    <w:rsid w:val="3E9926CE"/>
    <w:rsid w:val="3E9A59DE"/>
    <w:rsid w:val="3E9C21BE"/>
    <w:rsid w:val="3E9E5F37"/>
    <w:rsid w:val="3EA6303D"/>
    <w:rsid w:val="3EAD43CC"/>
    <w:rsid w:val="3EAE5A4E"/>
    <w:rsid w:val="3EAF4836"/>
    <w:rsid w:val="3EB63280"/>
    <w:rsid w:val="3EB72B54"/>
    <w:rsid w:val="3EC33DFA"/>
    <w:rsid w:val="3EC3774B"/>
    <w:rsid w:val="3EC60FE9"/>
    <w:rsid w:val="3EC86B10"/>
    <w:rsid w:val="3ECA6D2C"/>
    <w:rsid w:val="3ED03C16"/>
    <w:rsid w:val="3ED454B4"/>
    <w:rsid w:val="3EDC6A5F"/>
    <w:rsid w:val="3EE14075"/>
    <w:rsid w:val="3EE15E23"/>
    <w:rsid w:val="3EE55913"/>
    <w:rsid w:val="3EE80F60"/>
    <w:rsid w:val="3EF5367D"/>
    <w:rsid w:val="3EF75647"/>
    <w:rsid w:val="3EF9316D"/>
    <w:rsid w:val="3EF93913"/>
    <w:rsid w:val="3EFB5137"/>
    <w:rsid w:val="3F0264C5"/>
    <w:rsid w:val="3F035D9A"/>
    <w:rsid w:val="3F060E16"/>
    <w:rsid w:val="3F06588A"/>
    <w:rsid w:val="3F067638"/>
    <w:rsid w:val="3F073ADC"/>
    <w:rsid w:val="3F0B4C4E"/>
    <w:rsid w:val="3F0D4E6A"/>
    <w:rsid w:val="3F15211D"/>
    <w:rsid w:val="3F177A97"/>
    <w:rsid w:val="3F1B7587"/>
    <w:rsid w:val="3F1D1096"/>
    <w:rsid w:val="3F1D32FF"/>
    <w:rsid w:val="3F1E4982"/>
    <w:rsid w:val="3F20694C"/>
    <w:rsid w:val="3F255D10"/>
    <w:rsid w:val="3F2A1578"/>
    <w:rsid w:val="3F2D00F3"/>
    <w:rsid w:val="3F2F0234"/>
    <w:rsid w:val="3F2F3033"/>
    <w:rsid w:val="3F312907"/>
    <w:rsid w:val="3F3146B5"/>
    <w:rsid w:val="3F32553B"/>
    <w:rsid w:val="3F340649"/>
    <w:rsid w:val="3F3423F7"/>
    <w:rsid w:val="3F367F1D"/>
    <w:rsid w:val="3F3917BB"/>
    <w:rsid w:val="3F3D5750"/>
    <w:rsid w:val="3F406FEE"/>
    <w:rsid w:val="3F444EEA"/>
    <w:rsid w:val="3F463CE0"/>
    <w:rsid w:val="3F47037C"/>
    <w:rsid w:val="3F4A5777"/>
    <w:rsid w:val="3F512FA9"/>
    <w:rsid w:val="3F5465F5"/>
    <w:rsid w:val="3F56236D"/>
    <w:rsid w:val="3F584337"/>
    <w:rsid w:val="3F593C0C"/>
    <w:rsid w:val="3F5D194E"/>
    <w:rsid w:val="3F5E7474"/>
    <w:rsid w:val="3F6251B6"/>
    <w:rsid w:val="3F6363FE"/>
    <w:rsid w:val="3F636838"/>
    <w:rsid w:val="3F650802"/>
    <w:rsid w:val="3F6A5E19"/>
    <w:rsid w:val="3F6E3B5B"/>
    <w:rsid w:val="3F710F55"/>
    <w:rsid w:val="3F7171A7"/>
    <w:rsid w:val="3F740A45"/>
    <w:rsid w:val="3F744EE9"/>
    <w:rsid w:val="3F756B8F"/>
    <w:rsid w:val="3F760C61"/>
    <w:rsid w:val="3F79605C"/>
    <w:rsid w:val="3F80563C"/>
    <w:rsid w:val="3F8073EA"/>
    <w:rsid w:val="3F830EED"/>
    <w:rsid w:val="3F854F4E"/>
    <w:rsid w:val="3F895EE3"/>
    <w:rsid w:val="3F8F3AD1"/>
    <w:rsid w:val="3F8F762D"/>
    <w:rsid w:val="3F900EC6"/>
    <w:rsid w:val="3F9115F7"/>
    <w:rsid w:val="3F917849"/>
    <w:rsid w:val="3F95482B"/>
    <w:rsid w:val="3F982986"/>
    <w:rsid w:val="3F9C31D5"/>
    <w:rsid w:val="3F9D1D4A"/>
    <w:rsid w:val="3FA0183A"/>
    <w:rsid w:val="3FA23805"/>
    <w:rsid w:val="3FA56E51"/>
    <w:rsid w:val="3FA70E1B"/>
    <w:rsid w:val="3FA96941"/>
    <w:rsid w:val="3FAE3F57"/>
    <w:rsid w:val="3FAF1A7E"/>
    <w:rsid w:val="3FB13A48"/>
    <w:rsid w:val="3FB377C0"/>
    <w:rsid w:val="3FB5178A"/>
    <w:rsid w:val="3FBF6165"/>
    <w:rsid w:val="3FC76DC7"/>
    <w:rsid w:val="3FC90D91"/>
    <w:rsid w:val="3FCC5FA2"/>
    <w:rsid w:val="3FD140EA"/>
    <w:rsid w:val="3FD414E4"/>
    <w:rsid w:val="3FDC0668"/>
    <w:rsid w:val="3FDD6F27"/>
    <w:rsid w:val="3FE91433"/>
    <w:rsid w:val="3FE94F8F"/>
    <w:rsid w:val="3FEF10E5"/>
    <w:rsid w:val="3FEF631E"/>
    <w:rsid w:val="3FF102E8"/>
    <w:rsid w:val="3FF34060"/>
    <w:rsid w:val="3FF57DD8"/>
    <w:rsid w:val="3FF73B50"/>
    <w:rsid w:val="3FFB2F15"/>
    <w:rsid w:val="3FFD6511"/>
    <w:rsid w:val="3FFF2A05"/>
    <w:rsid w:val="40016322"/>
    <w:rsid w:val="40026051"/>
    <w:rsid w:val="400B75FC"/>
    <w:rsid w:val="400C6ED0"/>
    <w:rsid w:val="400D7496"/>
    <w:rsid w:val="400E2C48"/>
    <w:rsid w:val="40161AFD"/>
    <w:rsid w:val="40183AC7"/>
    <w:rsid w:val="4019356B"/>
    <w:rsid w:val="401B7113"/>
    <w:rsid w:val="401D2E8B"/>
    <w:rsid w:val="401E3034"/>
    <w:rsid w:val="401F09B1"/>
    <w:rsid w:val="402204A1"/>
    <w:rsid w:val="402E32EA"/>
    <w:rsid w:val="40316936"/>
    <w:rsid w:val="40322DDA"/>
    <w:rsid w:val="40324B88"/>
    <w:rsid w:val="40354679"/>
    <w:rsid w:val="403703F1"/>
    <w:rsid w:val="40384169"/>
    <w:rsid w:val="403C5A07"/>
    <w:rsid w:val="40460634"/>
    <w:rsid w:val="404D19C2"/>
    <w:rsid w:val="4057639D"/>
    <w:rsid w:val="40592157"/>
    <w:rsid w:val="405A7C3B"/>
    <w:rsid w:val="405F16F6"/>
    <w:rsid w:val="405F34A4"/>
    <w:rsid w:val="4061546E"/>
    <w:rsid w:val="4061721C"/>
    <w:rsid w:val="4066403F"/>
    <w:rsid w:val="406867FC"/>
    <w:rsid w:val="40692574"/>
    <w:rsid w:val="406960D0"/>
    <w:rsid w:val="406B009A"/>
    <w:rsid w:val="406D5BC1"/>
    <w:rsid w:val="406E1CAE"/>
    <w:rsid w:val="406E7B8B"/>
    <w:rsid w:val="40703903"/>
    <w:rsid w:val="407056B1"/>
    <w:rsid w:val="40714F85"/>
    <w:rsid w:val="40721429"/>
    <w:rsid w:val="4077259B"/>
    <w:rsid w:val="407927B7"/>
    <w:rsid w:val="407A652F"/>
    <w:rsid w:val="4081341A"/>
    <w:rsid w:val="40844CB8"/>
    <w:rsid w:val="40860A30"/>
    <w:rsid w:val="408F1FDB"/>
    <w:rsid w:val="4090365D"/>
    <w:rsid w:val="40953369"/>
    <w:rsid w:val="40980764"/>
    <w:rsid w:val="409A272E"/>
    <w:rsid w:val="409E221E"/>
    <w:rsid w:val="40A0133A"/>
    <w:rsid w:val="40A16AF0"/>
    <w:rsid w:val="40AB0497"/>
    <w:rsid w:val="40AF442B"/>
    <w:rsid w:val="40B7508E"/>
    <w:rsid w:val="40B76E3C"/>
    <w:rsid w:val="40B90E06"/>
    <w:rsid w:val="40BE01CA"/>
    <w:rsid w:val="40BF0BE9"/>
    <w:rsid w:val="40C31A53"/>
    <w:rsid w:val="40C33A32"/>
    <w:rsid w:val="40C41559"/>
    <w:rsid w:val="40C477AB"/>
    <w:rsid w:val="40CE4185"/>
    <w:rsid w:val="40CF0629"/>
    <w:rsid w:val="40D479EE"/>
    <w:rsid w:val="40D53766"/>
    <w:rsid w:val="40D93256"/>
    <w:rsid w:val="40DA6FCE"/>
    <w:rsid w:val="40DC2D46"/>
    <w:rsid w:val="40E02836"/>
    <w:rsid w:val="40E37C31"/>
    <w:rsid w:val="40E63BC5"/>
    <w:rsid w:val="40E74D94"/>
    <w:rsid w:val="40E952E6"/>
    <w:rsid w:val="40EB4D37"/>
    <w:rsid w:val="40F7192E"/>
    <w:rsid w:val="40F938F8"/>
    <w:rsid w:val="40FB141E"/>
    <w:rsid w:val="40FC0CF2"/>
    <w:rsid w:val="40FC5196"/>
    <w:rsid w:val="40FC6F44"/>
    <w:rsid w:val="40FE34AB"/>
    <w:rsid w:val="40FF545D"/>
    <w:rsid w:val="410067C8"/>
    <w:rsid w:val="41016309"/>
    <w:rsid w:val="41032081"/>
    <w:rsid w:val="410A1661"/>
    <w:rsid w:val="410B7187"/>
    <w:rsid w:val="410D2F00"/>
    <w:rsid w:val="41140732"/>
    <w:rsid w:val="411424E0"/>
    <w:rsid w:val="41175B2C"/>
    <w:rsid w:val="41200E85"/>
    <w:rsid w:val="412A3AB2"/>
    <w:rsid w:val="412F10C8"/>
    <w:rsid w:val="412F2E76"/>
    <w:rsid w:val="41377F7D"/>
    <w:rsid w:val="413B181B"/>
    <w:rsid w:val="41456B3D"/>
    <w:rsid w:val="414A4154"/>
    <w:rsid w:val="414D154E"/>
    <w:rsid w:val="414F176A"/>
    <w:rsid w:val="41523008"/>
    <w:rsid w:val="41524DB6"/>
    <w:rsid w:val="4153125A"/>
    <w:rsid w:val="415428DD"/>
    <w:rsid w:val="415648A7"/>
    <w:rsid w:val="41635215"/>
    <w:rsid w:val="41652D3C"/>
    <w:rsid w:val="41654AEA"/>
    <w:rsid w:val="41704F0E"/>
    <w:rsid w:val="41720FB5"/>
    <w:rsid w:val="41744D2D"/>
    <w:rsid w:val="417967E7"/>
    <w:rsid w:val="417E3DFD"/>
    <w:rsid w:val="417F7261"/>
    <w:rsid w:val="41874A60"/>
    <w:rsid w:val="418B6F45"/>
    <w:rsid w:val="418C651A"/>
    <w:rsid w:val="418F0D2A"/>
    <w:rsid w:val="41931657"/>
    <w:rsid w:val="419D4283"/>
    <w:rsid w:val="41A1116B"/>
    <w:rsid w:val="41AC44C7"/>
    <w:rsid w:val="41AF2209"/>
    <w:rsid w:val="41B121DF"/>
    <w:rsid w:val="41B25855"/>
    <w:rsid w:val="41B31CF9"/>
    <w:rsid w:val="41B415CD"/>
    <w:rsid w:val="41B4781F"/>
    <w:rsid w:val="41B617E9"/>
    <w:rsid w:val="41B810BD"/>
    <w:rsid w:val="41B94E35"/>
    <w:rsid w:val="41BD0482"/>
    <w:rsid w:val="41BD2B78"/>
    <w:rsid w:val="41BD4926"/>
    <w:rsid w:val="41BD66D4"/>
    <w:rsid w:val="41BE244C"/>
    <w:rsid w:val="41BE41FA"/>
    <w:rsid w:val="41C31810"/>
    <w:rsid w:val="41C77552"/>
    <w:rsid w:val="41D01505"/>
    <w:rsid w:val="41D1217F"/>
    <w:rsid w:val="41D34149"/>
    <w:rsid w:val="41D43A1D"/>
    <w:rsid w:val="41DD28D2"/>
    <w:rsid w:val="41DD7C7C"/>
    <w:rsid w:val="41DF489C"/>
    <w:rsid w:val="41E73751"/>
    <w:rsid w:val="41E77BF5"/>
    <w:rsid w:val="41E81277"/>
    <w:rsid w:val="41EB39C1"/>
    <w:rsid w:val="41EC3710"/>
    <w:rsid w:val="41F52311"/>
    <w:rsid w:val="41F63994"/>
    <w:rsid w:val="41F8595E"/>
    <w:rsid w:val="41F8770C"/>
    <w:rsid w:val="41FB36A0"/>
    <w:rsid w:val="41FB544E"/>
    <w:rsid w:val="41FD11C6"/>
    <w:rsid w:val="4202058A"/>
    <w:rsid w:val="42022339"/>
    <w:rsid w:val="42042555"/>
    <w:rsid w:val="420662CD"/>
    <w:rsid w:val="420E33D3"/>
    <w:rsid w:val="42100EF9"/>
    <w:rsid w:val="42114C71"/>
    <w:rsid w:val="42186000"/>
    <w:rsid w:val="42291FBB"/>
    <w:rsid w:val="42295B17"/>
    <w:rsid w:val="422A188F"/>
    <w:rsid w:val="42312C1E"/>
    <w:rsid w:val="423170C2"/>
    <w:rsid w:val="42330A76"/>
    <w:rsid w:val="42375CB6"/>
    <w:rsid w:val="423A41C8"/>
    <w:rsid w:val="42424E2B"/>
    <w:rsid w:val="42440BA3"/>
    <w:rsid w:val="42474939"/>
    <w:rsid w:val="424B1F31"/>
    <w:rsid w:val="424C3C57"/>
    <w:rsid w:val="424E1A22"/>
    <w:rsid w:val="42507548"/>
    <w:rsid w:val="42537038"/>
    <w:rsid w:val="42562684"/>
    <w:rsid w:val="42576B28"/>
    <w:rsid w:val="425D3A13"/>
    <w:rsid w:val="425F59DD"/>
    <w:rsid w:val="42613FF3"/>
    <w:rsid w:val="42621029"/>
    <w:rsid w:val="42660D96"/>
    <w:rsid w:val="42674D95"/>
    <w:rsid w:val="4269060A"/>
    <w:rsid w:val="427174BE"/>
    <w:rsid w:val="42731488"/>
    <w:rsid w:val="42756FAE"/>
    <w:rsid w:val="42772D26"/>
    <w:rsid w:val="427C658F"/>
    <w:rsid w:val="427E2307"/>
    <w:rsid w:val="42813BA5"/>
    <w:rsid w:val="4281526E"/>
    <w:rsid w:val="428667D2"/>
    <w:rsid w:val="4287580F"/>
    <w:rsid w:val="4290203A"/>
    <w:rsid w:val="42927B60"/>
    <w:rsid w:val="42935686"/>
    <w:rsid w:val="429A6A15"/>
    <w:rsid w:val="429C278D"/>
    <w:rsid w:val="429D6505"/>
    <w:rsid w:val="429E4757"/>
    <w:rsid w:val="42A11B51"/>
    <w:rsid w:val="42AB0C22"/>
    <w:rsid w:val="42AB6E74"/>
    <w:rsid w:val="42B21FB1"/>
    <w:rsid w:val="42B5384F"/>
    <w:rsid w:val="42B555FD"/>
    <w:rsid w:val="42B86E9B"/>
    <w:rsid w:val="42BA2C13"/>
    <w:rsid w:val="42BC2E2F"/>
    <w:rsid w:val="42BE04AF"/>
    <w:rsid w:val="42BF022A"/>
    <w:rsid w:val="42C10446"/>
    <w:rsid w:val="42C121F4"/>
    <w:rsid w:val="42C13FA2"/>
    <w:rsid w:val="42C35F6C"/>
    <w:rsid w:val="42C615B8"/>
    <w:rsid w:val="42CB6BCE"/>
    <w:rsid w:val="42CD0B98"/>
    <w:rsid w:val="42CD1CE0"/>
    <w:rsid w:val="42D53EF1"/>
    <w:rsid w:val="42DD6902"/>
    <w:rsid w:val="42E1381E"/>
    <w:rsid w:val="42E14644"/>
    <w:rsid w:val="42E47C90"/>
    <w:rsid w:val="42ED6459"/>
    <w:rsid w:val="42F00D2B"/>
    <w:rsid w:val="42F223AD"/>
    <w:rsid w:val="42FE58DD"/>
    <w:rsid w:val="42FF4ACA"/>
    <w:rsid w:val="43030A5E"/>
    <w:rsid w:val="430345BA"/>
    <w:rsid w:val="430420E0"/>
    <w:rsid w:val="430622FC"/>
    <w:rsid w:val="430640AA"/>
    <w:rsid w:val="43081BD1"/>
    <w:rsid w:val="43086074"/>
    <w:rsid w:val="430A1DED"/>
    <w:rsid w:val="430A3EE5"/>
    <w:rsid w:val="43120CA1"/>
    <w:rsid w:val="43122A4F"/>
    <w:rsid w:val="43163BC9"/>
    <w:rsid w:val="43170066"/>
    <w:rsid w:val="43174B3D"/>
    <w:rsid w:val="431E13F4"/>
    <w:rsid w:val="43244531"/>
    <w:rsid w:val="432A08FD"/>
    <w:rsid w:val="432B58BF"/>
    <w:rsid w:val="43302ED5"/>
    <w:rsid w:val="43340C18"/>
    <w:rsid w:val="43346E69"/>
    <w:rsid w:val="434846C3"/>
    <w:rsid w:val="434B790E"/>
    <w:rsid w:val="4359067E"/>
    <w:rsid w:val="435A7F52"/>
    <w:rsid w:val="435E3EE6"/>
    <w:rsid w:val="435E7A42"/>
    <w:rsid w:val="43601A0D"/>
    <w:rsid w:val="4360274F"/>
    <w:rsid w:val="43650DD1"/>
    <w:rsid w:val="436A4639"/>
    <w:rsid w:val="436C6603"/>
    <w:rsid w:val="436D237B"/>
    <w:rsid w:val="436F7EA2"/>
    <w:rsid w:val="43727992"/>
    <w:rsid w:val="43741014"/>
    <w:rsid w:val="43747266"/>
    <w:rsid w:val="43754D8C"/>
    <w:rsid w:val="43792ACE"/>
    <w:rsid w:val="437E1E93"/>
    <w:rsid w:val="438751EB"/>
    <w:rsid w:val="43977AB6"/>
    <w:rsid w:val="43993170"/>
    <w:rsid w:val="43994F1E"/>
    <w:rsid w:val="43A3342B"/>
    <w:rsid w:val="43A35D9D"/>
    <w:rsid w:val="43A55671"/>
    <w:rsid w:val="43A7763B"/>
    <w:rsid w:val="43AC2EA4"/>
    <w:rsid w:val="43AD2778"/>
    <w:rsid w:val="43B21B3C"/>
    <w:rsid w:val="43B27D8E"/>
    <w:rsid w:val="43B35FE0"/>
    <w:rsid w:val="43B41A77"/>
    <w:rsid w:val="43B41D58"/>
    <w:rsid w:val="43B43B06"/>
    <w:rsid w:val="43B753A5"/>
    <w:rsid w:val="43BD6E5F"/>
    <w:rsid w:val="43BF2BD7"/>
    <w:rsid w:val="43C024AB"/>
    <w:rsid w:val="43C26223"/>
    <w:rsid w:val="43C33D49"/>
    <w:rsid w:val="43C53F65"/>
    <w:rsid w:val="43C55D14"/>
    <w:rsid w:val="43C57AC2"/>
    <w:rsid w:val="43C77C27"/>
    <w:rsid w:val="43CF26EE"/>
    <w:rsid w:val="43D1290A"/>
    <w:rsid w:val="43D146B8"/>
    <w:rsid w:val="43D45F57"/>
    <w:rsid w:val="43DE09EE"/>
    <w:rsid w:val="43DE0B83"/>
    <w:rsid w:val="43E02B4D"/>
    <w:rsid w:val="43E91A02"/>
    <w:rsid w:val="43EF2D90"/>
    <w:rsid w:val="43F959BD"/>
    <w:rsid w:val="43FD725B"/>
    <w:rsid w:val="43FE4D82"/>
    <w:rsid w:val="44002FAD"/>
    <w:rsid w:val="44044A8E"/>
    <w:rsid w:val="44056110"/>
    <w:rsid w:val="44071E88"/>
    <w:rsid w:val="440920A4"/>
    <w:rsid w:val="440C749E"/>
    <w:rsid w:val="440D4EE0"/>
    <w:rsid w:val="4416656F"/>
    <w:rsid w:val="441E71D2"/>
    <w:rsid w:val="4427252A"/>
    <w:rsid w:val="44290050"/>
    <w:rsid w:val="442944F4"/>
    <w:rsid w:val="44305883"/>
    <w:rsid w:val="44307631"/>
    <w:rsid w:val="44316F05"/>
    <w:rsid w:val="44330ECF"/>
    <w:rsid w:val="44352E99"/>
    <w:rsid w:val="444430DC"/>
    <w:rsid w:val="44446C38"/>
    <w:rsid w:val="444529B0"/>
    <w:rsid w:val="44466E54"/>
    <w:rsid w:val="445350CD"/>
    <w:rsid w:val="4456696C"/>
    <w:rsid w:val="44580936"/>
    <w:rsid w:val="44625310"/>
    <w:rsid w:val="44627A06"/>
    <w:rsid w:val="44654E01"/>
    <w:rsid w:val="4467501D"/>
    <w:rsid w:val="44691B4C"/>
    <w:rsid w:val="446948F1"/>
    <w:rsid w:val="446C43E1"/>
    <w:rsid w:val="447514E8"/>
    <w:rsid w:val="4475773A"/>
    <w:rsid w:val="447A4D50"/>
    <w:rsid w:val="447D214A"/>
    <w:rsid w:val="44827761"/>
    <w:rsid w:val="4484172B"/>
    <w:rsid w:val="448636F5"/>
    <w:rsid w:val="44867251"/>
    <w:rsid w:val="44872FC9"/>
    <w:rsid w:val="448E07FB"/>
    <w:rsid w:val="448E4357"/>
    <w:rsid w:val="448E6105"/>
    <w:rsid w:val="449101DD"/>
    <w:rsid w:val="4492209A"/>
    <w:rsid w:val="4493196E"/>
    <w:rsid w:val="44953938"/>
    <w:rsid w:val="44983428"/>
    <w:rsid w:val="449B0822"/>
    <w:rsid w:val="449D27EC"/>
    <w:rsid w:val="449F0313"/>
    <w:rsid w:val="44A616A1"/>
    <w:rsid w:val="44AD6DEF"/>
    <w:rsid w:val="44B02520"/>
    <w:rsid w:val="44B15770"/>
    <w:rsid w:val="44C24001"/>
    <w:rsid w:val="44C304A5"/>
    <w:rsid w:val="44C4421D"/>
    <w:rsid w:val="44C91833"/>
    <w:rsid w:val="44D02BC2"/>
    <w:rsid w:val="44D53D34"/>
    <w:rsid w:val="44DA46CB"/>
    <w:rsid w:val="44DC3315"/>
    <w:rsid w:val="44DD1BBC"/>
    <w:rsid w:val="44DE1391"/>
    <w:rsid w:val="44DE708D"/>
    <w:rsid w:val="44DF2E05"/>
    <w:rsid w:val="44DF4BB3"/>
    <w:rsid w:val="44E623E5"/>
    <w:rsid w:val="44EC107E"/>
    <w:rsid w:val="44EE129A"/>
    <w:rsid w:val="44F3065E"/>
    <w:rsid w:val="44F93EC7"/>
    <w:rsid w:val="44FE14DD"/>
    <w:rsid w:val="4504286C"/>
    <w:rsid w:val="45050ABD"/>
    <w:rsid w:val="450E5498"/>
    <w:rsid w:val="451231DA"/>
    <w:rsid w:val="45140D01"/>
    <w:rsid w:val="45154A79"/>
    <w:rsid w:val="451707F1"/>
    <w:rsid w:val="451900C5"/>
    <w:rsid w:val="45196317"/>
    <w:rsid w:val="451B0EA1"/>
    <w:rsid w:val="451B225C"/>
    <w:rsid w:val="451C7BB5"/>
    <w:rsid w:val="452059D0"/>
    <w:rsid w:val="45240818"/>
    <w:rsid w:val="452410C9"/>
    <w:rsid w:val="45246A6A"/>
    <w:rsid w:val="452627E2"/>
    <w:rsid w:val="45264590"/>
    <w:rsid w:val="452847AC"/>
    <w:rsid w:val="452A22D2"/>
    <w:rsid w:val="452E2BA5"/>
    <w:rsid w:val="452F78E8"/>
    <w:rsid w:val="45317DFB"/>
    <w:rsid w:val="45336CAD"/>
    <w:rsid w:val="45344EFF"/>
    <w:rsid w:val="454669E0"/>
    <w:rsid w:val="454964D0"/>
    <w:rsid w:val="454B049A"/>
    <w:rsid w:val="454D7D6F"/>
    <w:rsid w:val="454F3AE7"/>
    <w:rsid w:val="454F7F8B"/>
    <w:rsid w:val="45505AB1"/>
    <w:rsid w:val="45515F3F"/>
    <w:rsid w:val="45521829"/>
    <w:rsid w:val="45554E75"/>
    <w:rsid w:val="455671E0"/>
    <w:rsid w:val="45592BB7"/>
    <w:rsid w:val="456357E4"/>
    <w:rsid w:val="4568104C"/>
    <w:rsid w:val="45684BA8"/>
    <w:rsid w:val="456D21BF"/>
    <w:rsid w:val="456D3CE4"/>
    <w:rsid w:val="45765517"/>
    <w:rsid w:val="4577128F"/>
    <w:rsid w:val="4579042C"/>
    <w:rsid w:val="45790B64"/>
    <w:rsid w:val="457B2B2E"/>
    <w:rsid w:val="457C4AF8"/>
    <w:rsid w:val="457E43CC"/>
    <w:rsid w:val="457F0571"/>
    <w:rsid w:val="458319E2"/>
    <w:rsid w:val="45851176"/>
    <w:rsid w:val="458A4B1F"/>
    <w:rsid w:val="458B0897"/>
    <w:rsid w:val="458D460F"/>
    <w:rsid w:val="458F0387"/>
    <w:rsid w:val="45941E41"/>
    <w:rsid w:val="4594599D"/>
    <w:rsid w:val="459534C4"/>
    <w:rsid w:val="459C4852"/>
    <w:rsid w:val="459E681C"/>
    <w:rsid w:val="45A100BA"/>
    <w:rsid w:val="45A51959"/>
    <w:rsid w:val="45A858ED"/>
    <w:rsid w:val="45AC0F39"/>
    <w:rsid w:val="45AF5864"/>
    <w:rsid w:val="45B147A1"/>
    <w:rsid w:val="45B20519"/>
    <w:rsid w:val="45B4676C"/>
    <w:rsid w:val="45B7168C"/>
    <w:rsid w:val="45BC6CA2"/>
    <w:rsid w:val="45C5024D"/>
    <w:rsid w:val="45C63B94"/>
    <w:rsid w:val="45CD0A54"/>
    <w:rsid w:val="45CD7101"/>
    <w:rsid w:val="45CF4C28"/>
    <w:rsid w:val="45D05C94"/>
    <w:rsid w:val="45D1274E"/>
    <w:rsid w:val="45D264C6"/>
    <w:rsid w:val="45D466E2"/>
    <w:rsid w:val="45D87F80"/>
    <w:rsid w:val="45D95AA6"/>
    <w:rsid w:val="45DD5596"/>
    <w:rsid w:val="45DD7344"/>
    <w:rsid w:val="45DE130F"/>
    <w:rsid w:val="45DF1BF8"/>
    <w:rsid w:val="45E05087"/>
    <w:rsid w:val="45E306D3"/>
    <w:rsid w:val="45E5269D"/>
    <w:rsid w:val="45E5444B"/>
    <w:rsid w:val="45E87A97"/>
    <w:rsid w:val="45F11042"/>
    <w:rsid w:val="45F4643C"/>
    <w:rsid w:val="45F67B77"/>
    <w:rsid w:val="45F8417E"/>
    <w:rsid w:val="45FC3543"/>
    <w:rsid w:val="45FF375F"/>
    <w:rsid w:val="46004DE1"/>
    <w:rsid w:val="4605689B"/>
    <w:rsid w:val="460E7DA5"/>
    <w:rsid w:val="462211FB"/>
    <w:rsid w:val="462A00B0"/>
    <w:rsid w:val="462C02CC"/>
    <w:rsid w:val="462C5BD6"/>
    <w:rsid w:val="462F542D"/>
    <w:rsid w:val="46366A55"/>
    <w:rsid w:val="463B22BD"/>
    <w:rsid w:val="463B406B"/>
    <w:rsid w:val="4642189D"/>
    <w:rsid w:val="46422483"/>
    <w:rsid w:val="464253F9"/>
    <w:rsid w:val="46445615"/>
    <w:rsid w:val="464473C4"/>
    <w:rsid w:val="4646138E"/>
    <w:rsid w:val="464A0752"/>
    <w:rsid w:val="46503FBA"/>
    <w:rsid w:val="46511AE0"/>
    <w:rsid w:val="4656185A"/>
    <w:rsid w:val="4659254A"/>
    <w:rsid w:val="465A6BE7"/>
    <w:rsid w:val="465B0637"/>
    <w:rsid w:val="465B470D"/>
    <w:rsid w:val="465E3F0D"/>
    <w:rsid w:val="466435C2"/>
    <w:rsid w:val="46690BD8"/>
    <w:rsid w:val="466A16E6"/>
    <w:rsid w:val="466E61EE"/>
    <w:rsid w:val="467001B9"/>
    <w:rsid w:val="46712183"/>
    <w:rsid w:val="46717A8D"/>
    <w:rsid w:val="46731A57"/>
    <w:rsid w:val="46756273"/>
    <w:rsid w:val="467C4DAF"/>
    <w:rsid w:val="467C6146"/>
    <w:rsid w:val="467D0B27"/>
    <w:rsid w:val="467F03FC"/>
    <w:rsid w:val="468123C6"/>
    <w:rsid w:val="4682613E"/>
    <w:rsid w:val="46873754"/>
    <w:rsid w:val="46893028"/>
    <w:rsid w:val="46893F2B"/>
    <w:rsid w:val="468974CC"/>
    <w:rsid w:val="468C0D6B"/>
    <w:rsid w:val="468E6891"/>
    <w:rsid w:val="469043B7"/>
    <w:rsid w:val="4691012F"/>
    <w:rsid w:val="46957C1F"/>
    <w:rsid w:val="46963997"/>
    <w:rsid w:val="469A3487"/>
    <w:rsid w:val="469C5730"/>
    <w:rsid w:val="469D6AD4"/>
    <w:rsid w:val="46A63BDA"/>
    <w:rsid w:val="46AA2F9F"/>
    <w:rsid w:val="46B06807"/>
    <w:rsid w:val="46B61944"/>
    <w:rsid w:val="46BC1650"/>
    <w:rsid w:val="46BD2CD2"/>
    <w:rsid w:val="46C44060"/>
    <w:rsid w:val="46C4686E"/>
    <w:rsid w:val="46C6602A"/>
    <w:rsid w:val="46C71DA3"/>
    <w:rsid w:val="46C978C9"/>
    <w:rsid w:val="46CE3131"/>
    <w:rsid w:val="46CE4EDF"/>
    <w:rsid w:val="46D06EA9"/>
    <w:rsid w:val="46D303D0"/>
    <w:rsid w:val="46D63D94"/>
    <w:rsid w:val="46DC75FC"/>
    <w:rsid w:val="46DD5122"/>
    <w:rsid w:val="46DF0E9A"/>
    <w:rsid w:val="46E527E5"/>
    <w:rsid w:val="46E6047B"/>
    <w:rsid w:val="46F25071"/>
    <w:rsid w:val="46F506BE"/>
    <w:rsid w:val="46F56910"/>
    <w:rsid w:val="46F81F5C"/>
    <w:rsid w:val="46FC1A4C"/>
    <w:rsid w:val="46FC37FA"/>
    <w:rsid w:val="470152B5"/>
    <w:rsid w:val="470628CB"/>
    <w:rsid w:val="47081781"/>
    <w:rsid w:val="47086643"/>
    <w:rsid w:val="470C0561"/>
    <w:rsid w:val="47134FE8"/>
    <w:rsid w:val="47176886"/>
    <w:rsid w:val="47182221"/>
    <w:rsid w:val="471A0124"/>
    <w:rsid w:val="471E5E67"/>
    <w:rsid w:val="472114B3"/>
    <w:rsid w:val="47222787"/>
    <w:rsid w:val="47240FA3"/>
    <w:rsid w:val="472649FE"/>
    <w:rsid w:val="472865F9"/>
    <w:rsid w:val="47290367"/>
    <w:rsid w:val="473016F6"/>
    <w:rsid w:val="47307948"/>
    <w:rsid w:val="473311E6"/>
    <w:rsid w:val="47354F5E"/>
    <w:rsid w:val="4738351D"/>
    <w:rsid w:val="473A4323"/>
    <w:rsid w:val="473E02B7"/>
    <w:rsid w:val="473E2065"/>
    <w:rsid w:val="47413903"/>
    <w:rsid w:val="474358CD"/>
    <w:rsid w:val="474433F3"/>
    <w:rsid w:val="4746716B"/>
    <w:rsid w:val="47482EE3"/>
    <w:rsid w:val="47486A40"/>
    <w:rsid w:val="474D674C"/>
    <w:rsid w:val="47525B10"/>
    <w:rsid w:val="475573AE"/>
    <w:rsid w:val="47566AA6"/>
    <w:rsid w:val="475F3D89"/>
    <w:rsid w:val="47617B01"/>
    <w:rsid w:val="4764581D"/>
    <w:rsid w:val="47694C08"/>
    <w:rsid w:val="476B6BD2"/>
    <w:rsid w:val="476E221E"/>
    <w:rsid w:val="47700ADD"/>
    <w:rsid w:val="47717725"/>
    <w:rsid w:val="47737835"/>
    <w:rsid w:val="477517FF"/>
    <w:rsid w:val="47754C00"/>
    <w:rsid w:val="477B778F"/>
    <w:rsid w:val="477C2B8D"/>
    <w:rsid w:val="4780267D"/>
    <w:rsid w:val="478203EC"/>
    <w:rsid w:val="47827D64"/>
    <w:rsid w:val="47863A0C"/>
    <w:rsid w:val="478657BA"/>
    <w:rsid w:val="478832E0"/>
    <w:rsid w:val="478A52AA"/>
    <w:rsid w:val="478D4D9A"/>
    <w:rsid w:val="47911F9B"/>
    <w:rsid w:val="47925F0D"/>
    <w:rsid w:val="47941C85"/>
    <w:rsid w:val="47947ED7"/>
    <w:rsid w:val="47961EA1"/>
    <w:rsid w:val="479E0D55"/>
    <w:rsid w:val="47A04ACD"/>
    <w:rsid w:val="47A125F4"/>
    <w:rsid w:val="47A3011A"/>
    <w:rsid w:val="47A619B8"/>
    <w:rsid w:val="47AA594C"/>
    <w:rsid w:val="47B025FA"/>
    <w:rsid w:val="47B10A89"/>
    <w:rsid w:val="47B73BC5"/>
    <w:rsid w:val="47BD70E3"/>
    <w:rsid w:val="47C06F1E"/>
    <w:rsid w:val="47C14A44"/>
    <w:rsid w:val="47C32F55"/>
    <w:rsid w:val="47C54534"/>
    <w:rsid w:val="47CA7D9C"/>
    <w:rsid w:val="47CC58C3"/>
    <w:rsid w:val="47CF0F0F"/>
    <w:rsid w:val="47D215BA"/>
    <w:rsid w:val="47D6229D"/>
    <w:rsid w:val="47E0311C"/>
    <w:rsid w:val="47E32C0C"/>
    <w:rsid w:val="47E50732"/>
    <w:rsid w:val="47E81FD1"/>
    <w:rsid w:val="47ED75E7"/>
    <w:rsid w:val="47EF7803"/>
    <w:rsid w:val="47F60B91"/>
    <w:rsid w:val="47F95F8C"/>
    <w:rsid w:val="47FB1D04"/>
    <w:rsid w:val="47FC5A7C"/>
    <w:rsid w:val="4800556C"/>
    <w:rsid w:val="48013092"/>
    <w:rsid w:val="4809698F"/>
    <w:rsid w:val="480C5CBF"/>
    <w:rsid w:val="480F1C53"/>
    <w:rsid w:val="4811697D"/>
    <w:rsid w:val="481334F1"/>
    <w:rsid w:val="48180B08"/>
    <w:rsid w:val="481D611E"/>
    <w:rsid w:val="481E3C44"/>
    <w:rsid w:val="48205C0E"/>
    <w:rsid w:val="48217291"/>
    <w:rsid w:val="48221986"/>
    <w:rsid w:val="48284AC3"/>
    <w:rsid w:val="48292103"/>
    <w:rsid w:val="48313978"/>
    <w:rsid w:val="48335942"/>
    <w:rsid w:val="483416BA"/>
    <w:rsid w:val="483D40CA"/>
    <w:rsid w:val="483E6094"/>
    <w:rsid w:val="483E7E42"/>
    <w:rsid w:val="48435459"/>
    <w:rsid w:val="48474F49"/>
    <w:rsid w:val="484A2C8B"/>
    <w:rsid w:val="484A4A39"/>
    <w:rsid w:val="484A67E7"/>
    <w:rsid w:val="484D0086"/>
    <w:rsid w:val="48551120"/>
    <w:rsid w:val="48561630"/>
    <w:rsid w:val="485D476D"/>
    <w:rsid w:val="485E2293"/>
    <w:rsid w:val="4860600B"/>
    <w:rsid w:val="48622294"/>
    <w:rsid w:val="48671147"/>
    <w:rsid w:val="486A0C38"/>
    <w:rsid w:val="486C49B0"/>
    <w:rsid w:val="486D24D6"/>
    <w:rsid w:val="486F624E"/>
    <w:rsid w:val="4876582E"/>
    <w:rsid w:val="48777B4E"/>
    <w:rsid w:val="487A3E25"/>
    <w:rsid w:val="487A531F"/>
    <w:rsid w:val="487D096B"/>
    <w:rsid w:val="487E7E03"/>
    <w:rsid w:val="487F0B87"/>
    <w:rsid w:val="487F2935"/>
    <w:rsid w:val="48855A71"/>
    <w:rsid w:val="488A3088"/>
    <w:rsid w:val="488B5503"/>
    <w:rsid w:val="48912668"/>
    <w:rsid w:val="48914416"/>
    <w:rsid w:val="48937E21"/>
    <w:rsid w:val="48943F06"/>
    <w:rsid w:val="48945CB4"/>
    <w:rsid w:val="48967C7F"/>
    <w:rsid w:val="48981C49"/>
    <w:rsid w:val="489A0361"/>
    <w:rsid w:val="489B34E7"/>
    <w:rsid w:val="489F2FD7"/>
    <w:rsid w:val="489F4D85"/>
    <w:rsid w:val="48A51C70"/>
    <w:rsid w:val="48AE6D76"/>
    <w:rsid w:val="48AF2AEE"/>
    <w:rsid w:val="48B14AB8"/>
    <w:rsid w:val="48B40F05"/>
    <w:rsid w:val="48B94FF3"/>
    <w:rsid w:val="48BA1BBF"/>
    <w:rsid w:val="48BD345D"/>
    <w:rsid w:val="48C60564"/>
    <w:rsid w:val="48C742DC"/>
    <w:rsid w:val="48C7608A"/>
    <w:rsid w:val="48CA7928"/>
    <w:rsid w:val="48CC18F2"/>
    <w:rsid w:val="48CC544E"/>
    <w:rsid w:val="48D03190"/>
    <w:rsid w:val="48DC7D87"/>
    <w:rsid w:val="48E37AAB"/>
    <w:rsid w:val="48E409EA"/>
    <w:rsid w:val="48E46C3C"/>
    <w:rsid w:val="48E56510"/>
    <w:rsid w:val="48EA3B26"/>
    <w:rsid w:val="48EF45ED"/>
    <w:rsid w:val="48F52BF7"/>
    <w:rsid w:val="48F74BC1"/>
    <w:rsid w:val="48F75950"/>
    <w:rsid w:val="48FB5D34"/>
    <w:rsid w:val="48FD4B4C"/>
    <w:rsid w:val="48FF5824"/>
    <w:rsid w:val="48FF75D2"/>
    <w:rsid w:val="49000143"/>
    <w:rsid w:val="4900334A"/>
    <w:rsid w:val="49080B7C"/>
    <w:rsid w:val="490A68E0"/>
    <w:rsid w:val="491055FE"/>
    <w:rsid w:val="49107A31"/>
    <w:rsid w:val="49155047"/>
    <w:rsid w:val="49184B37"/>
    <w:rsid w:val="491B4D4A"/>
    <w:rsid w:val="491C4628"/>
    <w:rsid w:val="491C63D6"/>
    <w:rsid w:val="49221512"/>
    <w:rsid w:val="4924528A"/>
    <w:rsid w:val="49262DB0"/>
    <w:rsid w:val="492928A1"/>
    <w:rsid w:val="4929464F"/>
    <w:rsid w:val="492E7EB7"/>
    <w:rsid w:val="49344461"/>
    <w:rsid w:val="493556E9"/>
    <w:rsid w:val="49382AE4"/>
    <w:rsid w:val="493A2D00"/>
    <w:rsid w:val="493C25D4"/>
    <w:rsid w:val="493D00FA"/>
    <w:rsid w:val="493E459E"/>
    <w:rsid w:val="493F20C4"/>
    <w:rsid w:val="49423962"/>
    <w:rsid w:val="494E2307"/>
    <w:rsid w:val="495279EA"/>
    <w:rsid w:val="49535B70"/>
    <w:rsid w:val="4953791E"/>
    <w:rsid w:val="495A0CAC"/>
    <w:rsid w:val="495F5B3E"/>
    <w:rsid w:val="496164DE"/>
    <w:rsid w:val="496658A3"/>
    <w:rsid w:val="49690EEF"/>
    <w:rsid w:val="49695393"/>
    <w:rsid w:val="49697141"/>
    <w:rsid w:val="496B2EB9"/>
    <w:rsid w:val="496F0BFB"/>
    <w:rsid w:val="496F29A9"/>
    <w:rsid w:val="496F77D7"/>
    <w:rsid w:val="497654FD"/>
    <w:rsid w:val="497955D6"/>
    <w:rsid w:val="497C0C22"/>
    <w:rsid w:val="497C2C57"/>
    <w:rsid w:val="497C6E74"/>
    <w:rsid w:val="497F6965"/>
    <w:rsid w:val="49804BB7"/>
    <w:rsid w:val="49861AA1"/>
    <w:rsid w:val="49885819"/>
    <w:rsid w:val="4989333F"/>
    <w:rsid w:val="498F4DFA"/>
    <w:rsid w:val="49926698"/>
    <w:rsid w:val="49951CE4"/>
    <w:rsid w:val="49971F00"/>
    <w:rsid w:val="49973CAE"/>
    <w:rsid w:val="499E328F"/>
    <w:rsid w:val="49A40179"/>
    <w:rsid w:val="49A95790"/>
    <w:rsid w:val="49B20AE8"/>
    <w:rsid w:val="49B22896"/>
    <w:rsid w:val="49B64211"/>
    <w:rsid w:val="49B760FE"/>
    <w:rsid w:val="49B77EAC"/>
    <w:rsid w:val="49B91E77"/>
    <w:rsid w:val="49BA174B"/>
    <w:rsid w:val="49BE748D"/>
    <w:rsid w:val="49BF6D61"/>
    <w:rsid w:val="49C8048A"/>
    <w:rsid w:val="49D04E1F"/>
    <w:rsid w:val="49D15412"/>
    <w:rsid w:val="49D56585"/>
    <w:rsid w:val="49D7054F"/>
    <w:rsid w:val="49D722FD"/>
    <w:rsid w:val="49DB003F"/>
    <w:rsid w:val="49DE368B"/>
    <w:rsid w:val="49E05655"/>
    <w:rsid w:val="49E50EBD"/>
    <w:rsid w:val="49E56AF9"/>
    <w:rsid w:val="49E60792"/>
    <w:rsid w:val="49E669E4"/>
    <w:rsid w:val="49E862B8"/>
    <w:rsid w:val="49EC3FFA"/>
    <w:rsid w:val="49ED7D72"/>
    <w:rsid w:val="49F20EE5"/>
    <w:rsid w:val="49F41101"/>
    <w:rsid w:val="49F44C5D"/>
    <w:rsid w:val="49F6167F"/>
    <w:rsid w:val="49F64E79"/>
    <w:rsid w:val="49F70BF1"/>
    <w:rsid w:val="49FB248F"/>
    <w:rsid w:val="49FE3D2D"/>
    <w:rsid w:val="49FE5ADB"/>
    <w:rsid w:val="4A0330F2"/>
    <w:rsid w:val="4A05330E"/>
    <w:rsid w:val="4A064EEE"/>
    <w:rsid w:val="4A064FA0"/>
    <w:rsid w:val="4A080708"/>
    <w:rsid w:val="4A0B01F8"/>
    <w:rsid w:val="4A0B1FA6"/>
    <w:rsid w:val="4A0D21C2"/>
    <w:rsid w:val="4A0F7CE8"/>
    <w:rsid w:val="4A100B71"/>
    <w:rsid w:val="4A16615C"/>
    <w:rsid w:val="4A1F71D6"/>
    <w:rsid w:val="4A2512BA"/>
    <w:rsid w:val="4A266DE0"/>
    <w:rsid w:val="4A292E59"/>
    <w:rsid w:val="4A3459A1"/>
    <w:rsid w:val="4A3634C7"/>
    <w:rsid w:val="4A3D4856"/>
    <w:rsid w:val="4A3E412A"/>
    <w:rsid w:val="4A437992"/>
    <w:rsid w:val="4A4424D7"/>
    <w:rsid w:val="4A443E36"/>
    <w:rsid w:val="4A4A6F73"/>
    <w:rsid w:val="4A4C09C4"/>
    <w:rsid w:val="4A4C2CEB"/>
    <w:rsid w:val="4A4D7683"/>
    <w:rsid w:val="4A4F27DB"/>
    <w:rsid w:val="4A541B9F"/>
    <w:rsid w:val="4A58168F"/>
    <w:rsid w:val="4A5971B6"/>
    <w:rsid w:val="4A5C2802"/>
    <w:rsid w:val="4A62606A"/>
    <w:rsid w:val="4A633B90"/>
    <w:rsid w:val="4A653DAC"/>
    <w:rsid w:val="4A657908"/>
    <w:rsid w:val="4A6718D3"/>
    <w:rsid w:val="4A6873F9"/>
    <w:rsid w:val="4A69564B"/>
    <w:rsid w:val="4A6A4F1F"/>
    <w:rsid w:val="4A6C0C97"/>
    <w:rsid w:val="4A712751"/>
    <w:rsid w:val="4A7754C1"/>
    <w:rsid w:val="4A7A7858"/>
    <w:rsid w:val="4A7D2EA4"/>
    <w:rsid w:val="4A7F4E6E"/>
    <w:rsid w:val="4A804742"/>
    <w:rsid w:val="4A8C1339"/>
    <w:rsid w:val="4A8E0B76"/>
    <w:rsid w:val="4A8E6E5F"/>
    <w:rsid w:val="4A8F2BD7"/>
    <w:rsid w:val="4A914BA1"/>
    <w:rsid w:val="4A9401EE"/>
    <w:rsid w:val="4A954692"/>
    <w:rsid w:val="4A9B77CE"/>
    <w:rsid w:val="4A9F106C"/>
    <w:rsid w:val="4A9F6F2A"/>
    <w:rsid w:val="4AA448D5"/>
    <w:rsid w:val="4AA523FB"/>
    <w:rsid w:val="4AA76173"/>
    <w:rsid w:val="4AA85A47"/>
    <w:rsid w:val="4AB32D6A"/>
    <w:rsid w:val="4AB443EC"/>
    <w:rsid w:val="4AB82D0F"/>
    <w:rsid w:val="4ABD7744"/>
    <w:rsid w:val="4AC26B09"/>
    <w:rsid w:val="4AC42881"/>
    <w:rsid w:val="4AC46D25"/>
    <w:rsid w:val="4AC9433B"/>
    <w:rsid w:val="4ACA1E61"/>
    <w:rsid w:val="4ACA3C0F"/>
    <w:rsid w:val="4ACA61F8"/>
    <w:rsid w:val="4AD056CA"/>
    <w:rsid w:val="4AD11442"/>
    <w:rsid w:val="4AD14F9E"/>
    <w:rsid w:val="4AD351BA"/>
    <w:rsid w:val="4AD52CE0"/>
    <w:rsid w:val="4AD8457E"/>
    <w:rsid w:val="4ADA6548"/>
    <w:rsid w:val="4AE20F59"/>
    <w:rsid w:val="4AE41970"/>
    <w:rsid w:val="4AE50A49"/>
    <w:rsid w:val="4AEB42B2"/>
    <w:rsid w:val="4AEB7664"/>
    <w:rsid w:val="4AEE5B50"/>
    <w:rsid w:val="4AF018C8"/>
    <w:rsid w:val="4AF64A04"/>
    <w:rsid w:val="4AF84C20"/>
    <w:rsid w:val="4AF951EB"/>
    <w:rsid w:val="4AFD2237"/>
    <w:rsid w:val="4AFD7C19"/>
    <w:rsid w:val="4AFF7D5D"/>
    <w:rsid w:val="4B045373"/>
    <w:rsid w:val="4B0567D1"/>
    <w:rsid w:val="4B09298A"/>
    <w:rsid w:val="4B094738"/>
    <w:rsid w:val="4B0B04B0"/>
    <w:rsid w:val="4B0B6702"/>
    <w:rsid w:val="4B0E08CB"/>
    <w:rsid w:val="4B137364"/>
    <w:rsid w:val="4B1650A7"/>
    <w:rsid w:val="4B166E55"/>
    <w:rsid w:val="4B1D6435"/>
    <w:rsid w:val="4B1E7073"/>
    <w:rsid w:val="4B236AAE"/>
    <w:rsid w:val="4B245A16"/>
    <w:rsid w:val="4B2477C4"/>
    <w:rsid w:val="4B306168"/>
    <w:rsid w:val="4B367AD7"/>
    <w:rsid w:val="4B386DCB"/>
    <w:rsid w:val="4B396FAF"/>
    <w:rsid w:val="4B3A0D95"/>
    <w:rsid w:val="4B3A6FE7"/>
    <w:rsid w:val="4B3F63AB"/>
    <w:rsid w:val="4B4340EE"/>
    <w:rsid w:val="4B4734B2"/>
    <w:rsid w:val="4B4B4D50"/>
    <w:rsid w:val="4B4C0AC8"/>
    <w:rsid w:val="4B4E2A92"/>
    <w:rsid w:val="4B4E65EF"/>
    <w:rsid w:val="4B524331"/>
    <w:rsid w:val="4B5A4F93"/>
    <w:rsid w:val="4B6422B6"/>
    <w:rsid w:val="4B647BC0"/>
    <w:rsid w:val="4B663938"/>
    <w:rsid w:val="4B6776B0"/>
    <w:rsid w:val="4B683B54"/>
    <w:rsid w:val="4B685902"/>
    <w:rsid w:val="4B6B0F4E"/>
    <w:rsid w:val="4B6B53F2"/>
    <w:rsid w:val="4B6E0A3F"/>
    <w:rsid w:val="4B702A09"/>
    <w:rsid w:val="4B707271"/>
    <w:rsid w:val="4B72052F"/>
    <w:rsid w:val="4B75001F"/>
    <w:rsid w:val="4B773D97"/>
    <w:rsid w:val="4B7818BD"/>
    <w:rsid w:val="4B7F2C4C"/>
    <w:rsid w:val="4B814C16"/>
    <w:rsid w:val="4B8244EA"/>
    <w:rsid w:val="4B83098E"/>
    <w:rsid w:val="4B863FDA"/>
    <w:rsid w:val="4B865D88"/>
    <w:rsid w:val="4B893ACB"/>
    <w:rsid w:val="4B897627"/>
    <w:rsid w:val="4B9009B5"/>
    <w:rsid w:val="4B920BD1"/>
    <w:rsid w:val="4B971D44"/>
    <w:rsid w:val="4B9739F7"/>
    <w:rsid w:val="4B991F60"/>
    <w:rsid w:val="4B9A7A86"/>
    <w:rsid w:val="4B9C1A50"/>
    <w:rsid w:val="4B9E7576"/>
    <w:rsid w:val="4BA23FDD"/>
    <w:rsid w:val="4BA34B8C"/>
    <w:rsid w:val="4BA45417"/>
    <w:rsid w:val="4BA601D9"/>
    <w:rsid w:val="4BAD5A0B"/>
    <w:rsid w:val="4BAF3531"/>
    <w:rsid w:val="4BB02E05"/>
    <w:rsid w:val="4BB072A9"/>
    <w:rsid w:val="4BB23021"/>
    <w:rsid w:val="4BB70638"/>
    <w:rsid w:val="4BB723E6"/>
    <w:rsid w:val="4BB9615E"/>
    <w:rsid w:val="4BC32B39"/>
    <w:rsid w:val="4BC44B03"/>
    <w:rsid w:val="4BD411EA"/>
    <w:rsid w:val="4BD56D10"/>
    <w:rsid w:val="4BDC3BFA"/>
    <w:rsid w:val="4BE07B8E"/>
    <w:rsid w:val="4BE551A5"/>
    <w:rsid w:val="4BE56F53"/>
    <w:rsid w:val="4BE62CCB"/>
    <w:rsid w:val="4BE96317"/>
    <w:rsid w:val="4BEA27BB"/>
    <w:rsid w:val="4BED5E07"/>
    <w:rsid w:val="4BEE2503"/>
    <w:rsid w:val="4BF058F8"/>
    <w:rsid w:val="4BF2341E"/>
    <w:rsid w:val="4BF453E8"/>
    <w:rsid w:val="4BF70A34"/>
    <w:rsid w:val="4BF74ED8"/>
    <w:rsid w:val="4BFB6776"/>
    <w:rsid w:val="4C003D8D"/>
    <w:rsid w:val="4C03387D"/>
    <w:rsid w:val="4C06511B"/>
    <w:rsid w:val="4C066EC9"/>
    <w:rsid w:val="4C0A69B9"/>
    <w:rsid w:val="4C0C0983"/>
    <w:rsid w:val="4C101AF6"/>
    <w:rsid w:val="4C12586E"/>
    <w:rsid w:val="4C1415E6"/>
    <w:rsid w:val="4C143394"/>
    <w:rsid w:val="4C196BFC"/>
    <w:rsid w:val="4C1B2975"/>
    <w:rsid w:val="4C1C049B"/>
    <w:rsid w:val="4C1E06B7"/>
    <w:rsid w:val="4C207F8B"/>
    <w:rsid w:val="4C213D03"/>
    <w:rsid w:val="4C215AB1"/>
    <w:rsid w:val="4C235CCD"/>
    <w:rsid w:val="4C242E01"/>
    <w:rsid w:val="4C245A30"/>
    <w:rsid w:val="4C2757BD"/>
    <w:rsid w:val="4C286E40"/>
    <w:rsid w:val="4C2F01CE"/>
    <w:rsid w:val="4C3103EA"/>
    <w:rsid w:val="4C312198"/>
    <w:rsid w:val="4C3457E4"/>
    <w:rsid w:val="4C3677AE"/>
    <w:rsid w:val="4C39104D"/>
    <w:rsid w:val="4C3B3017"/>
    <w:rsid w:val="4C3E48B5"/>
    <w:rsid w:val="4C404189"/>
    <w:rsid w:val="4C433C79"/>
    <w:rsid w:val="4C465518"/>
    <w:rsid w:val="4C4730D6"/>
    <w:rsid w:val="4C481290"/>
    <w:rsid w:val="4C561BFF"/>
    <w:rsid w:val="4C59524B"/>
    <w:rsid w:val="4C5B5467"/>
    <w:rsid w:val="4C5C2F8D"/>
    <w:rsid w:val="4C5D11DF"/>
    <w:rsid w:val="4C6D0CF6"/>
    <w:rsid w:val="4C6D519A"/>
    <w:rsid w:val="4C6F4A6E"/>
    <w:rsid w:val="4C7223A4"/>
    <w:rsid w:val="4C746529"/>
    <w:rsid w:val="4C76404F"/>
    <w:rsid w:val="4C7C3456"/>
    <w:rsid w:val="4C800A2A"/>
    <w:rsid w:val="4C806C7C"/>
    <w:rsid w:val="4C83051A"/>
    <w:rsid w:val="4C854292"/>
    <w:rsid w:val="4C8D1398"/>
    <w:rsid w:val="4C96179F"/>
    <w:rsid w:val="4C9646F1"/>
    <w:rsid w:val="4C9B1D07"/>
    <w:rsid w:val="4CA010CC"/>
    <w:rsid w:val="4CA02E7A"/>
    <w:rsid w:val="4CAE1A3B"/>
    <w:rsid w:val="4CB37051"/>
    <w:rsid w:val="4CB6685F"/>
    <w:rsid w:val="4CB93F3C"/>
    <w:rsid w:val="4CBA03DF"/>
    <w:rsid w:val="4CC367FE"/>
    <w:rsid w:val="4CC823D1"/>
    <w:rsid w:val="4CCA7EF7"/>
    <w:rsid w:val="4CCC0113"/>
    <w:rsid w:val="4CD82614"/>
    <w:rsid w:val="4CDA2830"/>
    <w:rsid w:val="4CDF1BF4"/>
    <w:rsid w:val="4CE0771A"/>
    <w:rsid w:val="4CE4720A"/>
    <w:rsid w:val="4CEA0599"/>
    <w:rsid w:val="4CEC4311"/>
    <w:rsid w:val="4CF60CEC"/>
    <w:rsid w:val="4CF65190"/>
    <w:rsid w:val="4CF80F08"/>
    <w:rsid w:val="4CFB4554"/>
    <w:rsid w:val="4D001B6A"/>
    <w:rsid w:val="4D07114B"/>
    <w:rsid w:val="4D077F3C"/>
    <w:rsid w:val="4D0B0C3B"/>
    <w:rsid w:val="4D115B26"/>
    <w:rsid w:val="4D123355"/>
    <w:rsid w:val="4D153868"/>
    <w:rsid w:val="4D155616"/>
    <w:rsid w:val="4D1675E0"/>
    <w:rsid w:val="4D186EB4"/>
    <w:rsid w:val="4D1F46E6"/>
    <w:rsid w:val="4D225F85"/>
    <w:rsid w:val="4D27359B"/>
    <w:rsid w:val="4D2A3B31"/>
    <w:rsid w:val="4D2A6BE7"/>
    <w:rsid w:val="4D2C4E5B"/>
    <w:rsid w:val="4D3006A2"/>
    <w:rsid w:val="4D312C52"/>
    <w:rsid w:val="4D344A7D"/>
    <w:rsid w:val="4D3833FE"/>
    <w:rsid w:val="4D3B0DF4"/>
    <w:rsid w:val="4D3B68E0"/>
    <w:rsid w:val="4D3D691B"/>
    <w:rsid w:val="4D4001B9"/>
    <w:rsid w:val="4D41465D"/>
    <w:rsid w:val="4D4203D5"/>
    <w:rsid w:val="4D422183"/>
    <w:rsid w:val="4D461C73"/>
    <w:rsid w:val="4D491763"/>
    <w:rsid w:val="4D4E28D6"/>
    <w:rsid w:val="4D502AF2"/>
    <w:rsid w:val="4D50664E"/>
    <w:rsid w:val="4D537EEC"/>
    <w:rsid w:val="4D551EB6"/>
    <w:rsid w:val="4D5F117A"/>
    <w:rsid w:val="4D5F4AE3"/>
    <w:rsid w:val="4D61085B"/>
    <w:rsid w:val="4D622825"/>
    <w:rsid w:val="4D626381"/>
    <w:rsid w:val="4D64034B"/>
    <w:rsid w:val="4D662315"/>
    <w:rsid w:val="4D665E71"/>
    <w:rsid w:val="4D6B4B4B"/>
    <w:rsid w:val="4D6B792C"/>
    <w:rsid w:val="4D6D36A4"/>
    <w:rsid w:val="4D6E11CA"/>
    <w:rsid w:val="4D7020FE"/>
    <w:rsid w:val="4D722A68"/>
    <w:rsid w:val="4D73233C"/>
    <w:rsid w:val="4D754306"/>
    <w:rsid w:val="4D7762D0"/>
    <w:rsid w:val="4D785BA5"/>
    <w:rsid w:val="4D7A36CB"/>
    <w:rsid w:val="4D7A7B6F"/>
    <w:rsid w:val="4D812CAB"/>
    <w:rsid w:val="4D834C75"/>
    <w:rsid w:val="4D866514"/>
    <w:rsid w:val="4D875DE8"/>
    <w:rsid w:val="4D88228C"/>
    <w:rsid w:val="4D891B60"/>
    <w:rsid w:val="4D896004"/>
    <w:rsid w:val="4D8A29BB"/>
    <w:rsid w:val="4D8C33FE"/>
    <w:rsid w:val="4D8E361A"/>
    <w:rsid w:val="4D8F6B17"/>
    <w:rsid w:val="4D905305"/>
    <w:rsid w:val="4D924EB8"/>
    <w:rsid w:val="4D930C30"/>
    <w:rsid w:val="4D964A72"/>
    <w:rsid w:val="4D970721"/>
    <w:rsid w:val="4D9A5B1B"/>
    <w:rsid w:val="4D9C1254"/>
    <w:rsid w:val="4DA16EA9"/>
    <w:rsid w:val="4DA370C6"/>
    <w:rsid w:val="4DA42E3E"/>
    <w:rsid w:val="4DA62712"/>
    <w:rsid w:val="4DA8648A"/>
    <w:rsid w:val="4DA90454"/>
    <w:rsid w:val="4DAD1CF2"/>
    <w:rsid w:val="4DB017E2"/>
    <w:rsid w:val="4DB447D1"/>
    <w:rsid w:val="4DB72B71"/>
    <w:rsid w:val="4DB82445"/>
    <w:rsid w:val="4DB841F3"/>
    <w:rsid w:val="4DBA7F6B"/>
    <w:rsid w:val="4DBD7A5B"/>
    <w:rsid w:val="4DBE3EFF"/>
    <w:rsid w:val="4DC25072"/>
    <w:rsid w:val="4DC40DEA"/>
    <w:rsid w:val="4DC4703C"/>
    <w:rsid w:val="4DC85818"/>
    <w:rsid w:val="4DC86B2C"/>
    <w:rsid w:val="4DCE1C69"/>
    <w:rsid w:val="4DD059E1"/>
    <w:rsid w:val="4DD252B5"/>
    <w:rsid w:val="4DD5524B"/>
    <w:rsid w:val="4DD67B6B"/>
    <w:rsid w:val="4DDA060D"/>
    <w:rsid w:val="4DDA23BB"/>
    <w:rsid w:val="4DE1199C"/>
    <w:rsid w:val="4DE4323A"/>
    <w:rsid w:val="4DE44FE8"/>
    <w:rsid w:val="4DE84AD8"/>
    <w:rsid w:val="4DED6593"/>
    <w:rsid w:val="4DF25957"/>
    <w:rsid w:val="4DFA0CB0"/>
    <w:rsid w:val="4DFA2A5E"/>
    <w:rsid w:val="4DFC67D6"/>
    <w:rsid w:val="4DFE254E"/>
    <w:rsid w:val="4DFE60AA"/>
    <w:rsid w:val="4DFF0074"/>
    <w:rsid w:val="4E013DEC"/>
    <w:rsid w:val="4E040E42"/>
    <w:rsid w:val="4E08517B"/>
    <w:rsid w:val="4E086F29"/>
    <w:rsid w:val="4E0D2791"/>
    <w:rsid w:val="4E102281"/>
    <w:rsid w:val="4E125FF9"/>
    <w:rsid w:val="4E157897"/>
    <w:rsid w:val="4E1C29D4"/>
    <w:rsid w:val="4E1C6E78"/>
    <w:rsid w:val="4E2077F1"/>
    <w:rsid w:val="4E231FB4"/>
    <w:rsid w:val="4E257ADB"/>
    <w:rsid w:val="4E2A50F1"/>
    <w:rsid w:val="4E2B0E69"/>
    <w:rsid w:val="4E2B70BB"/>
    <w:rsid w:val="4E2F6BAB"/>
    <w:rsid w:val="4E320449"/>
    <w:rsid w:val="4E3B72FE"/>
    <w:rsid w:val="4E4361B3"/>
    <w:rsid w:val="4E45017D"/>
    <w:rsid w:val="4E452C4D"/>
    <w:rsid w:val="4E4F6905"/>
    <w:rsid w:val="4E50267E"/>
    <w:rsid w:val="4E524648"/>
    <w:rsid w:val="4E5403C0"/>
    <w:rsid w:val="4E564138"/>
    <w:rsid w:val="4E593C28"/>
    <w:rsid w:val="4E5E4D9B"/>
    <w:rsid w:val="4E61488B"/>
    <w:rsid w:val="4E616639"/>
    <w:rsid w:val="4E74636C"/>
    <w:rsid w:val="4E77033A"/>
    <w:rsid w:val="4E793892"/>
    <w:rsid w:val="4E7D6D7D"/>
    <w:rsid w:val="4E7E71EB"/>
    <w:rsid w:val="4E800872"/>
    <w:rsid w:val="4E830CA5"/>
    <w:rsid w:val="4E834801"/>
    <w:rsid w:val="4E880069"/>
    <w:rsid w:val="4E8E7D02"/>
    <w:rsid w:val="4E944C60"/>
    <w:rsid w:val="4E946A0E"/>
    <w:rsid w:val="4E964534"/>
    <w:rsid w:val="4E9702AC"/>
    <w:rsid w:val="4E9764FE"/>
    <w:rsid w:val="4E9B5FEF"/>
    <w:rsid w:val="4EA330F5"/>
    <w:rsid w:val="4EA36C51"/>
    <w:rsid w:val="4EA529C9"/>
    <w:rsid w:val="4EA604F0"/>
    <w:rsid w:val="4EA74993"/>
    <w:rsid w:val="4EA8070C"/>
    <w:rsid w:val="4EAD5D22"/>
    <w:rsid w:val="4EAD6D29"/>
    <w:rsid w:val="4EAF55F6"/>
    <w:rsid w:val="4EB26E94"/>
    <w:rsid w:val="4EB3158A"/>
    <w:rsid w:val="4EBD5F65"/>
    <w:rsid w:val="4EC07803"/>
    <w:rsid w:val="4EC372F3"/>
    <w:rsid w:val="4EC54E1A"/>
    <w:rsid w:val="4EC569ED"/>
    <w:rsid w:val="4EC56BC8"/>
    <w:rsid w:val="4EC70B92"/>
    <w:rsid w:val="4ECA0682"/>
    <w:rsid w:val="4ECC7F56"/>
    <w:rsid w:val="4ECF5C98"/>
    <w:rsid w:val="4ED11A10"/>
    <w:rsid w:val="4ED27537"/>
    <w:rsid w:val="4ED50EA1"/>
    <w:rsid w:val="4ED80FF1"/>
    <w:rsid w:val="4ED908C5"/>
    <w:rsid w:val="4EDB463D"/>
    <w:rsid w:val="4EDF237F"/>
    <w:rsid w:val="4EE554BC"/>
    <w:rsid w:val="4EE96D5A"/>
    <w:rsid w:val="4EEC050C"/>
    <w:rsid w:val="4EEF1E97"/>
    <w:rsid w:val="4EF37BD9"/>
    <w:rsid w:val="4EF43951"/>
    <w:rsid w:val="4F0040A4"/>
    <w:rsid w:val="4F02606E"/>
    <w:rsid w:val="4F035942"/>
    <w:rsid w:val="4F0516BA"/>
    <w:rsid w:val="4F05790C"/>
    <w:rsid w:val="4F0771E0"/>
    <w:rsid w:val="4F083BE4"/>
    <w:rsid w:val="4F0B3174"/>
    <w:rsid w:val="4F0C0C9A"/>
    <w:rsid w:val="4F104EC3"/>
    <w:rsid w:val="4F127867"/>
    <w:rsid w:val="4F132029"/>
    <w:rsid w:val="4F165675"/>
    <w:rsid w:val="4F1D2EA8"/>
    <w:rsid w:val="4F2204BE"/>
    <w:rsid w:val="4F22401A"/>
    <w:rsid w:val="4F251D5C"/>
    <w:rsid w:val="4F2E29BF"/>
    <w:rsid w:val="4F2F6737"/>
    <w:rsid w:val="4F343BAC"/>
    <w:rsid w:val="4F3501F1"/>
    <w:rsid w:val="4F3855EC"/>
    <w:rsid w:val="4F3B332E"/>
    <w:rsid w:val="4F3D2C02"/>
    <w:rsid w:val="4F4246BC"/>
    <w:rsid w:val="4F453B86"/>
    <w:rsid w:val="4F47354A"/>
    <w:rsid w:val="4F4915A7"/>
    <w:rsid w:val="4F496C43"/>
    <w:rsid w:val="4F4A3571"/>
    <w:rsid w:val="4F4E12B3"/>
    <w:rsid w:val="4F4F2935"/>
    <w:rsid w:val="4F561F16"/>
    <w:rsid w:val="4F5C39D0"/>
    <w:rsid w:val="4F602D94"/>
    <w:rsid w:val="4F622668"/>
    <w:rsid w:val="4F642884"/>
    <w:rsid w:val="4F644633"/>
    <w:rsid w:val="4F6463E1"/>
    <w:rsid w:val="4F652159"/>
    <w:rsid w:val="4F6939F7"/>
    <w:rsid w:val="4F6C798B"/>
    <w:rsid w:val="4F766B47"/>
    <w:rsid w:val="4F7B372A"/>
    <w:rsid w:val="4F813436"/>
    <w:rsid w:val="4F840831"/>
    <w:rsid w:val="4F860A4D"/>
    <w:rsid w:val="4F8922EB"/>
    <w:rsid w:val="4F8E16AF"/>
    <w:rsid w:val="4F9111A0"/>
    <w:rsid w:val="4F911C54"/>
    <w:rsid w:val="4F912F4E"/>
    <w:rsid w:val="4F9547EC"/>
    <w:rsid w:val="4F99748F"/>
    <w:rsid w:val="4F9A0054"/>
    <w:rsid w:val="4FA03191"/>
    <w:rsid w:val="4FA42C81"/>
    <w:rsid w:val="4FA61A93"/>
    <w:rsid w:val="4FA669F9"/>
    <w:rsid w:val="4FA964E9"/>
    <w:rsid w:val="4FAB2261"/>
    <w:rsid w:val="4FAC734A"/>
    <w:rsid w:val="4FAC7D88"/>
    <w:rsid w:val="4FB05ACA"/>
    <w:rsid w:val="4FB21842"/>
    <w:rsid w:val="4FB37368"/>
    <w:rsid w:val="4FBB7FCB"/>
    <w:rsid w:val="4FBC446F"/>
    <w:rsid w:val="4FBF11AA"/>
    <w:rsid w:val="4FC155E1"/>
    <w:rsid w:val="4FC21359"/>
    <w:rsid w:val="4FD01CC8"/>
    <w:rsid w:val="4FD03A76"/>
    <w:rsid w:val="4FD35314"/>
    <w:rsid w:val="4FDC066D"/>
    <w:rsid w:val="4FDD6193"/>
    <w:rsid w:val="4FDF015D"/>
    <w:rsid w:val="4FE15C83"/>
    <w:rsid w:val="4FE625E0"/>
    <w:rsid w:val="4FE65048"/>
    <w:rsid w:val="4FE72EE2"/>
    <w:rsid w:val="4FE94B38"/>
    <w:rsid w:val="4FEB4D54"/>
    <w:rsid w:val="4FEC1657"/>
    <w:rsid w:val="4FED287A"/>
    <w:rsid w:val="4FF84D7B"/>
    <w:rsid w:val="4FFA4F97"/>
    <w:rsid w:val="4FFC486B"/>
    <w:rsid w:val="50025BF9"/>
    <w:rsid w:val="50083210"/>
    <w:rsid w:val="500B2D00"/>
    <w:rsid w:val="50106568"/>
    <w:rsid w:val="50120532"/>
    <w:rsid w:val="50151DD1"/>
    <w:rsid w:val="501778F7"/>
    <w:rsid w:val="501871CB"/>
    <w:rsid w:val="501A1195"/>
    <w:rsid w:val="501C315F"/>
    <w:rsid w:val="501F0559"/>
    <w:rsid w:val="50212524"/>
    <w:rsid w:val="5021480F"/>
    <w:rsid w:val="502916D8"/>
    <w:rsid w:val="50324731"/>
    <w:rsid w:val="50373AF5"/>
    <w:rsid w:val="5039786D"/>
    <w:rsid w:val="503A5393"/>
    <w:rsid w:val="503B1837"/>
    <w:rsid w:val="503C55AF"/>
    <w:rsid w:val="503E6C32"/>
    <w:rsid w:val="50414974"/>
    <w:rsid w:val="5043249A"/>
    <w:rsid w:val="50487AB0"/>
    <w:rsid w:val="50506965"/>
    <w:rsid w:val="50526B81"/>
    <w:rsid w:val="505446A7"/>
    <w:rsid w:val="505A77E4"/>
    <w:rsid w:val="505C17AE"/>
    <w:rsid w:val="50616DC4"/>
    <w:rsid w:val="50650662"/>
    <w:rsid w:val="50681F00"/>
    <w:rsid w:val="506863A4"/>
    <w:rsid w:val="506A211C"/>
    <w:rsid w:val="506A3ECB"/>
    <w:rsid w:val="50715259"/>
    <w:rsid w:val="50720FD1"/>
    <w:rsid w:val="50724B2D"/>
    <w:rsid w:val="5076286F"/>
    <w:rsid w:val="507A1C34"/>
    <w:rsid w:val="507E7976"/>
    <w:rsid w:val="5080549C"/>
    <w:rsid w:val="50813882"/>
    <w:rsid w:val="50830AE8"/>
    <w:rsid w:val="50882014"/>
    <w:rsid w:val="50883755"/>
    <w:rsid w:val="508F1B83"/>
    <w:rsid w:val="50962ECB"/>
    <w:rsid w:val="50A0169A"/>
    <w:rsid w:val="50A078EC"/>
    <w:rsid w:val="50A13664"/>
    <w:rsid w:val="50A42E38"/>
    <w:rsid w:val="50A4577F"/>
    <w:rsid w:val="50A56CB1"/>
    <w:rsid w:val="50B11AF9"/>
    <w:rsid w:val="50B43398"/>
    <w:rsid w:val="50B73D1F"/>
    <w:rsid w:val="50B9275C"/>
    <w:rsid w:val="50BB64D4"/>
    <w:rsid w:val="50BD049E"/>
    <w:rsid w:val="50BD5BC9"/>
    <w:rsid w:val="50C03AEB"/>
    <w:rsid w:val="50C11EEE"/>
    <w:rsid w:val="50C168C7"/>
    <w:rsid w:val="50C17863"/>
    <w:rsid w:val="50D41344"/>
    <w:rsid w:val="50D94BAC"/>
    <w:rsid w:val="50DB21BA"/>
    <w:rsid w:val="50DC644B"/>
    <w:rsid w:val="50E21CB3"/>
    <w:rsid w:val="50E50110"/>
    <w:rsid w:val="50E579F5"/>
    <w:rsid w:val="50E7376D"/>
    <w:rsid w:val="50E97CFC"/>
    <w:rsid w:val="50EF2622"/>
    <w:rsid w:val="50F25C6E"/>
    <w:rsid w:val="50F32112"/>
    <w:rsid w:val="50F73284"/>
    <w:rsid w:val="50F87728"/>
    <w:rsid w:val="50FA4028"/>
    <w:rsid w:val="51002139"/>
    <w:rsid w:val="5100482F"/>
    <w:rsid w:val="51037E7B"/>
    <w:rsid w:val="510734C7"/>
    <w:rsid w:val="510D2AA8"/>
    <w:rsid w:val="510D65B7"/>
    <w:rsid w:val="510F4A72"/>
    <w:rsid w:val="511157AB"/>
    <w:rsid w:val="51142088"/>
    <w:rsid w:val="511A58F1"/>
    <w:rsid w:val="511D0F3D"/>
    <w:rsid w:val="511D2CEB"/>
    <w:rsid w:val="511F1731"/>
    <w:rsid w:val="512027DB"/>
    <w:rsid w:val="512322CB"/>
    <w:rsid w:val="51275918"/>
    <w:rsid w:val="512978E2"/>
    <w:rsid w:val="512A5408"/>
    <w:rsid w:val="512F2A1E"/>
    <w:rsid w:val="51316796"/>
    <w:rsid w:val="51340035"/>
    <w:rsid w:val="51361FFF"/>
    <w:rsid w:val="5139564B"/>
    <w:rsid w:val="513D338D"/>
    <w:rsid w:val="513E0EB3"/>
    <w:rsid w:val="514069D9"/>
    <w:rsid w:val="5142540C"/>
    <w:rsid w:val="51475FBA"/>
    <w:rsid w:val="51497F84"/>
    <w:rsid w:val="514C35D0"/>
    <w:rsid w:val="514E559A"/>
    <w:rsid w:val="515406D7"/>
    <w:rsid w:val="51556929"/>
    <w:rsid w:val="51597A9B"/>
    <w:rsid w:val="515E50B1"/>
    <w:rsid w:val="516114E4"/>
    <w:rsid w:val="516C3C72"/>
    <w:rsid w:val="51714DE5"/>
    <w:rsid w:val="51777A1C"/>
    <w:rsid w:val="517843C5"/>
    <w:rsid w:val="517A16C4"/>
    <w:rsid w:val="517B2107"/>
    <w:rsid w:val="517F5754"/>
    <w:rsid w:val="5181771E"/>
    <w:rsid w:val="51825244"/>
    <w:rsid w:val="5184720E"/>
    <w:rsid w:val="518832C8"/>
    <w:rsid w:val="518C1C1F"/>
    <w:rsid w:val="519A433C"/>
    <w:rsid w:val="519D3C50"/>
    <w:rsid w:val="51A0432A"/>
    <w:rsid w:val="51A056CA"/>
    <w:rsid w:val="51A67184"/>
    <w:rsid w:val="51A86090"/>
    <w:rsid w:val="51AF590D"/>
    <w:rsid w:val="51B03B5F"/>
    <w:rsid w:val="51B3364F"/>
    <w:rsid w:val="51B60E4E"/>
    <w:rsid w:val="51B66C9C"/>
    <w:rsid w:val="51B7396D"/>
    <w:rsid w:val="51BC0756"/>
    <w:rsid w:val="51BD627C"/>
    <w:rsid w:val="51BF3DA2"/>
    <w:rsid w:val="51C21AE4"/>
    <w:rsid w:val="51C27D36"/>
    <w:rsid w:val="51C4760A"/>
    <w:rsid w:val="51C63383"/>
    <w:rsid w:val="51C70EA9"/>
    <w:rsid w:val="51D13AD5"/>
    <w:rsid w:val="51D51818"/>
    <w:rsid w:val="51D81308"/>
    <w:rsid w:val="51DA6E2E"/>
    <w:rsid w:val="51DF61F2"/>
    <w:rsid w:val="51E41A5B"/>
    <w:rsid w:val="51E43809"/>
    <w:rsid w:val="51E952C3"/>
    <w:rsid w:val="51EB2DE9"/>
    <w:rsid w:val="51ED4DB3"/>
    <w:rsid w:val="51F06651"/>
    <w:rsid w:val="51F15F26"/>
    <w:rsid w:val="51F4227F"/>
    <w:rsid w:val="51F7178E"/>
    <w:rsid w:val="51F85506"/>
    <w:rsid w:val="51FB0B52"/>
    <w:rsid w:val="51FF6894"/>
    <w:rsid w:val="520143BB"/>
    <w:rsid w:val="52020133"/>
    <w:rsid w:val="5208399B"/>
    <w:rsid w:val="52120376"/>
    <w:rsid w:val="52151C14"/>
    <w:rsid w:val="521A36CE"/>
    <w:rsid w:val="521C7446"/>
    <w:rsid w:val="521D4F6D"/>
    <w:rsid w:val="521D6D1B"/>
    <w:rsid w:val="522105B9"/>
    <w:rsid w:val="522307D5"/>
    <w:rsid w:val="52232583"/>
    <w:rsid w:val="522602C5"/>
    <w:rsid w:val="522B58DB"/>
    <w:rsid w:val="522D1654"/>
    <w:rsid w:val="522D3402"/>
    <w:rsid w:val="522E0F28"/>
    <w:rsid w:val="522E4CC3"/>
    <w:rsid w:val="52307901"/>
    <w:rsid w:val="523302EC"/>
    <w:rsid w:val="5233653E"/>
    <w:rsid w:val="523522B6"/>
    <w:rsid w:val="5237602E"/>
    <w:rsid w:val="523C3645"/>
    <w:rsid w:val="523C53F3"/>
    <w:rsid w:val="52426781"/>
    <w:rsid w:val="5244713B"/>
    <w:rsid w:val="5245699D"/>
    <w:rsid w:val="5246001F"/>
    <w:rsid w:val="524644C3"/>
    <w:rsid w:val="52466271"/>
    <w:rsid w:val="52495D62"/>
    <w:rsid w:val="52497B10"/>
    <w:rsid w:val="524B1ADA"/>
    <w:rsid w:val="524D13AE"/>
    <w:rsid w:val="52500E9E"/>
    <w:rsid w:val="525210BA"/>
    <w:rsid w:val="5253273C"/>
    <w:rsid w:val="52546BE0"/>
    <w:rsid w:val="5257222D"/>
    <w:rsid w:val="52592449"/>
    <w:rsid w:val="52614E59"/>
    <w:rsid w:val="52615633"/>
    <w:rsid w:val="5268443A"/>
    <w:rsid w:val="526A6404"/>
    <w:rsid w:val="526F4DE4"/>
    <w:rsid w:val="52741030"/>
    <w:rsid w:val="52754DA9"/>
    <w:rsid w:val="527903F5"/>
    <w:rsid w:val="527C7EE5"/>
    <w:rsid w:val="528374C6"/>
    <w:rsid w:val="52886738"/>
    <w:rsid w:val="528B1ED6"/>
    <w:rsid w:val="52927709"/>
    <w:rsid w:val="52943481"/>
    <w:rsid w:val="52976ACD"/>
    <w:rsid w:val="52977FD4"/>
    <w:rsid w:val="529B480F"/>
    <w:rsid w:val="52A25790"/>
    <w:rsid w:val="52A511EA"/>
    <w:rsid w:val="52A86F2C"/>
    <w:rsid w:val="52A96B6F"/>
    <w:rsid w:val="52AB4C74"/>
    <w:rsid w:val="52AD009F"/>
    <w:rsid w:val="52B458D1"/>
    <w:rsid w:val="52B45975"/>
    <w:rsid w:val="52B72CCB"/>
    <w:rsid w:val="52BC29D7"/>
    <w:rsid w:val="52BD71C1"/>
    <w:rsid w:val="52BF7DD2"/>
    <w:rsid w:val="52C33D66"/>
    <w:rsid w:val="52C35B14"/>
    <w:rsid w:val="52C5188C"/>
    <w:rsid w:val="52CA29FF"/>
    <w:rsid w:val="52CA6EA2"/>
    <w:rsid w:val="52D01FDF"/>
    <w:rsid w:val="52D10231"/>
    <w:rsid w:val="52D27B05"/>
    <w:rsid w:val="52D41ACF"/>
    <w:rsid w:val="52D63A99"/>
    <w:rsid w:val="52D94AA4"/>
    <w:rsid w:val="52DE46FC"/>
    <w:rsid w:val="52E00474"/>
    <w:rsid w:val="52E15F9A"/>
    <w:rsid w:val="52E37F64"/>
    <w:rsid w:val="52E57838"/>
    <w:rsid w:val="52EA3A62"/>
    <w:rsid w:val="52EF4B5B"/>
    <w:rsid w:val="52F061DD"/>
    <w:rsid w:val="52F50BB8"/>
    <w:rsid w:val="52F61A46"/>
    <w:rsid w:val="52FB705C"/>
    <w:rsid w:val="5302663C"/>
    <w:rsid w:val="53057EDB"/>
    <w:rsid w:val="53083527"/>
    <w:rsid w:val="53097272"/>
    <w:rsid w:val="530A54F1"/>
    <w:rsid w:val="530C74BB"/>
    <w:rsid w:val="530F0D59"/>
    <w:rsid w:val="531243A6"/>
    <w:rsid w:val="53130849"/>
    <w:rsid w:val="531620E8"/>
    <w:rsid w:val="53165C44"/>
    <w:rsid w:val="531719BC"/>
    <w:rsid w:val="53191BD8"/>
    <w:rsid w:val="531C6FD2"/>
    <w:rsid w:val="531D3476"/>
    <w:rsid w:val="531E2D4A"/>
    <w:rsid w:val="53277E51"/>
    <w:rsid w:val="53281E1B"/>
    <w:rsid w:val="532C190B"/>
    <w:rsid w:val="532E5683"/>
    <w:rsid w:val="532E765C"/>
    <w:rsid w:val="532F6D06"/>
    <w:rsid w:val="533267F6"/>
    <w:rsid w:val="53341D8D"/>
    <w:rsid w:val="53373E0C"/>
    <w:rsid w:val="533B7DA0"/>
    <w:rsid w:val="533D4580"/>
    <w:rsid w:val="53400F13"/>
    <w:rsid w:val="534722A1"/>
    <w:rsid w:val="534A3B3F"/>
    <w:rsid w:val="534D53DE"/>
    <w:rsid w:val="535350EA"/>
    <w:rsid w:val="53541376"/>
    <w:rsid w:val="53544462"/>
    <w:rsid w:val="53582700"/>
    <w:rsid w:val="535844AE"/>
    <w:rsid w:val="535D3873"/>
    <w:rsid w:val="536015B5"/>
    <w:rsid w:val="53607807"/>
    <w:rsid w:val="5361397A"/>
    <w:rsid w:val="53642E53"/>
    <w:rsid w:val="53650BBA"/>
    <w:rsid w:val="5367649F"/>
    <w:rsid w:val="53690469"/>
    <w:rsid w:val="537961D3"/>
    <w:rsid w:val="537B63EF"/>
    <w:rsid w:val="537D3F15"/>
    <w:rsid w:val="537E1A3B"/>
    <w:rsid w:val="53807561"/>
    <w:rsid w:val="538708F0"/>
    <w:rsid w:val="53894668"/>
    <w:rsid w:val="538A6632"/>
    <w:rsid w:val="5391176E"/>
    <w:rsid w:val="539354E6"/>
    <w:rsid w:val="539574B0"/>
    <w:rsid w:val="5397158E"/>
    <w:rsid w:val="539B439B"/>
    <w:rsid w:val="53A5521A"/>
    <w:rsid w:val="53A72D40"/>
    <w:rsid w:val="53A771E4"/>
    <w:rsid w:val="53AA2830"/>
    <w:rsid w:val="53AC47FA"/>
    <w:rsid w:val="53AE0572"/>
    <w:rsid w:val="53AF7E46"/>
    <w:rsid w:val="53B51901"/>
    <w:rsid w:val="53B611D5"/>
    <w:rsid w:val="53B65679"/>
    <w:rsid w:val="53BC2C8F"/>
    <w:rsid w:val="53BD42D4"/>
    <w:rsid w:val="53BF0089"/>
    <w:rsid w:val="53C02053"/>
    <w:rsid w:val="53C42A66"/>
    <w:rsid w:val="53C438F2"/>
    <w:rsid w:val="53C55637"/>
    <w:rsid w:val="53C658BC"/>
    <w:rsid w:val="53C75190"/>
    <w:rsid w:val="53CA4C80"/>
    <w:rsid w:val="53D02297"/>
    <w:rsid w:val="53D37FD9"/>
    <w:rsid w:val="53D55AFF"/>
    <w:rsid w:val="53D578AD"/>
    <w:rsid w:val="53DC50DF"/>
    <w:rsid w:val="53E144A4"/>
    <w:rsid w:val="53EB5322"/>
    <w:rsid w:val="53EB70D0"/>
    <w:rsid w:val="53EC2E48"/>
    <w:rsid w:val="53EC4BF7"/>
    <w:rsid w:val="53EE4E13"/>
    <w:rsid w:val="53F005F3"/>
    <w:rsid w:val="53F341D7"/>
    <w:rsid w:val="53F51CFD"/>
    <w:rsid w:val="53FA37B7"/>
    <w:rsid w:val="53FB308C"/>
    <w:rsid w:val="54013861"/>
    <w:rsid w:val="5406215C"/>
    <w:rsid w:val="54071A30"/>
    <w:rsid w:val="54106B37"/>
    <w:rsid w:val="541A3860"/>
    <w:rsid w:val="54273E81"/>
    <w:rsid w:val="542E16B3"/>
    <w:rsid w:val="54324CFF"/>
    <w:rsid w:val="543C3DD0"/>
    <w:rsid w:val="543C5B7E"/>
    <w:rsid w:val="54442C85"/>
    <w:rsid w:val="54484523"/>
    <w:rsid w:val="54487265"/>
    <w:rsid w:val="544D6070"/>
    <w:rsid w:val="5452714F"/>
    <w:rsid w:val="545729B8"/>
    <w:rsid w:val="54574766"/>
    <w:rsid w:val="545A4256"/>
    <w:rsid w:val="545A6EEA"/>
    <w:rsid w:val="545D5AF4"/>
    <w:rsid w:val="54605E1E"/>
    <w:rsid w:val="546724CF"/>
    <w:rsid w:val="54694499"/>
    <w:rsid w:val="546B6463"/>
    <w:rsid w:val="54705828"/>
    <w:rsid w:val="547277F2"/>
    <w:rsid w:val="54770964"/>
    <w:rsid w:val="54774E08"/>
    <w:rsid w:val="547846DC"/>
    <w:rsid w:val="547A0454"/>
    <w:rsid w:val="547A66A6"/>
    <w:rsid w:val="54837309"/>
    <w:rsid w:val="548412D3"/>
    <w:rsid w:val="54857525"/>
    <w:rsid w:val="5486504B"/>
    <w:rsid w:val="548D0188"/>
    <w:rsid w:val="548D63DA"/>
    <w:rsid w:val="54901A26"/>
    <w:rsid w:val="54907C78"/>
    <w:rsid w:val="54996B2C"/>
    <w:rsid w:val="54A01FF8"/>
    <w:rsid w:val="54A31759"/>
    <w:rsid w:val="54A506C8"/>
    <w:rsid w:val="54A65E6A"/>
    <w:rsid w:val="54A83213"/>
    <w:rsid w:val="54AA0D3A"/>
    <w:rsid w:val="54AD4386"/>
    <w:rsid w:val="54B27BEE"/>
    <w:rsid w:val="54B3506A"/>
    <w:rsid w:val="54B75204"/>
    <w:rsid w:val="54BB6C00"/>
    <w:rsid w:val="54BE47E5"/>
    <w:rsid w:val="54BF230B"/>
    <w:rsid w:val="54C0055D"/>
    <w:rsid w:val="54C067AF"/>
    <w:rsid w:val="54C142D5"/>
    <w:rsid w:val="54C751A2"/>
    <w:rsid w:val="54CA0D16"/>
    <w:rsid w:val="54CA318A"/>
    <w:rsid w:val="54CC252E"/>
    <w:rsid w:val="54CF3934"/>
    <w:rsid w:val="54CF69F2"/>
    <w:rsid w:val="54D019CD"/>
    <w:rsid w:val="54D04518"/>
    <w:rsid w:val="54D07995"/>
    <w:rsid w:val="54D47B64"/>
    <w:rsid w:val="54D97871"/>
    <w:rsid w:val="54DB5397"/>
    <w:rsid w:val="54DD4057"/>
    <w:rsid w:val="54E51D72"/>
    <w:rsid w:val="54E7490F"/>
    <w:rsid w:val="54EA7388"/>
    <w:rsid w:val="54EB4EAE"/>
    <w:rsid w:val="54EF499E"/>
    <w:rsid w:val="54F63F7F"/>
    <w:rsid w:val="54FC70BB"/>
    <w:rsid w:val="54FD69B2"/>
    <w:rsid w:val="55020B76"/>
    <w:rsid w:val="550764A4"/>
    <w:rsid w:val="550B2BF6"/>
    <w:rsid w:val="550D751A"/>
    <w:rsid w:val="55197C6D"/>
    <w:rsid w:val="551E34D6"/>
    <w:rsid w:val="55202DAA"/>
    <w:rsid w:val="55214EB5"/>
    <w:rsid w:val="55234733"/>
    <w:rsid w:val="552503C0"/>
    <w:rsid w:val="55264138"/>
    <w:rsid w:val="55287EB0"/>
    <w:rsid w:val="552A59D6"/>
    <w:rsid w:val="552B174F"/>
    <w:rsid w:val="552D54C7"/>
    <w:rsid w:val="55313209"/>
    <w:rsid w:val="55346855"/>
    <w:rsid w:val="5536081F"/>
    <w:rsid w:val="55364EFD"/>
    <w:rsid w:val="553D7E00"/>
    <w:rsid w:val="55472A2C"/>
    <w:rsid w:val="554967A4"/>
    <w:rsid w:val="554A42CB"/>
    <w:rsid w:val="554C0043"/>
    <w:rsid w:val="55515659"/>
    <w:rsid w:val="55524F2D"/>
    <w:rsid w:val="555313D1"/>
    <w:rsid w:val="55545149"/>
    <w:rsid w:val="55546EF7"/>
    <w:rsid w:val="55560EC1"/>
    <w:rsid w:val="555D4828"/>
    <w:rsid w:val="55621614"/>
    <w:rsid w:val="556A2277"/>
    <w:rsid w:val="556E620B"/>
    <w:rsid w:val="556E7FB9"/>
    <w:rsid w:val="556F1F83"/>
    <w:rsid w:val="556F5ADF"/>
    <w:rsid w:val="55760C1C"/>
    <w:rsid w:val="55782BE6"/>
    <w:rsid w:val="557A4C8B"/>
    <w:rsid w:val="557D01FC"/>
    <w:rsid w:val="55801A9A"/>
    <w:rsid w:val="55807C59"/>
    <w:rsid w:val="55821CB6"/>
    <w:rsid w:val="55867E9D"/>
    <w:rsid w:val="558931E1"/>
    <w:rsid w:val="55894DF3"/>
    <w:rsid w:val="558A2919"/>
    <w:rsid w:val="558D41B7"/>
    <w:rsid w:val="55915A56"/>
    <w:rsid w:val="55923347"/>
    <w:rsid w:val="55925180"/>
    <w:rsid w:val="55935C72"/>
    <w:rsid w:val="55943798"/>
    <w:rsid w:val="55954BE7"/>
    <w:rsid w:val="55983B1B"/>
    <w:rsid w:val="559D264C"/>
    <w:rsid w:val="55A35789"/>
    <w:rsid w:val="55A8376B"/>
    <w:rsid w:val="55A96E65"/>
    <w:rsid w:val="55A97243"/>
    <w:rsid w:val="55AE0106"/>
    <w:rsid w:val="55AF05D2"/>
    <w:rsid w:val="55B31E70"/>
    <w:rsid w:val="55B33C1E"/>
    <w:rsid w:val="55B41744"/>
    <w:rsid w:val="55BB7062"/>
    <w:rsid w:val="55BD2CEE"/>
    <w:rsid w:val="55BE25C3"/>
    <w:rsid w:val="55BF0815"/>
    <w:rsid w:val="55C45E2B"/>
    <w:rsid w:val="55C776C9"/>
    <w:rsid w:val="55C86BF9"/>
    <w:rsid w:val="55C93441"/>
    <w:rsid w:val="55CB540B"/>
    <w:rsid w:val="55CF47D0"/>
    <w:rsid w:val="55D63DB0"/>
    <w:rsid w:val="55D818D6"/>
    <w:rsid w:val="55DA564E"/>
    <w:rsid w:val="55DB13C7"/>
    <w:rsid w:val="55DB3175"/>
    <w:rsid w:val="55DC29B6"/>
    <w:rsid w:val="55DD4241"/>
    <w:rsid w:val="55DF2C65"/>
    <w:rsid w:val="55DF4A13"/>
    <w:rsid w:val="55E22755"/>
    <w:rsid w:val="55E41916"/>
    <w:rsid w:val="55E52DA6"/>
    <w:rsid w:val="55E62245"/>
    <w:rsid w:val="55E738C7"/>
    <w:rsid w:val="55F81F79"/>
    <w:rsid w:val="55F935FB"/>
    <w:rsid w:val="56002BDB"/>
    <w:rsid w:val="5604091D"/>
    <w:rsid w:val="56051FA0"/>
    <w:rsid w:val="56075D18"/>
    <w:rsid w:val="560A5808"/>
    <w:rsid w:val="560E354A"/>
    <w:rsid w:val="5612303A"/>
    <w:rsid w:val="56233B72"/>
    <w:rsid w:val="56246DA9"/>
    <w:rsid w:val="562543F0"/>
    <w:rsid w:val="56262642"/>
    <w:rsid w:val="56290384"/>
    <w:rsid w:val="56292132"/>
    <w:rsid w:val="562C1C22"/>
    <w:rsid w:val="56312D95"/>
    <w:rsid w:val="56332FB1"/>
    <w:rsid w:val="56350AD7"/>
    <w:rsid w:val="563665FD"/>
    <w:rsid w:val="563A7E9B"/>
    <w:rsid w:val="563B3C13"/>
    <w:rsid w:val="563E2521"/>
    <w:rsid w:val="56424FA2"/>
    <w:rsid w:val="56446F6C"/>
    <w:rsid w:val="564D4072"/>
    <w:rsid w:val="565E627F"/>
    <w:rsid w:val="56644F18"/>
    <w:rsid w:val="566969D2"/>
    <w:rsid w:val="566B6D1E"/>
    <w:rsid w:val="566D0271"/>
    <w:rsid w:val="566E3FE9"/>
    <w:rsid w:val="56764C4B"/>
    <w:rsid w:val="56772E9D"/>
    <w:rsid w:val="56786C15"/>
    <w:rsid w:val="56867584"/>
    <w:rsid w:val="5689497F"/>
    <w:rsid w:val="56921A85"/>
    <w:rsid w:val="569A4DDE"/>
    <w:rsid w:val="569D042A"/>
    <w:rsid w:val="569E48CE"/>
    <w:rsid w:val="56A143BE"/>
    <w:rsid w:val="56A17F1A"/>
    <w:rsid w:val="56A30136"/>
    <w:rsid w:val="56A417B8"/>
    <w:rsid w:val="56A619D5"/>
    <w:rsid w:val="56A95021"/>
    <w:rsid w:val="56AD68BF"/>
    <w:rsid w:val="56B23ED5"/>
    <w:rsid w:val="56BA38F4"/>
    <w:rsid w:val="56BC2FA6"/>
    <w:rsid w:val="56BE6D1E"/>
    <w:rsid w:val="56C1236A"/>
    <w:rsid w:val="56C34335"/>
    <w:rsid w:val="56C37E91"/>
    <w:rsid w:val="56C43C09"/>
    <w:rsid w:val="56C854A7"/>
    <w:rsid w:val="56CB4F97"/>
    <w:rsid w:val="56CE4A87"/>
    <w:rsid w:val="56CF0F2B"/>
    <w:rsid w:val="56D06A51"/>
    <w:rsid w:val="56D1024A"/>
    <w:rsid w:val="56D24578"/>
    <w:rsid w:val="56D46542"/>
    <w:rsid w:val="56DA12D1"/>
    <w:rsid w:val="56E46059"/>
    <w:rsid w:val="56E542AB"/>
    <w:rsid w:val="56E83D9B"/>
    <w:rsid w:val="56EA7B13"/>
    <w:rsid w:val="56EF512A"/>
    <w:rsid w:val="56F3629C"/>
    <w:rsid w:val="56F40992"/>
    <w:rsid w:val="56F444EE"/>
    <w:rsid w:val="56F97D56"/>
    <w:rsid w:val="56FA587C"/>
    <w:rsid w:val="56FD6C4D"/>
    <w:rsid w:val="57016C0B"/>
    <w:rsid w:val="57032A2C"/>
    <w:rsid w:val="57034731"/>
    <w:rsid w:val="57054AAA"/>
    <w:rsid w:val="570606C5"/>
    <w:rsid w:val="570C5CDB"/>
    <w:rsid w:val="570D1A54"/>
    <w:rsid w:val="570F5219"/>
    <w:rsid w:val="57122BC6"/>
    <w:rsid w:val="571526B6"/>
    <w:rsid w:val="57160908"/>
    <w:rsid w:val="571C1C97"/>
    <w:rsid w:val="571E77BD"/>
    <w:rsid w:val="57201787"/>
    <w:rsid w:val="5721105B"/>
    <w:rsid w:val="57236B81"/>
    <w:rsid w:val="572B3C88"/>
    <w:rsid w:val="572D17AE"/>
    <w:rsid w:val="57315742"/>
    <w:rsid w:val="573174F0"/>
    <w:rsid w:val="57376AD1"/>
    <w:rsid w:val="57390153"/>
    <w:rsid w:val="573B036F"/>
    <w:rsid w:val="573C40E7"/>
    <w:rsid w:val="573C7C43"/>
    <w:rsid w:val="574511ED"/>
    <w:rsid w:val="574D00A2"/>
    <w:rsid w:val="574D1E50"/>
    <w:rsid w:val="574F7976"/>
    <w:rsid w:val="575136EE"/>
    <w:rsid w:val="57527466"/>
    <w:rsid w:val="575651A9"/>
    <w:rsid w:val="57574A7D"/>
    <w:rsid w:val="575D12B5"/>
    <w:rsid w:val="57607DD5"/>
    <w:rsid w:val="57610A87"/>
    <w:rsid w:val="57633422"/>
    <w:rsid w:val="57664CC0"/>
    <w:rsid w:val="576A0FE7"/>
    <w:rsid w:val="576A47B0"/>
    <w:rsid w:val="576B22D6"/>
    <w:rsid w:val="576D604E"/>
    <w:rsid w:val="57723665"/>
    <w:rsid w:val="5774562F"/>
    <w:rsid w:val="57750CCB"/>
    <w:rsid w:val="577613A7"/>
    <w:rsid w:val="57770C7B"/>
    <w:rsid w:val="57783371"/>
    <w:rsid w:val="5778511F"/>
    <w:rsid w:val="57790E97"/>
    <w:rsid w:val="577B1140"/>
    <w:rsid w:val="577B7F21"/>
    <w:rsid w:val="577C44E3"/>
    <w:rsid w:val="577E200A"/>
    <w:rsid w:val="577E46FF"/>
    <w:rsid w:val="577F181B"/>
    <w:rsid w:val="578515EA"/>
    <w:rsid w:val="578F4217"/>
    <w:rsid w:val="57921984"/>
    <w:rsid w:val="579730CB"/>
    <w:rsid w:val="579737F0"/>
    <w:rsid w:val="579D6934"/>
    <w:rsid w:val="579F69F6"/>
    <w:rsid w:val="57A203EE"/>
    <w:rsid w:val="57A31A70"/>
    <w:rsid w:val="57A57DAA"/>
    <w:rsid w:val="57A71560"/>
    <w:rsid w:val="57AB7B30"/>
    <w:rsid w:val="57AF5251"/>
    <w:rsid w:val="57B26373"/>
    <w:rsid w:val="57B40121"/>
    <w:rsid w:val="57B63F04"/>
    <w:rsid w:val="57B8376D"/>
    <w:rsid w:val="57BB500C"/>
    <w:rsid w:val="57BD328E"/>
    <w:rsid w:val="57BD5228"/>
    <w:rsid w:val="57BE68AA"/>
    <w:rsid w:val="57C33EC0"/>
    <w:rsid w:val="57C71CB3"/>
    <w:rsid w:val="57CC7219"/>
    <w:rsid w:val="57CD20C2"/>
    <w:rsid w:val="57D60097"/>
    <w:rsid w:val="57D675AB"/>
    <w:rsid w:val="57D85BBE"/>
    <w:rsid w:val="57D95FDD"/>
    <w:rsid w:val="57DB3900"/>
    <w:rsid w:val="57DD4F82"/>
    <w:rsid w:val="57E207EA"/>
    <w:rsid w:val="57E427B4"/>
    <w:rsid w:val="57E9601D"/>
    <w:rsid w:val="57EA3B43"/>
    <w:rsid w:val="57EC78BB"/>
    <w:rsid w:val="57FB7AFE"/>
    <w:rsid w:val="57FD5624"/>
    <w:rsid w:val="57FE314A"/>
    <w:rsid w:val="58022C3B"/>
    <w:rsid w:val="58093FC9"/>
    <w:rsid w:val="580C3AB9"/>
    <w:rsid w:val="580E1D01"/>
    <w:rsid w:val="58112E7E"/>
    <w:rsid w:val="581806B0"/>
    <w:rsid w:val="58226E39"/>
    <w:rsid w:val="582708F3"/>
    <w:rsid w:val="582B2191"/>
    <w:rsid w:val="58333592"/>
    <w:rsid w:val="58353010"/>
    <w:rsid w:val="58366D88"/>
    <w:rsid w:val="583C439E"/>
    <w:rsid w:val="583F1B35"/>
    <w:rsid w:val="58417C07"/>
    <w:rsid w:val="58450D79"/>
    <w:rsid w:val="58492617"/>
    <w:rsid w:val="584E7C2E"/>
    <w:rsid w:val="58550FBC"/>
    <w:rsid w:val="585A673D"/>
    <w:rsid w:val="585B234B"/>
    <w:rsid w:val="585C67EF"/>
    <w:rsid w:val="58607961"/>
    <w:rsid w:val="586456A3"/>
    <w:rsid w:val="586631C9"/>
    <w:rsid w:val="586678B1"/>
    <w:rsid w:val="58692CBA"/>
    <w:rsid w:val="586E6522"/>
    <w:rsid w:val="58782EFD"/>
    <w:rsid w:val="587A6C75"/>
    <w:rsid w:val="587C29ED"/>
    <w:rsid w:val="587F6039"/>
    <w:rsid w:val="588C0756"/>
    <w:rsid w:val="588E562D"/>
    <w:rsid w:val="58913FAE"/>
    <w:rsid w:val="58917D2F"/>
    <w:rsid w:val="58920462"/>
    <w:rsid w:val="5894085C"/>
    <w:rsid w:val="5895585D"/>
    <w:rsid w:val="5898534D"/>
    <w:rsid w:val="589C6BEB"/>
    <w:rsid w:val="58A02613"/>
    <w:rsid w:val="58A3441E"/>
    <w:rsid w:val="58A61818"/>
    <w:rsid w:val="58A75590"/>
    <w:rsid w:val="58A837E2"/>
    <w:rsid w:val="58AD704A"/>
    <w:rsid w:val="58AE2DC2"/>
    <w:rsid w:val="58AE4F0C"/>
    <w:rsid w:val="58B33F35"/>
    <w:rsid w:val="58B71C77"/>
    <w:rsid w:val="58B85899"/>
    <w:rsid w:val="58C6010C"/>
    <w:rsid w:val="58C63C68"/>
    <w:rsid w:val="58C72BED"/>
    <w:rsid w:val="58C779E0"/>
    <w:rsid w:val="58C85C32"/>
    <w:rsid w:val="58C93758"/>
    <w:rsid w:val="58CB74D0"/>
    <w:rsid w:val="58CE6FC1"/>
    <w:rsid w:val="58D2260D"/>
    <w:rsid w:val="58D228D1"/>
    <w:rsid w:val="58D565A1"/>
    <w:rsid w:val="58D72319"/>
    <w:rsid w:val="58D8399B"/>
    <w:rsid w:val="58DA27A4"/>
    <w:rsid w:val="58E16CF4"/>
    <w:rsid w:val="58E363A9"/>
    <w:rsid w:val="58E6430A"/>
    <w:rsid w:val="58ED7447"/>
    <w:rsid w:val="58F00CE5"/>
    <w:rsid w:val="58F033DB"/>
    <w:rsid w:val="58F24A5D"/>
    <w:rsid w:val="58F44C79"/>
    <w:rsid w:val="58F5279F"/>
    <w:rsid w:val="58FA7DB6"/>
    <w:rsid w:val="58FC1D80"/>
    <w:rsid w:val="58FD3402"/>
    <w:rsid w:val="58FE78A6"/>
    <w:rsid w:val="59011144"/>
    <w:rsid w:val="590824D3"/>
    <w:rsid w:val="59097FF9"/>
    <w:rsid w:val="590E6812"/>
    <w:rsid w:val="5915074C"/>
    <w:rsid w:val="591744C4"/>
    <w:rsid w:val="591C5F7E"/>
    <w:rsid w:val="591F781C"/>
    <w:rsid w:val="59213594"/>
    <w:rsid w:val="59232E69"/>
    <w:rsid w:val="59244AC5"/>
    <w:rsid w:val="59246BE1"/>
    <w:rsid w:val="59253085"/>
    <w:rsid w:val="59254E33"/>
    <w:rsid w:val="59260BAB"/>
    <w:rsid w:val="59282B75"/>
    <w:rsid w:val="592941F7"/>
    <w:rsid w:val="592F3F03"/>
    <w:rsid w:val="59376914"/>
    <w:rsid w:val="593A6404"/>
    <w:rsid w:val="593E7CA2"/>
    <w:rsid w:val="5943175D"/>
    <w:rsid w:val="5943350B"/>
    <w:rsid w:val="59484FC5"/>
    <w:rsid w:val="594F1EAF"/>
    <w:rsid w:val="59586497"/>
    <w:rsid w:val="59592D2E"/>
    <w:rsid w:val="595B4CF8"/>
    <w:rsid w:val="595E1678"/>
    <w:rsid w:val="59633BAD"/>
    <w:rsid w:val="59682F71"/>
    <w:rsid w:val="596A0A97"/>
    <w:rsid w:val="596B490D"/>
    <w:rsid w:val="596C2A61"/>
    <w:rsid w:val="596D0588"/>
    <w:rsid w:val="596D4A2C"/>
    <w:rsid w:val="596D5BD4"/>
    <w:rsid w:val="596F4300"/>
    <w:rsid w:val="59710078"/>
    <w:rsid w:val="59721C0F"/>
    <w:rsid w:val="59723DF0"/>
    <w:rsid w:val="597715F2"/>
    <w:rsid w:val="597A4A53"/>
    <w:rsid w:val="597B0EF6"/>
    <w:rsid w:val="597E3DD8"/>
    <w:rsid w:val="597E4543"/>
    <w:rsid w:val="598C3104"/>
    <w:rsid w:val="598E2878"/>
    <w:rsid w:val="598F6750"/>
    <w:rsid w:val="5991071A"/>
    <w:rsid w:val="599E6993"/>
    <w:rsid w:val="59A0270B"/>
    <w:rsid w:val="59A246D5"/>
    <w:rsid w:val="59A67252"/>
    <w:rsid w:val="59A7217C"/>
    <w:rsid w:val="59AC10B0"/>
    <w:rsid w:val="59AC7302"/>
    <w:rsid w:val="59AF0BA0"/>
    <w:rsid w:val="59AF294E"/>
    <w:rsid w:val="59BB5797"/>
    <w:rsid w:val="59C3464B"/>
    <w:rsid w:val="59C363FA"/>
    <w:rsid w:val="59C53F20"/>
    <w:rsid w:val="59C56616"/>
    <w:rsid w:val="59C75EEA"/>
    <w:rsid w:val="59C81C62"/>
    <w:rsid w:val="59CC3500"/>
    <w:rsid w:val="59CC52AE"/>
    <w:rsid w:val="59CE4EFA"/>
    <w:rsid w:val="59D40607"/>
    <w:rsid w:val="59D979CB"/>
    <w:rsid w:val="59DB3743"/>
    <w:rsid w:val="59DE1485"/>
    <w:rsid w:val="59E02120"/>
    <w:rsid w:val="59F20A8D"/>
    <w:rsid w:val="59F80043"/>
    <w:rsid w:val="59FA62BF"/>
    <w:rsid w:val="59FD190B"/>
    <w:rsid w:val="5A0233C6"/>
    <w:rsid w:val="5A036B49"/>
    <w:rsid w:val="5A047DDA"/>
    <w:rsid w:val="5A0752CB"/>
    <w:rsid w:val="5A09252F"/>
    <w:rsid w:val="5A0B2778"/>
    <w:rsid w:val="5A113609"/>
    <w:rsid w:val="5A1153B7"/>
    <w:rsid w:val="5A13112F"/>
    <w:rsid w:val="5A1530F9"/>
    <w:rsid w:val="5A160C1F"/>
    <w:rsid w:val="5A1804F3"/>
    <w:rsid w:val="5A1D5B0A"/>
    <w:rsid w:val="5A1E1882"/>
    <w:rsid w:val="5A225816"/>
    <w:rsid w:val="5A285D45"/>
    <w:rsid w:val="5A2A46CB"/>
    <w:rsid w:val="5A2A7C7B"/>
    <w:rsid w:val="5A2C21F1"/>
    <w:rsid w:val="5A2E0476"/>
    <w:rsid w:val="5A2E41BB"/>
    <w:rsid w:val="5A315A59"/>
    <w:rsid w:val="5A355549"/>
    <w:rsid w:val="5A3612C1"/>
    <w:rsid w:val="5A3B68D8"/>
    <w:rsid w:val="5A3D43FE"/>
    <w:rsid w:val="5A3D7F5A"/>
    <w:rsid w:val="5A3E2560"/>
    <w:rsid w:val="5A44578C"/>
    <w:rsid w:val="5A4532B2"/>
    <w:rsid w:val="5A4A08C9"/>
    <w:rsid w:val="5A511C57"/>
    <w:rsid w:val="5A53777D"/>
    <w:rsid w:val="5A5B2AD6"/>
    <w:rsid w:val="5A5D23AA"/>
    <w:rsid w:val="5A5D3B6E"/>
    <w:rsid w:val="5A5F4374"/>
    <w:rsid w:val="5A637A76"/>
    <w:rsid w:val="5A67147B"/>
    <w:rsid w:val="5A6A4AC7"/>
    <w:rsid w:val="5A6D33BA"/>
    <w:rsid w:val="5A6E2809"/>
    <w:rsid w:val="5A70032F"/>
    <w:rsid w:val="5A706581"/>
    <w:rsid w:val="5A7140A7"/>
    <w:rsid w:val="5A751DEA"/>
    <w:rsid w:val="5A753B98"/>
    <w:rsid w:val="5A755946"/>
    <w:rsid w:val="5A7871E4"/>
    <w:rsid w:val="5A792B1F"/>
    <w:rsid w:val="5A7D0C9E"/>
    <w:rsid w:val="5A7F0572"/>
    <w:rsid w:val="5A874767"/>
    <w:rsid w:val="5A881081"/>
    <w:rsid w:val="5A8B6F17"/>
    <w:rsid w:val="5A90452E"/>
    <w:rsid w:val="5A963B0E"/>
    <w:rsid w:val="5A971D60"/>
    <w:rsid w:val="5A9B2ED2"/>
    <w:rsid w:val="5A9D30EE"/>
    <w:rsid w:val="5A9D6C4B"/>
    <w:rsid w:val="5A9F0C15"/>
    <w:rsid w:val="5AA11C28"/>
    <w:rsid w:val="5AA47FD9"/>
    <w:rsid w:val="5AA61FA3"/>
    <w:rsid w:val="5AA63D51"/>
    <w:rsid w:val="5AA85BE2"/>
    <w:rsid w:val="5AAD6F28"/>
    <w:rsid w:val="5AB20948"/>
    <w:rsid w:val="5AB741B0"/>
    <w:rsid w:val="5ABB5323"/>
    <w:rsid w:val="5AC71F19"/>
    <w:rsid w:val="5AC8016B"/>
    <w:rsid w:val="5ACE5056"/>
    <w:rsid w:val="5AD3266C"/>
    <w:rsid w:val="5AD36B10"/>
    <w:rsid w:val="5AD63A24"/>
    <w:rsid w:val="5AD85ED5"/>
    <w:rsid w:val="5ADC3248"/>
    <w:rsid w:val="5ADC59C5"/>
    <w:rsid w:val="5ADD173D"/>
    <w:rsid w:val="5AED7BD2"/>
    <w:rsid w:val="5AF812E0"/>
    <w:rsid w:val="5B062A42"/>
    <w:rsid w:val="5B084A0C"/>
    <w:rsid w:val="5B092532"/>
    <w:rsid w:val="5B0D2022"/>
    <w:rsid w:val="5B0D5B7E"/>
    <w:rsid w:val="5B0E7B48"/>
    <w:rsid w:val="5B1038C0"/>
    <w:rsid w:val="5B12588A"/>
    <w:rsid w:val="5B13515F"/>
    <w:rsid w:val="5B1A029B"/>
    <w:rsid w:val="5B1C04B7"/>
    <w:rsid w:val="5B1F3B03"/>
    <w:rsid w:val="5B215ACE"/>
    <w:rsid w:val="5B242EC8"/>
    <w:rsid w:val="5B2630E4"/>
    <w:rsid w:val="5B264E92"/>
    <w:rsid w:val="5B296730"/>
    <w:rsid w:val="5B2B06FA"/>
    <w:rsid w:val="5B2E1A1D"/>
    <w:rsid w:val="5B303F63"/>
    <w:rsid w:val="5B3475AF"/>
    <w:rsid w:val="5B351579"/>
    <w:rsid w:val="5B394BC5"/>
    <w:rsid w:val="5B3F5F54"/>
    <w:rsid w:val="5B490B80"/>
    <w:rsid w:val="5B4D0671"/>
    <w:rsid w:val="5B4E6197"/>
    <w:rsid w:val="5B4F263B"/>
    <w:rsid w:val="5B4F43E9"/>
    <w:rsid w:val="5B527A35"/>
    <w:rsid w:val="5B57504B"/>
    <w:rsid w:val="5B5A2D8E"/>
    <w:rsid w:val="5B5A4B3C"/>
    <w:rsid w:val="5B5E63DA"/>
    <w:rsid w:val="5B6854AA"/>
    <w:rsid w:val="5B726329"/>
    <w:rsid w:val="5B7B51DE"/>
    <w:rsid w:val="5B7E6A7C"/>
    <w:rsid w:val="5B8322E4"/>
    <w:rsid w:val="5B843A1C"/>
    <w:rsid w:val="5B85605C"/>
    <w:rsid w:val="5B873E3F"/>
    <w:rsid w:val="5B8A3673"/>
    <w:rsid w:val="5B9242D5"/>
    <w:rsid w:val="5B94004E"/>
    <w:rsid w:val="5B991B08"/>
    <w:rsid w:val="5B9B13DC"/>
    <w:rsid w:val="5B9C3001"/>
    <w:rsid w:val="5BA74225"/>
    <w:rsid w:val="5BA858A7"/>
    <w:rsid w:val="5BAB5397"/>
    <w:rsid w:val="5BB13D97"/>
    <w:rsid w:val="5BB24978"/>
    <w:rsid w:val="5BB64468"/>
    <w:rsid w:val="5BB66216"/>
    <w:rsid w:val="5BBC5C29"/>
    <w:rsid w:val="5BBD57F6"/>
    <w:rsid w:val="5BC07095"/>
    <w:rsid w:val="5BC22E0D"/>
    <w:rsid w:val="5BC36B85"/>
    <w:rsid w:val="5BD13050"/>
    <w:rsid w:val="5BD3501A"/>
    <w:rsid w:val="5BD53192"/>
    <w:rsid w:val="5BD60666"/>
    <w:rsid w:val="5BD65D63"/>
    <w:rsid w:val="5BD7618C"/>
    <w:rsid w:val="5BD92FA3"/>
    <w:rsid w:val="5BDB7A2A"/>
    <w:rsid w:val="5BDE751B"/>
    <w:rsid w:val="5BE014E5"/>
    <w:rsid w:val="5BE2525D"/>
    <w:rsid w:val="5BE30FD5"/>
    <w:rsid w:val="5BED775E"/>
    <w:rsid w:val="5BEF797A"/>
    <w:rsid w:val="5BF46D3E"/>
    <w:rsid w:val="5BF84A80"/>
    <w:rsid w:val="5BF907F8"/>
    <w:rsid w:val="5BFD3E45"/>
    <w:rsid w:val="5BFE5E0F"/>
    <w:rsid w:val="5C02690E"/>
    <w:rsid w:val="5C07081F"/>
    <w:rsid w:val="5C0C22DA"/>
    <w:rsid w:val="5C0C4088"/>
    <w:rsid w:val="5C1318BA"/>
    <w:rsid w:val="5C163158"/>
    <w:rsid w:val="5C196DA7"/>
    <w:rsid w:val="5C1B251D"/>
    <w:rsid w:val="5C1D44E7"/>
    <w:rsid w:val="5C2869E8"/>
    <w:rsid w:val="5C2A048C"/>
    <w:rsid w:val="5C2A6C04"/>
    <w:rsid w:val="5C2D3FFE"/>
    <w:rsid w:val="5C30522C"/>
    <w:rsid w:val="5C341831"/>
    <w:rsid w:val="5C361105"/>
    <w:rsid w:val="5C384E7D"/>
    <w:rsid w:val="5C3A2476"/>
    <w:rsid w:val="5C3B496D"/>
    <w:rsid w:val="5C3D06E5"/>
    <w:rsid w:val="5C401F83"/>
    <w:rsid w:val="5C45759A"/>
    <w:rsid w:val="5C4A2E02"/>
    <w:rsid w:val="5C4E46A0"/>
    <w:rsid w:val="5C4E7358"/>
    <w:rsid w:val="5C4F0418"/>
    <w:rsid w:val="5C50666A"/>
    <w:rsid w:val="5C5477DD"/>
    <w:rsid w:val="5C583771"/>
    <w:rsid w:val="5C5B500F"/>
    <w:rsid w:val="5C5F68AD"/>
    <w:rsid w:val="5C6533B6"/>
    <w:rsid w:val="5C675762"/>
    <w:rsid w:val="5C677510"/>
    <w:rsid w:val="5C6A0DAE"/>
    <w:rsid w:val="5C6E089F"/>
    <w:rsid w:val="5C734107"/>
    <w:rsid w:val="5C737BB0"/>
    <w:rsid w:val="5C7560D1"/>
    <w:rsid w:val="5C757E7F"/>
    <w:rsid w:val="5C763BF7"/>
    <w:rsid w:val="5C7A3E29"/>
    <w:rsid w:val="5C7B2FBB"/>
    <w:rsid w:val="5C7F2AAC"/>
    <w:rsid w:val="5C80234E"/>
    <w:rsid w:val="5C841E70"/>
    <w:rsid w:val="5C8A680C"/>
    <w:rsid w:val="5C8E2CEF"/>
    <w:rsid w:val="5C8F4507"/>
    <w:rsid w:val="5C974299"/>
    <w:rsid w:val="5C97586A"/>
    <w:rsid w:val="5C9B365E"/>
    <w:rsid w:val="5C9F6CAA"/>
    <w:rsid w:val="5CA6628A"/>
    <w:rsid w:val="5CA93FCD"/>
    <w:rsid w:val="5CAC7619"/>
    <w:rsid w:val="5CAF66C2"/>
    <w:rsid w:val="5CB14C2F"/>
    <w:rsid w:val="5CB564CD"/>
    <w:rsid w:val="5CB63FF4"/>
    <w:rsid w:val="5CBA1D36"/>
    <w:rsid w:val="5CBB2094"/>
    <w:rsid w:val="5CBF734C"/>
    <w:rsid w:val="5CC26E3C"/>
    <w:rsid w:val="5CC826A5"/>
    <w:rsid w:val="5CC901CB"/>
    <w:rsid w:val="5CC93D27"/>
    <w:rsid w:val="5CCB7A9F"/>
    <w:rsid w:val="5CD01559"/>
    <w:rsid w:val="5CD03307"/>
    <w:rsid w:val="5CD34BA6"/>
    <w:rsid w:val="5CD526CC"/>
    <w:rsid w:val="5CD728E8"/>
    <w:rsid w:val="5CDB3A5A"/>
    <w:rsid w:val="5CDD3C76"/>
    <w:rsid w:val="5CDD77D2"/>
    <w:rsid w:val="5CDF354A"/>
    <w:rsid w:val="5CE15514"/>
    <w:rsid w:val="5CE2303B"/>
    <w:rsid w:val="5CE533BE"/>
    <w:rsid w:val="5CEB0141"/>
    <w:rsid w:val="5CED3EB9"/>
    <w:rsid w:val="5CF27C8D"/>
    <w:rsid w:val="5CF3349A"/>
    <w:rsid w:val="5CF36FF6"/>
    <w:rsid w:val="5CFC234E"/>
    <w:rsid w:val="5CFD1C22"/>
    <w:rsid w:val="5D0134C1"/>
    <w:rsid w:val="5D041203"/>
    <w:rsid w:val="5D072AA1"/>
    <w:rsid w:val="5D0B433F"/>
    <w:rsid w:val="5D0C307D"/>
    <w:rsid w:val="5D0C4701"/>
    <w:rsid w:val="5D0F0395"/>
    <w:rsid w:val="5D1256CE"/>
    <w:rsid w:val="5D1458EA"/>
    <w:rsid w:val="5D192F00"/>
    <w:rsid w:val="5D1D22C5"/>
    <w:rsid w:val="5D215911"/>
    <w:rsid w:val="5D221076"/>
    <w:rsid w:val="5D241304"/>
    <w:rsid w:val="5D261179"/>
    <w:rsid w:val="5D284EF1"/>
    <w:rsid w:val="5D292A17"/>
    <w:rsid w:val="5D2C42B6"/>
    <w:rsid w:val="5D2D075A"/>
    <w:rsid w:val="5D2E002E"/>
    <w:rsid w:val="5D3970FE"/>
    <w:rsid w:val="5D397964"/>
    <w:rsid w:val="5D411B20"/>
    <w:rsid w:val="5D415FB3"/>
    <w:rsid w:val="5D4635C9"/>
    <w:rsid w:val="5D467A6D"/>
    <w:rsid w:val="5D4930BA"/>
    <w:rsid w:val="5D4E06D0"/>
    <w:rsid w:val="5D537A94"/>
    <w:rsid w:val="5D551A5E"/>
    <w:rsid w:val="5D5757D7"/>
    <w:rsid w:val="5D5977A1"/>
    <w:rsid w:val="5D5A391C"/>
    <w:rsid w:val="5D5C4B9B"/>
    <w:rsid w:val="5D5F10C0"/>
    <w:rsid w:val="5D647EF4"/>
    <w:rsid w:val="5D6A375C"/>
    <w:rsid w:val="5D6A3A99"/>
    <w:rsid w:val="5D6E48CE"/>
    <w:rsid w:val="5D746389"/>
    <w:rsid w:val="5D891B7B"/>
    <w:rsid w:val="5D8A04B2"/>
    <w:rsid w:val="5D8D11F8"/>
    <w:rsid w:val="5D8F6D1E"/>
    <w:rsid w:val="5D9407D9"/>
    <w:rsid w:val="5D9500AD"/>
    <w:rsid w:val="5D964551"/>
    <w:rsid w:val="5D9A3915"/>
    <w:rsid w:val="5DA0717E"/>
    <w:rsid w:val="5DA14CA4"/>
    <w:rsid w:val="5DA64068"/>
    <w:rsid w:val="5DA86032"/>
    <w:rsid w:val="5DAD38EE"/>
    <w:rsid w:val="5DAF73C1"/>
    <w:rsid w:val="5DB20C5F"/>
    <w:rsid w:val="5DB669A1"/>
    <w:rsid w:val="5DC0337C"/>
    <w:rsid w:val="5DC31C4B"/>
    <w:rsid w:val="5DCA244C"/>
    <w:rsid w:val="5DCB1D21"/>
    <w:rsid w:val="5DD21301"/>
    <w:rsid w:val="5DD45079"/>
    <w:rsid w:val="5DD5494D"/>
    <w:rsid w:val="5DD60DF1"/>
    <w:rsid w:val="5DD92690"/>
    <w:rsid w:val="5DDB1F64"/>
    <w:rsid w:val="5DE057CC"/>
    <w:rsid w:val="5DE27796"/>
    <w:rsid w:val="5DE60909"/>
    <w:rsid w:val="5DE828D3"/>
    <w:rsid w:val="5DE84681"/>
    <w:rsid w:val="5DEA21A7"/>
    <w:rsid w:val="5DEB5F1F"/>
    <w:rsid w:val="5DED7EE9"/>
    <w:rsid w:val="5DF11787"/>
    <w:rsid w:val="5DF254FF"/>
    <w:rsid w:val="5DF91E52"/>
    <w:rsid w:val="5DF9688E"/>
    <w:rsid w:val="5E006862"/>
    <w:rsid w:val="5E007C1C"/>
    <w:rsid w:val="5E0207B9"/>
    <w:rsid w:val="5E021BE6"/>
    <w:rsid w:val="5E0A0A9B"/>
    <w:rsid w:val="5E0A45F7"/>
    <w:rsid w:val="5E0B036F"/>
    <w:rsid w:val="5E0F60B1"/>
    <w:rsid w:val="5E115985"/>
    <w:rsid w:val="5E1834A1"/>
    <w:rsid w:val="5E1C257C"/>
    <w:rsid w:val="5E1C51EC"/>
    <w:rsid w:val="5E1D7B0C"/>
    <w:rsid w:val="5E204FFD"/>
    <w:rsid w:val="5E211941"/>
    <w:rsid w:val="5E224037"/>
    <w:rsid w:val="5E225DE5"/>
    <w:rsid w:val="5E257683"/>
    <w:rsid w:val="5E261785"/>
    <w:rsid w:val="5E2751A9"/>
    <w:rsid w:val="5E283AD1"/>
    <w:rsid w:val="5E287173"/>
    <w:rsid w:val="5E2F405E"/>
    <w:rsid w:val="5E316028"/>
    <w:rsid w:val="5E331DA0"/>
    <w:rsid w:val="5E341674"/>
    <w:rsid w:val="5E361890"/>
    <w:rsid w:val="5E3D2C1E"/>
    <w:rsid w:val="5E4044BD"/>
    <w:rsid w:val="5E435D5B"/>
    <w:rsid w:val="5E453881"/>
    <w:rsid w:val="5E4701A8"/>
    <w:rsid w:val="5E4915C3"/>
    <w:rsid w:val="5E495699"/>
    <w:rsid w:val="5E4A7017"/>
    <w:rsid w:val="5E4F4700"/>
    <w:rsid w:val="5E5341F0"/>
    <w:rsid w:val="5E547F68"/>
    <w:rsid w:val="5E552BBA"/>
    <w:rsid w:val="5E5835B4"/>
    <w:rsid w:val="5E587A58"/>
    <w:rsid w:val="5E5B30A5"/>
    <w:rsid w:val="5E611C10"/>
    <w:rsid w:val="5E677C9B"/>
    <w:rsid w:val="5E68756F"/>
    <w:rsid w:val="5E6957C1"/>
    <w:rsid w:val="5E6F4DA2"/>
    <w:rsid w:val="5E744166"/>
    <w:rsid w:val="5E7A0F3F"/>
    <w:rsid w:val="5E7A5C08"/>
    <w:rsid w:val="5E7D301B"/>
    <w:rsid w:val="5E802B0B"/>
    <w:rsid w:val="5E8048B9"/>
    <w:rsid w:val="5E826883"/>
    <w:rsid w:val="5E856373"/>
    <w:rsid w:val="5E8A398A"/>
    <w:rsid w:val="5E8E5228"/>
    <w:rsid w:val="5E8F2D4E"/>
    <w:rsid w:val="5E9E5003"/>
    <w:rsid w:val="5E9F1586"/>
    <w:rsid w:val="5EA22A81"/>
    <w:rsid w:val="5EA26F25"/>
    <w:rsid w:val="5EA54320"/>
    <w:rsid w:val="5EAA1E65"/>
    <w:rsid w:val="5EB01642"/>
    <w:rsid w:val="5EB32EE1"/>
    <w:rsid w:val="5EBD3D5F"/>
    <w:rsid w:val="5EC155FD"/>
    <w:rsid w:val="5EC450EE"/>
    <w:rsid w:val="5EC62C14"/>
    <w:rsid w:val="5EC724E8"/>
    <w:rsid w:val="5EC92704"/>
    <w:rsid w:val="5ECA3D86"/>
    <w:rsid w:val="5ECA5828"/>
    <w:rsid w:val="5ECE1AC8"/>
    <w:rsid w:val="5ED846F5"/>
    <w:rsid w:val="5ED864A3"/>
    <w:rsid w:val="5EDD7F5D"/>
    <w:rsid w:val="5EE4753E"/>
    <w:rsid w:val="5EE66E12"/>
    <w:rsid w:val="5EE70DDC"/>
    <w:rsid w:val="5EE74938"/>
    <w:rsid w:val="5EEC01A1"/>
    <w:rsid w:val="5EF05EE3"/>
    <w:rsid w:val="5EF07C91"/>
    <w:rsid w:val="5EF3152F"/>
    <w:rsid w:val="5EF534F9"/>
    <w:rsid w:val="5EF77271"/>
    <w:rsid w:val="5EFA28BD"/>
    <w:rsid w:val="5EFA466C"/>
    <w:rsid w:val="5EFC7377"/>
    <w:rsid w:val="5EFF1C82"/>
    <w:rsid w:val="5F06174D"/>
    <w:rsid w:val="5F096FA4"/>
    <w:rsid w:val="5F0B4ACB"/>
    <w:rsid w:val="5F0C25F1"/>
    <w:rsid w:val="5F105C3D"/>
    <w:rsid w:val="5F117C07"/>
    <w:rsid w:val="5F125E59"/>
    <w:rsid w:val="5F1576F7"/>
    <w:rsid w:val="5F1D035A"/>
    <w:rsid w:val="5F221E14"/>
    <w:rsid w:val="5F225970"/>
    <w:rsid w:val="5F27742B"/>
    <w:rsid w:val="5F2931A3"/>
    <w:rsid w:val="5F2E07B9"/>
    <w:rsid w:val="5F3758C0"/>
    <w:rsid w:val="5F3863B7"/>
    <w:rsid w:val="5F3A3602"/>
    <w:rsid w:val="5F3A53B0"/>
    <w:rsid w:val="5F3A715E"/>
    <w:rsid w:val="5F3D09FC"/>
    <w:rsid w:val="5F405520"/>
    <w:rsid w:val="5F41229A"/>
    <w:rsid w:val="5F45733B"/>
    <w:rsid w:val="5F463D55"/>
    <w:rsid w:val="5F4B136B"/>
    <w:rsid w:val="5F4B4EC7"/>
    <w:rsid w:val="5F526256"/>
    <w:rsid w:val="5F585836"/>
    <w:rsid w:val="5F5875E4"/>
    <w:rsid w:val="5F5A7800"/>
    <w:rsid w:val="5F5C70D4"/>
    <w:rsid w:val="5F5D2E4C"/>
    <w:rsid w:val="5F6277C6"/>
    <w:rsid w:val="5F64242D"/>
    <w:rsid w:val="5F65097C"/>
    <w:rsid w:val="5F681F1D"/>
    <w:rsid w:val="5F697A43"/>
    <w:rsid w:val="5F6B7317"/>
    <w:rsid w:val="5F6D0B1D"/>
    <w:rsid w:val="5F6E6E08"/>
    <w:rsid w:val="5F7563E8"/>
    <w:rsid w:val="5F7B2BA2"/>
    <w:rsid w:val="5F8108E9"/>
    <w:rsid w:val="5F84662B"/>
    <w:rsid w:val="5F893C41"/>
    <w:rsid w:val="5F8B79B9"/>
    <w:rsid w:val="5F8D0B82"/>
    <w:rsid w:val="5F8D3732"/>
    <w:rsid w:val="5F8F3BE9"/>
    <w:rsid w:val="5F904FD0"/>
    <w:rsid w:val="5F921D4B"/>
    <w:rsid w:val="5F922AF6"/>
    <w:rsid w:val="5F926F9A"/>
    <w:rsid w:val="5F97010C"/>
    <w:rsid w:val="5F9A19AB"/>
    <w:rsid w:val="5F9A7BFD"/>
    <w:rsid w:val="5F9E593F"/>
    <w:rsid w:val="5FA016B7"/>
    <w:rsid w:val="5FA32F55"/>
    <w:rsid w:val="5FAD16DE"/>
    <w:rsid w:val="5FAF18FA"/>
    <w:rsid w:val="5FB011CE"/>
    <w:rsid w:val="5FB213EA"/>
    <w:rsid w:val="5FB707AE"/>
    <w:rsid w:val="5FB75653"/>
    <w:rsid w:val="5FB76A00"/>
    <w:rsid w:val="5FB92779"/>
    <w:rsid w:val="5FBC4017"/>
    <w:rsid w:val="5FBD4096"/>
    <w:rsid w:val="5FBFF41A"/>
    <w:rsid w:val="5FC03B07"/>
    <w:rsid w:val="5FC52ECB"/>
    <w:rsid w:val="5FC627A0"/>
    <w:rsid w:val="5FC92290"/>
    <w:rsid w:val="5FCC5339"/>
    <w:rsid w:val="5FD01870"/>
    <w:rsid w:val="5FD2383A"/>
    <w:rsid w:val="5FD72BFF"/>
    <w:rsid w:val="5FD80C9E"/>
    <w:rsid w:val="5FDF3861"/>
    <w:rsid w:val="5FE34A5B"/>
    <w:rsid w:val="5FE35DB1"/>
    <w:rsid w:val="5FE86BBA"/>
    <w:rsid w:val="5FE91C23"/>
    <w:rsid w:val="5FEA2CB5"/>
    <w:rsid w:val="5FEB0458"/>
    <w:rsid w:val="5FEB2206"/>
    <w:rsid w:val="5FEB66AA"/>
    <w:rsid w:val="5FF13CC0"/>
    <w:rsid w:val="5FF4730D"/>
    <w:rsid w:val="5FF67529"/>
    <w:rsid w:val="5FFE1E36"/>
    <w:rsid w:val="5FFE462F"/>
    <w:rsid w:val="5FFF5CB2"/>
    <w:rsid w:val="60017C7C"/>
    <w:rsid w:val="600339F4"/>
    <w:rsid w:val="6005151A"/>
    <w:rsid w:val="600A6B30"/>
    <w:rsid w:val="600B23EC"/>
    <w:rsid w:val="600B28A8"/>
    <w:rsid w:val="600D4872"/>
    <w:rsid w:val="600F4147"/>
    <w:rsid w:val="6011625E"/>
    <w:rsid w:val="601654D5"/>
    <w:rsid w:val="6017124D"/>
    <w:rsid w:val="601A3622"/>
    <w:rsid w:val="601E1FA3"/>
    <w:rsid w:val="601E438A"/>
    <w:rsid w:val="60232584"/>
    <w:rsid w:val="60234096"/>
    <w:rsid w:val="60237BF2"/>
    <w:rsid w:val="60261490"/>
    <w:rsid w:val="60285C26"/>
    <w:rsid w:val="602D55E5"/>
    <w:rsid w:val="60340051"/>
    <w:rsid w:val="6037544B"/>
    <w:rsid w:val="60395667"/>
    <w:rsid w:val="60412999"/>
    <w:rsid w:val="604162CA"/>
    <w:rsid w:val="60430294"/>
    <w:rsid w:val="60433DF0"/>
    <w:rsid w:val="6045400C"/>
    <w:rsid w:val="604638E0"/>
    <w:rsid w:val="604858AA"/>
    <w:rsid w:val="604F09E7"/>
    <w:rsid w:val="605437B3"/>
    <w:rsid w:val="60581E83"/>
    <w:rsid w:val="60583D40"/>
    <w:rsid w:val="605D1356"/>
    <w:rsid w:val="605D4865"/>
    <w:rsid w:val="605E50CE"/>
    <w:rsid w:val="60636240"/>
    <w:rsid w:val="6065020A"/>
    <w:rsid w:val="60651FB9"/>
    <w:rsid w:val="60681AA9"/>
    <w:rsid w:val="60687CFB"/>
    <w:rsid w:val="606C1599"/>
    <w:rsid w:val="606C77EB"/>
    <w:rsid w:val="606F2E37"/>
    <w:rsid w:val="607246D5"/>
    <w:rsid w:val="607330CE"/>
    <w:rsid w:val="607641C6"/>
    <w:rsid w:val="60771CEC"/>
    <w:rsid w:val="60803296"/>
    <w:rsid w:val="60825176"/>
    <w:rsid w:val="608C5797"/>
    <w:rsid w:val="608E59B3"/>
    <w:rsid w:val="60910B83"/>
    <w:rsid w:val="60940AF0"/>
    <w:rsid w:val="60964868"/>
    <w:rsid w:val="60966616"/>
    <w:rsid w:val="609B59DA"/>
    <w:rsid w:val="609F196E"/>
    <w:rsid w:val="609F2AC4"/>
    <w:rsid w:val="60A01243"/>
    <w:rsid w:val="60A056E7"/>
    <w:rsid w:val="60AA20C1"/>
    <w:rsid w:val="60AA3E6F"/>
    <w:rsid w:val="60B151FE"/>
    <w:rsid w:val="60B42F40"/>
    <w:rsid w:val="60B60A66"/>
    <w:rsid w:val="60B82A30"/>
    <w:rsid w:val="60B83D2E"/>
    <w:rsid w:val="60BB607C"/>
    <w:rsid w:val="60C018E5"/>
    <w:rsid w:val="60C05441"/>
    <w:rsid w:val="60C5514D"/>
    <w:rsid w:val="60C56EFB"/>
    <w:rsid w:val="60C767CF"/>
    <w:rsid w:val="60D31618"/>
    <w:rsid w:val="60DD5FF3"/>
    <w:rsid w:val="60DF620F"/>
    <w:rsid w:val="60DF7FBD"/>
    <w:rsid w:val="60E07891"/>
    <w:rsid w:val="60E20FBA"/>
    <w:rsid w:val="60E26F17"/>
    <w:rsid w:val="60E455D3"/>
    <w:rsid w:val="60EC6236"/>
    <w:rsid w:val="60F31CBA"/>
    <w:rsid w:val="60F375C4"/>
    <w:rsid w:val="60FA2EE8"/>
    <w:rsid w:val="60FC2713"/>
    <w:rsid w:val="61001CE1"/>
    <w:rsid w:val="61045C75"/>
    <w:rsid w:val="61054A27"/>
    <w:rsid w:val="610A52BC"/>
    <w:rsid w:val="610C4B2A"/>
    <w:rsid w:val="610E43FE"/>
    <w:rsid w:val="611063C8"/>
    <w:rsid w:val="61135EB8"/>
    <w:rsid w:val="61137C66"/>
    <w:rsid w:val="61151C31"/>
    <w:rsid w:val="611539DF"/>
    <w:rsid w:val="61181721"/>
    <w:rsid w:val="611D2366"/>
    <w:rsid w:val="611D2893"/>
    <w:rsid w:val="61273712"/>
    <w:rsid w:val="612C6F7A"/>
    <w:rsid w:val="613025C6"/>
    <w:rsid w:val="61314591"/>
    <w:rsid w:val="613227E3"/>
    <w:rsid w:val="61347CD3"/>
    <w:rsid w:val="61354081"/>
    <w:rsid w:val="6138147B"/>
    <w:rsid w:val="613926B5"/>
    <w:rsid w:val="613A1697"/>
    <w:rsid w:val="613B0F6B"/>
    <w:rsid w:val="613C71BD"/>
    <w:rsid w:val="613F280A"/>
    <w:rsid w:val="61421856"/>
    <w:rsid w:val="614256C4"/>
    <w:rsid w:val="6146003C"/>
    <w:rsid w:val="614620E8"/>
    <w:rsid w:val="614B11AE"/>
    <w:rsid w:val="614B38A4"/>
    <w:rsid w:val="614D13CA"/>
    <w:rsid w:val="614E087A"/>
    <w:rsid w:val="615227C4"/>
    <w:rsid w:val="615269E1"/>
    <w:rsid w:val="61532759"/>
    <w:rsid w:val="615362B5"/>
    <w:rsid w:val="61573FF7"/>
    <w:rsid w:val="615D0EE2"/>
    <w:rsid w:val="61614E76"/>
    <w:rsid w:val="61646714"/>
    <w:rsid w:val="61654E3F"/>
    <w:rsid w:val="6166248C"/>
    <w:rsid w:val="61677FB2"/>
    <w:rsid w:val="616B1851"/>
    <w:rsid w:val="61706E67"/>
    <w:rsid w:val="6171498D"/>
    <w:rsid w:val="61736957"/>
    <w:rsid w:val="617C5039"/>
    <w:rsid w:val="617C580C"/>
    <w:rsid w:val="617D3332"/>
    <w:rsid w:val="6182292A"/>
    <w:rsid w:val="618446C0"/>
    <w:rsid w:val="61860CBC"/>
    <w:rsid w:val="6186668A"/>
    <w:rsid w:val="618B3CA1"/>
    <w:rsid w:val="618B5A4F"/>
    <w:rsid w:val="618D5C6B"/>
    <w:rsid w:val="618E3791"/>
    <w:rsid w:val="61930DA7"/>
    <w:rsid w:val="61946FF9"/>
    <w:rsid w:val="61952D71"/>
    <w:rsid w:val="619A6E81"/>
    <w:rsid w:val="619F14FA"/>
    <w:rsid w:val="619F774C"/>
    <w:rsid w:val="619F7F92"/>
    <w:rsid w:val="61A301E4"/>
    <w:rsid w:val="61A30FEA"/>
    <w:rsid w:val="61AD00BB"/>
    <w:rsid w:val="61B054B5"/>
    <w:rsid w:val="61B2122D"/>
    <w:rsid w:val="61B41449"/>
    <w:rsid w:val="61BE5E24"/>
    <w:rsid w:val="61C3168D"/>
    <w:rsid w:val="61C634AD"/>
    <w:rsid w:val="61C947C9"/>
    <w:rsid w:val="61CD250B"/>
    <w:rsid w:val="61DC274E"/>
    <w:rsid w:val="61DE0274"/>
    <w:rsid w:val="61DE2022"/>
    <w:rsid w:val="61E41603"/>
    <w:rsid w:val="61E57F97"/>
    <w:rsid w:val="61E635CD"/>
    <w:rsid w:val="61ED4896"/>
    <w:rsid w:val="61EF2482"/>
    <w:rsid w:val="61F07FA8"/>
    <w:rsid w:val="61F25ACE"/>
    <w:rsid w:val="61F335F4"/>
    <w:rsid w:val="61F45CEA"/>
    <w:rsid w:val="61F555BE"/>
    <w:rsid w:val="61F77588"/>
    <w:rsid w:val="61F94C26"/>
    <w:rsid w:val="61FA4982"/>
    <w:rsid w:val="62000E56"/>
    <w:rsid w:val="6200643D"/>
    <w:rsid w:val="62037CDB"/>
    <w:rsid w:val="62045801"/>
    <w:rsid w:val="62051CA5"/>
    <w:rsid w:val="620C3034"/>
    <w:rsid w:val="620D46B6"/>
    <w:rsid w:val="621023F8"/>
    <w:rsid w:val="621041A6"/>
    <w:rsid w:val="62166DC4"/>
    <w:rsid w:val="621C6FEF"/>
    <w:rsid w:val="622163B3"/>
    <w:rsid w:val="6223212B"/>
    <w:rsid w:val="62257C51"/>
    <w:rsid w:val="6229697B"/>
    <w:rsid w:val="622D6B06"/>
    <w:rsid w:val="622F287E"/>
    <w:rsid w:val="6232236E"/>
    <w:rsid w:val="62361E5F"/>
    <w:rsid w:val="62397BA1"/>
    <w:rsid w:val="623C31ED"/>
    <w:rsid w:val="623C4F9B"/>
    <w:rsid w:val="624125B1"/>
    <w:rsid w:val="62456545"/>
    <w:rsid w:val="624F3E49"/>
    <w:rsid w:val="62516C98"/>
    <w:rsid w:val="625247BE"/>
    <w:rsid w:val="625422E5"/>
    <w:rsid w:val="62546789"/>
    <w:rsid w:val="62571DD5"/>
    <w:rsid w:val="62595B4D"/>
    <w:rsid w:val="62606EDB"/>
    <w:rsid w:val="62632286"/>
    <w:rsid w:val="62662018"/>
    <w:rsid w:val="626764BC"/>
    <w:rsid w:val="62683FE2"/>
    <w:rsid w:val="626C5880"/>
    <w:rsid w:val="62764951"/>
    <w:rsid w:val="627B3D15"/>
    <w:rsid w:val="627C5F72"/>
    <w:rsid w:val="627E3463"/>
    <w:rsid w:val="627E7362"/>
    <w:rsid w:val="62811DE4"/>
    <w:rsid w:val="628801E0"/>
    <w:rsid w:val="62885958"/>
    <w:rsid w:val="62886432"/>
    <w:rsid w:val="628C6EF7"/>
    <w:rsid w:val="628C7CD0"/>
    <w:rsid w:val="628D57F7"/>
    <w:rsid w:val="628E1C9B"/>
    <w:rsid w:val="628F5B29"/>
    <w:rsid w:val="6291178B"/>
    <w:rsid w:val="62944DD7"/>
    <w:rsid w:val="62946B85"/>
    <w:rsid w:val="62970423"/>
    <w:rsid w:val="62976675"/>
    <w:rsid w:val="629B43B7"/>
    <w:rsid w:val="629B6165"/>
    <w:rsid w:val="629E17B2"/>
    <w:rsid w:val="62A212A2"/>
    <w:rsid w:val="62A75240"/>
    <w:rsid w:val="62AA45FB"/>
    <w:rsid w:val="62AA63A9"/>
    <w:rsid w:val="62B15989"/>
    <w:rsid w:val="62B334AF"/>
    <w:rsid w:val="62B40FD5"/>
    <w:rsid w:val="62B47227"/>
    <w:rsid w:val="62B72874"/>
    <w:rsid w:val="62B86D17"/>
    <w:rsid w:val="62BB05B6"/>
    <w:rsid w:val="62C27B96"/>
    <w:rsid w:val="62C507C9"/>
    <w:rsid w:val="62CA07F9"/>
    <w:rsid w:val="62CD2097"/>
    <w:rsid w:val="62CF4061"/>
    <w:rsid w:val="62D022B3"/>
    <w:rsid w:val="62D17DD9"/>
    <w:rsid w:val="62D358FF"/>
    <w:rsid w:val="62D376AD"/>
    <w:rsid w:val="62D81168"/>
    <w:rsid w:val="62DB2A06"/>
    <w:rsid w:val="62DD22DA"/>
    <w:rsid w:val="62DF24F6"/>
    <w:rsid w:val="62E73159"/>
    <w:rsid w:val="62E93375"/>
    <w:rsid w:val="62E95123"/>
    <w:rsid w:val="62EE2739"/>
    <w:rsid w:val="62F31AFE"/>
    <w:rsid w:val="62F37D50"/>
    <w:rsid w:val="62F40B65"/>
    <w:rsid w:val="62F53AC8"/>
    <w:rsid w:val="62F87114"/>
    <w:rsid w:val="62FC2CFE"/>
    <w:rsid w:val="62FE04A2"/>
    <w:rsid w:val="62FF4946"/>
    <w:rsid w:val="63024505"/>
    <w:rsid w:val="63051831"/>
    <w:rsid w:val="630A6E47"/>
    <w:rsid w:val="630D43EE"/>
    <w:rsid w:val="630E6937"/>
    <w:rsid w:val="6312568F"/>
    <w:rsid w:val="63147CC6"/>
    <w:rsid w:val="63174673"/>
    <w:rsid w:val="631B2E02"/>
    <w:rsid w:val="632223E3"/>
    <w:rsid w:val="632443AD"/>
    <w:rsid w:val="632919C3"/>
    <w:rsid w:val="632B573B"/>
    <w:rsid w:val="632E0D88"/>
    <w:rsid w:val="632F68AE"/>
    <w:rsid w:val="63302D52"/>
    <w:rsid w:val="63310878"/>
    <w:rsid w:val="63343EC4"/>
    <w:rsid w:val="63350368"/>
    <w:rsid w:val="63381C06"/>
    <w:rsid w:val="633D546F"/>
    <w:rsid w:val="63422A85"/>
    <w:rsid w:val="63442359"/>
    <w:rsid w:val="63493E13"/>
    <w:rsid w:val="634A2F00"/>
    <w:rsid w:val="634B193A"/>
    <w:rsid w:val="634B7B8C"/>
    <w:rsid w:val="634C56B2"/>
    <w:rsid w:val="634E142A"/>
    <w:rsid w:val="63500CFE"/>
    <w:rsid w:val="63516AC1"/>
    <w:rsid w:val="635307EE"/>
    <w:rsid w:val="635600A5"/>
    <w:rsid w:val="63583DC3"/>
    <w:rsid w:val="63585E05"/>
    <w:rsid w:val="635B1DB5"/>
    <w:rsid w:val="635D166D"/>
    <w:rsid w:val="63626C83"/>
    <w:rsid w:val="636649C5"/>
    <w:rsid w:val="63696264"/>
    <w:rsid w:val="636B5B38"/>
    <w:rsid w:val="636E387A"/>
    <w:rsid w:val="63711FED"/>
    <w:rsid w:val="6372336A"/>
    <w:rsid w:val="63754C08"/>
    <w:rsid w:val="637644DD"/>
    <w:rsid w:val="637C5F97"/>
    <w:rsid w:val="63844E4C"/>
    <w:rsid w:val="63870498"/>
    <w:rsid w:val="63880DDC"/>
    <w:rsid w:val="638D750D"/>
    <w:rsid w:val="639037F0"/>
    <w:rsid w:val="63911317"/>
    <w:rsid w:val="63936E3D"/>
    <w:rsid w:val="63950E07"/>
    <w:rsid w:val="639A01CB"/>
    <w:rsid w:val="639A641D"/>
    <w:rsid w:val="639B1317"/>
    <w:rsid w:val="639D5F0D"/>
    <w:rsid w:val="639E415F"/>
    <w:rsid w:val="63A1155A"/>
    <w:rsid w:val="63A23524"/>
    <w:rsid w:val="63A70B3A"/>
    <w:rsid w:val="63A948B2"/>
    <w:rsid w:val="63AC6CC0"/>
    <w:rsid w:val="63AD43A2"/>
    <w:rsid w:val="63AE3C76"/>
    <w:rsid w:val="63B15515"/>
    <w:rsid w:val="63B55005"/>
    <w:rsid w:val="63BA261B"/>
    <w:rsid w:val="63BD210C"/>
    <w:rsid w:val="63BF40D6"/>
    <w:rsid w:val="63BF6FD1"/>
    <w:rsid w:val="63C164DF"/>
    <w:rsid w:val="63C86026"/>
    <w:rsid w:val="63CA777E"/>
    <w:rsid w:val="63CD05A1"/>
    <w:rsid w:val="63CD67F3"/>
    <w:rsid w:val="63CF14DE"/>
    <w:rsid w:val="63D27965"/>
    <w:rsid w:val="63D77671"/>
    <w:rsid w:val="63D95197"/>
    <w:rsid w:val="63DB7766"/>
    <w:rsid w:val="63DF6526"/>
    <w:rsid w:val="63E458EA"/>
    <w:rsid w:val="63ED479F"/>
    <w:rsid w:val="63EE6769"/>
    <w:rsid w:val="63F21DB5"/>
    <w:rsid w:val="63F26259"/>
    <w:rsid w:val="63F35B2D"/>
    <w:rsid w:val="63F773CC"/>
    <w:rsid w:val="63F83144"/>
    <w:rsid w:val="63FA3360"/>
    <w:rsid w:val="63FA6EBC"/>
    <w:rsid w:val="640146EE"/>
    <w:rsid w:val="64047D3A"/>
    <w:rsid w:val="64055776"/>
    <w:rsid w:val="64055F8C"/>
    <w:rsid w:val="64095351"/>
    <w:rsid w:val="640B731B"/>
    <w:rsid w:val="640D6BEF"/>
    <w:rsid w:val="64151F48"/>
    <w:rsid w:val="64155AA4"/>
    <w:rsid w:val="64177A6E"/>
    <w:rsid w:val="64195594"/>
    <w:rsid w:val="641B57B0"/>
    <w:rsid w:val="641E704E"/>
    <w:rsid w:val="641F4B74"/>
    <w:rsid w:val="641F6922"/>
    <w:rsid w:val="64240056"/>
    <w:rsid w:val="6424218B"/>
    <w:rsid w:val="6429154F"/>
    <w:rsid w:val="642A77A1"/>
    <w:rsid w:val="642F4DB7"/>
    <w:rsid w:val="64322AF9"/>
    <w:rsid w:val="643248A8"/>
    <w:rsid w:val="643423CE"/>
    <w:rsid w:val="64355C74"/>
    <w:rsid w:val="64395C36"/>
    <w:rsid w:val="643A375C"/>
    <w:rsid w:val="643E143A"/>
    <w:rsid w:val="64412D3D"/>
    <w:rsid w:val="64416899"/>
    <w:rsid w:val="644545DB"/>
    <w:rsid w:val="64460353"/>
    <w:rsid w:val="64491666"/>
    <w:rsid w:val="644A7E43"/>
    <w:rsid w:val="644F0FB6"/>
    <w:rsid w:val="644F5459"/>
    <w:rsid w:val="64550596"/>
    <w:rsid w:val="64552344"/>
    <w:rsid w:val="645667E8"/>
    <w:rsid w:val="645B2050"/>
    <w:rsid w:val="645E569D"/>
    <w:rsid w:val="64607667"/>
    <w:rsid w:val="64616F3B"/>
    <w:rsid w:val="64634A61"/>
    <w:rsid w:val="646507D9"/>
    <w:rsid w:val="64656A2B"/>
    <w:rsid w:val="646D1D84"/>
    <w:rsid w:val="646F1658"/>
    <w:rsid w:val="647629E6"/>
    <w:rsid w:val="647A1DAB"/>
    <w:rsid w:val="647E2D29"/>
    <w:rsid w:val="647E5D3F"/>
    <w:rsid w:val="6481138B"/>
    <w:rsid w:val="64835103"/>
    <w:rsid w:val="648669A1"/>
    <w:rsid w:val="64872E45"/>
    <w:rsid w:val="648B6EEF"/>
    <w:rsid w:val="648F5856"/>
    <w:rsid w:val="64917820"/>
    <w:rsid w:val="64966BE4"/>
    <w:rsid w:val="64994927"/>
    <w:rsid w:val="649B244D"/>
    <w:rsid w:val="649B41FB"/>
    <w:rsid w:val="649B4C85"/>
    <w:rsid w:val="64A137DB"/>
    <w:rsid w:val="64A532CB"/>
    <w:rsid w:val="64A61F35"/>
    <w:rsid w:val="64A84B6A"/>
    <w:rsid w:val="64AA08E2"/>
    <w:rsid w:val="64AD3F2E"/>
    <w:rsid w:val="64B21544"/>
    <w:rsid w:val="64B21C19"/>
    <w:rsid w:val="64B67287"/>
    <w:rsid w:val="64BB664B"/>
    <w:rsid w:val="64C01EB3"/>
    <w:rsid w:val="64C158BF"/>
    <w:rsid w:val="64C25C2B"/>
    <w:rsid w:val="64CC2606"/>
    <w:rsid w:val="64CE2EAA"/>
    <w:rsid w:val="64D051A2"/>
    <w:rsid w:val="64D8544F"/>
    <w:rsid w:val="64DB0A9B"/>
    <w:rsid w:val="64E02555"/>
    <w:rsid w:val="64E04304"/>
    <w:rsid w:val="64E262CE"/>
    <w:rsid w:val="64E35BA2"/>
    <w:rsid w:val="64E75692"/>
    <w:rsid w:val="64E9765C"/>
    <w:rsid w:val="64ED07CF"/>
    <w:rsid w:val="64EE4C72"/>
    <w:rsid w:val="64EF072B"/>
    <w:rsid w:val="64F102BF"/>
    <w:rsid w:val="64F25DE5"/>
    <w:rsid w:val="64F46001"/>
    <w:rsid w:val="64FB2EEB"/>
    <w:rsid w:val="64FC6110"/>
    <w:rsid w:val="64FF0A2F"/>
    <w:rsid w:val="64FF16AF"/>
    <w:rsid w:val="65000502"/>
    <w:rsid w:val="650049A6"/>
    <w:rsid w:val="650E0E71"/>
    <w:rsid w:val="650F11A4"/>
    <w:rsid w:val="65102E3B"/>
    <w:rsid w:val="65110961"/>
    <w:rsid w:val="65130235"/>
    <w:rsid w:val="651363E4"/>
    <w:rsid w:val="651421FF"/>
    <w:rsid w:val="65181CEF"/>
    <w:rsid w:val="651D7306"/>
    <w:rsid w:val="651E4E2C"/>
    <w:rsid w:val="65242442"/>
    <w:rsid w:val="65270184"/>
    <w:rsid w:val="652E32C1"/>
    <w:rsid w:val="652F2B95"/>
    <w:rsid w:val="65384140"/>
    <w:rsid w:val="65385EEE"/>
    <w:rsid w:val="653B778C"/>
    <w:rsid w:val="653C3090"/>
    <w:rsid w:val="653C55F0"/>
    <w:rsid w:val="653D3504"/>
    <w:rsid w:val="6546685C"/>
    <w:rsid w:val="654A27C5"/>
    <w:rsid w:val="654C7BEB"/>
    <w:rsid w:val="654F4FE5"/>
    <w:rsid w:val="65510D5D"/>
    <w:rsid w:val="65516FAF"/>
    <w:rsid w:val="6558033E"/>
    <w:rsid w:val="655C3499"/>
    <w:rsid w:val="656211BC"/>
    <w:rsid w:val="65624D19"/>
    <w:rsid w:val="6562740E"/>
    <w:rsid w:val="656942F9"/>
    <w:rsid w:val="656F7435"/>
    <w:rsid w:val="657333CA"/>
    <w:rsid w:val="65750EF0"/>
    <w:rsid w:val="65766A16"/>
    <w:rsid w:val="657D7DA4"/>
    <w:rsid w:val="657F1D6E"/>
    <w:rsid w:val="657F58CB"/>
    <w:rsid w:val="657F62D1"/>
    <w:rsid w:val="65815AE7"/>
    <w:rsid w:val="6582360D"/>
    <w:rsid w:val="65841133"/>
    <w:rsid w:val="65842EE1"/>
    <w:rsid w:val="65847385"/>
    <w:rsid w:val="65854376"/>
    <w:rsid w:val="658630FD"/>
    <w:rsid w:val="65870C23"/>
    <w:rsid w:val="6587477F"/>
    <w:rsid w:val="658767BE"/>
    <w:rsid w:val="65876E75"/>
    <w:rsid w:val="65892531"/>
    <w:rsid w:val="658C7FE7"/>
    <w:rsid w:val="65921AA2"/>
    <w:rsid w:val="65960E66"/>
    <w:rsid w:val="659D3FA3"/>
    <w:rsid w:val="65A17F37"/>
    <w:rsid w:val="65A417D5"/>
    <w:rsid w:val="65A6554D"/>
    <w:rsid w:val="65B65064"/>
    <w:rsid w:val="65BD63F3"/>
    <w:rsid w:val="65BF660F"/>
    <w:rsid w:val="65C14135"/>
    <w:rsid w:val="65C23A09"/>
    <w:rsid w:val="65C37EAD"/>
    <w:rsid w:val="65C47781"/>
    <w:rsid w:val="65CB4FB4"/>
    <w:rsid w:val="65CE0600"/>
    <w:rsid w:val="65D8147F"/>
    <w:rsid w:val="65DA0D53"/>
    <w:rsid w:val="65DD6A95"/>
    <w:rsid w:val="65E10333"/>
    <w:rsid w:val="65EB2F60"/>
    <w:rsid w:val="65EE0CA2"/>
    <w:rsid w:val="65F31E15"/>
    <w:rsid w:val="65F52031"/>
    <w:rsid w:val="65F53DDF"/>
    <w:rsid w:val="65F91B21"/>
    <w:rsid w:val="65F938CF"/>
    <w:rsid w:val="65FA13F5"/>
    <w:rsid w:val="65FF07B9"/>
    <w:rsid w:val="65FF4C5D"/>
    <w:rsid w:val="660109D5"/>
    <w:rsid w:val="6603474E"/>
    <w:rsid w:val="66043782"/>
    <w:rsid w:val="66065FEC"/>
    <w:rsid w:val="660A5ADC"/>
    <w:rsid w:val="660F30F2"/>
    <w:rsid w:val="66100C18"/>
    <w:rsid w:val="661324B7"/>
    <w:rsid w:val="66154481"/>
    <w:rsid w:val="66173D55"/>
    <w:rsid w:val="66186012"/>
    <w:rsid w:val="66187ACD"/>
    <w:rsid w:val="66195831"/>
    <w:rsid w:val="661C580F"/>
    <w:rsid w:val="661F2C0A"/>
    <w:rsid w:val="66212E26"/>
    <w:rsid w:val="66293A88"/>
    <w:rsid w:val="662E75B1"/>
    <w:rsid w:val="662F6AF7"/>
    <w:rsid w:val="66313FE8"/>
    <w:rsid w:val="6632293D"/>
    <w:rsid w:val="66342B59"/>
    <w:rsid w:val="66342C2E"/>
    <w:rsid w:val="66372649"/>
    <w:rsid w:val="6639016F"/>
    <w:rsid w:val="663E784C"/>
    <w:rsid w:val="663F14FE"/>
    <w:rsid w:val="66417024"/>
    <w:rsid w:val="66430FEE"/>
    <w:rsid w:val="664663E8"/>
    <w:rsid w:val="664803B2"/>
    <w:rsid w:val="664B7EA3"/>
    <w:rsid w:val="664F0CB2"/>
    <w:rsid w:val="66504C3E"/>
    <w:rsid w:val="66521231"/>
    <w:rsid w:val="66524D8D"/>
    <w:rsid w:val="665723A3"/>
    <w:rsid w:val="6659611C"/>
    <w:rsid w:val="665F7066"/>
    <w:rsid w:val="666176C6"/>
    <w:rsid w:val="666351EC"/>
    <w:rsid w:val="66636F9A"/>
    <w:rsid w:val="66664CDC"/>
    <w:rsid w:val="666845B1"/>
    <w:rsid w:val="666920D7"/>
    <w:rsid w:val="666D7E19"/>
    <w:rsid w:val="667B0788"/>
    <w:rsid w:val="667E51BF"/>
    <w:rsid w:val="66815672"/>
    <w:rsid w:val="66833198"/>
    <w:rsid w:val="66846F11"/>
    <w:rsid w:val="6686712D"/>
    <w:rsid w:val="668B029F"/>
    <w:rsid w:val="668B6A45"/>
    <w:rsid w:val="668C4743"/>
    <w:rsid w:val="66903B07"/>
    <w:rsid w:val="66911D59"/>
    <w:rsid w:val="66974E96"/>
    <w:rsid w:val="669B6734"/>
    <w:rsid w:val="66A202A8"/>
    <w:rsid w:val="66A23F66"/>
    <w:rsid w:val="66A575B3"/>
    <w:rsid w:val="66A852F5"/>
    <w:rsid w:val="66AD46B9"/>
    <w:rsid w:val="66B15F58"/>
    <w:rsid w:val="66B772E6"/>
    <w:rsid w:val="66B9305E"/>
    <w:rsid w:val="66B94E0C"/>
    <w:rsid w:val="66BB6DD6"/>
    <w:rsid w:val="66BC2B4E"/>
    <w:rsid w:val="66BE2423"/>
    <w:rsid w:val="66C11F13"/>
    <w:rsid w:val="66C20165"/>
    <w:rsid w:val="66C30D22"/>
    <w:rsid w:val="66C33EDD"/>
    <w:rsid w:val="66C35FA7"/>
    <w:rsid w:val="66C7577B"/>
    <w:rsid w:val="66CA0DC7"/>
    <w:rsid w:val="66CA526B"/>
    <w:rsid w:val="66CC2D91"/>
    <w:rsid w:val="66CD6B09"/>
    <w:rsid w:val="66CE0A06"/>
    <w:rsid w:val="66CF4630"/>
    <w:rsid w:val="66D02156"/>
    <w:rsid w:val="66D32372"/>
    <w:rsid w:val="66D53137"/>
    <w:rsid w:val="66D63C10"/>
    <w:rsid w:val="66D659BE"/>
    <w:rsid w:val="66D734E4"/>
    <w:rsid w:val="66D9725C"/>
    <w:rsid w:val="66E55C01"/>
    <w:rsid w:val="66E75E1D"/>
    <w:rsid w:val="66E856F1"/>
    <w:rsid w:val="66EC6F90"/>
    <w:rsid w:val="66ED0F5A"/>
    <w:rsid w:val="66F2031E"/>
    <w:rsid w:val="66F61BBC"/>
    <w:rsid w:val="66F81DD8"/>
    <w:rsid w:val="66FD3A84"/>
    <w:rsid w:val="66FD73EF"/>
    <w:rsid w:val="67000C8D"/>
    <w:rsid w:val="67011F07"/>
    <w:rsid w:val="670267B3"/>
    <w:rsid w:val="6703077D"/>
    <w:rsid w:val="670A1B0C"/>
    <w:rsid w:val="670A6088"/>
    <w:rsid w:val="670C5884"/>
    <w:rsid w:val="670E33AA"/>
    <w:rsid w:val="671169F6"/>
    <w:rsid w:val="671309C0"/>
    <w:rsid w:val="67141D0B"/>
    <w:rsid w:val="671B700D"/>
    <w:rsid w:val="67204E8B"/>
    <w:rsid w:val="672506F4"/>
    <w:rsid w:val="672A5D0A"/>
    <w:rsid w:val="672D7CE1"/>
    <w:rsid w:val="672E75A8"/>
    <w:rsid w:val="672F3F24"/>
    <w:rsid w:val="6739419F"/>
    <w:rsid w:val="67395F4D"/>
    <w:rsid w:val="67397CFB"/>
    <w:rsid w:val="673E055F"/>
    <w:rsid w:val="673F5780"/>
    <w:rsid w:val="6744501E"/>
    <w:rsid w:val="674548F2"/>
    <w:rsid w:val="674566A0"/>
    <w:rsid w:val="674943E2"/>
    <w:rsid w:val="674A63AC"/>
    <w:rsid w:val="674E7C4A"/>
    <w:rsid w:val="674F751F"/>
    <w:rsid w:val="675114E9"/>
    <w:rsid w:val="6751773B"/>
    <w:rsid w:val="6753700F"/>
    <w:rsid w:val="67551CE3"/>
    <w:rsid w:val="67580AC9"/>
    <w:rsid w:val="67584625"/>
    <w:rsid w:val="6759214B"/>
    <w:rsid w:val="675A65EF"/>
    <w:rsid w:val="675E0250"/>
    <w:rsid w:val="675E59B4"/>
    <w:rsid w:val="676254A4"/>
    <w:rsid w:val="6764746E"/>
    <w:rsid w:val="67650AF0"/>
    <w:rsid w:val="67670D0C"/>
    <w:rsid w:val="67696832"/>
    <w:rsid w:val="676A25AA"/>
    <w:rsid w:val="676E5BF7"/>
    <w:rsid w:val="677376B1"/>
    <w:rsid w:val="677551D7"/>
    <w:rsid w:val="677A27ED"/>
    <w:rsid w:val="677D5E3A"/>
    <w:rsid w:val="677F6056"/>
    <w:rsid w:val="678216A2"/>
    <w:rsid w:val="67852F40"/>
    <w:rsid w:val="678673E4"/>
    <w:rsid w:val="678C0773"/>
    <w:rsid w:val="678C2521"/>
    <w:rsid w:val="678F3DBF"/>
    <w:rsid w:val="67952EF0"/>
    <w:rsid w:val="67966EFB"/>
    <w:rsid w:val="67987117"/>
    <w:rsid w:val="679A69EC"/>
    <w:rsid w:val="679D64DC"/>
    <w:rsid w:val="679F4002"/>
    <w:rsid w:val="67A22552"/>
    <w:rsid w:val="67A45ABC"/>
    <w:rsid w:val="67A4786A"/>
    <w:rsid w:val="67AC2BC3"/>
    <w:rsid w:val="67B22DCC"/>
    <w:rsid w:val="67BC1058"/>
    <w:rsid w:val="67BD26DA"/>
    <w:rsid w:val="67BE71AA"/>
    <w:rsid w:val="67BF615D"/>
    <w:rsid w:val="67C1041C"/>
    <w:rsid w:val="67C26AFE"/>
    <w:rsid w:val="67C41CBB"/>
    <w:rsid w:val="67C43A69"/>
    <w:rsid w:val="67C779FD"/>
    <w:rsid w:val="67CB129B"/>
    <w:rsid w:val="67CE0D8B"/>
    <w:rsid w:val="67CE2B39"/>
    <w:rsid w:val="67CE48E7"/>
    <w:rsid w:val="67D0240D"/>
    <w:rsid w:val="67D143D7"/>
    <w:rsid w:val="67D16185"/>
    <w:rsid w:val="67D90273"/>
    <w:rsid w:val="67DA328C"/>
    <w:rsid w:val="67DD0FCE"/>
    <w:rsid w:val="67DE5875"/>
    <w:rsid w:val="67DF08A2"/>
    <w:rsid w:val="67E10ABE"/>
    <w:rsid w:val="67E55852"/>
    <w:rsid w:val="67E67E83"/>
    <w:rsid w:val="67E759A9"/>
    <w:rsid w:val="67E91721"/>
    <w:rsid w:val="67E97973"/>
    <w:rsid w:val="67EB1AB4"/>
    <w:rsid w:val="67EB7247"/>
    <w:rsid w:val="67EE4F89"/>
    <w:rsid w:val="67F3434E"/>
    <w:rsid w:val="67FA1285"/>
    <w:rsid w:val="67FF2CF3"/>
    <w:rsid w:val="68024591"/>
    <w:rsid w:val="68040309"/>
    <w:rsid w:val="68064081"/>
    <w:rsid w:val="680D3662"/>
    <w:rsid w:val="681A3FD0"/>
    <w:rsid w:val="681A7B2C"/>
    <w:rsid w:val="681C5653"/>
    <w:rsid w:val="681F5143"/>
    <w:rsid w:val="68246BFD"/>
    <w:rsid w:val="68262975"/>
    <w:rsid w:val="68275079"/>
    <w:rsid w:val="682C3A9C"/>
    <w:rsid w:val="682D3D04"/>
    <w:rsid w:val="682D7860"/>
    <w:rsid w:val="683055A2"/>
    <w:rsid w:val="6833299C"/>
    <w:rsid w:val="68354966"/>
    <w:rsid w:val="68356714"/>
    <w:rsid w:val="683A3D2B"/>
    <w:rsid w:val="6844104D"/>
    <w:rsid w:val="68464DC5"/>
    <w:rsid w:val="684A6664"/>
    <w:rsid w:val="684E5A28"/>
    <w:rsid w:val="684E77D6"/>
    <w:rsid w:val="684F3C7A"/>
    <w:rsid w:val="685079F2"/>
    <w:rsid w:val="68550B65"/>
    <w:rsid w:val="68551F4F"/>
    <w:rsid w:val="685C0145"/>
    <w:rsid w:val="685C1EF3"/>
    <w:rsid w:val="685F19E3"/>
    <w:rsid w:val="68617509"/>
    <w:rsid w:val="686B0388"/>
    <w:rsid w:val="686B482C"/>
    <w:rsid w:val="68725BBA"/>
    <w:rsid w:val="687436E1"/>
    <w:rsid w:val="68785A30"/>
    <w:rsid w:val="687C10C9"/>
    <w:rsid w:val="687E630D"/>
    <w:rsid w:val="68840C16"/>
    <w:rsid w:val="6884144A"/>
    <w:rsid w:val="68850646"/>
    <w:rsid w:val="68872541"/>
    <w:rsid w:val="68876EFB"/>
    <w:rsid w:val="68882CE8"/>
    <w:rsid w:val="68884654"/>
    <w:rsid w:val="68921DB9"/>
    <w:rsid w:val="6894168D"/>
    <w:rsid w:val="6897117D"/>
    <w:rsid w:val="689773CF"/>
    <w:rsid w:val="68996CA3"/>
    <w:rsid w:val="689A0C6D"/>
    <w:rsid w:val="689A2A1B"/>
    <w:rsid w:val="689F444F"/>
    <w:rsid w:val="68A37B22"/>
    <w:rsid w:val="68A613C0"/>
    <w:rsid w:val="68A65864"/>
    <w:rsid w:val="68A85138"/>
    <w:rsid w:val="68AA5354"/>
    <w:rsid w:val="68AD09A1"/>
    <w:rsid w:val="68AF2172"/>
    <w:rsid w:val="68B00491"/>
    <w:rsid w:val="68B27D65"/>
    <w:rsid w:val="68B65AA7"/>
    <w:rsid w:val="68B7181F"/>
    <w:rsid w:val="68B735CD"/>
    <w:rsid w:val="68B96DBB"/>
    <w:rsid w:val="68B97345"/>
    <w:rsid w:val="68BD4776"/>
    <w:rsid w:val="68BF2482"/>
    <w:rsid w:val="68C04838"/>
    <w:rsid w:val="68C31F72"/>
    <w:rsid w:val="68CA1553"/>
    <w:rsid w:val="68CA2805"/>
    <w:rsid w:val="68CE384C"/>
    <w:rsid w:val="68CF0917"/>
    <w:rsid w:val="68D0468F"/>
    <w:rsid w:val="68D4417F"/>
    <w:rsid w:val="68D51CA5"/>
    <w:rsid w:val="68DE6DAC"/>
    <w:rsid w:val="68E02B24"/>
    <w:rsid w:val="68E343C2"/>
    <w:rsid w:val="68E63EB3"/>
    <w:rsid w:val="68E937A3"/>
    <w:rsid w:val="68EC14C9"/>
    <w:rsid w:val="68ED6FEF"/>
    <w:rsid w:val="68F24605"/>
    <w:rsid w:val="68F465CF"/>
    <w:rsid w:val="68F77E6E"/>
    <w:rsid w:val="68FC7232"/>
    <w:rsid w:val="68FF70FA"/>
    <w:rsid w:val="69026F3E"/>
    <w:rsid w:val="690305C1"/>
    <w:rsid w:val="69076303"/>
    <w:rsid w:val="690A7BA1"/>
    <w:rsid w:val="690D143F"/>
    <w:rsid w:val="690F3409"/>
    <w:rsid w:val="690F6BEF"/>
    <w:rsid w:val="69140A20"/>
    <w:rsid w:val="691427CE"/>
    <w:rsid w:val="69146C72"/>
    <w:rsid w:val="691664E5"/>
    <w:rsid w:val="691C2B3F"/>
    <w:rsid w:val="691E53FA"/>
    <w:rsid w:val="69232A11"/>
    <w:rsid w:val="69236EB5"/>
    <w:rsid w:val="692A1FF1"/>
    <w:rsid w:val="69362744"/>
    <w:rsid w:val="69381C7D"/>
    <w:rsid w:val="69390486"/>
    <w:rsid w:val="693D7F76"/>
    <w:rsid w:val="693E15D3"/>
    <w:rsid w:val="69450BD9"/>
    <w:rsid w:val="6945507D"/>
    <w:rsid w:val="69456E2B"/>
    <w:rsid w:val="69474951"/>
    <w:rsid w:val="694E3F32"/>
    <w:rsid w:val="694F3806"/>
    <w:rsid w:val="69543E93"/>
    <w:rsid w:val="695B21AB"/>
    <w:rsid w:val="695D4F45"/>
    <w:rsid w:val="69627681"/>
    <w:rsid w:val="69635503"/>
    <w:rsid w:val="69643755"/>
    <w:rsid w:val="69690D6B"/>
    <w:rsid w:val="696A4AE4"/>
    <w:rsid w:val="696A6892"/>
    <w:rsid w:val="69715E72"/>
    <w:rsid w:val="69733998"/>
    <w:rsid w:val="6977531D"/>
    <w:rsid w:val="69780FAF"/>
    <w:rsid w:val="697A2F79"/>
    <w:rsid w:val="697B45FB"/>
    <w:rsid w:val="697D0373"/>
    <w:rsid w:val="697D65C5"/>
    <w:rsid w:val="697F233D"/>
    <w:rsid w:val="698931BC"/>
    <w:rsid w:val="698C6808"/>
    <w:rsid w:val="69941325"/>
    <w:rsid w:val="69981651"/>
    <w:rsid w:val="699833FF"/>
    <w:rsid w:val="69992CD3"/>
    <w:rsid w:val="699A7177"/>
    <w:rsid w:val="699C0F47"/>
    <w:rsid w:val="69A022B3"/>
    <w:rsid w:val="69A51678"/>
    <w:rsid w:val="69A55B1C"/>
    <w:rsid w:val="69AA4EE0"/>
    <w:rsid w:val="69AE2C22"/>
    <w:rsid w:val="69AF24F6"/>
    <w:rsid w:val="69B30239"/>
    <w:rsid w:val="69B83AA1"/>
    <w:rsid w:val="69B95123"/>
    <w:rsid w:val="69BB0E9B"/>
    <w:rsid w:val="69BD10B7"/>
    <w:rsid w:val="69C266CE"/>
    <w:rsid w:val="69C53AC8"/>
    <w:rsid w:val="69C97A5C"/>
    <w:rsid w:val="69CC2BFF"/>
    <w:rsid w:val="69CF69A7"/>
    <w:rsid w:val="69D02B99"/>
    <w:rsid w:val="69D1246D"/>
    <w:rsid w:val="69D16911"/>
    <w:rsid w:val="69D52819"/>
    <w:rsid w:val="69D87C9F"/>
    <w:rsid w:val="69DC26B1"/>
    <w:rsid w:val="69DD3507"/>
    <w:rsid w:val="69DD786A"/>
    <w:rsid w:val="69DF2DDC"/>
    <w:rsid w:val="69DF4B8A"/>
    <w:rsid w:val="69E00902"/>
    <w:rsid w:val="69E421A0"/>
    <w:rsid w:val="69E71C90"/>
    <w:rsid w:val="69EA352F"/>
    <w:rsid w:val="69EC72A7"/>
    <w:rsid w:val="69EE1271"/>
    <w:rsid w:val="69EE49D2"/>
    <w:rsid w:val="69F17170"/>
    <w:rsid w:val="69F525FF"/>
    <w:rsid w:val="69F820EF"/>
    <w:rsid w:val="69FA5E67"/>
    <w:rsid w:val="69FB573C"/>
    <w:rsid w:val="69FC4283"/>
    <w:rsid w:val="69FD55B8"/>
    <w:rsid w:val="69FF6FDA"/>
    <w:rsid w:val="6A061712"/>
    <w:rsid w:val="6A070584"/>
    <w:rsid w:val="6A0B1C62"/>
    <w:rsid w:val="6A1011E7"/>
    <w:rsid w:val="6A10568B"/>
    <w:rsid w:val="6A116D0D"/>
    <w:rsid w:val="6A184540"/>
    <w:rsid w:val="6A1862EE"/>
    <w:rsid w:val="6A1C4030"/>
    <w:rsid w:val="6A2151A2"/>
    <w:rsid w:val="6A220F1A"/>
    <w:rsid w:val="6A2406C8"/>
    <w:rsid w:val="6A242EE4"/>
    <w:rsid w:val="6A2B4273"/>
    <w:rsid w:val="6A2C1D99"/>
    <w:rsid w:val="6A2E78BF"/>
    <w:rsid w:val="6A325601"/>
    <w:rsid w:val="6A3273AF"/>
    <w:rsid w:val="6A3824EC"/>
    <w:rsid w:val="6A3A2708"/>
    <w:rsid w:val="6A3A44B6"/>
    <w:rsid w:val="6A3B3D8A"/>
    <w:rsid w:val="6A3D5D54"/>
    <w:rsid w:val="6A3F387A"/>
    <w:rsid w:val="6A440E91"/>
    <w:rsid w:val="6A445335"/>
    <w:rsid w:val="6A464C09"/>
    <w:rsid w:val="6A4946F9"/>
    <w:rsid w:val="6A4B221F"/>
    <w:rsid w:val="6A4E61B3"/>
    <w:rsid w:val="6A5135AE"/>
    <w:rsid w:val="6A527A52"/>
    <w:rsid w:val="6A55309E"/>
    <w:rsid w:val="6A576E16"/>
    <w:rsid w:val="6A5C442C"/>
    <w:rsid w:val="6A5C61DA"/>
    <w:rsid w:val="6A5D01A4"/>
    <w:rsid w:val="6A5D1F52"/>
    <w:rsid w:val="6A5F5CCB"/>
    <w:rsid w:val="6A615EE7"/>
    <w:rsid w:val="6A617C95"/>
    <w:rsid w:val="6A6634FD"/>
    <w:rsid w:val="6A6652AB"/>
    <w:rsid w:val="6A674B7F"/>
    <w:rsid w:val="6A687275"/>
    <w:rsid w:val="6A6E23B2"/>
    <w:rsid w:val="6A721EA2"/>
    <w:rsid w:val="6A75729C"/>
    <w:rsid w:val="6A841BD5"/>
    <w:rsid w:val="6A86594D"/>
    <w:rsid w:val="6A8B2F63"/>
    <w:rsid w:val="6A8E035E"/>
    <w:rsid w:val="6A90057A"/>
    <w:rsid w:val="6A902328"/>
    <w:rsid w:val="6A9040D6"/>
    <w:rsid w:val="6A9516EC"/>
    <w:rsid w:val="6A975464"/>
    <w:rsid w:val="6A9A31A7"/>
    <w:rsid w:val="6A9E2C97"/>
    <w:rsid w:val="6AA61B4B"/>
    <w:rsid w:val="6AA67D9D"/>
    <w:rsid w:val="6AA858C3"/>
    <w:rsid w:val="6AAF6C52"/>
    <w:rsid w:val="6AB204F0"/>
    <w:rsid w:val="6AB51D8E"/>
    <w:rsid w:val="6AB853DB"/>
    <w:rsid w:val="6ABA73A5"/>
    <w:rsid w:val="6AC83D20"/>
    <w:rsid w:val="6ACB15B2"/>
    <w:rsid w:val="6ACD0E86"/>
    <w:rsid w:val="6AD06BC8"/>
    <w:rsid w:val="6AD42215"/>
    <w:rsid w:val="6ADB7A47"/>
    <w:rsid w:val="6ADE0BD1"/>
    <w:rsid w:val="6ADE12E5"/>
    <w:rsid w:val="6ADF6E0B"/>
    <w:rsid w:val="6AE12B83"/>
    <w:rsid w:val="6AE368FC"/>
    <w:rsid w:val="6AE508C6"/>
    <w:rsid w:val="6AE52674"/>
    <w:rsid w:val="6AE83309"/>
    <w:rsid w:val="6AE83F12"/>
    <w:rsid w:val="6AE96859"/>
    <w:rsid w:val="6AEB755E"/>
    <w:rsid w:val="6AEC1C54"/>
    <w:rsid w:val="6AF428B7"/>
    <w:rsid w:val="6AF705F9"/>
    <w:rsid w:val="6AF723A7"/>
    <w:rsid w:val="6AF74155"/>
    <w:rsid w:val="6AF91C7B"/>
    <w:rsid w:val="6AFE414A"/>
    <w:rsid w:val="6AFE7291"/>
    <w:rsid w:val="6B054AC4"/>
    <w:rsid w:val="6B0A032C"/>
    <w:rsid w:val="6B0B19AE"/>
    <w:rsid w:val="6B0B7C00"/>
    <w:rsid w:val="6B1116BB"/>
    <w:rsid w:val="6B144D07"/>
    <w:rsid w:val="6B147746"/>
    <w:rsid w:val="6B170353"/>
    <w:rsid w:val="6B182A49"/>
    <w:rsid w:val="6B20545A"/>
    <w:rsid w:val="6B24787C"/>
    <w:rsid w:val="6B264A3A"/>
    <w:rsid w:val="6B2667E8"/>
    <w:rsid w:val="6B2B3DFF"/>
    <w:rsid w:val="6B2F38EF"/>
    <w:rsid w:val="6B32518D"/>
    <w:rsid w:val="6B3709F5"/>
    <w:rsid w:val="6B376C47"/>
    <w:rsid w:val="6B39651C"/>
    <w:rsid w:val="6B405AFC"/>
    <w:rsid w:val="6B451364"/>
    <w:rsid w:val="6B454EC0"/>
    <w:rsid w:val="6B511AB7"/>
    <w:rsid w:val="6B563571"/>
    <w:rsid w:val="6B573233"/>
    <w:rsid w:val="6B5B6274"/>
    <w:rsid w:val="6B5C220A"/>
    <w:rsid w:val="6B5F343C"/>
    <w:rsid w:val="6B655563"/>
    <w:rsid w:val="6B657311"/>
    <w:rsid w:val="6B6A2B79"/>
    <w:rsid w:val="6B6D2669"/>
    <w:rsid w:val="6B6F4633"/>
    <w:rsid w:val="6B737C7F"/>
    <w:rsid w:val="6B741C4A"/>
    <w:rsid w:val="6B7439F8"/>
    <w:rsid w:val="6B7457A6"/>
    <w:rsid w:val="6B765258"/>
    <w:rsid w:val="6B777044"/>
    <w:rsid w:val="6B7E4876"/>
    <w:rsid w:val="6B7F67E4"/>
    <w:rsid w:val="6B8579B3"/>
    <w:rsid w:val="6B8C0D41"/>
    <w:rsid w:val="6B92775B"/>
    <w:rsid w:val="6B935D53"/>
    <w:rsid w:val="6B985938"/>
    <w:rsid w:val="6B9D2F4E"/>
    <w:rsid w:val="6BA047ED"/>
    <w:rsid w:val="6BA103BE"/>
    <w:rsid w:val="6BA41B70"/>
    <w:rsid w:val="6BB12556"/>
    <w:rsid w:val="6BB65DBE"/>
    <w:rsid w:val="6BB9765C"/>
    <w:rsid w:val="6BBA3D96"/>
    <w:rsid w:val="6BBF6778"/>
    <w:rsid w:val="6BC04E8F"/>
    <w:rsid w:val="6BC404DB"/>
    <w:rsid w:val="6BC54253"/>
    <w:rsid w:val="6BC77FCB"/>
    <w:rsid w:val="6BC93D43"/>
    <w:rsid w:val="6BCA3618"/>
    <w:rsid w:val="6BCE135A"/>
    <w:rsid w:val="6BDB75D3"/>
    <w:rsid w:val="6BE0108D"/>
    <w:rsid w:val="6BE16F41"/>
    <w:rsid w:val="6BE26BB3"/>
    <w:rsid w:val="6BE50451"/>
    <w:rsid w:val="6BE741CA"/>
    <w:rsid w:val="6BE75F78"/>
    <w:rsid w:val="6BEC7A32"/>
    <w:rsid w:val="6BEE5558"/>
    <w:rsid w:val="6BF1329A"/>
    <w:rsid w:val="6BF32B6E"/>
    <w:rsid w:val="6BF3491C"/>
    <w:rsid w:val="6BF40694"/>
    <w:rsid w:val="6BF54B38"/>
    <w:rsid w:val="6BF568E6"/>
    <w:rsid w:val="6BF6440D"/>
    <w:rsid w:val="6C021003"/>
    <w:rsid w:val="6C022DB1"/>
    <w:rsid w:val="6C027255"/>
    <w:rsid w:val="6C061F17"/>
    <w:rsid w:val="6C0703C8"/>
    <w:rsid w:val="6C07486C"/>
    <w:rsid w:val="6C07661A"/>
    <w:rsid w:val="6C0A7EB8"/>
    <w:rsid w:val="6C0E5BFA"/>
    <w:rsid w:val="6C103720"/>
    <w:rsid w:val="6C1354BE"/>
    <w:rsid w:val="6C150D37"/>
    <w:rsid w:val="6C16685D"/>
    <w:rsid w:val="6C1825D5"/>
    <w:rsid w:val="6C186A79"/>
    <w:rsid w:val="6C196F71"/>
    <w:rsid w:val="6C1A459F"/>
    <w:rsid w:val="6C1B1CA3"/>
    <w:rsid w:val="6C1B20C5"/>
    <w:rsid w:val="6C1B3E73"/>
    <w:rsid w:val="6C1C0317"/>
    <w:rsid w:val="6C1D5E3D"/>
    <w:rsid w:val="6C1D7BEB"/>
    <w:rsid w:val="6C1F5711"/>
    <w:rsid w:val="6C2076DB"/>
    <w:rsid w:val="6C226FCB"/>
    <w:rsid w:val="6C240F7A"/>
    <w:rsid w:val="6C2947E2"/>
    <w:rsid w:val="6C2C6080"/>
    <w:rsid w:val="6C303DC2"/>
    <w:rsid w:val="6C30791F"/>
    <w:rsid w:val="6C31226F"/>
    <w:rsid w:val="6C33740F"/>
    <w:rsid w:val="6C340838"/>
    <w:rsid w:val="6C360CAD"/>
    <w:rsid w:val="6C382C77"/>
    <w:rsid w:val="6C4433CA"/>
    <w:rsid w:val="6C445178"/>
    <w:rsid w:val="6C465394"/>
    <w:rsid w:val="6C472EBA"/>
    <w:rsid w:val="6C4909E0"/>
    <w:rsid w:val="6C4E249B"/>
    <w:rsid w:val="6C515AE7"/>
    <w:rsid w:val="6C517895"/>
    <w:rsid w:val="6C552F0B"/>
    <w:rsid w:val="6C557385"/>
    <w:rsid w:val="6C577324"/>
    <w:rsid w:val="6C5A2BED"/>
    <w:rsid w:val="6C621AA2"/>
    <w:rsid w:val="6C622CF6"/>
    <w:rsid w:val="6C627CF4"/>
    <w:rsid w:val="6C67530A"/>
    <w:rsid w:val="6C6A4059"/>
    <w:rsid w:val="6C735A5D"/>
    <w:rsid w:val="6C7672FB"/>
    <w:rsid w:val="6C7A6DEC"/>
    <w:rsid w:val="6C7B240D"/>
    <w:rsid w:val="6C7D68DC"/>
    <w:rsid w:val="6C7F08A6"/>
    <w:rsid w:val="6C841A18"/>
    <w:rsid w:val="6C8B724B"/>
    <w:rsid w:val="6C8C67B7"/>
    <w:rsid w:val="6C9003BD"/>
    <w:rsid w:val="6C90660F"/>
    <w:rsid w:val="6C9D0D2C"/>
    <w:rsid w:val="6C9D744C"/>
    <w:rsid w:val="6C9E0378"/>
    <w:rsid w:val="6CA1081C"/>
    <w:rsid w:val="6CA5024B"/>
    <w:rsid w:val="6CA8159C"/>
    <w:rsid w:val="6CA95923"/>
    <w:rsid w:val="6CB30550"/>
    <w:rsid w:val="6CB322FE"/>
    <w:rsid w:val="6CB71DEE"/>
    <w:rsid w:val="6CB93DB8"/>
    <w:rsid w:val="6CB95B66"/>
    <w:rsid w:val="6CBF0CA2"/>
    <w:rsid w:val="6CC664D5"/>
    <w:rsid w:val="6CCD1611"/>
    <w:rsid w:val="6CCD33BF"/>
    <w:rsid w:val="6CD26C28"/>
    <w:rsid w:val="6CD644A8"/>
    <w:rsid w:val="6CD96208"/>
    <w:rsid w:val="6CDC17AA"/>
    <w:rsid w:val="6CDC1854"/>
    <w:rsid w:val="6CE32BE3"/>
    <w:rsid w:val="6CE8644B"/>
    <w:rsid w:val="6CEB5F3B"/>
    <w:rsid w:val="6CED3A62"/>
    <w:rsid w:val="6CF03552"/>
    <w:rsid w:val="6CF50B68"/>
    <w:rsid w:val="6CF7043C"/>
    <w:rsid w:val="6CF90658"/>
    <w:rsid w:val="6CFE5C6F"/>
    <w:rsid w:val="6D0112BB"/>
    <w:rsid w:val="6D035033"/>
    <w:rsid w:val="6D050DAB"/>
    <w:rsid w:val="6D0668D1"/>
    <w:rsid w:val="6D082649"/>
    <w:rsid w:val="6D0D5EB2"/>
    <w:rsid w:val="6D0D7148"/>
    <w:rsid w:val="6D0D7C60"/>
    <w:rsid w:val="6D154D66"/>
    <w:rsid w:val="6D156B14"/>
    <w:rsid w:val="6D167928"/>
    <w:rsid w:val="6D17288C"/>
    <w:rsid w:val="6D1F1741"/>
    <w:rsid w:val="6D203E37"/>
    <w:rsid w:val="6D21195D"/>
    <w:rsid w:val="6D2531FB"/>
    <w:rsid w:val="6D26299B"/>
    <w:rsid w:val="6D286848"/>
    <w:rsid w:val="6D2D3E5E"/>
    <w:rsid w:val="6D301BA0"/>
    <w:rsid w:val="6D34343E"/>
    <w:rsid w:val="6D371181"/>
    <w:rsid w:val="6D394EF9"/>
    <w:rsid w:val="6D3B47CD"/>
    <w:rsid w:val="6D4057E2"/>
    <w:rsid w:val="6D4573FA"/>
    <w:rsid w:val="6D4772EC"/>
    <w:rsid w:val="6D4F64CA"/>
    <w:rsid w:val="6D5533B5"/>
    <w:rsid w:val="6D57712D"/>
    <w:rsid w:val="6D5835D1"/>
    <w:rsid w:val="6D604233"/>
    <w:rsid w:val="6D635AD2"/>
    <w:rsid w:val="6D6535F8"/>
    <w:rsid w:val="6D673814"/>
    <w:rsid w:val="6D68133A"/>
    <w:rsid w:val="6D6B4986"/>
    <w:rsid w:val="6D6D06FE"/>
    <w:rsid w:val="6D6F4477"/>
    <w:rsid w:val="6D7221B9"/>
    <w:rsid w:val="6D725D15"/>
    <w:rsid w:val="6D741A8D"/>
    <w:rsid w:val="6D747CDF"/>
    <w:rsid w:val="6D785A21"/>
    <w:rsid w:val="6D7B2E1B"/>
    <w:rsid w:val="6D7C337B"/>
    <w:rsid w:val="6D800432"/>
    <w:rsid w:val="6D806684"/>
    <w:rsid w:val="6D836174"/>
    <w:rsid w:val="6D88378A"/>
    <w:rsid w:val="6D8A5754"/>
    <w:rsid w:val="6D8B6DD7"/>
    <w:rsid w:val="6D8F4B19"/>
    <w:rsid w:val="6D9078AF"/>
    <w:rsid w:val="6D946D06"/>
    <w:rsid w:val="6D967C55"/>
    <w:rsid w:val="6D9B170F"/>
    <w:rsid w:val="6D9D7236"/>
    <w:rsid w:val="6DA22A9E"/>
    <w:rsid w:val="6DA34120"/>
    <w:rsid w:val="6DA57E98"/>
    <w:rsid w:val="6DA93E2C"/>
    <w:rsid w:val="6DAA3FEF"/>
    <w:rsid w:val="6DAC56CB"/>
    <w:rsid w:val="6DAC7479"/>
    <w:rsid w:val="6DAD31F1"/>
    <w:rsid w:val="6DAE1443"/>
    <w:rsid w:val="6DAE50B9"/>
    <w:rsid w:val="6DAF6F69"/>
    <w:rsid w:val="6DB620A5"/>
    <w:rsid w:val="6DBB3B60"/>
    <w:rsid w:val="6DC0172B"/>
    <w:rsid w:val="6DC04CD2"/>
    <w:rsid w:val="6DC522E8"/>
    <w:rsid w:val="6DCB690C"/>
    <w:rsid w:val="6DD41A5B"/>
    <w:rsid w:val="6DD662A4"/>
    <w:rsid w:val="6DDB5FB0"/>
    <w:rsid w:val="6DDB7D5E"/>
    <w:rsid w:val="6DE24C48"/>
    <w:rsid w:val="6DE36C13"/>
    <w:rsid w:val="6DE704B1"/>
    <w:rsid w:val="6DEA61F3"/>
    <w:rsid w:val="6DEC5AC7"/>
    <w:rsid w:val="6DEE183F"/>
    <w:rsid w:val="6DF43C2E"/>
    <w:rsid w:val="6DF51CA3"/>
    <w:rsid w:val="6DF606F4"/>
    <w:rsid w:val="6DF64B98"/>
    <w:rsid w:val="6DF66946"/>
    <w:rsid w:val="6DFA4688"/>
    <w:rsid w:val="6DFB0400"/>
    <w:rsid w:val="6DFB3F5C"/>
    <w:rsid w:val="6DFB5D0A"/>
    <w:rsid w:val="6DFD5F26"/>
    <w:rsid w:val="6E02353D"/>
    <w:rsid w:val="6E080427"/>
    <w:rsid w:val="6E0A23F1"/>
    <w:rsid w:val="6E0B0643"/>
    <w:rsid w:val="6E105C5A"/>
    <w:rsid w:val="6E11552E"/>
    <w:rsid w:val="6E13574A"/>
    <w:rsid w:val="6E192634"/>
    <w:rsid w:val="6E1A6AD8"/>
    <w:rsid w:val="6E1F40EF"/>
    <w:rsid w:val="6E2434B3"/>
    <w:rsid w:val="6E296D1B"/>
    <w:rsid w:val="6E2E7E8E"/>
    <w:rsid w:val="6E313BBA"/>
    <w:rsid w:val="6E315BD0"/>
    <w:rsid w:val="6E3556C0"/>
    <w:rsid w:val="6E364F94"/>
    <w:rsid w:val="6E366170"/>
    <w:rsid w:val="6E386F5E"/>
    <w:rsid w:val="6E3B07FD"/>
    <w:rsid w:val="6E3F209B"/>
    <w:rsid w:val="6E414065"/>
    <w:rsid w:val="6E423939"/>
    <w:rsid w:val="6E453429"/>
    <w:rsid w:val="6E492F1A"/>
    <w:rsid w:val="6E4A0A40"/>
    <w:rsid w:val="6E4C0396"/>
    <w:rsid w:val="6E4E0530"/>
    <w:rsid w:val="6E4E22DE"/>
    <w:rsid w:val="6E4E6782"/>
    <w:rsid w:val="6E4F6056"/>
    <w:rsid w:val="6E5042A8"/>
    <w:rsid w:val="6E5A0C83"/>
    <w:rsid w:val="6E5A5127"/>
    <w:rsid w:val="6E5C0E9F"/>
    <w:rsid w:val="6E625D89"/>
    <w:rsid w:val="6E657628"/>
    <w:rsid w:val="6E6623CD"/>
    <w:rsid w:val="6E69536A"/>
    <w:rsid w:val="6E697118"/>
    <w:rsid w:val="6E6C4E5A"/>
    <w:rsid w:val="6E70494A"/>
    <w:rsid w:val="6E712470"/>
    <w:rsid w:val="6E71421E"/>
    <w:rsid w:val="6E775CD9"/>
    <w:rsid w:val="6E7A30D3"/>
    <w:rsid w:val="6E7A3414"/>
    <w:rsid w:val="6E7A7577"/>
    <w:rsid w:val="6E7C509D"/>
    <w:rsid w:val="6E7D0905"/>
    <w:rsid w:val="6E7D7067"/>
    <w:rsid w:val="6E7F06E9"/>
    <w:rsid w:val="6E7F2DDF"/>
    <w:rsid w:val="6E810905"/>
    <w:rsid w:val="6E8335BD"/>
    <w:rsid w:val="6E865F1C"/>
    <w:rsid w:val="6E873A42"/>
    <w:rsid w:val="6E8B1784"/>
    <w:rsid w:val="6E8C1058"/>
    <w:rsid w:val="6E8E12EF"/>
    <w:rsid w:val="6E8E4DD0"/>
    <w:rsid w:val="6E91041D"/>
    <w:rsid w:val="6E922B12"/>
    <w:rsid w:val="6E972936"/>
    <w:rsid w:val="6E9817AB"/>
    <w:rsid w:val="6E9D3265"/>
    <w:rsid w:val="6EA6036C"/>
    <w:rsid w:val="6EA840E4"/>
    <w:rsid w:val="6EAA61E1"/>
    <w:rsid w:val="6EAE7221"/>
    <w:rsid w:val="6EB1286D"/>
    <w:rsid w:val="6EB365E5"/>
    <w:rsid w:val="6EB81E4D"/>
    <w:rsid w:val="6EBA5BC5"/>
    <w:rsid w:val="6EBC36EB"/>
    <w:rsid w:val="6EBE3907"/>
    <w:rsid w:val="6EC151A6"/>
    <w:rsid w:val="6EC24A7A"/>
    <w:rsid w:val="6EC27039"/>
    <w:rsid w:val="6EC407F2"/>
    <w:rsid w:val="6EC425A0"/>
    <w:rsid w:val="6EC627BC"/>
    <w:rsid w:val="6EC6456A"/>
    <w:rsid w:val="6EC66318"/>
    <w:rsid w:val="6ED446C5"/>
    <w:rsid w:val="6ED749C9"/>
    <w:rsid w:val="6ED8604B"/>
    <w:rsid w:val="6EDA3B7F"/>
    <w:rsid w:val="6EDF387E"/>
    <w:rsid w:val="6EE175F6"/>
    <w:rsid w:val="6EE92007"/>
    <w:rsid w:val="6EED3736"/>
    <w:rsid w:val="6EEE586F"/>
    <w:rsid w:val="6EF32E85"/>
    <w:rsid w:val="6EF530A1"/>
    <w:rsid w:val="6EFC7F8C"/>
    <w:rsid w:val="6F011A46"/>
    <w:rsid w:val="6F0230C8"/>
    <w:rsid w:val="6F030722"/>
    <w:rsid w:val="6F06705D"/>
    <w:rsid w:val="6F0B01CF"/>
    <w:rsid w:val="6F10538F"/>
    <w:rsid w:val="6F1277AF"/>
    <w:rsid w:val="6F1A6664"/>
    <w:rsid w:val="6F1F3C7A"/>
    <w:rsid w:val="6F23376B"/>
    <w:rsid w:val="6F280D81"/>
    <w:rsid w:val="6F285225"/>
    <w:rsid w:val="6F2968A7"/>
    <w:rsid w:val="6F2A7D94"/>
    <w:rsid w:val="6F2B0871"/>
    <w:rsid w:val="6F2D45E9"/>
    <w:rsid w:val="6F2D6397"/>
    <w:rsid w:val="6F2E3EBD"/>
    <w:rsid w:val="6F2F34E9"/>
    <w:rsid w:val="6F307C36"/>
    <w:rsid w:val="6F370FC4"/>
    <w:rsid w:val="6F394D3C"/>
    <w:rsid w:val="6F3B6D06"/>
    <w:rsid w:val="6F4162E7"/>
    <w:rsid w:val="6F435BBB"/>
    <w:rsid w:val="6F4B0F13"/>
    <w:rsid w:val="6F4D6A39"/>
    <w:rsid w:val="6F4F4560"/>
    <w:rsid w:val="6F502086"/>
    <w:rsid w:val="6F563B40"/>
    <w:rsid w:val="6F573414"/>
    <w:rsid w:val="6F5778B8"/>
    <w:rsid w:val="6F5953DE"/>
    <w:rsid w:val="6F59718C"/>
    <w:rsid w:val="6F5A4CB2"/>
    <w:rsid w:val="6F5E29F5"/>
    <w:rsid w:val="6F631DB9"/>
    <w:rsid w:val="6F683873"/>
    <w:rsid w:val="6F6B1FFA"/>
    <w:rsid w:val="6F6B5112"/>
    <w:rsid w:val="6F6F075E"/>
    <w:rsid w:val="6F6F69B0"/>
    <w:rsid w:val="6F71097A"/>
    <w:rsid w:val="6F72024E"/>
    <w:rsid w:val="6F743FC6"/>
    <w:rsid w:val="6F751AEC"/>
    <w:rsid w:val="6F79782E"/>
    <w:rsid w:val="6F7C10CD"/>
    <w:rsid w:val="6F7F6D2F"/>
    <w:rsid w:val="6F806E0F"/>
    <w:rsid w:val="6F810491"/>
    <w:rsid w:val="6F8306AD"/>
    <w:rsid w:val="6F8331F1"/>
    <w:rsid w:val="6F834209"/>
    <w:rsid w:val="6F865AA7"/>
    <w:rsid w:val="6F870092"/>
    <w:rsid w:val="6F8D6E36"/>
    <w:rsid w:val="6F8F0E00"/>
    <w:rsid w:val="6F8F2BAE"/>
    <w:rsid w:val="6F912DCA"/>
    <w:rsid w:val="6F944668"/>
    <w:rsid w:val="6F9603E0"/>
    <w:rsid w:val="6F96218E"/>
    <w:rsid w:val="6F981017"/>
    <w:rsid w:val="6FA32AFD"/>
    <w:rsid w:val="6FA348AB"/>
    <w:rsid w:val="6FA80114"/>
    <w:rsid w:val="6FAD572A"/>
    <w:rsid w:val="6FAE1A09"/>
    <w:rsid w:val="6FB22D40"/>
    <w:rsid w:val="6FB24AEE"/>
    <w:rsid w:val="6FB40867"/>
    <w:rsid w:val="6FB5053F"/>
    <w:rsid w:val="6FB72105"/>
    <w:rsid w:val="6FBA2F21"/>
    <w:rsid w:val="6FBB7E47"/>
    <w:rsid w:val="6FBE3493"/>
    <w:rsid w:val="6FC00FB9"/>
    <w:rsid w:val="6FC0545D"/>
    <w:rsid w:val="6FC16AE2"/>
    <w:rsid w:val="6FC62348"/>
    <w:rsid w:val="6FC82564"/>
    <w:rsid w:val="6FCC795E"/>
    <w:rsid w:val="6FCF38F2"/>
    <w:rsid w:val="6FCF744E"/>
    <w:rsid w:val="6FD607DD"/>
    <w:rsid w:val="6FD75BF8"/>
    <w:rsid w:val="6FD76303"/>
    <w:rsid w:val="6FD9651F"/>
    <w:rsid w:val="6FE0340A"/>
    <w:rsid w:val="6FE27182"/>
    <w:rsid w:val="6FE56C72"/>
    <w:rsid w:val="6FF375E1"/>
    <w:rsid w:val="6FF9271D"/>
    <w:rsid w:val="6FFD3FBC"/>
    <w:rsid w:val="700428F6"/>
    <w:rsid w:val="700A0487"/>
    <w:rsid w:val="700C2451"/>
    <w:rsid w:val="700C41FF"/>
    <w:rsid w:val="70131A31"/>
    <w:rsid w:val="70161521"/>
    <w:rsid w:val="701D01BA"/>
    <w:rsid w:val="7020414E"/>
    <w:rsid w:val="70223A22"/>
    <w:rsid w:val="70235E7F"/>
    <w:rsid w:val="702459EC"/>
    <w:rsid w:val="70251764"/>
    <w:rsid w:val="702754DC"/>
    <w:rsid w:val="70283432"/>
    <w:rsid w:val="702C48A1"/>
    <w:rsid w:val="70311EB7"/>
    <w:rsid w:val="703270B5"/>
    <w:rsid w:val="70333E81"/>
    <w:rsid w:val="70381498"/>
    <w:rsid w:val="703A6FBE"/>
    <w:rsid w:val="703E6382"/>
    <w:rsid w:val="70422316"/>
    <w:rsid w:val="70441BEA"/>
    <w:rsid w:val="70447E3C"/>
    <w:rsid w:val="70455963"/>
    <w:rsid w:val="70473489"/>
    <w:rsid w:val="70480FAF"/>
    <w:rsid w:val="704A4D27"/>
    <w:rsid w:val="7053381D"/>
    <w:rsid w:val="705362D1"/>
    <w:rsid w:val="70587444"/>
    <w:rsid w:val="705F07D2"/>
    <w:rsid w:val="70622071"/>
    <w:rsid w:val="7064403B"/>
    <w:rsid w:val="70645DE9"/>
    <w:rsid w:val="70757FF6"/>
    <w:rsid w:val="707723D0"/>
    <w:rsid w:val="70781894"/>
    <w:rsid w:val="70787AE6"/>
    <w:rsid w:val="70871AD7"/>
    <w:rsid w:val="708741CD"/>
    <w:rsid w:val="708C17E3"/>
    <w:rsid w:val="708C533F"/>
    <w:rsid w:val="70910F61"/>
    <w:rsid w:val="70932B72"/>
    <w:rsid w:val="70934920"/>
    <w:rsid w:val="709661BE"/>
    <w:rsid w:val="709B37D5"/>
    <w:rsid w:val="70A1703D"/>
    <w:rsid w:val="70A42689"/>
    <w:rsid w:val="70B14DA6"/>
    <w:rsid w:val="70B30B1E"/>
    <w:rsid w:val="70B34FC2"/>
    <w:rsid w:val="70B54896"/>
    <w:rsid w:val="70BA3C5B"/>
    <w:rsid w:val="70BF5715"/>
    <w:rsid w:val="70C64CF5"/>
    <w:rsid w:val="70C66AA3"/>
    <w:rsid w:val="70CC1BE0"/>
    <w:rsid w:val="70CC398E"/>
    <w:rsid w:val="70CE5958"/>
    <w:rsid w:val="70D0347E"/>
    <w:rsid w:val="70D50A94"/>
    <w:rsid w:val="70D56CE6"/>
    <w:rsid w:val="70DE203F"/>
    <w:rsid w:val="70DF5DB7"/>
    <w:rsid w:val="70E17439"/>
    <w:rsid w:val="70E433CD"/>
    <w:rsid w:val="70E94540"/>
    <w:rsid w:val="70EB650A"/>
    <w:rsid w:val="70EE7DA8"/>
    <w:rsid w:val="70F01D72"/>
    <w:rsid w:val="70F33611"/>
    <w:rsid w:val="70F5661B"/>
    <w:rsid w:val="70F57389"/>
    <w:rsid w:val="70FC0717"/>
    <w:rsid w:val="70FF3D63"/>
    <w:rsid w:val="7100515F"/>
    <w:rsid w:val="71094BE2"/>
    <w:rsid w:val="71105F71"/>
    <w:rsid w:val="71121CE9"/>
    <w:rsid w:val="71155335"/>
    <w:rsid w:val="71186BD3"/>
    <w:rsid w:val="711F7F62"/>
    <w:rsid w:val="712107AA"/>
    <w:rsid w:val="71211F2C"/>
    <w:rsid w:val="712437CA"/>
    <w:rsid w:val="71245578"/>
    <w:rsid w:val="713003C1"/>
    <w:rsid w:val="71306613"/>
    <w:rsid w:val="71353C29"/>
    <w:rsid w:val="71357785"/>
    <w:rsid w:val="71360107"/>
    <w:rsid w:val="713B688E"/>
    <w:rsid w:val="713C0B14"/>
    <w:rsid w:val="7141612A"/>
    <w:rsid w:val="71431EA2"/>
    <w:rsid w:val="714A1482"/>
    <w:rsid w:val="714F6A99"/>
    <w:rsid w:val="71526589"/>
    <w:rsid w:val="71551BD5"/>
    <w:rsid w:val="71573B9F"/>
    <w:rsid w:val="715B3690"/>
    <w:rsid w:val="715C11B6"/>
    <w:rsid w:val="715C7408"/>
    <w:rsid w:val="71662034"/>
    <w:rsid w:val="7169742F"/>
    <w:rsid w:val="71706A0F"/>
    <w:rsid w:val="71775FF0"/>
    <w:rsid w:val="718030F6"/>
    <w:rsid w:val="71834994"/>
    <w:rsid w:val="718524BB"/>
    <w:rsid w:val="7189187F"/>
    <w:rsid w:val="718B3849"/>
    <w:rsid w:val="718C1A9B"/>
    <w:rsid w:val="71900E5F"/>
    <w:rsid w:val="719426FE"/>
    <w:rsid w:val="71946BA2"/>
    <w:rsid w:val="7195081B"/>
    <w:rsid w:val="71997D14"/>
    <w:rsid w:val="719C15B2"/>
    <w:rsid w:val="71A05546"/>
    <w:rsid w:val="71A072F4"/>
    <w:rsid w:val="71A32941"/>
    <w:rsid w:val="71A52B5D"/>
    <w:rsid w:val="71A566B9"/>
    <w:rsid w:val="71A90121"/>
    <w:rsid w:val="71AD37BF"/>
    <w:rsid w:val="71B0505E"/>
    <w:rsid w:val="71B2527A"/>
    <w:rsid w:val="71B42DA0"/>
    <w:rsid w:val="71B7463E"/>
    <w:rsid w:val="71B763EC"/>
    <w:rsid w:val="71B92164"/>
    <w:rsid w:val="71BA7C8A"/>
    <w:rsid w:val="71BB2380"/>
    <w:rsid w:val="71C64881"/>
    <w:rsid w:val="71C805F9"/>
    <w:rsid w:val="71C823A7"/>
    <w:rsid w:val="71CA25C3"/>
    <w:rsid w:val="71CA611F"/>
    <w:rsid w:val="71CD3E62"/>
    <w:rsid w:val="71D13952"/>
    <w:rsid w:val="71D43752"/>
    <w:rsid w:val="71D92806"/>
    <w:rsid w:val="71DB20DB"/>
    <w:rsid w:val="71DE1BCB"/>
    <w:rsid w:val="71E74F23"/>
    <w:rsid w:val="71EA67C2"/>
    <w:rsid w:val="71ED1E0E"/>
    <w:rsid w:val="71F1796A"/>
    <w:rsid w:val="71F55298"/>
    <w:rsid w:val="71F633B8"/>
    <w:rsid w:val="71F66F14"/>
    <w:rsid w:val="71FB277D"/>
    <w:rsid w:val="71FE226D"/>
    <w:rsid w:val="72023B0B"/>
    <w:rsid w:val="72031631"/>
    <w:rsid w:val="7205184D"/>
    <w:rsid w:val="720C498A"/>
    <w:rsid w:val="720F6228"/>
    <w:rsid w:val="721101F2"/>
    <w:rsid w:val="72127391"/>
    <w:rsid w:val="72154626"/>
    <w:rsid w:val="72165809"/>
    <w:rsid w:val="721B4BCD"/>
    <w:rsid w:val="721D0945"/>
    <w:rsid w:val="72227D09"/>
    <w:rsid w:val="722577FA"/>
    <w:rsid w:val="72262B5D"/>
    <w:rsid w:val="72273572"/>
    <w:rsid w:val="72275320"/>
    <w:rsid w:val="72283FF7"/>
    <w:rsid w:val="722872EA"/>
    <w:rsid w:val="722A3ED7"/>
    <w:rsid w:val="722A4E10"/>
    <w:rsid w:val="722E7212"/>
    <w:rsid w:val="7231619E"/>
    <w:rsid w:val="72330169"/>
    <w:rsid w:val="72367C59"/>
    <w:rsid w:val="723914F7"/>
    <w:rsid w:val="72395053"/>
    <w:rsid w:val="723A0474"/>
    <w:rsid w:val="723B526F"/>
    <w:rsid w:val="723D4EC0"/>
    <w:rsid w:val="7240777D"/>
    <w:rsid w:val="72457E9C"/>
    <w:rsid w:val="724A3704"/>
    <w:rsid w:val="724C122A"/>
    <w:rsid w:val="725230E2"/>
    <w:rsid w:val="72541E8D"/>
    <w:rsid w:val="72572EF3"/>
    <w:rsid w:val="725923E4"/>
    <w:rsid w:val="725B321B"/>
    <w:rsid w:val="725B76BF"/>
    <w:rsid w:val="725D1936"/>
    <w:rsid w:val="725D3437"/>
    <w:rsid w:val="72620A4E"/>
    <w:rsid w:val="726500C8"/>
    <w:rsid w:val="72671BC0"/>
    <w:rsid w:val="72676064"/>
    <w:rsid w:val="72677E12"/>
    <w:rsid w:val="726E11A1"/>
    <w:rsid w:val="726E2F4F"/>
    <w:rsid w:val="72710C91"/>
    <w:rsid w:val="72723FF6"/>
    <w:rsid w:val="72727AFB"/>
    <w:rsid w:val="72730565"/>
    <w:rsid w:val="727A5D97"/>
    <w:rsid w:val="727B1B10"/>
    <w:rsid w:val="72800ED4"/>
    <w:rsid w:val="728564EA"/>
    <w:rsid w:val="72864BF7"/>
    <w:rsid w:val="72872262"/>
    <w:rsid w:val="728A3B01"/>
    <w:rsid w:val="728E1843"/>
    <w:rsid w:val="729023FC"/>
    <w:rsid w:val="72907369"/>
    <w:rsid w:val="729329B5"/>
    <w:rsid w:val="72936E59"/>
    <w:rsid w:val="72966949"/>
    <w:rsid w:val="729C3F60"/>
    <w:rsid w:val="729D3834"/>
    <w:rsid w:val="729D55E2"/>
    <w:rsid w:val="72A03324"/>
    <w:rsid w:val="72A2709C"/>
    <w:rsid w:val="72A5093A"/>
    <w:rsid w:val="72AF5315"/>
    <w:rsid w:val="72B34E05"/>
    <w:rsid w:val="72B55021"/>
    <w:rsid w:val="72BC63B0"/>
    <w:rsid w:val="72BD5C84"/>
    <w:rsid w:val="72BF19FC"/>
    <w:rsid w:val="72BF7C4E"/>
    <w:rsid w:val="72C2773E"/>
    <w:rsid w:val="72C94629"/>
    <w:rsid w:val="72CE1C3F"/>
    <w:rsid w:val="72D1172F"/>
    <w:rsid w:val="72D37256"/>
    <w:rsid w:val="72D54D7C"/>
    <w:rsid w:val="72D66D46"/>
    <w:rsid w:val="72DA05E4"/>
    <w:rsid w:val="72DB610A"/>
    <w:rsid w:val="72DF3E4C"/>
    <w:rsid w:val="72E41463"/>
    <w:rsid w:val="72E476B5"/>
    <w:rsid w:val="72E74AAF"/>
    <w:rsid w:val="72EB0A43"/>
    <w:rsid w:val="72F13B80"/>
    <w:rsid w:val="72F316A6"/>
    <w:rsid w:val="72F62F44"/>
    <w:rsid w:val="72FA0C86"/>
    <w:rsid w:val="72FC67AC"/>
    <w:rsid w:val="72FD2525"/>
    <w:rsid w:val="7306587D"/>
    <w:rsid w:val="730A3279"/>
    <w:rsid w:val="730D09BA"/>
    <w:rsid w:val="7319019D"/>
    <w:rsid w:val="731C29AB"/>
    <w:rsid w:val="731C6E4F"/>
    <w:rsid w:val="731E2BC7"/>
    <w:rsid w:val="73214465"/>
    <w:rsid w:val="732637EC"/>
    <w:rsid w:val="73263829"/>
    <w:rsid w:val="732B52E4"/>
    <w:rsid w:val="732C3A42"/>
    <w:rsid w:val="732C6966"/>
    <w:rsid w:val="73351CBE"/>
    <w:rsid w:val="73383726"/>
    <w:rsid w:val="733C7030"/>
    <w:rsid w:val="733F2B3D"/>
    <w:rsid w:val="73410663"/>
    <w:rsid w:val="734343DB"/>
    <w:rsid w:val="734463A5"/>
    <w:rsid w:val="734B3290"/>
    <w:rsid w:val="734C0DB6"/>
    <w:rsid w:val="734D525A"/>
    <w:rsid w:val="734E4B2E"/>
    <w:rsid w:val="7350457E"/>
    <w:rsid w:val="73520AC2"/>
    <w:rsid w:val="73522870"/>
    <w:rsid w:val="7352461E"/>
    <w:rsid w:val="73545094"/>
    <w:rsid w:val="735859AD"/>
    <w:rsid w:val="735A1725"/>
    <w:rsid w:val="736305DA"/>
    <w:rsid w:val="73685BF0"/>
    <w:rsid w:val="73724CC1"/>
    <w:rsid w:val="73727F0B"/>
    <w:rsid w:val="7375655F"/>
    <w:rsid w:val="737F2F3A"/>
    <w:rsid w:val="73832A2A"/>
    <w:rsid w:val="73852C46"/>
    <w:rsid w:val="738531BD"/>
    <w:rsid w:val="738549F4"/>
    <w:rsid w:val="7386251A"/>
    <w:rsid w:val="738A025C"/>
    <w:rsid w:val="738A200A"/>
    <w:rsid w:val="738A445E"/>
    <w:rsid w:val="73903399"/>
    <w:rsid w:val="73942E89"/>
    <w:rsid w:val="73A0182E"/>
    <w:rsid w:val="73A11255"/>
    <w:rsid w:val="73A17354"/>
    <w:rsid w:val="73A40BF2"/>
    <w:rsid w:val="73AB1F81"/>
    <w:rsid w:val="73AF381F"/>
    <w:rsid w:val="73B05D63"/>
    <w:rsid w:val="73B54BAD"/>
    <w:rsid w:val="73B9469D"/>
    <w:rsid w:val="73C0646E"/>
    <w:rsid w:val="73CA3031"/>
    <w:rsid w:val="73CF2113"/>
    <w:rsid w:val="73D03795"/>
    <w:rsid w:val="73D17C39"/>
    <w:rsid w:val="73D239B1"/>
    <w:rsid w:val="73D2750D"/>
    <w:rsid w:val="73D74B24"/>
    <w:rsid w:val="73D94D40"/>
    <w:rsid w:val="73D96AEE"/>
    <w:rsid w:val="73DB3FB6"/>
    <w:rsid w:val="73DC213A"/>
    <w:rsid w:val="73E01C2A"/>
    <w:rsid w:val="73E060CE"/>
    <w:rsid w:val="73E334C8"/>
    <w:rsid w:val="73E57241"/>
    <w:rsid w:val="73E610C9"/>
    <w:rsid w:val="73E67988"/>
    <w:rsid w:val="73EA0CFB"/>
    <w:rsid w:val="73EA2AA9"/>
    <w:rsid w:val="73EA4857"/>
    <w:rsid w:val="73ED4347"/>
    <w:rsid w:val="73F27BAF"/>
    <w:rsid w:val="73F456D6"/>
    <w:rsid w:val="73F531FC"/>
    <w:rsid w:val="73F676A0"/>
    <w:rsid w:val="73F73418"/>
    <w:rsid w:val="73F97190"/>
    <w:rsid w:val="73FC0A2E"/>
    <w:rsid w:val="74015CD1"/>
    <w:rsid w:val="74055B35"/>
    <w:rsid w:val="7407365B"/>
    <w:rsid w:val="740A314B"/>
    <w:rsid w:val="74130252"/>
    <w:rsid w:val="74143FCA"/>
    <w:rsid w:val="7416564C"/>
    <w:rsid w:val="741713C4"/>
    <w:rsid w:val="741B0EB4"/>
    <w:rsid w:val="741B2C62"/>
    <w:rsid w:val="741D2E7E"/>
    <w:rsid w:val="7420296E"/>
    <w:rsid w:val="742222F5"/>
    <w:rsid w:val="742F2BB2"/>
    <w:rsid w:val="74324450"/>
    <w:rsid w:val="743508AF"/>
    <w:rsid w:val="74387CB8"/>
    <w:rsid w:val="744228E5"/>
    <w:rsid w:val="74424693"/>
    <w:rsid w:val="744321B9"/>
    <w:rsid w:val="74471CA9"/>
    <w:rsid w:val="74476126"/>
    <w:rsid w:val="744918F6"/>
    <w:rsid w:val="74493C73"/>
    <w:rsid w:val="744C72C0"/>
    <w:rsid w:val="744F0B5E"/>
    <w:rsid w:val="74510D7A"/>
    <w:rsid w:val="74546174"/>
    <w:rsid w:val="74681C20"/>
    <w:rsid w:val="746B20BF"/>
    <w:rsid w:val="746F2FAE"/>
    <w:rsid w:val="74706664"/>
    <w:rsid w:val="74716D26"/>
    <w:rsid w:val="74746816"/>
    <w:rsid w:val="747607E0"/>
    <w:rsid w:val="747D1B6F"/>
    <w:rsid w:val="747F3682"/>
    <w:rsid w:val="747F7695"/>
    <w:rsid w:val="74890514"/>
    <w:rsid w:val="748C1DB2"/>
    <w:rsid w:val="748E5B2A"/>
    <w:rsid w:val="74911176"/>
    <w:rsid w:val="749C4185"/>
    <w:rsid w:val="749F7D37"/>
    <w:rsid w:val="74A76BEC"/>
    <w:rsid w:val="74AB66DC"/>
    <w:rsid w:val="74B17A6A"/>
    <w:rsid w:val="74B719EB"/>
    <w:rsid w:val="74BA06CD"/>
    <w:rsid w:val="74BA691F"/>
    <w:rsid w:val="74BB4445"/>
    <w:rsid w:val="74BE7A92"/>
    <w:rsid w:val="74C01A5C"/>
    <w:rsid w:val="74C23A26"/>
    <w:rsid w:val="74C432FA"/>
    <w:rsid w:val="74CA4688"/>
    <w:rsid w:val="74D774D1"/>
    <w:rsid w:val="74DB0643"/>
    <w:rsid w:val="74E219D2"/>
    <w:rsid w:val="74E53270"/>
    <w:rsid w:val="74EC2851"/>
    <w:rsid w:val="74EE481B"/>
    <w:rsid w:val="74F02341"/>
    <w:rsid w:val="74F139B2"/>
    <w:rsid w:val="74FD6DFA"/>
    <w:rsid w:val="74FF07D6"/>
    <w:rsid w:val="750202C6"/>
    <w:rsid w:val="75041948"/>
    <w:rsid w:val="75067759"/>
    <w:rsid w:val="75071439"/>
    <w:rsid w:val="7507768A"/>
    <w:rsid w:val="75091655"/>
    <w:rsid w:val="75093403"/>
    <w:rsid w:val="750951B1"/>
    <w:rsid w:val="750B717B"/>
    <w:rsid w:val="75107E41"/>
    <w:rsid w:val="75181898"/>
    <w:rsid w:val="75183646"/>
    <w:rsid w:val="751853F4"/>
    <w:rsid w:val="75197A63"/>
    <w:rsid w:val="751A116C"/>
    <w:rsid w:val="751D2A0A"/>
    <w:rsid w:val="751D6EAE"/>
    <w:rsid w:val="751F2C26"/>
    <w:rsid w:val="752124FA"/>
    <w:rsid w:val="75220020"/>
    <w:rsid w:val="75241FEA"/>
    <w:rsid w:val="75271ADB"/>
    <w:rsid w:val="752E2E69"/>
    <w:rsid w:val="752E4C17"/>
    <w:rsid w:val="752E6DCD"/>
    <w:rsid w:val="753C7334"/>
    <w:rsid w:val="753D428C"/>
    <w:rsid w:val="753D4E5A"/>
    <w:rsid w:val="75410DEE"/>
    <w:rsid w:val="754461E9"/>
    <w:rsid w:val="754601B3"/>
    <w:rsid w:val="75461F61"/>
    <w:rsid w:val="754D3D81"/>
    <w:rsid w:val="7551380D"/>
    <w:rsid w:val="75526B58"/>
    <w:rsid w:val="755C3532"/>
    <w:rsid w:val="755C79D6"/>
    <w:rsid w:val="755D54FC"/>
    <w:rsid w:val="755D72AA"/>
    <w:rsid w:val="75600BE5"/>
    <w:rsid w:val="7561323F"/>
    <w:rsid w:val="75622B13"/>
    <w:rsid w:val="75630D65"/>
    <w:rsid w:val="7564475C"/>
    <w:rsid w:val="7568637B"/>
    <w:rsid w:val="756B0B94"/>
    <w:rsid w:val="756D1BE3"/>
    <w:rsid w:val="75701CEC"/>
    <w:rsid w:val="75750A98"/>
    <w:rsid w:val="75774810"/>
    <w:rsid w:val="75790588"/>
    <w:rsid w:val="757A60AE"/>
    <w:rsid w:val="757E794D"/>
    <w:rsid w:val="757F36C5"/>
    <w:rsid w:val="7581743D"/>
    <w:rsid w:val="758331B5"/>
    <w:rsid w:val="7583797F"/>
    <w:rsid w:val="758415F2"/>
    <w:rsid w:val="75842A89"/>
    <w:rsid w:val="758B206A"/>
    <w:rsid w:val="758D7B90"/>
    <w:rsid w:val="758E3908"/>
    <w:rsid w:val="758F1B5A"/>
    <w:rsid w:val="75952EE8"/>
    <w:rsid w:val="75956A44"/>
    <w:rsid w:val="759929D8"/>
    <w:rsid w:val="759A405B"/>
    <w:rsid w:val="759C6025"/>
    <w:rsid w:val="759F78C3"/>
    <w:rsid w:val="75A0768A"/>
    <w:rsid w:val="75A153E9"/>
    <w:rsid w:val="75A31161"/>
    <w:rsid w:val="75A35605"/>
    <w:rsid w:val="75A650F5"/>
    <w:rsid w:val="75A91E7D"/>
    <w:rsid w:val="75AB270C"/>
    <w:rsid w:val="75AD0232"/>
    <w:rsid w:val="75AE311E"/>
    <w:rsid w:val="75AF3FAA"/>
    <w:rsid w:val="75B01AD0"/>
    <w:rsid w:val="75B1060F"/>
    <w:rsid w:val="75B4584F"/>
    <w:rsid w:val="75B72E5F"/>
    <w:rsid w:val="75B96BD7"/>
    <w:rsid w:val="75BA46FD"/>
    <w:rsid w:val="75C37A55"/>
    <w:rsid w:val="75C537CD"/>
    <w:rsid w:val="75C630A2"/>
    <w:rsid w:val="75C906A6"/>
    <w:rsid w:val="75CA2B92"/>
    <w:rsid w:val="75CB4B5C"/>
    <w:rsid w:val="75CF01A8"/>
    <w:rsid w:val="75D02172"/>
    <w:rsid w:val="75D20F1D"/>
    <w:rsid w:val="75D67789"/>
    <w:rsid w:val="75D94B83"/>
    <w:rsid w:val="75DA2C18"/>
    <w:rsid w:val="75DE03EB"/>
    <w:rsid w:val="75DF5F11"/>
    <w:rsid w:val="75E17EDC"/>
    <w:rsid w:val="75E43528"/>
    <w:rsid w:val="75E63744"/>
    <w:rsid w:val="75E71DE1"/>
    <w:rsid w:val="75EA3234"/>
    <w:rsid w:val="75EB48B6"/>
    <w:rsid w:val="75F25C45"/>
    <w:rsid w:val="75F54412"/>
    <w:rsid w:val="75F96FD3"/>
    <w:rsid w:val="75FB7FE4"/>
    <w:rsid w:val="75FC6AC3"/>
    <w:rsid w:val="75FF0362"/>
    <w:rsid w:val="760360A4"/>
    <w:rsid w:val="76051E1C"/>
    <w:rsid w:val="76067942"/>
    <w:rsid w:val="760A7432"/>
    <w:rsid w:val="761402B1"/>
    <w:rsid w:val="7614205F"/>
    <w:rsid w:val="761756AB"/>
    <w:rsid w:val="761D08E0"/>
    <w:rsid w:val="761D53B8"/>
    <w:rsid w:val="7621477C"/>
    <w:rsid w:val="762471F0"/>
    <w:rsid w:val="76275B71"/>
    <w:rsid w:val="76277FE4"/>
    <w:rsid w:val="762878B8"/>
    <w:rsid w:val="76291BD2"/>
    <w:rsid w:val="762A53DF"/>
    <w:rsid w:val="762A7AD4"/>
    <w:rsid w:val="762F50EB"/>
    <w:rsid w:val="7630676D"/>
    <w:rsid w:val="76360227"/>
    <w:rsid w:val="76361FD5"/>
    <w:rsid w:val="76397D18"/>
    <w:rsid w:val="763D7808"/>
    <w:rsid w:val="763E0E8A"/>
    <w:rsid w:val="763E532E"/>
    <w:rsid w:val="763E70DC"/>
    <w:rsid w:val="76402E54"/>
    <w:rsid w:val="76424E1E"/>
    <w:rsid w:val="76472434"/>
    <w:rsid w:val="764A782F"/>
    <w:rsid w:val="764C17F9"/>
    <w:rsid w:val="764C7A4B"/>
    <w:rsid w:val="764D731F"/>
    <w:rsid w:val="765406AD"/>
    <w:rsid w:val="765468FF"/>
    <w:rsid w:val="765863F0"/>
    <w:rsid w:val="765B5EE0"/>
    <w:rsid w:val="765D347C"/>
    <w:rsid w:val="76617192"/>
    <w:rsid w:val="76650B0D"/>
    <w:rsid w:val="766703E1"/>
    <w:rsid w:val="76724FD8"/>
    <w:rsid w:val="76746FA2"/>
    <w:rsid w:val="76780840"/>
    <w:rsid w:val="76826699"/>
    <w:rsid w:val="76856AB9"/>
    <w:rsid w:val="76872831"/>
    <w:rsid w:val="768A2321"/>
    <w:rsid w:val="768C42EB"/>
    <w:rsid w:val="768F16E6"/>
    <w:rsid w:val="76962A74"/>
    <w:rsid w:val="76966F18"/>
    <w:rsid w:val="769D02A6"/>
    <w:rsid w:val="769D2054"/>
    <w:rsid w:val="769D3E02"/>
    <w:rsid w:val="76A038F3"/>
    <w:rsid w:val="76A07D97"/>
    <w:rsid w:val="76A14624"/>
    <w:rsid w:val="76A258BD"/>
    <w:rsid w:val="76A35191"/>
    <w:rsid w:val="76A520C7"/>
    <w:rsid w:val="76A74C81"/>
    <w:rsid w:val="76AC04E9"/>
    <w:rsid w:val="76AE24B4"/>
    <w:rsid w:val="76AE4262"/>
    <w:rsid w:val="76B13D52"/>
    <w:rsid w:val="76B15B00"/>
    <w:rsid w:val="76B4739E"/>
    <w:rsid w:val="76B86E8E"/>
    <w:rsid w:val="76B949B4"/>
    <w:rsid w:val="76C27D0D"/>
    <w:rsid w:val="76C84BF7"/>
    <w:rsid w:val="76C87133"/>
    <w:rsid w:val="76C92E49"/>
    <w:rsid w:val="76C94E50"/>
    <w:rsid w:val="76CD08D5"/>
    <w:rsid w:val="76CD220E"/>
    <w:rsid w:val="76D31F1A"/>
    <w:rsid w:val="76D35A76"/>
    <w:rsid w:val="76D90BB3"/>
    <w:rsid w:val="76DB492B"/>
    <w:rsid w:val="76DB4B92"/>
    <w:rsid w:val="76DF08BF"/>
    <w:rsid w:val="76DF6A73"/>
    <w:rsid w:val="76E22F47"/>
    <w:rsid w:val="76EB6E7B"/>
    <w:rsid w:val="76EE0B02"/>
    <w:rsid w:val="76EE465E"/>
    <w:rsid w:val="76F61765"/>
    <w:rsid w:val="76F65C09"/>
    <w:rsid w:val="76F81981"/>
    <w:rsid w:val="76FD6F97"/>
    <w:rsid w:val="770025E3"/>
    <w:rsid w:val="77004391"/>
    <w:rsid w:val="770519A8"/>
    <w:rsid w:val="77052AA4"/>
    <w:rsid w:val="77091498"/>
    <w:rsid w:val="770C0F88"/>
    <w:rsid w:val="770E4D00"/>
    <w:rsid w:val="77107706"/>
    <w:rsid w:val="77136511"/>
    <w:rsid w:val="771816DB"/>
    <w:rsid w:val="77184757"/>
    <w:rsid w:val="77185E98"/>
    <w:rsid w:val="7718792D"/>
    <w:rsid w:val="772067E2"/>
    <w:rsid w:val="772A6B6C"/>
    <w:rsid w:val="772B58B2"/>
    <w:rsid w:val="773109EF"/>
    <w:rsid w:val="7731279D"/>
    <w:rsid w:val="7733135F"/>
    <w:rsid w:val="773329B9"/>
    <w:rsid w:val="77334767"/>
    <w:rsid w:val="77340A39"/>
    <w:rsid w:val="77351FD0"/>
    <w:rsid w:val="77356731"/>
    <w:rsid w:val="77387FCF"/>
    <w:rsid w:val="773D3837"/>
    <w:rsid w:val="774150D6"/>
    <w:rsid w:val="774424D0"/>
    <w:rsid w:val="77444BC6"/>
    <w:rsid w:val="77453BED"/>
    <w:rsid w:val="77472422"/>
    <w:rsid w:val="77495D38"/>
    <w:rsid w:val="774B7D02"/>
    <w:rsid w:val="774C5829"/>
    <w:rsid w:val="77512E3F"/>
    <w:rsid w:val="77550B81"/>
    <w:rsid w:val="775868CA"/>
    <w:rsid w:val="775B70DB"/>
    <w:rsid w:val="775D3592"/>
    <w:rsid w:val="77674410"/>
    <w:rsid w:val="77690189"/>
    <w:rsid w:val="7769462C"/>
    <w:rsid w:val="776E579F"/>
    <w:rsid w:val="777C610E"/>
    <w:rsid w:val="777F31F2"/>
    <w:rsid w:val="777F5BFE"/>
    <w:rsid w:val="77884AB3"/>
    <w:rsid w:val="77894387"/>
    <w:rsid w:val="779276DF"/>
    <w:rsid w:val="77950F7E"/>
    <w:rsid w:val="77976AA4"/>
    <w:rsid w:val="77980A6E"/>
    <w:rsid w:val="779A6594"/>
    <w:rsid w:val="779C40BA"/>
    <w:rsid w:val="779D7E32"/>
    <w:rsid w:val="779E42D6"/>
    <w:rsid w:val="77A25449"/>
    <w:rsid w:val="77A86B72"/>
    <w:rsid w:val="77AB07A1"/>
    <w:rsid w:val="77AB69F3"/>
    <w:rsid w:val="77AD276B"/>
    <w:rsid w:val="77AF64E3"/>
    <w:rsid w:val="77B21B30"/>
    <w:rsid w:val="77B77146"/>
    <w:rsid w:val="77B83A96"/>
    <w:rsid w:val="77BC29AE"/>
    <w:rsid w:val="77BE6726"/>
    <w:rsid w:val="77BF249E"/>
    <w:rsid w:val="77C16217"/>
    <w:rsid w:val="77C17FC5"/>
    <w:rsid w:val="77C74EAF"/>
    <w:rsid w:val="77C83101"/>
    <w:rsid w:val="77C875A5"/>
    <w:rsid w:val="77CD6969"/>
    <w:rsid w:val="77D1700D"/>
    <w:rsid w:val="77D221D2"/>
    <w:rsid w:val="77D31AA6"/>
    <w:rsid w:val="77D45F4A"/>
    <w:rsid w:val="77D73344"/>
    <w:rsid w:val="77D777E8"/>
    <w:rsid w:val="77DC4DFE"/>
    <w:rsid w:val="77DF044B"/>
    <w:rsid w:val="77E12415"/>
    <w:rsid w:val="77E15F71"/>
    <w:rsid w:val="77E93077"/>
    <w:rsid w:val="77EC04CC"/>
    <w:rsid w:val="77ED2B68"/>
    <w:rsid w:val="77F42148"/>
    <w:rsid w:val="77F75794"/>
    <w:rsid w:val="77F9775E"/>
    <w:rsid w:val="77FC2DAB"/>
    <w:rsid w:val="77FC724F"/>
    <w:rsid w:val="77FE4D75"/>
    <w:rsid w:val="780103C1"/>
    <w:rsid w:val="78014865"/>
    <w:rsid w:val="78034139"/>
    <w:rsid w:val="78056103"/>
    <w:rsid w:val="78174088"/>
    <w:rsid w:val="78177082"/>
    <w:rsid w:val="78177BE5"/>
    <w:rsid w:val="781C344D"/>
    <w:rsid w:val="781F4CEB"/>
    <w:rsid w:val="781F6A99"/>
    <w:rsid w:val="78224195"/>
    <w:rsid w:val="78232A2D"/>
    <w:rsid w:val="78236589"/>
    <w:rsid w:val="78252301"/>
    <w:rsid w:val="78306EF8"/>
    <w:rsid w:val="78340796"/>
    <w:rsid w:val="78393FFF"/>
    <w:rsid w:val="7840713B"/>
    <w:rsid w:val="78414C61"/>
    <w:rsid w:val="78436C2C"/>
    <w:rsid w:val="784C3D32"/>
    <w:rsid w:val="784E31B2"/>
    <w:rsid w:val="785250C1"/>
    <w:rsid w:val="78544995"/>
    <w:rsid w:val="785E1CB7"/>
    <w:rsid w:val="786170B2"/>
    <w:rsid w:val="78632E2A"/>
    <w:rsid w:val="786541B6"/>
    <w:rsid w:val="78670B6C"/>
    <w:rsid w:val="786C7F30"/>
    <w:rsid w:val="78713799"/>
    <w:rsid w:val="78762B5D"/>
    <w:rsid w:val="78775729"/>
    <w:rsid w:val="787768D5"/>
    <w:rsid w:val="787E1A12"/>
    <w:rsid w:val="787E7C64"/>
    <w:rsid w:val="788039DC"/>
    <w:rsid w:val="78872FBC"/>
    <w:rsid w:val="78874D6A"/>
    <w:rsid w:val="788B412F"/>
    <w:rsid w:val="78911745"/>
    <w:rsid w:val="78972AD3"/>
    <w:rsid w:val="78A05E2C"/>
    <w:rsid w:val="78A07BDA"/>
    <w:rsid w:val="78A31478"/>
    <w:rsid w:val="78A42DB0"/>
    <w:rsid w:val="78A43B6E"/>
    <w:rsid w:val="78A53442"/>
    <w:rsid w:val="78A656AB"/>
    <w:rsid w:val="78AA6CAB"/>
    <w:rsid w:val="78AE679B"/>
    <w:rsid w:val="78AF2513"/>
    <w:rsid w:val="78B2245C"/>
    <w:rsid w:val="78B33DB1"/>
    <w:rsid w:val="78B43685"/>
    <w:rsid w:val="78B638A1"/>
    <w:rsid w:val="78B813C8"/>
    <w:rsid w:val="78BB2C66"/>
    <w:rsid w:val="78BB4A14"/>
    <w:rsid w:val="78BD69DE"/>
    <w:rsid w:val="78BE62B2"/>
    <w:rsid w:val="78C064CE"/>
    <w:rsid w:val="78C338C8"/>
    <w:rsid w:val="78C55892"/>
    <w:rsid w:val="78C95383"/>
    <w:rsid w:val="78CB5A16"/>
    <w:rsid w:val="78CC4E73"/>
    <w:rsid w:val="78CC6C21"/>
    <w:rsid w:val="78D41F79"/>
    <w:rsid w:val="78D635FC"/>
    <w:rsid w:val="78D87374"/>
    <w:rsid w:val="78D9133E"/>
    <w:rsid w:val="78DA7590"/>
    <w:rsid w:val="78E172CC"/>
    <w:rsid w:val="78E21FA1"/>
    <w:rsid w:val="78E33F6B"/>
    <w:rsid w:val="78E421BD"/>
    <w:rsid w:val="78EA1D1F"/>
    <w:rsid w:val="78F41CD4"/>
    <w:rsid w:val="78FB5758"/>
    <w:rsid w:val="78FD502C"/>
    <w:rsid w:val="79004B1D"/>
    <w:rsid w:val="7904172F"/>
    <w:rsid w:val="790A7749"/>
    <w:rsid w:val="790F4D60"/>
    <w:rsid w:val="790F7E27"/>
    <w:rsid w:val="79102FB2"/>
    <w:rsid w:val="79132D7C"/>
    <w:rsid w:val="7915569C"/>
    <w:rsid w:val="791660EE"/>
    <w:rsid w:val="791A3E30"/>
    <w:rsid w:val="791D56CF"/>
    <w:rsid w:val="791D747D"/>
    <w:rsid w:val="79222CE5"/>
    <w:rsid w:val="79297BCF"/>
    <w:rsid w:val="792A231A"/>
    <w:rsid w:val="792A3948"/>
    <w:rsid w:val="792E3438"/>
    <w:rsid w:val="792F0F5E"/>
    <w:rsid w:val="79316829"/>
    <w:rsid w:val="79381EC6"/>
    <w:rsid w:val="79382508"/>
    <w:rsid w:val="793842B6"/>
    <w:rsid w:val="793A6280"/>
    <w:rsid w:val="793B5B55"/>
    <w:rsid w:val="79425135"/>
    <w:rsid w:val="7943071A"/>
    <w:rsid w:val="794744F9"/>
    <w:rsid w:val="794762A8"/>
    <w:rsid w:val="79490272"/>
    <w:rsid w:val="794E3ADA"/>
    <w:rsid w:val="794E7636"/>
    <w:rsid w:val="794F33AE"/>
    <w:rsid w:val="795135CA"/>
    <w:rsid w:val="79517126"/>
    <w:rsid w:val="795310F0"/>
    <w:rsid w:val="795A422D"/>
    <w:rsid w:val="795D1F6F"/>
    <w:rsid w:val="79621333"/>
    <w:rsid w:val="79654980"/>
    <w:rsid w:val="796C21B2"/>
    <w:rsid w:val="796C5D0E"/>
    <w:rsid w:val="7973709D"/>
    <w:rsid w:val="79752E15"/>
    <w:rsid w:val="797E66A9"/>
    <w:rsid w:val="797F0137"/>
    <w:rsid w:val="797F5A41"/>
    <w:rsid w:val="798017B9"/>
    <w:rsid w:val="79815C5D"/>
    <w:rsid w:val="798518A4"/>
    <w:rsid w:val="79876FEC"/>
    <w:rsid w:val="79960FDD"/>
    <w:rsid w:val="79984D55"/>
    <w:rsid w:val="799A287B"/>
    <w:rsid w:val="799C7E94"/>
    <w:rsid w:val="799F4335"/>
    <w:rsid w:val="79A73866"/>
    <w:rsid w:val="79A97383"/>
    <w:rsid w:val="79B55907"/>
    <w:rsid w:val="79BA2F1D"/>
    <w:rsid w:val="79BC0A44"/>
    <w:rsid w:val="79BF0534"/>
    <w:rsid w:val="79BF1AED"/>
    <w:rsid w:val="79BF6786"/>
    <w:rsid w:val="79C45B4A"/>
    <w:rsid w:val="79CD0EA3"/>
    <w:rsid w:val="79CE69C9"/>
    <w:rsid w:val="79D02741"/>
    <w:rsid w:val="79D13F02"/>
    <w:rsid w:val="79D57D57"/>
    <w:rsid w:val="79D7762B"/>
    <w:rsid w:val="79D86597"/>
    <w:rsid w:val="79DF4732"/>
    <w:rsid w:val="79E1494E"/>
    <w:rsid w:val="79E27E8B"/>
    <w:rsid w:val="79E47F9A"/>
    <w:rsid w:val="79E81839"/>
    <w:rsid w:val="79ED50A1"/>
    <w:rsid w:val="79F44681"/>
    <w:rsid w:val="79F75F20"/>
    <w:rsid w:val="79F81C7E"/>
    <w:rsid w:val="79F850CE"/>
    <w:rsid w:val="79FC1788"/>
    <w:rsid w:val="79FD2E0A"/>
    <w:rsid w:val="79FD443C"/>
    <w:rsid w:val="7A016D9E"/>
    <w:rsid w:val="7A020420"/>
    <w:rsid w:val="7A15284A"/>
    <w:rsid w:val="7A1940E8"/>
    <w:rsid w:val="7A1A39BC"/>
    <w:rsid w:val="7A1D1975"/>
    <w:rsid w:val="7A1E16FE"/>
    <w:rsid w:val="7A1E525A"/>
    <w:rsid w:val="7A2025CB"/>
    <w:rsid w:val="7A214D4A"/>
    <w:rsid w:val="7A22231A"/>
    <w:rsid w:val="7A262361"/>
    <w:rsid w:val="7A2B5BC9"/>
    <w:rsid w:val="7A2D36EF"/>
    <w:rsid w:val="7A2E1215"/>
    <w:rsid w:val="7A2F491E"/>
    <w:rsid w:val="7A301431"/>
    <w:rsid w:val="7A342CD0"/>
    <w:rsid w:val="7A3507F6"/>
    <w:rsid w:val="7A3A5E0C"/>
    <w:rsid w:val="7A3E5150"/>
    <w:rsid w:val="7A3E58FC"/>
    <w:rsid w:val="7A435965"/>
    <w:rsid w:val="7A4647B1"/>
    <w:rsid w:val="7A4670D6"/>
    <w:rsid w:val="7A4D5B40"/>
    <w:rsid w:val="7A534B63"/>
    <w:rsid w:val="7A5B64AE"/>
    <w:rsid w:val="7A615382"/>
    <w:rsid w:val="7A67303B"/>
    <w:rsid w:val="7A6D7F90"/>
    <w:rsid w:val="7A6F1F5A"/>
    <w:rsid w:val="7A6F3D08"/>
    <w:rsid w:val="7A770E0E"/>
    <w:rsid w:val="7A7B26AD"/>
    <w:rsid w:val="7A7E219D"/>
    <w:rsid w:val="7A807CC3"/>
    <w:rsid w:val="7A811C8D"/>
    <w:rsid w:val="7A831561"/>
    <w:rsid w:val="7A8B6668"/>
    <w:rsid w:val="7A8D23E0"/>
    <w:rsid w:val="7A8F6158"/>
    <w:rsid w:val="7A8F7F06"/>
    <w:rsid w:val="7A9419C0"/>
    <w:rsid w:val="7A965738"/>
    <w:rsid w:val="7A9674E6"/>
    <w:rsid w:val="7A995229"/>
    <w:rsid w:val="7A9B4AFD"/>
    <w:rsid w:val="7AA240DD"/>
    <w:rsid w:val="7AA31C03"/>
    <w:rsid w:val="7AA65250"/>
    <w:rsid w:val="7AAB1D04"/>
    <w:rsid w:val="7AAD1D53"/>
    <w:rsid w:val="7AAD65DE"/>
    <w:rsid w:val="7AAF2356"/>
    <w:rsid w:val="7AB14320"/>
    <w:rsid w:val="7AB160CE"/>
    <w:rsid w:val="7AB23BF5"/>
    <w:rsid w:val="7AB24735"/>
    <w:rsid w:val="7AB67B89"/>
    <w:rsid w:val="7ABA4368"/>
    <w:rsid w:val="7ABB519F"/>
    <w:rsid w:val="7AC1208A"/>
    <w:rsid w:val="7AC202DC"/>
    <w:rsid w:val="7AC322A6"/>
    <w:rsid w:val="7AC34054"/>
    <w:rsid w:val="7AC51B7A"/>
    <w:rsid w:val="7AC53928"/>
    <w:rsid w:val="7AC5601E"/>
    <w:rsid w:val="7AC6403B"/>
    <w:rsid w:val="7ACF47A6"/>
    <w:rsid w:val="7AD05746"/>
    <w:rsid w:val="7AD87AFF"/>
    <w:rsid w:val="7AD93877"/>
    <w:rsid w:val="7AD973D3"/>
    <w:rsid w:val="7ADD3367"/>
    <w:rsid w:val="7ADE49EA"/>
    <w:rsid w:val="7AE00762"/>
    <w:rsid w:val="7AE53FCA"/>
    <w:rsid w:val="7AE75F94"/>
    <w:rsid w:val="7AE83ABA"/>
    <w:rsid w:val="7AED10D1"/>
    <w:rsid w:val="7AED2E7F"/>
    <w:rsid w:val="7AF10BC1"/>
    <w:rsid w:val="7AF4245F"/>
    <w:rsid w:val="7AF4420D"/>
    <w:rsid w:val="7AF54C04"/>
    <w:rsid w:val="7AFB1A3F"/>
    <w:rsid w:val="7AFB37ED"/>
    <w:rsid w:val="7AFE32DE"/>
    <w:rsid w:val="7B007056"/>
    <w:rsid w:val="7B0703E4"/>
    <w:rsid w:val="7B113011"/>
    <w:rsid w:val="7B1448AF"/>
    <w:rsid w:val="7B166879"/>
    <w:rsid w:val="7B167881"/>
    <w:rsid w:val="7B18439F"/>
    <w:rsid w:val="7B1A6202"/>
    <w:rsid w:val="7B1B5C3E"/>
    <w:rsid w:val="7B1B79EC"/>
    <w:rsid w:val="7B220D7A"/>
    <w:rsid w:val="7B234AF2"/>
    <w:rsid w:val="7B2368A0"/>
    <w:rsid w:val="7B257FFD"/>
    <w:rsid w:val="7B273D20"/>
    <w:rsid w:val="7B2A5E81"/>
    <w:rsid w:val="7B2C7E4B"/>
    <w:rsid w:val="7B2F068D"/>
    <w:rsid w:val="7B2F5245"/>
    <w:rsid w:val="7B343476"/>
    <w:rsid w:val="7B364826"/>
    <w:rsid w:val="7B3665D4"/>
    <w:rsid w:val="7B38234C"/>
    <w:rsid w:val="7B3A6C7C"/>
    <w:rsid w:val="7B3B62E0"/>
    <w:rsid w:val="7B3D5BB4"/>
    <w:rsid w:val="7B42766E"/>
    <w:rsid w:val="7B454A69"/>
    <w:rsid w:val="7B461C42"/>
    <w:rsid w:val="7B474C85"/>
    <w:rsid w:val="7B486307"/>
    <w:rsid w:val="7B4A207F"/>
    <w:rsid w:val="7B4B6523"/>
    <w:rsid w:val="7B4C5DF7"/>
    <w:rsid w:val="7B4E6013"/>
    <w:rsid w:val="7B503B39"/>
    <w:rsid w:val="7B51165F"/>
    <w:rsid w:val="7B5178B1"/>
    <w:rsid w:val="7B580C40"/>
    <w:rsid w:val="7B590514"/>
    <w:rsid w:val="7B5A2978"/>
    <w:rsid w:val="7B5A7E4C"/>
    <w:rsid w:val="7B605DDE"/>
    <w:rsid w:val="7B615D46"/>
    <w:rsid w:val="7B62386D"/>
    <w:rsid w:val="7B667AF9"/>
    <w:rsid w:val="7B670E83"/>
    <w:rsid w:val="7B6C0247"/>
    <w:rsid w:val="7B6C46EB"/>
    <w:rsid w:val="7B6E2211"/>
    <w:rsid w:val="7B6E5D6D"/>
    <w:rsid w:val="7B71585E"/>
    <w:rsid w:val="7B737828"/>
    <w:rsid w:val="7B7468F8"/>
    <w:rsid w:val="7B7D06A6"/>
    <w:rsid w:val="7B7D4202"/>
    <w:rsid w:val="7B876E2F"/>
    <w:rsid w:val="7B892BA7"/>
    <w:rsid w:val="7B8C08E9"/>
    <w:rsid w:val="7B8C1362"/>
    <w:rsid w:val="7B8F3F36"/>
    <w:rsid w:val="7B9A1258"/>
    <w:rsid w:val="7B9A4DB4"/>
    <w:rsid w:val="7B9D6653"/>
    <w:rsid w:val="7BA07EF1"/>
    <w:rsid w:val="7BA14395"/>
    <w:rsid w:val="7BA94FF8"/>
    <w:rsid w:val="7BB06386"/>
    <w:rsid w:val="7BB3231A"/>
    <w:rsid w:val="7BB340C8"/>
    <w:rsid w:val="7BB51BEE"/>
    <w:rsid w:val="7BC167E5"/>
    <w:rsid w:val="7BC260B9"/>
    <w:rsid w:val="7BC462D5"/>
    <w:rsid w:val="7BC97448"/>
    <w:rsid w:val="7BCB1412"/>
    <w:rsid w:val="7BCD518A"/>
    <w:rsid w:val="7BCE0F02"/>
    <w:rsid w:val="7BD04F09"/>
    <w:rsid w:val="7BD227A0"/>
    <w:rsid w:val="7BD36518"/>
    <w:rsid w:val="7BD55DED"/>
    <w:rsid w:val="7BDA6FFE"/>
    <w:rsid w:val="7BDF310F"/>
    <w:rsid w:val="7BE67FFA"/>
    <w:rsid w:val="7BEE0103"/>
    <w:rsid w:val="7BF1074D"/>
    <w:rsid w:val="7BF22E42"/>
    <w:rsid w:val="7BF24BF0"/>
    <w:rsid w:val="7BF5023D"/>
    <w:rsid w:val="7BF5648F"/>
    <w:rsid w:val="7BF72207"/>
    <w:rsid w:val="7BFA3AA5"/>
    <w:rsid w:val="7BFA3E64"/>
    <w:rsid w:val="7BFC15CB"/>
    <w:rsid w:val="7BFEA7F9"/>
    <w:rsid w:val="7BFF2E69"/>
    <w:rsid w:val="7C013085"/>
    <w:rsid w:val="7C02295A"/>
    <w:rsid w:val="7C02545D"/>
    <w:rsid w:val="7C0466D2"/>
    <w:rsid w:val="7C084414"/>
    <w:rsid w:val="7C0A0FE4"/>
    <w:rsid w:val="7C0B5CB2"/>
    <w:rsid w:val="7C0C5586"/>
    <w:rsid w:val="7C0E7550"/>
    <w:rsid w:val="7C122B9D"/>
    <w:rsid w:val="7C174657"/>
    <w:rsid w:val="7C1F350C"/>
    <w:rsid w:val="7C1F52BA"/>
    <w:rsid w:val="7C211032"/>
    <w:rsid w:val="7C23124E"/>
    <w:rsid w:val="7C254906"/>
    <w:rsid w:val="7C262AEC"/>
    <w:rsid w:val="7C2823C0"/>
    <w:rsid w:val="7C29438A"/>
    <w:rsid w:val="7C2D79D7"/>
    <w:rsid w:val="7C321491"/>
    <w:rsid w:val="7C324FED"/>
    <w:rsid w:val="7C336FB7"/>
    <w:rsid w:val="7C372603"/>
    <w:rsid w:val="7C374CF9"/>
    <w:rsid w:val="7C39281F"/>
    <w:rsid w:val="7C3A20F4"/>
    <w:rsid w:val="7C3E24B1"/>
    <w:rsid w:val="7C3E7E36"/>
    <w:rsid w:val="7C43369E"/>
    <w:rsid w:val="7C466CEA"/>
    <w:rsid w:val="7C482A62"/>
    <w:rsid w:val="7C4B2553"/>
    <w:rsid w:val="7C4B4301"/>
    <w:rsid w:val="7C541407"/>
    <w:rsid w:val="7C5807CC"/>
    <w:rsid w:val="7C590818"/>
    <w:rsid w:val="7C5C02BC"/>
    <w:rsid w:val="7C5E2286"/>
    <w:rsid w:val="7C6333F8"/>
    <w:rsid w:val="7C662EE9"/>
    <w:rsid w:val="7C684EB3"/>
    <w:rsid w:val="7C694787"/>
    <w:rsid w:val="7C6B04FF"/>
    <w:rsid w:val="7C701FB9"/>
    <w:rsid w:val="7C725D31"/>
    <w:rsid w:val="7C75137E"/>
    <w:rsid w:val="7C75312C"/>
    <w:rsid w:val="7C7750F6"/>
    <w:rsid w:val="7C776EA4"/>
    <w:rsid w:val="7C792C1C"/>
    <w:rsid w:val="7C7C10F6"/>
    <w:rsid w:val="7C7C44BA"/>
    <w:rsid w:val="7C7E46D6"/>
    <w:rsid w:val="7C8141C6"/>
    <w:rsid w:val="7C853BEA"/>
    <w:rsid w:val="7C854FDD"/>
    <w:rsid w:val="7C857813"/>
    <w:rsid w:val="7C8617DD"/>
    <w:rsid w:val="7C881368"/>
    <w:rsid w:val="7C8B6DF3"/>
    <w:rsid w:val="7C8F68E3"/>
    <w:rsid w:val="7C921F30"/>
    <w:rsid w:val="7C943EFA"/>
    <w:rsid w:val="7C991510"/>
    <w:rsid w:val="7C9A0DE4"/>
    <w:rsid w:val="7C9A5D73"/>
    <w:rsid w:val="7C9B1DD4"/>
    <w:rsid w:val="7C9C3264"/>
    <w:rsid w:val="7C9C4B5C"/>
    <w:rsid w:val="7C9F63FA"/>
    <w:rsid w:val="7CA26617"/>
    <w:rsid w:val="7CA51C63"/>
    <w:rsid w:val="7CA53A11"/>
    <w:rsid w:val="7CA83501"/>
    <w:rsid w:val="7CA852AF"/>
    <w:rsid w:val="7CAA54CB"/>
    <w:rsid w:val="7CAB4D9F"/>
    <w:rsid w:val="7CAF4890"/>
    <w:rsid w:val="7CB579CC"/>
    <w:rsid w:val="7CBA4FE2"/>
    <w:rsid w:val="7CBC6FAC"/>
    <w:rsid w:val="7CBE4AD3"/>
    <w:rsid w:val="7CC12815"/>
    <w:rsid w:val="7CC61BD9"/>
    <w:rsid w:val="7CCB62E2"/>
    <w:rsid w:val="7CCD740C"/>
    <w:rsid w:val="7CD04806"/>
    <w:rsid w:val="7CD10CAA"/>
    <w:rsid w:val="7CD662C0"/>
    <w:rsid w:val="7CD82038"/>
    <w:rsid w:val="7CD9190C"/>
    <w:rsid w:val="7CDB5685"/>
    <w:rsid w:val="7CDD6540"/>
    <w:rsid w:val="7CE0713F"/>
    <w:rsid w:val="7CE27788"/>
    <w:rsid w:val="7CE502B1"/>
    <w:rsid w:val="7CE54755"/>
    <w:rsid w:val="7CE65DD7"/>
    <w:rsid w:val="7CEC7892"/>
    <w:rsid w:val="7CF229CE"/>
    <w:rsid w:val="7CF624BE"/>
    <w:rsid w:val="7CF84488"/>
    <w:rsid w:val="7CFE75C5"/>
    <w:rsid w:val="7D036989"/>
    <w:rsid w:val="7D0C32F1"/>
    <w:rsid w:val="7D0D4954"/>
    <w:rsid w:val="7D0E5A5A"/>
    <w:rsid w:val="7D0F408D"/>
    <w:rsid w:val="7D1312C2"/>
    <w:rsid w:val="7D140B97"/>
    <w:rsid w:val="7D160888"/>
    <w:rsid w:val="7D197F5B"/>
    <w:rsid w:val="7D1C7A4B"/>
    <w:rsid w:val="7D2232B3"/>
    <w:rsid w:val="7D250FF6"/>
    <w:rsid w:val="7D276B1C"/>
    <w:rsid w:val="7D28412D"/>
    <w:rsid w:val="7D2863F0"/>
    <w:rsid w:val="7D2D3F3E"/>
    <w:rsid w:val="7D2F3C22"/>
    <w:rsid w:val="7D311748"/>
    <w:rsid w:val="7D366731"/>
    <w:rsid w:val="7D3B093C"/>
    <w:rsid w:val="7D425704"/>
    <w:rsid w:val="7D43322A"/>
    <w:rsid w:val="7D4551F4"/>
    <w:rsid w:val="7D470F6C"/>
    <w:rsid w:val="7D491C6C"/>
    <w:rsid w:val="7D4A280A"/>
    <w:rsid w:val="7D5176F5"/>
    <w:rsid w:val="7D5429C0"/>
    <w:rsid w:val="7D5B0573"/>
    <w:rsid w:val="7D5D44AD"/>
    <w:rsid w:val="7D60202E"/>
    <w:rsid w:val="7D627B54"/>
    <w:rsid w:val="7D6518E7"/>
    <w:rsid w:val="7D67516A"/>
    <w:rsid w:val="7D6A6A08"/>
    <w:rsid w:val="7D6E474B"/>
    <w:rsid w:val="7D6E6D43"/>
    <w:rsid w:val="7D7004C3"/>
    <w:rsid w:val="7D747887"/>
    <w:rsid w:val="7D796C4C"/>
    <w:rsid w:val="7D891584"/>
    <w:rsid w:val="7D902913"/>
    <w:rsid w:val="7D99109C"/>
    <w:rsid w:val="7D9A72EE"/>
    <w:rsid w:val="7D9F66B2"/>
    <w:rsid w:val="7DA243F4"/>
    <w:rsid w:val="7DA41F1A"/>
    <w:rsid w:val="7DA77C5D"/>
    <w:rsid w:val="7DA939D5"/>
    <w:rsid w:val="7DAC7021"/>
    <w:rsid w:val="7DAE4B47"/>
    <w:rsid w:val="7DB12889"/>
    <w:rsid w:val="7DB163E5"/>
    <w:rsid w:val="7DB3215D"/>
    <w:rsid w:val="7DB57A34"/>
    <w:rsid w:val="7DB859C6"/>
    <w:rsid w:val="7DBD4C18"/>
    <w:rsid w:val="7DBF6D54"/>
    <w:rsid w:val="7DC4436B"/>
    <w:rsid w:val="7DC46119"/>
    <w:rsid w:val="7DC66335"/>
    <w:rsid w:val="7DCC1471"/>
    <w:rsid w:val="7DCC76C3"/>
    <w:rsid w:val="7DD32800"/>
    <w:rsid w:val="7DD520D4"/>
    <w:rsid w:val="7DD81BC4"/>
    <w:rsid w:val="7DD87E16"/>
    <w:rsid w:val="7DDA593C"/>
    <w:rsid w:val="7DDC7906"/>
    <w:rsid w:val="7DE60785"/>
    <w:rsid w:val="7DE60973"/>
    <w:rsid w:val="7DE844FD"/>
    <w:rsid w:val="7DEF0916"/>
    <w:rsid w:val="7DFA7D8C"/>
    <w:rsid w:val="7DFD162B"/>
    <w:rsid w:val="7E0155BF"/>
    <w:rsid w:val="7E0429B9"/>
    <w:rsid w:val="7E046E5D"/>
    <w:rsid w:val="7E097FCF"/>
    <w:rsid w:val="7E12157A"/>
    <w:rsid w:val="7E1C7D03"/>
    <w:rsid w:val="7E1E5218"/>
    <w:rsid w:val="7E1F77F3"/>
    <w:rsid w:val="7E24305B"/>
    <w:rsid w:val="7E245A9C"/>
    <w:rsid w:val="7E2748F9"/>
    <w:rsid w:val="7E2E5C88"/>
    <w:rsid w:val="7E3163C9"/>
    <w:rsid w:val="7E327526"/>
    <w:rsid w:val="7E342C81"/>
    <w:rsid w:val="7E370FE0"/>
    <w:rsid w:val="7E3C65F7"/>
    <w:rsid w:val="7E3F359E"/>
    <w:rsid w:val="7E3F39F1"/>
    <w:rsid w:val="7E3F60E7"/>
    <w:rsid w:val="7E464D80"/>
    <w:rsid w:val="7E484F9C"/>
    <w:rsid w:val="7E4D25B2"/>
    <w:rsid w:val="7E503E50"/>
    <w:rsid w:val="7E5751DF"/>
    <w:rsid w:val="7E584AB3"/>
    <w:rsid w:val="7E644B16"/>
    <w:rsid w:val="7E663674"/>
    <w:rsid w:val="7E6A3164"/>
    <w:rsid w:val="7E70004F"/>
    <w:rsid w:val="7E7538B7"/>
    <w:rsid w:val="7E7F0292"/>
    <w:rsid w:val="7E8104AE"/>
    <w:rsid w:val="7E837D82"/>
    <w:rsid w:val="7E843AFA"/>
    <w:rsid w:val="7E867872"/>
    <w:rsid w:val="7E8835EA"/>
    <w:rsid w:val="7E891110"/>
    <w:rsid w:val="7E8D6E52"/>
    <w:rsid w:val="7E8E6727"/>
    <w:rsid w:val="7E927FC5"/>
    <w:rsid w:val="7E953F59"/>
    <w:rsid w:val="7E957AB5"/>
    <w:rsid w:val="7E9A4E1F"/>
    <w:rsid w:val="7E9B156F"/>
    <w:rsid w:val="7EA7723A"/>
    <w:rsid w:val="7EA810CD"/>
    <w:rsid w:val="7EAB552B"/>
    <w:rsid w:val="7EAB72D9"/>
    <w:rsid w:val="7EB0669D"/>
    <w:rsid w:val="7EB10D93"/>
    <w:rsid w:val="7EB268B9"/>
    <w:rsid w:val="7EB50157"/>
    <w:rsid w:val="7EB77A2B"/>
    <w:rsid w:val="7EB919F5"/>
    <w:rsid w:val="7EB937A4"/>
    <w:rsid w:val="7EBA751C"/>
    <w:rsid w:val="7EBF4B32"/>
    <w:rsid w:val="7EC108AA"/>
    <w:rsid w:val="7EC14D4E"/>
    <w:rsid w:val="7EC5039A"/>
    <w:rsid w:val="7EC565EC"/>
    <w:rsid w:val="7EC81C39"/>
    <w:rsid w:val="7ECD36F3"/>
    <w:rsid w:val="7ED06D3F"/>
    <w:rsid w:val="7ED76320"/>
    <w:rsid w:val="7EDA196C"/>
    <w:rsid w:val="7EDE320A"/>
    <w:rsid w:val="7EE979F0"/>
    <w:rsid w:val="7EEA7E01"/>
    <w:rsid w:val="7EEC1DCB"/>
    <w:rsid w:val="7EED0F42"/>
    <w:rsid w:val="7EF0118F"/>
    <w:rsid w:val="7EF173E1"/>
    <w:rsid w:val="7EF23159"/>
    <w:rsid w:val="7EF56FBB"/>
    <w:rsid w:val="7EF7251E"/>
    <w:rsid w:val="7EF90044"/>
    <w:rsid w:val="7EFC18E2"/>
    <w:rsid w:val="7F030EC3"/>
    <w:rsid w:val="7F037115"/>
    <w:rsid w:val="7F0768EB"/>
    <w:rsid w:val="7F08297D"/>
    <w:rsid w:val="7F0B7D77"/>
    <w:rsid w:val="7F10538E"/>
    <w:rsid w:val="7F143BEC"/>
    <w:rsid w:val="7F1B7CAE"/>
    <w:rsid w:val="7F1B7FBA"/>
    <w:rsid w:val="7F1C1F84"/>
    <w:rsid w:val="7F2257ED"/>
    <w:rsid w:val="7F231565"/>
    <w:rsid w:val="7F233313"/>
    <w:rsid w:val="7F2350C1"/>
    <w:rsid w:val="7F2552DD"/>
    <w:rsid w:val="7F271055"/>
    <w:rsid w:val="7F272E03"/>
    <w:rsid w:val="7F2C21C7"/>
    <w:rsid w:val="7F2C666B"/>
    <w:rsid w:val="7F2D5F40"/>
    <w:rsid w:val="7F2F1CB8"/>
    <w:rsid w:val="7F2F7F0A"/>
    <w:rsid w:val="7F3472CE"/>
    <w:rsid w:val="7F3648B6"/>
    <w:rsid w:val="7F435763"/>
    <w:rsid w:val="7F4734A5"/>
    <w:rsid w:val="7F480FCB"/>
    <w:rsid w:val="7F484B27"/>
    <w:rsid w:val="7F4F5EB6"/>
    <w:rsid w:val="7F565496"/>
    <w:rsid w:val="7F587460"/>
    <w:rsid w:val="7F607B23"/>
    <w:rsid w:val="7F645E05"/>
    <w:rsid w:val="7F6776A3"/>
    <w:rsid w:val="7F6C2F0C"/>
    <w:rsid w:val="7F6D458E"/>
    <w:rsid w:val="7F6F0306"/>
    <w:rsid w:val="7F6F6558"/>
    <w:rsid w:val="7F715AF2"/>
    <w:rsid w:val="7F721BA4"/>
    <w:rsid w:val="7F737DF6"/>
    <w:rsid w:val="7F74591C"/>
    <w:rsid w:val="7F761695"/>
    <w:rsid w:val="7F792F33"/>
    <w:rsid w:val="7F7B314F"/>
    <w:rsid w:val="7F820039"/>
    <w:rsid w:val="7F857B2A"/>
    <w:rsid w:val="7F886E69"/>
    <w:rsid w:val="7F897DF9"/>
    <w:rsid w:val="7F8C2C66"/>
    <w:rsid w:val="7F8D69DE"/>
    <w:rsid w:val="7F8F09A8"/>
    <w:rsid w:val="7F963AE5"/>
    <w:rsid w:val="7F9E0BEB"/>
    <w:rsid w:val="7F9F508F"/>
    <w:rsid w:val="7FA2248A"/>
    <w:rsid w:val="7FA91A6A"/>
    <w:rsid w:val="7FAC155A"/>
    <w:rsid w:val="7FAC4FAE"/>
    <w:rsid w:val="7FAE52D2"/>
    <w:rsid w:val="7FB65F35"/>
    <w:rsid w:val="7FB81CAD"/>
    <w:rsid w:val="7FB83A5B"/>
    <w:rsid w:val="7FBA3C77"/>
    <w:rsid w:val="7FBB179D"/>
    <w:rsid w:val="7FBC304D"/>
    <w:rsid w:val="7FC05006"/>
    <w:rsid w:val="7FC20D7E"/>
    <w:rsid w:val="7FC248DA"/>
    <w:rsid w:val="7FC76394"/>
    <w:rsid w:val="7FC95C68"/>
    <w:rsid w:val="7FCE7723"/>
    <w:rsid w:val="7FD25273"/>
    <w:rsid w:val="7FD36AE7"/>
    <w:rsid w:val="7FD5285F"/>
    <w:rsid w:val="7FD85EAB"/>
    <w:rsid w:val="7FDD1714"/>
    <w:rsid w:val="7FDD5BB8"/>
    <w:rsid w:val="7FDEEF18"/>
    <w:rsid w:val="7FDF36DE"/>
    <w:rsid w:val="7FEC1957"/>
    <w:rsid w:val="7FEC7BA9"/>
    <w:rsid w:val="7FEE1B73"/>
    <w:rsid w:val="7FF151BF"/>
    <w:rsid w:val="7FF52F01"/>
    <w:rsid w:val="7FF627D5"/>
    <w:rsid w:val="7FFA22C6"/>
    <w:rsid w:val="7FFD1DB6"/>
    <w:rsid w:val="BB7FA927"/>
    <w:rsid w:val="DB196458"/>
    <w:rsid w:val="F5FFD31F"/>
    <w:rsid w:val="FB3E7E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jc w:val="left"/>
    </w:p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2"/>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1"/>
    <w:link w:val="781"/>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5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7"/>
    <w:qFormat/>
    <w:uiPriority w:val="0"/>
    <w:pPr>
      <w:ind w:left="100" w:leftChars="2500"/>
    </w:pPr>
    <w:rPr>
      <w:rFonts w:ascii="宋体"/>
      <w:sz w:val="24"/>
      <w:szCs w:val="21"/>
      <w:lang w:val="zh-CN"/>
    </w:rPr>
  </w:style>
  <w:style w:type="paragraph" w:styleId="38">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714"/>
    <w:qFormat/>
    <w:uiPriority w:val="0"/>
    <w:rPr>
      <w:sz w:val="18"/>
      <w:szCs w:val="18"/>
    </w:rPr>
  </w:style>
  <w:style w:type="paragraph" w:styleId="41">
    <w:name w:val="footer"/>
    <w:basedOn w:val="1"/>
    <w:link w:val="889"/>
    <w:qFormat/>
    <w:uiPriority w:val="99"/>
    <w:pPr>
      <w:tabs>
        <w:tab w:val="center" w:pos="4153"/>
        <w:tab w:val="right" w:pos="8306"/>
      </w:tabs>
      <w:snapToGrid w:val="0"/>
      <w:jc w:val="left"/>
    </w:pPr>
    <w:rPr>
      <w:sz w:val="18"/>
      <w:szCs w:val="18"/>
    </w:rPr>
  </w:style>
  <w:style w:type="paragraph" w:styleId="42">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23"/>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7"/>
    <w:qFormat/>
    <w:uiPriority w:val="0"/>
    <w:pPr>
      <w:spacing w:after="120" w:line="480" w:lineRule="auto"/>
    </w:pPr>
  </w:style>
  <w:style w:type="paragraph" w:styleId="57">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0"/>
    <w:qFormat/>
    <w:uiPriority w:val="0"/>
    <w:rPr>
      <w:b/>
      <w:bCs/>
    </w:rPr>
  </w:style>
  <w:style w:type="paragraph" w:styleId="61">
    <w:name w:val="Body Text First Indent 2"/>
    <w:basedOn w:val="26"/>
    <w:link w:val="65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2"/>
    <w:qFormat/>
    <w:uiPriority w:val="0"/>
    <w:pPr>
      <w:spacing w:before="156" w:line="360" w:lineRule="auto"/>
      <w:ind w:firstLine="510" w:firstLineChars="200"/>
    </w:pPr>
    <w:rPr>
      <w:sz w:val="24"/>
      <w:szCs w:val="20"/>
    </w:rPr>
  </w:style>
  <w:style w:type="paragraph" w:customStyle="1" w:styleId="85">
    <w:name w:val="无间隔1"/>
    <w:link w:val="670"/>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8"/>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2"/>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3"/>
    <w:qFormat/>
    <w:uiPriority w:val="0"/>
    <w:pPr>
      <w:ind w:left="0" w:right="466" w:firstLine="288"/>
    </w:pPr>
    <w:rPr>
      <w:rFonts w:hAnsi="宋体"/>
    </w:rPr>
  </w:style>
  <w:style w:type="paragraph" w:customStyle="1" w:styleId="9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5"/>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5"/>
    <w:qFormat/>
    <w:uiPriority w:val="0"/>
    <w:pPr>
      <w:adjustRightInd/>
      <w:spacing w:line="360" w:lineRule="auto"/>
      <w:ind w:firstLine="480" w:firstLineChars="200"/>
    </w:pPr>
    <w:rPr>
      <w:kern w:val="0"/>
      <w:sz w:val="24"/>
    </w:rPr>
  </w:style>
  <w:style w:type="paragraph" w:customStyle="1" w:styleId="97">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List Paragraph"/>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6"/>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8"/>
    <w:qFormat/>
    <w:uiPriority w:val="0"/>
    <w:pPr>
      <w:tabs>
        <w:tab w:val="left" w:pos="2356"/>
      </w:tabs>
    </w:pPr>
  </w:style>
  <w:style w:type="paragraph" w:customStyle="1" w:styleId="102">
    <w:name w:val="样式 标题 4h4H4Fab-4T5Ref Heading 1rh1Heading sqlsect 1.2.3...."/>
    <w:basedOn w:val="5"/>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1"/>
    <w:qFormat/>
    <w:uiPriority w:val="0"/>
    <w:pPr>
      <w:adjustRightInd/>
    </w:pPr>
    <w:rPr>
      <w:rFonts w:ascii="宋体" w:hAnsi="Courier New"/>
      <w:kern w:val="0"/>
      <w:sz w:val="20"/>
      <w:szCs w:val="20"/>
    </w:rPr>
  </w:style>
  <w:style w:type="paragraph" w:customStyle="1" w:styleId="105">
    <w:name w:val="正文说明"/>
    <w:basedOn w:val="1"/>
    <w:link w:val="843"/>
    <w:qFormat/>
    <w:uiPriority w:val="0"/>
    <w:pPr>
      <w:adjustRightInd/>
      <w:spacing w:line="360" w:lineRule="auto"/>
    </w:pPr>
    <w:rPr>
      <w:kern w:val="0"/>
      <w:sz w:val="24"/>
    </w:rPr>
  </w:style>
  <w:style w:type="paragraph" w:customStyle="1" w:styleId="106">
    <w:name w:val="Table Text"/>
    <w:basedOn w:val="1"/>
    <w:link w:val="849"/>
    <w:qFormat/>
    <w:uiPriority w:val="0"/>
    <w:pPr>
      <w:widowControl/>
      <w:spacing w:before="60" w:after="60"/>
      <w:jc w:val="left"/>
    </w:pPr>
    <w:rPr>
      <w:kern w:val="0"/>
      <w:sz w:val="24"/>
    </w:rPr>
  </w:style>
  <w:style w:type="paragraph" w:customStyle="1" w:styleId="107">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2">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1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5"/>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312"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9"/>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6"/>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5"/>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5"/>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8"/>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6"/>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Normal]"/>
    <w:qFormat/>
    <w:uiPriority w:val="0"/>
    <w:rPr>
      <w:rFonts w:ascii="宋体" w:hAnsi="宋体" w:eastAsia="宋体" w:cs="Times New Roman"/>
      <w:sz w:val="24"/>
      <w:szCs w:val="22"/>
      <w:lang w:val="zh-CN" w:eastAsia="zh-CN" w:bidi="ar-SA"/>
    </w:rPr>
  </w:style>
  <w:style w:type="character" w:customStyle="1" w:styleId="619">
    <w:name w:val="表格非标题文字 Char"/>
    <w:link w:val="79"/>
    <w:qFormat/>
    <w:uiPriority w:val="0"/>
    <w:rPr>
      <w:rFonts w:ascii="Futura Bk" w:hAnsi="Futura Bk"/>
      <w:kern w:val="2"/>
      <w:sz w:val="18"/>
      <w:szCs w:val="21"/>
      <w:lang w:val="en-US" w:eastAsia="zh-CN" w:bidi="ar-SA"/>
    </w:rPr>
  </w:style>
  <w:style w:type="character" w:customStyle="1" w:styleId="620">
    <w:name w:val="*正文 Char"/>
    <w:link w:val="80"/>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1"/>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60"/>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2"/>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3"/>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4"/>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8"/>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5"/>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7"/>
    <w:qFormat/>
    <w:uiPriority w:val="0"/>
    <w:rPr>
      <w:rFonts w:ascii="Arial" w:hAnsi="Arial" w:eastAsia="黑体"/>
      <w:b/>
      <w:bCs/>
      <w:kern w:val="2"/>
      <w:sz w:val="24"/>
      <w:szCs w:val="24"/>
    </w:rPr>
  </w:style>
  <w:style w:type="character" w:customStyle="1" w:styleId="678">
    <w:name w:val="纯文本 Char_0"/>
    <w:link w:val="86"/>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8"/>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89"/>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7"/>
    <w:qFormat/>
    <w:uiPriority w:val="0"/>
    <w:rPr>
      <w:rFonts w:ascii="宋体"/>
      <w:kern w:val="2"/>
      <w:sz w:val="24"/>
      <w:szCs w:val="21"/>
      <w:lang w:val="zh-CN"/>
    </w:rPr>
  </w:style>
  <w:style w:type="character" w:customStyle="1" w:styleId="708">
    <w:name w:val="标题 9 Char"/>
    <w:link w:val="10"/>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40"/>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0"/>
    <w:qFormat/>
    <w:locked/>
    <w:uiPriority w:val="0"/>
    <w:rPr>
      <w:rFonts w:ascii="Tahoma" w:hAnsi="Tahoma"/>
      <w:sz w:val="24"/>
      <w:szCs w:val="24"/>
    </w:rPr>
  </w:style>
  <w:style w:type="character" w:customStyle="1" w:styleId="718">
    <w:name w:val="正文缩进 Char2"/>
    <w:link w:val="1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1"/>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31"/>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3"/>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4"/>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5"/>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6"/>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7"/>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8"/>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6"/>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0"/>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9"/>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6"/>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7"/>
    <w:qFormat/>
    <w:uiPriority w:val="0"/>
    <w:rPr>
      <w:rFonts w:ascii="黑体" w:hAnsi="Courier New" w:eastAsia="黑体"/>
    </w:rPr>
  </w:style>
  <w:style w:type="character" w:customStyle="1" w:styleId="817">
    <w:name w:val="正文文本 2 Char1"/>
    <w:link w:val="56"/>
    <w:qFormat/>
    <w:uiPriority w:val="0"/>
    <w:rPr>
      <w:kern w:val="2"/>
      <w:sz w:val="21"/>
      <w:szCs w:val="24"/>
    </w:rPr>
  </w:style>
  <w:style w:type="character" w:customStyle="1" w:styleId="818">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8"/>
    <w:qFormat/>
    <w:uiPriority w:val="0"/>
    <w:rPr>
      <w:b/>
      <w:bCs/>
      <w:kern w:val="2"/>
      <w:sz w:val="24"/>
      <w:szCs w:val="24"/>
    </w:rPr>
  </w:style>
  <w:style w:type="character" w:customStyle="1" w:styleId="821">
    <w:name w:val="正文文本缩进 2 Char"/>
    <w:link w:val="38"/>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51"/>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3"/>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4"/>
    <w:qFormat/>
    <w:uiPriority w:val="0"/>
    <w:rPr>
      <w:rFonts w:ascii="宋体" w:hAnsi="Courier New"/>
    </w:rPr>
  </w:style>
  <w:style w:type="character" w:customStyle="1" w:styleId="832">
    <w:name w:val="正文首行缩进 Char"/>
    <w:link w:val="24"/>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5"/>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5"/>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6"/>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9"/>
    <w:qFormat/>
    <w:uiPriority w:val="99"/>
    <w:rPr>
      <w:kern w:val="2"/>
      <w:sz w:val="21"/>
      <w:szCs w:val="24"/>
    </w:rPr>
  </w:style>
  <w:style w:type="character" w:customStyle="1" w:styleId="854">
    <w:name w:val="签名 Char"/>
    <w:link w:val="43"/>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7"/>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8"/>
    <w:qFormat/>
    <w:uiPriority w:val="0"/>
    <w:rPr>
      <w:rFonts w:ascii="宋体"/>
    </w:rPr>
  </w:style>
  <w:style w:type="character" w:customStyle="1" w:styleId="865">
    <w:name w:val="标题 8 Char"/>
    <w:link w:val="9"/>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3"/>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09"/>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1"/>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0"/>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2"/>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1"/>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2"/>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3"/>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4"/>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5"/>
    <w:qFormat/>
    <w:uiPriority w:val="0"/>
    <w:rPr>
      <w:rFonts w:cs="宋体"/>
      <w:kern w:val="2"/>
      <w:sz w:val="24"/>
    </w:rPr>
  </w:style>
  <w:style w:type="character" w:customStyle="1" w:styleId="9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9"/>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character" w:customStyle="1" w:styleId="957">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5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65</Pages>
  <Words>5447</Words>
  <Characters>5927</Characters>
  <Lines>305</Lines>
  <Paragraphs>85</Paragraphs>
  <TotalTime>79</TotalTime>
  <ScaleCrop>false</ScaleCrop>
  <LinksUpToDate>false</LinksUpToDate>
  <CharactersWithSpaces>6200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2024-10-19T01:05:00Z</dcterms:created>
  <dc:creator>玥</dc:creator>
  <cp:lastModifiedBy>胡好</cp:lastModifiedBy>
  <cp:lastPrinted>2021-12-28T03:06:00Z</cp:lastPrinted>
  <dcterms:modified xsi:type="dcterms:W3CDTF">2025-03-03T08:06:35Z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1EA64032C9DD4F86B8FF7F82C50B0205_13</vt:lpwstr>
  </property>
  <property fmtid="{D5CDD505-2E9C-101B-9397-08002B2CF9AE}" pid="5" name="KSOTemplateDocerSaveRecord">
    <vt:lpwstr>eyJoZGlkIjoiMzAzM2EwOTNlZTExYjgwY2U4NjQ1OWJmNDUwYTE2ZTkiLCJ1c2VySWQiOiI2ODU3MzUzNDQifQ==</vt:lpwstr>
  </property>
</Properties>
</file>