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5D110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69CCB36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highlight w:val="none"/>
                <w:vertAlign w:val="baseline"/>
              </w:rPr>
            </w:pPr>
          </w:p>
        </w:tc>
      </w:tr>
      <w:tr w14:paraId="08973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6CCFA89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highlight w:val="none"/>
                <w:vertAlign w:val="baseline"/>
              </w:rPr>
            </w:pPr>
            <w:r>
              <w:rPr>
                <w:rFonts w:hint="eastAsia" w:ascii="宋体" w:hAnsi="宋体" w:cs="宋体"/>
                <w:color w:val="auto"/>
                <w:sz w:val="48"/>
                <w:szCs w:val="48"/>
                <w:highlight w:val="none"/>
              </w:rPr>
              <w:t>临浦镇AI数字城管数智化建设政府采购项目</w:t>
            </w:r>
          </w:p>
        </w:tc>
      </w:tr>
      <w:tr w14:paraId="4AA5E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48BB314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highlight w:val="none"/>
              </w:rPr>
            </w:pPr>
            <w:r>
              <w:rPr>
                <w:rFonts w:hint="eastAsia" w:ascii="宋体" w:hAnsi="宋体" w:cs="宋体"/>
                <w:color w:val="auto"/>
                <w:sz w:val="48"/>
                <w:szCs w:val="48"/>
                <w:highlight w:val="none"/>
              </w:rPr>
              <w:t>招标文件</w:t>
            </w:r>
          </w:p>
          <w:p w14:paraId="5F7E07A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highlight w:val="none"/>
              </w:rPr>
            </w:pPr>
            <w:r>
              <w:rPr>
                <w:rFonts w:hint="eastAsia" w:ascii="宋体" w:hAnsi="宋体" w:cs="宋体"/>
                <w:b/>
                <w:color w:val="auto"/>
                <w:sz w:val="44"/>
                <w:szCs w:val="44"/>
                <w:highlight w:val="none"/>
              </w:rPr>
              <w:t>（电子招投标）</w:t>
            </w:r>
          </w:p>
        </w:tc>
      </w:tr>
      <w:tr w14:paraId="5E94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5B465CC5">
            <w:pPr>
              <w:pStyle w:val="3"/>
              <w:jc w:val="center"/>
              <w:rPr>
                <w:rFonts w:hint="default" w:eastAsiaTheme="minorEastAsia"/>
                <w:color w:val="auto"/>
                <w:highlight w:val="none"/>
                <w:lang w:val="en-US" w:eastAsia="zh-CN"/>
              </w:rPr>
            </w:pPr>
            <w:r>
              <w:rPr>
                <w:rFonts w:hint="eastAsia" w:asciiTheme="minorEastAsia" w:hAnsiTheme="minorEastAsia" w:eastAsiaTheme="minorEastAsia" w:cstheme="minorEastAsia"/>
                <w:color w:val="auto"/>
                <w:sz w:val="30"/>
                <w:szCs w:val="30"/>
                <w:highlight w:val="none"/>
              </w:rPr>
              <w:t>编号:</w:t>
            </w:r>
            <w:r>
              <w:rPr>
                <w:rFonts w:hint="eastAsia" w:asciiTheme="minorEastAsia" w:hAnsiTheme="minorEastAsia" w:eastAsiaTheme="minorEastAsia" w:cstheme="minorEastAsia"/>
                <w:color w:val="auto"/>
                <w:sz w:val="30"/>
                <w:szCs w:val="30"/>
                <w:highlight w:val="none"/>
                <w:lang w:val="en-US" w:eastAsia="zh-CN"/>
              </w:rPr>
              <w:t>XZCG2024-GK-ZCY116</w:t>
            </w:r>
          </w:p>
        </w:tc>
      </w:tr>
      <w:tr w14:paraId="3754D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24774EF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color w:val="auto"/>
                <w:sz w:val="48"/>
                <w:szCs w:val="48"/>
                <w:highlight w:val="none"/>
                <w:vertAlign w:val="baseline"/>
              </w:rPr>
            </w:pPr>
          </w:p>
        </w:tc>
      </w:tr>
      <w:tr w14:paraId="2E480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14:paraId="7936C14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highlight w:val="none"/>
                <w:vertAlign w:val="baseline"/>
              </w:rPr>
            </w:pPr>
          </w:p>
        </w:tc>
      </w:tr>
      <w:tr w14:paraId="72E6B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8440" w:type="dxa"/>
          </w:tcPr>
          <w:p w14:paraId="384A5FBF">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杭州市萧山区临浦镇人民政府</w:t>
            </w:r>
          </w:p>
          <w:p w14:paraId="6CB8D51F">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杭州市公共资源交易中心萧山分中心</w:t>
            </w:r>
          </w:p>
          <w:p w14:paraId="3F3460C3">
            <w:pPr>
              <w:snapToGrid w:val="0"/>
              <w:spacing w:line="360" w:lineRule="auto"/>
              <w:jc w:val="center"/>
              <w:rPr>
                <w:rFonts w:hint="eastAsia" w:ascii="宋体" w:hAnsi="宋体" w:cs="宋体"/>
                <w:color w:val="auto"/>
                <w:sz w:val="48"/>
                <w:szCs w:val="48"/>
                <w:highlight w:val="none"/>
                <w:vertAlign w:val="baseline"/>
              </w:rPr>
            </w:pPr>
            <w:r>
              <w:rPr>
                <w:rFonts w:hint="eastAsia" w:ascii="宋体" w:hAnsi="宋体" w:cs="宋体"/>
                <w:bCs/>
                <w:color w:val="auto"/>
                <w:sz w:val="32"/>
                <w:szCs w:val="32"/>
                <w:highlight w:val="none"/>
              </w:rPr>
              <w:t xml:space="preserve">  </w:t>
            </w:r>
            <w:r>
              <w:rPr>
                <w:rFonts w:hint="eastAsia" w:ascii="宋体" w:hAnsi="宋体" w:cs="宋体"/>
                <w:bCs/>
                <w:color w:val="auto"/>
                <w:sz w:val="32"/>
                <w:szCs w:val="32"/>
                <w:highlight w:val="none"/>
                <w:lang w:val="en-US" w:eastAsia="zh-CN"/>
              </w:rPr>
              <w:t>2024</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10</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28</w:t>
            </w:r>
            <w:r>
              <w:rPr>
                <w:rFonts w:hint="eastAsia" w:ascii="宋体" w:hAnsi="宋体" w:cs="宋体"/>
                <w:bCs/>
                <w:color w:val="auto"/>
                <w:sz w:val="32"/>
                <w:szCs w:val="32"/>
                <w:highlight w:val="none"/>
              </w:rPr>
              <w:t>日</w:t>
            </w:r>
          </w:p>
        </w:tc>
      </w:tr>
    </w:tbl>
    <w:p w14:paraId="21D1CB1A">
      <w:pPr>
        <w:jc w:val="center"/>
        <w:rPr>
          <w:color w:val="auto"/>
          <w:highlight w:val="none"/>
        </w:rPr>
      </w:pPr>
      <w:r>
        <w:rPr>
          <w:rFonts w:hint="eastAsia"/>
          <w:color w:val="auto"/>
          <w:highlight w:val="none"/>
        </w:rPr>
        <w:t>本招标文件为2024年4月1日稿，请各位投标人详细阅读各项条款</w:t>
      </w:r>
    </w:p>
    <w:p w14:paraId="4C1D4241">
      <w:pPr>
        <w:rPr>
          <w:rFonts w:hint="eastAsia" w:ascii="宋体" w:hAnsi="宋体" w:cs="宋体"/>
          <w:b/>
          <w:color w:val="auto"/>
          <w:sz w:val="48"/>
          <w:szCs w:val="48"/>
          <w:highlight w:val="none"/>
        </w:rPr>
      </w:pPr>
      <w:r>
        <w:rPr>
          <w:rFonts w:hint="eastAsia" w:ascii="宋体" w:hAnsi="宋体" w:cs="宋体"/>
          <w:b/>
          <w:color w:val="auto"/>
          <w:sz w:val="48"/>
          <w:szCs w:val="48"/>
          <w:highlight w:val="none"/>
        </w:rPr>
        <w:br w:type="page"/>
      </w:r>
    </w:p>
    <w:p w14:paraId="09B430D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0DC7444">
      <w:pPr>
        <w:spacing w:line="360" w:lineRule="auto"/>
        <w:rPr>
          <w:rFonts w:ascii="宋体" w:hAnsi="宋体" w:cs="宋体"/>
          <w:color w:val="auto"/>
          <w:sz w:val="32"/>
          <w:szCs w:val="32"/>
          <w:highlight w:val="none"/>
        </w:rPr>
      </w:pPr>
    </w:p>
    <w:p w14:paraId="03A10462">
      <w:pPr>
        <w:spacing w:line="360" w:lineRule="auto"/>
        <w:rPr>
          <w:rFonts w:ascii="宋体" w:hAnsi="宋体" w:cs="宋体"/>
          <w:color w:val="auto"/>
          <w:sz w:val="32"/>
          <w:szCs w:val="32"/>
          <w:highlight w:val="none"/>
        </w:rPr>
      </w:pPr>
    </w:p>
    <w:p w14:paraId="08787C7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C6965F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3BB2CB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64583F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D8973E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AB4B32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r>
        <w:rPr>
          <w:rFonts w:hint="eastAsia" w:ascii="宋体" w:hAnsi="宋体" w:cs="宋体"/>
          <w:color w:val="auto"/>
          <w:sz w:val="32"/>
          <w:szCs w:val="32"/>
          <w:highlight w:val="none"/>
        </w:rPr>
        <w:br w:type="page"/>
      </w:r>
    </w:p>
    <w:p w14:paraId="09B76912">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ascii="宋体" w:hAnsi="宋体" w:cs="宋体"/>
          <w:b/>
          <w:color w:val="auto"/>
          <w:sz w:val="36"/>
          <w:szCs w:val="20"/>
          <w:highlight w:val="none"/>
        </w:rPr>
      </w:pPr>
      <w:bookmarkStart w:id="0" w:name="_Hlt74729822"/>
      <w:bookmarkEnd w:id="0"/>
      <w:bookmarkStart w:id="1" w:name="_Hlt74649545"/>
      <w:bookmarkEnd w:id="1"/>
      <w:bookmarkStart w:id="2" w:name="_Hlt74728647"/>
      <w:bookmarkEnd w:id="2"/>
      <w:bookmarkStart w:id="3" w:name="_Hlt74707423"/>
      <w:bookmarkEnd w:id="3"/>
      <w:bookmarkStart w:id="4" w:name="第二部分"/>
      <w:bookmarkStart w:id="5" w:name="_Toc91899870"/>
      <w:bookmarkStart w:id="6" w:name="_Toc91899871"/>
      <w:r>
        <w:rPr>
          <w:rFonts w:hint="eastAsia" w:ascii="宋体" w:hAnsi="宋体" w:cs="宋体"/>
          <w:b/>
          <w:color w:val="auto"/>
          <w:sz w:val="36"/>
          <w:szCs w:val="20"/>
          <w:highlight w:val="none"/>
        </w:rPr>
        <w:t>第一部分 招标公告</w:t>
      </w:r>
    </w:p>
    <w:p w14:paraId="440F14FF">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snapToGri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6862384B">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snapToGrid w:val="0"/>
        <w:spacing w:line="360" w:lineRule="auto"/>
        <w:ind w:firstLine="480" w:firstLineChars="200"/>
        <w:textAlignment w:val="auto"/>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临浦镇AI数字城管数智化建设政府采购项目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4</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11</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19</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3A479E05">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415B7D6">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XZCG2024-GK-ZCY1</w:t>
      </w:r>
      <w:r>
        <w:rPr>
          <w:rFonts w:hint="eastAsia" w:ascii="宋体" w:hAnsi="宋体" w:cs="宋体"/>
          <w:color w:val="auto"/>
          <w:sz w:val="24"/>
          <w:highlight w:val="none"/>
          <w:lang w:val="en-US" w:eastAsia="zh-CN"/>
        </w:rPr>
        <w:t>16</w:t>
      </w:r>
    </w:p>
    <w:p w14:paraId="14CBBD5D">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临浦镇AI数字城管数智化建设政府采购项目</w:t>
      </w:r>
    </w:p>
    <w:p w14:paraId="325ADC9D">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预算金额（元）：1187531</w:t>
      </w:r>
    </w:p>
    <w:p w14:paraId="72108D8B">
      <w:pPr>
        <w:keepNext w:val="0"/>
        <w:keepLines w:val="0"/>
        <w:pageBreakBefore w:val="0"/>
        <w:kinsoku/>
        <w:wordWrap/>
        <w:overflowPunct/>
        <w:topLinePunct w:val="0"/>
        <w:autoSpaceDE/>
        <w:autoSpaceDN/>
        <w:bidi w:val="0"/>
        <w:snapToGrid w:val="0"/>
        <w:spacing w:line="360" w:lineRule="auto"/>
        <w:ind w:firstLine="480"/>
        <w:textAlignment w:val="auto"/>
        <w:rPr>
          <w:rFonts w:ascii="宋体" w:hAnsi="宋体" w:cs="宋体"/>
          <w:b w:val="0"/>
          <w:bCs/>
          <w:color w:val="auto"/>
          <w:sz w:val="24"/>
          <w:highlight w:val="none"/>
        </w:rPr>
      </w:pPr>
      <w:r>
        <w:rPr>
          <w:rFonts w:hint="eastAsia" w:ascii="宋体" w:hAnsi="宋体" w:cs="宋体"/>
          <w:b/>
          <w:color w:val="auto"/>
          <w:sz w:val="24"/>
          <w:highlight w:val="none"/>
        </w:rPr>
        <w:t>最高限价（元）：1187531</w:t>
      </w:r>
    </w:p>
    <w:p w14:paraId="26055045">
      <w:pPr>
        <w:pStyle w:val="15"/>
        <w:keepNext w:val="0"/>
        <w:keepLines w:val="0"/>
        <w:pageBreakBefore w:val="0"/>
        <w:kinsoku/>
        <w:wordWrap/>
        <w:overflowPunct/>
        <w:topLinePunct w:val="0"/>
        <w:autoSpaceDE/>
        <w:autoSpaceDN/>
        <w:bidi w:val="0"/>
        <w:snapToGrid w:val="0"/>
        <w:spacing w:line="360" w:lineRule="auto"/>
        <w:ind w:firstLine="480"/>
        <w:textAlignment w:val="auto"/>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临浦镇AI数字城管数智化建设政府采购项目</w:t>
      </w:r>
      <w:r>
        <w:rPr>
          <w:rFonts w:hint="eastAsia" w:hAnsi="宋体" w:cs="宋体"/>
          <w:bCs/>
          <w:snapToGrid/>
          <w:color w:val="auto"/>
          <w:kern w:val="2"/>
          <w:sz w:val="24"/>
          <w:szCs w:val="24"/>
          <w:highlight w:val="none"/>
          <w:lang w:val="en-US" w:eastAsia="zh-CN"/>
        </w:rPr>
        <w:t xml:space="preserve"> </w:t>
      </w:r>
      <w:r>
        <w:rPr>
          <w:rFonts w:hint="eastAsia" w:hAnsi="宋体" w:cs="宋体"/>
          <w:bCs/>
          <w:snapToGrid/>
          <w:color w:val="auto"/>
          <w:kern w:val="2"/>
          <w:sz w:val="24"/>
          <w:szCs w:val="24"/>
          <w:highlight w:val="none"/>
        </w:rPr>
        <w:t>主要内容：临浦镇AI数字城管数智化建设采购项目，为加快建设进度，需要加快相关设备采购安装，其中包括服务器、网络存储设备、其他存储设备、交换设备、其他网络设备、网络接入服务及系统调试、视频监控设备、其他音频设备、无人机。</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9BC3955">
      <w:pPr>
        <w:pStyle w:val="128"/>
        <w:keepNext w:val="0"/>
        <w:keepLines w:val="0"/>
        <w:pageBreakBefore w:val="0"/>
        <w:kinsoku/>
        <w:wordWrap/>
        <w:overflowPunct/>
        <w:topLinePunct w:val="0"/>
        <w:autoSpaceDE/>
        <w:autoSpaceDN/>
        <w:bidi w:val="0"/>
        <w:snapToGrid w:val="0"/>
        <w:spacing w:before="0" w:line="360" w:lineRule="auto"/>
        <w:ind w:firstLine="482"/>
        <w:textAlignment w:val="auto"/>
        <w:outlineLvl w:val="2"/>
        <w:rPr>
          <w:rFonts w:ascii="宋体" w:hAnsi="宋体" w:cs="宋体"/>
          <w:color w:val="auto"/>
          <w:highlight w:val="none"/>
        </w:rPr>
      </w:pPr>
      <w:r>
        <w:rPr>
          <w:rFonts w:hint="eastAsia" w:ascii="宋体" w:hAnsi="宋体" w:cs="宋体"/>
          <w:b/>
          <w:color w:val="auto"/>
          <w:highlight w:val="none"/>
        </w:rPr>
        <w:t>合同履约期限：详见招标文件</w:t>
      </w:r>
    </w:p>
    <w:p w14:paraId="0572C9A9">
      <w:pPr>
        <w:pStyle w:val="15"/>
        <w:keepNext w:val="0"/>
        <w:keepLines w:val="0"/>
        <w:pageBreakBefore w:val="0"/>
        <w:kinsoku/>
        <w:wordWrap/>
        <w:overflowPunct/>
        <w:topLinePunct w:val="0"/>
        <w:autoSpaceDE/>
        <w:autoSpaceDN/>
        <w:bidi w:val="0"/>
        <w:snapToGrid w:val="0"/>
        <w:spacing w:line="360" w:lineRule="auto"/>
        <w:ind w:firstLine="480"/>
        <w:textAlignment w:val="auto"/>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ascii="Wingdings" w:hAnsi="Wingdings"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是；</w:t>
      </w:r>
      <w:sdt>
        <w:sdtPr>
          <w:rPr>
            <w:rFonts w:hint="eastAsia"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hAnsi="宋体"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否</w:t>
      </w:r>
    </w:p>
    <w:p w14:paraId="5ED16870">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二、</w:t>
      </w:r>
      <w:bookmarkStart w:id="7" w:name="_Hlk101132948"/>
      <w:r>
        <w:rPr>
          <w:rFonts w:hint="eastAsia" w:ascii="宋体" w:hAnsi="宋体" w:cs="宋体"/>
          <w:b/>
          <w:color w:val="auto"/>
          <w:sz w:val="24"/>
          <w:highlight w:val="none"/>
        </w:rPr>
        <w:t>申请人的资格要求</w:t>
      </w:r>
      <w:bookmarkEnd w:id="7"/>
      <w:r>
        <w:rPr>
          <w:rFonts w:hint="eastAsia" w:ascii="宋体" w:hAnsi="宋体" w:cs="宋体"/>
          <w:b/>
          <w:color w:val="auto"/>
          <w:sz w:val="24"/>
          <w:highlight w:val="none"/>
        </w:rPr>
        <w:t>：</w:t>
      </w:r>
    </w:p>
    <w:p w14:paraId="30DB0F10">
      <w:pPr>
        <w:keepNext w:val="0"/>
        <w:keepLines w:val="0"/>
        <w:pageBreakBefore w:val="0"/>
        <w:kinsoku/>
        <w:wordWrap/>
        <w:overflowPunct/>
        <w:topLinePunct w:val="0"/>
        <w:autoSpaceDE/>
        <w:autoSpaceDN/>
        <w:bidi w:val="0"/>
        <w:snapToGrid w:val="0"/>
        <w:spacing w:line="360" w:lineRule="auto"/>
        <w:ind w:firstLine="480"/>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B02953E">
      <w:pPr>
        <w:keepNext w:val="0"/>
        <w:keepLines w:val="0"/>
        <w:pageBreakBefore w:val="0"/>
        <w:kinsoku/>
        <w:wordWrap/>
        <w:overflowPunct/>
        <w:topLinePunct w:val="0"/>
        <w:autoSpaceDE/>
        <w:autoSpaceDN/>
        <w:bidi w:val="0"/>
        <w:snapToGrid w:val="0"/>
        <w:spacing w:line="360" w:lineRule="auto"/>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CEC405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58262E">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4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5AB27CA9">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46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专</w:t>
      </w:r>
      <w:r>
        <w:rPr>
          <w:rFonts w:hint="eastAsia" w:ascii="宋体" w:hAnsi="宋体" w:cs="宋体"/>
          <w:color w:val="auto"/>
          <w:sz w:val="24"/>
          <w:highlight w:val="none"/>
        </w:rPr>
        <w:t>门面向中小企业</w:t>
      </w:r>
    </w:p>
    <w:p w14:paraId="023AEE09">
      <w:pPr>
        <w:keepNext w:val="0"/>
        <w:keepLines w:val="0"/>
        <w:pageBreakBefore w:val="0"/>
        <w:kinsoku/>
        <w:wordWrap/>
        <w:overflowPunct/>
        <w:topLinePunct w:val="0"/>
        <w:autoSpaceDE/>
        <w:autoSpaceDN/>
        <w:bidi w:val="0"/>
        <w:snapToGrid w:val="0"/>
        <w:spacing w:line="360" w:lineRule="auto"/>
        <w:ind w:firstLine="897" w:firstLineChars="374"/>
        <w:textAlignment w:val="auto"/>
        <w:rPr>
          <w:rFonts w:ascii="宋体" w:hAnsi="宋体" w:cs="宋体"/>
          <w:color w:val="auto"/>
          <w:sz w:val="24"/>
          <w:highlight w:val="none"/>
          <w:u w:val="single"/>
        </w:rPr>
      </w:pPr>
      <w:sdt>
        <w:sdtPr>
          <w:rPr>
            <w:rFonts w:hint="eastAsia" w:ascii="宋体" w:hAnsi="宋体" w:cs="宋体"/>
            <w:color w:val="auto"/>
            <w:kern w:val="0"/>
            <w:sz w:val="24"/>
            <w:highlight w:val="none"/>
          </w:rPr>
          <w:id w:val="465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货物全部由符合政策要求的中小企业制造，提供中小企业声明函；</w:t>
      </w:r>
    </w:p>
    <w:p w14:paraId="5E0792B4">
      <w:pPr>
        <w:keepNext w:val="0"/>
        <w:keepLines w:val="0"/>
        <w:pageBreakBefore w:val="0"/>
        <w:kinsoku/>
        <w:wordWrap/>
        <w:overflowPunct/>
        <w:topLinePunct w:val="0"/>
        <w:autoSpaceDE/>
        <w:autoSpaceDN/>
        <w:bidi w:val="0"/>
        <w:snapToGrid w:val="0"/>
        <w:spacing w:line="360" w:lineRule="auto"/>
        <w:ind w:firstLine="897" w:firstLineChars="374"/>
        <w:textAlignment w:val="auto"/>
        <w:rPr>
          <w:rFonts w:ascii="宋体" w:hAnsi="宋体" w:cs="宋体"/>
          <w:color w:val="auto"/>
          <w:sz w:val="24"/>
          <w:highlight w:val="none"/>
        </w:rPr>
      </w:pPr>
      <w:sdt>
        <w:sdtPr>
          <w:rPr>
            <w:rFonts w:hint="eastAsia" w:ascii="宋体" w:hAnsi="宋体" w:cs="宋体"/>
            <w:color w:val="auto"/>
            <w:kern w:val="0"/>
            <w:sz w:val="24"/>
            <w:highlight w:val="none"/>
          </w:rPr>
          <w:id w:val="465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货物全部由符合政策要求的小微企业制造，提供中小企业声明函；</w:t>
      </w:r>
    </w:p>
    <w:p w14:paraId="4F101DB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bookmarkStart w:id="8" w:name="_Hlk101132524"/>
      <w:sdt>
        <w:sdtPr>
          <w:rPr>
            <w:rFonts w:hint="eastAsia" w:ascii="宋体" w:hAnsi="宋体" w:cs="宋体"/>
            <w:color w:val="auto"/>
            <w:kern w:val="0"/>
            <w:sz w:val="24"/>
            <w:highlight w:val="none"/>
          </w:rPr>
          <w:id w:val="46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8"/>
    <w:p w14:paraId="1DE2B6BE">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46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6217D18">
      <w:pPr>
        <w:keepNext w:val="0"/>
        <w:keepLines w:val="0"/>
        <w:pageBreakBefore w:val="0"/>
        <w:numPr>
          <w:ilvl w:val="0"/>
          <w:numId w:val="1"/>
        </w:numPr>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本项目的特定资格要求：</w:t>
      </w:r>
      <w:sdt>
        <w:sdtPr>
          <w:rPr>
            <w:rFonts w:hint="eastAsia" w:ascii="宋体" w:hAnsi="宋体" w:cs="宋体"/>
            <w:color w:val="auto"/>
            <w:kern w:val="0"/>
            <w:sz w:val="24"/>
            <w:highlight w:val="none"/>
          </w:rPr>
          <w:id w:val="465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无</w:t>
      </w:r>
      <w:r>
        <w:rPr>
          <w:rFonts w:hint="eastAsia" w:ascii="宋体" w:hAnsi="宋体" w:cs="宋体"/>
          <w:color w:val="auto"/>
          <w:sz w:val="24"/>
          <w:highlight w:val="none"/>
        </w:rPr>
        <w:br w:type="textWrapping"/>
      </w:r>
      <w:sdt>
        <w:sdtPr>
          <w:rPr>
            <w:rFonts w:hint="eastAsia" w:ascii="宋体" w:hAnsi="宋体" w:cs="宋体"/>
            <w:color w:val="auto"/>
            <w:kern w:val="0"/>
            <w:sz w:val="24"/>
            <w:highlight w:val="none"/>
          </w:rPr>
          <w:id w:val="46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F373CB2">
      <w:pPr>
        <w:keepNext w:val="0"/>
        <w:keepLines w:val="0"/>
        <w:pageBreakBefore w:val="0"/>
        <w:numPr>
          <w:ilvl w:val="0"/>
          <w:numId w:val="1"/>
        </w:numPr>
        <w:kinsoku/>
        <w:wordWrap/>
        <w:overflowPunct/>
        <w:topLinePunct w:val="0"/>
        <w:autoSpaceDE/>
        <w:autoSpaceDN/>
        <w:bidi w:val="0"/>
        <w:snapToGrid w:val="0"/>
        <w:spacing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4371F8">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B745880">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eastAsia="宋体" w:cs="宋体"/>
          <w:color w:val="auto"/>
          <w:sz w:val="24"/>
          <w:szCs w:val="32"/>
          <w:highlight w:val="none"/>
          <w:u w:val="single"/>
        </w:rPr>
        <w:t>202</w:t>
      </w:r>
      <w:r>
        <w:rPr>
          <w:rFonts w:hint="eastAsia" w:ascii="宋体" w:hAnsi="宋体" w:cs="宋体"/>
          <w:color w:val="auto"/>
          <w:sz w:val="24"/>
          <w:szCs w:val="32"/>
          <w:highlight w:val="none"/>
          <w:u w:val="single"/>
          <w:lang w:val="en-US" w:eastAsia="zh-CN"/>
        </w:rPr>
        <w:t>4</w:t>
      </w:r>
      <w:r>
        <w:rPr>
          <w:rFonts w:hint="eastAsia" w:ascii="宋体" w:hAnsi="宋体" w:eastAsia="宋体" w:cs="宋体"/>
          <w:color w:val="auto"/>
          <w:sz w:val="24"/>
          <w:szCs w:val="32"/>
          <w:highlight w:val="none"/>
          <w:u w:val="single"/>
        </w:rPr>
        <w:t>年</w:t>
      </w:r>
      <w:r>
        <w:rPr>
          <w:rFonts w:hint="eastAsia" w:ascii="宋体" w:hAnsi="宋体" w:cs="宋体"/>
          <w:color w:val="auto"/>
          <w:sz w:val="24"/>
          <w:szCs w:val="32"/>
          <w:highlight w:val="none"/>
          <w:u w:val="single"/>
          <w:lang w:val="en-US" w:eastAsia="zh-CN"/>
        </w:rPr>
        <w:t>11</w:t>
      </w:r>
      <w:r>
        <w:rPr>
          <w:rFonts w:hint="eastAsia" w:ascii="宋体" w:hAnsi="宋体" w:eastAsia="宋体" w:cs="宋体"/>
          <w:color w:val="auto"/>
          <w:sz w:val="24"/>
          <w:szCs w:val="32"/>
          <w:highlight w:val="none"/>
          <w:u w:val="single"/>
        </w:rPr>
        <w:t>月</w:t>
      </w:r>
      <w:r>
        <w:rPr>
          <w:rFonts w:hint="eastAsia" w:ascii="宋体" w:hAnsi="宋体" w:cs="宋体"/>
          <w:color w:val="auto"/>
          <w:sz w:val="24"/>
          <w:szCs w:val="32"/>
          <w:highlight w:val="none"/>
          <w:u w:val="single"/>
          <w:lang w:val="en-US" w:eastAsia="zh-CN"/>
        </w:rPr>
        <w:t>19</w:t>
      </w:r>
      <w:r>
        <w:rPr>
          <w:rFonts w:hint="eastAsia" w:ascii="宋体" w:hAnsi="宋体" w:eastAsia="宋体" w:cs="宋体"/>
          <w:color w:val="auto"/>
          <w:sz w:val="24"/>
          <w:szCs w:val="32"/>
          <w:highlight w:val="none"/>
          <w:u w:val="single"/>
        </w:rPr>
        <w:t>日</w:t>
      </w:r>
      <w:r>
        <w:rPr>
          <w:rFonts w:hint="eastAsia" w:ascii="宋体" w:hAnsi="宋体" w:cs="宋体"/>
          <w:color w:val="auto"/>
          <w:sz w:val="24"/>
          <w:highlight w:val="none"/>
        </w:rPr>
        <w:t>，每天上午00:00至12:00，下午12:00至23:59（北京时间，线上获取法定节假日均可，线下获取文件法定节假日除外）</w:t>
      </w:r>
    </w:p>
    <w:p w14:paraId="01930B13">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3300F51">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32FF56B">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14:paraId="1903DD7B">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F8A583F">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u w:val="none"/>
          <w:lang w:eastAsia="zh-CN"/>
        </w:rPr>
        <w:t>（</w:t>
      </w:r>
      <w:r>
        <w:rPr>
          <w:rFonts w:hint="eastAsia" w:ascii="宋体" w:hAnsi="宋体" w:cs="宋体"/>
          <w:color w:val="auto"/>
          <w:sz w:val="24"/>
          <w:highlight w:val="none"/>
        </w:rPr>
        <w:t>北京时间）</w:t>
      </w:r>
    </w:p>
    <w:p w14:paraId="0EB6BE03">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政采云平台（https://www.zcy（gov.cn/）</w:t>
      </w:r>
    </w:p>
    <w:p w14:paraId="6135CC78">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551620B2">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3245D96">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b/>
          <w:color w:val="auto"/>
          <w:sz w:val="24"/>
          <w:highlight w:val="none"/>
        </w:rPr>
        <w:t>五、公告期限</w:t>
      </w:r>
    </w:p>
    <w:p w14:paraId="45815F0A">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627E041">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0D91D4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33039B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1859F3">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559354">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80D0EA4">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5DE92B4">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采购人信息</w:t>
      </w:r>
    </w:p>
    <w:p w14:paraId="77E399DB">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名    称：杭州市萧山区临浦镇人民政府</w:t>
      </w:r>
    </w:p>
    <w:p w14:paraId="01C758B7">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地    址：萧山区临浦镇人民路18号</w:t>
      </w:r>
    </w:p>
    <w:p w14:paraId="32F2B6C7">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传    真：/</w:t>
      </w:r>
    </w:p>
    <w:p w14:paraId="526846E3">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王丽利</w:t>
      </w:r>
    </w:p>
    <w:p w14:paraId="0ECA0B28">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13116772228</w:t>
      </w:r>
    </w:p>
    <w:p w14:paraId="68BD9699">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质疑联系人：裘飞华</w:t>
      </w:r>
    </w:p>
    <w:p w14:paraId="1F58DB7B">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质疑联系方式：0571-82287041</w:t>
      </w:r>
    </w:p>
    <w:p w14:paraId="223CB121">
      <w:pPr>
        <w:keepNext w:val="0"/>
        <w:keepLines w:val="0"/>
        <w:pageBreakBefore w:val="0"/>
        <w:numPr>
          <w:ilvl w:val="0"/>
          <w:numId w:val="0"/>
        </w:numPr>
        <w:kinsoku/>
        <w:wordWrap/>
        <w:overflowPunct/>
        <w:topLinePunct w:val="0"/>
        <w:autoSpaceDE/>
        <w:autoSpaceDN/>
        <w:bidi w:val="0"/>
        <w:snapToGrid w:val="0"/>
        <w:spacing w:line="360" w:lineRule="auto"/>
        <w:ind w:firstLine="421" w:firstLineChars="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 xml:space="preserve">2. </w:t>
      </w:r>
      <w:r>
        <w:rPr>
          <w:rFonts w:hint="eastAsia" w:ascii="宋体" w:hAnsi="宋体" w:cs="宋体"/>
          <w:color w:val="auto"/>
          <w:sz w:val="24"/>
          <w:highlight w:val="none"/>
        </w:rPr>
        <w:t>采购代理机构信息</w:t>
      </w:r>
    </w:p>
    <w:p w14:paraId="06C6E5DC">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名    称：杭州市公共资源交易中心萧山分中心</w:t>
      </w:r>
    </w:p>
    <w:p w14:paraId="6857F447">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地    址：杭州市萧山区博学路618号政务服务中心4楼</w:t>
      </w:r>
    </w:p>
    <w:p w14:paraId="6D8A291D">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传    真：/</w:t>
      </w:r>
    </w:p>
    <w:p w14:paraId="1D04689C">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吴工</w:t>
      </w:r>
    </w:p>
    <w:p w14:paraId="7A1FF9B4">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0571-89615409</w:t>
      </w:r>
    </w:p>
    <w:p w14:paraId="79926BDF">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何女士</w:t>
      </w:r>
    </w:p>
    <w:p w14:paraId="6E455B7F">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default" w:ascii="宋体" w:hAnsi="宋体" w:cs="宋体"/>
          <w:color w:val="auto"/>
          <w:sz w:val="24"/>
          <w:highlight w:val="none"/>
          <w:lang w:val="en-US"/>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0571-89615430</w:t>
      </w:r>
    </w:p>
    <w:p w14:paraId="1EDD6C5E">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3.</w:t>
      </w:r>
      <w:r>
        <w:rPr>
          <w:rFonts w:hint="eastAsia"/>
          <w:color w:val="auto"/>
          <w:highlight w:val="none"/>
        </w:rPr>
        <w:t xml:space="preserve"> </w:t>
      </w:r>
      <w:r>
        <w:rPr>
          <w:rFonts w:hint="eastAsia" w:ascii="宋体" w:hAnsi="宋体" w:cs="宋体"/>
          <w:color w:val="auto"/>
          <w:sz w:val="24"/>
          <w:highlight w:val="none"/>
        </w:rPr>
        <w:t>同级政府采购监督管理部门</w:t>
      </w:r>
    </w:p>
    <w:p w14:paraId="36970F8C">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名    称：萧山区财政局、浙江省政府采购行政裁决服务中心（杭州）</w:t>
      </w:r>
    </w:p>
    <w:p w14:paraId="699DD8AB">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地    址：杭州市上城区清泰街549号城建综合大楼11楼（快递仅限ems或顺丰）</w:t>
      </w:r>
    </w:p>
    <w:p w14:paraId="79BE1486">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传    真：/</w:t>
      </w:r>
    </w:p>
    <w:p w14:paraId="761B669C">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联系人：朱女士/王女士</w:t>
      </w:r>
    </w:p>
    <w:p w14:paraId="155A5A45">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监督投诉电话：0571-87227671,0571-87800218</w:t>
      </w:r>
    </w:p>
    <w:p w14:paraId="4E9845B3">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政策咨询电话：0571-82756122（汤先生）</w:t>
      </w:r>
    </w:p>
    <w:p w14:paraId="6F09785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12743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CA问题联系电话（人工）：汇信CA 400-888-4636；天谷CA 400-087-8198。</w:t>
      </w:r>
    </w:p>
    <w:p w14:paraId="76BD1E74">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highlight w:val="none"/>
        </w:rPr>
      </w:pPr>
      <w:r>
        <w:rPr>
          <w:rFonts w:hint="eastAsia" w:ascii="宋体" w:hAnsi="宋体" w:cs="宋体"/>
          <w:color w:val="auto"/>
          <w:szCs w:val="20"/>
          <w:highlight w:val="none"/>
        </w:rPr>
        <w:br w:type="page"/>
      </w:r>
    </w:p>
    <w:p w14:paraId="602F5595">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440A7BB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544B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915DED">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131A76D">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68BABC2">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F25A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4F8B27">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59DFB31">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CBC8F50">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货物类，单一产品或</w:t>
            </w:r>
            <w:r>
              <w:rPr>
                <w:rFonts w:hint="eastAsia" w:ascii="宋体" w:hAnsi="宋体" w:eastAsia="宋体" w:cs="宋体"/>
                <w:color w:val="auto"/>
                <w:kern w:val="0"/>
                <w:sz w:val="24"/>
                <w:szCs w:val="24"/>
                <w:highlight w:val="none"/>
              </w:rPr>
              <w:t>核心产品为：</w:t>
            </w:r>
            <w:r>
              <w:rPr>
                <w:rFonts w:hint="eastAsia" w:ascii="宋体" w:hAnsi="宋体" w:eastAsia="宋体" w:cs="宋体"/>
                <w:color w:val="auto"/>
                <w:sz w:val="24"/>
                <w:szCs w:val="24"/>
                <w:highlight w:val="none"/>
                <w:u w:val="single"/>
              </w:rPr>
              <w:t>序号10-智能枪机</w:t>
            </w:r>
            <w:r>
              <w:rPr>
                <w:rFonts w:hint="eastAsia" w:ascii="宋体" w:hAnsi="宋体" w:eastAsia="宋体" w:cs="宋体"/>
                <w:color w:val="auto"/>
                <w:sz w:val="24"/>
                <w:szCs w:val="24"/>
                <w:highlight w:val="none"/>
              </w:rPr>
              <w:t>。</w:t>
            </w:r>
          </w:p>
        </w:tc>
      </w:tr>
      <w:tr w14:paraId="00BFA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5F9ED2">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81431F9">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590571C">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w:t>
            </w:r>
            <w:r>
              <w:rPr>
                <w:rFonts w:hint="eastAsia" w:ascii="宋体" w:hAnsi="宋体" w:eastAsia="宋体" w:cs="宋体"/>
                <w:color w:val="auto"/>
                <w:sz w:val="24"/>
                <w:szCs w:val="24"/>
                <w:highlight w:val="none"/>
                <w:u w:val="single"/>
              </w:rPr>
              <w:t>招标文件第三部分采购需求-二、招标需求-1、技术需求-（一）货物清单-序号1-12</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p>
          <w:p w14:paraId="2582321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2"/>
                <w:szCs w:val="22"/>
                <w:highlight w:val="none"/>
              </w:rPr>
              <w:t>《关于印发中小企业划型标准规定的通知》工信部联企业〔2011〕300号</w:t>
            </w:r>
          </w:p>
        </w:tc>
      </w:tr>
      <w:tr w14:paraId="5A8C8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8B46AE">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70AB380">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248BB0">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58"/>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color w:val="auto"/>
                <w:sz w:val="24"/>
                <w:szCs w:val="24"/>
                <w:highlight w:val="none"/>
              </w:rPr>
              <w:t>本项目不允许采购进口产品。</w:t>
            </w:r>
          </w:p>
          <w:p w14:paraId="2C44917E">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59"/>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采购进口产品。</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优先采购向我国企业转让技术、与我国企业签订消化吸收再创新方案的供应商的进口产品，详见</w:t>
            </w:r>
            <w:r>
              <w:rPr>
                <w:rFonts w:hint="eastAsia" w:ascii="宋体" w:hAnsi="宋体" w:eastAsia="宋体" w:cs="宋体"/>
                <w:color w:val="auto"/>
                <w:kern w:val="0"/>
                <w:sz w:val="24"/>
                <w:szCs w:val="24"/>
                <w:highlight w:val="none"/>
                <w:u w:val="single"/>
              </w:rPr>
              <w:t>评分标准</w:t>
            </w:r>
            <w:r>
              <w:rPr>
                <w:rFonts w:hint="eastAsia" w:ascii="宋体" w:hAnsi="宋体" w:eastAsia="宋体" w:cs="宋体"/>
                <w:color w:val="auto"/>
                <w:kern w:val="0"/>
                <w:sz w:val="24"/>
                <w:szCs w:val="24"/>
                <w:highlight w:val="none"/>
              </w:rPr>
              <w:t>。</w:t>
            </w:r>
          </w:p>
        </w:tc>
      </w:tr>
      <w:tr w14:paraId="44E1A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749EE5">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8592A57">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5739885">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4660"/>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运输</w:t>
            </w:r>
            <w:r>
              <w:rPr>
                <w:rFonts w:hint="eastAsia" w:ascii="宋体" w:hAnsi="宋体" w:eastAsia="宋体" w:cs="宋体"/>
                <w:color w:val="auto"/>
                <w:sz w:val="24"/>
                <w:szCs w:val="24"/>
                <w:highlight w:val="none"/>
              </w:rPr>
              <w:t>工作分包。</w:t>
            </w:r>
          </w:p>
          <w:p w14:paraId="4001EE16">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466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w:t>
            </w:r>
            <w:r>
              <w:rPr>
                <w:rFonts w:hint="eastAsia" w:ascii="宋体" w:hAnsi="宋体" w:eastAsia="宋体" w:cs="宋体"/>
                <w:color w:val="auto"/>
                <w:sz w:val="24"/>
                <w:szCs w:val="24"/>
                <w:highlight w:val="none"/>
              </w:rPr>
              <w:t>不同意分包。</w:t>
            </w:r>
          </w:p>
          <w:p w14:paraId="4BA539F4">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0E7FC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108D1D">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65089D3">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3FD3DC8">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kern w:val="0"/>
                  <w:sz w:val="24"/>
                  <w:szCs w:val="24"/>
                  <w:highlight w:val="none"/>
                </w:rPr>
                <w:id w:val="4662"/>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lang w:eastAsia="zh-CN"/>
              </w:rPr>
              <w:t>不组织。</w:t>
            </w:r>
          </w:p>
        </w:tc>
      </w:tr>
      <w:tr w14:paraId="21888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972FDB">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293284C">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3AB65DA">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64"/>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rPr>
              <w:t>A不要求提供。</w:t>
            </w:r>
          </w:p>
          <w:p w14:paraId="35D460F1">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B要求提供。</w:t>
            </w:r>
          </w:p>
        </w:tc>
      </w:tr>
      <w:tr w14:paraId="29AA2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D29979">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0E6D75A">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1984A17">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4670"/>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4A261A10">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17407171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B组织。</w:t>
            </w:r>
          </w:p>
          <w:p w14:paraId="0140E204">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（1）在评标时安排每个投标人进行方案讲解演示。每个投标人时间不超过20分钟，讲解次序以投标文件解密时间先后次序为准，讲解演示人员不超过</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人。讲解演示结束后按要求解答评标委员会提问。提问时间不计入演示时间，提问内容不得超过演示内容，提问回答情况计入对应演示部分评分。</w:t>
            </w:r>
          </w:p>
          <w:p w14:paraId="1EC419D9">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（2）方案讲解演示方式：交易中心现场讲解演示。</w:t>
            </w:r>
          </w:p>
          <w:p w14:paraId="3E1B1DBF">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现场讲解地点为</w:t>
            </w:r>
            <w:r>
              <w:rPr>
                <w:rFonts w:hint="eastAsia" w:ascii="宋体" w:hAnsi="宋体" w:eastAsia="宋体" w:cs="宋体"/>
                <w:color w:val="auto"/>
                <w:sz w:val="24"/>
                <w:szCs w:val="24"/>
                <w:highlight w:val="none"/>
                <w:u w:val="single"/>
              </w:rPr>
              <w:t>杭州市公共资源交易中心萧山分中心4楼415室</w:t>
            </w:r>
            <w:r>
              <w:rPr>
                <w:rFonts w:hint="eastAsia" w:ascii="宋体" w:hAnsi="宋体" w:eastAsia="宋体" w:cs="宋体"/>
                <w:color w:val="auto"/>
                <w:kern w:val="0"/>
                <w:sz w:val="24"/>
                <w:szCs w:val="24"/>
                <w:highlight w:val="none"/>
              </w:rPr>
              <w:t>，讲解演示所用电脑等设备由投标人自备。现场讲解演示人员须提供</w:t>
            </w:r>
            <w:r>
              <w:rPr>
                <w:rFonts w:hint="eastAsia" w:ascii="宋体" w:hAnsi="宋体" w:eastAsia="宋体" w:cs="宋体"/>
                <w:color w:val="auto"/>
                <w:kern w:val="0"/>
                <w:sz w:val="24"/>
                <w:szCs w:val="24"/>
                <w:highlight w:val="none"/>
                <w:u w:val="single"/>
              </w:rPr>
              <w:t>投标人的授权书（见附件格式，法人代表请携带身份证复件及营业执照复印件）、身份证</w:t>
            </w:r>
            <w:r>
              <w:rPr>
                <w:rFonts w:hint="eastAsia" w:ascii="宋体" w:hAnsi="宋体" w:eastAsia="宋体" w:cs="宋体"/>
                <w:color w:val="auto"/>
                <w:kern w:val="0"/>
                <w:sz w:val="24"/>
                <w:szCs w:val="24"/>
                <w:highlight w:val="none"/>
              </w:rPr>
              <w:t>，否则不得讲解演示。讲解签到时间为</w:t>
            </w:r>
            <w:r>
              <w:rPr>
                <w:rFonts w:hint="eastAsia" w:ascii="宋体" w:hAnsi="宋体" w:eastAsia="宋体" w:cs="宋体"/>
                <w:color w:val="auto"/>
                <w:kern w:val="0"/>
                <w:sz w:val="24"/>
                <w:szCs w:val="24"/>
                <w:highlight w:val="none"/>
                <w:u w:val="single"/>
              </w:rPr>
              <w:t>开标当天</w:t>
            </w:r>
            <w:r>
              <w:rPr>
                <w:rFonts w:hint="eastAsia" w:ascii="宋体" w:hAnsi="宋体" w:cs="宋体"/>
                <w:color w:val="auto"/>
                <w:kern w:val="0"/>
                <w:sz w:val="24"/>
                <w:szCs w:val="24"/>
                <w:highlight w:val="none"/>
                <w:u w:val="single"/>
                <w:lang w:val="en-US" w:eastAsia="zh-CN"/>
              </w:rPr>
              <w:t>9</w:t>
            </w:r>
            <w:r>
              <w:rPr>
                <w:rFonts w:hint="eastAsia" w:ascii="宋体" w:hAnsi="宋体" w:eastAsia="宋体" w:cs="宋体"/>
                <w:color w:val="auto"/>
                <w:kern w:val="0"/>
                <w:sz w:val="24"/>
                <w:szCs w:val="24"/>
                <w:highlight w:val="none"/>
                <w:u w:val="single"/>
              </w:rPr>
              <w:t>:</w:t>
            </w:r>
            <w:r>
              <w:rPr>
                <w:rFonts w:hint="eastAsia" w:ascii="宋体" w:hAnsi="宋体" w:cs="宋体"/>
                <w:color w:val="auto"/>
                <w:kern w:val="0"/>
                <w:sz w:val="24"/>
                <w:szCs w:val="24"/>
                <w:highlight w:val="none"/>
                <w:u w:val="single"/>
                <w:lang w:val="en-US" w:eastAsia="zh-CN"/>
              </w:rPr>
              <w:t>0</w:t>
            </w:r>
            <w:r>
              <w:rPr>
                <w:rFonts w:hint="eastAsia" w:ascii="宋体" w:hAnsi="宋体" w:eastAsia="宋体" w:cs="宋体"/>
                <w:color w:val="auto"/>
                <w:kern w:val="0"/>
                <w:sz w:val="24"/>
                <w:szCs w:val="24"/>
                <w:highlight w:val="none"/>
                <w:u w:val="single"/>
              </w:rPr>
              <w:t>0-9:</w:t>
            </w:r>
            <w:r>
              <w:rPr>
                <w:rFonts w:hint="eastAsia" w:ascii="宋体" w:hAnsi="宋体" w:cs="宋体"/>
                <w:color w:val="auto"/>
                <w:kern w:val="0"/>
                <w:sz w:val="24"/>
                <w:szCs w:val="24"/>
                <w:highlight w:val="none"/>
                <w:u w:val="single"/>
                <w:lang w:val="en-US" w:eastAsia="zh-CN"/>
              </w:rPr>
              <w:t>3</w:t>
            </w:r>
            <w:r>
              <w:rPr>
                <w:rFonts w:hint="eastAsia" w:ascii="宋体" w:hAnsi="宋体" w:eastAsia="宋体" w:cs="宋体"/>
                <w:color w:val="auto"/>
                <w:kern w:val="0"/>
                <w:sz w:val="24"/>
                <w:szCs w:val="24"/>
                <w:highlight w:val="none"/>
                <w:u w:val="single"/>
              </w:rPr>
              <w:t>0</w:t>
            </w:r>
            <w:r>
              <w:rPr>
                <w:rFonts w:hint="eastAsia" w:ascii="宋体" w:hAnsi="宋体" w:eastAsia="宋体" w:cs="宋体"/>
                <w:color w:val="auto"/>
                <w:kern w:val="0"/>
                <w:sz w:val="24"/>
                <w:szCs w:val="24"/>
                <w:highlight w:val="none"/>
              </w:rPr>
              <w:t>。</w:t>
            </w:r>
          </w:p>
          <w:p w14:paraId="29C2D883">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47A4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8" w:hRule="atLeast"/>
          <w:tblHeader/>
        </w:trPr>
        <w:tc>
          <w:tcPr>
            <w:tcW w:w="629" w:type="dxa"/>
            <w:vMerge w:val="restart"/>
            <w:tcBorders>
              <w:top w:val="single" w:color="auto" w:sz="4" w:space="0"/>
              <w:left w:val="single" w:color="auto" w:sz="4" w:space="0"/>
              <w:right w:val="single" w:color="auto" w:sz="4" w:space="0"/>
            </w:tcBorders>
            <w:vAlign w:val="center"/>
          </w:tcPr>
          <w:p w14:paraId="6012362B">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1563787">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0798BA6">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57223471">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124A8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 w:hRule="atLeast"/>
          <w:tblHeader/>
        </w:trPr>
        <w:tc>
          <w:tcPr>
            <w:tcW w:w="629" w:type="dxa"/>
            <w:vMerge w:val="continue"/>
            <w:tcBorders>
              <w:left w:val="single" w:color="auto" w:sz="4" w:space="0"/>
              <w:bottom w:val="single" w:color="auto" w:sz="4" w:space="0"/>
              <w:right w:val="single" w:color="auto" w:sz="4" w:space="0"/>
            </w:tcBorders>
            <w:vAlign w:val="center"/>
          </w:tcPr>
          <w:p w14:paraId="38AF9CDC">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1C786D8">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31D1AFE">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474F4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98944B0">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864121E">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B5EEF3B">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lang w:val="zh-CN"/>
                </w:rPr>
                <w:id w:val="93515011"/>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zh-CN"/>
                </w:rPr>
              </w:sdtEndPr>
              <w:sdtContent>
                <w:r>
                  <w:rPr>
                    <w:rFonts w:hint="eastAsia" w:ascii="Wingdings" w:hAnsi="Wingdings" w:eastAsia="宋体" w:cs="宋体"/>
                    <w:color w:val="auto"/>
                    <w:kern w:val="0"/>
                    <w:sz w:val="24"/>
                    <w:szCs w:val="24"/>
                    <w:highlight w:val="none"/>
                    <w:lang w:val="zh-CN" w:eastAsia="zh-CN" w:bidi="ar-SA"/>
                  </w:rPr>
                  <w:t>þ</w:t>
                </w:r>
              </w:sdtContent>
            </w:sdt>
            <w:r>
              <w:rPr>
                <w:rFonts w:hint="eastAsia" w:ascii="宋体" w:hAnsi="宋体" w:cs="宋体"/>
                <w:color w:val="auto"/>
                <w:kern w:val="0"/>
                <w:sz w:val="24"/>
                <w:szCs w:val="24"/>
                <w:highlight w:val="none"/>
                <w:lang w:val="en-US" w:eastAsia="zh-CN"/>
              </w:rPr>
              <w:t>无</w:t>
            </w:r>
            <w:r>
              <w:rPr>
                <w:rFonts w:hint="eastAsia" w:ascii="宋体" w:hAnsi="宋体" w:eastAsia="宋体" w:cs="宋体"/>
                <w:color w:val="auto"/>
                <w:kern w:val="0"/>
                <w:sz w:val="24"/>
                <w:szCs w:val="24"/>
                <w:highlight w:val="none"/>
                <w:lang w:val="zh-CN"/>
              </w:rPr>
              <w:t>。</w:t>
            </w:r>
          </w:p>
        </w:tc>
      </w:tr>
      <w:tr w14:paraId="6CAA2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9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D72674">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75C32CB">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46B8DD0">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szCs w:val="24"/>
                <w:highlight w:val="none"/>
                <w:lang w:val="zh-CN"/>
              </w:rPr>
              <w:t>提醒：验收时检测费用由采购人承担，不包含在投标总价中。</w:t>
            </w:r>
          </w:p>
          <w:p w14:paraId="04E4BDB6">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0AD42D22">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14:paraId="2072F9EC">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14:paraId="6BA64C3A">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14:paraId="494E66A9">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14:paraId="47AD1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92" w:hRule="atLeast"/>
          <w:tblHeader/>
        </w:trPr>
        <w:tc>
          <w:tcPr>
            <w:tcW w:w="629" w:type="dxa"/>
            <w:tcBorders>
              <w:top w:val="single" w:color="auto" w:sz="4" w:space="0"/>
              <w:left w:val="single" w:color="000000" w:sz="8" w:space="0"/>
              <w:right w:val="single" w:color="000000" w:sz="2" w:space="0"/>
            </w:tcBorders>
            <w:vAlign w:val="center"/>
          </w:tcPr>
          <w:p w14:paraId="46942DAB">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3E539DB4">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FCA2078">
            <w:pPr>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32F8CCB">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本项目支持《杭州市萧山区政府采购支持中小企业信用融资暂行办法》。</w:t>
            </w:r>
          </w:p>
          <w:p w14:paraId="331B9CC1">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有融资需求的中标供应商可参照相关规定及银行方案凭政府采购合同向相关合作银行提出信用融资（贷款）申请。详见</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"http://www.xiaoshan.gov.cn/art/2018/12/20/art_1229293109_1559514.html" </w:instrText>
            </w:r>
            <w:r>
              <w:rPr>
                <w:rFonts w:hint="eastAsia" w:ascii="宋体" w:hAnsi="宋体" w:eastAsia="宋体" w:cs="宋体"/>
                <w:color w:val="auto"/>
                <w:sz w:val="24"/>
                <w:szCs w:val="24"/>
                <w:highlight w:val="none"/>
              </w:rPr>
              <w:fldChar w:fldCharType="separate"/>
            </w:r>
            <w:r>
              <w:rPr>
                <w:rStyle w:val="76"/>
                <w:rFonts w:hint="eastAsia" w:ascii="宋体" w:hAnsi="宋体" w:eastAsia="宋体" w:cs="宋体"/>
                <w:snapToGrid/>
                <w:color w:val="auto"/>
                <w:sz w:val="24"/>
                <w:szCs w:val="24"/>
                <w:highlight w:val="none"/>
              </w:rPr>
              <w:t>http://www.xiaoshan.gov.cn/art/2018/12/20/art_1229293109_1559514.html</w:t>
            </w:r>
            <w:r>
              <w:rPr>
                <w:rStyle w:val="76"/>
                <w:rFonts w:hint="eastAsia" w:ascii="宋体" w:hAnsi="宋体" w:eastAsia="宋体" w:cs="宋体"/>
                <w:snapToGrid/>
                <w:color w:val="auto"/>
                <w:sz w:val="24"/>
                <w:szCs w:val="24"/>
                <w:highlight w:val="none"/>
              </w:rPr>
              <w:fldChar w:fldCharType="end"/>
            </w:r>
          </w:p>
        </w:tc>
      </w:tr>
      <w:tr w14:paraId="3ED51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957D0A2">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ED0A54D">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38524800">
            <w:pPr>
              <w:pStyle w:val="32"/>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本项目备份文件是否收取：不收取</w:t>
            </w:r>
          </w:p>
          <w:p w14:paraId="0759D8F8">
            <w:pPr>
              <w:pStyle w:val="32"/>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kern w:val="28"/>
                <w:sz w:val="24"/>
                <w:szCs w:val="24"/>
                <w:highlight w:val="none"/>
              </w:rPr>
            </w:pPr>
            <w:r>
              <w:rPr>
                <w:rFonts w:hint="eastAsia" w:ascii="宋体" w:hAnsi="宋体" w:eastAsia="宋体" w:cs="宋体"/>
                <w:b/>
                <w:color w:val="auto"/>
                <w:sz w:val="24"/>
                <w:szCs w:val="24"/>
                <w:highlight w:val="none"/>
              </w:rPr>
              <w:t>采购人、采购代理机构不强制或变相强制投标人提交备份投标文件。</w:t>
            </w:r>
          </w:p>
        </w:tc>
      </w:tr>
      <w:tr w14:paraId="19D69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70D78AD">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DED968B">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0AA15C05">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14:paraId="47DFF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EFEC6C1">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68D57E45">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721A9F07">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本项目由采购人进行资格文件及信用信息查询。</w:t>
            </w:r>
          </w:p>
        </w:tc>
      </w:tr>
      <w:tr w14:paraId="2D02D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225FC1C">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D77DF8E">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2F1FE7A0">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采购人、采购机构质疑接收人、联系方式：详见公告</w:t>
            </w:r>
          </w:p>
          <w:p w14:paraId="2D04EFF8">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线上提交质疑方式：政采云线上质疑路径：项目采购-询问质疑投诉-质疑列表。请使用ca签章在每一页质疑文件中加盖电子公章，上传完整附件。</w:t>
            </w:r>
          </w:p>
          <w:p w14:paraId="76E8F092">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本项目涉及资格条件、采购需求、评分办法及采购过程中有关现场考察或开标前答疑会等事项由</w:t>
            </w:r>
            <w:r>
              <w:rPr>
                <w:rFonts w:hint="eastAsia" w:ascii="宋体" w:hAnsi="宋体" w:eastAsia="宋体" w:cs="宋体"/>
                <w:b/>
                <w:bCs/>
                <w:color w:val="auto"/>
                <w:sz w:val="24"/>
                <w:szCs w:val="24"/>
                <w:highlight w:val="none"/>
              </w:rPr>
              <w:t>采购人</w:t>
            </w:r>
            <w:r>
              <w:rPr>
                <w:rFonts w:hint="eastAsia" w:ascii="宋体" w:hAnsi="宋体" w:eastAsia="宋体" w:cs="宋体"/>
                <w:color w:val="auto"/>
                <w:sz w:val="24"/>
                <w:szCs w:val="24"/>
                <w:highlight w:val="none"/>
              </w:rPr>
              <w:t>进行答复。</w:t>
            </w:r>
          </w:p>
          <w:p w14:paraId="5159E46B">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涉及流程规范性、组织程序等相关事项，由</w:t>
            </w:r>
            <w:r>
              <w:rPr>
                <w:rFonts w:hint="eastAsia" w:ascii="宋体" w:hAnsi="宋体" w:eastAsia="宋体" w:cs="宋体"/>
                <w:b/>
                <w:bCs/>
                <w:color w:val="auto"/>
                <w:sz w:val="24"/>
                <w:szCs w:val="24"/>
                <w:highlight w:val="none"/>
              </w:rPr>
              <w:t>采购代理机构</w:t>
            </w:r>
            <w:r>
              <w:rPr>
                <w:rFonts w:hint="eastAsia" w:ascii="宋体" w:hAnsi="宋体" w:eastAsia="宋体" w:cs="宋体"/>
                <w:color w:val="auto"/>
                <w:sz w:val="24"/>
                <w:szCs w:val="24"/>
                <w:highlight w:val="none"/>
              </w:rPr>
              <w:t>进行答复。</w:t>
            </w:r>
          </w:p>
        </w:tc>
      </w:tr>
      <w:tr w14:paraId="392EC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8D8C477">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3E643DD">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0C61D357">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联系电话: 0571-83587785/0571-82816012 联系地址: 萧山区通惠北路2-1号304室</w:t>
            </w:r>
          </w:p>
        </w:tc>
      </w:tr>
      <w:tr w14:paraId="6AEC1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3" w:hRule="atLeast"/>
          <w:tblHeader/>
        </w:trPr>
        <w:tc>
          <w:tcPr>
            <w:tcW w:w="629" w:type="dxa"/>
            <w:vMerge w:val="restart"/>
            <w:tcBorders>
              <w:top w:val="single" w:color="auto" w:sz="4" w:space="0"/>
              <w:left w:val="single" w:color="000000" w:sz="8" w:space="0"/>
              <w:right w:val="single" w:color="000000" w:sz="2" w:space="0"/>
            </w:tcBorders>
            <w:vAlign w:val="center"/>
          </w:tcPr>
          <w:p w14:paraId="137585BB">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71128DB6">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92892CA">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p w14:paraId="2E882415">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72"/>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联合体投标的，联合体各方均需按招标文件第四部分评标标准要求提供资信证明文件，否则视为不符合相关要求。</w:t>
            </w:r>
          </w:p>
          <w:p w14:paraId="5A13F3CC">
            <w:pPr>
              <w:pStyle w:val="3"/>
              <w:keepNext w:val="0"/>
              <w:keepLines w:val="0"/>
              <w:pageBreakBefore w:val="0"/>
              <w:widowControl w:val="0"/>
              <w:kinsoku/>
              <w:wordWrap/>
              <w:overflowPunct/>
              <w:topLinePunct w:val="0"/>
              <w:autoSpaceDE/>
              <w:autoSpaceDN/>
              <w:bidi w:val="0"/>
              <w:snapToGrid w:val="0"/>
              <w:spacing w:line="360" w:lineRule="auto"/>
              <w:ind w:left="0" w:firstLine="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2E899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8" w:hRule="atLeast"/>
          <w:tblHeader/>
        </w:trPr>
        <w:tc>
          <w:tcPr>
            <w:tcW w:w="629" w:type="dxa"/>
            <w:vMerge w:val="continue"/>
            <w:tcBorders>
              <w:left w:val="single" w:color="000000" w:sz="8" w:space="0"/>
              <w:right w:val="single" w:color="000000" w:sz="2" w:space="0"/>
            </w:tcBorders>
            <w:vAlign w:val="center"/>
          </w:tcPr>
          <w:p w14:paraId="4AE3F8CE">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6A96A91">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D785523">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评审因素对应的要求视为采购需求的一部分。</w:t>
            </w:r>
          </w:p>
          <w:p w14:paraId="184168EB">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本项目通用总则条款与前附表等专用特别规定有冲突之处，以专用条款（特别规定）为准</w:t>
            </w:r>
          </w:p>
        </w:tc>
      </w:tr>
      <w:tr w14:paraId="52817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000000" w:sz="8" w:space="0"/>
              <w:bottom w:val="single" w:color="auto" w:sz="4" w:space="0"/>
              <w:right w:val="single" w:color="000000" w:sz="2" w:space="0"/>
            </w:tcBorders>
            <w:vAlign w:val="center"/>
          </w:tcPr>
          <w:p w14:paraId="04C161D1">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0A0B6A0B">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E4EFE1B">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本项目每个标项推荐中标候选人数量：1</w:t>
            </w:r>
          </w:p>
        </w:tc>
      </w:tr>
      <w:bookmarkEnd w:id="6"/>
    </w:tbl>
    <w:p w14:paraId="705A913B">
      <w:pPr>
        <w:rPr>
          <w:rFonts w:ascii="宋体" w:hAnsi="宋体" w:cs="宋体"/>
          <w:b/>
          <w:color w:val="auto"/>
          <w:sz w:val="32"/>
          <w:szCs w:val="20"/>
          <w:highlight w:val="none"/>
        </w:rPr>
      </w:pPr>
      <w:bookmarkStart w:id="9" w:name="第三部分"/>
      <w:bookmarkStart w:id="10" w:name="_Toc164416483"/>
      <w:r>
        <w:rPr>
          <w:rFonts w:hint="eastAsia" w:ascii="宋体" w:hAnsi="宋体" w:cs="宋体"/>
          <w:b/>
          <w:color w:val="auto"/>
          <w:sz w:val="32"/>
          <w:szCs w:val="20"/>
          <w:highlight w:val="none"/>
        </w:rPr>
        <w:br w:type="page"/>
      </w:r>
    </w:p>
    <w:p w14:paraId="7C686C7F">
      <w:pPr>
        <w:keepNext w:val="0"/>
        <w:keepLines w:val="0"/>
        <w:pageBreakBefore w:val="0"/>
        <w:kinsoku/>
        <w:wordWrap/>
        <w:overflowPunct/>
        <w:topLinePunct w:val="0"/>
        <w:bidi w:val="0"/>
        <w:adjustRightInd/>
        <w:snapToGrid w:val="0"/>
        <w:spacing w:line="360" w:lineRule="auto"/>
        <w:ind w:firstLine="3845" w:firstLineChars="1197"/>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C658938">
      <w:pPr>
        <w:keepNext w:val="0"/>
        <w:keepLines w:val="0"/>
        <w:pageBreakBefore w:val="0"/>
        <w:kinsoku/>
        <w:wordWrap/>
        <w:overflowPunct/>
        <w:topLinePunct w:val="0"/>
        <w:bidi w:val="0"/>
        <w:snapToGrid w:val="0"/>
        <w:spacing w:line="360" w:lineRule="auto"/>
        <w:jc w:val="left"/>
        <w:textAlignment w:val="auto"/>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AB5405D">
      <w:pPr>
        <w:keepNext w:val="0"/>
        <w:keepLines w:val="0"/>
        <w:pageBreakBefore w:val="0"/>
        <w:kinsoku/>
        <w:wordWrap/>
        <w:overflowPunct/>
        <w:topLinePunct w:val="0"/>
        <w:bidi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838AA7F">
      <w:pPr>
        <w:keepNext w:val="0"/>
        <w:keepLines w:val="0"/>
        <w:pageBreakBefore w:val="0"/>
        <w:numPr>
          <w:ilvl w:val="0"/>
          <w:numId w:val="0"/>
        </w:numPr>
        <w:kinsoku/>
        <w:wordWrap/>
        <w:overflowPunct/>
        <w:topLinePunct w:val="0"/>
        <w:bidi w:val="0"/>
        <w:adjustRightInd/>
        <w:snapToGrid w:val="0"/>
        <w:spacing w:line="360" w:lineRule="auto"/>
        <w:textAlignment w:val="auto"/>
        <w:outlineLvl w:val="0"/>
        <w:rPr>
          <w:rFonts w:ascii="宋体" w:hAnsi="宋体" w:cs="宋体"/>
          <w:b/>
          <w:color w:val="auto"/>
          <w:sz w:val="24"/>
          <w:highlight w:val="none"/>
        </w:rPr>
      </w:pPr>
      <w:r>
        <w:rPr>
          <w:rFonts w:hint="eastAsia" w:ascii="宋体" w:hAnsi="宋体" w:cs="宋体"/>
          <w:b/>
          <w:color w:val="auto"/>
          <w:sz w:val="24"/>
          <w:highlight w:val="none"/>
          <w:lang w:val="en-US" w:eastAsia="zh-CN"/>
        </w:rPr>
        <w:t xml:space="preserve">2. </w:t>
      </w:r>
      <w:r>
        <w:rPr>
          <w:rFonts w:hint="eastAsia" w:ascii="宋体" w:hAnsi="宋体" w:cs="宋体"/>
          <w:b/>
          <w:color w:val="auto"/>
          <w:sz w:val="24"/>
          <w:highlight w:val="none"/>
        </w:rPr>
        <w:t>定义</w:t>
      </w:r>
    </w:p>
    <w:p w14:paraId="4BE47176">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A5A5382">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4D2E6CBE">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2C58B88">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2681982">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98CAED0">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31E400A5">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D85E050">
      <w:pPr>
        <w:keepNext w:val="0"/>
        <w:keepLines w:val="0"/>
        <w:pageBreakBefore w:val="0"/>
        <w:kinsoku/>
        <w:wordWrap/>
        <w:overflowPunct/>
        <w:topLinePunct w:val="0"/>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04E37D6">
      <w:pPr>
        <w:keepNext w:val="0"/>
        <w:keepLines w:val="0"/>
        <w:pageBreakBefore w:val="0"/>
        <w:kinsoku/>
        <w:wordWrap/>
        <w:overflowPunct/>
        <w:topLinePunct w:val="0"/>
        <w:bidi w:val="0"/>
        <w:snapToGrid w:val="0"/>
        <w:spacing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FC9D9D4">
      <w:pPr>
        <w:keepNext w:val="0"/>
        <w:keepLines w:val="0"/>
        <w:pageBreakBefore w:val="0"/>
        <w:kinsoku/>
        <w:wordWrap/>
        <w:overflowPunct/>
        <w:topLinePunct w:val="0"/>
        <w:bidi w:val="0"/>
        <w:snapToGrid w:val="0"/>
        <w:spacing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3.2 支持绿色发展</w:t>
      </w:r>
    </w:p>
    <w:p w14:paraId="720AB739">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412E887">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5CFB5C9C">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6CC57F5">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2A02B9D2">
      <w:pPr>
        <w:keepNext w:val="0"/>
        <w:keepLines w:val="0"/>
        <w:pageBreakBefore w:val="0"/>
        <w:kinsoku/>
        <w:wordWrap/>
        <w:overflowPunct/>
        <w:topLinePunct w:val="0"/>
        <w:bidi w:val="0"/>
        <w:snapToGrid w:val="0"/>
        <w:spacing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3.3支持中小企业发展</w:t>
      </w:r>
    </w:p>
    <w:p w14:paraId="53B156CD">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FE8EBB4">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005F0D5">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F47C9E6">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1008777">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2E9C5B73">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C095D83">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8909E72">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AA8E67D">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52CCD9C">
      <w:pPr>
        <w:keepNext w:val="0"/>
        <w:keepLines w:val="0"/>
        <w:pageBreakBefore w:val="0"/>
        <w:kinsoku/>
        <w:wordWrap/>
        <w:overflowPunct/>
        <w:topLinePunct w:val="0"/>
        <w:bidi w:val="0"/>
        <w:snapToGrid w:val="0"/>
        <w:spacing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 xml:space="preserve">3.4 </w:t>
      </w:r>
      <w:r>
        <w:rPr>
          <w:rFonts w:hint="eastAsia" w:ascii="宋体" w:hAnsi="宋体" w:cs="宋体"/>
          <w:bCs/>
          <w:color w:val="auto"/>
          <w:sz w:val="24"/>
          <w:highlight w:val="none"/>
        </w:rPr>
        <w:t>支持创新发展</w:t>
      </w:r>
    </w:p>
    <w:p w14:paraId="302F2772">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D051F6F">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705CAC3">
      <w:pPr>
        <w:keepNext w:val="0"/>
        <w:keepLines w:val="0"/>
        <w:pageBreakBefore w:val="0"/>
        <w:kinsoku/>
        <w:wordWrap/>
        <w:overflowPunct/>
        <w:topLinePunct w:val="0"/>
        <w:bidi w:val="0"/>
        <w:snapToGrid w:val="0"/>
        <w:spacing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6DBF0A2">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1C8B9183">
      <w:pPr>
        <w:keepNext w:val="0"/>
        <w:keepLines w:val="0"/>
        <w:pageBreakBefore w:val="0"/>
        <w:kinsoku/>
        <w:wordWrap/>
        <w:overflowPunct/>
        <w:topLinePunct w:val="0"/>
        <w:bidi w:val="0"/>
        <w:snapToGrid w:val="0"/>
        <w:spacing w:line="360" w:lineRule="auto"/>
        <w:textAlignment w:val="auto"/>
        <w:rPr>
          <w:b/>
          <w:color w:val="auto"/>
          <w:highlight w:val="none"/>
        </w:rPr>
      </w:pPr>
      <w:r>
        <w:rPr>
          <w:rFonts w:hint="eastAsia" w:ascii="宋体" w:hAnsi="宋体" w:cs="宋体"/>
          <w:b/>
          <w:color w:val="auto"/>
          <w:sz w:val="24"/>
          <w:highlight w:val="none"/>
        </w:rPr>
        <w:t>4. 询问、质疑、投诉</w:t>
      </w:r>
    </w:p>
    <w:p w14:paraId="56B7B2A0">
      <w:pPr>
        <w:keepNext w:val="0"/>
        <w:keepLines w:val="0"/>
        <w:pageBreakBefore w:val="0"/>
        <w:kinsoku/>
        <w:wordWrap/>
        <w:overflowPunct/>
        <w:topLinePunct w:val="0"/>
        <w:bidi w:val="0"/>
        <w:snapToGrid w:val="0"/>
        <w:spacing w:line="360" w:lineRule="auto"/>
        <w:ind w:firstLine="240" w:firstLineChars="1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4.1</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在线询问、质疑、投诉</w:t>
      </w:r>
    </w:p>
    <w:p w14:paraId="1FE022B6">
      <w:pPr>
        <w:keepNext w:val="0"/>
        <w:keepLines w:val="0"/>
        <w:pageBreakBefore w:val="0"/>
        <w:kinsoku/>
        <w:wordWrap/>
        <w:overflowPunct/>
        <w:topLinePunct w:val="0"/>
        <w:autoSpaceDE w:val="0"/>
        <w:autoSpaceDN w:val="0"/>
        <w:bidi w:val="0"/>
        <w:snapToGrid w:val="0"/>
        <w:spacing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AA535E">
      <w:pPr>
        <w:keepNext w:val="0"/>
        <w:keepLines w:val="0"/>
        <w:pageBreakBefore w:val="0"/>
        <w:kinsoku/>
        <w:wordWrap/>
        <w:overflowPunct/>
        <w:topLinePunct w:val="0"/>
        <w:autoSpaceDE w:val="0"/>
        <w:autoSpaceDN w:val="0"/>
        <w:bidi w:val="0"/>
        <w:snapToGrid w:val="0"/>
        <w:spacing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供应商询问</w:t>
      </w:r>
    </w:p>
    <w:p w14:paraId="386348EF">
      <w:pPr>
        <w:keepNext w:val="0"/>
        <w:keepLines w:val="0"/>
        <w:pageBreakBefore w:val="0"/>
        <w:kinsoku/>
        <w:wordWrap/>
        <w:overflowPunct/>
        <w:topLinePunct w:val="0"/>
        <w:autoSpaceDE w:val="0"/>
        <w:autoSpaceDN w:val="0"/>
        <w:bidi w:val="0"/>
        <w:snapToGrid w:val="0"/>
        <w:spacing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C54C865">
      <w:pPr>
        <w:keepNext w:val="0"/>
        <w:keepLines w:val="0"/>
        <w:pageBreakBefore w:val="0"/>
        <w:kinsoku/>
        <w:wordWrap/>
        <w:overflowPunct/>
        <w:topLinePunct w:val="0"/>
        <w:autoSpaceDE w:val="0"/>
        <w:autoSpaceDN w:val="0"/>
        <w:bidi w:val="0"/>
        <w:snapToGrid w:val="0"/>
        <w:spacing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供应商质疑</w:t>
      </w:r>
    </w:p>
    <w:p w14:paraId="57F53F43">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.1提出质疑的供应商应当是参与所质疑项目采购活动的供应商。潜在供应商已依法获取其可质疑的招标文件的，可以对该文件提出质疑。</w:t>
      </w:r>
    </w:p>
    <w:p w14:paraId="03599335">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977B728">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4.3.2.1对招标文件提出质疑的，质疑期限为供应商获得招标文件之日或者招标文件公告期限届满之日起计算。</w:t>
      </w:r>
    </w:p>
    <w:p w14:paraId="0840DC7E">
      <w:pPr>
        <w:keepNext w:val="0"/>
        <w:keepLines w:val="0"/>
        <w:pageBreakBefore w:val="0"/>
        <w:kinsoku/>
        <w:wordWrap/>
        <w:overflowPunct/>
        <w:topLinePunct w:val="0"/>
        <w:bidi w:val="0"/>
        <w:snapToGrid w:val="0"/>
        <w:spacing w:line="360" w:lineRule="auto"/>
        <w:ind w:left="479" w:leftChars="228"/>
        <w:textAlignment w:val="auto"/>
        <w:rPr>
          <w:rFonts w:ascii="宋体" w:hAnsi="宋体" w:cs="宋体"/>
          <w:color w:val="auto"/>
          <w:sz w:val="24"/>
          <w:highlight w:val="none"/>
        </w:rPr>
      </w:pPr>
      <w:r>
        <w:rPr>
          <w:rFonts w:hint="eastAsia" w:ascii="宋体"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83D906C">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w:t>
      </w:r>
      <w:r>
        <w:rPr>
          <w:rFonts w:hint="eastAsia" w:ascii="宋体" w:hAnsi="宋体" w:cs="宋体"/>
          <w:color w:val="auto"/>
          <w:sz w:val="24"/>
          <w:highlight w:val="none"/>
        </w:rPr>
        <w:t>供应商提出质疑应当提交质疑函和必要的证明材料。质疑函应当包括下列内容：</w:t>
      </w:r>
    </w:p>
    <w:p w14:paraId="5FE244B7">
      <w:pPr>
        <w:keepNext w:val="0"/>
        <w:keepLines w:val="0"/>
        <w:pageBreakBefore w:val="0"/>
        <w:kinsoku/>
        <w:wordWrap/>
        <w:overflowPunct/>
        <w:topLinePunct w:val="0"/>
        <w:bidi w:val="0"/>
        <w:snapToGrid w:val="0"/>
        <w:spacing w:line="360" w:lineRule="auto"/>
        <w:ind w:left="479" w:leftChars="228"/>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4.3.3.1供应商的姓名或者名称、地址、邮编、联系人及联系电话；</w:t>
      </w:r>
    </w:p>
    <w:p w14:paraId="514B5889">
      <w:pPr>
        <w:keepNext w:val="0"/>
        <w:keepLines w:val="0"/>
        <w:pageBreakBefore w:val="0"/>
        <w:kinsoku/>
        <w:wordWrap/>
        <w:overflowPunct/>
        <w:topLinePunct w:val="0"/>
        <w:bidi w:val="0"/>
        <w:snapToGrid w:val="0"/>
        <w:spacing w:line="360" w:lineRule="auto"/>
        <w:ind w:left="479" w:leftChars="228"/>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4.3.3.2质疑项目的名称、编号；</w:t>
      </w:r>
    </w:p>
    <w:p w14:paraId="49E86F61">
      <w:pPr>
        <w:keepNext w:val="0"/>
        <w:keepLines w:val="0"/>
        <w:pageBreakBefore w:val="0"/>
        <w:kinsoku/>
        <w:wordWrap/>
        <w:overflowPunct/>
        <w:topLinePunct w:val="0"/>
        <w:bidi w:val="0"/>
        <w:snapToGrid w:val="0"/>
        <w:spacing w:line="360" w:lineRule="auto"/>
        <w:ind w:left="479" w:leftChars="228"/>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4.3.3.3具体、明确的质疑事项和与质疑事项相关的请求；</w:t>
      </w:r>
    </w:p>
    <w:p w14:paraId="76513147">
      <w:pPr>
        <w:keepNext w:val="0"/>
        <w:keepLines w:val="0"/>
        <w:pageBreakBefore w:val="0"/>
        <w:kinsoku/>
        <w:wordWrap/>
        <w:overflowPunct/>
        <w:topLinePunct w:val="0"/>
        <w:bidi w:val="0"/>
        <w:snapToGrid w:val="0"/>
        <w:spacing w:line="360" w:lineRule="auto"/>
        <w:ind w:left="479" w:leftChars="228"/>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4.3.3.4事实依据；</w:t>
      </w:r>
    </w:p>
    <w:p w14:paraId="197249AA">
      <w:pPr>
        <w:keepNext w:val="0"/>
        <w:keepLines w:val="0"/>
        <w:pageBreakBefore w:val="0"/>
        <w:kinsoku/>
        <w:wordWrap/>
        <w:overflowPunct/>
        <w:topLinePunct w:val="0"/>
        <w:bidi w:val="0"/>
        <w:snapToGrid w:val="0"/>
        <w:spacing w:line="360" w:lineRule="auto"/>
        <w:ind w:left="479" w:leftChars="228"/>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4.3.3.5必要的法律依据；</w:t>
      </w:r>
    </w:p>
    <w:p w14:paraId="632D862C">
      <w:pPr>
        <w:keepNext w:val="0"/>
        <w:keepLines w:val="0"/>
        <w:pageBreakBefore w:val="0"/>
        <w:kinsoku/>
        <w:wordWrap/>
        <w:overflowPunct/>
        <w:topLinePunct w:val="0"/>
        <w:bidi w:val="0"/>
        <w:snapToGrid w:val="0"/>
        <w:spacing w:line="360" w:lineRule="auto"/>
        <w:ind w:left="479" w:leftChars="228"/>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4.3.3.6提出质疑的日期。</w:t>
      </w:r>
    </w:p>
    <w:p w14:paraId="4758E946">
      <w:pPr>
        <w:keepNext w:val="0"/>
        <w:keepLines w:val="0"/>
        <w:pageBreakBefore w:val="0"/>
        <w:kinsoku/>
        <w:wordWrap/>
        <w:overflowPunct/>
        <w:topLinePunct w:val="0"/>
        <w:bidi w:val="0"/>
        <w:snapToGrid w:val="0"/>
        <w:spacing w:line="360" w:lineRule="auto"/>
        <w:ind w:left="479" w:leftChars="228"/>
        <w:textAlignment w:val="auto"/>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2E789087">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4.3.4对同一采购程序环节的质疑，供应商须在法定质疑期内一次性提出。</w:t>
      </w:r>
    </w:p>
    <w:p w14:paraId="1CB66CE8">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FA3AD98">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4.3.6询问或者质疑事项可能影响采购结果的，采购人应当暂停签订合同，已经签订合同的，应当中止履行合同。</w:t>
      </w:r>
    </w:p>
    <w:p w14:paraId="0BED5290">
      <w:pPr>
        <w:keepNext w:val="0"/>
        <w:keepLines w:val="0"/>
        <w:pageBreakBefore w:val="0"/>
        <w:kinsoku/>
        <w:wordWrap/>
        <w:overflowPunct/>
        <w:topLinePunct w:val="0"/>
        <w:autoSpaceDE w:val="0"/>
        <w:autoSpaceDN w:val="0"/>
        <w:bidi w:val="0"/>
        <w:snapToGrid w:val="0"/>
        <w:spacing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供应商投诉</w:t>
      </w:r>
    </w:p>
    <w:p w14:paraId="4137F38B">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3C32F76F">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4.4.2供应商投诉的事项不得超出已质疑事项的范围，基于质疑答复内容提出的投诉事项除外。</w:t>
      </w:r>
    </w:p>
    <w:p w14:paraId="64993626">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4.4.3供应商投诉应当有明确的请求和必要的证明材料。</w:t>
      </w:r>
    </w:p>
    <w:p w14:paraId="05F88A6B">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4.4.4 以联合体形式参加政府采购活动的，其投诉应当由组成联合体的所有供应商共同提出。</w:t>
      </w:r>
    </w:p>
    <w:p w14:paraId="65908602">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投诉书范本及制作说明详见附件3。</w:t>
      </w:r>
    </w:p>
    <w:p w14:paraId="697589DF">
      <w:pPr>
        <w:keepNext w:val="0"/>
        <w:keepLines w:val="0"/>
        <w:pageBreakBefore w:val="0"/>
        <w:kinsoku/>
        <w:wordWrap/>
        <w:overflowPunct/>
        <w:topLinePunct w:val="0"/>
        <w:bidi w:val="0"/>
        <w:adjustRightInd/>
        <w:snapToGrid w:val="0"/>
        <w:spacing w:line="360" w:lineRule="auto"/>
        <w:jc w:val="center"/>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68539179">
      <w:pPr>
        <w:keepNext w:val="0"/>
        <w:keepLines w:val="0"/>
        <w:pageBreakBefore w:val="0"/>
        <w:kinsoku/>
        <w:wordWrap/>
        <w:overflowPunct/>
        <w:topLinePunct w:val="0"/>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5</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招标文件的构成</w:t>
      </w:r>
    </w:p>
    <w:p w14:paraId="0976F44B">
      <w:pPr>
        <w:keepNext w:val="0"/>
        <w:keepLines w:val="0"/>
        <w:pageBreakBefore w:val="0"/>
        <w:kinsoku/>
        <w:wordWrap/>
        <w:overflowPunct/>
        <w:topLinePunct w:val="0"/>
        <w:autoSpaceDE w:val="0"/>
        <w:autoSpaceDN w:val="0"/>
        <w:bidi w:val="0"/>
        <w:snapToGrid w:val="0"/>
        <w:spacing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5.1 招标文件包括下列文件及附件：</w:t>
      </w:r>
    </w:p>
    <w:p w14:paraId="06A4D2B6">
      <w:pPr>
        <w:pStyle w:val="32"/>
        <w:keepNext w:val="0"/>
        <w:keepLines w:val="0"/>
        <w:pageBreakBefore w:val="0"/>
        <w:tabs>
          <w:tab w:val="left" w:pos="840"/>
        </w:tabs>
        <w:kinsoku/>
        <w:wordWrap/>
        <w:overflowPunct/>
        <w:topLinePunct w:val="0"/>
        <w:bidi w:val="0"/>
        <w:snapToGrid w:val="0"/>
        <w:spacing w:line="360" w:lineRule="auto"/>
        <w:ind w:firstLine="960" w:firstLineChars="400"/>
        <w:textAlignment w:val="auto"/>
        <w:rPr>
          <w:rFonts w:hAnsi="宋体" w:cs="宋体"/>
          <w:snapToGrid/>
          <w:color w:val="auto"/>
          <w:sz w:val="24"/>
          <w:szCs w:val="24"/>
          <w:highlight w:val="none"/>
          <w:lang w:val="zh-CN"/>
        </w:rPr>
      </w:pPr>
      <w:r>
        <w:rPr>
          <w:rFonts w:hint="eastAsia" w:hAnsi="宋体" w:cs="宋体"/>
          <w:snapToGrid/>
          <w:color w:val="auto"/>
          <w:sz w:val="24"/>
          <w:szCs w:val="24"/>
          <w:highlight w:val="none"/>
          <w:lang w:val="zh-CN"/>
        </w:rPr>
        <w:t>5.1.1招标公告；</w:t>
      </w:r>
    </w:p>
    <w:p w14:paraId="2FF35342">
      <w:pPr>
        <w:pStyle w:val="32"/>
        <w:keepNext w:val="0"/>
        <w:keepLines w:val="0"/>
        <w:pageBreakBefore w:val="0"/>
        <w:tabs>
          <w:tab w:val="left" w:pos="840"/>
        </w:tabs>
        <w:kinsoku/>
        <w:wordWrap/>
        <w:overflowPunct/>
        <w:topLinePunct w:val="0"/>
        <w:bidi w:val="0"/>
        <w:snapToGrid w:val="0"/>
        <w:spacing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w:t>
      </w:r>
      <w:r>
        <w:rPr>
          <w:rFonts w:hint="eastAsia" w:hAnsi="宋体" w:cs="宋体"/>
          <w:snapToGrid/>
          <w:color w:val="auto"/>
          <w:sz w:val="24"/>
          <w:szCs w:val="24"/>
          <w:highlight w:val="none"/>
          <w:lang w:val="zh-CN"/>
        </w:rPr>
        <w:t>.1.2投标人须知</w:t>
      </w:r>
      <w:r>
        <w:rPr>
          <w:rFonts w:hint="eastAsia" w:hAnsi="宋体" w:cs="宋体"/>
          <w:color w:val="auto"/>
          <w:sz w:val="24"/>
          <w:szCs w:val="24"/>
          <w:highlight w:val="none"/>
        </w:rPr>
        <w:t>；</w:t>
      </w:r>
    </w:p>
    <w:p w14:paraId="29961078">
      <w:pPr>
        <w:pStyle w:val="32"/>
        <w:keepNext w:val="0"/>
        <w:keepLines w:val="0"/>
        <w:pageBreakBefore w:val="0"/>
        <w:tabs>
          <w:tab w:val="left" w:pos="840"/>
        </w:tabs>
        <w:kinsoku/>
        <w:wordWrap/>
        <w:overflowPunct/>
        <w:topLinePunct w:val="0"/>
        <w:bidi w:val="0"/>
        <w:snapToGrid w:val="0"/>
        <w:spacing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5.1.3采购需求；</w:t>
      </w:r>
    </w:p>
    <w:p w14:paraId="6F5756C5">
      <w:pPr>
        <w:pStyle w:val="32"/>
        <w:keepNext w:val="0"/>
        <w:keepLines w:val="0"/>
        <w:pageBreakBefore w:val="0"/>
        <w:tabs>
          <w:tab w:val="left" w:pos="840"/>
        </w:tabs>
        <w:kinsoku/>
        <w:wordWrap/>
        <w:overflowPunct/>
        <w:topLinePunct w:val="0"/>
        <w:bidi w:val="0"/>
        <w:snapToGrid w:val="0"/>
        <w:spacing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5.1.4评标办法；</w:t>
      </w:r>
    </w:p>
    <w:p w14:paraId="4ACF1EF5">
      <w:pPr>
        <w:pStyle w:val="32"/>
        <w:keepNext w:val="0"/>
        <w:keepLines w:val="0"/>
        <w:pageBreakBefore w:val="0"/>
        <w:tabs>
          <w:tab w:val="left" w:pos="840"/>
        </w:tabs>
        <w:kinsoku/>
        <w:wordWrap/>
        <w:overflowPunct/>
        <w:topLinePunct w:val="0"/>
        <w:bidi w:val="0"/>
        <w:snapToGrid w:val="0"/>
        <w:spacing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5.1.5拟签订的合同文本；</w:t>
      </w:r>
    </w:p>
    <w:p w14:paraId="6C9F134D">
      <w:pPr>
        <w:pStyle w:val="32"/>
        <w:keepNext w:val="0"/>
        <w:keepLines w:val="0"/>
        <w:pageBreakBefore w:val="0"/>
        <w:tabs>
          <w:tab w:val="left" w:pos="840"/>
        </w:tabs>
        <w:kinsoku/>
        <w:wordWrap/>
        <w:overflowPunct/>
        <w:topLinePunct w:val="0"/>
        <w:bidi w:val="0"/>
        <w:snapToGrid w:val="0"/>
        <w:spacing w:line="360" w:lineRule="auto"/>
        <w:ind w:firstLine="960" w:firstLineChars="400"/>
        <w:textAlignment w:val="auto"/>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9D6C694">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3D93D98">
      <w:pPr>
        <w:pStyle w:val="32"/>
        <w:keepNext w:val="0"/>
        <w:keepLines w:val="0"/>
        <w:pageBreakBefore w:val="0"/>
        <w:kinsoku/>
        <w:wordWrap/>
        <w:overflowPunct/>
        <w:topLinePunct w:val="0"/>
        <w:bidi w:val="0"/>
        <w:snapToGrid w:val="0"/>
        <w:spacing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EC71EA5">
      <w:pPr>
        <w:pStyle w:val="128"/>
        <w:keepNext w:val="0"/>
        <w:keepLines w:val="0"/>
        <w:pageBreakBefore w:val="0"/>
        <w:kinsoku/>
        <w:wordWrap/>
        <w:overflowPunct/>
        <w:topLinePunct w:val="0"/>
        <w:bidi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2AA7A674">
      <w:pPr>
        <w:pStyle w:val="128"/>
        <w:keepNext w:val="0"/>
        <w:keepLines w:val="0"/>
        <w:pageBreakBefore w:val="0"/>
        <w:kinsoku/>
        <w:wordWrap/>
        <w:overflowPunct/>
        <w:topLinePunct w:val="0"/>
        <w:bidi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364CD4A">
      <w:pPr>
        <w:keepNext w:val="0"/>
        <w:keepLines w:val="0"/>
        <w:pageBreakBefore w:val="0"/>
        <w:kinsoku/>
        <w:wordWrap/>
        <w:overflowPunct/>
        <w:topLinePunct w:val="0"/>
        <w:bidi w:val="0"/>
        <w:adjustRightInd/>
        <w:snapToGrid w:val="0"/>
        <w:spacing w:line="360" w:lineRule="auto"/>
        <w:jc w:val="center"/>
        <w:textAlignment w:val="auto"/>
        <w:outlineLvl w:val="0"/>
        <w:rPr>
          <w:rFonts w:ascii="宋体" w:hAnsi="宋体" w:cs="宋体"/>
          <w:b/>
          <w:color w:val="auto"/>
          <w:sz w:val="32"/>
          <w:szCs w:val="21"/>
          <w:highlight w:val="none"/>
        </w:rPr>
      </w:pPr>
      <w:r>
        <w:rPr>
          <w:rFonts w:hint="eastAsia" w:ascii="宋体" w:hAnsi="宋体" w:cs="宋体"/>
          <w:b/>
          <w:color w:val="auto"/>
          <w:sz w:val="32"/>
          <w:szCs w:val="21"/>
          <w:highlight w:val="none"/>
        </w:rPr>
        <w:t>三、投标</w:t>
      </w:r>
    </w:p>
    <w:p w14:paraId="13AB87B8">
      <w:pPr>
        <w:pStyle w:val="32"/>
        <w:keepNext w:val="0"/>
        <w:keepLines w:val="0"/>
        <w:pageBreakBefore w:val="0"/>
        <w:kinsoku/>
        <w:wordWrap/>
        <w:overflowPunct/>
        <w:topLinePunct w:val="0"/>
        <w:bidi w:val="0"/>
        <w:snapToGrid w:val="0"/>
        <w:spacing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EF8ED88">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B75419A">
      <w:pPr>
        <w:pStyle w:val="32"/>
        <w:keepNext w:val="0"/>
        <w:keepLines w:val="0"/>
        <w:pageBreakBefore w:val="0"/>
        <w:numPr>
          <w:ilvl w:val="0"/>
          <w:numId w:val="2"/>
        </w:numPr>
        <w:kinsoku/>
        <w:wordWrap/>
        <w:overflowPunct/>
        <w:topLinePunct w:val="0"/>
        <w:bidi w:val="0"/>
        <w:snapToGrid w:val="0"/>
        <w:spacing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开标前答疑会或现场考察</w:t>
      </w:r>
    </w:p>
    <w:p w14:paraId="58E8E2A9">
      <w:pPr>
        <w:pStyle w:val="32"/>
        <w:keepNext w:val="0"/>
        <w:keepLines w:val="0"/>
        <w:pageBreakBefore w:val="0"/>
        <w:kinsoku/>
        <w:wordWrap/>
        <w:overflowPunct/>
        <w:topLinePunct w:val="0"/>
        <w:bidi w:val="0"/>
        <w:snapToGrid w:val="0"/>
        <w:spacing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7865A33">
      <w:pPr>
        <w:pStyle w:val="32"/>
        <w:keepNext w:val="0"/>
        <w:keepLines w:val="0"/>
        <w:pageBreakBefore w:val="0"/>
        <w:numPr>
          <w:ilvl w:val="0"/>
          <w:numId w:val="2"/>
        </w:numPr>
        <w:kinsoku/>
        <w:wordWrap/>
        <w:overflowPunct/>
        <w:topLinePunct w:val="0"/>
        <w:bidi w:val="0"/>
        <w:snapToGrid w:val="0"/>
        <w:spacing w:line="360" w:lineRule="auto"/>
        <w:ind w:left="0" w:leftChars="0" w:firstLine="0" w:firstLineChars="0"/>
        <w:textAlignment w:val="auto"/>
        <w:rPr>
          <w:rFonts w:hAnsi="宋体" w:cs="宋体"/>
          <w:b/>
          <w:color w:val="auto"/>
          <w:sz w:val="24"/>
          <w:szCs w:val="24"/>
          <w:highlight w:val="none"/>
        </w:rPr>
      </w:pPr>
      <w:r>
        <w:rPr>
          <w:rFonts w:hint="eastAsia" w:hAnsi="宋体" w:cs="宋体"/>
          <w:b/>
          <w:color w:val="auto"/>
          <w:sz w:val="24"/>
          <w:szCs w:val="24"/>
          <w:highlight w:val="none"/>
        </w:rPr>
        <w:t>投标保证金</w:t>
      </w:r>
    </w:p>
    <w:p w14:paraId="056FA9D6">
      <w:pPr>
        <w:pStyle w:val="15"/>
        <w:keepNext w:val="0"/>
        <w:keepLines w:val="0"/>
        <w:pageBreakBefore w:val="0"/>
        <w:kinsoku/>
        <w:wordWrap/>
        <w:overflowPunct/>
        <w:topLinePunct w:val="0"/>
        <w:bidi w:val="0"/>
        <w:snapToGrid w:val="0"/>
        <w:spacing w:line="360" w:lineRule="auto"/>
        <w:ind w:firstLine="470" w:firstLineChars="196"/>
        <w:textAlignment w:val="auto"/>
        <w:rPr>
          <w:rFonts w:hAnsi="宋体" w:cs="宋体"/>
          <w:color w:val="auto"/>
          <w:sz w:val="24"/>
          <w:highlight w:val="none"/>
        </w:rPr>
      </w:pPr>
      <w:r>
        <w:rPr>
          <w:rFonts w:hint="eastAsia" w:hAnsi="宋体" w:cs="宋体"/>
          <w:color w:val="auto"/>
          <w:sz w:val="24"/>
          <w:highlight w:val="none"/>
        </w:rPr>
        <w:t>本项目不需缴纳投标保证金。</w:t>
      </w:r>
    </w:p>
    <w:p w14:paraId="07DB7622">
      <w:pPr>
        <w:pStyle w:val="32"/>
        <w:keepNext w:val="0"/>
        <w:keepLines w:val="0"/>
        <w:pageBreakBefore w:val="0"/>
        <w:kinsoku/>
        <w:wordWrap/>
        <w:overflowPunct/>
        <w:topLinePunct w:val="0"/>
        <w:bidi w:val="0"/>
        <w:snapToGrid w:val="0"/>
        <w:spacing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43C9593">
      <w:pPr>
        <w:keepNext w:val="0"/>
        <w:keepLines w:val="0"/>
        <w:pageBreakBefore w:val="0"/>
        <w:kinsoku/>
        <w:wordWrap/>
        <w:overflowPunct/>
        <w:topLinePunct w:val="0"/>
        <w:autoSpaceDE w:val="0"/>
        <w:autoSpaceDN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0561CDE">
      <w:pPr>
        <w:pStyle w:val="32"/>
        <w:keepNext w:val="0"/>
        <w:keepLines w:val="0"/>
        <w:pageBreakBefore w:val="0"/>
        <w:kinsoku/>
        <w:wordWrap/>
        <w:overflowPunct/>
        <w:topLinePunct w:val="0"/>
        <w:bidi w:val="0"/>
        <w:snapToGrid w:val="0"/>
        <w:spacing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CC12FFA">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CDD972A">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48BD24A">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2D04B406">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1497FF9">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2FAC598">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C667AE3">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E17807A">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4DE670D">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96F36A9">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B24F690">
      <w:pPr>
        <w:keepNext w:val="0"/>
        <w:keepLines w:val="0"/>
        <w:pageBreakBefore w:val="0"/>
        <w:kinsoku/>
        <w:wordWrap/>
        <w:overflowPunct/>
        <w:topLinePunct w:val="0"/>
        <w:bidi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641284C">
      <w:pPr>
        <w:keepNext w:val="0"/>
        <w:keepLines w:val="0"/>
        <w:pageBreakBefore w:val="0"/>
        <w:kinsoku/>
        <w:wordWrap/>
        <w:overflowPunct/>
        <w:topLinePunct w:val="0"/>
        <w:bidi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E525E04">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23DAE17">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F12C821">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BA3A502">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11.3.1开标一览表（报价表）；</w:t>
      </w:r>
    </w:p>
    <w:p w14:paraId="5F923EB1">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11.3.2中小企业声明函。</w:t>
      </w:r>
    </w:p>
    <w:p w14:paraId="6766C4F8">
      <w:pPr>
        <w:keepNext w:val="0"/>
        <w:keepLines w:val="0"/>
        <w:pageBreakBefore w:val="0"/>
        <w:kinsoku/>
        <w:wordWrap/>
        <w:overflowPunct/>
        <w:topLinePunct w:val="0"/>
        <w:bidi w:val="0"/>
        <w:snapToGrid w:val="0"/>
        <w:spacing w:line="360" w:lineRule="auto"/>
        <w:ind w:firstLine="723" w:firstLineChars="300"/>
        <w:textAlignment w:val="auto"/>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4E262BA">
      <w:pPr>
        <w:keepNext w:val="0"/>
        <w:keepLines w:val="0"/>
        <w:pageBreakBefore w:val="0"/>
        <w:kinsoku/>
        <w:wordWrap/>
        <w:overflowPunct/>
        <w:topLinePunct w:val="0"/>
        <w:bidi w:val="0"/>
        <w:snapToGrid w:val="0"/>
        <w:spacing w:line="360" w:lineRule="auto"/>
        <w:ind w:firstLine="723" w:firstLineChars="300"/>
        <w:textAlignment w:val="auto"/>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19BAAA56">
      <w:pPr>
        <w:pStyle w:val="128"/>
        <w:keepNext w:val="0"/>
        <w:keepLines w:val="0"/>
        <w:pageBreakBefore w:val="0"/>
        <w:kinsoku/>
        <w:wordWrap/>
        <w:overflowPunct/>
        <w:topLinePunct w:val="0"/>
        <w:bidi w:val="0"/>
        <w:snapToGrid w:val="0"/>
        <w:spacing w:before="0"/>
        <w:ind w:firstLine="0" w:firstLineChars="0"/>
        <w:textAlignment w:val="auto"/>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28E8722">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B516C69">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707CF7F">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A1B3590">
      <w:pPr>
        <w:keepNext w:val="0"/>
        <w:keepLines w:val="0"/>
        <w:pageBreakBefore w:val="0"/>
        <w:numPr>
          <w:ilvl w:val="0"/>
          <w:numId w:val="0"/>
        </w:numPr>
        <w:kinsoku/>
        <w:wordWrap/>
        <w:overflowPunct/>
        <w:topLinePunct w:val="0"/>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lang w:val="en-US" w:eastAsia="zh-CN"/>
        </w:rPr>
        <w:t>13.</w:t>
      </w:r>
      <w:r>
        <w:rPr>
          <w:rFonts w:hint="eastAsia" w:ascii="宋体" w:hAnsi="宋体" w:cs="宋体"/>
          <w:b/>
          <w:color w:val="auto"/>
          <w:szCs w:val="24"/>
          <w:highlight w:val="none"/>
          <w:lang w:val="en-US" w:eastAsia="zh-CN"/>
        </w:rPr>
        <w:t xml:space="preserve"> </w:t>
      </w:r>
      <w:r>
        <w:rPr>
          <w:rFonts w:hint="eastAsia" w:ascii="宋体" w:hAnsi="宋体" w:cs="宋体"/>
          <w:b/>
          <w:color w:val="auto"/>
          <w:sz w:val="24"/>
          <w:highlight w:val="none"/>
        </w:rPr>
        <w:t>投标文件的签署、盖章</w:t>
      </w:r>
    </w:p>
    <w:p w14:paraId="0668AD64">
      <w:pPr>
        <w:pStyle w:val="128"/>
        <w:keepNext w:val="0"/>
        <w:keepLines w:val="0"/>
        <w:pageBreakBefore w:val="0"/>
        <w:kinsoku/>
        <w:wordWrap/>
        <w:overflowPunct/>
        <w:topLinePunct w:val="0"/>
        <w:bidi w:val="0"/>
        <w:snapToGrid w:val="0"/>
        <w:spacing w:before="0"/>
        <w:ind w:firstLine="480"/>
        <w:textAlignment w:val="auto"/>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3660B48">
      <w:pPr>
        <w:pStyle w:val="128"/>
        <w:keepNext w:val="0"/>
        <w:keepLines w:val="0"/>
        <w:pageBreakBefore w:val="0"/>
        <w:kinsoku/>
        <w:wordWrap/>
        <w:overflowPunct/>
        <w:topLinePunct w:val="0"/>
        <w:bidi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BCFB983">
      <w:pPr>
        <w:pStyle w:val="128"/>
        <w:keepNext w:val="0"/>
        <w:keepLines w:val="0"/>
        <w:pageBreakBefore w:val="0"/>
        <w:kinsoku/>
        <w:wordWrap/>
        <w:overflowPunct/>
        <w:topLinePunct w:val="0"/>
        <w:bidi w:val="0"/>
        <w:snapToGrid w:val="0"/>
        <w:spacing w:before="0"/>
        <w:ind w:firstLine="480"/>
        <w:textAlignment w:val="auto"/>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4560599">
      <w:pPr>
        <w:pStyle w:val="128"/>
        <w:keepNext w:val="0"/>
        <w:keepLines w:val="0"/>
        <w:pageBreakBefore w:val="0"/>
        <w:numPr>
          <w:ilvl w:val="0"/>
          <w:numId w:val="0"/>
        </w:numPr>
        <w:kinsoku/>
        <w:wordWrap/>
        <w:overflowPunct/>
        <w:topLinePunct w:val="0"/>
        <w:bidi w:val="0"/>
        <w:snapToGrid w:val="0"/>
        <w:spacing w:before="0"/>
        <w:ind w:leftChars="0"/>
        <w:textAlignment w:val="auto"/>
        <w:rPr>
          <w:rFonts w:ascii="宋体" w:hAnsi="宋体" w:cs="宋体"/>
          <w:b/>
          <w:color w:val="auto"/>
          <w:szCs w:val="24"/>
          <w:highlight w:val="none"/>
        </w:rPr>
      </w:pPr>
      <w:r>
        <w:rPr>
          <w:rFonts w:hint="eastAsia" w:ascii="宋体" w:hAnsi="宋体" w:cs="宋体"/>
          <w:b/>
          <w:color w:val="auto"/>
          <w:szCs w:val="24"/>
          <w:highlight w:val="none"/>
          <w:lang w:val="en-US" w:eastAsia="zh-CN"/>
        </w:rPr>
        <w:t xml:space="preserve">14. </w:t>
      </w:r>
      <w:r>
        <w:rPr>
          <w:rFonts w:hint="eastAsia" w:ascii="宋体" w:hAnsi="宋体" w:cs="宋体"/>
          <w:b/>
          <w:color w:val="auto"/>
          <w:szCs w:val="24"/>
          <w:highlight w:val="none"/>
        </w:rPr>
        <w:t>投标文件的提交、补充、修改、撤回</w:t>
      </w:r>
    </w:p>
    <w:p w14:paraId="3FF4EB17">
      <w:pPr>
        <w:pStyle w:val="128"/>
        <w:keepNext w:val="0"/>
        <w:keepLines w:val="0"/>
        <w:pageBreakBefore w:val="0"/>
        <w:kinsoku/>
        <w:wordWrap/>
        <w:overflowPunct/>
        <w:topLinePunct w:val="0"/>
        <w:bidi w:val="0"/>
        <w:snapToGrid w:val="0"/>
        <w:spacing w:before="0"/>
        <w:ind w:firstLine="480"/>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3E4E22E">
      <w:pPr>
        <w:pStyle w:val="128"/>
        <w:keepNext w:val="0"/>
        <w:keepLines w:val="0"/>
        <w:pageBreakBefore w:val="0"/>
        <w:kinsoku/>
        <w:wordWrap/>
        <w:overflowPunct/>
        <w:topLinePunct w:val="0"/>
        <w:bidi w:val="0"/>
        <w:snapToGrid w:val="0"/>
        <w:spacing w:before="0"/>
        <w:ind w:firstLine="480"/>
        <w:textAlignment w:val="auto"/>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D0FEA8A">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D8F8880">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Ansi="宋体" w:cs="宋体"/>
          <w:b/>
          <w:color w:val="auto"/>
          <w:sz w:val="24"/>
          <w:szCs w:val="24"/>
          <w:highlight w:val="none"/>
        </w:rPr>
      </w:pPr>
      <w:r>
        <w:rPr>
          <w:rFonts w:hint="eastAsia" w:hAnsi="宋体" w:cs="宋体"/>
          <w:b/>
          <w:color w:val="auto"/>
          <w:sz w:val="24"/>
          <w:szCs w:val="24"/>
          <w:highlight w:val="none"/>
          <w:lang w:val="en-US" w:eastAsia="zh-CN"/>
        </w:rPr>
        <w:t xml:space="preserve">15. </w:t>
      </w:r>
      <w:r>
        <w:rPr>
          <w:rFonts w:hint="eastAsia" w:hAnsi="宋体" w:cs="宋体"/>
          <w:b/>
          <w:color w:val="auto"/>
          <w:sz w:val="24"/>
          <w:szCs w:val="24"/>
          <w:highlight w:val="none"/>
        </w:rPr>
        <w:t>备份投标文件</w:t>
      </w:r>
    </w:p>
    <w:p w14:paraId="284AF7D2">
      <w:pPr>
        <w:pStyle w:val="32"/>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073164A7">
      <w:pPr>
        <w:pStyle w:val="3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C68C3A1">
      <w:pPr>
        <w:pStyle w:val="3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9D0B987">
      <w:pPr>
        <w:pStyle w:val="3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34AC7CA">
      <w:pPr>
        <w:pStyle w:val="32"/>
        <w:keepNext w:val="0"/>
        <w:keepLines w:val="0"/>
        <w:pageBreakBefore w:val="0"/>
        <w:widowControl w:val="0"/>
        <w:kinsoku/>
        <w:wordWrap/>
        <w:overflowPunct/>
        <w:topLinePunct w:val="0"/>
        <w:autoSpaceDE/>
        <w:autoSpaceDN/>
        <w:bidi w:val="0"/>
        <w:adjustRightInd w:val="0"/>
        <w:snapToGrid w:val="0"/>
        <w:spacing w:line="360" w:lineRule="auto"/>
        <w:ind w:firstLine="479" w:firstLineChars="199"/>
        <w:textAlignment w:val="auto"/>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39068D0">
      <w:pPr>
        <w:pStyle w:val="128"/>
        <w:keepNext w:val="0"/>
        <w:keepLines w:val="0"/>
        <w:pageBreakBefore w:val="0"/>
        <w:widowControl w:val="0"/>
        <w:numPr>
          <w:ilvl w:val="0"/>
          <w:numId w:val="0"/>
        </w:numPr>
        <w:kinsoku/>
        <w:wordWrap/>
        <w:overflowPunct/>
        <w:topLinePunct w:val="0"/>
        <w:autoSpaceDE/>
        <w:autoSpaceDN/>
        <w:bidi w:val="0"/>
        <w:adjustRightInd w:val="0"/>
        <w:snapToGrid w:val="0"/>
        <w:spacing w:before="0"/>
        <w:ind w:leftChars="0"/>
        <w:textAlignment w:val="auto"/>
        <w:rPr>
          <w:rFonts w:ascii="宋体" w:hAnsi="宋体" w:cs="宋体"/>
          <w:b/>
          <w:color w:val="auto"/>
          <w:szCs w:val="24"/>
          <w:highlight w:val="none"/>
        </w:rPr>
      </w:pPr>
      <w:r>
        <w:rPr>
          <w:rFonts w:hint="eastAsia" w:ascii="宋体" w:hAnsi="宋体" w:eastAsia="宋体" w:cs="宋体"/>
          <w:b/>
          <w:color w:val="auto"/>
          <w:szCs w:val="24"/>
          <w:highlight w:val="none"/>
          <w:lang w:val="en-US" w:eastAsia="zh-CN"/>
        </w:rPr>
        <w:t>16. 投</w:t>
      </w:r>
      <w:r>
        <w:rPr>
          <w:rFonts w:hint="eastAsia" w:ascii="宋体" w:hAnsi="宋体" w:cs="宋体"/>
          <w:b/>
          <w:color w:val="auto"/>
          <w:szCs w:val="24"/>
          <w:highlight w:val="none"/>
        </w:rPr>
        <w:t>标文件的无效处理</w:t>
      </w:r>
    </w:p>
    <w:p w14:paraId="0320C533">
      <w:pPr>
        <w:pStyle w:val="24"/>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389424FD">
      <w:pPr>
        <w:pStyle w:val="128"/>
        <w:keepNext w:val="0"/>
        <w:keepLines w:val="0"/>
        <w:pageBreakBefore w:val="0"/>
        <w:widowControl w:val="0"/>
        <w:numPr>
          <w:ilvl w:val="0"/>
          <w:numId w:val="0"/>
        </w:numPr>
        <w:kinsoku/>
        <w:wordWrap/>
        <w:overflowPunct/>
        <w:topLinePunct w:val="0"/>
        <w:autoSpaceDE/>
        <w:autoSpaceDN/>
        <w:bidi w:val="0"/>
        <w:adjustRightInd w:val="0"/>
        <w:snapToGrid w:val="0"/>
        <w:spacing w:before="0"/>
        <w:ind w:leftChars="0"/>
        <w:textAlignment w:val="auto"/>
        <w:rPr>
          <w:rFonts w:ascii="宋体" w:hAnsi="宋体" w:cs="宋体"/>
          <w:b/>
          <w:color w:val="auto"/>
          <w:szCs w:val="24"/>
          <w:highlight w:val="none"/>
        </w:rPr>
      </w:pPr>
      <w:r>
        <w:rPr>
          <w:rFonts w:hint="eastAsia" w:ascii="宋体" w:hAnsi="宋体" w:eastAsia="宋体" w:cs="宋体"/>
          <w:b/>
          <w:color w:val="auto"/>
          <w:szCs w:val="24"/>
          <w:highlight w:val="none"/>
          <w:lang w:val="en-US" w:eastAsia="zh-CN"/>
        </w:rPr>
        <w:t>17. 投</w:t>
      </w:r>
      <w:r>
        <w:rPr>
          <w:rFonts w:hint="eastAsia" w:ascii="宋体" w:hAnsi="宋体" w:cs="宋体"/>
          <w:b/>
          <w:color w:val="auto"/>
          <w:szCs w:val="24"/>
          <w:highlight w:val="none"/>
        </w:rPr>
        <w:t>标有效期</w:t>
      </w:r>
    </w:p>
    <w:p w14:paraId="3099E0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56F0F22">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5E4DC9C">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F0CAF54">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077E7FF8">
      <w:pPr>
        <w:pStyle w:val="128"/>
        <w:keepNext w:val="0"/>
        <w:keepLines w:val="0"/>
        <w:pageBreakBefore w:val="0"/>
        <w:widowControl w:val="0"/>
        <w:kinsoku/>
        <w:wordWrap/>
        <w:overflowPunct/>
        <w:topLinePunct w:val="0"/>
        <w:autoSpaceDE/>
        <w:autoSpaceDN/>
        <w:bidi w:val="0"/>
        <w:adjustRightInd w:val="0"/>
        <w:snapToGrid w:val="0"/>
        <w:spacing w:before="0" w:beforeAutospacing="0"/>
        <w:ind w:firstLine="1928" w:firstLineChars="600"/>
        <w:textAlignment w:val="auto"/>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C8CA89F">
      <w:pPr>
        <w:pStyle w:val="554"/>
        <w:keepNext w:val="0"/>
        <w:keepLines w:val="0"/>
        <w:pageBreakBefore w:val="0"/>
        <w:kinsoku/>
        <w:wordWrap/>
        <w:overflowPunct/>
        <w:topLinePunct w:val="0"/>
        <w:bidi w:val="0"/>
        <w:adjustRightInd w:val="0"/>
        <w:snapToGrid w:val="0"/>
        <w:spacing w:before="0" w:beforeAutospacing="0" w:line="360" w:lineRule="auto"/>
        <w:ind w:left="0" w:firstLine="0"/>
        <w:contextualSpacing/>
        <w:textAlignment w:val="auto"/>
        <w:rPr>
          <w:rFonts w:ascii="宋体" w:hAnsi="宋体" w:cs="宋体"/>
          <w:color w:val="auto"/>
          <w:sz w:val="24"/>
          <w:highlight w:val="none"/>
        </w:rPr>
      </w:pPr>
      <w:r>
        <w:rPr>
          <w:rFonts w:hint="eastAsia" w:ascii="宋体" w:hAnsi="宋体" w:cs="宋体"/>
          <w:b/>
          <w:color w:val="auto"/>
          <w:sz w:val="24"/>
          <w:szCs w:val="24"/>
          <w:highlight w:val="none"/>
        </w:rPr>
        <w:t>18. 开标</w:t>
      </w:r>
      <w:r>
        <w:rPr>
          <w:rFonts w:hint="eastAsia" w:ascii="宋体" w:hAnsi="宋体" w:cs="宋体"/>
          <w:color w:val="auto"/>
          <w:sz w:val="24"/>
          <w:highlight w:val="none"/>
        </w:rPr>
        <w:t xml:space="preserve"> </w:t>
      </w:r>
    </w:p>
    <w:p w14:paraId="3DB5C02E">
      <w:pPr>
        <w:pStyle w:val="554"/>
        <w:keepNext w:val="0"/>
        <w:keepLines w:val="0"/>
        <w:pageBreakBefore w:val="0"/>
        <w:kinsoku/>
        <w:wordWrap/>
        <w:overflowPunct/>
        <w:topLinePunct w:val="0"/>
        <w:bidi w:val="0"/>
        <w:adjustRightInd w:val="0"/>
        <w:snapToGrid w:val="0"/>
        <w:spacing w:before="0" w:beforeAutospacing="0" w:line="360" w:lineRule="auto"/>
        <w:ind w:left="0"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4BF6B03D">
      <w:pPr>
        <w:pStyle w:val="554"/>
        <w:keepNext w:val="0"/>
        <w:keepLines w:val="0"/>
        <w:pageBreakBefore w:val="0"/>
        <w:kinsoku/>
        <w:wordWrap/>
        <w:overflowPunct/>
        <w:topLinePunct w:val="0"/>
        <w:bidi w:val="0"/>
        <w:adjustRightInd w:val="0"/>
        <w:snapToGrid w:val="0"/>
        <w:spacing w:before="0" w:beforeAutospacing="0" w:line="360" w:lineRule="auto"/>
        <w:ind w:left="0" w:firstLine="240" w:firstLineChars="100"/>
        <w:contextualSpacing/>
        <w:textAlignment w:val="auto"/>
        <w:rPr>
          <w:rFonts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72ABD0D1">
      <w:pPr>
        <w:pStyle w:val="554"/>
        <w:keepNext w:val="0"/>
        <w:keepLines w:val="0"/>
        <w:pageBreakBefore w:val="0"/>
        <w:kinsoku/>
        <w:wordWrap/>
        <w:overflowPunct/>
        <w:topLinePunct w:val="0"/>
        <w:bidi w:val="0"/>
        <w:adjustRightInd w:val="0"/>
        <w:snapToGrid w:val="0"/>
        <w:spacing w:before="0" w:beforeAutospacing="0" w:line="360" w:lineRule="auto"/>
        <w:ind w:left="0" w:firstLine="240" w:firstLineChars="100"/>
        <w:contextualSpacing/>
        <w:textAlignment w:val="auto"/>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6B6CDF">
      <w:pPr>
        <w:keepNext w:val="0"/>
        <w:keepLines w:val="0"/>
        <w:pageBreakBefore w:val="0"/>
        <w:widowControl/>
        <w:numPr>
          <w:ilvl w:val="0"/>
          <w:numId w:val="0"/>
        </w:numPr>
        <w:kinsoku/>
        <w:wordWrap/>
        <w:overflowPunct/>
        <w:topLinePunct w:val="0"/>
        <w:bidi w:val="0"/>
        <w:adjustRightInd w:val="0"/>
        <w:snapToGrid w:val="0"/>
        <w:spacing w:beforeAutospacing="0" w:line="360" w:lineRule="auto"/>
        <w:ind w:leftChars="0"/>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lang w:val="en-US" w:eastAsia="zh-CN"/>
        </w:rPr>
        <w:t>19.</w:t>
      </w:r>
      <w:r>
        <w:rPr>
          <w:rFonts w:hint="eastAsia" w:ascii="宋体" w:hAnsi="宋体" w:eastAsia="宋体" w:cs="宋体"/>
          <w:b/>
          <w:color w:val="auto"/>
          <w:kern w:val="2"/>
          <w:sz w:val="24"/>
          <w:szCs w:val="20"/>
          <w:highlight w:val="none"/>
          <w:lang w:val="en-US" w:eastAsia="zh-CN" w:bidi="ar-SA"/>
        </w:rPr>
        <w:t xml:space="preserve"> </w:t>
      </w:r>
      <w:r>
        <w:rPr>
          <w:rFonts w:hint="eastAsia" w:ascii="宋体" w:hAnsi="宋体" w:cs="宋体"/>
          <w:b/>
          <w:color w:val="auto"/>
          <w:sz w:val="24"/>
          <w:szCs w:val="20"/>
          <w:highlight w:val="none"/>
        </w:rPr>
        <w:t>资格审查</w:t>
      </w:r>
    </w:p>
    <w:p w14:paraId="56138F23">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6A333EA5">
      <w:pPr>
        <w:pStyle w:val="128"/>
        <w:keepNext w:val="0"/>
        <w:keepLines w:val="0"/>
        <w:pageBreakBefore w:val="0"/>
        <w:kinsoku/>
        <w:wordWrap/>
        <w:overflowPunct/>
        <w:topLinePunct w:val="0"/>
        <w:bidi w:val="0"/>
        <w:adjustRightInd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9AE999D">
      <w:pPr>
        <w:pStyle w:val="128"/>
        <w:keepNext w:val="0"/>
        <w:keepLines w:val="0"/>
        <w:pageBreakBefore w:val="0"/>
        <w:kinsoku/>
        <w:wordWrap/>
        <w:overflowPunct/>
        <w:topLinePunct w:val="0"/>
        <w:bidi w:val="0"/>
        <w:adjustRightInd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451A9498">
      <w:pPr>
        <w:pStyle w:val="128"/>
        <w:keepNext w:val="0"/>
        <w:keepLines w:val="0"/>
        <w:pageBreakBefore w:val="0"/>
        <w:kinsoku/>
        <w:wordWrap/>
        <w:overflowPunct/>
        <w:topLinePunct w:val="0"/>
        <w:bidi w:val="0"/>
        <w:adjustRightInd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33C8C116">
      <w:pPr>
        <w:pStyle w:val="128"/>
        <w:keepNext w:val="0"/>
        <w:keepLines w:val="0"/>
        <w:pageBreakBefore w:val="0"/>
        <w:numPr>
          <w:ilvl w:val="0"/>
          <w:numId w:val="0"/>
        </w:numPr>
        <w:kinsoku/>
        <w:wordWrap/>
        <w:overflowPunct/>
        <w:topLinePunct w:val="0"/>
        <w:bidi w:val="0"/>
        <w:adjustRightInd w:val="0"/>
        <w:snapToGrid w:val="0"/>
        <w:spacing w:before="0" w:beforeAutospacing="0"/>
        <w:ind w:leftChars="0"/>
        <w:textAlignment w:val="auto"/>
        <w:rPr>
          <w:rFonts w:ascii="宋体" w:hAnsi="宋体" w:cs="宋体"/>
          <w:b/>
          <w:color w:val="auto"/>
          <w:szCs w:val="24"/>
          <w:highlight w:val="none"/>
        </w:rPr>
      </w:pPr>
      <w:r>
        <w:rPr>
          <w:rFonts w:hint="eastAsia" w:ascii="宋体" w:hAnsi="宋体" w:cs="宋体"/>
          <w:b/>
          <w:color w:val="auto"/>
          <w:szCs w:val="24"/>
          <w:highlight w:val="none"/>
          <w:lang w:val="en-US" w:eastAsia="zh-CN"/>
        </w:rPr>
        <w:t>20.</w:t>
      </w:r>
      <w:r>
        <w:rPr>
          <w:rFonts w:hint="eastAsia" w:ascii="宋体" w:hAnsi="宋体" w:eastAsia="宋体" w:cs="宋体"/>
          <w:b/>
          <w:color w:val="auto"/>
          <w:kern w:val="2"/>
          <w:sz w:val="24"/>
          <w:szCs w:val="20"/>
          <w:highlight w:val="none"/>
          <w:lang w:val="en-US" w:eastAsia="zh-CN" w:bidi="ar-SA"/>
        </w:rPr>
        <w:t xml:space="preserve"> </w:t>
      </w:r>
      <w:r>
        <w:rPr>
          <w:rFonts w:hint="eastAsia" w:ascii="宋体" w:hAnsi="宋体" w:cs="宋体"/>
          <w:b/>
          <w:color w:val="auto"/>
          <w:szCs w:val="24"/>
          <w:highlight w:val="none"/>
        </w:rPr>
        <w:t>信用信息查询</w:t>
      </w:r>
    </w:p>
    <w:p w14:paraId="323A7E24">
      <w:pPr>
        <w:pStyle w:val="128"/>
        <w:keepNext w:val="0"/>
        <w:keepLines w:val="0"/>
        <w:pageBreakBefore w:val="0"/>
        <w:kinsoku/>
        <w:wordWrap/>
        <w:overflowPunct/>
        <w:topLinePunct w:val="0"/>
        <w:bidi w:val="0"/>
        <w:adjustRightInd w:val="0"/>
        <w:snapToGrid w:val="0"/>
        <w:spacing w:before="0" w:beforeAutospacing="0"/>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6D03272D">
      <w:pPr>
        <w:pStyle w:val="128"/>
        <w:keepNext w:val="0"/>
        <w:keepLines w:val="0"/>
        <w:pageBreakBefore w:val="0"/>
        <w:kinsoku/>
        <w:wordWrap/>
        <w:overflowPunct/>
        <w:topLinePunct w:val="0"/>
        <w:bidi w:val="0"/>
        <w:adjustRightInd w:val="0"/>
        <w:snapToGrid w:val="0"/>
        <w:spacing w:before="0" w:beforeAutospacing="0"/>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9DB821A">
      <w:pPr>
        <w:pStyle w:val="128"/>
        <w:keepNext w:val="0"/>
        <w:keepLines w:val="0"/>
        <w:pageBreakBefore w:val="0"/>
        <w:kinsoku/>
        <w:wordWrap/>
        <w:overflowPunct/>
        <w:topLinePunct w:val="0"/>
        <w:bidi w:val="0"/>
        <w:adjustRightInd w:val="0"/>
        <w:snapToGrid w:val="0"/>
        <w:spacing w:before="0" w:beforeAutospacing="0"/>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D1B495B">
      <w:pPr>
        <w:pStyle w:val="128"/>
        <w:keepNext w:val="0"/>
        <w:keepLines w:val="0"/>
        <w:pageBreakBefore w:val="0"/>
        <w:kinsoku/>
        <w:wordWrap/>
        <w:overflowPunct/>
        <w:topLinePunct w:val="0"/>
        <w:bidi w:val="0"/>
        <w:adjustRightInd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5D40964">
      <w:pPr>
        <w:keepNext w:val="0"/>
        <w:keepLines w:val="0"/>
        <w:pageBreakBefore w:val="0"/>
        <w:kinsoku/>
        <w:wordWrap/>
        <w:overflowPunct/>
        <w:topLinePunct w:val="0"/>
        <w:bidi w:val="0"/>
        <w:adjustRightInd w:val="0"/>
        <w:snapToGrid w:val="0"/>
        <w:spacing w:beforeAutospacing="0" w:line="360" w:lineRule="auto"/>
        <w:jc w:val="center"/>
        <w:textAlignment w:val="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五、评标</w:t>
      </w:r>
    </w:p>
    <w:p w14:paraId="53CCAC1B">
      <w:pPr>
        <w:keepNext w:val="0"/>
        <w:keepLines w:val="0"/>
        <w:pageBreakBefore w:val="0"/>
        <w:kinsoku/>
        <w:wordWrap/>
        <w:overflowPunct/>
        <w:topLinePunct w:val="0"/>
        <w:autoSpaceDE/>
        <w:autoSpaceDN/>
        <w:bidi w:val="0"/>
        <w:adjustRightInd w:val="0"/>
        <w:snapToGrid w:val="0"/>
        <w:spacing w:beforeAutospacing="0" w:line="360" w:lineRule="auto"/>
        <w:textAlignment w:val="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EE2C3DC">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六、定标</w:t>
      </w:r>
    </w:p>
    <w:p w14:paraId="21362A6C">
      <w:pPr>
        <w:pStyle w:val="24"/>
        <w:keepNext w:val="0"/>
        <w:keepLines w:val="0"/>
        <w:pageBreakBefore w:val="0"/>
        <w:kinsoku/>
        <w:wordWrap/>
        <w:overflowPunct/>
        <w:topLinePunct w:val="0"/>
        <w:autoSpaceDE/>
        <w:autoSpaceDN/>
        <w:bidi w:val="0"/>
        <w:adjustRightInd w:val="0"/>
        <w:snapToGrid w:val="0"/>
        <w:spacing w:line="360" w:lineRule="auto"/>
        <w:ind w:left="479" w:hanging="479" w:hangingChars="199"/>
        <w:textAlignment w:val="auto"/>
        <w:rPr>
          <w:rFonts w:cs="宋体"/>
          <w:b/>
          <w:color w:val="auto"/>
          <w:highlight w:val="none"/>
        </w:rPr>
      </w:pPr>
      <w:r>
        <w:rPr>
          <w:rFonts w:hint="eastAsia" w:cs="宋体"/>
          <w:b/>
          <w:color w:val="auto"/>
          <w:highlight w:val="none"/>
        </w:rPr>
        <w:t>22. 确定中标供应商</w:t>
      </w:r>
    </w:p>
    <w:p w14:paraId="358BFE1D">
      <w:pPr>
        <w:pStyle w:val="128"/>
        <w:keepNext w:val="0"/>
        <w:keepLines w:val="0"/>
        <w:pageBreakBefore w:val="0"/>
        <w:kinsoku/>
        <w:wordWrap/>
        <w:overflowPunct/>
        <w:topLinePunct w:val="0"/>
        <w:autoSpaceDE/>
        <w:autoSpaceDN/>
        <w:bidi w:val="0"/>
        <w:adjustRightInd w:val="0"/>
        <w:snapToGrid w:val="0"/>
        <w:spacing w:before="0"/>
        <w:ind w:firstLine="480"/>
        <w:textAlignment w:val="auto"/>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15A2292">
      <w:pPr>
        <w:pStyle w:val="128"/>
        <w:keepNext w:val="0"/>
        <w:keepLines w:val="0"/>
        <w:pageBreakBefore w:val="0"/>
        <w:kinsoku/>
        <w:wordWrap/>
        <w:overflowPunct/>
        <w:topLinePunct w:val="0"/>
        <w:autoSpaceDE/>
        <w:autoSpaceDN/>
        <w:bidi w:val="0"/>
        <w:adjustRightInd w:val="0"/>
        <w:snapToGrid w:val="0"/>
        <w:spacing w:before="0"/>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AC676E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235384C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640E82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23.3公告期限为1个工作日。</w:t>
      </w:r>
    </w:p>
    <w:p w14:paraId="341534F8">
      <w:pPr>
        <w:keepNext w:val="0"/>
        <w:keepLines w:val="0"/>
        <w:pageBreakBefore w:val="0"/>
        <w:kinsoku/>
        <w:wordWrap/>
        <w:overflowPunct/>
        <w:topLinePunct w:val="0"/>
        <w:autoSpaceDE/>
        <w:autoSpaceDN/>
        <w:bidi w:val="0"/>
        <w:adjustRightInd w:val="0"/>
        <w:snapToGrid w:val="0"/>
        <w:spacing w:line="360" w:lineRule="auto"/>
        <w:ind w:left="120" w:leftChars="57"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rPr>
        <w:t>七、合同授予</w:t>
      </w:r>
    </w:p>
    <w:p w14:paraId="567E6230">
      <w:pPr>
        <w:pStyle w:val="24"/>
        <w:keepNext w:val="0"/>
        <w:keepLines w:val="0"/>
        <w:pageBreakBefore w:val="0"/>
        <w:kinsoku/>
        <w:wordWrap/>
        <w:overflowPunct/>
        <w:topLinePunct w:val="0"/>
        <w:autoSpaceDE/>
        <w:autoSpaceDN/>
        <w:bidi w:val="0"/>
        <w:adjustRightInd w:val="0"/>
        <w:snapToGrid w:val="0"/>
        <w:spacing w:line="360" w:lineRule="auto"/>
        <w:ind w:left="479" w:hanging="479" w:hangingChars="199"/>
        <w:textAlignment w:val="auto"/>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621053D">
      <w:pPr>
        <w:pStyle w:val="24"/>
        <w:keepNext w:val="0"/>
        <w:keepLines w:val="0"/>
        <w:pageBreakBefore w:val="0"/>
        <w:kinsoku/>
        <w:wordWrap/>
        <w:overflowPunct/>
        <w:topLinePunct w:val="0"/>
        <w:autoSpaceDE/>
        <w:autoSpaceDN/>
        <w:bidi w:val="0"/>
        <w:adjustRightInd w:val="0"/>
        <w:snapToGrid w:val="0"/>
        <w:spacing w:line="360" w:lineRule="auto"/>
        <w:ind w:left="479" w:hanging="479" w:hangingChars="199"/>
        <w:textAlignment w:val="auto"/>
        <w:rPr>
          <w:rFonts w:cs="宋体"/>
          <w:b/>
          <w:color w:val="auto"/>
          <w:highlight w:val="none"/>
        </w:rPr>
      </w:pPr>
      <w:r>
        <w:rPr>
          <w:rFonts w:hint="eastAsia" w:cs="宋体"/>
          <w:b/>
          <w:color w:val="auto"/>
          <w:highlight w:val="none"/>
        </w:rPr>
        <w:t>25. 合同的签订</w:t>
      </w:r>
    </w:p>
    <w:p w14:paraId="3655840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647A700">
      <w:pPr>
        <w:pStyle w:val="128"/>
        <w:keepNext w:val="0"/>
        <w:keepLines w:val="0"/>
        <w:pageBreakBefore w:val="0"/>
        <w:kinsoku/>
        <w:wordWrap/>
        <w:overflowPunct/>
        <w:topLinePunct w:val="0"/>
        <w:autoSpaceDE/>
        <w:autoSpaceDN/>
        <w:bidi w:val="0"/>
        <w:adjustRightInd w:val="0"/>
        <w:snapToGrid w:val="0"/>
        <w:spacing w:before="0"/>
        <w:ind w:firstLine="480"/>
        <w:textAlignment w:val="auto"/>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8F5B9D1">
      <w:pPr>
        <w:pStyle w:val="128"/>
        <w:pageBreakBefore w:val="0"/>
        <w:widowControl w:val="0"/>
        <w:kinsoku/>
        <w:wordWrap/>
        <w:overflowPunct/>
        <w:topLinePunct w:val="0"/>
        <w:autoSpaceDE/>
        <w:autoSpaceDN/>
        <w:bidi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C8E3BDC">
      <w:pPr>
        <w:pStyle w:val="128"/>
        <w:pageBreakBefore w:val="0"/>
        <w:widowControl w:val="0"/>
        <w:kinsoku/>
        <w:wordWrap/>
        <w:overflowPunct/>
        <w:topLinePunct w:val="0"/>
        <w:autoSpaceDE/>
        <w:autoSpaceDN/>
        <w:bidi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1F3AB6A">
      <w:pPr>
        <w:pStyle w:val="128"/>
        <w:pageBreakBefore w:val="0"/>
        <w:widowControl w:val="0"/>
        <w:kinsoku/>
        <w:wordWrap/>
        <w:overflowPunct/>
        <w:topLinePunct w:val="0"/>
        <w:autoSpaceDE/>
        <w:autoSpaceDN/>
        <w:bidi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DD196C7">
      <w:pPr>
        <w:pStyle w:val="24"/>
        <w:pageBreakBefore w:val="0"/>
        <w:widowControl w:val="0"/>
        <w:kinsoku/>
        <w:wordWrap/>
        <w:overflowPunct/>
        <w:topLinePunct w:val="0"/>
        <w:autoSpaceDE/>
        <w:autoSpaceDN/>
        <w:bidi w:val="0"/>
        <w:snapToGrid w:val="0"/>
        <w:spacing w:line="360" w:lineRule="auto"/>
        <w:ind w:left="479" w:hanging="479" w:hangingChars="199"/>
        <w:textAlignment w:val="auto"/>
        <w:rPr>
          <w:rFonts w:cs="宋体"/>
          <w:b/>
          <w:color w:val="auto"/>
          <w:highlight w:val="none"/>
        </w:rPr>
      </w:pPr>
      <w:r>
        <w:rPr>
          <w:rFonts w:hint="eastAsia" w:cs="宋体"/>
          <w:b/>
          <w:color w:val="auto"/>
          <w:highlight w:val="none"/>
        </w:rPr>
        <w:t>26. 履约保证金</w:t>
      </w:r>
    </w:p>
    <w:p w14:paraId="0394D6AE">
      <w:pPr>
        <w:pageBreakBefore w:val="0"/>
        <w:widowControl w:val="0"/>
        <w:tabs>
          <w:tab w:val="left" w:pos="0"/>
        </w:tabs>
        <w:kinsoku/>
        <w:wordWrap/>
        <w:overflowPunct/>
        <w:topLinePunct w:val="0"/>
        <w:autoSpaceDE/>
        <w:autoSpaceDN/>
        <w:bidi w:val="0"/>
        <w:snapToGrid w:val="0"/>
        <w:spacing w:line="360" w:lineRule="auto"/>
        <w:ind w:firstLine="482"/>
        <w:textAlignment w:val="auto"/>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E227202">
      <w:pPr>
        <w:pageBreakBefore w:val="0"/>
        <w:widowControl w:val="0"/>
        <w:tabs>
          <w:tab w:val="left" w:pos="0"/>
        </w:tabs>
        <w:kinsoku/>
        <w:wordWrap/>
        <w:overflowPunct/>
        <w:topLinePunct w:val="0"/>
        <w:autoSpaceDE/>
        <w:autoSpaceDN/>
        <w:bidi w:val="0"/>
        <w:snapToGrid w:val="0"/>
        <w:spacing w:line="360" w:lineRule="auto"/>
        <w:ind w:firstLine="482"/>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F9DB8F3">
      <w:pPr>
        <w:pStyle w:val="3"/>
        <w:pageBreakBefore w:val="0"/>
        <w:widowControl w:val="0"/>
        <w:numPr>
          <w:ilvl w:val="0"/>
          <w:numId w:val="0"/>
        </w:numPr>
        <w:kinsoku/>
        <w:wordWrap/>
        <w:overflowPunct/>
        <w:topLinePunct w:val="0"/>
        <w:autoSpaceDE/>
        <w:autoSpaceDN/>
        <w:bidi w:val="0"/>
        <w:snapToGrid w:val="0"/>
        <w:ind w:leftChars="0"/>
        <w:textAlignment w:val="auto"/>
        <w:rPr>
          <w:color w:val="auto"/>
          <w:highlight w:val="none"/>
        </w:rPr>
      </w:pPr>
      <w:r>
        <w:rPr>
          <w:rFonts w:hint="eastAsia" w:ascii="宋体" w:hAnsi="宋体" w:eastAsia="宋体"/>
          <w:color w:val="auto"/>
          <w:sz w:val="24"/>
          <w:highlight w:val="none"/>
          <w:lang w:val="en-US" w:eastAsia="zh-CN"/>
        </w:rPr>
        <w:t>27.</w:t>
      </w:r>
      <w:r>
        <w:rPr>
          <w:rFonts w:hint="eastAsia" w:ascii="宋体" w:hAnsi="宋体" w:eastAsia="宋体" w:cs="宋体"/>
          <w:b/>
          <w:color w:val="auto"/>
          <w:kern w:val="2"/>
          <w:sz w:val="24"/>
          <w:szCs w:val="20"/>
          <w:highlight w:val="none"/>
          <w:lang w:val="en-US" w:eastAsia="zh-CN" w:bidi="ar-SA"/>
        </w:rPr>
        <w:t xml:space="preserve"> </w:t>
      </w:r>
      <w:r>
        <w:rPr>
          <w:rFonts w:ascii="宋体" w:hAnsi="宋体" w:eastAsia="宋体"/>
          <w:color w:val="auto"/>
          <w:sz w:val="24"/>
          <w:highlight w:val="none"/>
          <w:lang w:val="en-US"/>
        </w:rPr>
        <w:t>预付款</w:t>
      </w:r>
    </w:p>
    <w:p w14:paraId="68C36AD9">
      <w:pPr>
        <w:pageBreakBefore w:val="0"/>
        <w:widowControl w:val="0"/>
        <w:kinsoku/>
        <w:wordWrap/>
        <w:overflowPunct/>
        <w:topLinePunct w:val="0"/>
        <w:autoSpaceDE/>
        <w:autoSpaceDN/>
        <w:bidi w:val="0"/>
        <w:adjustRightInd/>
        <w:snapToGrid w:val="0"/>
        <w:spacing w:line="360" w:lineRule="auto"/>
        <w:ind w:firstLine="480" w:firstLineChars="200"/>
        <w:textAlignment w:val="auto"/>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4FACC401">
      <w:pPr>
        <w:keepNext w:val="0"/>
        <w:keepLines w:val="0"/>
        <w:pageBreakBefore w:val="0"/>
        <w:widowControl w:val="0"/>
        <w:kinsoku/>
        <w:wordWrap/>
        <w:overflowPunct/>
        <w:topLinePunct w:val="0"/>
        <w:autoSpaceDE/>
        <w:autoSpaceDN/>
        <w:bidi w:val="0"/>
        <w:adjustRightInd w:val="0"/>
        <w:snapToGrid w:val="0"/>
        <w:spacing w:line="360" w:lineRule="auto"/>
        <w:ind w:firstLine="3357" w:firstLineChars="1045"/>
        <w:textAlignment w:val="auto"/>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7FF31A2">
      <w:pPr>
        <w:pStyle w:val="128"/>
        <w:keepNext w:val="0"/>
        <w:keepLines w:val="0"/>
        <w:pageBreakBefore w:val="0"/>
        <w:widowControl w:val="0"/>
        <w:kinsoku/>
        <w:wordWrap/>
        <w:overflowPunct/>
        <w:topLinePunct w:val="0"/>
        <w:autoSpaceDE/>
        <w:autoSpaceDN/>
        <w:bidi w:val="0"/>
        <w:adjustRightInd w:val="0"/>
        <w:snapToGrid w:val="0"/>
        <w:spacing w:before="0"/>
        <w:ind w:firstLine="0" w:firstLineChars="0"/>
        <w:textAlignment w:val="auto"/>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7F8B6F38">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CC0BDC4">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95959D">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5B67DD9">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9F217FE">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B8660E8">
      <w:pPr>
        <w:pStyle w:val="128"/>
        <w:keepNext w:val="0"/>
        <w:keepLines w:val="0"/>
        <w:pageBreakBefore w:val="0"/>
        <w:widowControl w:val="0"/>
        <w:kinsoku/>
        <w:wordWrap/>
        <w:overflowPunct/>
        <w:topLinePunct w:val="0"/>
        <w:autoSpaceDE/>
        <w:autoSpaceDN/>
        <w:bidi w:val="0"/>
        <w:adjustRightInd w:val="0"/>
        <w:snapToGrid w:val="0"/>
        <w:spacing w:before="0"/>
        <w:ind w:firstLine="0" w:firstLineChars="0"/>
        <w:textAlignment w:val="auto"/>
        <w:rPr>
          <w:rFonts w:ascii="宋体" w:hAnsi="宋体" w:cs="宋体"/>
          <w:color w:val="auto"/>
          <w:highlight w:val="none"/>
        </w:rPr>
      </w:pPr>
      <w:r>
        <w:rPr>
          <w:rFonts w:hint="eastAsia" w:ascii="宋体" w:hAnsi="宋体" w:cs="宋体"/>
          <w:b/>
          <w:bCs/>
          <w:color w:val="auto"/>
          <w:highlight w:val="none"/>
        </w:rPr>
        <w:t>29.</w:t>
      </w:r>
      <w:r>
        <w:rPr>
          <w:rFonts w:hint="eastAsia" w:ascii="宋体" w:hAnsi="宋体" w:cs="宋体"/>
          <w:b/>
          <w:bCs/>
          <w:color w:val="auto"/>
          <w:highlight w:val="none"/>
          <w:lang w:val="en-US" w:eastAsia="zh-CN"/>
        </w:rPr>
        <w:t xml:space="preserve"> </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1EDB534">
      <w:pPr>
        <w:keepNext w:val="0"/>
        <w:keepLines w:val="0"/>
        <w:pageBreakBefore w:val="0"/>
        <w:widowControl w:val="0"/>
        <w:kinsoku/>
        <w:wordWrap/>
        <w:overflowPunct/>
        <w:topLinePunct w:val="0"/>
        <w:autoSpaceDE/>
        <w:autoSpaceDN/>
        <w:bidi w:val="0"/>
        <w:adjustRightInd w:val="0"/>
        <w:snapToGrid w:val="0"/>
        <w:spacing w:line="360" w:lineRule="auto"/>
        <w:ind w:left="120" w:leftChars="57"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rPr>
        <w:t>九、验收</w:t>
      </w:r>
    </w:p>
    <w:p w14:paraId="00F79122">
      <w:pPr>
        <w:pStyle w:val="24"/>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b/>
          <w:color w:val="auto"/>
          <w:highlight w:val="none"/>
        </w:rPr>
      </w:pPr>
      <w:r>
        <w:rPr>
          <w:rFonts w:hint="eastAsia" w:cs="宋体"/>
          <w:b/>
          <w:color w:val="auto"/>
          <w:highlight w:val="none"/>
        </w:rPr>
        <w:t>30. 验收</w:t>
      </w:r>
    </w:p>
    <w:p w14:paraId="7385DD7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3EBF53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008C1C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F4A2DB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5236290"/>
      <w:bookmarkEnd w:id="15"/>
      <w:bookmarkStart w:id="16" w:name="_Hlt74729768"/>
      <w:bookmarkEnd w:id="16"/>
      <w:bookmarkStart w:id="17" w:name="_Hlt68057669"/>
      <w:bookmarkEnd w:id="17"/>
      <w:bookmarkStart w:id="18" w:name="_Hlt74707468"/>
      <w:bookmarkEnd w:id="18"/>
      <w:bookmarkStart w:id="19" w:name="_Hlt68072998"/>
      <w:bookmarkEnd w:id="19"/>
      <w:bookmarkStart w:id="20" w:name="_Hlt68072990"/>
      <w:bookmarkEnd w:id="20"/>
      <w:bookmarkStart w:id="21" w:name="_Hlt74730295"/>
      <w:bookmarkEnd w:id="21"/>
      <w:bookmarkStart w:id="22" w:name="_Hlt68073093"/>
      <w:bookmarkEnd w:id="22"/>
      <w:bookmarkStart w:id="23" w:name="_Hlt68403820"/>
      <w:bookmarkEnd w:id="23"/>
      <w:bookmarkStart w:id="24" w:name="_Hlt74714665"/>
      <w:bookmarkEnd w:id="24"/>
      <w:bookmarkStart w:id="25" w:name="_Hlt75236011"/>
      <w:bookmarkEnd w:id="25"/>
      <w:bookmarkStart w:id="26" w:name="_Hlt75236101"/>
      <w:bookmarkEnd w:id="26"/>
      <w:r>
        <w:rPr>
          <w:rFonts w:hint="eastAsia" w:ascii="宋体" w:hAnsi="宋体" w:cs="宋体"/>
          <w:color w:val="auto"/>
          <w:kern w:val="0"/>
          <w:sz w:val="24"/>
          <w:highlight w:val="none"/>
        </w:rPr>
        <w:t>。</w:t>
      </w:r>
      <w:r>
        <w:rPr>
          <w:rFonts w:hint="eastAsia" w:ascii="宋体" w:hAnsi="宋体" w:cs="宋体"/>
          <w:color w:val="auto"/>
          <w:kern w:val="0"/>
          <w:sz w:val="24"/>
          <w:highlight w:val="none"/>
        </w:rPr>
        <w:br w:type="page"/>
      </w:r>
    </w:p>
    <w:bookmarkEnd w:id="9"/>
    <w:bookmarkEnd w:id="10"/>
    <w:p w14:paraId="6373A6A5">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采购需求</w:t>
      </w:r>
    </w:p>
    <w:p w14:paraId="27A6FB4F">
      <w:pPr>
        <w:snapToGrid w:val="0"/>
        <w:rPr>
          <w:rStyle w:val="962"/>
          <w:i w:val="0"/>
          <w:iCs w:val="0"/>
          <w:color w:val="auto"/>
          <w:highlight w:val="none"/>
        </w:rPr>
      </w:pPr>
      <w:r>
        <w:rPr>
          <w:rStyle w:val="962"/>
          <w:rFonts w:hint="eastAsia"/>
          <w:i w:val="0"/>
          <w:iCs w:val="0"/>
          <w:color w:val="auto"/>
          <w:highlight w:val="none"/>
        </w:rPr>
        <w:t>属于实质性要求条款的，请用符号“▲”标明，否则属于非实质性要求。“★”系产品采购项目中单一产品或核心产品。</w:t>
      </w:r>
    </w:p>
    <w:p w14:paraId="380E6C98">
      <w:pPr>
        <w:pStyle w:val="3"/>
        <w:numPr>
          <w:ilvl w:val="0"/>
          <w:numId w:val="0"/>
        </w:numPr>
        <w:ind w:left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一、</w:t>
      </w:r>
      <w:r>
        <w:rPr>
          <w:rFonts w:hint="eastAsia" w:asciiTheme="minorEastAsia" w:hAnsiTheme="minorEastAsia" w:eastAsiaTheme="minorEastAsia" w:cstheme="minorEastAsia"/>
          <w:color w:val="auto"/>
          <w:highlight w:val="none"/>
        </w:rPr>
        <w:t>招标一览表</w:t>
      </w:r>
    </w:p>
    <w:p w14:paraId="4439D7AF">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标项一：临浦镇AI数字城管数智化建设政府采购项目</w:t>
      </w:r>
    </w:p>
    <w:tbl>
      <w:tblPr>
        <w:tblStyle w:val="62"/>
        <w:tblW w:w="4971" w:type="pct"/>
        <w:tblInd w:w="0" w:type="dxa"/>
        <w:tblLayout w:type="fixed"/>
        <w:tblCellMar>
          <w:top w:w="0" w:type="dxa"/>
          <w:left w:w="108" w:type="dxa"/>
          <w:bottom w:w="0" w:type="dxa"/>
          <w:right w:w="108" w:type="dxa"/>
        </w:tblCellMar>
      </w:tblPr>
      <w:tblGrid>
        <w:gridCol w:w="677"/>
        <w:gridCol w:w="2580"/>
        <w:gridCol w:w="684"/>
        <w:gridCol w:w="648"/>
        <w:gridCol w:w="1068"/>
        <w:gridCol w:w="2460"/>
        <w:gridCol w:w="1116"/>
      </w:tblGrid>
      <w:tr w14:paraId="1EA281E5">
        <w:tblPrEx>
          <w:tblCellMar>
            <w:top w:w="0" w:type="dxa"/>
            <w:left w:w="108" w:type="dxa"/>
            <w:bottom w:w="0" w:type="dxa"/>
            <w:right w:w="108" w:type="dxa"/>
          </w:tblCellMar>
        </w:tblPrEx>
        <w:trPr>
          <w:trHeight w:val="54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25BAE">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0D518">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编号 品目名称</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F1314">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数量</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49220">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单位</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47A5A">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预算（元）</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CA589">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简要规格描述或基本情况介绍</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12945">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最高限价（元）</w:t>
            </w:r>
          </w:p>
        </w:tc>
      </w:tr>
      <w:tr w14:paraId="7055733A">
        <w:tblPrEx>
          <w:tblCellMar>
            <w:top w:w="0" w:type="dxa"/>
            <w:left w:w="108" w:type="dxa"/>
            <w:bottom w:w="0" w:type="dxa"/>
            <w:right w:w="108" w:type="dxa"/>
          </w:tblCellMar>
        </w:tblPrEx>
        <w:trPr>
          <w:trHeight w:val="54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C5AC7">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1</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D899">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A02010104 服务器</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CE750">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251B3">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批</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69EC9">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378095</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D036D">
            <w:pPr>
              <w:widowControl/>
              <w:adjustRightInd/>
              <w:jc w:val="center"/>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详见二、招标需求-1、技术需求-（一）货物清单-序号1-3</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D1156">
            <w:pPr>
              <w:widowControl/>
              <w:adjustRightInd/>
              <w:jc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rPr>
              <w:t>378095</w:t>
            </w:r>
          </w:p>
        </w:tc>
      </w:tr>
      <w:tr w14:paraId="68AC88E6">
        <w:tblPrEx>
          <w:tblCellMar>
            <w:top w:w="0" w:type="dxa"/>
            <w:left w:w="108" w:type="dxa"/>
            <w:bottom w:w="0" w:type="dxa"/>
            <w:right w:w="108" w:type="dxa"/>
          </w:tblCellMar>
        </w:tblPrEx>
        <w:trPr>
          <w:trHeight w:val="54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33709">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2</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3B78">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A02010507 网络存储设备</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EADA9">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8D479">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批</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C622C">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25277</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7AE14">
            <w:pPr>
              <w:widowControl/>
              <w:adjustRightInd/>
              <w:jc w:val="center"/>
              <w:rPr>
                <w:rFonts w:hint="eastAsia" w:asciiTheme="minorEastAsia" w:hAnsiTheme="minorEastAsia" w:eastAsiaTheme="minorEastAsia" w:cstheme="minorEastAsia"/>
                <w:b w:val="0"/>
                <w:bCs w:val="0"/>
                <w:color w:val="auto"/>
                <w:kern w:val="0"/>
                <w:sz w:val="21"/>
                <w:szCs w:val="21"/>
                <w:highlight w:val="none"/>
                <w:lang w:val="en-US"/>
              </w:rPr>
            </w:pPr>
            <w:r>
              <w:rPr>
                <w:rFonts w:hint="eastAsia" w:asciiTheme="minorEastAsia" w:hAnsiTheme="minorEastAsia" w:eastAsiaTheme="minorEastAsia" w:cstheme="minorEastAsia"/>
                <w:b w:val="0"/>
                <w:bCs w:val="0"/>
                <w:color w:val="auto"/>
                <w:kern w:val="0"/>
                <w:sz w:val="21"/>
                <w:szCs w:val="21"/>
                <w:highlight w:val="none"/>
                <w:lang w:val="en-US" w:eastAsia="zh-CN"/>
              </w:rPr>
              <w:t>详见二、招标需求-1、技术需求-（一）货物清单-序号4</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CF6BC">
            <w:pPr>
              <w:widowControl/>
              <w:adjustRightInd/>
              <w:jc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rPr>
              <w:t>25277</w:t>
            </w:r>
          </w:p>
        </w:tc>
      </w:tr>
      <w:tr w14:paraId="5480BDD1">
        <w:tblPrEx>
          <w:tblCellMar>
            <w:top w:w="0" w:type="dxa"/>
            <w:left w:w="108" w:type="dxa"/>
            <w:bottom w:w="0" w:type="dxa"/>
            <w:right w:w="108" w:type="dxa"/>
          </w:tblCellMar>
        </w:tblPrEx>
        <w:trPr>
          <w:trHeight w:val="54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38D43">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 xml:space="preserve">3 </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4431">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A02010599 其他存储设备</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3321B">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EF741">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批</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9E962">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54408</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922FA">
            <w:pPr>
              <w:widowControl/>
              <w:adjustRightInd/>
              <w:jc w:val="center"/>
              <w:rPr>
                <w:rFonts w:hint="eastAsia" w:asciiTheme="minorEastAsia" w:hAnsiTheme="minorEastAsia" w:eastAsiaTheme="minorEastAsia" w:cstheme="minorEastAsia"/>
                <w:b w:val="0"/>
                <w:bCs w:val="0"/>
                <w:color w:val="auto"/>
                <w:kern w:val="0"/>
                <w:sz w:val="21"/>
                <w:szCs w:val="21"/>
                <w:highlight w:val="none"/>
                <w:lang w:val="en-US"/>
              </w:rPr>
            </w:pPr>
            <w:r>
              <w:rPr>
                <w:rFonts w:hint="eastAsia" w:asciiTheme="minorEastAsia" w:hAnsiTheme="minorEastAsia" w:eastAsiaTheme="minorEastAsia" w:cstheme="minorEastAsia"/>
                <w:b w:val="0"/>
                <w:bCs w:val="0"/>
                <w:color w:val="auto"/>
                <w:kern w:val="0"/>
                <w:sz w:val="21"/>
                <w:szCs w:val="21"/>
                <w:highlight w:val="none"/>
                <w:lang w:val="en-US" w:eastAsia="zh-CN"/>
              </w:rPr>
              <w:t>详见二、招标需求-1、技术需求-（一）货物清单-序号5</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10ABF">
            <w:pPr>
              <w:widowControl/>
              <w:adjustRightInd/>
              <w:jc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rPr>
              <w:t>54408</w:t>
            </w:r>
          </w:p>
        </w:tc>
      </w:tr>
      <w:tr w14:paraId="76445EF4">
        <w:tblPrEx>
          <w:tblCellMar>
            <w:top w:w="0" w:type="dxa"/>
            <w:left w:w="108" w:type="dxa"/>
            <w:bottom w:w="0" w:type="dxa"/>
            <w:right w:w="108" w:type="dxa"/>
          </w:tblCellMar>
        </w:tblPrEx>
        <w:trPr>
          <w:trHeight w:val="54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46F08">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4</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6560">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A02010202 交换设备</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9029E">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094B4">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批</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9BFD7">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8556</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389C9">
            <w:pPr>
              <w:widowControl/>
              <w:adjustRightInd/>
              <w:jc w:val="center"/>
              <w:rPr>
                <w:rFonts w:hint="eastAsia" w:asciiTheme="minorEastAsia" w:hAnsiTheme="minorEastAsia" w:eastAsiaTheme="minorEastAsia" w:cstheme="minorEastAsia"/>
                <w:b w:val="0"/>
                <w:bCs w:val="0"/>
                <w:color w:val="auto"/>
                <w:kern w:val="0"/>
                <w:sz w:val="21"/>
                <w:szCs w:val="21"/>
                <w:highlight w:val="none"/>
                <w:lang w:val="en-US"/>
              </w:rPr>
            </w:pPr>
            <w:r>
              <w:rPr>
                <w:rFonts w:hint="eastAsia" w:asciiTheme="minorEastAsia" w:hAnsiTheme="minorEastAsia" w:eastAsiaTheme="minorEastAsia" w:cstheme="minorEastAsia"/>
                <w:b w:val="0"/>
                <w:bCs w:val="0"/>
                <w:color w:val="auto"/>
                <w:kern w:val="0"/>
                <w:sz w:val="21"/>
                <w:szCs w:val="21"/>
                <w:highlight w:val="none"/>
                <w:lang w:val="en-US" w:eastAsia="zh-CN"/>
              </w:rPr>
              <w:t>详见二、招标需求-1、技术需求-（一）货物清单-序号6</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236DC">
            <w:pPr>
              <w:widowControl/>
              <w:adjustRightInd/>
              <w:jc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rPr>
              <w:t>8556</w:t>
            </w:r>
          </w:p>
        </w:tc>
      </w:tr>
      <w:tr w14:paraId="1BC52D06">
        <w:tblPrEx>
          <w:tblCellMar>
            <w:top w:w="0" w:type="dxa"/>
            <w:left w:w="108" w:type="dxa"/>
            <w:bottom w:w="0" w:type="dxa"/>
            <w:right w:w="108" w:type="dxa"/>
          </w:tblCellMar>
        </w:tblPrEx>
        <w:trPr>
          <w:trHeight w:val="54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60CCD">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5</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F6D0">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A02010299 其他网络设备</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98F68">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FD040">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批</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9430D">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19215</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B4955">
            <w:pPr>
              <w:widowControl/>
              <w:adjustRightInd/>
              <w:jc w:val="center"/>
              <w:rPr>
                <w:rFonts w:hint="eastAsia" w:asciiTheme="minorEastAsia" w:hAnsiTheme="minorEastAsia" w:eastAsiaTheme="minorEastAsia" w:cstheme="minorEastAsia"/>
                <w:b w:val="0"/>
                <w:bCs w:val="0"/>
                <w:color w:val="auto"/>
                <w:kern w:val="0"/>
                <w:sz w:val="21"/>
                <w:szCs w:val="21"/>
                <w:highlight w:val="none"/>
                <w:lang w:val="en-US"/>
              </w:rPr>
            </w:pPr>
            <w:r>
              <w:rPr>
                <w:rFonts w:hint="eastAsia" w:asciiTheme="minorEastAsia" w:hAnsiTheme="minorEastAsia" w:eastAsiaTheme="minorEastAsia" w:cstheme="minorEastAsia"/>
                <w:b w:val="0"/>
                <w:bCs w:val="0"/>
                <w:color w:val="auto"/>
                <w:kern w:val="0"/>
                <w:sz w:val="21"/>
                <w:szCs w:val="21"/>
                <w:highlight w:val="none"/>
                <w:lang w:val="en-US" w:eastAsia="zh-CN"/>
              </w:rPr>
              <w:t>详见二、招标需求-1、技术需求-（一）货物清单-序号7</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EF190">
            <w:pPr>
              <w:widowControl/>
              <w:adjustRightInd/>
              <w:jc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rPr>
              <w:t>19215</w:t>
            </w:r>
          </w:p>
        </w:tc>
      </w:tr>
      <w:tr w14:paraId="3D0D3C17">
        <w:tblPrEx>
          <w:tblCellMar>
            <w:top w:w="0" w:type="dxa"/>
            <w:left w:w="108" w:type="dxa"/>
            <w:bottom w:w="0" w:type="dxa"/>
            <w:right w:w="108" w:type="dxa"/>
          </w:tblCellMar>
        </w:tblPrEx>
        <w:trPr>
          <w:trHeight w:val="54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8DEA1">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 xml:space="preserve">6 </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BEB4">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C17010200 网络接入服务</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05DD1">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B7988">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批</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C9784">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246120</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C0EE2">
            <w:pPr>
              <w:widowControl/>
              <w:adjustRightInd/>
              <w:jc w:val="center"/>
              <w:rPr>
                <w:rFonts w:hint="eastAsia" w:asciiTheme="minorEastAsia" w:hAnsiTheme="minorEastAsia" w:eastAsiaTheme="minorEastAsia" w:cstheme="minorEastAsia"/>
                <w:b w:val="0"/>
                <w:bCs w:val="0"/>
                <w:color w:val="auto"/>
                <w:kern w:val="0"/>
                <w:sz w:val="21"/>
                <w:szCs w:val="21"/>
                <w:highlight w:val="none"/>
                <w:lang w:val="en-US"/>
              </w:rPr>
            </w:pPr>
            <w:r>
              <w:rPr>
                <w:rFonts w:hint="eastAsia" w:asciiTheme="minorEastAsia" w:hAnsiTheme="minorEastAsia" w:eastAsiaTheme="minorEastAsia" w:cstheme="minorEastAsia"/>
                <w:b w:val="0"/>
                <w:bCs w:val="0"/>
                <w:color w:val="auto"/>
                <w:kern w:val="0"/>
                <w:sz w:val="21"/>
                <w:szCs w:val="21"/>
                <w:highlight w:val="none"/>
                <w:lang w:val="en-US" w:eastAsia="zh-CN"/>
              </w:rPr>
              <w:t>详见二、招标需求-1、技术需求-（二）对接服务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39E7B">
            <w:pPr>
              <w:widowControl/>
              <w:adjustRightInd/>
              <w:jc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rPr>
              <w:t>246120</w:t>
            </w:r>
          </w:p>
        </w:tc>
      </w:tr>
      <w:tr w14:paraId="1ED549A4">
        <w:tblPrEx>
          <w:tblCellMar>
            <w:top w:w="0" w:type="dxa"/>
            <w:left w:w="108" w:type="dxa"/>
            <w:bottom w:w="0" w:type="dxa"/>
            <w:right w:w="108" w:type="dxa"/>
          </w:tblCellMar>
        </w:tblPrEx>
        <w:trPr>
          <w:trHeight w:val="54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242DF">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7</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B24E">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A02091107 视频监控设备</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3BA06">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B23A4">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批</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DC0E7">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243875</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C9A60">
            <w:pPr>
              <w:widowControl/>
              <w:adjustRightInd/>
              <w:jc w:val="center"/>
              <w:rPr>
                <w:rFonts w:hint="eastAsia" w:asciiTheme="minorEastAsia" w:hAnsiTheme="minorEastAsia" w:eastAsiaTheme="minorEastAsia" w:cstheme="minorEastAsia"/>
                <w:b w:val="0"/>
                <w:bCs w:val="0"/>
                <w:color w:val="auto"/>
                <w:kern w:val="0"/>
                <w:sz w:val="21"/>
                <w:szCs w:val="21"/>
                <w:highlight w:val="none"/>
                <w:lang w:val="en-US"/>
              </w:rPr>
            </w:pPr>
            <w:r>
              <w:rPr>
                <w:rFonts w:hint="eastAsia" w:asciiTheme="minorEastAsia" w:hAnsiTheme="minorEastAsia" w:eastAsiaTheme="minorEastAsia" w:cstheme="minorEastAsia"/>
                <w:b w:val="0"/>
                <w:bCs w:val="0"/>
                <w:color w:val="auto"/>
                <w:kern w:val="0"/>
                <w:sz w:val="21"/>
                <w:szCs w:val="21"/>
                <w:highlight w:val="none"/>
                <w:lang w:val="en-US" w:eastAsia="zh-CN"/>
              </w:rPr>
              <w:t>详见二、招标需求-1、技术需求-（一）货物清单-序号8-10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9013F">
            <w:pPr>
              <w:widowControl/>
              <w:adjustRightInd/>
              <w:jc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rPr>
              <w:t>243875</w:t>
            </w:r>
          </w:p>
        </w:tc>
      </w:tr>
      <w:tr w14:paraId="0632C97C">
        <w:tblPrEx>
          <w:tblCellMar>
            <w:top w:w="0" w:type="dxa"/>
            <w:left w:w="108" w:type="dxa"/>
            <w:bottom w:w="0" w:type="dxa"/>
            <w:right w:w="108" w:type="dxa"/>
          </w:tblCellMar>
        </w:tblPrEx>
        <w:trPr>
          <w:trHeight w:val="54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BA503">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8</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F242">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A02091299 其他音频设备</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26ECD">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1A516">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批</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E0F8F">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15000</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11C73">
            <w:pPr>
              <w:widowControl/>
              <w:adjustRightInd/>
              <w:jc w:val="center"/>
              <w:rPr>
                <w:rFonts w:hint="eastAsia" w:asciiTheme="minorEastAsia" w:hAnsiTheme="minorEastAsia" w:eastAsiaTheme="minorEastAsia" w:cstheme="minorEastAsia"/>
                <w:b w:val="0"/>
                <w:bCs w:val="0"/>
                <w:color w:val="auto"/>
                <w:kern w:val="0"/>
                <w:sz w:val="21"/>
                <w:szCs w:val="21"/>
                <w:highlight w:val="none"/>
                <w:lang w:val="en-US"/>
              </w:rPr>
            </w:pPr>
            <w:r>
              <w:rPr>
                <w:rFonts w:hint="eastAsia" w:asciiTheme="minorEastAsia" w:hAnsiTheme="minorEastAsia" w:eastAsiaTheme="minorEastAsia" w:cstheme="minorEastAsia"/>
                <w:b w:val="0"/>
                <w:bCs w:val="0"/>
                <w:color w:val="auto"/>
                <w:kern w:val="0"/>
                <w:sz w:val="21"/>
                <w:szCs w:val="21"/>
                <w:highlight w:val="none"/>
                <w:lang w:val="en-US" w:eastAsia="zh-CN"/>
              </w:rPr>
              <w:t>详见二、招标需求-1、技术需求-（一）货物清单-序号11</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A81ED">
            <w:pPr>
              <w:widowControl/>
              <w:adjustRightInd/>
              <w:jc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rPr>
              <w:t>15000</w:t>
            </w:r>
          </w:p>
        </w:tc>
      </w:tr>
      <w:tr w14:paraId="2627E8BF">
        <w:tblPrEx>
          <w:tblCellMar>
            <w:top w:w="0" w:type="dxa"/>
            <w:left w:w="108" w:type="dxa"/>
            <w:bottom w:w="0" w:type="dxa"/>
            <w:right w:w="108" w:type="dxa"/>
          </w:tblCellMar>
        </w:tblPrEx>
        <w:trPr>
          <w:trHeight w:val="54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61E">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 xml:space="preserve">9 </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CD84">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A02430900 无人机</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5511F">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75B06">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批</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9021B">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196985</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7C2BF">
            <w:pPr>
              <w:widowControl/>
              <w:adjustRightInd/>
              <w:jc w:val="center"/>
              <w:rPr>
                <w:rFonts w:hint="eastAsia" w:asciiTheme="minorEastAsia" w:hAnsiTheme="minorEastAsia" w:eastAsiaTheme="minorEastAsia" w:cstheme="minorEastAsia"/>
                <w:b w:val="0"/>
                <w:bCs w:val="0"/>
                <w:color w:val="auto"/>
                <w:kern w:val="0"/>
                <w:sz w:val="21"/>
                <w:szCs w:val="21"/>
                <w:highlight w:val="none"/>
                <w:lang w:val="en-US"/>
              </w:rPr>
            </w:pPr>
            <w:r>
              <w:rPr>
                <w:rFonts w:hint="eastAsia" w:asciiTheme="minorEastAsia" w:hAnsiTheme="minorEastAsia" w:eastAsiaTheme="minorEastAsia" w:cstheme="minorEastAsia"/>
                <w:b w:val="0"/>
                <w:bCs w:val="0"/>
                <w:color w:val="auto"/>
                <w:kern w:val="0"/>
                <w:sz w:val="21"/>
                <w:szCs w:val="21"/>
                <w:highlight w:val="none"/>
                <w:lang w:val="en-US" w:eastAsia="zh-CN"/>
              </w:rPr>
              <w:t>详见二、招标需求-1、技术需求-（一）货物清单-序号12</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2E7FE">
            <w:pPr>
              <w:widowControl/>
              <w:adjustRightInd/>
              <w:jc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rPr>
              <w:t>196985</w:t>
            </w:r>
          </w:p>
        </w:tc>
      </w:tr>
      <w:tr w14:paraId="1E58F72D">
        <w:tblPrEx>
          <w:tblCellMar>
            <w:top w:w="0" w:type="dxa"/>
            <w:left w:w="108" w:type="dxa"/>
            <w:bottom w:w="0" w:type="dxa"/>
            <w:right w:w="108" w:type="dxa"/>
          </w:tblCellMar>
        </w:tblPrEx>
        <w:trPr>
          <w:trHeight w:val="540" w:hRule="atLeast"/>
        </w:trPr>
        <w:tc>
          <w:tcPr>
            <w:tcW w:w="248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F876">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50B12">
            <w:pPr>
              <w:widowControl/>
              <w:adjustRightInd/>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1187531</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F1CA7">
            <w:pPr>
              <w:widowControl/>
              <w:adjustRightInd/>
              <w:jc w:val="center"/>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92246">
            <w:pPr>
              <w:widowControl/>
              <w:adjustRightInd/>
              <w:jc w:val="center"/>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1187531</w:t>
            </w:r>
          </w:p>
        </w:tc>
      </w:tr>
    </w:tbl>
    <w:p w14:paraId="4254D3AE">
      <w:pPr>
        <w:pStyle w:val="3"/>
        <w:ind w:left="0" w:firstLine="0"/>
        <w:rPr>
          <w:rFonts w:hint="eastAsia" w:asciiTheme="minorEastAsia" w:hAnsiTheme="minorEastAsia" w:eastAsiaTheme="minorEastAsia" w:cstheme="minorEastAsia"/>
          <w:color w:val="auto"/>
          <w:sz w:val="22"/>
          <w:szCs w:val="22"/>
          <w:highlight w:val="none"/>
        </w:rPr>
      </w:pPr>
    </w:p>
    <w:p w14:paraId="50AE1756">
      <w:pPr>
        <w:pStyle w:val="3"/>
        <w:ind w:left="0" w:firstLine="0"/>
        <w:rPr>
          <w:rFonts w:hint="eastAsia" w:asciiTheme="minorEastAsia" w:hAnsiTheme="minorEastAsia" w:eastAsiaTheme="minorEastAsia" w:cstheme="minorEastAsia"/>
          <w:color w:val="auto"/>
          <w:sz w:val="22"/>
          <w:szCs w:val="22"/>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r>
        <w:rPr>
          <w:rFonts w:hint="eastAsia" w:asciiTheme="minorEastAsia" w:hAnsiTheme="minorEastAsia" w:eastAsiaTheme="minorEastAsia" w:cstheme="minorEastAsia"/>
          <w:color w:val="auto"/>
          <w:sz w:val="22"/>
          <w:szCs w:val="22"/>
          <w:highlight w:val="none"/>
        </w:rPr>
        <w:t>注：▲投标人需在投标（开标）一览表中明确投标报价（总价）及各产品报价，各品目分项小计报价不得超过上表各最高限价，投标人在备注栏填写各品目分项小计报价。</w:t>
      </w:r>
    </w:p>
    <w:p w14:paraId="44DC9A10">
      <w:pPr>
        <w:pStyle w:val="3"/>
        <w:keepNext/>
        <w:keepLines/>
        <w:pageBreakBefore w:val="0"/>
        <w:widowControl w:val="0"/>
        <w:numPr>
          <w:ilvl w:val="0"/>
          <w:numId w:val="0"/>
        </w:numPr>
        <w:kinsoku/>
        <w:wordWrap/>
        <w:overflowPunct/>
        <w:topLinePunct w:val="0"/>
        <w:autoSpaceDE/>
        <w:autoSpaceDN/>
        <w:bidi w:val="0"/>
        <w:adjustRightInd/>
        <w:snapToGrid w:val="0"/>
        <w:ind w:leftChars="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二、招标</w:t>
      </w:r>
      <w:r>
        <w:rPr>
          <w:rFonts w:hint="eastAsia" w:asciiTheme="minorEastAsia" w:hAnsiTheme="minorEastAsia" w:eastAsiaTheme="minorEastAsia" w:cstheme="minorEastAsia"/>
          <w:color w:val="auto"/>
          <w:highlight w:val="none"/>
        </w:rPr>
        <w:t>需求</w:t>
      </w:r>
    </w:p>
    <w:p w14:paraId="35AB36C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1、</w:t>
      </w:r>
      <w:r>
        <w:rPr>
          <w:rFonts w:hint="eastAsia" w:ascii="宋体" w:hAnsi="宋体" w:eastAsia="宋体" w:cs="宋体"/>
          <w:color w:val="auto"/>
          <w:sz w:val="24"/>
          <w:szCs w:val="32"/>
          <w:highlight w:val="none"/>
        </w:rPr>
        <w:t>技术需求：</w:t>
      </w:r>
    </w:p>
    <w:p w14:paraId="505E3F8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hAnsi="宋体" w:cs="宋体"/>
          <w:b/>
          <w:color w:val="auto"/>
          <w:sz w:val="24"/>
          <w:szCs w:val="24"/>
          <w:highlight w:val="none"/>
          <w:lang w:val="en-US"/>
        </w:rPr>
      </w:pPr>
      <w:r>
        <w:rPr>
          <w:rFonts w:hint="eastAsia" w:hAnsi="宋体" w:cs="宋体"/>
          <w:b/>
          <w:color w:val="auto"/>
          <w:sz w:val="24"/>
          <w:szCs w:val="24"/>
          <w:highlight w:val="none"/>
          <w:lang w:val="en-US"/>
        </w:rPr>
        <w:t>（一）货物清单</w:t>
      </w:r>
    </w:p>
    <w:tbl>
      <w:tblPr>
        <w:tblStyle w:val="62"/>
        <w:tblW w:w="14313" w:type="dxa"/>
        <w:tblInd w:w="113" w:type="dxa"/>
        <w:tblLayout w:type="fixed"/>
        <w:tblCellMar>
          <w:top w:w="0" w:type="dxa"/>
          <w:left w:w="108" w:type="dxa"/>
          <w:bottom w:w="0" w:type="dxa"/>
          <w:right w:w="108" w:type="dxa"/>
        </w:tblCellMar>
      </w:tblPr>
      <w:tblGrid>
        <w:gridCol w:w="960"/>
        <w:gridCol w:w="1980"/>
        <w:gridCol w:w="8889"/>
        <w:gridCol w:w="660"/>
        <w:gridCol w:w="660"/>
        <w:gridCol w:w="1164"/>
      </w:tblGrid>
      <w:tr w14:paraId="0914A5D4">
        <w:tblPrEx>
          <w:tblCellMar>
            <w:top w:w="0" w:type="dxa"/>
            <w:left w:w="108" w:type="dxa"/>
            <w:bottom w:w="0" w:type="dxa"/>
            <w:right w:w="108" w:type="dxa"/>
          </w:tblCellMar>
        </w:tblPrEx>
        <w:trPr>
          <w:trHeight w:val="288"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8938DD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序号</w:t>
            </w:r>
          </w:p>
        </w:tc>
        <w:tc>
          <w:tcPr>
            <w:tcW w:w="1980" w:type="dxa"/>
            <w:tcBorders>
              <w:top w:val="single" w:color="auto" w:sz="4" w:space="0"/>
              <w:left w:val="nil"/>
              <w:bottom w:val="single" w:color="auto" w:sz="4" w:space="0"/>
              <w:right w:val="single" w:color="auto" w:sz="4" w:space="0"/>
            </w:tcBorders>
            <w:shd w:val="clear" w:color="auto" w:fill="auto"/>
            <w:vAlign w:val="center"/>
          </w:tcPr>
          <w:p w14:paraId="2624C8B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名称</w:t>
            </w:r>
          </w:p>
        </w:tc>
        <w:tc>
          <w:tcPr>
            <w:tcW w:w="8889" w:type="dxa"/>
            <w:tcBorders>
              <w:top w:val="single" w:color="auto" w:sz="4" w:space="0"/>
              <w:left w:val="nil"/>
              <w:bottom w:val="single" w:color="auto" w:sz="4" w:space="0"/>
              <w:right w:val="single" w:color="auto" w:sz="4" w:space="0"/>
            </w:tcBorders>
            <w:shd w:val="clear" w:color="auto" w:fill="auto"/>
            <w:vAlign w:val="center"/>
          </w:tcPr>
          <w:p w14:paraId="21CB6AD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参数</w:t>
            </w:r>
          </w:p>
        </w:tc>
        <w:tc>
          <w:tcPr>
            <w:tcW w:w="660" w:type="dxa"/>
            <w:tcBorders>
              <w:top w:val="single" w:color="auto" w:sz="4" w:space="0"/>
              <w:left w:val="nil"/>
              <w:bottom w:val="single" w:color="auto" w:sz="4" w:space="0"/>
              <w:right w:val="single" w:color="auto" w:sz="4" w:space="0"/>
            </w:tcBorders>
            <w:shd w:val="clear" w:color="auto" w:fill="auto"/>
            <w:vAlign w:val="center"/>
          </w:tcPr>
          <w:p w14:paraId="7FB8A55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单位</w:t>
            </w:r>
          </w:p>
        </w:tc>
        <w:tc>
          <w:tcPr>
            <w:tcW w:w="660" w:type="dxa"/>
            <w:tcBorders>
              <w:top w:val="single" w:color="auto" w:sz="4" w:space="0"/>
              <w:left w:val="nil"/>
              <w:bottom w:val="single" w:color="auto" w:sz="4" w:space="0"/>
              <w:right w:val="single" w:color="auto" w:sz="4" w:space="0"/>
            </w:tcBorders>
            <w:shd w:val="clear" w:color="auto" w:fill="auto"/>
            <w:vAlign w:val="center"/>
          </w:tcPr>
          <w:p w14:paraId="6D523B9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数量</w:t>
            </w:r>
          </w:p>
        </w:tc>
        <w:tc>
          <w:tcPr>
            <w:tcW w:w="1164" w:type="dxa"/>
            <w:tcBorders>
              <w:top w:val="single" w:color="auto" w:sz="4" w:space="0"/>
              <w:left w:val="nil"/>
              <w:bottom w:val="single" w:color="auto" w:sz="4" w:space="0"/>
              <w:right w:val="single" w:color="auto" w:sz="4" w:space="0"/>
            </w:tcBorders>
            <w:shd w:val="clear" w:color="auto" w:fill="auto"/>
            <w:vAlign w:val="center"/>
          </w:tcPr>
          <w:p w14:paraId="10D19FA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备注</w:t>
            </w:r>
          </w:p>
        </w:tc>
      </w:tr>
      <w:tr w14:paraId="736FBE8D">
        <w:tblPrEx>
          <w:tblCellMar>
            <w:top w:w="0" w:type="dxa"/>
            <w:left w:w="108" w:type="dxa"/>
            <w:bottom w:w="0" w:type="dxa"/>
            <w:right w:w="108" w:type="dxa"/>
          </w:tblCellMar>
        </w:tblPrEx>
        <w:trPr>
          <w:trHeight w:val="288" w:hRule="atLeast"/>
        </w:trPr>
        <w:tc>
          <w:tcPr>
            <w:tcW w:w="1431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614B519">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服务器</w:t>
            </w:r>
          </w:p>
        </w:tc>
      </w:tr>
      <w:tr w14:paraId="1471D7A9">
        <w:tblPrEx>
          <w:tblCellMar>
            <w:top w:w="0" w:type="dxa"/>
            <w:left w:w="108" w:type="dxa"/>
            <w:bottom w:w="0" w:type="dxa"/>
            <w:right w:w="108" w:type="dxa"/>
          </w:tblCellMar>
        </w:tblPrEx>
        <w:trPr>
          <w:trHeight w:val="288" w:hRule="atLeast"/>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14:paraId="65B34E6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1980" w:type="dxa"/>
            <w:vMerge w:val="restart"/>
            <w:tcBorders>
              <w:top w:val="nil"/>
              <w:left w:val="single" w:color="auto" w:sz="4" w:space="0"/>
              <w:bottom w:val="single" w:color="auto" w:sz="4" w:space="0"/>
              <w:right w:val="single" w:color="auto" w:sz="4" w:space="0"/>
            </w:tcBorders>
            <w:shd w:val="clear" w:color="auto" w:fill="auto"/>
            <w:vAlign w:val="center"/>
          </w:tcPr>
          <w:p w14:paraId="556CB14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智慧物联管理平台服务器</w:t>
            </w:r>
          </w:p>
        </w:tc>
        <w:tc>
          <w:tcPr>
            <w:tcW w:w="8889" w:type="dxa"/>
            <w:tcBorders>
              <w:top w:val="nil"/>
              <w:left w:val="nil"/>
              <w:bottom w:val="single" w:color="auto" w:sz="4" w:space="0"/>
              <w:right w:val="single" w:color="auto" w:sz="4" w:space="0"/>
            </w:tcBorders>
            <w:shd w:val="clear" w:color="auto" w:fill="auto"/>
            <w:vAlign w:val="center"/>
          </w:tcPr>
          <w:p w14:paraId="6FD1852F">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1、采用国产化X86架构，1U服务器架构搭载</w:t>
            </w:r>
            <w:r>
              <w:rPr>
                <w:rFonts w:hint="eastAsia" w:ascii="仿宋" w:hAnsi="仿宋" w:eastAsia="仿宋" w:cs="宋体"/>
                <w:color w:val="auto"/>
                <w:kern w:val="0"/>
                <w:sz w:val="20"/>
                <w:szCs w:val="20"/>
                <w:highlight w:val="none"/>
                <w:lang w:val="en-US" w:eastAsia="zh-CN"/>
              </w:rPr>
              <w:t>参照</w:t>
            </w:r>
            <w:r>
              <w:rPr>
                <w:rFonts w:hint="eastAsia" w:ascii="仿宋" w:hAnsi="仿宋" w:eastAsia="仿宋" w:cs="宋体"/>
                <w:color w:val="auto"/>
                <w:kern w:val="0"/>
                <w:sz w:val="20"/>
                <w:szCs w:val="20"/>
                <w:highlight w:val="none"/>
              </w:rPr>
              <w:t>Hygon3250</w:t>
            </w:r>
            <w:r>
              <w:rPr>
                <w:rFonts w:hint="eastAsia" w:ascii="仿宋" w:hAnsi="仿宋" w:eastAsia="仿宋" w:cs="宋体"/>
                <w:color w:val="auto"/>
                <w:kern w:val="0"/>
                <w:sz w:val="20"/>
                <w:szCs w:val="20"/>
                <w:highlight w:val="none"/>
                <w:lang w:val="en-US" w:eastAsia="zh-CN"/>
              </w:rPr>
              <w:t>的</w:t>
            </w:r>
            <w:r>
              <w:rPr>
                <w:rFonts w:hint="eastAsia" w:ascii="仿宋" w:hAnsi="仿宋" w:eastAsia="仿宋" w:cs="宋体"/>
                <w:color w:val="auto"/>
                <w:kern w:val="0"/>
                <w:sz w:val="20"/>
                <w:szCs w:val="20"/>
                <w:highlight w:val="none"/>
              </w:rPr>
              <w:t>8核高性能CPU；</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58FF1F4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66EEAC9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1164" w:type="dxa"/>
            <w:vMerge w:val="restart"/>
            <w:tcBorders>
              <w:top w:val="nil"/>
              <w:left w:val="single" w:color="auto" w:sz="4" w:space="0"/>
              <w:bottom w:val="single" w:color="auto" w:sz="4" w:space="0"/>
              <w:right w:val="single" w:color="auto" w:sz="4" w:space="0"/>
            </w:tcBorders>
            <w:shd w:val="clear" w:color="auto" w:fill="auto"/>
            <w:vAlign w:val="center"/>
          </w:tcPr>
          <w:p w14:paraId="2DBD195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r>
      <w:tr w14:paraId="33278785">
        <w:tblPrEx>
          <w:tblCellMar>
            <w:top w:w="0" w:type="dxa"/>
            <w:left w:w="108" w:type="dxa"/>
            <w:bottom w:w="0" w:type="dxa"/>
            <w:right w:w="108" w:type="dxa"/>
          </w:tblCellMar>
        </w:tblPrEx>
        <w:trPr>
          <w:trHeight w:val="720" w:hRule="atLeast"/>
        </w:trPr>
        <w:tc>
          <w:tcPr>
            <w:tcW w:w="960" w:type="dxa"/>
            <w:vMerge w:val="continue"/>
            <w:tcBorders>
              <w:top w:val="nil"/>
              <w:left w:val="single" w:color="auto" w:sz="4" w:space="0"/>
              <w:bottom w:val="single" w:color="auto" w:sz="4" w:space="0"/>
              <w:right w:val="single" w:color="auto" w:sz="4" w:space="0"/>
            </w:tcBorders>
            <w:vAlign w:val="center"/>
          </w:tcPr>
          <w:p w14:paraId="7628FEE9">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3810360F">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3B7C69A2">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2、采用LINUX操作系统；自带不少于3个GE接口，4个内存槽位，单槽位支持最大32G内存，标配32G内存</w:t>
            </w:r>
            <w:r>
              <w:rPr>
                <w:rFonts w:hint="eastAsia" w:ascii="仿宋" w:hAnsi="仿宋" w:eastAsia="仿宋" w:cs="宋体"/>
                <w:color w:val="auto"/>
                <w:kern w:val="0"/>
                <w:sz w:val="20"/>
                <w:szCs w:val="20"/>
                <w:highlight w:val="none"/>
                <w:lang w:val="en-US" w:eastAsia="zh-CN"/>
              </w:rPr>
              <w:t>，</w:t>
            </w:r>
            <w:r>
              <w:rPr>
                <w:rFonts w:hint="eastAsia" w:ascii="仿宋" w:hAnsi="仿宋" w:eastAsia="仿宋" w:cs="宋体"/>
                <w:color w:val="auto"/>
                <w:kern w:val="0"/>
                <w:sz w:val="20"/>
                <w:szCs w:val="20"/>
                <w:highlight w:val="none"/>
              </w:rPr>
              <w:t>可扩至128G；支持4个硬盘槽位，支持SAS/SATA盘接入，标配2块4T SATA硬盘，可用于数据存储；</w:t>
            </w:r>
          </w:p>
        </w:tc>
        <w:tc>
          <w:tcPr>
            <w:tcW w:w="660" w:type="dxa"/>
            <w:vMerge w:val="continue"/>
            <w:tcBorders>
              <w:top w:val="nil"/>
              <w:left w:val="single" w:color="auto" w:sz="4" w:space="0"/>
              <w:bottom w:val="single" w:color="auto" w:sz="4" w:space="0"/>
              <w:right w:val="single" w:color="auto" w:sz="4" w:space="0"/>
            </w:tcBorders>
            <w:vAlign w:val="center"/>
          </w:tcPr>
          <w:p w14:paraId="402EEB27">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7259FE52">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342314E8">
            <w:pPr>
              <w:widowControl/>
              <w:adjustRightInd/>
              <w:jc w:val="left"/>
              <w:rPr>
                <w:rFonts w:hint="eastAsia" w:ascii="仿宋" w:hAnsi="仿宋" w:eastAsia="仿宋" w:cs="宋体"/>
                <w:color w:val="auto"/>
                <w:kern w:val="0"/>
                <w:sz w:val="20"/>
                <w:szCs w:val="20"/>
                <w:highlight w:val="none"/>
              </w:rPr>
            </w:pPr>
          </w:p>
        </w:tc>
      </w:tr>
      <w:tr w14:paraId="3190020F">
        <w:tblPrEx>
          <w:tblCellMar>
            <w:top w:w="0" w:type="dxa"/>
            <w:left w:w="108" w:type="dxa"/>
            <w:bottom w:w="0" w:type="dxa"/>
            <w:right w:w="108" w:type="dxa"/>
          </w:tblCellMar>
        </w:tblPrEx>
        <w:trPr>
          <w:trHeight w:val="90" w:hRule="atLeast"/>
        </w:trPr>
        <w:tc>
          <w:tcPr>
            <w:tcW w:w="960" w:type="dxa"/>
            <w:vMerge w:val="continue"/>
            <w:tcBorders>
              <w:top w:val="nil"/>
              <w:left w:val="single" w:color="auto" w:sz="4" w:space="0"/>
              <w:bottom w:val="single" w:color="auto" w:sz="4" w:space="0"/>
              <w:right w:val="single" w:color="auto" w:sz="4" w:space="0"/>
            </w:tcBorders>
            <w:vAlign w:val="center"/>
          </w:tcPr>
          <w:p w14:paraId="4318FD68">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1A48D8D4">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4B35DDB5">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3、※视频码流输入：512Mbps；视频转发性能：512Mbps；图片流接入：512Mbps；图片流转发性能：512Mbps；图片及信息URL接入：128条/S；图片及信息URL转发：128条/S；（不低于需求</w:t>
            </w:r>
            <w:r>
              <w:rPr>
                <w:rFonts w:hint="eastAsia" w:ascii="仿宋" w:hAnsi="仿宋" w:eastAsia="仿宋" w:cs="宋体"/>
                <w:color w:val="auto"/>
                <w:kern w:val="0"/>
                <w:sz w:val="20"/>
                <w:szCs w:val="20"/>
                <w:highlight w:val="none"/>
                <w:lang w:val="en-US" w:eastAsia="zh-CN"/>
              </w:rPr>
              <w:t>中</w:t>
            </w:r>
            <w:r>
              <w:rPr>
                <w:rFonts w:hint="eastAsia" w:ascii="仿宋" w:hAnsi="仿宋" w:eastAsia="仿宋" w:cs="宋体"/>
                <w:color w:val="auto"/>
                <w:kern w:val="0"/>
                <w:sz w:val="20"/>
                <w:szCs w:val="20"/>
                <w:highlight w:val="none"/>
              </w:rPr>
              <w:t>要求的数值，需提供第三方检测报告复印件证明）</w:t>
            </w:r>
          </w:p>
        </w:tc>
        <w:tc>
          <w:tcPr>
            <w:tcW w:w="660" w:type="dxa"/>
            <w:vMerge w:val="continue"/>
            <w:tcBorders>
              <w:top w:val="nil"/>
              <w:left w:val="single" w:color="auto" w:sz="4" w:space="0"/>
              <w:bottom w:val="single" w:color="auto" w:sz="4" w:space="0"/>
              <w:right w:val="single" w:color="auto" w:sz="4" w:space="0"/>
            </w:tcBorders>
            <w:vAlign w:val="center"/>
          </w:tcPr>
          <w:p w14:paraId="757BBE37">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3CB677E9">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6483A2CB">
            <w:pPr>
              <w:widowControl/>
              <w:adjustRightInd/>
              <w:jc w:val="left"/>
              <w:rPr>
                <w:rFonts w:hint="eastAsia" w:ascii="仿宋" w:hAnsi="仿宋" w:eastAsia="仿宋" w:cs="宋体"/>
                <w:color w:val="auto"/>
                <w:kern w:val="0"/>
                <w:sz w:val="20"/>
                <w:szCs w:val="20"/>
                <w:highlight w:val="none"/>
              </w:rPr>
            </w:pPr>
          </w:p>
        </w:tc>
      </w:tr>
      <w:tr w14:paraId="41A69E9E">
        <w:tblPrEx>
          <w:tblCellMar>
            <w:top w:w="0" w:type="dxa"/>
            <w:left w:w="108" w:type="dxa"/>
            <w:bottom w:w="0" w:type="dxa"/>
            <w:right w:w="108" w:type="dxa"/>
          </w:tblCellMar>
        </w:tblPrEx>
        <w:trPr>
          <w:trHeight w:val="480" w:hRule="atLeast"/>
        </w:trPr>
        <w:tc>
          <w:tcPr>
            <w:tcW w:w="960" w:type="dxa"/>
            <w:vMerge w:val="continue"/>
            <w:tcBorders>
              <w:top w:val="nil"/>
              <w:left w:val="single" w:color="auto" w:sz="4" w:space="0"/>
              <w:bottom w:val="single" w:color="auto" w:sz="4" w:space="0"/>
              <w:right w:val="single" w:color="auto" w:sz="4" w:space="0"/>
            </w:tcBorders>
            <w:vAlign w:val="center"/>
          </w:tcPr>
          <w:p w14:paraId="2ED7B63A">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6DDF831A">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1C4F2655">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4、※支持最大管理10000路国标视频设备，支持最大128个下级联域管理；（需提供第三方检测报告复印件证明）</w:t>
            </w:r>
          </w:p>
        </w:tc>
        <w:tc>
          <w:tcPr>
            <w:tcW w:w="660" w:type="dxa"/>
            <w:vMerge w:val="continue"/>
            <w:tcBorders>
              <w:top w:val="nil"/>
              <w:left w:val="single" w:color="auto" w:sz="4" w:space="0"/>
              <w:bottom w:val="single" w:color="auto" w:sz="4" w:space="0"/>
              <w:right w:val="single" w:color="auto" w:sz="4" w:space="0"/>
            </w:tcBorders>
            <w:vAlign w:val="center"/>
          </w:tcPr>
          <w:p w14:paraId="69AA086E">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2F029C41">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284C22D2">
            <w:pPr>
              <w:widowControl/>
              <w:adjustRightInd/>
              <w:jc w:val="left"/>
              <w:rPr>
                <w:rFonts w:hint="eastAsia" w:ascii="仿宋" w:hAnsi="仿宋" w:eastAsia="仿宋" w:cs="宋体"/>
                <w:color w:val="auto"/>
                <w:kern w:val="0"/>
                <w:sz w:val="20"/>
                <w:szCs w:val="20"/>
                <w:highlight w:val="none"/>
              </w:rPr>
            </w:pPr>
          </w:p>
        </w:tc>
      </w:tr>
      <w:tr w14:paraId="2D2AAABB">
        <w:tblPrEx>
          <w:tblCellMar>
            <w:top w:w="0" w:type="dxa"/>
            <w:left w:w="108" w:type="dxa"/>
            <w:bottom w:w="0" w:type="dxa"/>
            <w:right w:w="108" w:type="dxa"/>
          </w:tblCellMar>
        </w:tblPrEx>
        <w:trPr>
          <w:trHeight w:val="720" w:hRule="atLeast"/>
        </w:trPr>
        <w:tc>
          <w:tcPr>
            <w:tcW w:w="960" w:type="dxa"/>
            <w:vMerge w:val="continue"/>
            <w:tcBorders>
              <w:top w:val="nil"/>
              <w:left w:val="single" w:color="auto" w:sz="4" w:space="0"/>
              <w:bottom w:val="single" w:color="auto" w:sz="4" w:space="0"/>
              <w:right w:val="single" w:color="auto" w:sz="4" w:space="0"/>
            </w:tcBorders>
            <w:vAlign w:val="center"/>
          </w:tcPr>
          <w:p w14:paraId="171A5575">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45B3A25D">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25C5E0B5">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5、※地图功能：支持(百度、高德、谷歌等)第三方世界地图、图片地图、POI和地图路网等地图类型，支持手动绘制室内路网，并支持地图切换使用；支持地图上展示轨迹；（需提供第三方检测报告复印件证明）</w:t>
            </w:r>
          </w:p>
        </w:tc>
        <w:tc>
          <w:tcPr>
            <w:tcW w:w="660" w:type="dxa"/>
            <w:vMerge w:val="continue"/>
            <w:tcBorders>
              <w:top w:val="nil"/>
              <w:left w:val="single" w:color="auto" w:sz="4" w:space="0"/>
              <w:bottom w:val="single" w:color="auto" w:sz="4" w:space="0"/>
              <w:right w:val="single" w:color="auto" w:sz="4" w:space="0"/>
            </w:tcBorders>
            <w:vAlign w:val="center"/>
          </w:tcPr>
          <w:p w14:paraId="40FDC71A">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3A78736A">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4C969D65">
            <w:pPr>
              <w:widowControl/>
              <w:adjustRightInd/>
              <w:jc w:val="left"/>
              <w:rPr>
                <w:rFonts w:hint="eastAsia" w:ascii="仿宋" w:hAnsi="仿宋" w:eastAsia="仿宋" w:cs="宋体"/>
                <w:color w:val="auto"/>
                <w:kern w:val="0"/>
                <w:sz w:val="20"/>
                <w:szCs w:val="20"/>
                <w:highlight w:val="none"/>
              </w:rPr>
            </w:pPr>
          </w:p>
        </w:tc>
      </w:tr>
      <w:tr w14:paraId="23A55CC7">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45E9B4DA">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56BD6859">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348FA01B">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6、支持实况画面1/4/6/8/9/10/13/16/17/25分屏布局；支持走廊模式；</w:t>
            </w:r>
          </w:p>
        </w:tc>
        <w:tc>
          <w:tcPr>
            <w:tcW w:w="660" w:type="dxa"/>
            <w:vMerge w:val="continue"/>
            <w:tcBorders>
              <w:top w:val="nil"/>
              <w:left w:val="single" w:color="auto" w:sz="4" w:space="0"/>
              <w:bottom w:val="single" w:color="auto" w:sz="4" w:space="0"/>
              <w:right w:val="single" w:color="auto" w:sz="4" w:space="0"/>
            </w:tcBorders>
            <w:vAlign w:val="center"/>
          </w:tcPr>
          <w:p w14:paraId="005E6D0C">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66B9B5CB">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6FCFAC25">
            <w:pPr>
              <w:widowControl/>
              <w:adjustRightInd/>
              <w:jc w:val="left"/>
              <w:rPr>
                <w:rFonts w:hint="eastAsia" w:ascii="仿宋" w:hAnsi="仿宋" w:eastAsia="仿宋" w:cs="宋体"/>
                <w:color w:val="auto"/>
                <w:kern w:val="0"/>
                <w:sz w:val="20"/>
                <w:szCs w:val="20"/>
                <w:highlight w:val="none"/>
              </w:rPr>
            </w:pPr>
          </w:p>
        </w:tc>
      </w:tr>
      <w:tr w14:paraId="2BDE3FCE">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70613ECB">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7DF1BBFF">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182463DA">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7、支持实况抓拍单张和连续抓拍；</w:t>
            </w:r>
          </w:p>
        </w:tc>
        <w:tc>
          <w:tcPr>
            <w:tcW w:w="660" w:type="dxa"/>
            <w:vMerge w:val="continue"/>
            <w:tcBorders>
              <w:top w:val="nil"/>
              <w:left w:val="single" w:color="auto" w:sz="4" w:space="0"/>
              <w:bottom w:val="single" w:color="auto" w:sz="4" w:space="0"/>
              <w:right w:val="single" w:color="auto" w:sz="4" w:space="0"/>
            </w:tcBorders>
            <w:vAlign w:val="center"/>
          </w:tcPr>
          <w:p w14:paraId="66778F4A">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7AAC823B">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2403F002">
            <w:pPr>
              <w:widowControl/>
              <w:adjustRightInd/>
              <w:jc w:val="left"/>
              <w:rPr>
                <w:rFonts w:hint="eastAsia" w:ascii="仿宋" w:hAnsi="仿宋" w:eastAsia="仿宋" w:cs="宋体"/>
                <w:color w:val="auto"/>
                <w:kern w:val="0"/>
                <w:sz w:val="20"/>
                <w:szCs w:val="20"/>
                <w:highlight w:val="none"/>
              </w:rPr>
            </w:pPr>
          </w:p>
        </w:tc>
      </w:tr>
      <w:tr w14:paraId="338D4212">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2B92E19A">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3B23E993">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2A31748E">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8、支持基于通道＋时间段录像检索、回放、下载；</w:t>
            </w:r>
          </w:p>
        </w:tc>
        <w:tc>
          <w:tcPr>
            <w:tcW w:w="660" w:type="dxa"/>
            <w:vMerge w:val="continue"/>
            <w:tcBorders>
              <w:top w:val="nil"/>
              <w:left w:val="single" w:color="auto" w:sz="4" w:space="0"/>
              <w:bottom w:val="single" w:color="auto" w:sz="4" w:space="0"/>
              <w:right w:val="single" w:color="auto" w:sz="4" w:space="0"/>
            </w:tcBorders>
            <w:vAlign w:val="center"/>
          </w:tcPr>
          <w:p w14:paraId="1BFEF728">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6B249BA0">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30E3F375">
            <w:pPr>
              <w:widowControl/>
              <w:adjustRightInd/>
              <w:jc w:val="left"/>
              <w:rPr>
                <w:rFonts w:hint="eastAsia" w:ascii="仿宋" w:hAnsi="仿宋" w:eastAsia="仿宋" w:cs="宋体"/>
                <w:color w:val="auto"/>
                <w:kern w:val="0"/>
                <w:sz w:val="20"/>
                <w:szCs w:val="20"/>
                <w:highlight w:val="none"/>
              </w:rPr>
            </w:pPr>
          </w:p>
        </w:tc>
      </w:tr>
      <w:tr w14:paraId="445C68D6">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02B34086">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222872D4">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76F172F3">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9、支持对实时告警、预案告警、历史告警的查询和确认；</w:t>
            </w:r>
          </w:p>
        </w:tc>
        <w:tc>
          <w:tcPr>
            <w:tcW w:w="660" w:type="dxa"/>
            <w:vMerge w:val="continue"/>
            <w:tcBorders>
              <w:top w:val="nil"/>
              <w:left w:val="single" w:color="auto" w:sz="4" w:space="0"/>
              <w:bottom w:val="single" w:color="auto" w:sz="4" w:space="0"/>
              <w:right w:val="single" w:color="auto" w:sz="4" w:space="0"/>
            </w:tcBorders>
            <w:vAlign w:val="center"/>
          </w:tcPr>
          <w:p w14:paraId="31534AA3">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530F113A">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3B327712">
            <w:pPr>
              <w:widowControl/>
              <w:adjustRightInd/>
              <w:jc w:val="left"/>
              <w:rPr>
                <w:rFonts w:hint="eastAsia" w:ascii="仿宋" w:hAnsi="仿宋" w:eastAsia="仿宋" w:cs="宋体"/>
                <w:color w:val="auto"/>
                <w:kern w:val="0"/>
                <w:sz w:val="20"/>
                <w:szCs w:val="20"/>
                <w:highlight w:val="none"/>
              </w:rPr>
            </w:pPr>
          </w:p>
        </w:tc>
      </w:tr>
      <w:tr w14:paraId="2E51C9E1">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259B6988">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6C225AAF">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6B456DD2">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10、支持搭配智能NVR实现图搜任务；</w:t>
            </w:r>
          </w:p>
        </w:tc>
        <w:tc>
          <w:tcPr>
            <w:tcW w:w="660" w:type="dxa"/>
            <w:vMerge w:val="continue"/>
            <w:tcBorders>
              <w:top w:val="nil"/>
              <w:left w:val="single" w:color="auto" w:sz="4" w:space="0"/>
              <w:bottom w:val="single" w:color="auto" w:sz="4" w:space="0"/>
              <w:right w:val="single" w:color="auto" w:sz="4" w:space="0"/>
            </w:tcBorders>
            <w:vAlign w:val="center"/>
          </w:tcPr>
          <w:p w14:paraId="2B1434CF">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6D851A04">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484F0161">
            <w:pPr>
              <w:widowControl/>
              <w:adjustRightInd/>
              <w:jc w:val="left"/>
              <w:rPr>
                <w:rFonts w:hint="eastAsia" w:ascii="仿宋" w:hAnsi="仿宋" w:eastAsia="仿宋" w:cs="宋体"/>
                <w:color w:val="auto"/>
                <w:kern w:val="0"/>
                <w:sz w:val="20"/>
                <w:szCs w:val="20"/>
                <w:highlight w:val="none"/>
              </w:rPr>
            </w:pPr>
          </w:p>
        </w:tc>
      </w:tr>
      <w:tr w14:paraId="6D7315AF">
        <w:tblPrEx>
          <w:tblCellMar>
            <w:top w:w="0" w:type="dxa"/>
            <w:left w:w="108" w:type="dxa"/>
            <w:bottom w:w="0" w:type="dxa"/>
            <w:right w:w="108" w:type="dxa"/>
          </w:tblCellMar>
        </w:tblPrEx>
        <w:trPr>
          <w:trHeight w:val="90" w:hRule="atLeast"/>
        </w:trPr>
        <w:tc>
          <w:tcPr>
            <w:tcW w:w="960" w:type="dxa"/>
            <w:vMerge w:val="continue"/>
            <w:tcBorders>
              <w:top w:val="nil"/>
              <w:left w:val="single" w:color="auto" w:sz="4" w:space="0"/>
              <w:bottom w:val="single" w:color="auto" w:sz="4" w:space="0"/>
              <w:right w:val="single" w:color="auto" w:sz="4" w:space="0"/>
            </w:tcBorders>
            <w:vAlign w:val="center"/>
          </w:tcPr>
          <w:p w14:paraId="5C9187E0">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47195C95">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65A7F860">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11、支持选择机动车或人脸或人体或非机动车数据生成轨迹；支持选择机动车或人脸或人体或非机动车数据放入暂存夹，并支持选择暂存夹中的数据进行恢复轨迹呈现；</w:t>
            </w:r>
          </w:p>
        </w:tc>
        <w:tc>
          <w:tcPr>
            <w:tcW w:w="660" w:type="dxa"/>
            <w:vMerge w:val="continue"/>
            <w:tcBorders>
              <w:top w:val="nil"/>
              <w:left w:val="single" w:color="auto" w:sz="4" w:space="0"/>
              <w:bottom w:val="single" w:color="auto" w:sz="4" w:space="0"/>
              <w:right w:val="single" w:color="auto" w:sz="4" w:space="0"/>
            </w:tcBorders>
            <w:vAlign w:val="center"/>
          </w:tcPr>
          <w:p w14:paraId="19B42E8C">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310914BF">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7077B6BC">
            <w:pPr>
              <w:widowControl/>
              <w:adjustRightInd/>
              <w:jc w:val="left"/>
              <w:rPr>
                <w:rFonts w:hint="eastAsia" w:ascii="仿宋" w:hAnsi="仿宋" w:eastAsia="仿宋" w:cs="宋体"/>
                <w:color w:val="auto"/>
                <w:kern w:val="0"/>
                <w:sz w:val="20"/>
                <w:szCs w:val="20"/>
                <w:highlight w:val="none"/>
              </w:rPr>
            </w:pPr>
          </w:p>
        </w:tc>
      </w:tr>
      <w:tr w14:paraId="3DCA4F4C">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683A85FD">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740F532A">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1E095640">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12、支持用户的增加、删除、修改、查询、锁定、解锁；</w:t>
            </w:r>
          </w:p>
        </w:tc>
        <w:tc>
          <w:tcPr>
            <w:tcW w:w="660" w:type="dxa"/>
            <w:vMerge w:val="continue"/>
            <w:tcBorders>
              <w:top w:val="nil"/>
              <w:left w:val="single" w:color="auto" w:sz="4" w:space="0"/>
              <w:bottom w:val="single" w:color="auto" w:sz="4" w:space="0"/>
              <w:right w:val="single" w:color="auto" w:sz="4" w:space="0"/>
            </w:tcBorders>
            <w:vAlign w:val="center"/>
          </w:tcPr>
          <w:p w14:paraId="4CAC45B8">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1565E2D4">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09CAF051">
            <w:pPr>
              <w:widowControl/>
              <w:adjustRightInd/>
              <w:jc w:val="left"/>
              <w:rPr>
                <w:rFonts w:hint="eastAsia" w:ascii="仿宋" w:hAnsi="仿宋" w:eastAsia="仿宋" w:cs="宋体"/>
                <w:color w:val="auto"/>
                <w:kern w:val="0"/>
                <w:sz w:val="20"/>
                <w:szCs w:val="20"/>
                <w:highlight w:val="none"/>
              </w:rPr>
            </w:pPr>
          </w:p>
        </w:tc>
      </w:tr>
      <w:tr w14:paraId="7DC9B926">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623DB5B6">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631331F2">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36A0B315">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13、支持角色的创建、修改、删除、查询；</w:t>
            </w:r>
          </w:p>
        </w:tc>
        <w:tc>
          <w:tcPr>
            <w:tcW w:w="660" w:type="dxa"/>
            <w:vMerge w:val="continue"/>
            <w:tcBorders>
              <w:top w:val="nil"/>
              <w:left w:val="single" w:color="auto" w:sz="4" w:space="0"/>
              <w:bottom w:val="single" w:color="auto" w:sz="4" w:space="0"/>
              <w:right w:val="single" w:color="auto" w:sz="4" w:space="0"/>
            </w:tcBorders>
            <w:vAlign w:val="center"/>
          </w:tcPr>
          <w:p w14:paraId="0055AF36">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40073227">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04BCF684">
            <w:pPr>
              <w:widowControl/>
              <w:adjustRightInd/>
              <w:jc w:val="left"/>
              <w:rPr>
                <w:rFonts w:hint="eastAsia" w:ascii="仿宋" w:hAnsi="仿宋" w:eastAsia="仿宋" w:cs="宋体"/>
                <w:color w:val="auto"/>
                <w:kern w:val="0"/>
                <w:sz w:val="20"/>
                <w:szCs w:val="20"/>
                <w:highlight w:val="none"/>
              </w:rPr>
            </w:pPr>
          </w:p>
        </w:tc>
      </w:tr>
      <w:tr w14:paraId="3B013D96">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1FE6EFC2">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2C2F38B7">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22814D4E">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14、支持绑定用户操作PC的IP地址；</w:t>
            </w:r>
          </w:p>
        </w:tc>
        <w:tc>
          <w:tcPr>
            <w:tcW w:w="660" w:type="dxa"/>
            <w:vMerge w:val="continue"/>
            <w:tcBorders>
              <w:top w:val="nil"/>
              <w:left w:val="single" w:color="auto" w:sz="4" w:space="0"/>
              <w:bottom w:val="single" w:color="auto" w:sz="4" w:space="0"/>
              <w:right w:val="single" w:color="auto" w:sz="4" w:space="0"/>
            </w:tcBorders>
            <w:vAlign w:val="center"/>
          </w:tcPr>
          <w:p w14:paraId="44E39C35">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4F82BB2B">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499175C1">
            <w:pPr>
              <w:widowControl/>
              <w:adjustRightInd/>
              <w:jc w:val="left"/>
              <w:rPr>
                <w:rFonts w:hint="eastAsia" w:ascii="仿宋" w:hAnsi="仿宋" w:eastAsia="仿宋" w:cs="宋体"/>
                <w:color w:val="auto"/>
                <w:kern w:val="0"/>
                <w:sz w:val="20"/>
                <w:szCs w:val="20"/>
                <w:highlight w:val="none"/>
              </w:rPr>
            </w:pPr>
          </w:p>
        </w:tc>
      </w:tr>
      <w:tr w14:paraId="283E9357">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4ADD0C57">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722D7D1E">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5D614BD2">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15、支持多点登录控制；</w:t>
            </w:r>
          </w:p>
        </w:tc>
        <w:tc>
          <w:tcPr>
            <w:tcW w:w="660" w:type="dxa"/>
            <w:vMerge w:val="continue"/>
            <w:tcBorders>
              <w:top w:val="nil"/>
              <w:left w:val="single" w:color="auto" w:sz="4" w:space="0"/>
              <w:bottom w:val="single" w:color="auto" w:sz="4" w:space="0"/>
              <w:right w:val="single" w:color="auto" w:sz="4" w:space="0"/>
            </w:tcBorders>
            <w:vAlign w:val="center"/>
          </w:tcPr>
          <w:p w14:paraId="1B47663B">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071E5DC1">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06CDA866">
            <w:pPr>
              <w:widowControl/>
              <w:adjustRightInd/>
              <w:jc w:val="left"/>
              <w:rPr>
                <w:rFonts w:hint="eastAsia" w:ascii="仿宋" w:hAnsi="仿宋" w:eastAsia="仿宋" w:cs="宋体"/>
                <w:color w:val="auto"/>
                <w:kern w:val="0"/>
                <w:sz w:val="20"/>
                <w:szCs w:val="20"/>
                <w:highlight w:val="none"/>
              </w:rPr>
            </w:pPr>
          </w:p>
        </w:tc>
      </w:tr>
      <w:tr w14:paraId="43B9392E">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292FAF98">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7EEF674C">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3DCC5872">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16、可对平台用户进行角色绑定；</w:t>
            </w:r>
          </w:p>
        </w:tc>
        <w:tc>
          <w:tcPr>
            <w:tcW w:w="660" w:type="dxa"/>
            <w:vMerge w:val="continue"/>
            <w:tcBorders>
              <w:top w:val="nil"/>
              <w:left w:val="single" w:color="auto" w:sz="4" w:space="0"/>
              <w:bottom w:val="single" w:color="auto" w:sz="4" w:space="0"/>
              <w:right w:val="single" w:color="auto" w:sz="4" w:space="0"/>
            </w:tcBorders>
            <w:vAlign w:val="center"/>
          </w:tcPr>
          <w:p w14:paraId="6E072E31">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4CD8A6A9">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5DC4E821">
            <w:pPr>
              <w:widowControl/>
              <w:adjustRightInd/>
              <w:jc w:val="left"/>
              <w:rPr>
                <w:rFonts w:hint="eastAsia" w:ascii="仿宋" w:hAnsi="仿宋" w:eastAsia="仿宋" w:cs="宋体"/>
                <w:color w:val="auto"/>
                <w:kern w:val="0"/>
                <w:sz w:val="20"/>
                <w:szCs w:val="20"/>
                <w:highlight w:val="none"/>
              </w:rPr>
            </w:pPr>
          </w:p>
        </w:tc>
      </w:tr>
      <w:tr w14:paraId="646F7CBA">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7A9D8F3C">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590176C4">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0BC32A86">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17、可对角色进行权限绑定、区域绑定设备操作；</w:t>
            </w:r>
          </w:p>
        </w:tc>
        <w:tc>
          <w:tcPr>
            <w:tcW w:w="660" w:type="dxa"/>
            <w:vMerge w:val="continue"/>
            <w:tcBorders>
              <w:top w:val="nil"/>
              <w:left w:val="single" w:color="auto" w:sz="4" w:space="0"/>
              <w:bottom w:val="single" w:color="auto" w:sz="4" w:space="0"/>
              <w:right w:val="single" w:color="auto" w:sz="4" w:space="0"/>
            </w:tcBorders>
            <w:vAlign w:val="center"/>
          </w:tcPr>
          <w:p w14:paraId="1C23064C">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24F37F75">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378783B0">
            <w:pPr>
              <w:widowControl/>
              <w:adjustRightInd/>
              <w:jc w:val="left"/>
              <w:rPr>
                <w:rFonts w:hint="eastAsia" w:ascii="仿宋" w:hAnsi="仿宋" w:eastAsia="仿宋" w:cs="宋体"/>
                <w:color w:val="auto"/>
                <w:kern w:val="0"/>
                <w:sz w:val="20"/>
                <w:szCs w:val="20"/>
                <w:highlight w:val="none"/>
              </w:rPr>
            </w:pPr>
          </w:p>
        </w:tc>
      </w:tr>
      <w:tr w14:paraId="6C7826CE">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16C59BA2">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68BF217D">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27CA9191">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18、支持系统logo和名称自定义支持登录页背景图片、首页风格自定义选择；</w:t>
            </w:r>
          </w:p>
        </w:tc>
        <w:tc>
          <w:tcPr>
            <w:tcW w:w="660" w:type="dxa"/>
            <w:vMerge w:val="continue"/>
            <w:tcBorders>
              <w:top w:val="nil"/>
              <w:left w:val="single" w:color="auto" w:sz="4" w:space="0"/>
              <w:bottom w:val="single" w:color="auto" w:sz="4" w:space="0"/>
              <w:right w:val="single" w:color="auto" w:sz="4" w:space="0"/>
            </w:tcBorders>
            <w:vAlign w:val="center"/>
          </w:tcPr>
          <w:p w14:paraId="5E89ADA1">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67F15766">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18BFD6AE">
            <w:pPr>
              <w:widowControl/>
              <w:adjustRightInd/>
              <w:jc w:val="left"/>
              <w:rPr>
                <w:rFonts w:hint="eastAsia" w:ascii="仿宋" w:hAnsi="仿宋" w:eastAsia="仿宋" w:cs="宋体"/>
                <w:color w:val="auto"/>
                <w:kern w:val="0"/>
                <w:sz w:val="20"/>
                <w:szCs w:val="20"/>
                <w:highlight w:val="none"/>
              </w:rPr>
            </w:pPr>
          </w:p>
        </w:tc>
      </w:tr>
      <w:tr w14:paraId="44428EE3">
        <w:tblPrEx>
          <w:tblCellMar>
            <w:top w:w="0" w:type="dxa"/>
            <w:left w:w="108" w:type="dxa"/>
            <w:bottom w:w="0" w:type="dxa"/>
            <w:right w:w="108" w:type="dxa"/>
          </w:tblCellMar>
        </w:tblPrEx>
        <w:trPr>
          <w:trHeight w:val="288" w:hRule="atLeast"/>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14:paraId="6CF8500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1980" w:type="dxa"/>
            <w:vMerge w:val="restart"/>
            <w:tcBorders>
              <w:top w:val="nil"/>
              <w:left w:val="single" w:color="auto" w:sz="4" w:space="0"/>
              <w:bottom w:val="single" w:color="auto" w:sz="4" w:space="0"/>
              <w:right w:val="single" w:color="auto" w:sz="4" w:space="0"/>
            </w:tcBorders>
            <w:shd w:val="clear" w:color="auto" w:fill="auto"/>
            <w:vAlign w:val="center"/>
          </w:tcPr>
          <w:p w14:paraId="3291136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智慧城管边缘计算终端服务器</w:t>
            </w:r>
          </w:p>
        </w:tc>
        <w:tc>
          <w:tcPr>
            <w:tcW w:w="8889" w:type="dxa"/>
            <w:tcBorders>
              <w:top w:val="nil"/>
              <w:left w:val="nil"/>
              <w:bottom w:val="single" w:color="auto" w:sz="4" w:space="0"/>
              <w:right w:val="single" w:color="auto" w:sz="4" w:space="0"/>
            </w:tcBorders>
            <w:shd w:val="clear" w:color="auto" w:fill="auto"/>
            <w:vAlign w:val="center"/>
          </w:tcPr>
          <w:p w14:paraId="271B1A96">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1、1U服务器架构搭载多多线程核高性能CPU，不小于8G内存；</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5667AC5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3F28049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1164" w:type="dxa"/>
            <w:vMerge w:val="restart"/>
            <w:tcBorders>
              <w:top w:val="nil"/>
              <w:left w:val="single" w:color="auto" w:sz="4" w:space="0"/>
              <w:bottom w:val="single" w:color="auto" w:sz="4" w:space="0"/>
              <w:right w:val="single" w:color="auto" w:sz="4" w:space="0"/>
            </w:tcBorders>
            <w:shd w:val="clear" w:color="auto" w:fill="auto"/>
            <w:vAlign w:val="center"/>
          </w:tcPr>
          <w:p w14:paraId="32CCA68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r>
      <w:tr w14:paraId="48D7617B">
        <w:tblPrEx>
          <w:tblCellMar>
            <w:top w:w="0" w:type="dxa"/>
            <w:left w:w="108" w:type="dxa"/>
            <w:bottom w:w="0" w:type="dxa"/>
            <w:right w:w="108" w:type="dxa"/>
          </w:tblCellMar>
        </w:tblPrEx>
        <w:trPr>
          <w:trHeight w:val="480" w:hRule="atLeast"/>
        </w:trPr>
        <w:tc>
          <w:tcPr>
            <w:tcW w:w="960" w:type="dxa"/>
            <w:vMerge w:val="continue"/>
            <w:tcBorders>
              <w:top w:val="nil"/>
              <w:left w:val="single" w:color="auto" w:sz="4" w:space="0"/>
              <w:bottom w:val="single" w:color="auto" w:sz="4" w:space="0"/>
              <w:right w:val="single" w:color="auto" w:sz="4" w:space="0"/>
            </w:tcBorders>
            <w:vAlign w:val="center"/>
          </w:tcPr>
          <w:p w14:paraId="7C7D8A0D">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74241373">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5C0DF076">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2、自带不少于2个GE接口，支持自带系统盘，可用于数据存储，支持不小于16路报警输出、10路报警输出口，支持不小于2个HDMI口，1个VGA口</w:t>
            </w:r>
          </w:p>
        </w:tc>
        <w:tc>
          <w:tcPr>
            <w:tcW w:w="660" w:type="dxa"/>
            <w:vMerge w:val="continue"/>
            <w:tcBorders>
              <w:top w:val="nil"/>
              <w:left w:val="single" w:color="auto" w:sz="4" w:space="0"/>
              <w:bottom w:val="single" w:color="auto" w:sz="4" w:space="0"/>
              <w:right w:val="single" w:color="auto" w:sz="4" w:space="0"/>
            </w:tcBorders>
            <w:vAlign w:val="center"/>
          </w:tcPr>
          <w:p w14:paraId="3FA428A1">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02E10D5B">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629A500F">
            <w:pPr>
              <w:widowControl/>
              <w:adjustRightInd/>
              <w:jc w:val="left"/>
              <w:rPr>
                <w:rFonts w:hint="eastAsia" w:ascii="仿宋" w:hAnsi="仿宋" w:eastAsia="仿宋" w:cs="宋体"/>
                <w:color w:val="auto"/>
                <w:kern w:val="0"/>
                <w:sz w:val="20"/>
                <w:szCs w:val="20"/>
                <w:highlight w:val="none"/>
              </w:rPr>
            </w:pPr>
          </w:p>
        </w:tc>
      </w:tr>
      <w:tr w14:paraId="05682487">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5C722415">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0502C88B">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0FA89B7B">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3、可支持内置多种城管、市容治理算法</w:t>
            </w:r>
          </w:p>
        </w:tc>
        <w:tc>
          <w:tcPr>
            <w:tcW w:w="660" w:type="dxa"/>
            <w:vMerge w:val="continue"/>
            <w:tcBorders>
              <w:top w:val="nil"/>
              <w:left w:val="single" w:color="auto" w:sz="4" w:space="0"/>
              <w:bottom w:val="single" w:color="auto" w:sz="4" w:space="0"/>
              <w:right w:val="single" w:color="auto" w:sz="4" w:space="0"/>
            </w:tcBorders>
            <w:vAlign w:val="center"/>
          </w:tcPr>
          <w:p w14:paraId="54E42B95">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2E684BA2">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6032B007">
            <w:pPr>
              <w:widowControl/>
              <w:adjustRightInd/>
              <w:jc w:val="left"/>
              <w:rPr>
                <w:rFonts w:hint="eastAsia" w:ascii="仿宋" w:hAnsi="仿宋" w:eastAsia="仿宋" w:cs="宋体"/>
                <w:color w:val="auto"/>
                <w:kern w:val="0"/>
                <w:sz w:val="20"/>
                <w:szCs w:val="20"/>
                <w:highlight w:val="none"/>
              </w:rPr>
            </w:pPr>
          </w:p>
        </w:tc>
      </w:tr>
      <w:tr w14:paraId="3F375757">
        <w:tblPrEx>
          <w:tblCellMar>
            <w:top w:w="0" w:type="dxa"/>
            <w:left w:w="108" w:type="dxa"/>
            <w:bottom w:w="0" w:type="dxa"/>
            <w:right w:w="108" w:type="dxa"/>
          </w:tblCellMar>
        </w:tblPrEx>
        <w:trPr>
          <w:trHeight w:val="480" w:hRule="atLeast"/>
        </w:trPr>
        <w:tc>
          <w:tcPr>
            <w:tcW w:w="960" w:type="dxa"/>
            <w:vMerge w:val="continue"/>
            <w:tcBorders>
              <w:top w:val="nil"/>
              <w:left w:val="single" w:color="auto" w:sz="4" w:space="0"/>
              <w:bottom w:val="single" w:color="auto" w:sz="4" w:space="0"/>
              <w:right w:val="single" w:color="auto" w:sz="4" w:space="0"/>
            </w:tcBorders>
            <w:vAlign w:val="center"/>
          </w:tcPr>
          <w:p w14:paraId="6E50BB11">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34917E10">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0EC00574">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4、※支持实时视频流分析和结果动态展示，支持通过onvif、rtsp等取流方式进行分析；（需提供第三方检测报告复印件证明）</w:t>
            </w:r>
          </w:p>
        </w:tc>
        <w:tc>
          <w:tcPr>
            <w:tcW w:w="660" w:type="dxa"/>
            <w:vMerge w:val="continue"/>
            <w:tcBorders>
              <w:top w:val="nil"/>
              <w:left w:val="single" w:color="auto" w:sz="4" w:space="0"/>
              <w:bottom w:val="single" w:color="auto" w:sz="4" w:space="0"/>
              <w:right w:val="single" w:color="auto" w:sz="4" w:space="0"/>
            </w:tcBorders>
            <w:vAlign w:val="center"/>
          </w:tcPr>
          <w:p w14:paraId="20A71BDB">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1F30F125">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445598C8">
            <w:pPr>
              <w:widowControl/>
              <w:adjustRightInd/>
              <w:jc w:val="left"/>
              <w:rPr>
                <w:rFonts w:hint="eastAsia" w:ascii="仿宋" w:hAnsi="仿宋" w:eastAsia="仿宋" w:cs="宋体"/>
                <w:color w:val="auto"/>
                <w:kern w:val="0"/>
                <w:sz w:val="20"/>
                <w:szCs w:val="20"/>
                <w:highlight w:val="none"/>
              </w:rPr>
            </w:pPr>
          </w:p>
        </w:tc>
      </w:tr>
      <w:tr w14:paraId="544C01CB">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012125C1">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5D74C26B">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46CCA74B">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5、支持点位新增、删除、查询等功能，以及批量操作点位；</w:t>
            </w:r>
          </w:p>
        </w:tc>
        <w:tc>
          <w:tcPr>
            <w:tcW w:w="660" w:type="dxa"/>
            <w:vMerge w:val="continue"/>
            <w:tcBorders>
              <w:top w:val="nil"/>
              <w:left w:val="single" w:color="auto" w:sz="4" w:space="0"/>
              <w:bottom w:val="single" w:color="auto" w:sz="4" w:space="0"/>
              <w:right w:val="single" w:color="auto" w:sz="4" w:space="0"/>
            </w:tcBorders>
            <w:vAlign w:val="center"/>
          </w:tcPr>
          <w:p w14:paraId="27319966">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366570B9">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714FD066">
            <w:pPr>
              <w:widowControl/>
              <w:adjustRightInd/>
              <w:jc w:val="left"/>
              <w:rPr>
                <w:rFonts w:hint="eastAsia" w:ascii="仿宋" w:hAnsi="仿宋" w:eastAsia="仿宋" w:cs="宋体"/>
                <w:color w:val="auto"/>
                <w:kern w:val="0"/>
                <w:sz w:val="20"/>
                <w:szCs w:val="20"/>
                <w:highlight w:val="none"/>
              </w:rPr>
            </w:pPr>
          </w:p>
        </w:tc>
      </w:tr>
      <w:tr w14:paraId="711D97BA">
        <w:tblPrEx>
          <w:tblCellMar>
            <w:top w:w="0" w:type="dxa"/>
            <w:left w:w="108" w:type="dxa"/>
            <w:bottom w:w="0" w:type="dxa"/>
            <w:right w:w="108" w:type="dxa"/>
          </w:tblCellMar>
        </w:tblPrEx>
        <w:trPr>
          <w:trHeight w:val="480" w:hRule="atLeast"/>
        </w:trPr>
        <w:tc>
          <w:tcPr>
            <w:tcW w:w="960" w:type="dxa"/>
            <w:vMerge w:val="continue"/>
            <w:tcBorders>
              <w:top w:val="nil"/>
              <w:left w:val="single" w:color="auto" w:sz="4" w:space="0"/>
              <w:bottom w:val="single" w:color="auto" w:sz="4" w:space="0"/>
              <w:right w:val="single" w:color="auto" w:sz="4" w:space="0"/>
            </w:tcBorders>
            <w:vAlign w:val="center"/>
          </w:tcPr>
          <w:p w14:paraId="35069B26">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25DB4B13">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52E09CD2">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6、※支持智能布控任务新增、删除、任务区域设置等功能，支持保存告警视频；（需提供设备功能截图证明）</w:t>
            </w:r>
          </w:p>
        </w:tc>
        <w:tc>
          <w:tcPr>
            <w:tcW w:w="660" w:type="dxa"/>
            <w:vMerge w:val="continue"/>
            <w:tcBorders>
              <w:top w:val="nil"/>
              <w:left w:val="single" w:color="auto" w:sz="4" w:space="0"/>
              <w:bottom w:val="single" w:color="auto" w:sz="4" w:space="0"/>
              <w:right w:val="single" w:color="auto" w:sz="4" w:space="0"/>
            </w:tcBorders>
            <w:vAlign w:val="center"/>
          </w:tcPr>
          <w:p w14:paraId="047AB40D">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637A2E4B">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2B3383EC">
            <w:pPr>
              <w:widowControl/>
              <w:adjustRightInd/>
              <w:jc w:val="left"/>
              <w:rPr>
                <w:rFonts w:hint="eastAsia" w:ascii="仿宋" w:hAnsi="仿宋" w:eastAsia="仿宋" w:cs="宋体"/>
                <w:color w:val="auto"/>
                <w:kern w:val="0"/>
                <w:sz w:val="20"/>
                <w:szCs w:val="20"/>
                <w:highlight w:val="none"/>
              </w:rPr>
            </w:pPr>
          </w:p>
        </w:tc>
      </w:tr>
      <w:tr w14:paraId="10E391AE">
        <w:tblPrEx>
          <w:tblCellMar>
            <w:top w:w="0" w:type="dxa"/>
            <w:left w:w="108" w:type="dxa"/>
            <w:bottom w:w="0" w:type="dxa"/>
            <w:right w:w="108" w:type="dxa"/>
          </w:tblCellMar>
        </w:tblPrEx>
        <w:trPr>
          <w:trHeight w:val="90" w:hRule="atLeast"/>
        </w:trPr>
        <w:tc>
          <w:tcPr>
            <w:tcW w:w="960" w:type="dxa"/>
            <w:vMerge w:val="continue"/>
            <w:tcBorders>
              <w:top w:val="nil"/>
              <w:left w:val="single" w:color="auto" w:sz="4" w:space="0"/>
              <w:bottom w:val="single" w:color="auto" w:sz="4" w:space="0"/>
              <w:right w:val="single" w:color="auto" w:sz="4" w:space="0"/>
            </w:tcBorders>
            <w:vAlign w:val="center"/>
          </w:tcPr>
          <w:p w14:paraId="32DEBB6C">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5AEA64F3">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56922784">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7、※支持告警事件查询、事件发生排行榜、事件处理排行榜；（需提供设备功能截图证明）</w:t>
            </w:r>
          </w:p>
        </w:tc>
        <w:tc>
          <w:tcPr>
            <w:tcW w:w="660" w:type="dxa"/>
            <w:vMerge w:val="continue"/>
            <w:tcBorders>
              <w:top w:val="nil"/>
              <w:left w:val="single" w:color="auto" w:sz="4" w:space="0"/>
              <w:bottom w:val="single" w:color="auto" w:sz="4" w:space="0"/>
              <w:right w:val="single" w:color="auto" w:sz="4" w:space="0"/>
            </w:tcBorders>
            <w:vAlign w:val="center"/>
          </w:tcPr>
          <w:p w14:paraId="74E619AC">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07A6F932">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3D0D3AA8">
            <w:pPr>
              <w:widowControl/>
              <w:adjustRightInd/>
              <w:jc w:val="left"/>
              <w:rPr>
                <w:rFonts w:hint="eastAsia" w:ascii="仿宋" w:hAnsi="仿宋" w:eastAsia="仿宋" w:cs="宋体"/>
                <w:color w:val="auto"/>
                <w:kern w:val="0"/>
                <w:sz w:val="20"/>
                <w:szCs w:val="20"/>
                <w:highlight w:val="none"/>
              </w:rPr>
            </w:pPr>
          </w:p>
        </w:tc>
      </w:tr>
      <w:tr w14:paraId="0D88E2EE">
        <w:tblPrEx>
          <w:tblCellMar>
            <w:top w:w="0" w:type="dxa"/>
            <w:left w:w="108" w:type="dxa"/>
            <w:bottom w:w="0" w:type="dxa"/>
            <w:right w:w="108" w:type="dxa"/>
          </w:tblCellMar>
        </w:tblPrEx>
        <w:trPr>
          <w:trHeight w:val="480" w:hRule="atLeast"/>
        </w:trPr>
        <w:tc>
          <w:tcPr>
            <w:tcW w:w="960" w:type="dxa"/>
            <w:vMerge w:val="continue"/>
            <w:tcBorders>
              <w:top w:val="nil"/>
              <w:left w:val="single" w:color="auto" w:sz="4" w:space="0"/>
              <w:bottom w:val="single" w:color="auto" w:sz="4" w:space="0"/>
              <w:right w:val="single" w:color="auto" w:sz="4" w:space="0"/>
            </w:tcBorders>
            <w:vAlign w:val="center"/>
          </w:tcPr>
          <w:p w14:paraId="421F7AAF">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7F359AE0">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678932F4">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8、分析路数:不少于64路200W视频流实时分析，48路400W视频流实时分析，36路400W视频流实时分析；</w:t>
            </w:r>
          </w:p>
        </w:tc>
        <w:tc>
          <w:tcPr>
            <w:tcW w:w="660" w:type="dxa"/>
            <w:vMerge w:val="continue"/>
            <w:tcBorders>
              <w:top w:val="nil"/>
              <w:left w:val="single" w:color="auto" w:sz="4" w:space="0"/>
              <w:bottom w:val="single" w:color="auto" w:sz="4" w:space="0"/>
              <w:right w:val="single" w:color="auto" w:sz="4" w:space="0"/>
            </w:tcBorders>
            <w:vAlign w:val="center"/>
          </w:tcPr>
          <w:p w14:paraId="4DE7C94B">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1A7D2DE1">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1E417364">
            <w:pPr>
              <w:widowControl/>
              <w:adjustRightInd/>
              <w:jc w:val="left"/>
              <w:rPr>
                <w:rFonts w:hint="eastAsia" w:ascii="仿宋" w:hAnsi="仿宋" w:eastAsia="仿宋" w:cs="宋体"/>
                <w:color w:val="auto"/>
                <w:kern w:val="0"/>
                <w:sz w:val="20"/>
                <w:szCs w:val="20"/>
                <w:highlight w:val="none"/>
              </w:rPr>
            </w:pPr>
          </w:p>
        </w:tc>
      </w:tr>
      <w:tr w14:paraId="47A0C374">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3FB40D57">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585BF114">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23E76100">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9、最高支持不少于600路视频流轮巡分析；</w:t>
            </w:r>
          </w:p>
        </w:tc>
        <w:tc>
          <w:tcPr>
            <w:tcW w:w="660" w:type="dxa"/>
            <w:vMerge w:val="continue"/>
            <w:tcBorders>
              <w:top w:val="nil"/>
              <w:left w:val="single" w:color="auto" w:sz="4" w:space="0"/>
              <w:bottom w:val="single" w:color="auto" w:sz="4" w:space="0"/>
              <w:right w:val="single" w:color="auto" w:sz="4" w:space="0"/>
            </w:tcBorders>
            <w:vAlign w:val="center"/>
          </w:tcPr>
          <w:p w14:paraId="4F6CD094">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6ED2026F">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35ACBF9D">
            <w:pPr>
              <w:widowControl/>
              <w:adjustRightInd/>
              <w:jc w:val="left"/>
              <w:rPr>
                <w:rFonts w:hint="eastAsia" w:ascii="仿宋" w:hAnsi="仿宋" w:eastAsia="仿宋" w:cs="宋体"/>
                <w:color w:val="auto"/>
                <w:kern w:val="0"/>
                <w:sz w:val="20"/>
                <w:szCs w:val="20"/>
                <w:highlight w:val="none"/>
              </w:rPr>
            </w:pPr>
          </w:p>
        </w:tc>
      </w:tr>
      <w:tr w14:paraId="23377B83">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12287D5A">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6F66134D">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6F3CF19D">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10、支持实时分析和轮巡分析混合配置；</w:t>
            </w:r>
          </w:p>
        </w:tc>
        <w:tc>
          <w:tcPr>
            <w:tcW w:w="660" w:type="dxa"/>
            <w:vMerge w:val="continue"/>
            <w:tcBorders>
              <w:top w:val="nil"/>
              <w:left w:val="single" w:color="auto" w:sz="4" w:space="0"/>
              <w:bottom w:val="single" w:color="auto" w:sz="4" w:space="0"/>
              <w:right w:val="single" w:color="auto" w:sz="4" w:space="0"/>
            </w:tcBorders>
            <w:vAlign w:val="center"/>
          </w:tcPr>
          <w:p w14:paraId="6AFD4DDA">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6770B480">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22251129">
            <w:pPr>
              <w:widowControl/>
              <w:adjustRightInd/>
              <w:jc w:val="left"/>
              <w:rPr>
                <w:rFonts w:hint="eastAsia" w:ascii="仿宋" w:hAnsi="仿宋" w:eastAsia="仿宋" w:cs="宋体"/>
                <w:color w:val="auto"/>
                <w:kern w:val="0"/>
                <w:sz w:val="20"/>
                <w:szCs w:val="20"/>
                <w:highlight w:val="none"/>
              </w:rPr>
            </w:pPr>
          </w:p>
        </w:tc>
      </w:tr>
      <w:tr w14:paraId="6C7C63EB">
        <w:tblPrEx>
          <w:tblCellMar>
            <w:top w:w="0" w:type="dxa"/>
            <w:left w:w="108" w:type="dxa"/>
            <w:bottom w:w="0" w:type="dxa"/>
            <w:right w:w="108" w:type="dxa"/>
          </w:tblCellMar>
        </w:tblPrEx>
        <w:trPr>
          <w:trHeight w:val="480" w:hRule="atLeast"/>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14:paraId="2F2C03D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1980" w:type="dxa"/>
            <w:vMerge w:val="restart"/>
            <w:tcBorders>
              <w:top w:val="nil"/>
              <w:left w:val="single" w:color="auto" w:sz="4" w:space="0"/>
              <w:bottom w:val="single" w:color="auto" w:sz="4" w:space="0"/>
              <w:right w:val="single" w:color="auto" w:sz="4" w:space="0"/>
            </w:tcBorders>
            <w:shd w:val="clear" w:color="auto" w:fill="auto"/>
            <w:vAlign w:val="center"/>
          </w:tcPr>
          <w:p w14:paraId="3B152C6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智慧城管轮巡管理综合应用平台</w:t>
            </w:r>
          </w:p>
        </w:tc>
        <w:tc>
          <w:tcPr>
            <w:tcW w:w="8889" w:type="dxa"/>
            <w:tcBorders>
              <w:top w:val="nil"/>
              <w:left w:val="nil"/>
              <w:bottom w:val="single" w:color="auto" w:sz="4" w:space="0"/>
              <w:right w:val="single" w:color="auto" w:sz="4" w:space="0"/>
            </w:tcBorders>
            <w:shd w:val="clear" w:color="auto" w:fill="auto"/>
            <w:vAlign w:val="center"/>
          </w:tcPr>
          <w:p w14:paraId="77B6E31E">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1、事件分析:市容环境：暴露垃圾,打包垃圾,垃圾桶满溢,垃圾桶未盖,路口焚烧,路面不洁,物料堆积,河道漂浮物,</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1F2248CC">
            <w:pPr>
              <w:widowControl/>
              <w:adjustRightInd/>
              <w:jc w:val="center"/>
              <w:rPr>
                <w:rFonts w:hint="eastAsia"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lang w:val="en-US" w:eastAsia="zh-CN"/>
              </w:rPr>
              <w:t>项</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2FE6DA7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1164" w:type="dxa"/>
            <w:vMerge w:val="restart"/>
            <w:tcBorders>
              <w:top w:val="nil"/>
              <w:left w:val="single" w:color="auto" w:sz="4" w:space="0"/>
              <w:bottom w:val="single" w:color="auto" w:sz="4" w:space="0"/>
              <w:right w:val="single" w:color="auto" w:sz="4" w:space="0"/>
            </w:tcBorders>
            <w:shd w:val="clear" w:color="auto" w:fill="auto"/>
            <w:vAlign w:val="center"/>
          </w:tcPr>
          <w:p w14:paraId="16ED1195">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配合服务器等设备使用，应为成品平台</w:t>
            </w:r>
            <w:r>
              <w:rPr>
                <w:rFonts w:hint="eastAsia" w:ascii="仿宋" w:hAnsi="仿宋" w:eastAsia="仿宋" w:cs="宋体"/>
                <w:color w:val="auto"/>
                <w:kern w:val="0"/>
                <w:sz w:val="20"/>
                <w:szCs w:val="20"/>
                <w:highlight w:val="none"/>
              </w:rPr>
              <w:t>　</w:t>
            </w:r>
          </w:p>
        </w:tc>
      </w:tr>
      <w:tr w14:paraId="34CE97C5">
        <w:tblPrEx>
          <w:tblCellMar>
            <w:top w:w="0" w:type="dxa"/>
            <w:left w:w="108" w:type="dxa"/>
            <w:bottom w:w="0" w:type="dxa"/>
            <w:right w:w="108" w:type="dxa"/>
          </w:tblCellMar>
        </w:tblPrEx>
        <w:trPr>
          <w:trHeight w:val="480" w:hRule="atLeast"/>
        </w:trPr>
        <w:tc>
          <w:tcPr>
            <w:tcW w:w="960" w:type="dxa"/>
            <w:vMerge w:val="continue"/>
            <w:tcBorders>
              <w:top w:val="nil"/>
              <w:left w:val="single" w:color="auto" w:sz="4" w:space="0"/>
              <w:bottom w:val="single" w:color="auto" w:sz="4" w:space="0"/>
              <w:right w:val="single" w:color="auto" w:sz="4" w:space="0"/>
            </w:tcBorders>
            <w:vAlign w:val="center"/>
          </w:tcPr>
          <w:p w14:paraId="5CDAB978">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52154C56">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15F04E0D">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2、街面秩序：出店经营,非机动车违停,机动车违停+车牌,犬类识别,违规撑伞,,违规广告牌,沿街晾晒,游商,占道经营,共享单车无序停放</w:t>
            </w:r>
          </w:p>
        </w:tc>
        <w:tc>
          <w:tcPr>
            <w:tcW w:w="660" w:type="dxa"/>
            <w:vMerge w:val="continue"/>
            <w:tcBorders>
              <w:top w:val="nil"/>
              <w:left w:val="single" w:color="auto" w:sz="4" w:space="0"/>
              <w:bottom w:val="single" w:color="auto" w:sz="4" w:space="0"/>
              <w:right w:val="single" w:color="auto" w:sz="4" w:space="0"/>
            </w:tcBorders>
            <w:vAlign w:val="center"/>
          </w:tcPr>
          <w:p w14:paraId="39EC66FE">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23A6EB96">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4C83D2ED">
            <w:pPr>
              <w:widowControl/>
              <w:adjustRightInd/>
              <w:jc w:val="left"/>
              <w:rPr>
                <w:rFonts w:hint="eastAsia" w:ascii="仿宋" w:hAnsi="仿宋" w:eastAsia="仿宋" w:cs="宋体"/>
                <w:color w:val="auto"/>
                <w:kern w:val="0"/>
                <w:sz w:val="20"/>
                <w:szCs w:val="20"/>
                <w:highlight w:val="none"/>
              </w:rPr>
            </w:pPr>
          </w:p>
        </w:tc>
      </w:tr>
      <w:tr w14:paraId="2A1C9C56">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089AC4A1">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53BECDB1">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4B54EF0D">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3、突发事件：禁止渣土车+车牌,路面积水,人群聚集</w:t>
            </w:r>
          </w:p>
        </w:tc>
        <w:tc>
          <w:tcPr>
            <w:tcW w:w="660" w:type="dxa"/>
            <w:vMerge w:val="continue"/>
            <w:tcBorders>
              <w:top w:val="nil"/>
              <w:left w:val="single" w:color="auto" w:sz="4" w:space="0"/>
              <w:bottom w:val="single" w:color="auto" w:sz="4" w:space="0"/>
              <w:right w:val="single" w:color="auto" w:sz="4" w:space="0"/>
            </w:tcBorders>
            <w:vAlign w:val="center"/>
          </w:tcPr>
          <w:p w14:paraId="034F01AD">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2FBD620B">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0D6F136F">
            <w:pPr>
              <w:widowControl/>
              <w:adjustRightInd/>
              <w:jc w:val="left"/>
              <w:rPr>
                <w:rFonts w:hint="eastAsia" w:ascii="仿宋" w:hAnsi="仿宋" w:eastAsia="仿宋" w:cs="宋体"/>
                <w:color w:val="auto"/>
                <w:kern w:val="0"/>
                <w:sz w:val="20"/>
                <w:szCs w:val="20"/>
                <w:highlight w:val="none"/>
              </w:rPr>
            </w:pPr>
          </w:p>
        </w:tc>
      </w:tr>
      <w:tr w14:paraId="5372D768">
        <w:tblPrEx>
          <w:tblCellMar>
            <w:top w:w="0" w:type="dxa"/>
            <w:left w:w="108" w:type="dxa"/>
            <w:bottom w:w="0" w:type="dxa"/>
            <w:right w:w="108" w:type="dxa"/>
          </w:tblCellMar>
        </w:tblPrEx>
        <w:trPr>
          <w:trHeight w:val="276" w:hRule="atLeast"/>
        </w:trPr>
        <w:tc>
          <w:tcPr>
            <w:tcW w:w="960" w:type="dxa"/>
            <w:vMerge w:val="continue"/>
            <w:tcBorders>
              <w:top w:val="nil"/>
              <w:left w:val="single" w:color="auto" w:sz="4" w:space="0"/>
              <w:bottom w:val="single" w:color="auto" w:sz="4" w:space="0"/>
              <w:right w:val="single" w:color="auto" w:sz="4" w:space="0"/>
            </w:tcBorders>
            <w:vAlign w:val="center"/>
          </w:tcPr>
          <w:p w14:paraId="3013A447">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62589EF3">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0E6A1B4B">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4、轮巡接入路数:最高支持不少于100路视频流接入</w:t>
            </w:r>
          </w:p>
        </w:tc>
        <w:tc>
          <w:tcPr>
            <w:tcW w:w="660" w:type="dxa"/>
            <w:vMerge w:val="continue"/>
            <w:tcBorders>
              <w:top w:val="nil"/>
              <w:left w:val="single" w:color="auto" w:sz="4" w:space="0"/>
              <w:bottom w:val="single" w:color="auto" w:sz="4" w:space="0"/>
              <w:right w:val="single" w:color="auto" w:sz="4" w:space="0"/>
            </w:tcBorders>
            <w:vAlign w:val="center"/>
          </w:tcPr>
          <w:p w14:paraId="661D6DF7">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6A0554CE">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133D4528">
            <w:pPr>
              <w:widowControl/>
              <w:adjustRightInd/>
              <w:jc w:val="left"/>
              <w:rPr>
                <w:rFonts w:hint="eastAsia" w:ascii="仿宋" w:hAnsi="仿宋" w:eastAsia="仿宋" w:cs="宋体"/>
                <w:color w:val="auto"/>
                <w:kern w:val="0"/>
                <w:sz w:val="20"/>
                <w:szCs w:val="20"/>
                <w:highlight w:val="none"/>
              </w:rPr>
            </w:pPr>
          </w:p>
        </w:tc>
      </w:tr>
      <w:tr w14:paraId="758121DF">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7EA14AA8">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4C8B228D">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1B5E6ACD">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5、告警图片记录:最多支持不少于50w张告警图片</w:t>
            </w:r>
          </w:p>
        </w:tc>
        <w:tc>
          <w:tcPr>
            <w:tcW w:w="660" w:type="dxa"/>
            <w:vMerge w:val="continue"/>
            <w:tcBorders>
              <w:top w:val="nil"/>
              <w:left w:val="single" w:color="auto" w:sz="4" w:space="0"/>
              <w:bottom w:val="single" w:color="auto" w:sz="4" w:space="0"/>
              <w:right w:val="single" w:color="auto" w:sz="4" w:space="0"/>
            </w:tcBorders>
            <w:vAlign w:val="center"/>
          </w:tcPr>
          <w:p w14:paraId="30317195">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3BEB22C1">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675B951F">
            <w:pPr>
              <w:widowControl/>
              <w:adjustRightInd/>
              <w:jc w:val="left"/>
              <w:rPr>
                <w:rFonts w:hint="eastAsia" w:ascii="仿宋" w:hAnsi="仿宋" w:eastAsia="仿宋" w:cs="宋体"/>
                <w:color w:val="auto"/>
                <w:kern w:val="0"/>
                <w:sz w:val="20"/>
                <w:szCs w:val="20"/>
                <w:highlight w:val="none"/>
              </w:rPr>
            </w:pPr>
          </w:p>
        </w:tc>
      </w:tr>
      <w:tr w14:paraId="4497F34D">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35599D66">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0BB9F45D">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446DECEA">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6、告警小视频记录:最多支持不少于40w条告警短视频</w:t>
            </w:r>
          </w:p>
        </w:tc>
        <w:tc>
          <w:tcPr>
            <w:tcW w:w="660" w:type="dxa"/>
            <w:vMerge w:val="continue"/>
            <w:tcBorders>
              <w:top w:val="nil"/>
              <w:left w:val="single" w:color="auto" w:sz="4" w:space="0"/>
              <w:bottom w:val="single" w:color="auto" w:sz="4" w:space="0"/>
              <w:right w:val="single" w:color="auto" w:sz="4" w:space="0"/>
            </w:tcBorders>
            <w:vAlign w:val="center"/>
          </w:tcPr>
          <w:p w14:paraId="6060E612">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5A6E7D2D">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49A6E144">
            <w:pPr>
              <w:widowControl/>
              <w:adjustRightInd/>
              <w:jc w:val="left"/>
              <w:rPr>
                <w:rFonts w:hint="eastAsia" w:ascii="仿宋" w:hAnsi="仿宋" w:eastAsia="仿宋" w:cs="宋体"/>
                <w:color w:val="auto"/>
                <w:kern w:val="0"/>
                <w:sz w:val="20"/>
                <w:szCs w:val="20"/>
                <w:highlight w:val="none"/>
              </w:rPr>
            </w:pPr>
          </w:p>
        </w:tc>
      </w:tr>
      <w:tr w14:paraId="10A7355B">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2E11E812">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2A20B0C8">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77B74694">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7、相机接入协议:rtsp协议,onvif协议</w:t>
            </w:r>
          </w:p>
        </w:tc>
        <w:tc>
          <w:tcPr>
            <w:tcW w:w="660" w:type="dxa"/>
            <w:vMerge w:val="continue"/>
            <w:tcBorders>
              <w:top w:val="nil"/>
              <w:left w:val="single" w:color="auto" w:sz="4" w:space="0"/>
              <w:bottom w:val="single" w:color="auto" w:sz="4" w:space="0"/>
              <w:right w:val="single" w:color="auto" w:sz="4" w:space="0"/>
            </w:tcBorders>
            <w:vAlign w:val="center"/>
          </w:tcPr>
          <w:p w14:paraId="6F9A1210">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5CDE59B9">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62110D37">
            <w:pPr>
              <w:widowControl/>
              <w:adjustRightInd/>
              <w:jc w:val="left"/>
              <w:rPr>
                <w:rFonts w:hint="eastAsia" w:ascii="仿宋" w:hAnsi="仿宋" w:eastAsia="仿宋" w:cs="宋体"/>
                <w:color w:val="auto"/>
                <w:kern w:val="0"/>
                <w:sz w:val="20"/>
                <w:szCs w:val="20"/>
                <w:highlight w:val="none"/>
              </w:rPr>
            </w:pPr>
          </w:p>
        </w:tc>
      </w:tr>
      <w:tr w14:paraId="5B83A874">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2D7B9652">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54586D36">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413F4680">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8、WS对接上报:支持</w:t>
            </w:r>
          </w:p>
        </w:tc>
        <w:tc>
          <w:tcPr>
            <w:tcW w:w="660" w:type="dxa"/>
            <w:vMerge w:val="continue"/>
            <w:tcBorders>
              <w:top w:val="nil"/>
              <w:left w:val="single" w:color="auto" w:sz="4" w:space="0"/>
              <w:bottom w:val="single" w:color="auto" w:sz="4" w:space="0"/>
              <w:right w:val="single" w:color="auto" w:sz="4" w:space="0"/>
            </w:tcBorders>
            <w:vAlign w:val="center"/>
          </w:tcPr>
          <w:p w14:paraId="4DF7FF79">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03318806">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6D46CF3A">
            <w:pPr>
              <w:widowControl/>
              <w:adjustRightInd/>
              <w:jc w:val="left"/>
              <w:rPr>
                <w:rFonts w:hint="eastAsia" w:ascii="仿宋" w:hAnsi="仿宋" w:eastAsia="仿宋" w:cs="宋体"/>
                <w:color w:val="auto"/>
                <w:kern w:val="0"/>
                <w:sz w:val="20"/>
                <w:szCs w:val="20"/>
                <w:highlight w:val="none"/>
              </w:rPr>
            </w:pPr>
          </w:p>
        </w:tc>
      </w:tr>
      <w:tr w14:paraId="4F746CD2">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0A1BD6DA">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2F620BB0">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71CA40D5">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9、HTTP对接上报:支持</w:t>
            </w:r>
          </w:p>
        </w:tc>
        <w:tc>
          <w:tcPr>
            <w:tcW w:w="660" w:type="dxa"/>
            <w:vMerge w:val="continue"/>
            <w:tcBorders>
              <w:top w:val="nil"/>
              <w:left w:val="single" w:color="auto" w:sz="4" w:space="0"/>
              <w:bottom w:val="single" w:color="auto" w:sz="4" w:space="0"/>
              <w:right w:val="single" w:color="auto" w:sz="4" w:space="0"/>
            </w:tcBorders>
            <w:vAlign w:val="center"/>
          </w:tcPr>
          <w:p w14:paraId="45FA5B29">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35D20686">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3F6FABBE">
            <w:pPr>
              <w:widowControl/>
              <w:adjustRightInd/>
              <w:jc w:val="left"/>
              <w:rPr>
                <w:rFonts w:hint="eastAsia" w:ascii="仿宋" w:hAnsi="仿宋" w:eastAsia="仿宋" w:cs="宋体"/>
                <w:color w:val="auto"/>
                <w:kern w:val="0"/>
                <w:sz w:val="20"/>
                <w:szCs w:val="20"/>
                <w:highlight w:val="none"/>
              </w:rPr>
            </w:pPr>
          </w:p>
        </w:tc>
      </w:tr>
      <w:tr w14:paraId="49AB5FDC">
        <w:tblPrEx>
          <w:tblCellMar>
            <w:top w:w="0" w:type="dxa"/>
            <w:left w:w="108" w:type="dxa"/>
            <w:bottom w:w="0" w:type="dxa"/>
            <w:right w:w="108" w:type="dxa"/>
          </w:tblCellMar>
        </w:tblPrEx>
        <w:trPr>
          <w:trHeight w:val="288" w:hRule="atLeast"/>
        </w:trPr>
        <w:tc>
          <w:tcPr>
            <w:tcW w:w="1431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6EF8DAB">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网络存储设备</w:t>
            </w:r>
          </w:p>
        </w:tc>
      </w:tr>
      <w:tr w14:paraId="1CB4FB64">
        <w:tblPrEx>
          <w:tblCellMar>
            <w:top w:w="0" w:type="dxa"/>
            <w:left w:w="108" w:type="dxa"/>
            <w:bottom w:w="0" w:type="dxa"/>
            <w:right w:w="108" w:type="dxa"/>
          </w:tblCellMar>
        </w:tblPrEx>
        <w:trPr>
          <w:trHeight w:val="90" w:hRule="atLeast"/>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14:paraId="4D75DB6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1980" w:type="dxa"/>
            <w:vMerge w:val="restart"/>
            <w:tcBorders>
              <w:top w:val="nil"/>
              <w:left w:val="single" w:color="auto" w:sz="4" w:space="0"/>
              <w:bottom w:val="single" w:color="auto" w:sz="4" w:space="0"/>
              <w:right w:val="single" w:color="auto" w:sz="4" w:space="0"/>
            </w:tcBorders>
            <w:shd w:val="clear" w:color="auto" w:fill="auto"/>
            <w:vAlign w:val="center"/>
          </w:tcPr>
          <w:p w14:paraId="25A9C3D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存储主机</w:t>
            </w:r>
          </w:p>
        </w:tc>
        <w:tc>
          <w:tcPr>
            <w:tcW w:w="8889" w:type="dxa"/>
            <w:tcBorders>
              <w:top w:val="nil"/>
              <w:left w:val="nil"/>
              <w:bottom w:val="single" w:color="auto" w:sz="4" w:space="0"/>
              <w:right w:val="single" w:color="auto" w:sz="4" w:space="0"/>
            </w:tcBorders>
            <w:shd w:val="clear" w:color="auto" w:fill="auto"/>
            <w:vAlign w:val="center"/>
          </w:tcPr>
          <w:p w14:paraId="579F87BB">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1、IPSAN存储≤4U高度，≥24盘位，控制器架构,具有≥1个控制单元，标配4GB内存</w:t>
            </w:r>
            <w:r>
              <w:rPr>
                <w:rFonts w:hint="eastAsia" w:ascii="仿宋" w:hAnsi="仿宋" w:eastAsia="仿宋" w:cs="宋体"/>
                <w:color w:val="auto"/>
                <w:kern w:val="0"/>
                <w:sz w:val="20"/>
                <w:szCs w:val="20"/>
                <w:highlight w:val="none"/>
                <w:lang w:eastAsia="zh-CN"/>
              </w:rPr>
              <w:t>，</w:t>
            </w:r>
            <w:r>
              <w:rPr>
                <w:rFonts w:hint="eastAsia" w:ascii="仿宋" w:hAnsi="仿宋" w:eastAsia="仿宋" w:cs="宋体"/>
                <w:color w:val="auto"/>
                <w:kern w:val="0"/>
                <w:sz w:val="20"/>
                <w:szCs w:val="20"/>
                <w:highlight w:val="none"/>
              </w:rPr>
              <w:t>最大支持至16GB，≥128GB SSD固态硬盘。标配≥3个千兆网口，支持千兆GE口和万兆10GE口扩展，支持最大网络接口数≥7个；≥1个VGA接口，≥ 2个USB2.0接口，≥ 1个RS232接口，≥1个PCI-E 3.0插槽；具有1个防腐蚀检测预警模块，前面板内置防尘网；</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1933F00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06EC2DE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1164" w:type="dxa"/>
            <w:vMerge w:val="restart"/>
            <w:tcBorders>
              <w:top w:val="nil"/>
              <w:left w:val="single" w:color="auto" w:sz="4" w:space="0"/>
              <w:bottom w:val="single" w:color="auto" w:sz="4" w:space="0"/>
              <w:right w:val="single" w:color="auto" w:sz="4" w:space="0"/>
            </w:tcBorders>
            <w:shd w:val="clear" w:color="auto" w:fill="auto"/>
            <w:vAlign w:val="center"/>
          </w:tcPr>
          <w:p w14:paraId="5040BD9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r>
      <w:tr w14:paraId="3647220F">
        <w:tblPrEx>
          <w:tblCellMar>
            <w:top w:w="0" w:type="dxa"/>
            <w:left w:w="108" w:type="dxa"/>
            <w:bottom w:w="0" w:type="dxa"/>
            <w:right w:w="108" w:type="dxa"/>
          </w:tblCellMar>
        </w:tblPrEx>
        <w:trPr>
          <w:trHeight w:val="480" w:hRule="atLeast"/>
        </w:trPr>
        <w:tc>
          <w:tcPr>
            <w:tcW w:w="960" w:type="dxa"/>
            <w:vMerge w:val="continue"/>
            <w:tcBorders>
              <w:top w:val="nil"/>
              <w:left w:val="single" w:color="auto" w:sz="4" w:space="0"/>
              <w:bottom w:val="single" w:color="auto" w:sz="4" w:space="0"/>
              <w:right w:val="single" w:color="auto" w:sz="4" w:space="0"/>
            </w:tcBorders>
            <w:vAlign w:val="center"/>
          </w:tcPr>
          <w:p w14:paraId="70382A47">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1D28FEBF">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11F4D298">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2、※可划分1024个逻辑资源卷，单个逻辑资源卷容量64TB</w:t>
            </w:r>
            <w:r>
              <w:rPr>
                <w:rFonts w:hint="eastAsia" w:ascii="仿宋" w:hAnsi="仿宋" w:eastAsia="仿宋" w:cs="宋体"/>
                <w:color w:val="auto"/>
                <w:kern w:val="0"/>
                <w:sz w:val="20"/>
                <w:szCs w:val="20"/>
                <w:highlight w:val="none"/>
                <w:lang w:val="en-US" w:eastAsia="zh-CN"/>
              </w:rPr>
              <w:t>，</w:t>
            </w:r>
            <w:r>
              <w:rPr>
                <w:rFonts w:hint="eastAsia" w:ascii="仿宋" w:hAnsi="仿宋" w:eastAsia="仿宋" w:cs="宋体"/>
                <w:color w:val="auto"/>
                <w:kern w:val="0"/>
                <w:sz w:val="20"/>
                <w:szCs w:val="20"/>
                <w:highlight w:val="none"/>
              </w:rPr>
              <w:t>并可扩容；（需提供第三方检测报告复印件证明）</w:t>
            </w:r>
          </w:p>
        </w:tc>
        <w:tc>
          <w:tcPr>
            <w:tcW w:w="660" w:type="dxa"/>
            <w:vMerge w:val="continue"/>
            <w:tcBorders>
              <w:top w:val="nil"/>
              <w:left w:val="single" w:color="auto" w:sz="4" w:space="0"/>
              <w:bottom w:val="single" w:color="auto" w:sz="4" w:space="0"/>
              <w:right w:val="single" w:color="auto" w:sz="4" w:space="0"/>
            </w:tcBorders>
            <w:vAlign w:val="center"/>
          </w:tcPr>
          <w:p w14:paraId="2FA852BD">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737C2566">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02F1655F">
            <w:pPr>
              <w:widowControl/>
              <w:adjustRightInd/>
              <w:jc w:val="left"/>
              <w:rPr>
                <w:rFonts w:hint="eastAsia" w:ascii="仿宋" w:hAnsi="仿宋" w:eastAsia="仿宋" w:cs="宋体"/>
                <w:color w:val="auto"/>
                <w:kern w:val="0"/>
                <w:sz w:val="20"/>
                <w:szCs w:val="20"/>
                <w:highlight w:val="none"/>
              </w:rPr>
            </w:pPr>
          </w:p>
        </w:tc>
      </w:tr>
      <w:tr w14:paraId="3A3F65FB">
        <w:tblPrEx>
          <w:tblCellMar>
            <w:top w:w="0" w:type="dxa"/>
            <w:left w:w="108" w:type="dxa"/>
            <w:bottom w:w="0" w:type="dxa"/>
            <w:right w:w="108" w:type="dxa"/>
          </w:tblCellMar>
        </w:tblPrEx>
        <w:trPr>
          <w:trHeight w:val="480" w:hRule="atLeast"/>
        </w:trPr>
        <w:tc>
          <w:tcPr>
            <w:tcW w:w="960" w:type="dxa"/>
            <w:vMerge w:val="continue"/>
            <w:tcBorders>
              <w:top w:val="nil"/>
              <w:left w:val="single" w:color="auto" w:sz="4" w:space="0"/>
              <w:bottom w:val="single" w:color="auto" w:sz="4" w:space="0"/>
              <w:right w:val="single" w:color="auto" w:sz="4" w:space="0"/>
            </w:tcBorders>
            <w:vAlign w:val="center"/>
          </w:tcPr>
          <w:p w14:paraId="25FF9AC5">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3A5C94D9">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00D8CC74">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3、可通过Mini SAS HD(SAS3.0)接口连接扩展柜进行存储扩展，支持9级扩展柜级联；支持在线扩容；</w:t>
            </w:r>
          </w:p>
        </w:tc>
        <w:tc>
          <w:tcPr>
            <w:tcW w:w="660" w:type="dxa"/>
            <w:vMerge w:val="continue"/>
            <w:tcBorders>
              <w:top w:val="nil"/>
              <w:left w:val="single" w:color="auto" w:sz="4" w:space="0"/>
              <w:bottom w:val="single" w:color="auto" w:sz="4" w:space="0"/>
              <w:right w:val="single" w:color="auto" w:sz="4" w:space="0"/>
            </w:tcBorders>
            <w:vAlign w:val="center"/>
          </w:tcPr>
          <w:p w14:paraId="75273C53">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171265AE">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40670ECE">
            <w:pPr>
              <w:widowControl/>
              <w:adjustRightInd/>
              <w:jc w:val="left"/>
              <w:rPr>
                <w:rFonts w:hint="eastAsia" w:ascii="仿宋" w:hAnsi="仿宋" w:eastAsia="仿宋" w:cs="宋体"/>
                <w:color w:val="auto"/>
                <w:kern w:val="0"/>
                <w:sz w:val="20"/>
                <w:szCs w:val="20"/>
                <w:highlight w:val="none"/>
              </w:rPr>
            </w:pPr>
          </w:p>
        </w:tc>
      </w:tr>
      <w:tr w14:paraId="035D1C27">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1B2DB07E">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70F1EF64">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531803BD">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4、可支持同时开启SAN、VMS两种接入业务模式配置和管理；</w:t>
            </w:r>
          </w:p>
        </w:tc>
        <w:tc>
          <w:tcPr>
            <w:tcW w:w="660" w:type="dxa"/>
            <w:vMerge w:val="continue"/>
            <w:tcBorders>
              <w:top w:val="nil"/>
              <w:left w:val="single" w:color="auto" w:sz="4" w:space="0"/>
              <w:bottom w:val="single" w:color="auto" w:sz="4" w:space="0"/>
              <w:right w:val="single" w:color="auto" w:sz="4" w:space="0"/>
            </w:tcBorders>
            <w:vAlign w:val="center"/>
          </w:tcPr>
          <w:p w14:paraId="5D4137CC">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7DCAE960">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0A6B3876">
            <w:pPr>
              <w:widowControl/>
              <w:adjustRightInd/>
              <w:jc w:val="left"/>
              <w:rPr>
                <w:rFonts w:hint="eastAsia" w:ascii="仿宋" w:hAnsi="仿宋" w:eastAsia="仿宋" w:cs="宋体"/>
                <w:color w:val="auto"/>
                <w:kern w:val="0"/>
                <w:sz w:val="20"/>
                <w:szCs w:val="20"/>
                <w:highlight w:val="none"/>
              </w:rPr>
            </w:pPr>
          </w:p>
        </w:tc>
      </w:tr>
      <w:tr w14:paraId="084C3430">
        <w:tblPrEx>
          <w:tblCellMar>
            <w:top w:w="0" w:type="dxa"/>
            <w:left w:w="108" w:type="dxa"/>
            <w:bottom w:w="0" w:type="dxa"/>
            <w:right w:w="108" w:type="dxa"/>
          </w:tblCellMar>
        </w:tblPrEx>
        <w:trPr>
          <w:trHeight w:val="480" w:hRule="atLeast"/>
        </w:trPr>
        <w:tc>
          <w:tcPr>
            <w:tcW w:w="960" w:type="dxa"/>
            <w:vMerge w:val="continue"/>
            <w:tcBorders>
              <w:top w:val="nil"/>
              <w:left w:val="single" w:color="auto" w:sz="4" w:space="0"/>
              <w:bottom w:val="single" w:color="auto" w:sz="4" w:space="0"/>
              <w:right w:val="single" w:color="auto" w:sz="4" w:space="0"/>
            </w:tcBorders>
            <w:vAlign w:val="center"/>
          </w:tcPr>
          <w:p w14:paraId="58F54512">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471E2A84">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785228CF">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5、※RAID中磁盘发生故障导致RAID阵列处于降级/重建状态下，同时写入1000路2M视频流时，数据写入无任何影响；（需提供第三方检测报告复印件证明）</w:t>
            </w:r>
          </w:p>
        </w:tc>
        <w:tc>
          <w:tcPr>
            <w:tcW w:w="660" w:type="dxa"/>
            <w:vMerge w:val="continue"/>
            <w:tcBorders>
              <w:top w:val="nil"/>
              <w:left w:val="single" w:color="auto" w:sz="4" w:space="0"/>
              <w:bottom w:val="single" w:color="auto" w:sz="4" w:space="0"/>
              <w:right w:val="single" w:color="auto" w:sz="4" w:space="0"/>
            </w:tcBorders>
            <w:vAlign w:val="center"/>
          </w:tcPr>
          <w:p w14:paraId="62F6F47D">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036291AD">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04FD5285">
            <w:pPr>
              <w:widowControl/>
              <w:adjustRightInd/>
              <w:jc w:val="left"/>
              <w:rPr>
                <w:rFonts w:hint="eastAsia" w:ascii="仿宋" w:hAnsi="仿宋" w:eastAsia="仿宋" w:cs="宋体"/>
                <w:color w:val="auto"/>
                <w:kern w:val="0"/>
                <w:sz w:val="20"/>
                <w:szCs w:val="20"/>
                <w:highlight w:val="none"/>
              </w:rPr>
            </w:pPr>
          </w:p>
        </w:tc>
      </w:tr>
      <w:tr w14:paraId="52DAE6C0">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64FE50C2">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106D21AE">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7CDB82F8">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6、视频写入不低于1200Mbps;同时转发不低于1200Mbps；同时回放120Mbps；</w:t>
            </w:r>
          </w:p>
        </w:tc>
        <w:tc>
          <w:tcPr>
            <w:tcW w:w="660" w:type="dxa"/>
            <w:vMerge w:val="continue"/>
            <w:tcBorders>
              <w:top w:val="nil"/>
              <w:left w:val="single" w:color="auto" w:sz="4" w:space="0"/>
              <w:bottom w:val="single" w:color="auto" w:sz="4" w:space="0"/>
              <w:right w:val="single" w:color="auto" w:sz="4" w:space="0"/>
            </w:tcBorders>
            <w:vAlign w:val="center"/>
          </w:tcPr>
          <w:p w14:paraId="7EC1F7DF">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25CF2279">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635C9EFC">
            <w:pPr>
              <w:widowControl/>
              <w:adjustRightInd/>
              <w:jc w:val="left"/>
              <w:rPr>
                <w:rFonts w:hint="eastAsia" w:ascii="仿宋" w:hAnsi="仿宋" w:eastAsia="仿宋" w:cs="宋体"/>
                <w:color w:val="auto"/>
                <w:kern w:val="0"/>
                <w:sz w:val="20"/>
                <w:szCs w:val="20"/>
                <w:highlight w:val="none"/>
              </w:rPr>
            </w:pPr>
          </w:p>
        </w:tc>
      </w:tr>
      <w:tr w14:paraId="6C756A05">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38203F8E">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4985893F">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5A911866">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7、图片写入不低于1600Mbps，同时图片下载/读取不低于1600Mbps；</w:t>
            </w:r>
          </w:p>
        </w:tc>
        <w:tc>
          <w:tcPr>
            <w:tcW w:w="660" w:type="dxa"/>
            <w:vMerge w:val="continue"/>
            <w:tcBorders>
              <w:top w:val="nil"/>
              <w:left w:val="single" w:color="auto" w:sz="4" w:space="0"/>
              <w:bottom w:val="single" w:color="auto" w:sz="4" w:space="0"/>
              <w:right w:val="single" w:color="auto" w:sz="4" w:space="0"/>
            </w:tcBorders>
            <w:vAlign w:val="center"/>
          </w:tcPr>
          <w:p w14:paraId="79C21278">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7CCBF671">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7F3DA191">
            <w:pPr>
              <w:widowControl/>
              <w:adjustRightInd/>
              <w:jc w:val="left"/>
              <w:rPr>
                <w:rFonts w:hint="eastAsia" w:ascii="仿宋" w:hAnsi="仿宋" w:eastAsia="仿宋" w:cs="宋体"/>
                <w:color w:val="auto"/>
                <w:kern w:val="0"/>
                <w:sz w:val="20"/>
                <w:szCs w:val="20"/>
                <w:highlight w:val="none"/>
              </w:rPr>
            </w:pPr>
          </w:p>
        </w:tc>
      </w:tr>
      <w:tr w14:paraId="697C8B71">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2FAB815B">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69F86A9E">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4ABB355E">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8、支持录像打标签，通过标签快速定位播放录像；</w:t>
            </w:r>
          </w:p>
        </w:tc>
        <w:tc>
          <w:tcPr>
            <w:tcW w:w="660" w:type="dxa"/>
            <w:vMerge w:val="continue"/>
            <w:tcBorders>
              <w:top w:val="nil"/>
              <w:left w:val="single" w:color="auto" w:sz="4" w:space="0"/>
              <w:bottom w:val="single" w:color="auto" w:sz="4" w:space="0"/>
              <w:right w:val="single" w:color="auto" w:sz="4" w:space="0"/>
            </w:tcBorders>
            <w:vAlign w:val="center"/>
          </w:tcPr>
          <w:p w14:paraId="27EF26CE">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733A248B">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3C29FEAE">
            <w:pPr>
              <w:widowControl/>
              <w:adjustRightInd/>
              <w:jc w:val="left"/>
              <w:rPr>
                <w:rFonts w:hint="eastAsia" w:ascii="仿宋" w:hAnsi="仿宋" w:eastAsia="仿宋" w:cs="宋体"/>
                <w:color w:val="auto"/>
                <w:kern w:val="0"/>
                <w:sz w:val="20"/>
                <w:szCs w:val="20"/>
                <w:highlight w:val="none"/>
              </w:rPr>
            </w:pPr>
          </w:p>
        </w:tc>
      </w:tr>
      <w:tr w14:paraId="0EC041B5">
        <w:tblPrEx>
          <w:tblCellMar>
            <w:top w:w="0" w:type="dxa"/>
            <w:left w:w="108" w:type="dxa"/>
            <w:bottom w:w="0" w:type="dxa"/>
            <w:right w:w="108" w:type="dxa"/>
          </w:tblCellMar>
        </w:tblPrEx>
        <w:trPr>
          <w:trHeight w:val="276" w:hRule="atLeast"/>
        </w:trPr>
        <w:tc>
          <w:tcPr>
            <w:tcW w:w="960" w:type="dxa"/>
            <w:vMerge w:val="continue"/>
            <w:tcBorders>
              <w:top w:val="nil"/>
              <w:left w:val="single" w:color="auto" w:sz="4" w:space="0"/>
              <w:bottom w:val="single" w:color="auto" w:sz="4" w:space="0"/>
              <w:right w:val="single" w:color="auto" w:sz="4" w:space="0"/>
            </w:tcBorders>
            <w:vAlign w:val="center"/>
          </w:tcPr>
          <w:p w14:paraId="56EA7B26">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2EDD58D4">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0B6EE616">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9、※支持自定义数据缓存加速管理，根据客户不同的需求，调整R/W cache参数，包括读写缓存的大小、刷新策略；支持磁盘缓存开启和关闭；（需提供第三方检测报告复印件证明）</w:t>
            </w:r>
          </w:p>
        </w:tc>
        <w:tc>
          <w:tcPr>
            <w:tcW w:w="660" w:type="dxa"/>
            <w:vMerge w:val="continue"/>
            <w:tcBorders>
              <w:top w:val="nil"/>
              <w:left w:val="single" w:color="auto" w:sz="4" w:space="0"/>
              <w:bottom w:val="single" w:color="auto" w:sz="4" w:space="0"/>
              <w:right w:val="single" w:color="auto" w:sz="4" w:space="0"/>
            </w:tcBorders>
            <w:vAlign w:val="center"/>
          </w:tcPr>
          <w:p w14:paraId="604EC9EA">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55039856">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0FDA1F6D">
            <w:pPr>
              <w:widowControl/>
              <w:adjustRightInd/>
              <w:jc w:val="left"/>
              <w:rPr>
                <w:rFonts w:hint="eastAsia" w:ascii="仿宋" w:hAnsi="仿宋" w:eastAsia="仿宋" w:cs="宋体"/>
                <w:color w:val="auto"/>
                <w:kern w:val="0"/>
                <w:sz w:val="20"/>
                <w:szCs w:val="20"/>
                <w:highlight w:val="none"/>
              </w:rPr>
            </w:pPr>
          </w:p>
        </w:tc>
      </w:tr>
      <w:tr w14:paraId="09464DC4">
        <w:tblPrEx>
          <w:tblCellMar>
            <w:top w:w="0" w:type="dxa"/>
            <w:left w:w="108" w:type="dxa"/>
            <w:bottom w:w="0" w:type="dxa"/>
            <w:right w:w="108" w:type="dxa"/>
          </w:tblCellMar>
        </w:tblPrEx>
        <w:trPr>
          <w:trHeight w:val="480" w:hRule="atLeast"/>
        </w:trPr>
        <w:tc>
          <w:tcPr>
            <w:tcW w:w="960" w:type="dxa"/>
            <w:vMerge w:val="continue"/>
            <w:tcBorders>
              <w:top w:val="nil"/>
              <w:left w:val="single" w:color="auto" w:sz="4" w:space="0"/>
              <w:bottom w:val="single" w:color="auto" w:sz="4" w:space="0"/>
              <w:right w:val="single" w:color="auto" w:sz="4" w:space="0"/>
            </w:tcBorders>
            <w:vAlign w:val="center"/>
          </w:tcPr>
          <w:p w14:paraId="4E9DA627">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6ED080C1">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11CDFFCD">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10、※设备系统故障，更换系统盘或控制板后，无需第三方备份软件，通过导入系统配置即可恢复系统配置；（需提供第三方检测报告复印件证明）</w:t>
            </w:r>
          </w:p>
        </w:tc>
        <w:tc>
          <w:tcPr>
            <w:tcW w:w="660" w:type="dxa"/>
            <w:vMerge w:val="continue"/>
            <w:tcBorders>
              <w:top w:val="nil"/>
              <w:left w:val="single" w:color="auto" w:sz="4" w:space="0"/>
              <w:bottom w:val="single" w:color="auto" w:sz="4" w:space="0"/>
              <w:right w:val="single" w:color="auto" w:sz="4" w:space="0"/>
            </w:tcBorders>
            <w:vAlign w:val="center"/>
          </w:tcPr>
          <w:p w14:paraId="3305BAC1">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1057F4A3">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562C2B60">
            <w:pPr>
              <w:widowControl/>
              <w:adjustRightInd/>
              <w:jc w:val="left"/>
              <w:rPr>
                <w:rFonts w:hint="eastAsia" w:ascii="仿宋" w:hAnsi="仿宋" w:eastAsia="仿宋" w:cs="宋体"/>
                <w:color w:val="auto"/>
                <w:kern w:val="0"/>
                <w:sz w:val="20"/>
                <w:szCs w:val="20"/>
                <w:highlight w:val="none"/>
              </w:rPr>
            </w:pPr>
          </w:p>
        </w:tc>
      </w:tr>
      <w:tr w14:paraId="10E264C6">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08E50F49">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0E5B3383">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71405ACD">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11、支持录像极速（40倍速）、高速（8倍速）下载和普通下载；</w:t>
            </w:r>
          </w:p>
        </w:tc>
        <w:tc>
          <w:tcPr>
            <w:tcW w:w="660" w:type="dxa"/>
            <w:vMerge w:val="continue"/>
            <w:tcBorders>
              <w:top w:val="nil"/>
              <w:left w:val="single" w:color="auto" w:sz="4" w:space="0"/>
              <w:bottom w:val="single" w:color="auto" w:sz="4" w:space="0"/>
              <w:right w:val="single" w:color="auto" w:sz="4" w:space="0"/>
            </w:tcBorders>
            <w:vAlign w:val="center"/>
          </w:tcPr>
          <w:p w14:paraId="1D99672A">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0C9365B0">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2E44B30C">
            <w:pPr>
              <w:widowControl/>
              <w:adjustRightInd/>
              <w:jc w:val="left"/>
              <w:rPr>
                <w:rFonts w:hint="eastAsia" w:ascii="仿宋" w:hAnsi="仿宋" w:eastAsia="仿宋" w:cs="宋体"/>
                <w:color w:val="auto"/>
                <w:kern w:val="0"/>
                <w:sz w:val="20"/>
                <w:szCs w:val="20"/>
                <w:highlight w:val="none"/>
              </w:rPr>
            </w:pPr>
          </w:p>
        </w:tc>
      </w:tr>
      <w:tr w14:paraId="7DB3E208">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1250982A">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5209FA24">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42B958E5">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12、支持按文件、按时间、按标签下载录像，及查看下载管理；</w:t>
            </w:r>
          </w:p>
        </w:tc>
        <w:tc>
          <w:tcPr>
            <w:tcW w:w="660" w:type="dxa"/>
            <w:vMerge w:val="continue"/>
            <w:tcBorders>
              <w:top w:val="nil"/>
              <w:left w:val="single" w:color="auto" w:sz="4" w:space="0"/>
              <w:bottom w:val="single" w:color="auto" w:sz="4" w:space="0"/>
              <w:right w:val="single" w:color="auto" w:sz="4" w:space="0"/>
            </w:tcBorders>
            <w:vAlign w:val="center"/>
          </w:tcPr>
          <w:p w14:paraId="631B52C3">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1097602B">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033175FB">
            <w:pPr>
              <w:widowControl/>
              <w:adjustRightInd/>
              <w:jc w:val="left"/>
              <w:rPr>
                <w:rFonts w:hint="eastAsia" w:ascii="仿宋" w:hAnsi="仿宋" w:eastAsia="仿宋" w:cs="宋体"/>
                <w:color w:val="auto"/>
                <w:kern w:val="0"/>
                <w:sz w:val="20"/>
                <w:szCs w:val="20"/>
                <w:highlight w:val="none"/>
              </w:rPr>
            </w:pPr>
          </w:p>
        </w:tc>
      </w:tr>
      <w:tr w14:paraId="2186BDB0">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5E314090">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350CE17F">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314431BA">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13、主机可配置支持不少于1000台设备接入；可配置支持不少于2000路通道接入；</w:t>
            </w:r>
          </w:p>
        </w:tc>
        <w:tc>
          <w:tcPr>
            <w:tcW w:w="660" w:type="dxa"/>
            <w:vMerge w:val="continue"/>
            <w:tcBorders>
              <w:top w:val="nil"/>
              <w:left w:val="single" w:color="auto" w:sz="4" w:space="0"/>
              <w:bottom w:val="single" w:color="auto" w:sz="4" w:space="0"/>
              <w:right w:val="single" w:color="auto" w:sz="4" w:space="0"/>
            </w:tcBorders>
            <w:vAlign w:val="center"/>
          </w:tcPr>
          <w:p w14:paraId="6D6D2343">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3EDED56D">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2E952CC1">
            <w:pPr>
              <w:widowControl/>
              <w:adjustRightInd/>
              <w:jc w:val="left"/>
              <w:rPr>
                <w:rFonts w:hint="eastAsia" w:ascii="仿宋" w:hAnsi="仿宋" w:eastAsia="仿宋" w:cs="宋体"/>
                <w:color w:val="auto"/>
                <w:kern w:val="0"/>
                <w:sz w:val="20"/>
                <w:szCs w:val="20"/>
                <w:highlight w:val="none"/>
              </w:rPr>
            </w:pPr>
          </w:p>
        </w:tc>
      </w:tr>
      <w:tr w14:paraId="75ACCFFB">
        <w:tblPrEx>
          <w:tblCellMar>
            <w:top w:w="0" w:type="dxa"/>
            <w:left w:w="108" w:type="dxa"/>
            <w:bottom w:w="0" w:type="dxa"/>
            <w:right w:w="108" w:type="dxa"/>
          </w:tblCellMar>
        </w:tblPrEx>
        <w:trPr>
          <w:trHeight w:val="480" w:hRule="atLeast"/>
        </w:trPr>
        <w:tc>
          <w:tcPr>
            <w:tcW w:w="960" w:type="dxa"/>
            <w:vMerge w:val="continue"/>
            <w:tcBorders>
              <w:top w:val="nil"/>
              <w:left w:val="single" w:color="auto" w:sz="4" w:space="0"/>
              <w:bottom w:val="single" w:color="auto" w:sz="4" w:space="0"/>
              <w:right w:val="single" w:color="auto" w:sz="4" w:space="0"/>
            </w:tcBorders>
            <w:vAlign w:val="center"/>
          </w:tcPr>
          <w:p w14:paraId="6597CC24">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017DD4FC">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363F4486">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14、支持主机管理不少于20台从机，支持通过国标协议接入上级平台；无需平台管理服务器参与，单台主机可以管理视频和图片业务；</w:t>
            </w:r>
          </w:p>
        </w:tc>
        <w:tc>
          <w:tcPr>
            <w:tcW w:w="660" w:type="dxa"/>
            <w:vMerge w:val="continue"/>
            <w:tcBorders>
              <w:top w:val="nil"/>
              <w:left w:val="single" w:color="auto" w:sz="4" w:space="0"/>
              <w:bottom w:val="single" w:color="auto" w:sz="4" w:space="0"/>
              <w:right w:val="single" w:color="auto" w:sz="4" w:space="0"/>
            </w:tcBorders>
            <w:vAlign w:val="center"/>
          </w:tcPr>
          <w:p w14:paraId="78C3AA1E">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11660D86">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6ACDD3C9">
            <w:pPr>
              <w:widowControl/>
              <w:adjustRightInd/>
              <w:jc w:val="left"/>
              <w:rPr>
                <w:rFonts w:hint="eastAsia" w:ascii="仿宋" w:hAnsi="仿宋" w:eastAsia="仿宋" w:cs="宋体"/>
                <w:color w:val="auto"/>
                <w:kern w:val="0"/>
                <w:sz w:val="20"/>
                <w:szCs w:val="20"/>
                <w:highlight w:val="none"/>
              </w:rPr>
            </w:pPr>
          </w:p>
        </w:tc>
      </w:tr>
      <w:tr w14:paraId="698B45BD">
        <w:tblPrEx>
          <w:tblCellMar>
            <w:top w:w="0" w:type="dxa"/>
            <w:left w:w="108" w:type="dxa"/>
            <w:bottom w:w="0" w:type="dxa"/>
            <w:right w:w="108" w:type="dxa"/>
          </w:tblCellMar>
        </w:tblPrEx>
        <w:trPr>
          <w:trHeight w:val="324" w:hRule="atLeast"/>
        </w:trPr>
        <w:tc>
          <w:tcPr>
            <w:tcW w:w="960" w:type="dxa"/>
            <w:vMerge w:val="continue"/>
            <w:tcBorders>
              <w:top w:val="nil"/>
              <w:left w:val="single" w:color="auto" w:sz="4" w:space="0"/>
              <w:bottom w:val="single" w:color="auto" w:sz="4" w:space="0"/>
              <w:right w:val="single" w:color="auto" w:sz="4" w:space="0"/>
            </w:tcBorders>
            <w:vAlign w:val="center"/>
          </w:tcPr>
          <w:p w14:paraId="7DAF3E2C">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5CEF0C2B">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569E6F87">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15、支持对IPC码流进行加扰，可批量开启/关闭IPC码流加扰，开启码流加扰（视频网络数据加密）后，第三方平台接入该IPC无法进行正常解码，只能使用专用的播放器解码；</w:t>
            </w:r>
          </w:p>
        </w:tc>
        <w:tc>
          <w:tcPr>
            <w:tcW w:w="660" w:type="dxa"/>
            <w:vMerge w:val="continue"/>
            <w:tcBorders>
              <w:top w:val="nil"/>
              <w:left w:val="single" w:color="auto" w:sz="4" w:space="0"/>
              <w:bottom w:val="single" w:color="auto" w:sz="4" w:space="0"/>
              <w:right w:val="single" w:color="auto" w:sz="4" w:space="0"/>
            </w:tcBorders>
            <w:vAlign w:val="center"/>
          </w:tcPr>
          <w:p w14:paraId="4C31A83E">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6A27596C">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3004725F">
            <w:pPr>
              <w:widowControl/>
              <w:adjustRightInd/>
              <w:jc w:val="left"/>
              <w:rPr>
                <w:rFonts w:hint="eastAsia" w:ascii="仿宋" w:hAnsi="仿宋" w:eastAsia="仿宋" w:cs="宋体"/>
                <w:color w:val="auto"/>
                <w:kern w:val="0"/>
                <w:sz w:val="20"/>
                <w:szCs w:val="20"/>
                <w:highlight w:val="none"/>
              </w:rPr>
            </w:pPr>
          </w:p>
        </w:tc>
      </w:tr>
      <w:tr w14:paraId="5A9C50EC">
        <w:tblPrEx>
          <w:tblCellMar>
            <w:top w:w="0" w:type="dxa"/>
            <w:left w:w="108" w:type="dxa"/>
            <w:bottom w:w="0" w:type="dxa"/>
            <w:right w:w="108" w:type="dxa"/>
          </w:tblCellMar>
        </w:tblPrEx>
        <w:trPr>
          <w:trHeight w:val="288" w:hRule="atLeast"/>
        </w:trPr>
        <w:tc>
          <w:tcPr>
            <w:tcW w:w="1431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0676580">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其他存储设备</w:t>
            </w:r>
          </w:p>
        </w:tc>
      </w:tr>
      <w:tr w14:paraId="3D2BE8C8">
        <w:tblPrEx>
          <w:tblCellMar>
            <w:top w:w="0" w:type="dxa"/>
            <w:left w:w="108" w:type="dxa"/>
            <w:bottom w:w="0" w:type="dxa"/>
            <w:right w:w="108" w:type="dxa"/>
          </w:tblCellMar>
        </w:tblPrEx>
        <w:trPr>
          <w:trHeight w:val="120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5CF8BDF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w:t>
            </w:r>
          </w:p>
        </w:tc>
        <w:tc>
          <w:tcPr>
            <w:tcW w:w="1980" w:type="dxa"/>
            <w:tcBorders>
              <w:top w:val="nil"/>
              <w:left w:val="nil"/>
              <w:bottom w:val="single" w:color="auto" w:sz="4" w:space="0"/>
              <w:right w:val="single" w:color="auto" w:sz="4" w:space="0"/>
            </w:tcBorders>
            <w:shd w:val="clear" w:color="auto" w:fill="auto"/>
            <w:vAlign w:val="center"/>
          </w:tcPr>
          <w:p w14:paraId="11E662D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企业级硬盘</w:t>
            </w:r>
          </w:p>
        </w:tc>
        <w:tc>
          <w:tcPr>
            <w:tcW w:w="8889" w:type="dxa"/>
            <w:tcBorders>
              <w:top w:val="nil"/>
              <w:left w:val="nil"/>
              <w:bottom w:val="single" w:color="auto" w:sz="4" w:space="0"/>
              <w:right w:val="single" w:color="auto" w:sz="4" w:space="0"/>
            </w:tcBorders>
            <w:shd w:val="clear" w:color="auto" w:fill="auto"/>
            <w:vAlign w:val="center"/>
          </w:tcPr>
          <w:p w14:paraId="265B4EE7">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容量:</w:t>
            </w:r>
            <w:r>
              <w:rPr>
                <w:rFonts w:hint="eastAsia" w:ascii="仿宋" w:hAnsi="仿宋" w:eastAsia="仿宋" w:cs="宋体"/>
                <w:color w:val="auto"/>
                <w:kern w:val="0"/>
                <w:sz w:val="20"/>
                <w:szCs w:val="20"/>
                <w:highlight w:val="none"/>
                <w:lang w:val="en-US" w:eastAsia="zh-CN"/>
              </w:rPr>
              <w:t>不少于</w:t>
            </w:r>
            <w:r>
              <w:rPr>
                <w:rFonts w:hint="eastAsia" w:ascii="仿宋" w:hAnsi="仿宋" w:eastAsia="仿宋" w:cs="宋体"/>
                <w:color w:val="auto"/>
                <w:kern w:val="0"/>
                <w:sz w:val="20"/>
                <w:szCs w:val="20"/>
                <w:highlight w:val="none"/>
              </w:rPr>
              <w:t>8TB</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接口类型:SATA</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尺寸:3.5英寸</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硬盘类型:企业级</w:t>
            </w:r>
            <w:r>
              <w:rPr>
                <w:rFonts w:hint="eastAsia" w:ascii="仿宋" w:hAnsi="仿宋" w:eastAsia="仿宋" w:cs="宋体"/>
                <w:color w:val="auto"/>
                <w:kern w:val="0"/>
                <w:sz w:val="20"/>
                <w:szCs w:val="20"/>
                <w:highlight w:val="none"/>
              </w:rPr>
              <w:br w:type="textWrapping"/>
            </w:r>
            <w:r>
              <w:rPr>
                <w:rFonts w:hint="eastAsia" w:ascii="仿宋" w:hAnsi="仿宋" w:eastAsia="仿宋" w:cs="宋体"/>
                <w:color w:val="auto"/>
                <w:kern w:val="0"/>
                <w:sz w:val="20"/>
                <w:szCs w:val="20"/>
                <w:highlight w:val="none"/>
              </w:rPr>
              <w:t>转速:7200RPM</w:t>
            </w:r>
          </w:p>
        </w:tc>
        <w:tc>
          <w:tcPr>
            <w:tcW w:w="660" w:type="dxa"/>
            <w:tcBorders>
              <w:top w:val="nil"/>
              <w:left w:val="nil"/>
              <w:bottom w:val="single" w:color="auto" w:sz="4" w:space="0"/>
              <w:right w:val="single" w:color="auto" w:sz="4" w:space="0"/>
            </w:tcBorders>
            <w:shd w:val="clear" w:color="auto" w:fill="auto"/>
            <w:vAlign w:val="center"/>
          </w:tcPr>
          <w:p w14:paraId="386B775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块</w:t>
            </w:r>
          </w:p>
        </w:tc>
        <w:tc>
          <w:tcPr>
            <w:tcW w:w="660" w:type="dxa"/>
            <w:tcBorders>
              <w:top w:val="nil"/>
              <w:left w:val="nil"/>
              <w:bottom w:val="single" w:color="auto" w:sz="4" w:space="0"/>
              <w:right w:val="single" w:color="auto" w:sz="4" w:space="0"/>
            </w:tcBorders>
            <w:shd w:val="clear" w:color="auto" w:fill="auto"/>
            <w:vAlign w:val="center"/>
          </w:tcPr>
          <w:p w14:paraId="1283AC0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24</w:t>
            </w:r>
          </w:p>
        </w:tc>
        <w:tc>
          <w:tcPr>
            <w:tcW w:w="1164" w:type="dxa"/>
            <w:tcBorders>
              <w:top w:val="nil"/>
              <w:left w:val="nil"/>
              <w:bottom w:val="single" w:color="auto" w:sz="4" w:space="0"/>
              <w:right w:val="single" w:color="auto" w:sz="4" w:space="0"/>
            </w:tcBorders>
            <w:shd w:val="clear" w:color="auto" w:fill="auto"/>
            <w:vAlign w:val="center"/>
          </w:tcPr>
          <w:p w14:paraId="3D62694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r>
      <w:tr w14:paraId="5788799F">
        <w:tblPrEx>
          <w:tblCellMar>
            <w:top w:w="0" w:type="dxa"/>
            <w:left w:w="108" w:type="dxa"/>
            <w:bottom w:w="0" w:type="dxa"/>
            <w:right w:w="108" w:type="dxa"/>
          </w:tblCellMar>
        </w:tblPrEx>
        <w:trPr>
          <w:trHeight w:val="288" w:hRule="atLeast"/>
        </w:trPr>
        <w:tc>
          <w:tcPr>
            <w:tcW w:w="1431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D2CA68B">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交换设备</w:t>
            </w:r>
          </w:p>
        </w:tc>
      </w:tr>
      <w:tr w14:paraId="43CE867C">
        <w:tblPrEx>
          <w:tblCellMar>
            <w:top w:w="0" w:type="dxa"/>
            <w:left w:w="108" w:type="dxa"/>
            <w:bottom w:w="0" w:type="dxa"/>
            <w:right w:w="108" w:type="dxa"/>
          </w:tblCellMar>
        </w:tblPrEx>
        <w:trPr>
          <w:trHeight w:val="288" w:hRule="atLeast"/>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14:paraId="6AA1869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w:t>
            </w:r>
          </w:p>
        </w:tc>
        <w:tc>
          <w:tcPr>
            <w:tcW w:w="1980" w:type="dxa"/>
            <w:vMerge w:val="restart"/>
            <w:tcBorders>
              <w:top w:val="nil"/>
              <w:left w:val="single" w:color="auto" w:sz="4" w:space="0"/>
              <w:bottom w:val="single" w:color="auto" w:sz="4" w:space="0"/>
              <w:right w:val="single" w:color="auto" w:sz="4" w:space="0"/>
            </w:tcBorders>
            <w:shd w:val="clear" w:color="auto" w:fill="auto"/>
            <w:vAlign w:val="center"/>
          </w:tcPr>
          <w:p w14:paraId="751FA95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汇聚交换机</w:t>
            </w:r>
          </w:p>
        </w:tc>
        <w:tc>
          <w:tcPr>
            <w:tcW w:w="8889" w:type="dxa"/>
            <w:tcBorders>
              <w:top w:val="nil"/>
              <w:left w:val="nil"/>
              <w:bottom w:val="single" w:color="auto" w:sz="4" w:space="0"/>
              <w:right w:val="single" w:color="auto" w:sz="4" w:space="0"/>
            </w:tcBorders>
            <w:shd w:val="clear" w:color="auto" w:fill="auto"/>
            <w:vAlign w:val="center"/>
          </w:tcPr>
          <w:p w14:paraId="2E3398A6">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1、交换容量≥598Gbps、包转发率≥252Mpps；</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4DA8D68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6935DD3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1164" w:type="dxa"/>
            <w:vMerge w:val="restart"/>
            <w:tcBorders>
              <w:top w:val="nil"/>
              <w:left w:val="single" w:color="auto" w:sz="4" w:space="0"/>
              <w:bottom w:val="single" w:color="auto" w:sz="4" w:space="0"/>
              <w:right w:val="single" w:color="auto" w:sz="4" w:space="0"/>
            </w:tcBorders>
            <w:shd w:val="clear" w:color="auto" w:fill="auto"/>
            <w:vAlign w:val="center"/>
          </w:tcPr>
          <w:p w14:paraId="2D894DD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r>
      <w:tr w14:paraId="1E3DB86E">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4C5006DC">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4D513A9D">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68AF4868">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2、接口要求：48个10/100/1000电口，4个万兆接口；配置冗余电源、冗余风扇；</w:t>
            </w:r>
          </w:p>
        </w:tc>
        <w:tc>
          <w:tcPr>
            <w:tcW w:w="660" w:type="dxa"/>
            <w:vMerge w:val="continue"/>
            <w:tcBorders>
              <w:top w:val="nil"/>
              <w:left w:val="single" w:color="auto" w:sz="4" w:space="0"/>
              <w:bottom w:val="single" w:color="auto" w:sz="4" w:space="0"/>
              <w:right w:val="single" w:color="auto" w:sz="4" w:space="0"/>
            </w:tcBorders>
            <w:vAlign w:val="center"/>
          </w:tcPr>
          <w:p w14:paraId="18DC8B69">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3ED9FC64">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7A34BD7B">
            <w:pPr>
              <w:widowControl/>
              <w:adjustRightInd/>
              <w:jc w:val="left"/>
              <w:rPr>
                <w:rFonts w:hint="eastAsia" w:ascii="仿宋" w:hAnsi="仿宋" w:eastAsia="仿宋" w:cs="宋体"/>
                <w:color w:val="auto"/>
                <w:kern w:val="0"/>
                <w:sz w:val="20"/>
                <w:szCs w:val="20"/>
                <w:highlight w:val="none"/>
              </w:rPr>
            </w:pPr>
          </w:p>
        </w:tc>
      </w:tr>
      <w:tr w14:paraId="4DD2A1BB">
        <w:tblPrEx>
          <w:tblCellMar>
            <w:top w:w="0" w:type="dxa"/>
            <w:left w:w="108" w:type="dxa"/>
            <w:bottom w:w="0" w:type="dxa"/>
            <w:right w:w="108" w:type="dxa"/>
          </w:tblCellMar>
        </w:tblPrEx>
        <w:trPr>
          <w:trHeight w:val="372" w:hRule="atLeast"/>
        </w:trPr>
        <w:tc>
          <w:tcPr>
            <w:tcW w:w="960" w:type="dxa"/>
            <w:vMerge w:val="continue"/>
            <w:tcBorders>
              <w:top w:val="nil"/>
              <w:left w:val="single" w:color="auto" w:sz="4" w:space="0"/>
              <w:bottom w:val="single" w:color="auto" w:sz="4" w:space="0"/>
              <w:right w:val="single" w:color="auto" w:sz="4" w:space="0"/>
            </w:tcBorders>
            <w:vAlign w:val="center"/>
          </w:tcPr>
          <w:p w14:paraId="4E71EA59">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34AC9817">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32A105E1">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3、支持L2～L4包过滤功能，提供基于源MAC地址、目的MAC地址、源IP地址、目的IP地址、端口、协议、IP ToS、802.1P优先级、VLAN ID、SVLAN ID、VLAN范围等过滤；</w:t>
            </w:r>
          </w:p>
        </w:tc>
        <w:tc>
          <w:tcPr>
            <w:tcW w:w="660" w:type="dxa"/>
            <w:vMerge w:val="continue"/>
            <w:tcBorders>
              <w:top w:val="nil"/>
              <w:left w:val="single" w:color="auto" w:sz="4" w:space="0"/>
              <w:bottom w:val="single" w:color="auto" w:sz="4" w:space="0"/>
              <w:right w:val="single" w:color="auto" w:sz="4" w:space="0"/>
            </w:tcBorders>
            <w:vAlign w:val="center"/>
          </w:tcPr>
          <w:p w14:paraId="3A8A0208">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6FB5743D">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11A7D084">
            <w:pPr>
              <w:widowControl/>
              <w:adjustRightInd/>
              <w:jc w:val="left"/>
              <w:rPr>
                <w:rFonts w:hint="eastAsia" w:ascii="仿宋" w:hAnsi="仿宋" w:eastAsia="仿宋" w:cs="宋体"/>
                <w:color w:val="auto"/>
                <w:kern w:val="0"/>
                <w:sz w:val="20"/>
                <w:szCs w:val="20"/>
                <w:highlight w:val="none"/>
              </w:rPr>
            </w:pPr>
          </w:p>
        </w:tc>
      </w:tr>
      <w:tr w14:paraId="187CF887">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1264F1B9">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1F23E399">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54FEE165">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4、支持静态路由、RIP、OSPF、BGP、IS-IS等路由协议；</w:t>
            </w:r>
          </w:p>
        </w:tc>
        <w:tc>
          <w:tcPr>
            <w:tcW w:w="660" w:type="dxa"/>
            <w:vMerge w:val="continue"/>
            <w:tcBorders>
              <w:top w:val="nil"/>
              <w:left w:val="single" w:color="auto" w:sz="4" w:space="0"/>
              <w:bottom w:val="single" w:color="auto" w:sz="4" w:space="0"/>
              <w:right w:val="single" w:color="auto" w:sz="4" w:space="0"/>
            </w:tcBorders>
            <w:vAlign w:val="center"/>
          </w:tcPr>
          <w:p w14:paraId="0AC56603">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19F2B8FC">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501AC8D9">
            <w:pPr>
              <w:widowControl/>
              <w:adjustRightInd/>
              <w:jc w:val="left"/>
              <w:rPr>
                <w:rFonts w:hint="eastAsia" w:ascii="仿宋" w:hAnsi="仿宋" w:eastAsia="仿宋" w:cs="宋体"/>
                <w:color w:val="auto"/>
                <w:kern w:val="0"/>
                <w:sz w:val="20"/>
                <w:szCs w:val="20"/>
                <w:highlight w:val="none"/>
              </w:rPr>
            </w:pPr>
          </w:p>
        </w:tc>
      </w:tr>
      <w:tr w14:paraId="7DD04C46">
        <w:tblPrEx>
          <w:tblCellMar>
            <w:top w:w="0" w:type="dxa"/>
            <w:left w:w="108" w:type="dxa"/>
            <w:bottom w:w="0" w:type="dxa"/>
            <w:right w:w="108" w:type="dxa"/>
          </w:tblCellMar>
        </w:tblPrEx>
        <w:trPr>
          <w:trHeight w:val="228" w:hRule="atLeast"/>
        </w:trPr>
        <w:tc>
          <w:tcPr>
            <w:tcW w:w="960" w:type="dxa"/>
            <w:vMerge w:val="continue"/>
            <w:tcBorders>
              <w:top w:val="nil"/>
              <w:left w:val="single" w:color="auto" w:sz="4" w:space="0"/>
              <w:bottom w:val="single" w:color="auto" w:sz="4" w:space="0"/>
              <w:right w:val="single" w:color="auto" w:sz="4" w:space="0"/>
            </w:tcBorders>
            <w:vAlign w:val="center"/>
          </w:tcPr>
          <w:p w14:paraId="0B47114C">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1D7F740D">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54161336">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5、支持MAC地址自动学习和老化，支持静态、动态和黑洞MAC地址表项；MAC地址≥16K；</w:t>
            </w:r>
          </w:p>
        </w:tc>
        <w:tc>
          <w:tcPr>
            <w:tcW w:w="660" w:type="dxa"/>
            <w:vMerge w:val="continue"/>
            <w:tcBorders>
              <w:top w:val="nil"/>
              <w:left w:val="single" w:color="auto" w:sz="4" w:space="0"/>
              <w:bottom w:val="single" w:color="auto" w:sz="4" w:space="0"/>
              <w:right w:val="single" w:color="auto" w:sz="4" w:space="0"/>
            </w:tcBorders>
            <w:vAlign w:val="center"/>
          </w:tcPr>
          <w:p w14:paraId="117C547D">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69A7F37F">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08CE0EB5">
            <w:pPr>
              <w:widowControl/>
              <w:adjustRightInd/>
              <w:jc w:val="left"/>
              <w:rPr>
                <w:rFonts w:hint="eastAsia" w:ascii="仿宋" w:hAnsi="仿宋" w:eastAsia="仿宋" w:cs="宋体"/>
                <w:color w:val="auto"/>
                <w:kern w:val="0"/>
                <w:sz w:val="20"/>
                <w:szCs w:val="20"/>
                <w:highlight w:val="none"/>
              </w:rPr>
            </w:pPr>
          </w:p>
        </w:tc>
      </w:tr>
      <w:tr w14:paraId="35CD00C6">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44241FA7">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0565AB8F">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62F39F4A">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6、支持端口聚合，支持≥124个聚合组，每个聚合组支持≥8个端口聚合；</w:t>
            </w:r>
          </w:p>
        </w:tc>
        <w:tc>
          <w:tcPr>
            <w:tcW w:w="660" w:type="dxa"/>
            <w:vMerge w:val="continue"/>
            <w:tcBorders>
              <w:top w:val="nil"/>
              <w:left w:val="single" w:color="auto" w:sz="4" w:space="0"/>
              <w:bottom w:val="single" w:color="auto" w:sz="4" w:space="0"/>
              <w:right w:val="single" w:color="auto" w:sz="4" w:space="0"/>
            </w:tcBorders>
            <w:vAlign w:val="center"/>
          </w:tcPr>
          <w:p w14:paraId="56AF8B91">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483B54DB">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32799A68">
            <w:pPr>
              <w:widowControl/>
              <w:adjustRightInd/>
              <w:jc w:val="left"/>
              <w:rPr>
                <w:rFonts w:hint="eastAsia" w:ascii="仿宋" w:hAnsi="仿宋" w:eastAsia="仿宋" w:cs="宋体"/>
                <w:color w:val="auto"/>
                <w:kern w:val="0"/>
                <w:sz w:val="20"/>
                <w:szCs w:val="20"/>
                <w:highlight w:val="none"/>
              </w:rPr>
            </w:pPr>
          </w:p>
        </w:tc>
      </w:tr>
      <w:tr w14:paraId="41FC8E07">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571030DF">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6CDF6B87">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2E52DA13">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7、VLAN特性 最大VLAN数(不是VLAN ID)≥4094；</w:t>
            </w:r>
          </w:p>
        </w:tc>
        <w:tc>
          <w:tcPr>
            <w:tcW w:w="660" w:type="dxa"/>
            <w:vMerge w:val="continue"/>
            <w:tcBorders>
              <w:top w:val="nil"/>
              <w:left w:val="single" w:color="auto" w:sz="4" w:space="0"/>
              <w:bottom w:val="single" w:color="auto" w:sz="4" w:space="0"/>
              <w:right w:val="single" w:color="auto" w:sz="4" w:space="0"/>
            </w:tcBorders>
            <w:vAlign w:val="center"/>
          </w:tcPr>
          <w:p w14:paraId="57CAA458">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5D4BBE11">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76E97B51">
            <w:pPr>
              <w:widowControl/>
              <w:adjustRightInd/>
              <w:jc w:val="left"/>
              <w:rPr>
                <w:rFonts w:hint="eastAsia" w:ascii="仿宋" w:hAnsi="仿宋" w:eastAsia="仿宋" w:cs="宋体"/>
                <w:color w:val="auto"/>
                <w:kern w:val="0"/>
                <w:sz w:val="20"/>
                <w:szCs w:val="20"/>
                <w:highlight w:val="none"/>
              </w:rPr>
            </w:pPr>
          </w:p>
        </w:tc>
      </w:tr>
      <w:tr w14:paraId="57F07380">
        <w:tblPrEx>
          <w:tblCellMar>
            <w:top w:w="0" w:type="dxa"/>
            <w:left w:w="108" w:type="dxa"/>
            <w:bottom w:w="0" w:type="dxa"/>
            <w:right w:w="108" w:type="dxa"/>
          </w:tblCellMar>
        </w:tblPrEx>
        <w:trPr>
          <w:trHeight w:val="480" w:hRule="atLeast"/>
        </w:trPr>
        <w:tc>
          <w:tcPr>
            <w:tcW w:w="960" w:type="dxa"/>
            <w:vMerge w:val="continue"/>
            <w:tcBorders>
              <w:top w:val="nil"/>
              <w:left w:val="single" w:color="auto" w:sz="4" w:space="0"/>
              <w:bottom w:val="single" w:color="auto" w:sz="4" w:space="0"/>
              <w:right w:val="single" w:color="auto" w:sz="4" w:space="0"/>
            </w:tcBorders>
            <w:vAlign w:val="center"/>
          </w:tcPr>
          <w:p w14:paraId="60A4688A">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42EE411A">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0ACBF31B">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8、支持IGMP Snooping、Proxy、Filter和Fast Leave；支持跨组播VLAN复制；支持三层组播协议PIM-SM和PIM-DM；</w:t>
            </w:r>
          </w:p>
        </w:tc>
        <w:tc>
          <w:tcPr>
            <w:tcW w:w="660" w:type="dxa"/>
            <w:vMerge w:val="continue"/>
            <w:tcBorders>
              <w:top w:val="nil"/>
              <w:left w:val="single" w:color="auto" w:sz="4" w:space="0"/>
              <w:bottom w:val="single" w:color="auto" w:sz="4" w:space="0"/>
              <w:right w:val="single" w:color="auto" w:sz="4" w:space="0"/>
            </w:tcBorders>
            <w:vAlign w:val="center"/>
          </w:tcPr>
          <w:p w14:paraId="32B2E2B2">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3066D053">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3F009D85">
            <w:pPr>
              <w:widowControl/>
              <w:adjustRightInd/>
              <w:jc w:val="left"/>
              <w:rPr>
                <w:rFonts w:hint="eastAsia" w:ascii="仿宋" w:hAnsi="仿宋" w:eastAsia="仿宋" w:cs="宋体"/>
                <w:color w:val="auto"/>
                <w:kern w:val="0"/>
                <w:sz w:val="20"/>
                <w:szCs w:val="20"/>
                <w:highlight w:val="none"/>
              </w:rPr>
            </w:pPr>
          </w:p>
        </w:tc>
      </w:tr>
      <w:tr w14:paraId="3F9398D0">
        <w:tblPrEx>
          <w:tblCellMar>
            <w:top w:w="0" w:type="dxa"/>
            <w:left w:w="108" w:type="dxa"/>
            <w:bottom w:w="0" w:type="dxa"/>
            <w:right w:w="108" w:type="dxa"/>
          </w:tblCellMar>
        </w:tblPrEx>
        <w:trPr>
          <w:trHeight w:val="480" w:hRule="atLeast"/>
        </w:trPr>
        <w:tc>
          <w:tcPr>
            <w:tcW w:w="960" w:type="dxa"/>
            <w:vMerge w:val="continue"/>
            <w:tcBorders>
              <w:top w:val="nil"/>
              <w:left w:val="single" w:color="auto" w:sz="4" w:space="0"/>
              <w:bottom w:val="single" w:color="auto" w:sz="4" w:space="0"/>
              <w:right w:val="single" w:color="auto" w:sz="4" w:space="0"/>
            </w:tcBorders>
            <w:vAlign w:val="center"/>
          </w:tcPr>
          <w:p w14:paraId="1D3CCC75">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670A800A">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2298B436">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9、支持STP、RSTP、MSTP；支持BPDU保护、跟保护、环路保护和BPDU Tunnel；支持跨设备链路聚合；支持G.8032、R-link、VRRP，50ms级保护倒换；</w:t>
            </w:r>
          </w:p>
        </w:tc>
        <w:tc>
          <w:tcPr>
            <w:tcW w:w="660" w:type="dxa"/>
            <w:vMerge w:val="continue"/>
            <w:tcBorders>
              <w:top w:val="nil"/>
              <w:left w:val="single" w:color="auto" w:sz="4" w:space="0"/>
              <w:bottom w:val="single" w:color="auto" w:sz="4" w:space="0"/>
              <w:right w:val="single" w:color="auto" w:sz="4" w:space="0"/>
            </w:tcBorders>
            <w:vAlign w:val="center"/>
          </w:tcPr>
          <w:p w14:paraId="3DB2614B">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04636ECA">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34A0E69A">
            <w:pPr>
              <w:widowControl/>
              <w:adjustRightInd/>
              <w:jc w:val="left"/>
              <w:rPr>
                <w:rFonts w:hint="eastAsia" w:ascii="仿宋" w:hAnsi="仿宋" w:eastAsia="仿宋" w:cs="宋体"/>
                <w:color w:val="auto"/>
                <w:kern w:val="0"/>
                <w:sz w:val="20"/>
                <w:szCs w:val="20"/>
                <w:highlight w:val="none"/>
              </w:rPr>
            </w:pPr>
          </w:p>
        </w:tc>
      </w:tr>
      <w:tr w14:paraId="120B9C05">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6780DADD">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255BF4C7">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4163AD7B">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10、支持端口镜像和远程端口；支持SNMP；</w:t>
            </w:r>
          </w:p>
        </w:tc>
        <w:tc>
          <w:tcPr>
            <w:tcW w:w="660" w:type="dxa"/>
            <w:vMerge w:val="continue"/>
            <w:tcBorders>
              <w:top w:val="nil"/>
              <w:left w:val="single" w:color="auto" w:sz="4" w:space="0"/>
              <w:bottom w:val="single" w:color="auto" w:sz="4" w:space="0"/>
              <w:right w:val="single" w:color="auto" w:sz="4" w:space="0"/>
            </w:tcBorders>
            <w:vAlign w:val="center"/>
          </w:tcPr>
          <w:p w14:paraId="6844C087">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48C5C2C9">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6A4C29F0">
            <w:pPr>
              <w:widowControl/>
              <w:adjustRightInd/>
              <w:jc w:val="left"/>
              <w:rPr>
                <w:rFonts w:hint="eastAsia" w:ascii="仿宋" w:hAnsi="仿宋" w:eastAsia="仿宋" w:cs="宋体"/>
                <w:color w:val="auto"/>
                <w:kern w:val="0"/>
                <w:sz w:val="20"/>
                <w:szCs w:val="20"/>
                <w:highlight w:val="none"/>
              </w:rPr>
            </w:pPr>
          </w:p>
        </w:tc>
      </w:tr>
      <w:tr w14:paraId="561DAE8D">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785CE32A">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5F493AB7">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4FFEA005">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11、工作环境：工作温度：-5~55℃；相对湿度：（10~90）%（无凝结）；</w:t>
            </w:r>
          </w:p>
        </w:tc>
        <w:tc>
          <w:tcPr>
            <w:tcW w:w="660" w:type="dxa"/>
            <w:vMerge w:val="continue"/>
            <w:tcBorders>
              <w:top w:val="nil"/>
              <w:left w:val="single" w:color="auto" w:sz="4" w:space="0"/>
              <w:bottom w:val="single" w:color="auto" w:sz="4" w:space="0"/>
              <w:right w:val="single" w:color="auto" w:sz="4" w:space="0"/>
            </w:tcBorders>
            <w:vAlign w:val="center"/>
          </w:tcPr>
          <w:p w14:paraId="21A2E59D">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162348CB">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42174F9C">
            <w:pPr>
              <w:widowControl/>
              <w:adjustRightInd/>
              <w:jc w:val="left"/>
              <w:rPr>
                <w:rFonts w:hint="eastAsia" w:ascii="仿宋" w:hAnsi="仿宋" w:eastAsia="仿宋" w:cs="宋体"/>
                <w:color w:val="auto"/>
                <w:kern w:val="0"/>
                <w:sz w:val="20"/>
                <w:szCs w:val="20"/>
                <w:highlight w:val="none"/>
              </w:rPr>
            </w:pPr>
          </w:p>
        </w:tc>
      </w:tr>
      <w:tr w14:paraId="2D4D3292">
        <w:tblPrEx>
          <w:tblCellMar>
            <w:top w:w="0" w:type="dxa"/>
            <w:left w:w="108" w:type="dxa"/>
            <w:bottom w:w="0" w:type="dxa"/>
            <w:right w:w="108" w:type="dxa"/>
          </w:tblCellMar>
        </w:tblPrEx>
        <w:trPr>
          <w:trHeight w:val="288" w:hRule="atLeast"/>
        </w:trPr>
        <w:tc>
          <w:tcPr>
            <w:tcW w:w="1431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FAD33A5">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其他网络设备</w:t>
            </w:r>
          </w:p>
        </w:tc>
      </w:tr>
      <w:tr w14:paraId="644F1551">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4137A55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7</w:t>
            </w:r>
          </w:p>
        </w:tc>
        <w:tc>
          <w:tcPr>
            <w:tcW w:w="1980" w:type="dxa"/>
            <w:tcBorders>
              <w:top w:val="nil"/>
              <w:left w:val="nil"/>
              <w:bottom w:val="single" w:color="auto" w:sz="4" w:space="0"/>
              <w:right w:val="single" w:color="auto" w:sz="4" w:space="0"/>
            </w:tcBorders>
            <w:shd w:val="clear" w:color="auto" w:fill="auto"/>
            <w:vAlign w:val="center"/>
          </w:tcPr>
          <w:p w14:paraId="3C77EBC3">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ONU</w:t>
            </w:r>
          </w:p>
        </w:tc>
        <w:tc>
          <w:tcPr>
            <w:tcW w:w="8889" w:type="dxa"/>
            <w:tcBorders>
              <w:top w:val="nil"/>
              <w:left w:val="nil"/>
              <w:bottom w:val="single" w:color="auto" w:sz="4" w:space="0"/>
              <w:right w:val="single" w:color="auto" w:sz="4" w:space="0"/>
            </w:tcBorders>
            <w:shd w:val="clear" w:color="auto" w:fill="auto"/>
            <w:vAlign w:val="center"/>
          </w:tcPr>
          <w:p w14:paraId="6EB22909">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接口类型:4千兆电+1千兆光</w:t>
            </w:r>
          </w:p>
        </w:tc>
        <w:tc>
          <w:tcPr>
            <w:tcW w:w="660" w:type="dxa"/>
            <w:tcBorders>
              <w:top w:val="nil"/>
              <w:left w:val="nil"/>
              <w:bottom w:val="single" w:color="auto" w:sz="4" w:space="0"/>
              <w:right w:val="single" w:color="auto" w:sz="4" w:space="0"/>
            </w:tcBorders>
            <w:shd w:val="clear" w:color="auto" w:fill="auto"/>
            <w:vAlign w:val="center"/>
          </w:tcPr>
          <w:p w14:paraId="520F7B9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60" w:type="dxa"/>
            <w:tcBorders>
              <w:top w:val="nil"/>
              <w:left w:val="nil"/>
              <w:bottom w:val="single" w:color="auto" w:sz="4" w:space="0"/>
              <w:right w:val="single" w:color="auto" w:sz="4" w:space="0"/>
            </w:tcBorders>
            <w:shd w:val="clear" w:color="auto" w:fill="auto"/>
            <w:vAlign w:val="center"/>
          </w:tcPr>
          <w:p w14:paraId="7B2F6D1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63</w:t>
            </w:r>
          </w:p>
        </w:tc>
        <w:tc>
          <w:tcPr>
            <w:tcW w:w="1164" w:type="dxa"/>
            <w:tcBorders>
              <w:top w:val="nil"/>
              <w:left w:val="nil"/>
              <w:bottom w:val="single" w:color="auto" w:sz="4" w:space="0"/>
              <w:right w:val="single" w:color="auto" w:sz="4" w:space="0"/>
            </w:tcBorders>
            <w:shd w:val="clear" w:color="auto" w:fill="auto"/>
            <w:vAlign w:val="center"/>
          </w:tcPr>
          <w:p w14:paraId="043E948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r>
      <w:tr w14:paraId="687F1C0D">
        <w:tblPrEx>
          <w:tblCellMar>
            <w:top w:w="0" w:type="dxa"/>
            <w:left w:w="108" w:type="dxa"/>
            <w:bottom w:w="0" w:type="dxa"/>
            <w:right w:w="108" w:type="dxa"/>
          </w:tblCellMar>
        </w:tblPrEx>
        <w:trPr>
          <w:trHeight w:val="288" w:hRule="atLeast"/>
        </w:trPr>
        <w:tc>
          <w:tcPr>
            <w:tcW w:w="1431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23CEE37">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视频监控设备</w:t>
            </w:r>
          </w:p>
        </w:tc>
      </w:tr>
      <w:tr w14:paraId="08A566F3">
        <w:tblPrEx>
          <w:tblCellMar>
            <w:top w:w="0" w:type="dxa"/>
            <w:left w:w="108" w:type="dxa"/>
            <w:bottom w:w="0" w:type="dxa"/>
            <w:right w:w="108" w:type="dxa"/>
          </w:tblCellMar>
        </w:tblPrEx>
        <w:trPr>
          <w:trHeight w:val="204" w:hRule="atLeast"/>
        </w:trPr>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14:paraId="79F8CBA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c>
          <w:tcPr>
            <w:tcW w:w="1980" w:type="dxa"/>
            <w:vMerge w:val="restart"/>
            <w:tcBorders>
              <w:top w:val="nil"/>
              <w:left w:val="single" w:color="auto" w:sz="4" w:space="0"/>
              <w:bottom w:val="single" w:color="auto" w:sz="4" w:space="0"/>
              <w:right w:val="single" w:color="auto" w:sz="4" w:space="0"/>
            </w:tcBorders>
            <w:shd w:val="clear" w:color="auto" w:fill="auto"/>
            <w:vAlign w:val="center"/>
          </w:tcPr>
          <w:p w14:paraId="1A2086F1">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高点监控</w:t>
            </w:r>
          </w:p>
        </w:tc>
        <w:tc>
          <w:tcPr>
            <w:tcW w:w="8889" w:type="dxa"/>
            <w:tcBorders>
              <w:top w:val="nil"/>
              <w:left w:val="nil"/>
              <w:bottom w:val="single" w:color="auto" w:sz="4" w:space="0"/>
              <w:right w:val="single" w:color="auto" w:sz="4" w:space="0"/>
            </w:tcBorders>
            <w:shd w:val="clear" w:color="auto" w:fill="auto"/>
            <w:vAlign w:val="center"/>
          </w:tcPr>
          <w:p w14:paraId="3917F0CD">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1、全景通道：传感器靶面≥1/1.8"，最高分辨率≥3680*1656，最高像素≥600万，变焦方式:定焦，</w:t>
            </w:r>
          </w:p>
        </w:tc>
        <w:tc>
          <w:tcPr>
            <w:tcW w:w="660" w:type="dxa"/>
            <w:vMerge w:val="restart"/>
            <w:tcBorders>
              <w:top w:val="nil"/>
              <w:left w:val="single" w:color="auto" w:sz="4" w:space="0"/>
              <w:bottom w:val="single" w:color="auto" w:sz="4" w:space="0"/>
              <w:right w:val="single" w:color="auto" w:sz="4" w:space="0"/>
            </w:tcBorders>
            <w:shd w:val="clear" w:color="auto" w:fill="auto"/>
            <w:noWrap/>
            <w:vAlign w:val="center"/>
          </w:tcPr>
          <w:p w14:paraId="2EBFEA5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60" w:type="dxa"/>
            <w:vMerge w:val="restart"/>
            <w:tcBorders>
              <w:top w:val="nil"/>
              <w:left w:val="single" w:color="auto" w:sz="4" w:space="0"/>
              <w:bottom w:val="single" w:color="auto" w:sz="4" w:space="0"/>
              <w:right w:val="single" w:color="auto" w:sz="4" w:space="0"/>
            </w:tcBorders>
            <w:shd w:val="clear" w:color="auto" w:fill="auto"/>
            <w:noWrap/>
            <w:vAlign w:val="center"/>
          </w:tcPr>
          <w:p w14:paraId="5D958B6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1164" w:type="dxa"/>
            <w:vMerge w:val="restart"/>
            <w:tcBorders>
              <w:top w:val="nil"/>
              <w:left w:val="single" w:color="auto" w:sz="4" w:space="0"/>
              <w:bottom w:val="single" w:color="auto" w:sz="4" w:space="0"/>
              <w:right w:val="single" w:color="auto" w:sz="4" w:space="0"/>
            </w:tcBorders>
            <w:shd w:val="clear" w:color="auto" w:fill="auto"/>
            <w:noWrap/>
            <w:vAlign w:val="center"/>
          </w:tcPr>
          <w:p w14:paraId="69922C9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r>
      <w:tr w14:paraId="628BA956">
        <w:tblPrEx>
          <w:tblCellMar>
            <w:top w:w="0" w:type="dxa"/>
            <w:left w:w="108" w:type="dxa"/>
            <w:bottom w:w="0" w:type="dxa"/>
            <w:right w:w="108" w:type="dxa"/>
          </w:tblCellMar>
        </w:tblPrEx>
        <w:trPr>
          <w:trHeight w:val="90" w:hRule="atLeast"/>
        </w:trPr>
        <w:tc>
          <w:tcPr>
            <w:tcW w:w="960" w:type="dxa"/>
            <w:vMerge w:val="continue"/>
            <w:tcBorders>
              <w:top w:val="nil"/>
              <w:left w:val="single" w:color="auto" w:sz="4" w:space="0"/>
              <w:bottom w:val="single" w:color="auto" w:sz="4" w:space="0"/>
              <w:right w:val="single" w:color="auto" w:sz="4" w:space="0"/>
            </w:tcBorders>
            <w:vAlign w:val="center"/>
          </w:tcPr>
          <w:p w14:paraId="78432251">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76286F9C">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4235CF68">
            <w:pPr>
              <w:widowControl/>
              <w:adjustRightInd/>
              <w:jc w:val="left"/>
              <w:rPr>
                <w:rFonts w:hint="eastAsia" w:ascii="仿宋" w:hAnsi="仿宋" w:eastAsia="仿宋" w:cs="宋体"/>
                <w:color w:val="auto"/>
                <w:kern w:val="0"/>
                <w:sz w:val="20"/>
                <w:szCs w:val="20"/>
                <w:highlight w:val="none"/>
                <w:lang w:eastAsia="zh-CN"/>
              </w:rPr>
            </w:pPr>
            <w:r>
              <w:rPr>
                <w:rFonts w:hint="eastAsia" w:ascii="仿宋" w:hAnsi="仿宋" w:eastAsia="仿宋" w:cs="宋体"/>
                <w:color w:val="auto"/>
                <w:kern w:val="0"/>
                <w:sz w:val="20"/>
                <w:szCs w:val="20"/>
                <w:highlight w:val="none"/>
              </w:rPr>
              <w:t>2、细节通道：传感器靶面≥1/1.8"，最高分辨率≥2688*1520，最高像素≥400万，倍率:40X</w:t>
            </w:r>
            <w:r>
              <w:rPr>
                <w:rFonts w:hint="eastAsia" w:ascii="仿宋" w:hAnsi="仿宋" w:eastAsia="仿宋" w:cs="宋体"/>
                <w:color w:val="auto"/>
                <w:kern w:val="0"/>
                <w:sz w:val="20"/>
                <w:szCs w:val="20"/>
                <w:highlight w:val="none"/>
                <w:lang w:eastAsia="zh-CN"/>
              </w:rPr>
              <w:t>。</w:t>
            </w:r>
          </w:p>
        </w:tc>
        <w:tc>
          <w:tcPr>
            <w:tcW w:w="660" w:type="dxa"/>
            <w:vMerge w:val="continue"/>
            <w:tcBorders>
              <w:top w:val="nil"/>
              <w:left w:val="single" w:color="auto" w:sz="4" w:space="0"/>
              <w:bottom w:val="single" w:color="auto" w:sz="4" w:space="0"/>
              <w:right w:val="single" w:color="auto" w:sz="4" w:space="0"/>
            </w:tcBorders>
            <w:vAlign w:val="center"/>
          </w:tcPr>
          <w:p w14:paraId="55FDDD4B">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793BF89B">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0F782C6F">
            <w:pPr>
              <w:widowControl/>
              <w:adjustRightInd/>
              <w:jc w:val="left"/>
              <w:rPr>
                <w:rFonts w:hint="eastAsia" w:ascii="仿宋" w:hAnsi="仿宋" w:eastAsia="仿宋" w:cs="宋体"/>
                <w:color w:val="auto"/>
                <w:kern w:val="0"/>
                <w:sz w:val="20"/>
                <w:szCs w:val="20"/>
                <w:highlight w:val="none"/>
              </w:rPr>
            </w:pPr>
          </w:p>
        </w:tc>
      </w:tr>
      <w:tr w14:paraId="30A2F836">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4D5C9282">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6E8797E5">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7CAEBB9F">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3、最高帧率≥30帧;</w:t>
            </w:r>
          </w:p>
        </w:tc>
        <w:tc>
          <w:tcPr>
            <w:tcW w:w="660" w:type="dxa"/>
            <w:vMerge w:val="continue"/>
            <w:tcBorders>
              <w:top w:val="nil"/>
              <w:left w:val="single" w:color="auto" w:sz="4" w:space="0"/>
              <w:bottom w:val="single" w:color="auto" w:sz="4" w:space="0"/>
              <w:right w:val="single" w:color="auto" w:sz="4" w:space="0"/>
            </w:tcBorders>
            <w:vAlign w:val="center"/>
          </w:tcPr>
          <w:p w14:paraId="2530E65A">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35159B9A">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463D087C">
            <w:pPr>
              <w:widowControl/>
              <w:adjustRightInd/>
              <w:jc w:val="left"/>
              <w:rPr>
                <w:rFonts w:hint="eastAsia" w:ascii="仿宋" w:hAnsi="仿宋" w:eastAsia="仿宋" w:cs="宋体"/>
                <w:color w:val="auto"/>
                <w:kern w:val="0"/>
                <w:sz w:val="20"/>
                <w:szCs w:val="20"/>
                <w:highlight w:val="none"/>
              </w:rPr>
            </w:pPr>
          </w:p>
        </w:tc>
      </w:tr>
      <w:tr w14:paraId="4DC3DD23">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32E170EC">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3EFBB5F9">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3C9C1AD1">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4、扬声器≥1个;</w:t>
            </w:r>
          </w:p>
        </w:tc>
        <w:tc>
          <w:tcPr>
            <w:tcW w:w="660" w:type="dxa"/>
            <w:vMerge w:val="continue"/>
            <w:tcBorders>
              <w:top w:val="nil"/>
              <w:left w:val="single" w:color="auto" w:sz="4" w:space="0"/>
              <w:bottom w:val="single" w:color="auto" w:sz="4" w:space="0"/>
              <w:right w:val="single" w:color="auto" w:sz="4" w:space="0"/>
            </w:tcBorders>
            <w:vAlign w:val="center"/>
          </w:tcPr>
          <w:p w14:paraId="1449CCDC">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31BC5816">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2990D411">
            <w:pPr>
              <w:widowControl/>
              <w:adjustRightInd/>
              <w:jc w:val="left"/>
              <w:rPr>
                <w:rFonts w:hint="eastAsia" w:ascii="仿宋" w:hAnsi="仿宋" w:eastAsia="仿宋" w:cs="宋体"/>
                <w:color w:val="auto"/>
                <w:kern w:val="0"/>
                <w:sz w:val="20"/>
                <w:szCs w:val="20"/>
                <w:highlight w:val="none"/>
              </w:rPr>
            </w:pPr>
          </w:p>
        </w:tc>
      </w:tr>
      <w:tr w14:paraId="50A9C2D7">
        <w:tblPrEx>
          <w:tblCellMar>
            <w:top w:w="0" w:type="dxa"/>
            <w:left w:w="108" w:type="dxa"/>
            <w:bottom w:w="0" w:type="dxa"/>
            <w:right w:w="108" w:type="dxa"/>
          </w:tblCellMar>
        </w:tblPrEx>
        <w:trPr>
          <w:trHeight w:val="480" w:hRule="atLeast"/>
        </w:trPr>
        <w:tc>
          <w:tcPr>
            <w:tcW w:w="960" w:type="dxa"/>
            <w:vMerge w:val="continue"/>
            <w:tcBorders>
              <w:top w:val="nil"/>
              <w:left w:val="single" w:color="auto" w:sz="4" w:space="0"/>
              <w:bottom w:val="single" w:color="auto" w:sz="4" w:space="0"/>
              <w:right w:val="single" w:color="auto" w:sz="4" w:space="0"/>
            </w:tcBorders>
            <w:vAlign w:val="center"/>
          </w:tcPr>
          <w:p w14:paraId="12884E87">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6683B49D">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56EF08FF">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5、※摄像机可设置</w:t>
            </w:r>
            <w:r>
              <w:rPr>
                <w:rFonts w:hint="eastAsia" w:ascii="仿宋" w:hAnsi="仿宋" w:eastAsia="仿宋" w:cs="宋体"/>
                <w:color w:val="auto"/>
                <w:kern w:val="0"/>
                <w:sz w:val="20"/>
                <w:szCs w:val="20"/>
                <w:highlight w:val="none"/>
                <w:lang w:val="en-US" w:eastAsia="zh-CN"/>
              </w:rPr>
              <w:t>不少于</w:t>
            </w:r>
            <w:r>
              <w:rPr>
                <w:rFonts w:hint="eastAsia" w:ascii="仿宋" w:hAnsi="仿宋" w:eastAsia="仿宋" w:cs="宋体"/>
                <w:color w:val="auto"/>
                <w:kern w:val="0"/>
                <w:sz w:val="20"/>
                <w:szCs w:val="20"/>
                <w:highlight w:val="none"/>
              </w:rPr>
              <w:t>16个人脸库，人脸库总容量最大为10万; （需提供第三方检测报告复印件证明）</w:t>
            </w:r>
          </w:p>
        </w:tc>
        <w:tc>
          <w:tcPr>
            <w:tcW w:w="660" w:type="dxa"/>
            <w:vMerge w:val="continue"/>
            <w:tcBorders>
              <w:top w:val="nil"/>
              <w:left w:val="single" w:color="auto" w:sz="4" w:space="0"/>
              <w:bottom w:val="single" w:color="auto" w:sz="4" w:space="0"/>
              <w:right w:val="single" w:color="auto" w:sz="4" w:space="0"/>
            </w:tcBorders>
            <w:vAlign w:val="center"/>
          </w:tcPr>
          <w:p w14:paraId="64FAAAD2">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0807A672">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2E4BEF9F">
            <w:pPr>
              <w:widowControl/>
              <w:adjustRightInd/>
              <w:jc w:val="left"/>
              <w:rPr>
                <w:rFonts w:hint="eastAsia" w:ascii="仿宋" w:hAnsi="仿宋" w:eastAsia="仿宋" w:cs="宋体"/>
                <w:color w:val="auto"/>
                <w:kern w:val="0"/>
                <w:sz w:val="20"/>
                <w:szCs w:val="20"/>
                <w:highlight w:val="none"/>
              </w:rPr>
            </w:pPr>
          </w:p>
        </w:tc>
      </w:tr>
      <w:tr w14:paraId="06DB1BBB">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2DD5E58C">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1084DA6D">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1DE01053">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6、支持机动车、非机动车、行人、人脸检测抓拍及布防；</w:t>
            </w:r>
          </w:p>
        </w:tc>
        <w:tc>
          <w:tcPr>
            <w:tcW w:w="660" w:type="dxa"/>
            <w:vMerge w:val="continue"/>
            <w:tcBorders>
              <w:top w:val="nil"/>
              <w:left w:val="single" w:color="auto" w:sz="4" w:space="0"/>
              <w:bottom w:val="single" w:color="auto" w:sz="4" w:space="0"/>
              <w:right w:val="single" w:color="auto" w:sz="4" w:space="0"/>
            </w:tcBorders>
            <w:vAlign w:val="center"/>
          </w:tcPr>
          <w:p w14:paraId="523A7B33">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5429FADB">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11310E75">
            <w:pPr>
              <w:widowControl/>
              <w:adjustRightInd/>
              <w:jc w:val="left"/>
              <w:rPr>
                <w:rFonts w:hint="eastAsia" w:ascii="仿宋" w:hAnsi="仿宋" w:eastAsia="仿宋" w:cs="宋体"/>
                <w:color w:val="auto"/>
                <w:kern w:val="0"/>
                <w:sz w:val="20"/>
                <w:szCs w:val="20"/>
                <w:highlight w:val="none"/>
              </w:rPr>
            </w:pPr>
          </w:p>
        </w:tc>
      </w:tr>
      <w:tr w14:paraId="18EE28B1">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291B3412">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5763972B">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5C8FB3EE">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7、支持机动车、非机动车、行人、人脸属性提取；</w:t>
            </w:r>
          </w:p>
        </w:tc>
        <w:tc>
          <w:tcPr>
            <w:tcW w:w="660" w:type="dxa"/>
            <w:vMerge w:val="continue"/>
            <w:tcBorders>
              <w:top w:val="nil"/>
              <w:left w:val="single" w:color="auto" w:sz="4" w:space="0"/>
              <w:bottom w:val="single" w:color="auto" w:sz="4" w:space="0"/>
              <w:right w:val="single" w:color="auto" w:sz="4" w:space="0"/>
            </w:tcBorders>
            <w:vAlign w:val="center"/>
          </w:tcPr>
          <w:p w14:paraId="473C61A8">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56AEBAD9">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10131BFD">
            <w:pPr>
              <w:widowControl/>
              <w:adjustRightInd/>
              <w:jc w:val="left"/>
              <w:rPr>
                <w:rFonts w:hint="eastAsia" w:ascii="仿宋" w:hAnsi="仿宋" w:eastAsia="仿宋" w:cs="宋体"/>
                <w:color w:val="auto"/>
                <w:kern w:val="0"/>
                <w:sz w:val="20"/>
                <w:szCs w:val="20"/>
                <w:highlight w:val="none"/>
              </w:rPr>
            </w:pPr>
          </w:p>
        </w:tc>
      </w:tr>
      <w:tr w14:paraId="7CB38CA8">
        <w:tblPrEx>
          <w:tblCellMar>
            <w:top w:w="0" w:type="dxa"/>
            <w:left w:w="108" w:type="dxa"/>
            <w:bottom w:w="0" w:type="dxa"/>
            <w:right w:w="108" w:type="dxa"/>
          </w:tblCellMar>
        </w:tblPrEx>
        <w:trPr>
          <w:trHeight w:val="480" w:hRule="atLeast"/>
        </w:trPr>
        <w:tc>
          <w:tcPr>
            <w:tcW w:w="960" w:type="dxa"/>
            <w:vMerge w:val="continue"/>
            <w:tcBorders>
              <w:top w:val="nil"/>
              <w:left w:val="single" w:color="auto" w:sz="4" w:space="0"/>
              <w:bottom w:val="single" w:color="auto" w:sz="4" w:space="0"/>
              <w:right w:val="single" w:color="auto" w:sz="4" w:space="0"/>
            </w:tcBorders>
            <w:vAlign w:val="center"/>
          </w:tcPr>
          <w:p w14:paraId="0C9D4F84">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6C7A3720">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233C464E">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8、机动车属性：车牌号码、车辆类型、车身颜色、车辆品牌、行驶方向、行驶速度、车牌颜色、车牌种类；</w:t>
            </w:r>
          </w:p>
        </w:tc>
        <w:tc>
          <w:tcPr>
            <w:tcW w:w="660" w:type="dxa"/>
            <w:vMerge w:val="continue"/>
            <w:tcBorders>
              <w:top w:val="nil"/>
              <w:left w:val="single" w:color="auto" w:sz="4" w:space="0"/>
              <w:bottom w:val="single" w:color="auto" w:sz="4" w:space="0"/>
              <w:right w:val="single" w:color="auto" w:sz="4" w:space="0"/>
            </w:tcBorders>
            <w:vAlign w:val="center"/>
          </w:tcPr>
          <w:p w14:paraId="588F7872">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777ED182">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0CD1129D">
            <w:pPr>
              <w:widowControl/>
              <w:adjustRightInd/>
              <w:jc w:val="left"/>
              <w:rPr>
                <w:rFonts w:hint="eastAsia" w:ascii="仿宋" w:hAnsi="仿宋" w:eastAsia="仿宋" w:cs="宋体"/>
                <w:color w:val="auto"/>
                <w:kern w:val="0"/>
                <w:sz w:val="20"/>
                <w:szCs w:val="20"/>
                <w:highlight w:val="none"/>
              </w:rPr>
            </w:pPr>
          </w:p>
        </w:tc>
      </w:tr>
      <w:tr w14:paraId="12655CED">
        <w:tblPrEx>
          <w:tblCellMar>
            <w:top w:w="0" w:type="dxa"/>
            <w:left w:w="108" w:type="dxa"/>
            <w:bottom w:w="0" w:type="dxa"/>
            <w:right w:w="108" w:type="dxa"/>
          </w:tblCellMar>
        </w:tblPrEx>
        <w:trPr>
          <w:trHeight w:val="480" w:hRule="atLeast"/>
        </w:trPr>
        <w:tc>
          <w:tcPr>
            <w:tcW w:w="960" w:type="dxa"/>
            <w:vMerge w:val="continue"/>
            <w:tcBorders>
              <w:top w:val="nil"/>
              <w:left w:val="single" w:color="auto" w:sz="4" w:space="0"/>
              <w:bottom w:val="single" w:color="auto" w:sz="4" w:space="0"/>
              <w:right w:val="single" w:color="auto" w:sz="4" w:space="0"/>
            </w:tcBorders>
            <w:vAlign w:val="center"/>
          </w:tcPr>
          <w:p w14:paraId="5AAA308F">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01ECD331">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704DCE65">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9、非机动车属性：性别、年龄段、上衣颜色、上衣款式、行驶方向、行驶速度、驾驶类型、车牌号码、车牌颜色、车牌种类；</w:t>
            </w:r>
          </w:p>
        </w:tc>
        <w:tc>
          <w:tcPr>
            <w:tcW w:w="660" w:type="dxa"/>
            <w:vMerge w:val="continue"/>
            <w:tcBorders>
              <w:top w:val="nil"/>
              <w:left w:val="single" w:color="auto" w:sz="4" w:space="0"/>
              <w:bottom w:val="single" w:color="auto" w:sz="4" w:space="0"/>
              <w:right w:val="single" w:color="auto" w:sz="4" w:space="0"/>
            </w:tcBorders>
            <w:vAlign w:val="center"/>
          </w:tcPr>
          <w:p w14:paraId="73DCE8DA">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58C4ED1F">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73C79D06">
            <w:pPr>
              <w:widowControl/>
              <w:adjustRightInd/>
              <w:jc w:val="left"/>
              <w:rPr>
                <w:rFonts w:hint="eastAsia" w:ascii="仿宋" w:hAnsi="仿宋" w:eastAsia="仿宋" w:cs="宋体"/>
                <w:color w:val="auto"/>
                <w:kern w:val="0"/>
                <w:sz w:val="20"/>
                <w:szCs w:val="20"/>
                <w:highlight w:val="none"/>
              </w:rPr>
            </w:pPr>
          </w:p>
        </w:tc>
      </w:tr>
      <w:tr w14:paraId="569662F2">
        <w:tblPrEx>
          <w:tblCellMar>
            <w:top w:w="0" w:type="dxa"/>
            <w:left w:w="108" w:type="dxa"/>
            <w:bottom w:w="0" w:type="dxa"/>
            <w:right w:w="108" w:type="dxa"/>
          </w:tblCellMar>
        </w:tblPrEx>
        <w:trPr>
          <w:trHeight w:val="480" w:hRule="atLeast"/>
        </w:trPr>
        <w:tc>
          <w:tcPr>
            <w:tcW w:w="960" w:type="dxa"/>
            <w:vMerge w:val="continue"/>
            <w:tcBorders>
              <w:top w:val="nil"/>
              <w:left w:val="single" w:color="auto" w:sz="4" w:space="0"/>
              <w:bottom w:val="single" w:color="auto" w:sz="4" w:space="0"/>
              <w:right w:val="single" w:color="auto" w:sz="4" w:space="0"/>
            </w:tcBorders>
            <w:vAlign w:val="center"/>
          </w:tcPr>
          <w:p w14:paraId="5EB1CE43">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46B2B3EB">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25B25405">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10、行人属性：性别、年龄段、戴口罩、上衣颜色、下衣颜色、上衣款式、下衣款式、上衣纹理、携包、身姿、鞋子、发型、移动方向；</w:t>
            </w:r>
          </w:p>
        </w:tc>
        <w:tc>
          <w:tcPr>
            <w:tcW w:w="660" w:type="dxa"/>
            <w:vMerge w:val="continue"/>
            <w:tcBorders>
              <w:top w:val="nil"/>
              <w:left w:val="single" w:color="auto" w:sz="4" w:space="0"/>
              <w:bottom w:val="single" w:color="auto" w:sz="4" w:space="0"/>
              <w:right w:val="single" w:color="auto" w:sz="4" w:space="0"/>
            </w:tcBorders>
            <w:vAlign w:val="center"/>
          </w:tcPr>
          <w:p w14:paraId="6373E720">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6149F373">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4E8A2EA9">
            <w:pPr>
              <w:widowControl/>
              <w:adjustRightInd/>
              <w:jc w:val="left"/>
              <w:rPr>
                <w:rFonts w:hint="eastAsia" w:ascii="仿宋" w:hAnsi="仿宋" w:eastAsia="仿宋" w:cs="宋体"/>
                <w:color w:val="auto"/>
                <w:kern w:val="0"/>
                <w:sz w:val="20"/>
                <w:szCs w:val="20"/>
                <w:highlight w:val="none"/>
              </w:rPr>
            </w:pPr>
          </w:p>
        </w:tc>
      </w:tr>
      <w:tr w14:paraId="3DCC22C9">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00565112">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72B245EA">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1B0CED12">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11、人脸属性：性别、年龄段、戴眼镜；</w:t>
            </w:r>
          </w:p>
        </w:tc>
        <w:tc>
          <w:tcPr>
            <w:tcW w:w="660" w:type="dxa"/>
            <w:vMerge w:val="continue"/>
            <w:tcBorders>
              <w:top w:val="nil"/>
              <w:left w:val="single" w:color="auto" w:sz="4" w:space="0"/>
              <w:bottom w:val="single" w:color="auto" w:sz="4" w:space="0"/>
              <w:right w:val="single" w:color="auto" w:sz="4" w:space="0"/>
            </w:tcBorders>
            <w:vAlign w:val="center"/>
          </w:tcPr>
          <w:p w14:paraId="189079E4">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58D0C022">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7546BE3E">
            <w:pPr>
              <w:widowControl/>
              <w:adjustRightInd/>
              <w:jc w:val="left"/>
              <w:rPr>
                <w:rFonts w:hint="eastAsia" w:ascii="仿宋" w:hAnsi="仿宋" w:eastAsia="仿宋" w:cs="宋体"/>
                <w:color w:val="auto"/>
                <w:kern w:val="0"/>
                <w:sz w:val="20"/>
                <w:szCs w:val="20"/>
                <w:highlight w:val="none"/>
              </w:rPr>
            </w:pPr>
          </w:p>
        </w:tc>
      </w:tr>
      <w:tr w14:paraId="7B86A4A7">
        <w:tblPrEx>
          <w:tblCellMar>
            <w:top w:w="0" w:type="dxa"/>
            <w:left w:w="108" w:type="dxa"/>
            <w:bottom w:w="0" w:type="dxa"/>
            <w:right w:w="108" w:type="dxa"/>
          </w:tblCellMar>
        </w:tblPrEx>
        <w:trPr>
          <w:trHeight w:val="480" w:hRule="atLeast"/>
        </w:trPr>
        <w:tc>
          <w:tcPr>
            <w:tcW w:w="960" w:type="dxa"/>
            <w:vMerge w:val="continue"/>
            <w:tcBorders>
              <w:top w:val="nil"/>
              <w:left w:val="single" w:color="auto" w:sz="4" w:space="0"/>
              <w:bottom w:val="single" w:color="auto" w:sz="4" w:space="0"/>
              <w:right w:val="single" w:color="auto" w:sz="4" w:space="0"/>
            </w:tcBorders>
            <w:vAlign w:val="center"/>
          </w:tcPr>
          <w:p w14:paraId="0DF3250B">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07DDC45E">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1D19A463">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12、人数统计:人流量统计：支持总人数、进入人数、离开人数统计，支持滞留人数三级报警，支持人数统计清零；</w:t>
            </w:r>
          </w:p>
        </w:tc>
        <w:tc>
          <w:tcPr>
            <w:tcW w:w="660" w:type="dxa"/>
            <w:vMerge w:val="continue"/>
            <w:tcBorders>
              <w:top w:val="nil"/>
              <w:left w:val="single" w:color="auto" w:sz="4" w:space="0"/>
              <w:bottom w:val="single" w:color="auto" w:sz="4" w:space="0"/>
              <w:right w:val="single" w:color="auto" w:sz="4" w:space="0"/>
            </w:tcBorders>
            <w:vAlign w:val="center"/>
          </w:tcPr>
          <w:p w14:paraId="1C227A5A">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1DE20773">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24E655FA">
            <w:pPr>
              <w:widowControl/>
              <w:adjustRightInd/>
              <w:jc w:val="left"/>
              <w:rPr>
                <w:rFonts w:hint="eastAsia" w:ascii="仿宋" w:hAnsi="仿宋" w:eastAsia="仿宋" w:cs="宋体"/>
                <w:color w:val="auto"/>
                <w:kern w:val="0"/>
                <w:sz w:val="20"/>
                <w:szCs w:val="20"/>
                <w:highlight w:val="none"/>
              </w:rPr>
            </w:pPr>
          </w:p>
        </w:tc>
      </w:tr>
      <w:tr w14:paraId="3F9537A9">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7D5E2525">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12ED6F9D">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6A8EF0A7">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13、※人员密度检测：支持人员密度三级报警； （需提供设备功能截图证明）</w:t>
            </w:r>
          </w:p>
        </w:tc>
        <w:tc>
          <w:tcPr>
            <w:tcW w:w="660" w:type="dxa"/>
            <w:vMerge w:val="continue"/>
            <w:tcBorders>
              <w:top w:val="nil"/>
              <w:left w:val="single" w:color="auto" w:sz="4" w:space="0"/>
              <w:bottom w:val="single" w:color="auto" w:sz="4" w:space="0"/>
              <w:right w:val="single" w:color="auto" w:sz="4" w:space="0"/>
            </w:tcBorders>
            <w:vAlign w:val="center"/>
          </w:tcPr>
          <w:p w14:paraId="79612E05">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54F2B75C">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17427C97">
            <w:pPr>
              <w:widowControl/>
              <w:adjustRightInd/>
              <w:jc w:val="left"/>
              <w:rPr>
                <w:rFonts w:hint="eastAsia" w:ascii="仿宋" w:hAnsi="仿宋" w:eastAsia="仿宋" w:cs="宋体"/>
                <w:color w:val="auto"/>
                <w:kern w:val="0"/>
                <w:sz w:val="20"/>
                <w:szCs w:val="20"/>
                <w:highlight w:val="none"/>
              </w:rPr>
            </w:pPr>
          </w:p>
        </w:tc>
      </w:tr>
      <w:tr w14:paraId="51923474">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641DBE35">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53BBE72F">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0A3DC4E5">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14、在WEB客户端下，可电动调节全景相机镜头垂直旋转范围，调节范围0～30°;</w:t>
            </w:r>
          </w:p>
        </w:tc>
        <w:tc>
          <w:tcPr>
            <w:tcW w:w="660" w:type="dxa"/>
            <w:vMerge w:val="continue"/>
            <w:tcBorders>
              <w:top w:val="nil"/>
              <w:left w:val="single" w:color="auto" w:sz="4" w:space="0"/>
              <w:bottom w:val="single" w:color="auto" w:sz="4" w:space="0"/>
              <w:right w:val="single" w:color="auto" w:sz="4" w:space="0"/>
            </w:tcBorders>
            <w:vAlign w:val="center"/>
          </w:tcPr>
          <w:p w14:paraId="4D56E2F1">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41897DC2">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723F2589">
            <w:pPr>
              <w:widowControl/>
              <w:adjustRightInd/>
              <w:jc w:val="left"/>
              <w:rPr>
                <w:rFonts w:hint="eastAsia" w:ascii="仿宋" w:hAnsi="仿宋" w:eastAsia="仿宋" w:cs="宋体"/>
                <w:color w:val="auto"/>
                <w:kern w:val="0"/>
                <w:sz w:val="20"/>
                <w:szCs w:val="20"/>
                <w:highlight w:val="none"/>
              </w:rPr>
            </w:pPr>
          </w:p>
        </w:tc>
      </w:tr>
      <w:tr w14:paraId="61329CB8">
        <w:tblPrEx>
          <w:tblCellMar>
            <w:top w:w="0" w:type="dxa"/>
            <w:left w:w="108" w:type="dxa"/>
            <w:bottom w:w="0" w:type="dxa"/>
            <w:right w:w="108" w:type="dxa"/>
          </w:tblCellMar>
        </w:tblPrEx>
        <w:trPr>
          <w:trHeight w:val="480" w:hRule="atLeast"/>
        </w:trPr>
        <w:tc>
          <w:tcPr>
            <w:tcW w:w="960" w:type="dxa"/>
            <w:vMerge w:val="continue"/>
            <w:tcBorders>
              <w:top w:val="nil"/>
              <w:left w:val="single" w:color="auto" w:sz="4" w:space="0"/>
              <w:bottom w:val="single" w:color="auto" w:sz="4" w:space="0"/>
              <w:right w:val="single" w:color="auto" w:sz="4" w:space="0"/>
            </w:tcBorders>
            <w:vAlign w:val="center"/>
          </w:tcPr>
          <w:p w14:paraId="4A415EBD">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534F85DD">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70301245">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15、※摄像机安装在6m高度时，全景通道视频画面下边缘距摄像机至地面投影中心的水平距离应≤0.5m; （需提供第三方检测报告复印件证明）</w:t>
            </w:r>
          </w:p>
        </w:tc>
        <w:tc>
          <w:tcPr>
            <w:tcW w:w="660" w:type="dxa"/>
            <w:vMerge w:val="continue"/>
            <w:tcBorders>
              <w:top w:val="nil"/>
              <w:left w:val="single" w:color="auto" w:sz="4" w:space="0"/>
              <w:bottom w:val="single" w:color="auto" w:sz="4" w:space="0"/>
              <w:right w:val="single" w:color="auto" w:sz="4" w:space="0"/>
            </w:tcBorders>
            <w:vAlign w:val="center"/>
          </w:tcPr>
          <w:p w14:paraId="51F9E61F">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416202FE">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61154C9B">
            <w:pPr>
              <w:widowControl/>
              <w:adjustRightInd/>
              <w:jc w:val="left"/>
              <w:rPr>
                <w:rFonts w:hint="eastAsia" w:ascii="仿宋" w:hAnsi="仿宋" w:eastAsia="仿宋" w:cs="宋体"/>
                <w:color w:val="auto"/>
                <w:kern w:val="0"/>
                <w:sz w:val="20"/>
                <w:szCs w:val="20"/>
                <w:highlight w:val="none"/>
              </w:rPr>
            </w:pPr>
          </w:p>
        </w:tc>
      </w:tr>
      <w:tr w14:paraId="24844059">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43F380D1">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28C87564">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12192247">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16、摄像机可设置全景通道的拼接距离;</w:t>
            </w:r>
          </w:p>
        </w:tc>
        <w:tc>
          <w:tcPr>
            <w:tcW w:w="660" w:type="dxa"/>
            <w:vMerge w:val="continue"/>
            <w:tcBorders>
              <w:top w:val="nil"/>
              <w:left w:val="single" w:color="auto" w:sz="4" w:space="0"/>
              <w:bottom w:val="single" w:color="auto" w:sz="4" w:space="0"/>
              <w:right w:val="single" w:color="auto" w:sz="4" w:space="0"/>
            </w:tcBorders>
            <w:vAlign w:val="center"/>
          </w:tcPr>
          <w:p w14:paraId="7EFFBEFF">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74381AE9">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7ADBC924">
            <w:pPr>
              <w:widowControl/>
              <w:adjustRightInd/>
              <w:jc w:val="left"/>
              <w:rPr>
                <w:rFonts w:hint="eastAsia" w:ascii="仿宋" w:hAnsi="仿宋" w:eastAsia="仿宋" w:cs="宋体"/>
                <w:color w:val="auto"/>
                <w:kern w:val="0"/>
                <w:sz w:val="20"/>
                <w:szCs w:val="20"/>
                <w:highlight w:val="none"/>
              </w:rPr>
            </w:pPr>
          </w:p>
        </w:tc>
      </w:tr>
      <w:tr w14:paraId="1985B56D">
        <w:tblPrEx>
          <w:tblCellMar>
            <w:top w:w="0" w:type="dxa"/>
            <w:left w:w="108" w:type="dxa"/>
            <w:bottom w:w="0" w:type="dxa"/>
            <w:right w:w="108" w:type="dxa"/>
          </w:tblCellMar>
        </w:tblPrEx>
        <w:trPr>
          <w:trHeight w:val="420" w:hRule="atLeast"/>
        </w:trPr>
        <w:tc>
          <w:tcPr>
            <w:tcW w:w="960" w:type="dxa"/>
            <w:vMerge w:val="continue"/>
            <w:tcBorders>
              <w:top w:val="nil"/>
              <w:left w:val="single" w:color="auto" w:sz="4" w:space="0"/>
              <w:bottom w:val="single" w:color="auto" w:sz="4" w:space="0"/>
              <w:right w:val="single" w:color="auto" w:sz="4" w:space="0"/>
            </w:tcBorders>
            <w:vAlign w:val="center"/>
          </w:tcPr>
          <w:p w14:paraId="74C9D8A1">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672A7F21">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6DF46DE2">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17、跟踪抓拍功能：在WEB客户端下，摄像机应支持跟踪抓拍功能，当全景通道的区域入侵、越界、进入区域、离开区域等事件被触发后，可联动细节通道对触发报警事件的目标进行跟踪及抓拍，并可在WEB客户端显示目标属性信息。跟踪目标类型、目标跟踪时间、镜头变倍倍数可设置;</w:t>
            </w:r>
          </w:p>
        </w:tc>
        <w:tc>
          <w:tcPr>
            <w:tcW w:w="660" w:type="dxa"/>
            <w:vMerge w:val="continue"/>
            <w:tcBorders>
              <w:top w:val="nil"/>
              <w:left w:val="single" w:color="auto" w:sz="4" w:space="0"/>
              <w:bottom w:val="single" w:color="auto" w:sz="4" w:space="0"/>
              <w:right w:val="single" w:color="auto" w:sz="4" w:space="0"/>
            </w:tcBorders>
            <w:vAlign w:val="center"/>
          </w:tcPr>
          <w:p w14:paraId="16187AA6">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520AE49C">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78870575">
            <w:pPr>
              <w:widowControl/>
              <w:adjustRightInd/>
              <w:jc w:val="left"/>
              <w:rPr>
                <w:rFonts w:hint="eastAsia" w:ascii="仿宋" w:hAnsi="仿宋" w:eastAsia="仿宋" w:cs="宋体"/>
                <w:color w:val="auto"/>
                <w:kern w:val="0"/>
                <w:sz w:val="20"/>
                <w:szCs w:val="20"/>
                <w:highlight w:val="none"/>
              </w:rPr>
            </w:pPr>
          </w:p>
        </w:tc>
      </w:tr>
      <w:tr w14:paraId="7B67A0A8">
        <w:tblPrEx>
          <w:tblCellMar>
            <w:top w:w="0" w:type="dxa"/>
            <w:left w:w="108" w:type="dxa"/>
            <w:bottom w:w="0" w:type="dxa"/>
            <w:right w:w="108" w:type="dxa"/>
          </w:tblCellMar>
        </w:tblPrEx>
        <w:trPr>
          <w:trHeight w:val="480" w:hRule="atLeast"/>
        </w:trPr>
        <w:tc>
          <w:tcPr>
            <w:tcW w:w="960" w:type="dxa"/>
            <w:vMerge w:val="continue"/>
            <w:tcBorders>
              <w:top w:val="nil"/>
              <w:left w:val="single" w:color="auto" w:sz="4" w:space="0"/>
              <w:bottom w:val="single" w:color="auto" w:sz="4" w:space="0"/>
              <w:right w:val="single" w:color="auto" w:sz="4" w:space="0"/>
            </w:tcBorders>
            <w:vAlign w:val="center"/>
          </w:tcPr>
          <w:p w14:paraId="0660AB23">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40277C1F">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285490CD">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18、支持AIISP图像质量提升算法，当环境照度低于设定值时，摄像机自动开启AIISP图像质量提升算法，使视频图像更清晰;</w:t>
            </w:r>
          </w:p>
        </w:tc>
        <w:tc>
          <w:tcPr>
            <w:tcW w:w="660" w:type="dxa"/>
            <w:vMerge w:val="continue"/>
            <w:tcBorders>
              <w:top w:val="nil"/>
              <w:left w:val="single" w:color="auto" w:sz="4" w:space="0"/>
              <w:bottom w:val="single" w:color="auto" w:sz="4" w:space="0"/>
              <w:right w:val="single" w:color="auto" w:sz="4" w:space="0"/>
            </w:tcBorders>
            <w:vAlign w:val="center"/>
          </w:tcPr>
          <w:p w14:paraId="514DA1DE">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782C787F">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076E1C6E">
            <w:pPr>
              <w:widowControl/>
              <w:adjustRightInd/>
              <w:jc w:val="left"/>
              <w:rPr>
                <w:rFonts w:hint="eastAsia" w:ascii="仿宋" w:hAnsi="仿宋" w:eastAsia="仿宋" w:cs="宋体"/>
                <w:color w:val="auto"/>
                <w:kern w:val="0"/>
                <w:sz w:val="20"/>
                <w:szCs w:val="20"/>
                <w:highlight w:val="none"/>
              </w:rPr>
            </w:pPr>
          </w:p>
        </w:tc>
      </w:tr>
      <w:tr w14:paraId="4B77F828">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36AB74A7">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3FFAB10D">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5D7EE092">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19、风扇/散热:支持;</w:t>
            </w:r>
          </w:p>
        </w:tc>
        <w:tc>
          <w:tcPr>
            <w:tcW w:w="660" w:type="dxa"/>
            <w:vMerge w:val="continue"/>
            <w:tcBorders>
              <w:top w:val="nil"/>
              <w:left w:val="single" w:color="auto" w:sz="4" w:space="0"/>
              <w:bottom w:val="single" w:color="auto" w:sz="4" w:space="0"/>
              <w:right w:val="single" w:color="auto" w:sz="4" w:space="0"/>
            </w:tcBorders>
            <w:vAlign w:val="center"/>
          </w:tcPr>
          <w:p w14:paraId="6908ECCD">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39266D33">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0B8BDEB3">
            <w:pPr>
              <w:widowControl/>
              <w:adjustRightInd/>
              <w:jc w:val="left"/>
              <w:rPr>
                <w:rFonts w:hint="eastAsia" w:ascii="仿宋" w:hAnsi="仿宋" w:eastAsia="仿宋" w:cs="宋体"/>
                <w:color w:val="auto"/>
                <w:kern w:val="0"/>
                <w:sz w:val="20"/>
                <w:szCs w:val="20"/>
                <w:highlight w:val="none"/>
              </w:rPr>
            </w:pPr>
          </w:p>
        </w:tc>
      </w:tr>
      <w:tr w14:paraId="74716C88">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4BCFCE5E">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7E113F8C">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79D3A943">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20、雨刷:支持;</w:t>
            </w:r>
          </w:p>
        </w:tc>
        <w:tc>
          <w:tcPr>
            <w:tcW w:w="660" w:type="dxa"/>
            <w:vMerge w:val="continue"/>
            <w:tcBorders>
              <w:top w:val="nil"/>
              <w:left w:val="single" w:color="auto" w:sz="4" w:space="0"/>
              <w:bottom w:val="single" w:color="auto" w:sz="4" w:space="0"/>
              <w:right w:val="single" w:color="auto" w:sz="4" w:space="0"/>
            </w:tcBorders>
            <w:vAlign w:val="center"/>
          </w:tcPr>
          <w:p w14:paraId="2B0E08F4">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2FB0CBE7">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5A39C781">
            <w:pPr>
              <w:widowControl/>
              <w:adjustRightInd/>
              <w:jc w:val="left"/>
              <w:rPr>
                <w:rFonts w:hint="eastAsia" w:ascii="仿宋" w:hAnsi="仿宋" w:eastAsia="仿宋" w:cs="宋体"/>
                <w:color w:val="auto"/>
                <w:kern w:val="0"/>
                <w:sz w:val="20"/>
                <w:szCs w:val="20"/>
                <w:highlight w:val="none"/>
              </w:rPr>
            </w:pPr>
          </w:p>
        </w:tc>
      </w:tr>
      <w:tr w14:paraId="340F5FF0">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1113A347">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789ECED2">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05B5C3E5">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21、加热:支持;</w:t>
            </w:r>
          </w:p>
        </w:tc>
        <w:tc>
          <w:tcPr>
            <w:tcW w:w="660" w:type="dxa"/>
            <w:vMerge w:val="continue"/>
            <w:tcBorders>
              <w:top w:val="nil"/>
              <w:left w:val="single" w:color="auto" w:sz="4" w:space="0"/>
              <w:bottom w:val="single" w:color="auto" w:sz="4" w:space="0"/>
              <w:right w:val="single" w:color="auto" w:sz="4" w:space="0"/>
            </w:tcBorders>
            <w:vAlign w:val="center"/>
          </w:tcPr>
          <w:p w14:paraId="1FD36D50">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6367C890">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3C0C4A49">
            <w:pPr>
              <w:widowControl/>
              <w:adjustRightInd/>
              <w:jc w:val="left"/>
              <w:rPr>
                <w:rFonts w:hint="eastAsia" w:ascii="仿宋" w:hAnsi="仿宋" w:eastAsia="仿宋" w:cs="宋体"/>
                <w:color w:val="auto"/>
                <w:kern w:val="0"/>
                <w:sz w:val="20"/>
                <w:szCs w:val="20"/>
                <w:highlight w:val="none"/>
              </w:rPr>
            </w:pPr>
          </w:p>
        </w:tc>
      </w:tr>
      <w:tr w14:paraId="01531396">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15FFD244">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14874FD2">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7C8B8675">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22、※在WEB客户端下，具有除雪控制设置选项; （需提供设备功能截图证明）</w:t>
            </w:r>
          </w:p>
        </w:tc>
        <w:tc>
          <w:tcPr>
            <w:tcW w:w="660" w:type="dxa"/>
            <w:vMerge w:val="continue"/>
            <w:tcBorders>
              <w:top w:val="nil"/>
              <w:left w:val="single" w:color="auto" w:sz="4" w:space="0"/>
              <w:bottom w:val="single" w:color="auto" w:sz="4" w:space="0"/>
              <w:right w:val="single" w:color="auto" w:sz="4" w:space="0"/>
            </w:tcBorders>
            <w:vAlign w:val="center"/>
          </w:tcPr>
          <w:p w14:paraId="5DD32C47">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402D0041">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3C06CB58">
            <w:pPr>
              <w:widowControl/>
              <w:adjustRightInd/>
              <w:jc w:val="left"/>
              <w:rPr>
                <w:rFonts w:hint="eastAsia" w:ascii="仿宋" w:hAnsi="仿宋" w:eastAsia="仿宋" w:cs="宋体"/>
                <w:color w:val="auto"/>
                <w:kern w:val="0"/>
                <w:sz w:val="20"/>
                <w:szCs w:val="20"/>
                <w:highlight w:val="none"/>
              </w:rPr>
            </w:pPr>
          </w:p>
        </w:tc>
      </w:tr>
      <w:tr w14:paraId="56F23D0E">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3C9107CE">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24558476">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47D05A1A">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23、防抖:支持(陀螺仪防抖);</w:t>
            </w:r>
          </w:p>
        </w:tc>
        <w:tc>
          <w:tcPr>
            <w:tcW w:w="660" w:type="dxa"/>
            <w:vMerge w:val="continue"/>
            <w:tcBorders>
              <w:top w:val="nil"/>
              <w:left w:val="single" w:color="auto" w:sz="4" w:space="0"/>
              <w:bottom w:val="single" w:color="auto" w:sz="4" w:space="0"/>
              <w:right w:val="single" w:color="auto" w:sz="4" w:space="0"/>
            </w:tcBorders>
            <w:vAlign w:val="center"/>
          </w:tcPr>
          <w:p w14:paraId="0E461974">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3DC84A06">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6E0E0644">
            <w:pPr>
              <w:widowControl/>
              <w:adjustRightInd/>
              <w:jc w:val="left"/>
              <w:rPr>
                <w:rFonts w:hint="eastAsia" w:ascii="仿宋" w:hAnsi="仿宋" w:eastAsia="仿宋" w:cs="宋体"/>
                <w:color w:val="auto"/>
                <w:kern w:val="0"/>
                <w:sz w:val="20"/>
                <w:szCs w:val="20"/>
                <w:highlight w:val="none"/>
              </w:rPr>
            </w:pPr>
          </w:p>
        </w:tc>
      </w:tr>
      <w:tr w14:paraId="53A97C04">
        <w:tblPrEx>
          <w:tblCellMar>
            <w:top w:w="0" w:type="dxa"/>
            <w:left w:w="108" w:type="dxa"/>
            <w:bottom w:w="0" w:type="dxa"/>
            <w:right w:w="108" w:type="dxa"/>
          </w:tblCellMar>
        </w:tblPrEx>
        <w:trPr>
          <w:trHeight w:val="480" w:hRule="atLeast"/>
        </w:trPr>
        <w:tc>
          <w:tcPr>
            <w:tcW w:w="960" w:type="dxa"/>
            <w:vMerge w:val="continue"/>
            <w:tcBorders>
              <w:top w:val="nil"/>
              <w:left w:val="single" w:color="auto" w:sz="4" w:space="0"/>
              <w:bottom w:val="single" w:color="auto" w:sz="4" w:space="0"/>
              <w:right w:val="single" w:color="auto" w:sz="4" w:space="0"/>
            </w:tcBorders>
            <w:vAlign w:val="center"/>
          </w:tcPr>
          <w:p w14:paraId="72ED0ADB">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7FFD954D">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59B8E1BC">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24、摄像机转动应平稳，允许有轻微抖动，但不应影响输出图像的观看效果摄像机转动时，所发出的声音应≤36dB;</w:t>
            </w:r>
          </w:p>
        </w:tc>
        <w:tc>
          <w:tcPr>
            <w:tcW w:w="660" w:type="dxa"/>
            <w:vMerge w:val="continue"/>
            <w:tcBorders>
              <w:top w:val="nil"/>
              <w:left w:val="single" w:color="auto" w:sz="4" w:space="0"/>
              <w:bottom w:val="single" w:color="auto" w:sz="4" w:space="0"/>
              <w:right w:val="single" w:color="auto" w:sz="4" w:space="0"/>
            </w:tcBorders>
            <w:vAlign w:val="center"/>
          </w:tcPr>
          <w:p w14:paraId="6BCC81B2">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11E3C551">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40734436">
            <w:pPr>
              <w:widowControl/>
              <w:adjustRightInd/>
              <w:jc w:val="left"/>
              <w:rPr>
                <w:rFonts w:hint="eastAsia" w:ascii="仿宋" w:hAnsi="仿宋" w:eastAsia="仿宋" w:cs="宋体"/>
                <w:color w:val="auto"/>
                <w:kern w:val="0"/>
                <w:sz w:val="20"/>
                <w:szCs w:val="20"/>
                <w:highlight w:val="none"/>
              </w:rPr>
            </w:pPr>
          </w:p>
        </w:tc>
      </w:tr>
      <w:tr w14:paraId="135BBEF8">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273A0458">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6AC0E0D6">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420FC0B0">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25、告警输入:7入;</w:t>
            </w:r>
          </w:p>
        </w:tc>
        <w:tc>
          <w:tcPr>
            <w:tcW w:w="660" w:type="dxa"/>
            <w:vMerge w:val="continue"/>
            <w:tcBorders>
              <w:top w:val="nil"/>
              <w:left w:val="single" w:color="auto" w:sz="4" w:space="0"/>
              <w:bottom w:val="single" w:color="auto" w:sz="4" w:space="0"/>
              <w:right w:val="single" w:color="auto" w:sz="4" w:space="0"/>
            </w:tcBorders>
            <w:vAlign w:val="center"/>
          </w:tcPr>
          <w:p w14:paraId="2707C419">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33AA7ADB">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5F857CC4">
            <w:pPr>
              <w:widowControl/>
              <w:adjustRightInd/>
              <w:jc w:val="left"/>
              <w:rPr>
                <w:rFonts w:hint="eastAsia" w:ascii="仿宋" w:hAnsi="仿宋" w:eastAsia="仿宋" w:cs="宋体"/>
                <w:color w:val="auto"/>
                <w:kern w:val="0"/>
                <w:sz w:val="20"/>
                <w:szCs w:val="20"/>
                <w:highlight w:val="none"/>
              </w:rPr>
            </w:pPr>
          </w:p>
        </w:tc>
      </w:tr>
      <w:tr w14:paraId="1575034A">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4AF821D1">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3DE99047">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2BDBFF99">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26、告警输出:2出;</w:t>
            </w:r>
          </w:p>
        </w:tc>
        <w:tc>
          <w:tcPr>
            <w:tcW w:w="660" w:type="dxa"/>
            <w:vMerge w:val="continue"/>
            <w:tcBorders>
              <w:top w:val="nil"/>
              <w:left w:val="single" w:color="auto" w:sz="4" w:space="0"/>
              <w:bottom w:val="single" w:color="auto" w:sz="4" w:space="0"/>
              <w:right w:val="single" w:color="auto" w:sz="4" w:space="0"/>
            </w:tcBorders>
            <w:vAlign w:val="center"/>
          </w:tcPr>
          <w:p w14:paraId="463F5FEB">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2D0EE98E">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2EEEB76C">
            <w:pPr>
              <w:widowControl/>
              <w:adjustRightInd/>
              <w:jc w:val="left"/>
              <w:rPr>
                <w:rFonts w:hint="eastAsia" w:ascii="仿宋" w:hAnsi="仿宋" w:eastAsia="仿宋" w:cs="宋体"/>
                <w:color w:val="auto"/>
                <w:kern w:val="0"/>
                <w:sz w:val="20"/>
                <w:szCs w:val="20"/>
                <w:highlight w:val="none"/>
              </w:rPr>
            </w:pPr>
          </w:p>
        </w:tc>
      </w:tr>
      <w:tr w14:paraId="3633C525">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3581E3BB">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2B0C6BA6">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264D0AC1">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27、加密芯片:支持;</w:t>
            </w:r>
          </w:p>
        </w:tc>
        <w:tc>
          <w:tcPr>
            <w:tcW w:w="660" w:type="dxa"/>
            <w:vMerge w:val="continue"/>
            <w:tcBorders>
              <w:top w:val="nil"/>
              <w:left w:val="single" w:color="auto" w:sz="4" w:space="0"/>
              <w:bottom w:val="single" w:color="auto" w:sz="4" w:space="0"/>
              <w:right w:val="single" w:color="auto" w:sz="4" w:space="0"/>
            </w:tcBorders>
            <w:vAlign w:val="center"/>
          </w:tcPr>
          <w:p w14:paraId="6FA9F059">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6F80B2D2">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1BC3408A">
            <w:pPr>
              <w:widowControl/>
              <w:adjustRightInd/>
              <w:jc w:val="left"/>
              <w:rPr>
                <w:rFonts w:hint="eastAsia" w:ascii="仿宋" w:hAnsi="仿宋" w:eastAsia="仿宋" w:cs="宋体"/>
                <w:color w:val="auto"/>
                <w:kern w:val="0"/>
                <w:sz w:val="20"/>
                <w:szCs w:val="20"/>
                <w:highlight w:val="none"/>
              </w:rPr>
            </w:pPr>
          </w:p>
        </w:tc>
      </w:tr>
      <w:tr w14:paraId="382D7057">
        <w:tblPrEx>
          <w:tblCellMar>
            <w:top w:w="0" w:type="dxa"/>
            <w:left w:w="108" w:type="dxa"/>
            <w:bottom w:w="0" w:type="dxa"/>
            <w:right w:w="108" w:type="dxa"/>
          </w:tblCellMar>
        </w:tblPrEx>
        <w:trPr>
          <w:trHeight w:val="480" w:hRule="atLeast"/>
        </w:trPr>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14:paraId="47F82F6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9</w:t>
            </w:r>
          </w:p>
        </w:tc>
        <w:tc>
          <w:tcPr>
            <w:tcW w:w="1980" w:type="dxa"/>
            <w:vMerge w:val="restart"/>
            <w:tcBorders>
              <w:top w:val="nil"/>
              <w:left w:val="single" w:color="auto" w:sz="4" w:space="0"/>
              <w:bottom w:val="single" w:color="auto" w:sz="4" w:space="0"/>
              <w:right w:val="single" w:color="auto" w:sz="4" w:space="0"/>
            </w:tcBorders>
            <w:shd w:val="clear" w:color="auto" w:fill="auto"/>
            <w:vAlign w:val="center"/>
          </w:tcPr>
          <w:p w14:paraId="20A01E1D">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智能球机</w:t>
            </w:r>
          </w:p>
        </w:tc>
        <w:tc>
          <w:tcPr>
            <w:tcW w:w="8889" w:type="dxa"/>
            <w:tcBorders>
              <w:top w:val="nil"/>
              <w:left w:val="nil"/>
              <w:bottom w:val="single" w:color="auto" w:sz="4" w:space="0"/>
              <w:right w:val="single" w:color="auto" w:sz="4" w:space="0"/>
            </w:tcBorders>
            <w:shd w:val="clear" w:color="auto" w:fill="auto"/>
            <w:vAlign w:val="center"/>
          </w:tcPr>
          <w:p w14:paraId="76C673B0">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1、像素</w:t>
            </w:r>
            <w:r>
              <w:rPr>
                <w:rFonts w:hint="eastAsia" w:ascii="仿宋" w:hAnsi="仿宋" w:eastAsia="仿宋" w:cs="宋体"/>
                <w:color w:val="auto"/>
                <w:kern w:val="0"/>
                <w:sz w:val="20"/>
                <w:szCs w:val="20"/>
                <w:highlight w:val="none"/>
                <w:lang w:val="en-US" w:eastAsia="zh-CN"/>
              </w:rPr>
              <w:t>不少于</w:t>
            </w:r>
            <w:r>
              <w:rPr>
                <w:rFonts w:hint="eastAsia" w:ascii="仿宋" w:hAnsi="仿宋" w:eastAsia="仿宋" w:cs="宋体"/>
                <w:color w:val="auto"/>
                <w:kern w:val="0"/>
                <w:sz w:val="20"/>
                <w:szCs w:val="20"/>
                <w:highlight w:val="none"/>
              </w:rPr>
              <w:t>400万，传感器靶面:≥1/2.7"，分辨率≥2688×1520，焦距:4.8~120.0mm，支持25倍光学变倍；</w:t>
            </w:r>
          </w:p>
        </w:tc>
        <w:tc>
          <w:tcPr>
            <w:tcW w:w="660" w:type="dxa"/>
            <w:vMerge w:val="restart"/>
            <w:tcBorders>
              <w:top w:val="nil"/>
              <w:left w:val="single" w:color="auto" w:sz="4" w:space="0"/>
              <w:bottom w:val="single" w:color="auto" w:sz="4" w:space="0"/>
              <w:right w:val="single" w:color="auto" w:sz="4" w:space="0"/>
            </w:tcBorders>
            <w:shd w:val="clear" w:color="auto" w:fill="auto"/>
            <w:noWrap/>
            <w:vAlign w:val="center"/>
          </w:tcPr>
          <w:p w14:paraId="6245AA5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60" w:type="dxa"/>
            <w:vMerge w:val="restart"/>
            <w:tcBorders>
              <w:top w:val="nil"/>
              <w:left w:val="single" w:color="auto" w:sz="4" w:space="0"/>
              <w:bottom w:val="single" w:color="auto" w:sz="4" w:space="0"/>
              <w:right w:val="single" w:color="auto" w:sz="4" w:space="0"/>
            </w:tcBorders>
            <w:shd w:val="clear" w:color="auto" w:fill="auto"/>
            <w:noWrap/>
            <w:vAlign w:val="center"/>
          </w:tcPr>
          <w:p w14:paraId="13E50F9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20</w:t>
            </w:r>
          </w:p>
        </w:tc>
        <w:tc>
          <w:tcPr>
            <w:tcW w:w="1164" w:type="dxa"/>
            <w:vMerge w:val="restart"/>
            <w:tcBorders>
              <w:top w:val="nil"/>
              <w:left w:val="single" w:color="auto" w:sz="4" w:space="0"/>
              <w:bottom w:val="single" w:color="auto" w:sz="4" w:space="0"/>
              <w:right w:val="single" w:color="auto" w:sz="4" w:space="0"/>
            </w:tcBorders>
            <w:shd w:val="clear" w:color="auto" w:fill="auto"/>
            <w:noWrap/>
            <w:vAlign w:val="center"/>
          </w:tcPr>
          <w:p w14:paraId="2C6C3EA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r>
      <w:tr w14:paraId="724520E3">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61451E0B">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10E29B85">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7B3B6EFD">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2、最低照度检验，彩色：≤0.001 lx，黑白：≤0.0001lx；</w:t>
            </w:r>
          </w:p>
        </w:tc>
        <w:tc>
          <w:tcPr>
            <w:tcW w:w="660" w:type="dxa"/>
            <w:vMerge w:val="continue"/>
            <w:tcBorders>
              <w:top w:val="nil"/>
              <w:left w:val="single" w:color="auto" w:sz="4" w:space="0"/>
              <w:bottom w:val="single" w:color="auto" w:sz="4" w:space="0"/>
              <w:right w:val="single" w:color="auto" w:sz="4" w:space="0"/>
            </w:tcBorders>
            <w:vAlign w:val="center"/>
          </w:tcPr>
          <w:p w14:paraId="5F7B621F">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45777CA9">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67F22ADF">
            <w:pPr>
              <w:widowControl/>
              <w:adjustRightInd/>
              <w:jc w:val="left"/>
              <w:rPr>
                <w:rFonts w:hint="eastAsia" w:ascii="仿宋" w:hAnsi="仿宋" w:eastAsia="仿宋" w:cs="宋体"/>
                <w:color w:val="auto"/>
                <w:kern w:val="0"/>
                <w:sz w:val="20"/>
                <w:szCs w:val="20"/>
                <w:highlight w:val="none"/>
              </w:rPr>
            </w:pPr>
          </w:p>
        </w:tc>
      </w:tr>
      <w:tr w14:paraId="0F022F4B">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587A2CE3">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60B86AAE">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0802287A">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3、宽动态范围≥136dB；</w:t>
            </w:r>
          </w:p>
        </w:tc>
        <w:tc>
          <w:tcPr>
            <w:tcW w:w="660" w:type="dxa"/>
            <w:vMerge w:val="continue"/>
            <w:tcBorders>
              <w:top w:val="nil"/>
              <w:left w:val="single" w:color="auto" w:sz="4" w:space="0"/>
              <w:bottom w:val="single" w:color="auto" w:sz="4" w:space="0"/>
              <w:right w:val="single" w:color="auto" w:sz="4" w:space="0"/>
            </w:tcBorders>
            <w:vAlign w:val="center"/>
          </w:tcPr>
          <w:p w14:paraId="57BB3AC2">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0E7B240C">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54B850F2">
            <w:pPr>
              <w:widowControl/>
              <w:adjustRightInd/>
              <w:jc w:val="left"/>
              <w:rPr>
                <w:rFonts w:hint="eastAsia" w:ascii="仿宋" w:hAnsi="仿宋" w:eastAsia="仿宋" w:cs="宋体"/>
                <w:color w:val="auto"/>
                <w:kern w:val="0"/>
                <w:sz w:val="20"/>
                <w:szCs w:val="20"/>
                <w:highlight w:val="none"/>
              </w:rPr>
            </w:pPr>
          </w:p>
        </w:tc>
      </w:tr>
      <w:tr w14:paraId="7356DFAC">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30F9C83E">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717AF1AF">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4AD0B24B">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4、可在监视画面上设置至少24个遮盖的区域，区域个数、大小、位置可设置；</w:t>
            </w:r>
          </w:p>
        </w:tc>
        <w:tc>
          <w:tcPr>
            <w:tcW w:w="660" w:type="dxa"/>
            <w:vMerge w:val="continue"/>
            <w:tcBorders>
              <w:top w:val="nil"/>
              <w:left w:val="single" w:color="auto" w:sz="4" w:space="0"/>
              <w:bottom w:val="single" w:color="auto" w:sz="4" w:space="0"/>
              <w:right w:val="single" w:color="auto" w:sz="4" w:space="0"/>
            </w:tcBorders>
            <w:vAlign w:val="center"/>
          </w:tcPr>
          <w:p w14:paraId="79AB529E">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38301C00">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1556BB06">
            <w:pPr>
              <w:widowControl/>
              <w:adjustRightInd/>
              <w:jc w:val="left"/>
              <w:rPr>
                <w:rFonts w:hint="eastAsia" w:ascii="仿宋" w:hAnsi="仿宋" w:eastAsia="仿宋" w:cs="宋体"/>
                <w:color w:val="auto"/>
                <w:kern w:val="0"/>
                <w:sz w:val="20"/>
                <w:szCs w:val="20"/>
                <w:highlight w:val="none"/>
              </w:rPr>
            </w:pPr>
          </w:p>
        </w:tc>
      </w:tr>
      <w:tr w14:paraId="7E1D502B">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083FFC23">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151B7B00">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1DEE946D">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5、摄像机应支持人流量统计、人员密度检测功能；</w:t>
            </w:r>
          </w:p>
        </w:tc>
        <w:tc>
          <w:tcPr>
            <w:tcW w:w="660" w:type="dxa"/>
            <w:vMerge w:val="continue"/>
            <w:tcBorders>
              <w:top w:val="nil"/>
              <w:left w:val="single" w:color="auto" w:sz="4" w:space="0"/>
              <w:bottom w:val="single" w:color="auto" w:sz="4" w:space="0"/>
              <w:right w:val="single" w:color="auto" w:sz="4" w:space="0"/>
            </w:tcBorders>
            <w:vAlign w:val="center"/>
          </w:tcPr>
          <w:p w14:paraId="7B3592C9">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4704BEED">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422A96AC">
            <w:pPr>
              <w:widowControl/>
              <w:adjustRightInd/>
              <w:jc w:val="left"/>
              <w:rPr>
                <w:rFonts w:hint="eastAsia" w:ascii="仿宋" w:hAnsi="仿宋" w:eastAsia="仿宋" w:cs="宋体"/>
                <w:color w:val="auto"/>
                <w:kern w:val="0"/>
                <w:sz w:val="20"/>
                <w:szCs w:val="20"/>
                <w:highlight w:val="none"/>
              </w:rPr>
            </w:pPr>
          </w:p>
        </w:tc>
      </w:tr>
      <w:tr w14:paraId="7810505E">
        <w:tblPrEx>
          <w:tblCellMar>
            <w:top w:w="0" w:type="dxa"/>
            <w:left w:w="108" w:type="dxa"/>
            <w:bottom w:w="0" w:type="dxa"/>
            <w:right w:w="108" w:type="dxa"/>
          </w:tblCellMar>
        </w:tblPrEx>
        <w:trPr>
          <w:trHeight w:val="180" w:hRule="atLeast"/>
        </w:trPr>
        <w:tc>
          <w:tcPr>
            <w:tcW w:w="960" w:type="dxa"/>
            <w:vMerge w:val="continue"/>
            <w:tcBorders>
              <w:top w:val="nil"/>
              <w:left w:val="single" w:color="auto" w:sz="4" w:space="0"/>
              <w:bottom w:val="single" w:color="auto" w:sz="4" w:space="0"/>
              <w:right w:val="single" w:color="auto" w:sz="4" w:space="0"/>
            </w:tcBorders>
            <w:vAlign w:val="center"/>
          </w:tcPr>
          <w:p w14:paraId="6180D23A">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456FDD75">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46554F16">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6、在浏览器下，摄像机在视频遮挡、存储器满、网络断开、IP冲突时，可给出报警提示；</w:t>
            </w:r>
          </w:p>
        </w:tc>
        <w:tc>
          <w:tcPr>
            <w:tcW w:w="660" w:type="dxa"/>
            <w:vMerge w:val="continue"/>
            <w:tcBorders>
              <w:top w:val="nil"/>
              <w:left w:val="single" w:color="auto" w:sz="4" w:space="0"/>
              <w:bottom w:val="single" w:color="auto" w:sz="4" w:space="0"/>
              <w:right w:val="single" w:color="auto" w:sz="4" w:space="0"/>
            </w:tcBorders>
            <w:vAlign w:val="center"/>
          </w:tcPr>
          <w:p w14:paraId="67BACD17">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2D9951C1">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2762BAEC">
            <w:pPr>
              <w:widowControl/>
              <w:adjustRightInd/>
              <w:jc w:val="left"/>
              <w:rPr>
                <w:rFonts w:hint="eastAsia" w:ascii="仿宋" w:hAnsi="仿宋" w:eastAsia="仿宋" w:cs="宋体"/>
                <w:color w:val="auto"/>
                <w:kern w:val="0"/>
                <w:sz w:val="20"/>
                <w:szCs w:val="20"/>
                <w:highlight w:val="none"/>
              </w:rPr>
            </w:pPr>
          </w:p>
        </w:tc>
      </w:tr>
      <w:tr w14:paraId="4AF10995">
        <w:tblPrEx>
          <w:tblCellMar>
            <w:top w:w="0" w:type="dxa"/>
            <w:left w:w="108" w:type="dxa"/>
            <w:bottom w:w="0" w:type="dxa"/>
            <w:right w:w="108" w:type="dxa"/>
          </w:tblCellMar>
        </w:tblPrEx>
        <w:trPr>
          <w:trHeight w:val="480" w:hRule="atLeast"/>
        </w:trPr>
        <w:tc>
          <w:tcPr>
            <w:tcW w:w="960" w:type="dxa"/>
            <w:vMerge w:val="continue"/>
            <w:tcBorders>
              <w:top w:val="nil"/>
              <w:left w:val="single" w:color="auto" w:sz="4" w:space="0"/>
              <w:bottom w:val="single" w:color="auto" w:sz="4" w:space="0"/>
              <w:right w:val="single" w:color="auto" w:sz="4" w:space="0"/>
            </w:tcBorders>
            <w:vAlign w:val="center"/>
          </w:tcPr>
          <w:p w14:paraId="1B865791">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1D4FF1E4">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13EB141E">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7、当网络断开后，摄像机可将录像文件存储至内置TF卡中，当网络恢复后，再将这些录像文件上传至指定存储设备中；</w:t>
            </w:r>
          </w:p>
        </w:tc>
        <w:tc>
          <w:tcPr>
            <w:tcW w:w="660" w:type="dxa"/>
            <w:vMerge w:val="continue"/>
            <w:tcBorders>
              <w:top w:val="nil"/>
              <w:left w:val="single" w:color="auto" w:sz="4" w:space="0"/>
              <w:bottom w:val="single" w:color="auto" w:sz="4" w:space="0"/>
              <w:right w:val="single" w:color="auto" w:sz="4" w:space="0"/>
            </w:tcBorders>
            <w:vAlign w:val="center"/>
          </w:tcPr>
          <w:p w14:paraId="64FC1721">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4CCA495A">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4AF7217B">
            <w:pPr>
              <w:widowControl/>
              <w:adjustRightInd/>
              <w:jc w:val="left"/>
              <w:rPr>
                <w:rFonts w:hint="eastAsia" w:ascii="仿宋" w:hAnsi="仿宋" w:eastAsia="仿宋" w:cs="宋体"/>
                <w:color w:val="auto"/>
                <w:kern w:val="0"/>
                <w:sz w:val="20"/>
                <w:szCs w:val="20"/>
                <w:highlight w:val="none"/>
              </w:rPr>
            </w:pPr>
          </w:p>
        </w:tc>
      </w:tr>
      <w:tr w14:paraId="75C60B6C">
        <w:tblPrEx>
          <w:tblCellMar>
            <w:top w:w="0" w:type="dxa"/>
            <w:left w:w="108" w:type="dxa"/>
            <w:bottom w:w="0" w:type="dxa"/>
            <w:right w:w="108" w:type="dxa"/>
          </w:tblCellMar>
        </w:tblPrEx>
        <w:trPr>
          <w:trHeight w:val="168" w:hRule="atLeast"/>
        </w:trPr>
        <w:tc>
          <w:tcPr>
            <w:tcW w:w="960" w:type="dxa"/>
            <w:vMerge w:val="continue"/>
            <w:tcBorders>
              <w:top w:val="nil"/>
              <w:left w:val="single" w:color="auto" w:sz="4" w:space="0"/>
              <w:bottom w:val="single" w:color="auto" w:sz="4" w:space="0"/>
              <w:right w:val="single" w:color="auto" w:sz="4" w:space="0"/>
            </w:tcBorders>
            <w:vAlign w:val="center"/>
          </w:tcPr>
          <w:p w14:paraId="340EC195">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3495A9FC">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565D94E3">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8、※在</w:t>
            </w:r>
            <w:r>
              <w:rPr>
                <w:rFonts w:hint="eastAsia" w:ascii="仿宋" w:hAnsi="仿宋" w:eastAsia="仿宋" w:cs="宋体"/>
                <w:color w:val="auto"/>
                <w:kern w:val="0"/>
                <w:sz w:val="20"/>
                <w:szCs w:val="20"/>
                <w:highlight w:val="none"/>
                <w:lang w:eastAsia="zh-CN"/>
              </w:rPr>
              <w:t>浏览器</w:t>
            </w:r>
            <w:r>
              <w:rPr>
                <w:rFonts w:hint="eastAsia" w:ascii="仿宋" w:hAnsi="仿宋" w:eastAsia="仿宋" w:cs="宋体"/>
                <w:color w:val="auto"/>
                <w:kern w:val="0"/>
                <w:sz w:val="20"/>
                <w:szCs w:val="20"/>
                <w:highlight w:val="none"/>
              </w:rPr>
              <w:t>下，具有效果优先、速度优先、周期优选设置选项；（需提供设备功能截图证明）</w:t>
            </w:r>
          </w:p>
        </w:tc>
        <w:tc>
          <w:tcPr>
            <w:tcW w:w="660" w:type="dxa"/>
            <w:vMerge w:val="continue"/>
            <w:tcBorders>
              <w:top w:val="nil"/>
              <w:left w:val="single" w:color="auto" w:sz="4" w:space="0"/>
              <w:bottom w:val="single" w:color="auto" w:sz="4" w:space="0"/>
              <w:right w:val="single" w:color="auto" w:sz="4" w:space="0"/>
            </w:tcBorders>
            <w:vAlign w:val="center"/>
          </w:tcPr>
          <w:p w14:paraId="55E0D8C0">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0A450D7D">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63ECD729">
            <w:pPr>
              <w:widowControl/>
              <w:adjustRightInd/>
              <w:jc w:val="left"/>
              <w:rPr>
                <w:rFonts w:hint="eastAsia" w:ascii="仿宋" w:hAnsi="仿宋" w:eastAsia="仿宋" w:cs="宋体"/>
                <w:color w:val="auto"/>
                <w:kern w:val="0"/>
                <w:sz w:val="20"/>
                <w:szCs w:val="20"/>
                <w:highlight w:val="none"/>
              </w:rPr>
            </w:pPr>
          </w:p>
        </w:tc>
      </w:tr>
      <w:tr w14:paraId="35A93A3F">
        <w:tblPrEx>
          <w:tblCellMar>
            <w:top w:w="0" w:type="dxa"/>
            <w:left w:w="108" w:type="dxa"/>
            <w:bottom w:w="0" w:type="dxa"/>
            <w:right w:w="108" w:type="dxa"/>
          </w:tblCellMar>
        </w:tblPrEx>
        <w:trPr>
          <w:trHeight w:val="108" w:hRule="atLeast"/>
        </w:trPr>
        <w:tc>
          <w:tcPr>
            <w:tcW w:w="960" w:type="dxa"/>
            <w:vMerge w:val="continue"/>
            <w:tcBorders>
              <w:top w:val="nil"/>
              <w:left w:val="single" w:color="auto" w:sz="4" w:space="0"/>
              <w:bottom w:val="single" w:color="auto" w:sz="4" w:space="0"/>
              <w:right w:val="single" w:color="auto" w:sz="4" w:space="0"/>
            </w:tcBorders>
            <w:vAlign w:val="center"/>
          </w:tcPr>
          <w:p w14:paraId="1E7488FA">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6A671506">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362068A8">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9、摄像机可对设定区域的机非人进行分类跟踪，可设定持续跟踪时间，可自动变倍；</w:t>
            </w:r>
          </w:p>
        </w:tc>
        <w:tc>
          <w:tcPr>
            <w:tcW w:w="660" w:type="dxa"/>
            <w:vMerge w:val="continue"/>
            <w:tcBorders>
              <w:top w:val="nil"/>
              <w:left w:val="single" w:color="auto" w:sz="4" w:space="0"/>
              <w:bottom w:val="single" w:color="auto" w:sz="4" w:space="0"/>
              <w:right w:val="single" w:color="auto" w:sz="4" w:space="0"/>
            </w:tcBorders>
            <w:vAlign w:val="center"/>
          </w:tcPr>
          <w:p w14:paraId="4DE9A11A">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48E70465">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2FCDFEFA">
            <w:pPr>
              <w:widowControl/>
              <w:adjustRightInd/>
              <w:jc w:val="left"/>
              <w:rPr>
                <w:rFonts w:hint="eastAsia" w:ascii="仿宋" w:hAnsi="仿宋" w:eastAsia="仿宋" w:cs="宋体"/>
                <w:color w:val="auto"/>
                <w:kern w:val="0"/>
                <w:sz w:val="20"/>
                <w:szCs w:val="20"/>
                <w:highlight w:val="none"/>
              </w:rPr>
            </w:pPr>
          </w:p>
        </w:tc>
      </w:tr>
      <w:tr w14:paraId="5BC2CDC4">
        <w:tblPrEx>
          <w:tblCellMar>
            <w:top w:w="0" w:type="dxa"/>
            <w:left w:w="108" w:type="dxa"/>
            <w:bottom w:w="0" w:type="dxa"/>
            <w:right w:w="108" w:type="dxa"/>
          </w:tblCellMar>
        </w:tblPrEx>
        <w:trPr>
          <w:trHeight w:val="132" w:hRule="atLeast"/>
        </w:trPr>
        <w:tc>
          <w:tcPr>
            <w:tcW w:w="960" w:type="dxa"/>
            <w:vMerge w:val="continue"/>
            <w:tcBorders>
              <w:top w:val="nil"/>
              <w:left w:val="single" w:color="auto" w:sz="4" w:space="0"/>
              <w:bottom w:val="single" w:color="auto" w:sz="4" w:space="0"/>
              <w:right w:val="single" w:color="auto" w:sz="4" w:space="0"/>
            </w:tcBorders>
            <w:vAlign w:val="center"/>
          </w:tcPr>
          <w:p w14:paraId="071AD80B">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5F95CF0D">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741139C8">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10、支持越界入侵检测，可通过</w:t>
            </w:r>
            <w:r>
              <w:rPr>
                <w:rFonts w:hint="eastAsia" w:ascii="仿宋" w:hAnsi="仿宋" w:eastAsia="仿宋" w:cs="宋体"/>
                <w:color w:val="auto"/>
                <w:kern w:val="0"/>
                <w:sz w:val="20"/>
                <w:szCs w:val="20"/>
                <w:highlight w:val="none"/>
                <w:lang w:eastAsia="zh-CN"/>
              </w:rPr>
              <w:t>浏览器</w:t>
            </w:r>
            <w:r>
              <w:rPr>
                <w:rFonts w:hint="eastAsia" w:ascii="仿宋" w:hAnsi="仿宋" w:eastAsia="仿宋" w:cs="宋体"/>
                <w:color w:val="auto"/>
                <w:kern w:val="0"/>
                <w:sz w:val="20"/>
                <w:szCs w:val="20"/>
                <w:highlight w:val="none"/>
              </w:rPr>
              <w:t>对检测线段进行设置，并可对穿行过检测线段的机动车、非机动车、行人等目标进行分类抓拍，并支持报警上传及联动报警输出；</w:t>
            </w:r>
          </w:p>
        </w:tc>
        <w:tc>
          <w:tcPr>
            <w:tcW w:w="660" w:type="dxa"/>
            <w:vMerge w:val="continue"/>
            <w:tcBorders>
              <w:top w:val="nil"/>
              <w:left w:val="single" w:color="auto" w:sz="4" w:space="0"/>
              <w:bottom w:val="single" w:color="auto" w:sz="4" w:space="0"/>
              <w:right w:val="single" w:color="auto" w:sz="4" w:space="0"/>
            </w:tcBorders>
            <w:vAlign w:val="center"/>
          </w:tcPr>
          <w:p w14:paraId="6E7F3EE3">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4B95A891">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7DE4CAA0">
            <w:pPr>
              <w:widowControl/>
              <w:adjustRightInd/>
              <w:jc w:val="left"/>
              <w:rPr>
                <w:rFonts w:hint="eastAsia" w:ascii="仿宋" w:hAnsi="仿宋" w:eastAsia="仿宋" w:cs="宋体"/>
                <w:color w:val="auto"/>
                <w:kern w:val="0"/>
                <w:sz w:val="20"/>
                <w:szCs w:val="20"/>
                <w:highlight w:val="none"/>
              </w:rPr>
            </w:pPr>
          </w:p>
        </w:tc>
      </w:tr>
      <w:tr w14:paraId="0294139F">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30ECA7C0">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1B7478CA">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1B410178">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11、在</w:t>
            </w:r>
            <w:r>
              <w:rPr>
                <w:rFonts w:hint="eastAsia" w:ascii="仿宋" w:hAnsi="仿宋" w:eastAsia="仿宋" w:cs="宋体"/>
                <w:color w:val="auto"/>
                <w:kern w:val="0"/>
                <w:sz w:val="20"/>
                <w:szCs w:val="20"/>
                <w:highlight w:val="none"/>
                <w:lang w:eastAsia="zh-CN"/>
              </w:rPr>
              <w:t>浏览器</w:t>
            </w:r>
            <w:r>
              <w:rPr>
                <w:rFonts w:hint="eastAsia" w:ascii="仿宋" w:hAnsi="仿宋" w:eastAsia="仿宋" w:cs="宋体"/>
                <w:color w:val="auto"/>
                <w:kern w:val="0"/>
                <w:sz w:val="20"/>
                <w:szCs w:val="20"/>
                <w:highlight w:val="none"/>
              </w:rPr>
              <w:t>下，具有强光抑制设置选项；</w:t>
            </w:r>
          </w:p>
        </w:tc>
        <w:tc>
          <w:tcPr>
            <w:tcW w:w="660" w:type="dxa"/>
            <w:vMerge w:val="continue"/>
            <w:tcBorders>
              <w:top w:val="nil"/>
              <w:left w:val="single" w:color="auto" w:sz="4" w:space="0"/>
              <w:bottom w:val="single" w:color="auto" w:sz="4" w:space="0"/>
              <w:right w:val="single" w:color="auto" w:sz="4" w:space="0"/>
            </w:tcBorders>
            <w:vAlign w:val="center"/>
          </w:tcPr>
          <w:p w14:paraId="387217BE">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74D061B2">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0C3F79CC">
            <w:pPr>
              <w:widowControl/>
              <w:adjustRightInd/>
              <w:jc w:val="left"/>
              <w:rPr>
                <w:rFonts w:hint="eastAsia" w:ascii="仿宋" w:hAnsi="仿宋" w:eastAsia="仿宋" w:cs="宋体"/>
                <w:color w:val="auto"/>
                <w:kern w:val="0"/>
                <w:sz w:val="20"/>
                <w:szCs w:val="20"/>
                <w:highlight w:val="none"/>
              </w:rPr>
            </w:pPr>
          </w:p>
        </w:tc>
      </w:tr>
      <w:tr w14:paraId="7553A8B8">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7F959995">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2391B3DB">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1B97FC84">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12、红外灯开启时 ，摄像机可根据被摄物的距离自动调节红外光功率密度；</w:t>
            </w:r>
          </w:p>
        </w:tc>
        <w:tc>
          <w:tcPr>
            <w:tcW w:w="660" w:type="dxa"/>
            <w:vMerge w:val="continue"/>
            <w:tcBorders>
              <w:top w:val="nil"/>
              <w:left w:val="single" w:color="auto" w:sz="4" w:space="0"/>
              <w:bottom w:val="single" w:color="auto" w:sz="4" w:space="0"/>
              <w:right w:val="single" w:color="auto" w:sz="4" w:space="0"/>
            </w:tcBorders>
            <w:vAlign w:val="center"/>
          </w:tcPr>
          <w:p w14:paraId="0F16136D">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44957D5A">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08C596A6">
            <w:pPr>
              <w:widowControl/>
              <w:adjustRightInd/>
              <w:jc w:val="left"/>
              <w:rPr>
                <w:rFonts w:hint="eastAsia" w:ascii="仿宋" w:hAnsi="仿宋" w:eastAsia="仿宋" w:cs="宋体"/>
                <w:color w:val="auto"/>
                <w:kern w:val="0"/>
                <w:sz w:val="20"/>
                <w:szCs w:val="20"/>
                <w:highlight w:val="none"/>
              </w:rPr>
            </w:pPr>
          </w:p>
        </w:tc>
      </w:tr>
      <w:tr w14:paraId="4F83B929">
        <w:tblPrEx>
          <w:tblCellMar>
            <w:top w:w="0" w:type="dxa"/>
            <w:left w:w="108" w:type="dxa"/>
            <w:bottom w:w="0" w:type="dxa"/>
            <w:right w:w="108" w:type="dxa"/>
          </w:tblCellMar>
        </w:tblPrEx>
        <w:trPr>
          <w:trHeight w:val="480" w:hRule="atLeast"/>
        </w:trPr>
        <w:tc>
          <w:tcPr>
            <w:tcW w:w="960" w:type="dxa"/>
            <w:vMerge w:val="continue"/>
            <w:tcBorders>
              <w:top w:val="nil"/>
              <w:left w:val="single" w:color="auto" w:sz="4" w:space="0"/>
              <w:bottom w:val="single" w:color="auto" w:sz="4" w:space="0"/>
              <w:right w:val="single" w:color="auto" w:sz="4" w:space="0"/>
            </w:tcBorders>
            <w:vAlign w:val="center"/>
          </w:tcPr>
          <w:p w14:paraId="38C792FA">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529A19A2">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7C842468">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13、※在设定的侦测区域内具有目标 移动时，可在客户端给出报警提示，可同时支持</w:t>
            </w:r>
            <w:r>
              <w:rPr>
                <w:rFonts w:hint="eastAsia" w:ascii="仿宋" w:hAnsi="仿宋" w:eastAsia="仿宋" w:cs="宋体"/>
                <w:color w:val="auto"/>
                <w:kern w:val="0"/>
                <w:sz w:val="20"/>
                <w:szCs w:val="20"/>
                <w:highlight w:val="none"/>
                <w:lang w:val="en-US" w:eastAsia="zh-CN"/>
              </w:rPr>
              <w:t>不少于</w:t>
            </w:r>
            <w:r>
              <w:rPr>
                <w:rFonts w:hint="eastAsia" w:ascii="仿宋" w:hAnsi="仿宋" w:eastAsia="仿宋" w:cs="宋体"/>
                <w:color w:val="auto"/>
                <w:kern w:val="0"/>
                <w:sz w:val="20"/>
                <w:szCs w:val="20"/>
                <w:highlight w:val="none"/>
              </w:rPr>
              <w:t>18*22个区域移动侦测；（需提供第三方检测报告复印件证明）</w:t>
            </w:r>
          </w:p>
        </w:tc>
        <w:tc>
          <w:tcPr>
            <w:tcW w:w="660" w:type="dxa"/>
            <w:vMerge w:val="continue"/>
            <w:tcBorders>
              <w:top w:val="nil"/>
              <w:left w:val="single" w:color="auto" w:sz="4" w:space="0"/>
              <w:bottom w:val="single" w:color="auto" w:sz="4" w:space="0"/>
              <w:right w:val="single" w:color="auto" w:sz="4" w:space="0"/>
            </w:tcBorders>
            <w:vAlign w:val="center"/>
          </w:tcPr>
          <w:p w14:paraId="74926EBD">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5AA1510A">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141FF585">
            <w:pPr>
              <w:widowControl/>
              <w:adjustRightInd/>
              <w:jc w:val="left"/>
              <w:rPr>
                <w:rFonts w:hint="eastAsia" w:ascii="仿宋" w:hAnsi="仿宋" w:eastAsia="仿宋" w:cs="宋体"/>
                <w:color w:val="auto"/>
                <w:kern w:val="0"/>
                <w:sz w:val="20"/>
                <w:szCs w:val="20"/>
                <w:highlight w:val="none"/>
              </w:rPr>
            </w:pPr>
          </w:p>
        </w:tc>
      </w:tr>
      <w:tr w14:paraId="1FC9C3DA">
        <w:tblPrEx>
          <w:tblCellMar>
            <w:top w:w="0" w:type="dxa"/>
            <w:left w:w="108" w:type="dxa"/>
            <w:bottom w:w="0" w:type="dxa"/>
            <w:right w:w="108" w:type="dxa"/>
          </w:tblCellMar>
        </w:tblPrEx>
        <w:trPr>
          <w:trHeight w:val="480" w:hRule="atLeast"/>
        </w:trPr>
        <w:tc>
          <w:tcPr>
            <w:tcW w:w="960" w:type="dxa"/>
            <w:vMerge w:val="continue"/>
            <w:tcBorders>
              <w:top w:val="nil"/>
              <w:left w:val="single" w:color="auto" w:sz="4" w:space="0"/>
              <w:bottom w:val="single" w:color="auto" w:sz="4" w:space="0"/>
              <w:right w:val="single" w:color="auto" w:sz="4" w:space="0"/>
            </w:tcBorders>
            <w:vAlign w:val="center"/>
          </w:tcPr>
          <w:p w14:paraId="62EA9ECD">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480FA2EE">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045C6D78">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14、※在同一静止场景、相同图像参数，摄像机开启高级模式与普通模式相比，码率节≥</w:t>
            </w:r>
            <w:r>
              <w:rPr>
                <w:rFonts w:hint="eastAsia" w:ascii="仿宋" w:hAnsi="仿宋" w:eastAsia="仿宋" w:cs="宋体"/>
                <w:color w:val="auto"/>
                <w:kern w:val="0"/>
                <w:sz w:val="20"/>
                <w:szCs w:val="20"/>
                <w:highlight w:val="none"/>
                <w:lang w:val="en-US" w:eastAsia="zh-CN"/>
              </w:rPr>
              <w:t>85</w:t>
            </w:r>
            <w:r>
              <w:rPr>
                <w:rFonts w:hint="eastAsia" w:ascii="仿宋" w:hAnsi="仿宋" w:eastAsia="仿宋" w:cs="宋体"/>
                <w:color w:val="auto"/>
                <w:kern w:val="0"/>
                <w:sz w:val="20"/>
                <w:szCs w:val="20"/>
                <w:highlight w:val="none"/>
              </w:rPr>
              <w:t>%；（需提供第三方检测报告复印件证明）</w:t>
            </w:r>
          </w:p>
        </w:tc>
        <w:tc>
          <w:tcPr>
            <w:tcW w:w="660" w:type="dxa"/>
            <w:vMerge w:val="continue"/>
            <w:tcBorders>
              <w:top w:val="nil"/>
              <w:left w:val="single" w:color="auto" w:sz="4" w:space="0"/>
              <w:bottom w:val="single" w:color="auto" w:sz="4" w:space="0"/>
              <w:right w:val="single" w:color="auto" w:sz="4" w:space="0"/>
            </w:tcBorders>
            <w:vAlign w:val="center"/>
          </w:tcPr>
          <w:p w14:paraId="52B6C1E1">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5FD32396">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2728D2D9">
            <w:pPr>
              <w:widowControl/>
              <w:adjustRightInd/>
              <w:jc w:val="left"/>
              <w:rPr>
                <w:rFonts w:hint="eastAsia" w:ascii="仿宋" w:hAnsi="仿宋" w:eastAsia="仿宋" w:cs="宋体"/>
                <w:color w:val="auto"/>
                <w:kern w:val="0"/>
                <w:sz w:val="20"/>
                <w:szCs w:val="20"/>
                <w:highlight w:val="none"/>
              </w:rPr>
            </w:pPr>
          </w:p>
        </w:tc>
      </w:tr>
      <w:tr w14:paraId="5BA099FF">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64730646">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409F7DA2">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23F39452">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15、摄像机应具有1024个预置位，存预置位和调预置位功能应正常；</w:t>
            </w:r>
          </w:p>
        </w:tc>
        <w:tc>
          <w:tcPr>
            <w:tcW w:w="660" w:type="dxa"/>
            <w:vMerge w:val="continue"/>
            <w:tcBorders>
              <w:top w:val="nil"/>
              <w:left w:val="single" w:color="auto" w:sz="4" w:space="0"/>
              <w:bottom w:val="single" w:color="auto" w:sz="4" w:space="0"/>
              <w:right w:val="single" w:color="auto" w:sz="4" w:space="0"/>
            </w:tcBorders>
            <w:vAlign w:val="center"/>
          </w:tcPr>
          <w:p w14:paraId="4E3C8A92">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39B7ABA8">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2E2F2D69">
            <w:pPr>
              <w:widowControl/>
              <w:adjustRightInd/>
              <w:jc w:val="left"/>
              <w:rPr>
                <w:rFonts w:hint="eastAsia" w:ascii="仿宋" w:hAnsi="仿宋" w:eastAsia="仿宋" w:cs="宋体"/>
                <w:color w:val="auto"/>
                <w:kern w:val="0"/>
                <w:sz w:val="20"/>
                <w:szCs w:val="20"/>
                <w:highlight w:val="none"/>
              </w:rPr>
            </w:pPr>
          </w:p>
        </w:tc>
      </w:tr>
      <w:tr w14:paraId="0246887B">
        <w:tblPrEx>
          <w:tblCellMar>
            <w:top w:w="0" w:type="dxa"/>
            <w:left w:w="108" w:type="dxa"/>
            <w:bottom w:w="0" w:type="dxa"/>
            <w:right w:w="108" w:type="dxa"/>
          </w:tblCellMar>
        </w:tblPrEx>
        <w:trPr>
          <w:trHeight w:val="90" w:hRule="atLeast"/>
        </w:trPr>
        <w:tc>
          <w:tcPr>
            <w:tcW w:w="960" w:type="dxa"/>
            <w:vMerge w:val="continue"/>
            <w:tcBorders>
              <w:top w:val="nil"/>
              <w:left w:val="single" w:color="auto" w:sz="4" w:space="0"/>
              <w:bottom w:val="single" w:color="auto" w:sz="4" w:space="0"/>
              <w:right w:val="single" w:color="auto" w:sz="4" w:space="0"/>
            </w:tcBorders>
            <w:vAlign w:val="center"/>
          </w:tcPr>
          <w:p w14:paraId="0A2154B9">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49BF34E8">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43FA86B5">
            <w:pPr>
              <w:widowControl/>
              <w:adjustRightInd/>
              <w:jc w:val="left"/>
              <w:rPr>
                <w:rFonts w:hint="eastAsia" w:ascii="仿宋" w:hAnsi="仿宋" w:eastAsia="宋体" w:cs="宋体"/>
                <w:color w:val="auto"/>
                <w:kern w:val="0"/>
                <w:sz w:val="20"/>
                <w:szCs w:val="20"/>
                <w:highlight w:val="none"/>
                <w:lang w:val="en-US" w:eastAsia="zh-CN"/>
              </w:rPr>
            </w:pPr>
            <w:r>
              <w:rPr>
                <w:rFonts w:hint="eastAsia" w:ascii="仿宋" w:hAnsi="仿宋" w:eastAsia="仿宋" w:cs="宋体"/>
                <w:color w:val="auto"/>
                <w:kern w:val="0"/>
                <w:sz w:val="20"/>
                <w:szCs w:val="20"/>
                <w:highlight w:val="none"/>
              </w:rPr>
              <w:t>1</w:t>
            </w:r>
            <w:r>
              <w:rPr>
                <w:rFonts w:hint="eastAsia" w:ascii="仿宋" w:hAnsi="仿宋" w:eastAsia="仿宋" w:cs="宋体"/>
                <w:color w:val="auto"/>
                <w:kern w:val="0"/>
                <w:sz w:val="20"/>
                <w:szCs w:val="20"/>
                <w:highlight w:val="none"/>
                <w:lang w:val="en-US" w:eastAsia="zh-CN"/>
              </w:rPr>
              <w:t>6</w:t>
            </w:r>
            <w:r>
              <w:rPr>
                <w:rFonts w:hint="eastAsia" w:ascii="仿宋" w:hAnsi="仿宋" w:eastAsia="仿宋" w:cs="宋体"/>
                <w:color w:val="auto"/>
                <w:kern w:val="0"/>
                <w:sz w:val="20"/>
                <w:szCs w:val="20"/>
                <w:highlight w:val="none"/>
              </w:rPr>
              <w:t>、</w:t>
            </w:r>
            <w:r>
              <w:rPr>
                <w:rFonts w:hint="eastAsia" w:ascii="仿宋" w:hAnsi="仿宋" w:eastAsia="仿宋" w:cs="宋体"/>
                <w:color w:val="auto"/>
                <w:kern w:val="0"/>
                <w:sz w:val="20"/>
                <w:szCs w:val="20"/>
                <w:highlight w:val="none"/>
                <w:lang w:eastAsia="zh-CN"/>
              </w:rPr>
              <w:t>按</w:t>
            </w:r>
            <w:r>
              <w:rPr>
                <w:rFonts w:hint="eastAsia" w:ascii="仿宋" w:hAnsi="仿宋" w:eastAsia="仿宋" w:cs="宋体"/>
                <w:color w:val="auto"/>
                <w:kern w:val="0"/>
                <w:sz w:val="20"/>
                <w:szCs w:val="20"/>
                <w:highlight w:val="none"/>
                <w:lang w:val="en-US" w:eastAsia="zh-CN"/>
              </w:rPr>
              <w:t>60套配套</w:t>
            </w:r>
            <w:r>
              <w:rPr>
                <w:rFonts w:hint="eastAsia" w:ascii="仿宋" w:hAnsi="仿宋" w:eastAsia="仿宋" w:cs="宋体"/>
                <w:color w:val="auto"/>
                <w:kern w:val="0"/>
                <w:sz w:val="20"/>
                <w:szCs w:val="20"/>
                <w:highlight w:val="none"/>
              </w:rPr>
              <w:t>独立杆件和支架</w:t>
            </w:r>
            <w:r>
              <w:rPr>
                <w:rFonts w:hint="eastAsia" w:ascii="仿宋" w:hAnsi="仿宋" w:eastAsia="仿宋" w:cs="宋体"/>
                <w:color w:val="auto"/>
                <w:kern w:val="0"/>
                <w:sz w:val="20"/>
                <w:szCs w:val="20"/>
                <w:highlight w:val="none"/>
                <w:lang w:val="en-US" w:eastAsia="zh-CN"/>
              </w:rPr>
              <w:t>准备，具体使用情况以现场实际点位为准</w:t>
            </w:r>
            <w:r>
              <w:rPr>
                <w:rFonts w:hint="eastAsia"/>
                <w:color w:val="auto"/>
                <w:highlight w:val="none"/>
                <w:lang w:eastAsia="zh-CN"/>
              </w:rPr>
              <w:t>。</w:t>
            </w:r>
          </w:p>
        </w:tc>
        <w:tc>
          <w:tcPr>
            <w:tcW w:w="660" w:type="dxa"/>
            <w:vMerge w:val="continue"/>
            <w:tcBorders>
              <w:top w:val="nil"/>
              <w:left w:val="single" w:color="auto" w:sz="4" w:space="0"/>
              <w:bottom w:val="single" w:color="auto" w:sz="4" w:space="0"/>
              <w:right w:val="single" w:color="auto" w:sz="4" w:space="0"/>
            </w:tcBorders>
            <w:vAlign w:val="center"/>
          </w:tcPr>
          <w:p w14:paraId="677B52D5">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2440A4BE">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4D459CF6">
            <w:pPr>
              <w:widowControl/>
              <w:adjustRightInd/>
              <w:jc w:val="left"/>
              <w:rPr>
                <w:rFonts w:hint="eastAsia" w:ascii="仿宋" w:hAnsi="仿宋" w:eastAsia="仿宋" w:cs="宋体"/>
                <w:color w:val="auto"/>
                <w:kern w:val="0"/>
                <w:sz w:val="20"/>
                <w:szCs w:val="20"/>
                <w:highlight w:val="none"/>
              </w:rPr>
            </w:pPr>
          </w:p>
        </w:tc>
      </w:tr>
      <w:tr w14:paraId="5B560A43">
        <w:tblPrEx>
          <w:tblCellMar>
            <w:top w:w="0" w:type="dxa"/>
            <w:left w:w="108" w:type="dxa"/>
            <w:bottom w:w="0" w:type="dxa"/>
            <w:right w:w="108" w:type="dxa"/>
          </w:tblCellMar>
        </w:tblPrEx>
        <w:trPr>
          <w:trHeight w:val="252" w:hRule="atLeast"/>
        </w:trPr>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14:paraId="6DF2889D">
            <w:pPr>
              <w:widowControl/>
              <w:adjustRightInd/>
              <w:jc w:val="center"/>
              <w:rPr>
                <w:rFonts w:hint="eastAsia" w:ascii="仿宋" w:hAnsi="仿宋" w:eastAsia="仿宋" w:cs="宋体"/>
                <w:color w:val="auto"/>
                <w:kern w:val="0"/>
                <w:sz w:val="20"/>
                <w:szCs w:val="20"/>
                <w:highlight w:val="none"/>
              </w:rPr>
            </w:pPr>
            <w:r>
              <w:rPr>
                <w:rStyle w:val="962"/>
                <w:rFonts w:hint="eastAsia"/>
                <w:i w:val="0"/>
                <w:iCs w:val="0"/>
                <w:color w:val="auto"/>
                <w:highlight w:val="none"/>
              </w:rPr>
              <w:t>★</w:t>
            </w:r>
            <w:r>
              <w:rPr>
                <w:rFonts w:hint="eastAsia" w:ascii="仿宋" w:hAnsi="仿宋" w:eastAsia="仿宋" w:cs="宋体"/>
                <w:color w:val="auto"/>
                <w:kern w:val="0"/>
                <w:sz w:val="20"/>
                <w:szCs w:val="20"/>
                <w:highlight w:val="none"/>
              </w:rPr>
              <w:t>10</w:t>
            </w:r>
          </w:p>
        </w:tc>
        <w:tc>
          <w:tcPr>
            <w:tcW w:w="1980" w:type="dxa"/>
            <w:vMerge w:val="restart"/>
            <w:tcBorders>
              <w:top w:val="nil"/>
              <w:left w:val="single" w:color="auto" w:sz="4" w:space="0"/>
              <w:bottom w:val="single" w:color="auto" w:sz="4" w:space="0"/>
              <w:right w:val="single" w:color="auto" w:sz="4" w:space="0"/>
            </w:tcBorders>
            <w:shd w:val="clear" w:color="auto" w:fill="auto"/>
            <w:vAlign w:val="center"/>
          </w:tcPr>
          <w:p w14:paraId="2D2184CE">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智能枪机</w:t>
            </w:r>
          </w:p>
        </w:tc>
        <w:tc>
          <w:tcPr>
            <w:tcW w:w="8889" w:type="dxa"/>
            <w:tcBorders>
              <w:top w:val="nil"/>
              <w:left w:val="nil"/>
              <w:bottom w:val="single" w:color="auto" w:sz="4" w:space="0"/>
              <w:right w:val="single" w:color="auto" w:sz="4" w:space="0"/>
            </w:tcBorders>
            <w:shd w:val="clear" w:color="auto" w:fill="auto"/>
            <w:vAlign w:val="center"/>
          </w:tcPr>
          <w:p w14:paraId="69B7BF45">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1、采用≥1/1.8″逐行扫描400万像素图像传感器，电动变焦，支持DC12V或POE供电；</w:t>
            </w:r>
          </w:p>
        </w:tc>
        <w:tc>
          <w:tcPr>
            <w:tcW w:w="660" w:type="dxa"/>
            <w:vMerge w:val="restart"/>
            <w:tcBorders>
              <w:top w:val="nil"/>
              <w:left w:val="single" w:color="auto" w:sz="4" w:space="0"/>
              <w:bottom w:val="single" w:color="auto" w:sz="4" w:space="0"/>
              <w:right w:val="single" w:color="auto" w:sz="4" w:space="0"/>
            </w:tcBorders>
            <w:shd w:val="clear" w:color="auto" w:fill="auto"/>
            <w:noWrap/>
            <w:vAlign w:val="center"/>
          </w:tcPr>
          <w:p w14:paraId="21F5FBA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台</w:t>
            </w:r>
          </w:p>
        </w:tc>
        <w:tc>
          <w:tcPr>
            <w:tcW w:w="660" w:type="dxa"/>
            <w:vMerge w:val="restart"/>
            <w:tcBorders>
              <w:top w:val="nil"/>
              <w:left w:val="single" w:color="auto" w:sz="4" w:space="0"/>
              <w:bottom w:val="single" w:color="auto" w:sz="4" w:space="0"/>
              <w:right w:val="single" w:color="auto" w:sz="4" w:space="0"/>
            </w:tcBorders>
            <w:shd w:val="clear" w:color="auto" w:fill="auto"/>
            <w:noWrap/>
            <w:vAlign w:val="center"/>
          </w:tcPr>
          <w:p w14:paraId="598EC1D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40</w:t>
            </w:r>
          </w:p>
        </w:tc>
        <w:tc>
          <w:tcPr>
            <w:tcW w:w="1164" w:type="dxa"/>
            <w:vMerge w:val="restart"/>
            <w:tcBorders>
              <w:top w:val="nil"/>
              <w:left w:val="single" w:color="auto" w:sz="4" w:space="0"/>
              <w:bottom w:val="single" w:color="auto" w:sz="4" w:space="0"/>
              <w:right w:val="single" w:color="auto" w:sz="4" w:space="0"/>
            </w:tcBorders>
            <w:shd w:val="clear" w:color="auto" w:fill="auto"/>
            <w:noWrap/>
            <w:vAlign w:val="center"/>
          </w:tcPr>
          <w:p w14:paraId="2D02AAF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r>
      <w:tr w14:paraId="70E5B340">
        <w:tblPrEx>
          <w:tblCellMar>
            <w:top w:w="0" w:type="dxa"/>
            <w:left w:w="108" w:type="dxa"/>
            <w:bottom w:w="0" w:type="dxa"/>
            <w:right w:w="108" w:type="dxa"/>
          </w:tblCellMar>
        </w:tblPrEx>
        <w:trPr>
          <w:trHeight w:val="90" w:hRule="atLeast"/>
        </w:trPr>
        <w:tc>
          <w:tcPr>
            <w:tcW w:w="960" w:type="dxa"/>
            <w:vMerge w:val="continue"/>
            <w:tcBorders>
              <w:top w:val="nil"/>
              <w:left w:val="single" w:color="auto" w:sz="4" w:space="0"/>
              <w:bottom w:val="single" w:color="auto" w:sz="4" w:space="0"/>
              <w:right w:val="single" w:color="auto" w:sz="4" w:space="0"/>
            </w:tcBorders>
            <w:vAlign w:val="center"/>
          </w:tcPr>
          <w:p w14:paraId="67FC9DEB">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794ABC94">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51D35EBA">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2、※像元尺寸为3.0μm（H）×3.0μm（V）；（需提供第三方检测报告复印件证明）</w:t>
            </w:r>
          </w:p>
        </w:tc>
        <w:tc>
          <w:tcPr>
            <w:tcW w:w="660" w:type="dxa"/>
            <w:vMerge w:val="continue"/>
            <w:tcBorders>
              <w:top w:val="nil"/>
              <w:left w:val="single" w:color="auto" w:sz="4" w:space="0"/>
              <w:bottom w:val="single" w:color="auto" w:sz="4" w:space="0"/>
              <w:right w:val="single" w:color="auto" w:sz="4" w:space="0"/>
            </w:tcBorders>
            <w:vAlign w:val="center"/>
          </w:tcPr>
          <w:p w14:paraId="0FE62350">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5D625CB7">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61AF3B89">
            <w:pPr>
              <w:widowControl/>
              <w:adjustRightInd/>
              <w:jc w:val="left"/>
              <w:rPr>
                <w:rFonts w:hint="eastAsia" w:ascii="仿宋" w:hAnsi="仿宋" w:eastAsia="仿宋" w:cs="宋体"/>
                <w:color w:val="auto"/>
                <w:kern w:val="0"/>
                <w:sz w:val="20"/>
                <w:szCs w:val="20"/>
                <w:highlight w:val="none"/>
              </w:rPr>
            </w:pPr>
          </w:p>
        </w:tc>
      </w:tr>
      <w:tr w14:paraId="5FED1363">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0E98875F">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0C24E0F3">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388FFFE6">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3、内置GPU芯片，1个8GB eMMC芯片；</w:t>
            </w:r>
          </w:p>
        </w:tc>
        <w:tc>
          <w:tcPr>
            <w:tcW w:w="660" w:type="dxa"/>
            <w:vMerge w:val="continue"/>
            <w:tcBorders>
              <w:top w:val="nil"/>
              <w:left w:val="single" w:color="auto" w:sz="4" w:space="0"/>
              <w:bottom w:val="single" w:color="auto" w:sz="4" w:space="0"/>
              <w:right w:val="single" w:color="auto" w:sz="4" w:space="0"/>
            </w:tcBorders>
            <w:vAlign w:val="center"/>
          </w:tcPr>
          <w:p w14:paraId="0CEF1D84">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03B9E198">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4876BCFC">
            <w:pPr>
              <w:widowControl/>
              <w:adjustRightInd/>
              <w:jc w:val="left"/>
              <w:rPr>
                <w:rFonts w:hint="eastAsia" w:ascii="仿宋" w:hAnsi="仿宋" w:eastAsia="仿宋" w:cs="宋体"/>
                <w:color w:val="auto"/>
                <w:kern w:val="0"/>
                <w:sz w:val="20"/>
                <w:szCs w:val="20"/>
                <w:highlight w:val="none"/>
              </w:rPr>
            </w:pPr>
          </w:p>
        </w:tc>
      </w:tr>
      <w:tr w14:paraId="4D326E37">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77D5FA35">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682BD255">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72ABECDA">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4、最低照度：彩色≤0.0005lx，黑白≤0.0001lx；</w:t>
            </w:r>
          </w:p>
        </w:tc>
        <w:tc>
          <w:tcPr>
            <w:tcW w:w="660" w:type="dxa"/>
            <w:vMerge w:val="continue"/>
            <w:tcBorders>
              <w:top w:val="nil"/>
              <w:left w:val="single" w:color="auto" w:sz="4" w:space="0"/>
              <w:bottom w:val="single" w:color="auto" w:sz="4" w:space="0"/>
              <w:right w:val="single" w:color="auto" w:sz="4" w:space="0"/>
            </w:tcBorders>
            <w:vAlign w:val="center"/>
          </w:tcPr>
          <w:p w14:paraId="75246009">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74F3869A">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559C035C">
            <w:pPr>
              <w:widowControl/>
              <w:adjustRightInd/>
              <w:jc w:val="left"/>
              <w:rPr>
                <w:rFonts w:hint="eastAsia" w:ascii="仿宋" w:hAnsi="仿宋" w:eastAsia="仿宋" w:cs="宋体"/>
                <w:color w:val="auto"/>
                <w:kern w:val="0"/>
                <w:sz w:val="20"/>
                <w:szCs w:val="20"/>
                <w:highlight w:val="none"/>
              </w:rPr>
            </w:pPr>
          </w:p>
        </w:tc>
      </w:tr>
      <w:tr w14:paraId="67772EF8">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4D1AA4C6">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4274E7B0">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22A6E7EB">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5、支持白光补光开启时，可识别距离设备30m处人体（1.7m×0.5m）轮廓；</w:t>
            </w:r>
          </w:p>
        </w:tc>
        <w:tc>
          <w:tcPr>
            <w:tcW w:w="660" w:type="dxa"/>
            <w:vMerge w:val="continue"/>
            <w:tcBorders>
              <w:top w:val="nil"/>
              <w:left w:val="single" w:color="auto" w:sz="4" w:space="0"/>
              <w:bottom w:val="single" w:color="auto" w:sz="4" w:space="0"/>
              <w:right w:val="single" w:color="auto" w:sz="4" w:space="0"/>
            </w:tcBorders>
            <w:vAlign w:val="center"/>
          </w:tcPr>
          <w:p w14:paraId="4FEDC27B">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0F3F1F34">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236F237A">
            <w:pPr>
              <w:widowControl/>
              <w:adjustRightInd/>
              <w:jc w:val="left"/>
              <w:rPr>
                <w:rFonts w:hint="eastAsia" w:ascii="仿宋" w:hAnsi="仿宋" w:eastAsia="仿宋" w:cs="宋体"/>
                <w:color w:val="auto"/>
                <w:kern w:val="0"/>
                <w:sz w:val="20"/>
                <w:szCs w:val="20"/>
                <w:highlight w:val="none"/>
              </w:rPr>
            </w:pPr>
          </w:p>
        </w:tc>
      </w:tr>
      <w:tr w14:paraId="55210C9A">
        <w:tblPrEx>
          <w:tblCellMar>
            <w:top w:w="0" w:type="dxa"/>
            <w:left w:w="108" w:type="dxa"/>
            <w:bottom w:w="0" w:type="dxa"/>
            <w:right w:w="108" w:type="dxa"/>
          </w:tblCellMar>
        </w:tblPrEx>
        <w:trPr>
          <w:trHeight w:val="108" w:hRule="atLeast"/>
        </w:trPr>
        <w:tc>
          <w:tcPr>
            <w:tcW w:w="960" w:type="dxa"/>
            <w:vMerge w:val="continue"/>
            <w:tcBorders>
              <w:top w:val="nil"/>
              <w:left w:val="single" w:color="auto" w:sz="4" w:space="0"/>
              <w:bottom w:val="single" w:color="auto" w:sz="4" w:space="0"/>
              <w:right w:val="single" w:color="auto" w:sz="4" w:space="0"/>
            </w:tcBorders>
            <w:vAlign w:val="center"/>
          </w:tcPr>
          <w:p w14:paraId="0DF8DC5F">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1044BB99">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50DA7CA1">
            <w:pPr>
              <w:widowControl/>
              <w:adjustRightInd/>
              <w:jc w:val="left"/>
              <w:rPr>
                <w:rFonts w:hint="eastAsia" w:ascii="仿宋" w:hAnsi="仿宋" w:eastAsia="仿宋" w:cs="宋体"/>
                <w:color w:val="auto"/>
                <w:kern w:val="0"/>
                <w:sz w:val="20"/>
                <w:szCs w:val="20"/>
                <w:highlight w:val="none"/>
                <w:lang w:eastAsia="zh-CN"/>
              </w:rPr>
            </w:pPr>
            <w:r>
              <w:rPr>
                <w:rFonts w:hint="eastAsia" w:ascii="仿宋" w:hAnsi="仿宋" w:eastAsia="仿宋" w:cs="宋体"/>
                <w:color w:val="auto"/>
                <w:kern w:val="0"/>
                <w:sz w:val="20"/>
                <w:szCs w:val="20"/>
                <w:highlight w:val="none"/>
              </w:rPr>
              <w:t>6、支持五码流功能</w:t>
            </w:r>
            <w:r>
              <w:rPr>
                <w:rFonts w:hint="eastAsia" w:ascii="仿宋" w:hAnsi="仿宋" w:eastAsia="仿宋" w:cs="宋体"/>
                <w:color w:val="auto"/>
                <w:kern w:val="0"/>
                <w:sz w:val="20"/>
                <w:szCs w:val="20"/>
                <w:highlight w:val="none"/>
                <w:lang w:eastAsia="zh-CN"/>
              </w:rPr>
              <w:t>；</w:t>
            </w:r>
          </w:p>
        </w:tc>
        <w:tc>
          <w:tcPr>
            <w:tcW w:w="660" w:type="dxa"/>
            <w:vMerge w:val="continue"/>
            <w:tcBorders>
              <w:top w:val="nil"/>
              <w:left w:val="single" w:color="auto" w:sz="4" w:space="0"/>
              <w:bottom w:val="single" w:color="auto" w:sz="4" w:space="0"/>
              <w:right w:val="single" w:color="auto" w:sz="4" w:space="0"/>
            </w:tcBorders>
            <w:vAlign w:val="center"/>
          </w:tcPr>
          <w:p w14:paraId="4E915DCB">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7489FA0F">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0082D1BF">
            <w:pPr>
              <w:widowControl/>
              <w:adjustRightInd/>
              <w:jc w:val="left"/>
              <w:rPr>
                <w:rFonts w:hint="eastAsia" w:ascii="仿宋" w:hAnsi="仿宋" w:eastAsia="仿宋" w:cs="宋体"/>
                <w:color w:val="auto"/>
                <w:kern w:val="0"/>
                <w:sz w:val="20"/>
                <w:szCs w:val="20"/>
                <w:highlight w:val="none"/>
              </w:rPr>
            </w:pPr>
          </w:p>
        </w:tc>
      </w:tr>
      <w:tr w14:paraId="5C6A16AA">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57023BD6">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38CD9ECA">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2C7218C4">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7、支持IPSAN或以ISCSI直存方式进行双路传输数据；</w:t>
            </w:r>
          </w:p>
        </w:tc>
        <w:tc>
          <w:tcPr>
            <w:tcW w:w="660" w:type="dxa"/>
            <w:vMerge w:val="continue"/>
            <w:tcBorders>
              <w:top w:val="nil"/>
              <w:left w:val="single" w:color="auto" w:sz="4" w:space="0"/>
              <w:bottom w:val="single" w:color="auto" w:sz="4" w:space="0"/>
              <w:right w:val="single" w:color="auto" w:sz="4" w:space="0"/>
            </w:tcBorders>
            <w:vAlign w:val="center"/>
          </w:tcPr>
          <w:p w14:paraId="7238F58D">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202D298A">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112E5928">
            <w:pPr>
              <w:widowControl/>
              <w:adjustRightInd/>
              <w:jc w:val="left"/>
              <w:rPr>
                <w:rFonts w:hint="eastAsia" w:ascii="仿宋" w:hAnsi="仿宋" w:eastAsia="仿宋" w:cs="宋体"/>
                <w:color w:val="auto"/>
                <w:kern w:val="0"/>
                <w:sz w:val="20"/>
                <w:szCs w:val="20"/>
                <w:highlight w:val="none"/>
              </w:rPr>
            </w:pPr>
          </w:p>
        </w:tc>
      </w:tr>
      <w:tr w14:paraId="3313F940">
        <w:tblPrEx>
          <w:tblCellMar>
            <w:top w:w="0" w:type="dxa"/>
            <w:left w:w="108" w:type="dxa"/>
            <w:bottom w:w="0" w:type="dxa"/>
            <w:right w:w="108" w:type="dxa"/>
          </w:tblCellMar>
        </w:tblPrEx>
        <w:trPr>
          <w:trHeight w:val="468" w:hRule="atLeast"/>
        </w:trPr>
        <w:tc>
          <w:tcPr>
            <w:tcW w:w="960" w:type="dxa"/>
            <w:vMerge w:val="continue"/>
            <w:tcBorders>
              <w:top w:val="nil"/>
              <w:left w:val="single" w:color="auto" w:sz="4" w:space="0"/>
              <w:bottom w:val="single" w:color="auto" w:sz="4" w:space="0"/>
              <w:right w:val="single" w:color="auto" w:sz="4" w:space="0"/>
            </w:tcBorders>
            <w:vAlign w:val="center"/>
          </w:tcPr>
          <w:p w14:paraId="1C211536">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66D54DA9">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5A312956">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支持8行字符显示，字体可设置为32×32像素、48×48像素、64×64像素、72×72像素、96×96像素、128×128像素等模式；字体颜色、描边、背景、空心等样式可设置；叠加的OSD可以在屏幕中滚动显示可以叠加图片格式的OSD；可通过RS485接口在视频画面上叠加OSD；</w:t>
            </w:r>
          </w:p>
        </w:tc>
        <w:tc>
          <w:tcPr>
            <w:tcW w:w="660" w:type="dxa"/>
            <w:vMerge w:val="continue"/>
            <w:tcBorders>
              <w:top w:val="nil"/>
              <w:left w:val="single" w:color="auto" w:sz="4" w:space="0"/>
              <w:bottom w:val="single" w:color="auto" w:sz="4" w:space="0"/>
              <w:right w:val="single" w:color="auto" w:sz="4" w:space="0"/>
            </w:tcBorders>
            <w:vAlign w:val="center"/>
          </w:tcPr>
          <w:p w14:paraId="30B4634D">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1929A792">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329B73FC">
            <w:pPr>
              <w:widowControl/>
              <w:adjustRightInd/>
              <w:jc w:val="left"/>
              <w:rPr>
                <w:rFonts w:hint="eastAsia" w:ascii="仿宋" w:hAnsi="仿宋" w:eastAsia="仿宋" w:cs="宋体"/>
                <w:color w:val="auto"/>
                <w:kern w:val="0"/>
                <w:sz w:val="20"/>
                <w:szCs w:val="20"/>
                <w:highlight w:val="none"/>
              </w:rPr>
            </w:pPr>
          </w:p>
        </w:tc>
      </w:tr>
      <w:tr w14:paraId="41FB8287">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75320021">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632D1789">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7393AD3B">
            <w:pPr>
              <w:widowControl/>
              <w:adjustRightInd/>
              <w:jc w:val="left"/>
              <w:rPr>
                <w:rFonts w:hint="eastAsia" w:ascii="仿宋" w:hAnsi="仿宋" w:eastAsia="仿宋" w:cs="宋体"/>
                <w:color w:val="auto"/>
                <w:kern w:val="0"/>
                <w:sz w:val="20"/>
                <w:szCs w:val="20"/>
                <w:highlight w:val="none"/>
                <w:lang w:eastAsia="zh-CN"/>
              </w:rPr>
            </w:pPr>
            <w:r>
              <w:rPr>
                <w:rFonts w:hint="eastAsia" w:ascii="仿宋" w:hAnsi="仿宋" w:eastAsia="仿宋" w:cs="宋体"/>
                <w:color w:val="auto"/>
                <w:kern w:val="0"/>
                <w:sz w:val="20"/>
                <w:szCs w:val="20"/>
                <w:highlight w:val="none"/>
              </w:rPr>
              <w:t>9、支持透雾功能，支持自动、关闭、开启透雾设置选项</w:t>
            </w:r>
            <w:r>
              <w:rPr>
                <w:rFonts w:hint="eastAsia" w:ascii="仿宋" w:hAnsi="仿宋" w:eastAsia="仿宋" w:cs="宋体"/>
                <w:color w:val="auto"/>
                <w:kern w:val="0"/>
                <w:sz w:val="20"/>
                <w:szCs w:val="20"/>
                <w:highlight w:val="none"/>
                <w:lang w:eastAsia="zh-CN"/>
              </w:rPr>
              <w:t>；</w:t>
            </w:r>
          </w:p>
        </w:tc>
        <w:tc>
          <w:tcPr>
            <w:tcW w:w="660" w:type="dxa"/>
            <w:vMerge w:val="continue"/>
            <w:tcBorders>
              <w:top w:val="nil"/>
              <w:left w:val="single" w:color="auto" w:sz="4" w:space="0"/>
              <w:bottom w:val="single" w:color="auto" w:sz="4" w:space="0"/>
              <w:right w:val="single" w:color="auto" w:sz="4" w:space="0"/>
            </w:tcBorders>
            <w:vAlign w:val="center"/>
          </w:tcPr>
          <w:p w14:paraId="0B1440AF">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232BC902">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5A5FA3DA">
            <w:pPr>
              <w:widowControl/>
              <w:adjustRightInd/>
              <w:jc w:val="left"/>
              <w:rPr>
                <w:rFonts w:hint="eastAsia" w:ascii="仿宋" w:hAnsi="仿宋" w:eastAsia="仿宋" w:cs="宋体"/>
                <w:color w:val="auto"/>
                <w:kern w:val="0"/>
                <w:sz w:val="20"/>
                <w:szCs w:val="20"/>
                <w:highlight w:val="none"/>
              </w:rPr>
            </w:pPr>
          </w:p>
        </w:tc>
      </w:tr>
      <w:tr w14:paraId="79C20A30">
        <w:tblPrEx>
          <w:tblCellMar>
            <w:top w:w="0" w:type="dxa"/>
            <w:left w:w="108" w:type="dxa"/>
            <w:bottom w:w="0" w:type="dxa"/>
            <w:right w:w="108" w:type="dxa"/>
          </w:tblCellMar>
        </w:tblPrEx>
        <w:trPr>
          <w:trHeight w:val="444" w:hRule="atLeast"/>
        </w:trPr>
        <w:tc>
          <w:tcPr>
            <w:tcW w:w="960" w:type="dxa"/>
            <w:vMerge w:val="continue"/>
            <w:tcBorders>
              <w:top w:val="nil"/>
              <w:left w:val="single" w:color="auto" w:sz="4" w:space="0"/>
              <w:bottom w:val="single" w:color="auto" w:sz="4" w:space="0"/>
              <w:right w:val="single" w:color="auto" w:sz="4" w:space="0"/>
            </w:tcBorders>
            <w:vAlign w:val="center"/>
          </w:tcPr>
          <w:p w14:paraId="3E9BE46F">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1F040444">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6F77C345">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10、※支持对出现在监控场景内的两眼瞳距不小于20像素的人脸进行检测，同时叠加目标提示框并进行抓拍；可通过</w:t>
            </w:r>
            <w:r>
              <w:rPr>
                <w:rFonts w:hint="eastAsia" w:ascii="仿宋" w:hAnsi="仿宋" w:eastAsia="仿宋" w:cs="宋体"/>
                <w:color w:val="auto"/>
                <w:kern w:val="0"/>
                <w:sz w:val="20"/>
                <w:szCs w:val="20"/>
                <w:highlight w:val="none"/>
                <w:lang w:eastAsia="zh-CN"/>
              </w:rPr>
              <w:t>浏览器</w:t>
            </w:r>
            <w:r>
              <w:rPr>
                <w:rFonts w:hint="eastAsia" w:ascii="仿宋" w:hAnsi="仿宋" w:eastAsia="仿宋" w:cs="宋体"/>
                <w:color w:val="auto"/>
                <w:kern w:val="0"/>
                <w:sz w:val="20"/>
                <w:szCs w:val="20"/>
                <w:highlight w:val="none"/>
              </w:rPr>
              <w:t>对画面中</w:t>
            </w:r>
            <w:r>
              <w:rPr>
                <w:rFonts w:hint="eastAsia" w:ascii="仿宋" w:hAnsi="仿宋" w:eastAsia="仿宋" w:cs="宋体"/>
                <w:color w:val="auto"/>
                <w:kern w:val="0"/>
                <w:sz w:val="20"/>
                <w:szCs w:val="20"/>
                <w:highlight w:val="none"/>
                <w:lang w:eastAsia="zh-CN"/>
              </w:rPr>
              <w:t>若干</w:t>
            </w:r>
            <w:r>
              <w:rPr>
                <w:rFonts w:hint="eastAsia" w:ascii="仿宋" w:hAnsi="仿宋" w:eastAsia="仿宋" w:cs="宋体"/>
                <w:color w:val="auto"/>
                <w:kern w:val="0"/>
                <w:sz w:val="20"/>
                <w:szCs w:val="20"/>
                <w:highlight w:val="none"/>
              </w:rPr>
              <w:t>人脸进行检测和抓拍；可对抓拍的行人全身照和人脸照进行关联显示；（需提供第三方检测报告复印件证明）</w:t>
            </w:r>
          </w:p>
        </w:tc>
        <w:tc>
          <w:tcPr>
            <w:tcW w:w="660" w:type="dxa"/>
            <w:vMerge w:val="continue"/>
            <w:tcBorders>
              <w:top w:val="nil"/>
              <w:left w:val="single" w:color="auto" w:sz="4" w:space="0"/>
              <w:bottom w:val="single" w:color="auto" w:sz="4" w:space="0"/>
              <w:right w:val="single" w:color="auto" w:sz="4" w:space="0"/>
            </w:tcBorders>
            <w:vAlign w:val="center"/>
          </w:tcPr>
          <w:p w14:paraId="6348C807">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66B56BA3">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3E9BF494">
            <w:pPr>
              <w:widowControl/>
              <w:adjustRightInd/>
              <w:jc w:val="left"/>
              <w:rPr>
                <w:rFonts w:hint="eastAsia" w:ascii="仿宋" w:hAnsi="仿宋" w:eastAsia="仿宋" w:cs="宋体"/>
                <w:color w:val="auto"/>
                <w:kern w:val="0"/>
                <w:sz w:val="20"/>
                <w:szCs w:val="20"/>
                <w:highlight w:val="none"/>
              </w:rPr>
            </w:pPr>
          </w:p>
        </w:tc>
      </w:tr>
      <w:tr w14:paraId="19007859">
        <w:tblPrEx>
          <w:tblCellMar>
            <w:top w:w="0" w:type="dxa"/>
            <w:left w:w="108" w:type="dxa"/>
            <w:bottom w:w="0" w:type="dxa"/>
            <w:right w:w="108" w:type="dxa"/>
          </w:tblCellMar>
        </w:tblPrEx>
        <w:trPr>
          <w:trHeight w:val="480" w:hRule="atLeast"/>
        </w:trPr>
        <w:tc>
          <w:tcPr>
            <w:tcW w:w="960" w:type="dxa"/>
            <w:vMerge w:val="continue"/>
            <w:tcBorders>
              <w:top w:val="nil"/>
              <w:left w:val="single" w:color="auto" w:sz="4" w:space="0"/>
              <w:bottom w:val="single" w:color="auto" w:sz="4" w:space="0"/>
              <w:right w:val="single" w:color="auto" w:sz="4" w:space="0"/>
            </w:tcBorders>
            <w:vAlign w:val="center"/>
          </w:tcPr>
          <w:p w14:paraId="0C2F8276">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7CE38956">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6A37AC7C">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11、在设定的侦测区域内具有目标移动时，可在客户端给出报警提示，最多可设置18×22个区域移动侦测；</w:t>
            </w:r>
          </w:p>
        </w:tc>
        <w:tc>
          <w:tcPr>
            <w:tcW w:w="660" w:type="dxa"/>
            <w:vMerge w:val="continue"/>
            <w:tcBorders>
              <w:top w:val="nil"/>
              <w:left w:val="single" w:color="auto" w:sz="4" w:space="0"/>
              <w:bottom w:val="single" w:color="auto" w:sz="4" w:space="0"/>
              <w:right w:val="single" w:color="auto" w:sz="4" w:space="0"/>
            </w:tcBorders>
            <w:vAlign w:val="center"/>
          </w:tcPr>
          <w:p w14:paraId="4A055C0F">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04C584CF">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2D782548">
            <w:pPr>
              <w:widowControl/>
              <w:adjustRightInd/>
              <w:jc w:val="left"/>
              <w:rPr>
                <w:rFonts w:hint="eastAsia" w:ascii="仿宋" w:hAnsi="仿宋" w:eastAsia="仿宋" w:cs="宋体"/>
                <w:color w:val="auto"/>
                <w:kern w:val="0"/>
                <w:sz w:val="20"/>
                <w:szCs w:val="20"/>
                <w:highlight w:val="none"/>
              </w:rPr>
            </w:pPr>
          </w:p>
        </w:tc>
      </w:tr>
      <w:tr w14:paraId="4FFE3882">
        <w:tblPrEx>
          <w:tblCellMar>
            <w:top w:w="0" w:type="dxa"/>
            <w:left w:w="108" w:type="dxa"/>
            <w:bottom w:w="0" w:type="dxa"/>
            <w:right w:w="108" w:type="dxa"/>
          </w:tblCellMar>
        </w:tblPrEx>
        <w:trPr>
          <w:trHeight w:val="720" w:hRule="atLeast"/>
        </w:trPr>
        <w:tc>
          <w:tcPr>
            <w:tcW w:w="960" w:type="dxa"/>
            <w:vMerge w:val="continue"/>
            <w:tcBorders>
              <w:top w:val="nil"/>
              <w:left w:val="single" w:color="auto" w:sz="4" w:space="0"/>
              <w:bottom w:val="single" w:color="auto" w:sz="4" w:space="0"/>
              <w:right w:val="single" w:color="auto" w:sz="4" w:space="0"/>
            </w:tcBorders>
            <w:vAlign w:val="center"/>
          </w:tcPr>
          <w:p w14:paraId="65E61A36">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69CF25E7">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75141AF4">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12、支持客流统计功能，采用多人依次循环通行进行试验，试验环境照度不低于100lx,试验人员数量不小于5人，通过速度不小于1m/s,人员通过间隔时间不大于1s,试验次数100人次，设备的客流量统计结果应不小于99人次；</w:t>
            </w:r>
          </w:p>
        </w:tc>
        <w:tc>
          <w:tcPr>
            <w:tcW w:w="660" w:type="dxa"/>
            <w:vMerge w:val="continue"/>
            <w:tcBorders>
              <w:top w:val="nil"/>
              <w:left w:val="single" w:color="auto" w:sz="4" w:space="0"/>
              <w:bottom w:val="single" w:color="auto" w:sz="4" w:space="0"/>
              <w:right w:val="single" w:color="auto" w:sz="4" w:space="0"/>
            </w:tcBorders>
            <w:vAlign w:val="center"/>
          </w:tcPr>
          <w:p w14:paraId="77245C88">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36067DBE">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7C908D7E">
            <w:pPr>
              <w:widowControl/>
              <w:adjustRightInd/>
              <w:jc w:val="left"/>
              <w:rPr>
                <w:rFonts w:hint="eastAsia" w:ascii="仿宋" w:hAnsi="仿宋" w:eastAsia="仿宋" w:cs="宋体"/>
                <w:color w:val="auto"/>
                <w:kern w:val="0"/>
                <w:sz w:val="20"/>
                <w:szCs w:val="20"/>
                <w:highlight w:val="none"/>
              </w:rPr>
            </w:pPr>
          </w:p>
        </w:tc>
      </w:tr>
      <w:tr w14:paraId="7A8769EF">
        <w:tblPrEx>
          <w:tblCellMar>
            <w:top w:w="0" w:type="dxa"/>
            <w:left w:w="108" w:type="dxa"/>
            <w:bottom w:w="0" w:type="dxa"/>
            <w:right w:w="108" w:type="dxa"/>
          </w:tblCellMar>
        </w:tblPrEx>
        <w:trPr>
          <w:trHeight w:val="156" w:hRule="atLeast"/>
        </w:trPr>
        <w:tc>
          <w:tcPr>
            <w:tcW w:w="960" w:type="dxa"/>
            <w:vMerge w:val="continue"/>
            <w:tcBorders>
              <w:top w:val="nil"/>
              <w:left w:val="single" w:color="auto" w:sz="4" w:space="0"/>
              <w:bottom w:val="single" w:color="auto" w:sz="4" w:space="0"/>
              <w:right w:val="single" w:color="auto" w:sz="4" w:space="0"/>
            </w:tcBorders>
            <w:vAlign w:val="center"/>
          </w:tcPr>
          <w:p w14:paraId="1B128CA4">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562F85EF">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1080C8E6">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13、在同一静止场景、相同图像参数，设备开启智能编码高级模式与普通模式相比，码率节约≥90%；</w:t>
            </w:r>
          </w:p>
        </w:tc>
        <w:tc>
          <w:tcPr>
            <w:tcW w:w="660" w:type="dxa"/>
            <w:vMerge w:val="continue"/>
            <w:tcBorders>
              <w:top w:val="nil"/>
              <w:left w:val="single" w:color="auto" w:sz="4" w:space="0"/>
              <w:bottom w:val="single" w:color="auto" w:sz="4" w:space="0"/>
              <w:right w:val="single" w:color="auto" w:sz="4" w:space="0"/>
            </w:tcBorders>
            <w:vAlign w:val="center"/>
          </w:tcPr>
          <w:p w14:paraId="0BB48250">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28A5B6C9">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3F4E9A98">
            <w:pPr>
              <w:widowControl/>
              <w:adjustRightInd/>
              <w:jc w:val="left"/>
              <w:rPr>
                <w:rFonts w:hint="eastAsia" w:ascii="仿宋" w:hAnsi="仿宋" w:eastAsia="仿宋" w:cs="宋体"/>
                <w:color w:val="auto"/>
                <w:kern w:val="0"/>
                <w:sz w:val="20"/>
                <w:szCs w:val="20"/>
                <w:highlight w:val="none"/>
              </w:rPr>
            </w:pPr>
          </w:p>
        </w:tc>
      </w:tr>
      <w:tr w14:paraId="1AAD4DC4">
        <w:tblPrEx>
          <w:tblCellMar>
            <w:top w:w="0" w:type="dxa"/>
            <w:left w:w="108" w:type="dxa"/>
            <w:bottom w:w="0" w:type="dxa"/>
            <w:right w:w="108" w:type="dxa"/>
          </w:tblCellMar>
        </w:tblPrEx>
        <w:trPr>
          <w:trHeight w:val="480" w:hRule="atLeast"/>
        </w:trPr>
        <w:tc>
          <w:tcPr>
            <w:tcW w:w="960" w:type="dxa"/>
            <w:vMerge w:val="continue"/>
            <w:tcBorders>
              <w:top w:val="nil"/>
              <w:left w:val="single" w:color="auto" w:sz="4" w:space="0"/>
              <w:bottom w:val="single" w:color="auto" w:sz="4" w:space="0"/>
              <w:right w:val="single" w:color="auto" w:sz="4" w:space="0"/>
            </w:tcBorders>
            <w:vAlign w:val="center"/>
          </w:tcPr>
          <w:p w14:paraId="188C89E3">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03EEA627">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69FC9467">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14、※支持内置数字证书，并支持采用数字证书对解码秘钥进行加密；（需提供第三方检测报告复印件证明）</w:t>
            </w:r>
          </w:p>
        </w:tc>
        <w:tc>
          <w:tcPr>
            <w:tcW w:w="660" w:type="dxa"/>
            <w:vMerge w:val="continue"/>
            <w:tcBorders>
              <w:top w:val="nil"/>
              <w:left w:val="single" w:color="auto" w:sz="4" w:space="0"/>
              <w:bottom w:val="single" w:color="auto" w:sz="4" w:space="0"/>
              <w:right w:val="single" w:color="auto" w:sz="4" w:space="0"/>
            </w:tcBorders>
            <w:vAlign w:val="center"/>
          </w:tcPr>
          <w:p w14:paraId="42F17ADA">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7E0641BA">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46672D69">
            <w:pPr>
              <w:widowControl/>
              <w:adjustRightInd/>
              <w:jc w:val="left"/>
              <w:rPr>
                <w:rFonts w:hint="eastAsia" w:ascii="仿宋" w:hAnsi="仿宋" w:eastAsia="仿宋" w:cs="宋体"/>
                <w:color w:val="auto"/>
                <w:kern w:val="0"/>
                <w:sz w:val="20"/>
                <w:szCs w:val="20"/>
                <w:highlight w:val="none"/>
              </w:rPr>
            </w:pPr>
          </w:p>
        </w:tc>
      </w:tr>
      <w:tr w14:paraId="7DF4F04C">
        <w:tblPrEx>
          <w:tblCellMar>
            <w:top w:w="0" w:type="dxa"/>
            <w:left w:w="108" w:type="dxa"/>
            <w:bottom w:w="0" w:type="dxa"/>
            <w:right w:w="108" w:type="dxa"/>
          </w:tblCellMar>
        </w:tblPrEx>
        <w:trPr>
          <w:trHeight w:val="326" w:hRule="atLeast"/>
        </w:trPr>
        <w:tc>
          <w:tcPr>
            <w:tcW w:w="960" w:type="dxa"/>
            <w:vMerge w:val="continue"/>
            <w:tcBorders>
              <w:top w:val="nil"/>
              <w:left w:val="single" w:color="auto" w:sz="4" w:space="0"/>
              <w:bottom w:val="single" w:color="auto" w:sz="4" w:space="0"/>
              <w:right w:val="single" w:color="auto" w:sz="4" w:space="0"/>
            </w:tcBorders>
            <w:vAlign w:val="center"/>
          </w:tcPr>
          <w:p w14:paraId="6B7617A0">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1A3EAA75">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394A3628">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15、防护能力：≥IP68；</w:t>
            </w:r>
          </w:p>
        </w:tc>
        <w:tc>
          <w:tcPr>
            <w:tcW w:w="660" w:type="dxa"/>
            <w:vMerge w:val="continue"/>
            <w:tcBorders>
              <w:top w:val="nil"/>
              <w:left w:val="single" w:color="auto" w:sz="4" w:space="0"/>
              <w:bottom w:val="single" w:color="auto" w:sz="4" w:space="0"/>
              <w:right w:val="single" w:color="auto" w:sz="4" w:space="0"/>
            </w:tcBorders>
            <w:vAlign w:val="center"/>
          </w:tcPr>
          <w:p w14:paraId="78AA00F1">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1CF1A401">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632AF475">
            <w:pPr>
              <w:widowControl/>
              <w:adjustRightInd/>
              <w:jc w:val="left"/>
              <w:rPr>
                <w:rFonts w:hint="eastAsia" w:ascii="仿宋" w:hAnsi="仿宋" w:eastAsia="仿宋" w:cs="宋体"/>
                <w:color w:val="auto"/>
                <w:kern w:val="0"/>
                <w:sz w:val="20"/>
                <w:szCs w:val="20"/>
                <w:highlight w:val="none"/>
              </w:rPr>
            </w:pPr>
          </w:p>
        </w:tc>
      </w:tr>
      <w:tr w14:paraId="5463F47C">
        <w:tblPrEx>
          <w:tblCellMar>
            <w:top w:w="0" w:type="dxa"/>
            <w:left w:w="108" w:type="dxa"/>
            <w:bottom w:w="0" w:type="dxa"/>
            <w:right w:w="108" w:type="dxa"/>
          </w:tblCellMar>
        </w:tblPrEx>
        <w:trPr>
          <w:trHeight w:val="94" w:hRule="atLeast"/>
        </w:trPr>
        <w:tc>
          <w:tcPr>
            <w:tcW w:w="960" w:type="dxa"/>
            <w:vMerge w:val="continue"/>
            <w:tcBorders>
              <w:top w:val="nil"/>
              <w:left w:val="single" w:color="auto" w:sz="4" w:space="0"/>
              <w:bottom w:val="single" w:color="auto" w:sz="4" w:space="0"/>
              <w:right w:val="single" w:color="auto" w:sz="4" w:space="0"/>
            </w:tcBorders>
            <w:vAlign w:val="center"/>
          </w:tcPr>
          <w:p w14:paraId="3158062E">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2BCFB0BA">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4D86E3E1">
            <w:pPr>
              <w:widowControl/>
              <w:adjustRightInd/>
              <w:jc w:val="left"/>
              <w:rPr>
                <w:rFonts w:hint="eastAsia" w:ascii="仿宋" w:hAnsi="仿宋" w:eastAsia="仿宋" w:cs="宋体"/>
                <w:color w:val="auto"/>
                <w:kern w:val="0"/>
                <w:sz w:val="20"/>
                <w:szCs w:val="20"/>
                <w:highlight w:val="none"/>
                <w:lang w:eastAsia="zh-CN"/>
              </w:rPr>
            </w:pPr>
            <w:r>
              <w:rPr>
                <w:rFonts w:hint="eastAsia" w:ascii="仿宋" w:hAnsi="仿宋" w:eastAsia="仿宋" w:cs="宋体"/>
                <w:color w:val="auto"/>
                <w:kern w:val="0"/>
                <w:sz w:val="20"/>
                <w:szCs w:val="20"/>
                <w:highlight w:val="none"/>
              </w:rPr>
              <w:t>16、</w:t>
            </w:r>
            <w:r>
              <w:rPr>
                <w:rFonts w:hint="eastAsia" w:ascii="仿宋" w:hAnsi="仿宋" w:eastAsia="仿宋" w:cs="宋体"/>
                <w:color w:val="auto"/>
                <w:kern w:val="0"/>
                <w:sz w:val="20"/>
                <w:szCs w:val="20"/>
                <w:highlight w:val="none"/>
                <w:lang w:eastAsia="zh-CN"/>
              </w:rPr>
              <w:t>按</w:t>
            </w:r>
            <w:r>
              <w:rPr>
                <w:rFonts w:hint="eastAsia" w:ascii="仿宋" w:hAnsi="仿宋" w:eastAsia="仿宋" w:cs="宋体"/>
                <w:color w:val="auto"/>
                <w:kern w:val="0"/>
                <w:sz w:val="20"/>
                <w:szCs w:val="20"/>
                <w:highlight w:val="none"/>
                <w:lang w:val="en-US" w:eastAsia="zh-CN"/>
              </w:rPr>
              <w:t>60套配套</w:t>
            </w:r>
            <w:r>
              <w:rPr>
                <w:rFonts w:hint="eastAsia" w:ascii="仿宋" w:hAnsi="仿宋" w:eastAsia="仿宋" w:cs="宋体"/>
                <w:color w:val="auto"/>
                <w:kern w:val="0"/>
                <w:sz w:val="20"/>
                <w:szCs w:val="20"/>
                <w:highlight w:val="none"/>
              </w:rPr>
              <w:t>独立杆件和支架</w:t>
            </w:r>
            <w:r>
              <w:rPr>
                <w:rFonts w:hint="eastAsia" w:ascii="仿宋" w:hAnsi="仿宋" w:eastAsia="仿宋" w:cs="宋体"/>
                <w:color w:val="auto"/>
                <w:kern w:val="0"/>
                <w:sz w:val="20"/>
                <w:szCs w:val="20"/>
                <w:highlight w:val="none"/>
                <w:lang w:val="en-US" w:eastAsia="zh-CN"/>
              </w:rPr>
              <w:t>准备，具体使用情况以现场实际点位为准</w:t>
            </w:r>
            <w:r>
              <w:rPr>
                <w:rFonts w:hint="eastAsia"/>
                <w:color w:val="auto"/>
                <w:highlight w:val="none"/>
                <w:lang w:eastAsia="zh-CN"/>
              </w:rPr>
              <w:t>。</w:t>
            </w:r>
          </w:p>
        </w:tc>
        <w:tc>
          <w:tcPr>
            <w:tcW w:w="660" w:type="dxa"/>
            <w:vMerge w:val="continue"/>
            <w:tcBorders>
              <w:top w:val="nil"/>
              <w:left w:val="single" w:color="auto" w:sz="4" w:space="0"/>
              <w:bottom w:val="single" w:color="auto" w:sz="4" w:space="0"/>
              <w:right w:val="single" w:color="auto" w:sz="4" w:space="0"/>
            </w:tcBorders>
            <w:vAlign w:val="center"/>
          </w:tcPr>
          <w:p w14:paraId="5106B1A9">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4A2A692D">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5CC188AB">
            <w:pPr>
              <w:widowControl/>
              <w:adjustRightInd/>
              <w:jc w:val="left"/>
              <w:rPr>
                <w:rFonts w:hint="eastAsia" w:ascii="仿宋" w:hAnsi="仿宋" w:eastAsia="仿宋" w:cs="宋体"/>
                <w:color w:val="auto"/>
                <w:kern w:val="0"/>
                <w:sz w:val="20"/>
                <w:szCs w:val="20"/>
                <w:highlight w:val="none"/>
              </w:rPr>
            </w:pPr>
          </w:p>
        </w:tc>
      </w:tr>
      <w:tr w14:paraId="4A12569C">
        <w:tblPrEx>
          <w:tblCellMar>
            <w:top w:w="0" w:type="dxa"/>
            <w:left w:w="108" w:type="dxa"/>
            <w:bottom w:w="0" w:type="dxa"/>
            <w:right w:w="108" w:type="dxa"/>
          </w:tblCellMar>
        </w:tblPrEx>
        <w:trPr>
          <w:trHeight w:val="288" w:hRule="atLeast"/>
        </w:trPr>
        <w:tc>
          <w:tcPr>
            <w:tcW w:w="1431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5D10D6F">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其他音频设备</w:t>
            </w:r>
          </w:p>
        </w:tc>
      </w:tr>
      <w:tr w14:paraId="5E7FFEF0">
        <w:tblPrEx>
          <w:tblCellMar>
            <w:top w:w="0" w:type="dxa"/>
            <w:left w:w="108" w:type="dxa"/>
            <w:bottom w:w="0" w:type="dxa"/>
            <w:right w:w="108" w:type="dxa"/>
          </w:tblCellMar>
        </w:tblPrEx>
        <w:trPr>
          <w:trHeight w:val="288" w:hRule="atLeast"/>
        </w:trPr>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14:paraId="7A90678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11</w:t>
            </w:r>
          </w:p>
        </w:tc>
        <w:tc>
          <w:tcPr>
            <w:tcW w:w="1980" w:type="dxa"/>
            <w:vMerge w:val="restart"/>
            <w:tcBorders>
              <w:top w:val="nil"/>
              <w:left w:val="single" w:color="auto" w:sz="4" w:space="0"/>
              <w:bottom w:val="single" w:color="auto" w:sz="4" w:space="0"/>
              <w:right w:val="single" w:color="auto" w:sz="4" w:space="0"/>
            </w:tcBorders>
            <w:shd w:val="clear" w:color="auto" w:fill="auto"/>
            <w:noWrap/>
            <w:vAlign w:val="center"/>
          </w:tcPr>
          <w:p w14:paraId="4E8C88ED">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应急广播</w:t>
            </w:r>
          </w:p>
        </w:tc>
        <w:tc>
          <w:tcPr>
            <w:tcW w:w="8889" w:type="dxa"/>
            <w:tcBorders>
              <w:top w:val="nil"/>
              <w:left w:val="nil"/>
              <w:bottom w:val="single" w:color="auto" w:sz="4" w:space="0"/>
              <w:right w:val="single" w:color="auto" w:sz="4" w:space="0"/>
            </w:tcBorders>
            <w:shd w:val="clear" w:color="auto" w:fill="auto"/>
            <w:vAlign w:val="center"/>
          </w:tcPr>
          <w:p w14:paraId="1313909E">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1.具备接收IP、DTMB、DVB-C、FM-RDS信号功能；</w:t>
            </w:r>
          </w:p>
        </w:tc>
        <w:tc>
          <w:tcPr>
            <w:tcW w:w="660" w:type="dxa"/>
            <w:vMerge w:val="restart"/>
            <w:tcBorders>
              <w:top w:val="nil"/>
              <w:left w:val="single" w:color="auto" w:sz="4" w:space="0"/>
              <w:bottom w:val="single" w:color="auto" w:sz="4" w:space="0"/>
              <w:right w:val="single" w:color="auto" w:sz="4" w:space="0"/>
            </w:tcBorders>
            <w:shd w:val="clear" w:color="auto" w:fill="auto"/>
            <w:noWrap/>
            <w:vAlign w:val="center"/>
          </w:tcPr>
          <w:p w14:paraId="2C23BDA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w:t>
            </w:r>
          </w:p>
        </w:tc>
        <w:tc>
          <w:tcPr>
            <w:tcW w:w="660" w:type="dxa"/>
            <w:vMerge w:val="restart"/>
            <w:tcBorders>
              <w:top w:val="nil"/>
              <w:left w:val="single" w:color="auto" w:sz="4" w:space="0"/>
              <w:bottom w:val="single" w:color="auto" w:sz="4" w:space="0"/>
              <w:right w:val="single" w:color="auto" w:sz="4" w:space="0"/>
            </w:tcBorders>
            <w:shd w:val="clear" w:color="auto" w:fill="auto"/>
            <w:noWrap/>
            <w:vAlign w:val="center"/>
          </w:tcPr>
          <w:p w14:paraId="14DD3B5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套</w:t>
            </w:r>
          </w:p>
        </w:tc>
        <w:tc>
          <w:tcPr>
            <w:tcW w:w="1164" w:type="dxa"/>
            <w:vMerge w:val="restart"/>
            <w:tcBorders>
              <w:top w:val="nil"/>
              <w:left w:val="single" w:color="auto" w:sz="4" w:space="0"/>
              <w:bottom w:val="single" w:color="auto" w:sz="4" w:space="0"/>
              <w:right w:val="single" w:color="auto" w:sz="4" w:space="0"/>
            </w:tcBorders>
            <w:shd w:val="clear" w:color="auto" w:fill="auto"/>
            <w:noWrap/>
            <w:vAlign w:val="center"/>
          </w:tcPr>
          <w:p w14:paraId="30A5367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r>
      <w:tr w14:paraId="143C44E6">
        <w:tblPrEx>
          <w:tblCellMar>
            <w:top w:w="0" w:type="dxa"/>
            <w:left w:w="108" w:type="dxa"/>
            <w:bottom w:w="0" w:type="dxa"/>
            <w:right w:w="108" w:type="dxa"/>
          </w:tblCellMar>
        </w:tblPrEx>
        <w:trPr>
          <w:trHeight w:val="480" w:hRule="atLeast"/>
        </w:trPr>
        <w:tc>
          <w:tcPr>
            <w:tcW w:w="960" w:type="dxa"/>
            <w:vMerge w:val="continue"/>
            <w:tcBorders>
              <w:top w:val="nil"/>
              <w:left w:val="single" w:color="auto" w:sz="4" w:space="0"/>
              <w:bottom w:val="single" w:color="auto" w:sz="4" w:space="0"/>
              <w:right w:val="single" w:color="auto" w:sz="4" w:space="0"/>
            </w:tcBorders>
            <w:vAlign w:val="center"/>
          </w:tcPr>
          <w:p w14:paraId="51D2E3DE">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16C85EC3">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3E29C6D7">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2.支持任意几种接收模式组合，第一信号源中断自动切换到第二信号源，第一信号源恢复则自动接收第一信号源。</w:t>
            </w:r>
          </w:p>
        </w:tc>
        <w:tc>
          <w:tcPr>
            <w:tcW w:w="660" w:type="dxa"/>
            <w:vMerge w:val="continue"/>
            <w:tcBorders>
              <w:top w:val="nil"/>
              <w:left w:val="single" w:color="auto" w:sz="4" w:space="0"/>
              <w:bottom w:val="single" w:color="auto" w:sz="4" w:space="0"/>
              <w:right w:val="single" w:color="auto" w:sz="4" w:space="0"/>
            </w:tcBorders>
            <w:vAlign w:val="center"/>
          </w:tcPr>
          <w:p w14:paraId="6138577E">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7E1267B4">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3FE335C2">
            <w:pPr>
              <w:widowControl/>
              <w:adjustRightInd/>
              <w:jc w:val="left"/>
              <w:rPr>
                <w:rFonts w:hint="eastAsia" w:ascii="仿宋" w:hAnsi="仿宋" w:eastAsia="仿宋" w:cs="宋体"/>
                <w:color w:val="auto"/>
                <w:kern w:val="0"/>
                <w:sz w:val="20"/>
                <w:szCs w:val="20"/>
                <w:highlight w:val="none"/>
              </w:rPr>
            </w:pPr>
          </w:p>
        </w:tc>
      </w:tr>
      <w:tr w14:paraId="7AFC4B2A">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6AE9F8F8">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4C4AC3CD">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54063AC2">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3.默认数字信号优于调频信号，应急信号优于日常信号。</w:t>
            </w:r>
          </w:p>
        </w:tc>
        <w:tc>
          <w:tcPr>
            <w:tcW w:w="660" w:type="dxa"/>
            <w:vMerge w:val="continue"/>
            <w:tcBorders>
              <w:top w:val="nil"/>
              <w:left w:val="single" w:color="auto" w:sz="4" w:space="0"/>
              <w:bottom w:val="single" w:color="auto" w:sz="4" w:space="0"/>
              <w:right w:val="single" w:color="auto" w:sz="4" w:space="0"/>
            </w:tcBorders>
            <w:vAlign w:val="center"/>
          </w:tcPr>
          <w:p w14:paraId="09DA95BB">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1C38349F">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1900DE07">
            <w:pPr>
              <w:widowControl/>
              <w:adjustRightInd/>
              <w:jc w:val="left"/>
              <w:rPr>
                <w:rFonts w:hint="eastAsia" w:ascii="仿宋" w:hAnsi="仿宋" w:eastAsia="仿宋" w:cs="宋体"/>
                <w:color w:val="auto"/>
                <w:kern w:val="0"/>
                <w:sz w:val="20"/>
                <w:szCs w:val="20"/>
                <w:highlight w:val="none"/>
              </w:rPr>
            </w:pPr>
          </w:p>
        </w:tc>
      </w:tr>
      <w:tr w14:paraId="4F32A882">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56318CBF">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3D45CBD3">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7C37718A">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4.支持本地或远程在线升级，具备修改失败、升级失败后还原功能。</w:t>
            </w:r>
          </w:p>
        </w:tc>
        <w:tc>
          <w:tcPr>
            <w:tcW w:w="660" w:type="dxa"/>
            <w:vMerge w:val="continue"/>
            <w:tcBorders>
              <w:top w:val="nil"/>
              <w:left w:val="single" w:color="auto" w:sz="4" w:space="0"/>
              <w:bottom w:val="single" w:color="auto" w:sz="4" w:space="0"/>
              <w:right w:val="single" w:color="auto" w:sz="4" w:space="0"/>
            </w:tcBorders>
            <w:vAlign w:val="center"/>
          </w:tcPr>
          <w:p w14:paraId="25A76271">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2B4D636E">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319B362E">
            <w:pPr>
              <w:widowControl/>
              <w:adjustRightInd/>
              <w:jc w:val="left"/>
              <w:rPr>
                <w:rFonts w:hint="eastAsia" w:ascii="仿宋" w:hAnsi="仿宋" w:eastAsia="仿宋" w:cs="宋体"/>
                <w:color w:val="auto"/>
                <w:kern w:val="0"/>
                <w:sz w:val="20"/>
                <w:szCs w:val="20"/>
                <w:highlight w:val="none"/>
              </w:rPr>
            </w:pPr>
          </w:p>
        </w:tc>
      </w:tr>
      <w:tr w14:paraId="47A0F9E3">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2708958E">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486E3CFB">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5DFA357B">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5.具备数字签名认证功能，支持国密SM2算法。</w:t>
            </w:r>
          </w:p>
        </w:tc>
        <w:tc>
          <w:tcPr>
            <w:tcW w:w="660" w:type="dxa"/>
            <w:vMerge w:val="continue"/>
            <w:tcBorders>
              <w:top w:val="nil"/>
              <w:left w:val="single" w:color="auto" w:sz="4" w:space="0"/>
              <w:bottom w:val="single" w:color="auto" w:sz="4" w:space="0"/>
              <w:right w:val="single" w:color="auto" w:sz="4" w:space="0"/>
            </w:tcBorders>
            <w:vAlign w:val="center"/>
          </w:tcPr>
          <w:p w14:paraId="5E53C2DE">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3EB56026">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7E95489F">
            <w:pPr>
              <w:widowControl/>
              <w:adjustRightInd/>
              <w:jc w:val="left"/>
              <w:rPr>
                <w:rFonts w:hint="eastAsia" w:ascii="仿宋" w:hAnsi="仿宋" w:eastAsia="仿宋" w:cs="宋体"/>
                <w:color w:val="auto"/>
                <w:kern w:val="0"/>
                <w:sz w:val="20"/>
                <w:szCs w:val="20"/>
                <w:highlight w:val="none"/>
              </w:rPr>
            </w:pPr>
          </w:p>
        </w:tc>
      </w:tr>
      <w:tr w14:paraId="3E99AE63">
        <w:tblPrEx>
          <w:tblCellMar>
            <w:top w:w="0" w:type="dxa"/>
            <w:left w:w="108" w:type="dxa"/>
            <w:bottom w:w="0" w:type="dxa"/>
            <w:right w:w="108" w:type="dxa"/>
          </w:tblCellMar>
        </w:tblPrEx>
        <w:trPr>
          <w:trHeight w:val="240" w:hRule="atLeast"/>
        </w:trPr>
        <w:tc>
          <w:tcPr>
            <w:tcW w:w="960" w:type="dxa"/>
            <w:vMerge w:val="continue"/>
            <w:tcBorders>
              <w:top w:val="nil"/>
              <w:left w:val="single" w:color="auto" w:sz="4" w:space="0"/>
              <w:bottom w:val="single" w:color="auto" w:sz="4" w:space="0"/>
              <w:right w:val="single" w:color="auto" w:sz="4" w:space="0"/>
            </w:tcBorders>
            <w:vAlign w:val="center"/>
          </w:tcPr>
          <w:p w14:paraId="7A34FE9D">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623E4895">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2AC6600F">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6.可将开关机，音量，DTMB/DVB-C、FM接收频率，本机编码，输出功率等信息回传到平台；</w:t>
            </w:r>
          </w:p>
        </w:tc>
        <w:tc>
          <w:tcPr>
            <w:tcW w:w="660" w:type="dxa"/>
            <w:vMerge w:val="continue"/>
            <w:tcBorders>
              <w:top w:val="nil"/>
              <w:left w:val="single" w:color="auto" w:sz="4" w:space="0"/>
              <w:bottom w:val="single" w:color="auto" w:sz="4" w:space="0"/>
              <w:right w:val="single" w:color="auto" w:sz="4" w:space="0"/>
            </w:tcBorders>
            <w:vAlign w:val="center"/>
          </w:tcPr>
          <w:p w14:paraId="3DA17086">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3A030780">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68AC7110">
            <w:pPr>
              <w:widowControl/>
              <w:adjustRightInd/>
              <w:jc w:val="left"/>
              <w:rPr>
                <w:rFonts w:hint="eastAsia" w:ascii="仿宋" w:hAnsi="仿宋" w:eastAsia="仿宋" w:cs="宋体"/>
                <w:color w:val="auto"/>
                <w:kern w:val="0"/>
                <w:sz w:val="20"/>
                <w:szCs w:val="20"/>
                <w:highlight w:val="none"/>
              </w:rPr>
            </w:pPr>
          </w:p>
        </w:tc>
      </w:tr>
      <w:tr w14:paraId="39250535">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7E15DB17">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3769ADF6">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53CE37A5">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7.具备广播断电自动恢复功能。</w:t>
            </w:r>
          </w:p>
        </w:tc>
        <w:tc>
          <w:tcPr>
            <w:tcW w:w="660" w:type="dxa"/>
            <w:vMerge w:val="continue"/>
            <w:tcBorders>
              <w:top w:val="nil"/>
              <w:left w:val="single" w:color="auto" w:sz="4" w:space="0"/>
              <w:bottom w:val="single" w:color="auto" w:sz="4" w:space="0"/>
              <w:right w:val="single" w:color="auto" w:sz="4" w:space="0"/>
            </w:tcBorders>
            <w:vAlign w:val="center"/>
          </w:tcPr>
          <w:p w14:paraId="0BCEF943">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36726F6D">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0A24282D">
            <w:pPr>
              <w:widowControl/>
              <w:adjustRightInd/>
              <w:jc w:val="left"/>
              <w:rPr>
                <w:rFonts w:hint="eastAsia" w:ascii="仿宋" w:hAnsi="仿宋" w:eastAsia="仿宋" w:cs="宋体"/>
                <w:color w:val="auto"/>
                <w:kern w:val="0"/>
                <w:sz w:val="20"/>
                <w:szCs w:val="20"/>
                <w:highlight w:val="none"/>
              </w:rPr>
            </w:pPr>
          </w:p>
        </w:tc>
      </w:tr>
      <w:tr w14:paraId="61253C76">
        <w:tblPrEx>
          <w:tblCellMar>
            <w:top w:w="0" w:type="dxa"/>
            <w:left w:w="108" w:type="dxa"/>
            <w:bottom w:w="0" w:type="dxa"/>
            <w:right w:w="108" w:type="dxa"/>
          </w:tblCellMar>
        </w:tblPrEx>
        <w:trPr>
          <w:trHeight w:val="180" w:hRule="atLeast"/>
        </w:trPr>
        <w:tc>
          <w:tcPr>
            <w:tcW w:w="960" w:type="dxa"/>
            <w:vMerge w:val="continue"/>
            <w:tcBorders>
              <w:top w:val="nil"/>
              <w:left w:val="single" w:color="auto" w:sz="4" w:space="0"/>
              <w:bottom w:val="single" w:color="auto" w:sz="4" w:space="0"/>
              <w:right w:val="single" w:color="auto" w:sz="4" w:space="0"/>
            </w:tcBorders>
            <w:vAlign w:val="center"/>
          </w:tcPr>
          <w:p w14:paraId="1F2C64A9">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7772081E">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10D1ECF2">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8.具备独立音量调节旋钮，日常广播时音量受电位器可调，应急广播时音量自动最大</w:t>
            </w:r>
          </w:p>
        </w:tc>
        <w:tc>
          <w:tcPr>
            <w:tcW w:w="660" w:type="dxa"/>
            <w:vMerge w:val="continue"/>
            <w:tcBorders>
              <w:top w:val="nil"/>
              <w:left w:val="single" w:color="auto" w:sz="4" w:space="0"/>
              <w:bottom w:val="single" w:color="auto" w:sz="4" w:space="0"/>
              <w:right w:val="single" w:color="auto" w:sz="4" w:space="0"/>
            </w:tcBorders>
            <w:vAlign w:val="center"/>
          </w:tcPr>
          <w:p w14:paraId="420678DA">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3EB10486">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7C10A58F">
            <w:pPr>
              <w:widowControl/>
              <w:adjustRightInd/>
              <w:jc w:val="left"/>
              <w:rPr>
                <w:rFonts w:hint="eastAsia" w:ascii="仿宋" w:hAnsi="仿宋" w:eastAsia="仿宋" w:cs="宋体"/>
                <w:color w:val="auto"/>
                <w:kern w:val="0"/>
                <w:sz w:val="20"/>
                <w:szCs w:val="20"/>
                <w:highlight w:val="none"/>
              </w:rPr>
            </w:pPr>
          </w:p>
        </w:tc>
      </w:tr>
      <w:tr w14:paraId="4A03EC90">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53B8D40A">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6C725832">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03323696">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9.具有过热、过压、过载保护功能，故障消失自动恢复。</w:t>
            </w:r>
          </w:p>
        </w:tc>
        <w:tc>
          <w:tcPr>
            <w:tcW w:w="660" w:type="dxa"/>
            <w:vMerge w:val="continue"/>
            <w:tcBorders>
              <w:top w:val="nil"/>
              <w:left w:val="single" w:color="auto" w:sz="4" w:space="0"/>
              <w:bottom w:val="single" w:color="auto" w:sz="4" w:space="0"/>
              <w:right w:val="single" w:color="auto" w:sz="4" w:space="0"/>
            </w:tcBorders>
            <w:vAlign w:val="center"/>
          </w:tcPr>
          <w:p w14:paraId="3962E34F">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2AB12F34">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45C08461">
            <w:pPr>
              <w:widowControl/>
              <w:adjustRightInd/>
              <w:jc w:val="left"/>
              <w:rPr>
                <w:rFonts w:hint="eastAsia" w:ascii="仿宋" w:hAnsi="仿宋" w:eastAsia="仿宋" w:cs="宋体"/>
                <w:color w:val="auto"/>
                <w:kern w:val="0"/>
                <w:sz w:val="20"/>
                <w:szCs w:val="20"/>
                <w:highlight w:val="none"/>
              </w:rPr>
            </w:pPr>
          </w:p>
        </w:tc>
      </w:tr>
      <w:tr w14:paraId="5848131E">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40B0B4AA">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6F1E83AD">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73CE88A8">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10.射频输入口具有防雷保护功能，IP输入口具有隔离变压器防护</w:t>
            </w:r>
          </w:p>
        </w:tc>
        <w:tc>
          <w:tcPr>
            <w:tcW w:w="660" w:type="dxa"/>
            <w:vMerge w:val="continue"/>
            <w:tcBorders>
              <w:top w:val="nil"/>
              <w:left w:val="single" w:color="auto" w:sz="4" w:space="0"/>
              <w:bottom w:val="single" w:color="auto" w:sz="4" w:space="0"/>
              <w:right w:val="single" w:color="auto" w:sz="4" w:space="0"/>
            </w:tcBorders>
            <w:vAlign w:val="center"/>
          </w:tcPr>
          <w:p w14:paraId="7846E85B">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6AC83741">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0D913EB1">
            <w:pPr>
              <w:widowControl/>
              <w:adjustRightInd/>
              <w:jc w:val="left"/>
              <w:rPr>
                <w:rFonts w:hint="eastAsia" w:ascii="仿宋" w:hAnsi="仿宋" w:eastAsia="仿宋" w:cs="宋体"/>
                <w:color w:val="auto"/>
                <w:kern w:val="0"/>
                <w:sz w:val="20"/>
                <w:szCs w:val="20"/>
                <w:highlight w:val="none"/>
              </w:rPr>
            </w:pPr>
          </w:p>
        </w:tc>
      </w:tr>
      <w:tr w14:paraId="222FB1C9">
        <w:tblPrEx>
          <w:tblCellMar>
            <w:top w:w="0" w:type="dxa"/>
            <w:left w:w="108" w:type="dxa"/>
            <w:bottom w:w="0" w:type="dxa"/>
            <w:right w:w="108" w:type="dxa"/>
          </w:tblCellMar>
        </w:tblPrEx>
        <w:trPr>
          <w:trHeight w:val="288" w:hRule="atLeast"/>
        </w:trPr>
        <w:tc>
          <w:tcPr>
            <w:tcW w:w="960" w:type="dxa"/>
            <w:vMerge w:val="continue"/>
            <w:tcBorders>
              <w:top w:val="nil"/>
              <w:left w:val="single" w:color="auto" w:sz="4" w:space="0"/>
              <w:bottom w:val="single" w:color="auto" w:sz="4" w:space="0"/>
              <w:right w:val="single" w:color="auto" w:sz="4" w:space="0"/>
            </w:tcBorders>
            <w:vAlign w:val="center"/>
          </w:tcPr>
          <w:p w14:paraId="74F0E1D8">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6701CD75">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62409AB9">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11.采用防水设计，外置保险丝座。</w:t>
            </w:r>
          </w:p>
        </w:tc>
        <w:tc>
          <w:tcPr>
            <w:tcW w:w="660" w:type="dxa"/>
            <w:vMerge w:val="continue"/>
            <w:tcBorders>
              <w:top w:val="nil"/>
              <w:left w:val="single" w:color="auto" w:sz="4" w:space="0"/>
              <w:bottom w:val="single" w:color="auto" w:sz="4" w:space="0"/>
              <w:right w:val="single" w:color="auto" w:sz="4" w:space="0"/>
            </w:tcBorders>
            <w:vAlign w:val="center"/>
          </w:tcPr>
          <w:p w14:paraId="1E5C445D">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0C9700B2">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5190F20D">
            <w:pPr>
              <w:widowControl/>
              <w:adjustRightInd/>
              <w:jc w:val="left"/>
              <w:rPr>
                <w:rFonts w:hint="eastAsia" w:ascii="仿宋" w:hAnsi="仿宋" w:eastAsia="仿宋" w:cs="宋体"/>
                <w:color w:val="auto"/>
                <w:kern w:val="0"/>
                <w:sz w:val="20"/>
                <w:szCs w:val="20"/>
                <w:highlight w:val="none"/>
              </w:rPr>
            </w:pPr>
          </w:p>
        </w:tc>
      </w:tr>
      <w:tr w14:paraId="5A1E36F0">
        <w:tblPrEx>
          <w:tblCellMar>
            <w:top w:w="0" w:type="dxa"/>
            <w:left w:w="108" w:type="dxa"/>
            <w:bottom w:w="0" w:type="dxa"/>
            <w:right w:w="108" w:type="dxa"/>
          </w:tblCellMar>
        </w:tblPrEx>
        <w:trPr>
          <w:trHeight w:val="288" w:hRule="atLeast"/>
        </w:trPr>
        <w:tc>
          <w:tcPr>
            <w:tcW w:w="14313"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600556E2">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无人机</w:t>
            </w:r>
          </w:p>
        </w:tc>
      </w:tr>
      <w:tr w14:paraId="57820FF5">
        <w:tblPrEx>
          <w:tblCellMar>
            <w:top w:w="0" w:type="dxa"/>
            <w:left w:w="108" w:type="dxa"/>
            <w:bottom w:w="0" w:type="dxa"/>
            <w:right w:w="108" w:type="dxa"/>
          </w:tblCellMar>
        </w:tblPrEx>
        <w:trPr>
          <w:trHeight w:val="288" w:hRule="atLeast"/>
        </w:trPr>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14:paraId="5B10C14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12</w:t>
            </w:r>
          </w:p>
        </w:tc>
        <w:tc>
          <w:tcPr>
            <w:tcW w:w="1980" w:type="dxa"/>
            <w:vMerge w:val="restart"/>
            <w:tcBorders>
              <w:top w:val="nil"/>
              <w:left w:val="single" w:color="auto" w:sz="4" w:space="0"/>
              <w:bottom w:val="single" w:color="auto" w:sz="4" w:space="0"/>
              <w:right w:val="single" w:color="auto" w:sz="4" w:space="0"/>
            </w:tcBorders>
            <w:shd w:val="clear" w:color="auto" w:fill="auto"/>
            <w:noWrap/>
            <w:vAlign w:val="center"/>
          </w:tcPr>
          <w:p w14:paraId="2D9465E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无人机系统</w:t>
            </w:r>
          </w:p>
        </w:tc>
        <w:tc>
          <w:tcPr>
            <w:tcW w:w="8889" w:type="dxa"/>
            <w:tcBorders>
              <w:top w:val="nil"/>
              <w:left w:val="nil"/>
              <w:bottom w:val="single" w:color="auto" w:sz="4" w:space="0"/>
              <w:right w:val="single" w:color="auto" w:sz="4" w:space="0"/>
            </w:tcBorders>
            <w:shd w:val="clear" w:color="auto" w:fill="auto"/>
            <w:vAlign w:val="center"/>
          </w:tcPr>
          <w:p w14:paraId="28556281">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硬件参数：</w:t>
            </w:r>
            <w:r>
              <w:rPr>
                <w:rFonts w:hint="eastAsia" w:ascii="仿宋" w:hAnsi="仿宋" w:eastAsia="仿宋" w:cs="宋体"/>
                <w:color w:val="auto"/>
                <w:kern w:val="0"/>
                <w:sz w:val="20"/>
                <w:szCs w:val="20"/>
                <w:highlight w:val="none"/>
              </w:rPr>
              <w:br w:type="textWrapping"/>
            </w:r>
            <w:r>
              <w:rPr>
                <w:rFonts w:ascii="仿宋" w:hAnsi="仿宋" w:eastAsia="仿宋" w:cs="宋体"/>
                <w:color w:val="auto"/>
                <w:kern w:val="0"/>
                <w:sz w:val="20"/>
                <w:szCs w:val="20"/>
                <w:highlight w:val="none"/>
              </w:rPr>
              <w:t>无人机机场，防护等级不低于IP55；</w:t>
            </w:r>
            <w:r>
              <w:rPr>
                <w:rFonts w:hint="eastAsia" w:ascii="仿宋" w:hAnsi="仿宋" w:eastAsia="仿宋" w:cs="宋体"/>
                <w:color w:val="auto"/>
                <w:kern w:val="0"/>
                <w:sz w:val="20"/>
                <w:szCs w:val="20"/>
                <w:highlight w:val="none"/>
              </w:rPr>
              <w:br w:type="textWrapping"/>
            </w:r>
            <w:r>
              <w:rPr>
                <w:rFonts w:ascii="仿宋" w:hAnsi="仿宋" w:eastAsia="仿宋" w:cs="宋体"/>
                <w:color w:val="auto"/>
                <w:kern w:val="0"/>
                <w:sz w:val="20"/>
                <w:szCs w:val="20"/>
                <w:highlight w:val="none"/>
              </w:rPr>
              <w:t>无人机飞行器，最大起飞重量不低于1.5千克；</w:t>
            </w:r>
            <w:r>
              <w:rPr>
                <w:rFonts w:hint="eastAsia" w:ascii="仿宋" w:hAnsi="仿宋" w:eastAsia="仿宋" w:cs="宋体"/>
                <w:color w:val="auto"/>
                <w:kern w:val="0"/>
                <w:sz w:val="20"/>
                <w:szCs w:val="20"/>
                <w:highlight w:val="none"/>
              </w:rPr>
              <w:br w:type="textWrapping"/>
            </w:r>
            <w:r>
              <w:rPr>
                <w:rFonts w:ascii="仿宋" w:hAnsi="仿宋" w:eastAsia="仿宋" w:cs="宋体"/>
                <w:color w:val="auto"/>
                <w:kern w:val="0"/>
                <w:sz w:val="20"/>
                <w:szCs w:val="20"/>
                <w:highlight w:val="none"/>
              </w:rPr>
              <w:t>广角相机，有效像素不低于4800万视角不低于80°；</w:t>
            </w:r>
            <w:r>
              <w:rPr>
                <w:rFonts w:hint="eastAsia" w:ascii="仿宋" w:hAnsi="仿宋" w:eastAsia="仿宋" w:cs="宋体"/>
                <w:color w:val="auto"/>
                <w:kern w:val="0"/>
                <w:sz w:val="20"/>
                <w:szCs w:val="20"/>
                <w:highlight w:val="none"/>
              </w:rPr>
              <w:br w:type="textWrapping"/>
            </w:r>
            <w:r>
              <w:rPr>
                <w:rFonts w:ascii="仿宋" w:hAnsi="仿宋" w:eastAsia="仿宋" w:cs="宋体"/>
                <w:color w:val="auto"/>
                <w:kern w:val="0"/>
                <w:sz w:val="20"/>
                <w:szCs w:val="20"/>
                <w:highlight w:val="none"/>
              </w:rPr>
              <w:t>长焦相机，有效像素不低于1200万视角不低于10°；</w:t>
            </w:r>
            <w:r>
              <w:rPr>
                <w:rFonts w:hint="eastAsia" w:ascii="仿宋" w:hAnsi="仿宋" w:eastAsia="仿宋" w:cs="宋体"/>
                <w:color w:val="auto"/>
                <w:kern w:val="0"/>
                <w:sz w:val="20"/>
                <w:szCs w:val="20"/>
                <w:highlight w:val="none"/>
              </w:rPr>
              <w:br w:type="textWrapping"/>
            </w:r>
            <w:r>
              <w:rPr>
                <w:rFonts w:ascii="仿宋" w:hAnsi="仿宋" w:eastAsia="仿宋" w:cs="宋体"/>
                <w:color w:val="auto"/>
                <w:kern w:val="0"/>
                <w:sz w:val="20"/>
                <w:szCs w:val="20"/>
                <w:highlight w:val="none"/>
              </w:rPr>
              <w:t>红外相机，视角不低于60°。</w:t>
            </w:r>
          </w:p>
        </w:tc>
        <w:tc>
          <w:tcPr>
            <w:tcW w:w="660" w:type="dxa"/>
            <w:vMerge w:val="restart"/>
            <w:tcBorders>
              <w:top w:val="nil"/>
              <w:left w:val="single" w:color="auto" w:sz="4" w:space="0"/>
              <w:bottom w:val="single" w:color="auto" w:sz="4" w:space="0"/>
              <w:right w:val="single" w:color="auto" w:sz="4" w:space="0"/>
            </w:tcBorders>
            <w:shd w:val="clear" w:color="auto" w:fill="auto"/>
            <w:noWrap/>
            <w:vAlign w:val="center"/>
          </w:tcPr>
          <w:p w14:paraId="1BF224B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套</w:t>
            </w:r>
          </w:p>
        </w:tc>
        <w:tc>
          <w:tcPr>
            <w:tcW w:w="660" w:type="dxa"/>
            <w:vMerge w:val="restart"/>
            <w:tcBorders>
              <w:top w:val="nil"/>
              <w:left w:val="single" w:color="auto" w:sz="4" w:space="0"/>
              <w:bottom w:val="single" w:color="auto" w:sz="4" w:space="0"/>
              <w:right w:val="single" w:color="auto" w:sz="4" w:space="0"/>
            </w:tcBorders>
            <w:shd w:val="clear" w:color="auto" w:fill="auto"/>
            <w:noWrap/>
            <w:vAlign w:val="center"/>
          </w:tcPr>
          <w:p w14:paraId="685FE22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1164" w:type="dxa"/>
            <w:vMerge w:val="restart"/>
            <w:tcBorders>
              <w:top w:val="nil"/>
              <w:left w:val="single" w:color="auto" w:sz="4" w:space="0"/>
              <w:bottom w:val="single" w:color="auto" w:sz="4" w:space="0"/>
              <w:right w:val="single" w:color="auto" w:sz="4" w:space="0"/>
            </w:tcBorders>
            <w:shd w:val="clear" w:color="auto" w:fill="auto"/>
            <w:noWrap/>
            <w:vAlign w:val="center"/>
          </w:tcPr>
          <w:p w14:paraId="0229B06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r>
      <w:tr w14:paraId="461E740D">
        <w:tblPrEx>
          <w:tblCellMar>
            <w:top w:w="0" w:type="dxa"/>
            <w:left w:w="108" w:type="dxa"/>
            <w:bottom w:w="0" w:type="dxa"/>
            <w:right w:w="108" w:type="dxa"/>
          </w:tblCellMar>
        </w:tblPrEx>
        <w:trPr>
          <w:trHeight w:val="720" w:hRule="atLeast"/>
        </w:trPr>
        <w:tc>
          <w:tcPr>
            <w:tcW w:w="960" w:type="dxa"/>
            <w:vMerge w:val="continue"/>
            <w:tcBorders>
              <w:top w:val="nil"/>
              <w:left w:val="single" w:color="auto" w:sz="4" w:space="0"/>
              <w:bottom w:val="single" w:color="auto" w:sz="4" w:space="0"/>
              <w:right w:val="single" w:color="auto" w:sz="4" w:space="0"/>
            </w:tcBorders>
            <w:vAlign w:val="center"/>
          </w:tcPr>
          <w:p w14:paraId="2E38741B">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399DC6F0">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00975EF2">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配件：</w:t>
            </w:r>
            <w:r>
              <w:rPr>
                <w:rFonts w:hint="eastAsia" w:ascii="仿宋" w:hAnsi="仿宋" w:eastAsia="仿宋" w:cs="宋体"/>
                <w:color w:val="auto"/>
                <w:kern w:val="0"/>
                <w:sz w:val="20"/>
                <w:szCs w:val="20"/>
                <w:highlight w:val="none"/>
              </w:rPr>
              <w:br w:type="textWrapping"/>
            </w:r>
            <w:r>
              <w:rPr>
                <w:rFonts w:ascii="仿宋" w:hAnsi="仿宋" w:eastAsia="仿宋" w:cs="宋体"/>
                <w:color w:val="auto"/>
                <w:kern w:val="0"/>
                <w:sz w:val="20"/>
                <w:szCs w:val="20"/>
                <w:highlight w:val="none"/>
              </w:rPr>
              <w:t>4G模块；</w:t>
            </w:r>
            <w:r>
              <w:rPr>
                <w:rFonts w:hint="eastAsia" w:ascii="仿宋" w:hAnsi="仿宋" w:eastAsia="仿宋" w:cs="宋体"/>
                <w:color w:val="auto"/>
                <w:kern w:val="0"/>
                <w:sz w:val="20"/>
                <w:szCs w:val="20"/>
                <w:highlight w:val="none"/>
              </w:rPr>
              <w:br w:type="textWrapping"/>
            </w:r>
            <w:r>
              <w:rPr>
                <w:rFonts w:ascii="仿宋" w:hAnsi="仿宋" w:eastAsia="仿宋" w:cs="宋体"/>
                <w:color w:val="auto"/>
                <w:kern w:val="0"/>
                <w:sz w:val="20"/>
                <w:szCs w:val="20"/>
                <w:highlight w:val="none"/>
              </w:rPr>
              <w:t>充电设备；</w:t>
            </w:r>
            <w:r>
              <w:rPr>
                <w:rFonts w:hint="eastAsia" w:ascii="仿宋" w:hAnsi="仿宋" w:eastAsia="仿宋" w:cs="宋体"/>
                <w:color w:val="auto"/>
                <w:kern w:val="0"/>
                <w:sz w:val="20"/>
                <w:szCs w:val="20"/>
                <w:highlight w:val="none"/>
              </w:rPr>
              <w:br w:type="textWrapping"/>
            </w:r>
            <w:r>
              <w:rPr>
                <w:rFonts w:ascii="仿宋" w:hAnsi="仿宋" w:eastAsia="仿宋" w:cs="宋体"/>
                <w:color w:val="auto"/>
                <w:kern w:val="0"/>
                <w:sz w:val="20"/>
                <w:szCs w:val="20"/>
                <w:highlight w:val="none"/>
              </w:rPr>
              <w:t>遥控器，支持图传，支持触摸屏；</w:t>
            </w:r>
            <w:r>
              <w:rPr>
                <w:rFonts w:hint="eastAsia" w:ascii="仿宋" w:hAnsi="仿宋" w:eastAsia="仿宋" w:cs="宋体"/>
                <w:color w:val="auto"/>
                <w:kern w:val="0"/>
                <w:sz w:val="20"/>
                <w:szCs w:val="20"/>
                <w:highlight w:val="none"/>
              </w:rPr>
              <w:br w:type="textWrapping"/>
            </w:r>
            <w:r>
              <w:rPr>
                <w:rFonts w:ascii="仿宋" w:hAnsi="仿宋" w:eastAsia="仿宋" w:cs="宋体"/>
                <w:color w:val="auto"/>
                <w:kern w:val="0"/>
                <w:sz w:val="20"/>
                <w:szCs w:val="20"/>
                <w:highlight w:val="none"/>
              </w:rPr>
              <w:t>不小于128GB存储卡。</w:t>
            </w:r>
          </w:p>
        </w:tc>
        <w:tc>
          <w:tcPr>
            <w:tcW w:w="660" w:type="dxa"/>
            <w:vMerge w:val="continue"/>
            <w:tcBorders>
              <w:top w:val="nil"/>
              <w:left w:val="single" w:color="auto" w:sz="4" w:space="0"/>
              <w:bottom w:val="single" w:color="auto" w:sz="4" w:space="0"/>
              <w:right w:val="single" w:color="auto" w:sz="4" w:space="0"/>
            </w:tcBorders>
            <w:vAlign w:val="center"/>
          </w:tcPr>
          <w:p w14:paraId="797ED9DD">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7A0B5B26">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25467631">
            <w:pPr>
              <w:widowControl/>
              <w:adjustRightInd/>
              <w:jc w:val="left"/>
              <w:rPr>
                <w:rFonts w:hint="eastAsia" w:ascii="仿宋" w:hAnsi="仿宋" w:eastAsia="仿宋" w:cs="宋体"/>
                <w:color w:val="auto"/>
                <w:kern w:val="0"/>
                <w:sz w:val="20"/>
                <w:szCs w:val="20"/>
                <w:highlight w:val="none"/>
              </w:rPr>
            </w:pPr>
          </w:p>
        </w:tc>
      </w:tr>
      <w:tr w14:paraId="03D894FB">
        <w:tblPrEx>
          <w:tblCellMar>
            <w:top w:w="0" w:type="dxa"/>
            <w:left w:w="108" w:type="dxa"/>
            <w:bottom w:w="0" w:type="dxa"/>
            <w:right w:w="108" w:type="dxa"/>
          </w:tblCellMar>
        </w:tblPrEx>
        <w:trPr>
          <w:trHeight w:val="480" w:hRule="atLeast"/>
        </w:trPr>
        <w:tc>
          <w:tcPr>
            <w:tcW w:w="960" w:type="dxa"/>
            <w:vMerge w:val="continue"/>
            <w:tcBorders>
              <w:top w:val="nil"/>
              <w:left w:val="single" w:color="auto" w:sz="4" w:space="0"/>
              <w:bottom w:val="single" w:color="auto" w:sz="4" w:space="0"/>
              <w:right w:val="single" w:color="auto" w:sz="4" w:space="0"/>
            </w:tcBorders>
            <w:vAlign w:val="center"/>
          </w:tcPr>
          <w:p w14:paraId="31680271">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217DCCD7">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1EF98B30">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云端系统支持：</w:t>
            </w:r>
            <w:r>
              <w:rPr>
                <w:rFonts w:hint="eastAsia" w:ascii="仿宋" w:hAnsi="仿宋" w:eastAsia="仿宋" w:cs="宋体"/>
                <w:color w:val="auto"/>
                <w:kern w:val="0"/>
                <w:sz w:val="20"/>
                <w:szCs w:val="20"/>
                <w:highlight w:val="none"/>
              </w:rPr>
              <w:br w:type="textWrapping"/>
            </w:r>
            <w:r>
              <w:rPr>
                <w:rFonts w:ascii="仿宋" w:hAnsi="仿宋" w:eastAsia="仿宋" w:cs="宋体"/>
                <w:color w:val="auto"/>
                <w:kern w:val="0"/>
                <w:sz w:val="20"/>
                <w:szCs w:val="20"/>
                <w:highlight w:val="none"/>
              </w:rPr>
              <w:t>直播不少于90000分钟；</w:t>
            </w:r>
            <w:r>
              <w:rPr>
                <w:rFonts w:hint="eastAsia" w:ascii="仿宋" w:hAnsi="仿宋" w:eastAsia="仿宋" w:cs="宋体"/>
                <w:color w:val="auto"/>
                <w:kern w:val="0"/>
                <w:sz w:val="20"/>
                <w:szCs w:val="20"/>
                <w:highlight w:val="none"/>
              </w:rPr>
              <w:br w:type="textWrapping"/>
            </w:r>
            <w:r>
              <w:rPr>
                <w:rFonts w:ascii="仿宋" w:hAnsi="仿宋" w:eastAsia="仿宋" w:cs="宋体"/>
                <w:color w:val="auto"/>
                <w:kern w:val="0"/>
                <w:sz w:val="20"/>
                <w:szCs w:val="20"/>
                <w:highlight w:val="none"/>
              </w:rPr>
              <w:t>云端建图不少于60000张；</w:t>
            </w:r>
            <w:r>
              <w:rPr>
                <w:rFonts w:hint="eastAsia" w:ascii="仿宋" w:hAnsi="仿宋" w:eastAsia="仿宋" w:cs="宋体"/>
                <w:color w:val="auto"/>
                <w:kern w:val="0"/>
                <w:sz w:val="20"/>
                <w:szCs w:val="20"/>
                <w:highlight w:val="none"/>
              </w:rPr>
              <w:br w:type="textWrapping"/>
            </w:r>
            <w:r>
              <w:rPr>
                <w:rFonts w:ascii="仿宋" w:hAnsi="仿宋" w:eastAsia="仿宋" w:cs="宋体"/>
                <w:color w:val="auto"/>
                <w:kern w:val="0"/>
                <w:sz w:val="20"/>
                <w:szCs w:val="20"/>
                <w:highlight w:val="none"/>
              </w:rPr>
              <w:t>云端储存不少于1000G。</w:t>
            </w:r>
          </w:p>
        </w:tc>
        <w:tc>
          <w:tcPr>
            <w:tcW w:w="660" w:type="dxa"/>
            <w:vMerge w:val="continue"/>
            <w:tcBorders>
              <w:top w:val="nil"/>
              <w:left w:val="single" w:color="auto" w:sz="4" w:space="0"/>
              <w:bottom w:val="single" w:color="auto" w:sz="4" w:space="0"/>
              <w:right w:val="single" w:color="auto" w:sz="4" w:space="0"/>
            </w:tcBorders>
            <w:vAlign w:val="center"/>
          </w:tcPr>
          <w:p w14:paraId="2BC26A11">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32BC2808">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6DBF3985">
            <w:pPr>
              <w:widowControl/>
              <w:adjustRightInd/>
              <w:jc w:val="left"/>
              <w:rPr>
                <w:rFonts w:hint="eastAsia" w:ascii="仿宋" w:hAnsi="仿宋" w:eastAsia="仿宋" w:cs="宋体"/>
                <w:color w:val="auto"/>
                <w:kern w:val="0"/>
                <w:sz w:val="20"/>
                <w:szCs w:val="20"/>
                <w:highlight w:val="none"/>
              </w:rPr>
            </w:pPr>
          </w:p>
        </w:tc>
      </w:tr>
      <w:tr w14:paraId="367C6B98">
        <w:tblPrEx>
          <w:tblCellMar>
            <w:top w:w="0" w:type="dxa"/>
            <w:left w:w="108" w:type="dxa"/>
            <w:bottom w:w="0" w:type="dxa"/>
            <w:right w:w="108" w:type="dxa"/>
          </w:tblCellMar>
        </w:tblPrEx>
        <w:trPr>
          <w:trHeight w:val="480" w:hRule="atLeast"/>
        </w:trPr>
        <w:tc>
          <w:tcPr>
            <w:tcW w:w="960" w:type="dxa"/>
            <w:vMerge w:val="continue"/>
            <w:tcBorders>
              <w:top w:val="nil"/>
              <w:left w:val="single" w:color="auto" w:sz="4" w:space="0"/>
              <w:bottom w:val="single" w:color="auto" w:sz="4" w:space="0"/>
              <w:right w:val="single" w:color="auto" w:sz="4" w:space="0"/>
            </w:tcBorders>
            <w:vAlign w:val="center"/>
          </w:tcPr>
          <w:p w14:paraId="69C9FA77">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09554864">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316CEECB">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软件功能：</w:t>
            </w:r>
            <w:r>
              <w:rPr>
                <w:rFonts w:hint="eastAsia" w:ascii="仿宋" w:hAnsi="仿宋" w:eastAsia="仿宋" w:cs="宋体"/>
                <w:color w:val="auto"/>
                <w:kern w:val="0"/>
                <w:sz w:val="20"/>
                <w:szCs w:val="20"/>
                <w:highlight w:val="none"/>
              </w:rPr>
              <w:br w:type="textWrapping"/>
            </w:r>
            <w:r>
              <w:rPr>
                <w:rFonts w:ascii="仿宋" w:hAnsi="仿宋" w:eastAsia="仿宋" w:cs="宋体"/>
                <w:color w:val="auto"/>
                <w:kern w:val="0"/>
                <w:sz w:val="20"/>
                <w:szCs w:val="20"/>
                <w:highlight w:val="none"/>
              </w:rPr>
              <w:t>支持人员管理：不用角色成员可设置不同的操作权限；</w:t>
            </w:r>
            <w:r>
              <w:rPr>
                <w:rFonts w:hint="eastAsia" w:ascii="仿宋" w:hAnsi="仿宋" w:eastAsia="仿宋" w:cs="宋体"/>
                <w:color w:val="auto"/>
                <w:kern w:val="0"/>
                <w:sz w:val="20"/>
                <w:szCs w:val="20"/>
                <w:highlight w:val="none"/>
              </w:rPr>
              <w:br w:type="textWrapping"/>
            </w:r>
            <w:r>
              <w:rPr>
                <w:rFonts w:ascii="仿宋" w:hAnsi="仿宋" w:eastAsia="仿宋" w:cs="宋体"/>
                <w:color w:val="auto"/>
                <w:kern w:val="0"/>
                <w:sz w:val="20"/>
                <w:szCs w:val="20"/>
                <w:highlight w:val="none"/>
              </w:rPr>
              <w:t>支持设备管理：备管理统一管理团队内的所有设备，随时查看设备在线状态与正在执行的任务；</w:t>
            </w:r>
            <w:r>
              <w:rPr>
                <w:rFonts w:hint="eastAsia" w:ascii="仿宋" w:hAnsi="仿宋" w:eastAsia="仿宋" w:cs="宋体"/>
                <w:color w:val="auto"/>
                <w:kern w:val="0"/>
                <w:sz w:val="20"/>
                <w:szCs w:val="20"/>
                <w:highlight w:val="none"/>
              </w:rPr>
              <w:br w:type="textWrapping"/>
            </w:r>
            <w:r>
              <w:rPr>
                <w:rFonts w:ascii="仿宋" w:hAnsi="仿宋" w:eastAsia="仿宋" w:cs="宋体"/>
                <w:color w:val="auto"/>
                <w:kern w:val="0"/>
                <w:sz w:val="20"/>
                <w:szCs w:val="20"/>
                <w:highlight w:val="none"/>
              </w:rPr>
              <w:t>支持实时直播：支持多路无人机低延时高清画面直播；一键全景，实时回传并自动显示在对应的地理位置上；</w:t>
            </w:r>
            <w:r>
              <w:rPr>
                <w:rFonts w:hint="eastAsia" w:ascii="仿宋" w:hAnsi="仿宋" w:eastAsia="仿宋" w:cs="宋体"/>
                <w:color w:val="auto"/>
                <w:kern w:val="0"/>
                <w:sz w:val="20"/>
                <w:szCs w:val="20"/>
                <w:highlight w:val="none"/>
              </w:rPr>
              <w:br w:type="textWrapping"/>
            </w:r>
            <w:r>
              <w:rPr>
                <w:rFonts w:ascii="仿宋" w:hAnsi="仿宋" w:eastAsia="仿宋" w:cs="宋体"/>
                <w:color w:val="auto"/>
                <w:kern w:val="0"/>
                <w:sz w:val="20"/>
                <w:szCs w:val="20"/>
                <w:highlight w:val="none"/>
              </w:rPr>
              <w:t>支持标注与同步：在遥控器、移动设备和电脑端标记目标、规划路线、分配作业区域，并实时同步；</w:t>
            </w:r>
            <w:r>
              <w:rPr>
                <w:rFonts w:hint="eastAsia" w:ascii="仿宋" w:hAnsi="仿宋" w:eastAsia="仿宋" w:cs="宋体"/>
                <w:color w:val="auto"/>
                <w:kern w:val="0"/>
                <w:sz w:val="20"/>
                <w:szCs w:val="20"/>
                <w:highlight w:val="none"/>
              </w:rPr>
              <w:br w:type="textWrapping"/>
            </w:r>
            <w:r>
              <w:rPr>
                <w:rFonts w:ascii="仿宋" w:hAnsi="仿宋" w:eastAsia="仿宋" w:cs="宋体"/>
                <w:color w:val="auto"/>
                <w:kern w:val="0"/>
                <w:sz w:val="20"/>
                <w:szCs w:val="20"/>
                <w:highlight w:val="none"/>
              </w:rPr>
              <w:t>支持团队信息共享：团队成员位置、无人机状态、任务、地图等信息，可以在多端实时共享；</w:t>
            </w:r>
            <w:r>
              <w:rPr>
                <w:rFonts w:hint="eastAsia" w:ascii="仿宋" w:hAnsi="仿宋" w:eastAsia="仿宋" w:cs="宋体"/>
                <w:color w:val="auto"/>
                <w:kern w:val="0"/>
                <w:sz w:val="20"/>
                <w:szCs w:val="20"/>
                <w:highlight w:val="none"/>
              </w:rPr>
              <w:br w:type="textWrapping"/>
            </w:r>
            <w:r>
              <w:rPr>
                <w:rFonts w:ascii="仿宋" w:hAnsi="仿宋" w:eastAsia="仿宋" w:cs="宋体"/>
                <w:color w:val="auto"/>
                <w:kern w:val="0"/>
                <w:sz w:val="20"/>
                <w:szCs w:val="20"/>
                <w:highlight w:val="none"/>
              </w:rPr>
              <w:t>支持二维云端建图，2.5维基础地图；任务管理：协同作业任务，智能巡检任务。</w:t>
            </w:r>
          </w:p>
        </w:tc>
        <w:tc>
          <w:tcPr>
            <w:tcW w:w="660" w:type="dxa"/>
            <w:vMerge w:val="continue"/>
            <w:tcBorders>
              <w:top w:val="nil"/>
              <w:left w:val="single" w:color="auto" w:sz="4" w:space="0"/>
              <w:bottom w:val="single" w:color="auto" w:sz="4" w:space="0"/>
              <w:right w:val="single" w:color="auto" w:sz="4" w:space="0"/>
            </w:tcBorders>
            <w:vAlign w:val="center"/>
          </w:tcPr>
          <w:p w14:paraId="15511164">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5E511FC0">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1BEE9BFE">
            <w:pPr>
              <w:widowControl/>
              <w:adjustRightInd/>
              <w:jc w:val="left"/>
              <w:rPr>
                <w:rFonts w:hint="eastAsia" w:ascii="仿宋" w:hAnsi="仿宋" w:eastAsia="仿宋" w:cs="宋体"/>
                <w:color w:val="auto"/>
                <w:kern w:val="0"/>
                <w:sz w:val="20"/>
                <w:szCs w:val="20"/>
                <w:highlight w:val="none"/>
              </w:rPr>
            </w:pPr>
          </w:p>
        </w:tc>
      </w:tr>
      <w:tr w14:paraId="2BD8119F">
        <w:tblPrEx>
          <w:tblCellMar>
            <w:top w:w="0" w:type="dxa"/>
            <w:left w:w="108" w:type="dxa"/>
            <w:bottom w:w="0" w:type="dxa"/>
            <w:right w:w="108" w:type="dxa"/>
          </w:tblCellMar>
        </w:tblPrEx>
        <w:trPr>
          <w:trHeight w:val="480" w:hRule="atLeast"/>
        </w:trPr>
        <w:tc>
          <w:tcPr>
            <w:tcW w:w="960" w:type="dxa"/>
            <w:vMerge w:val="continue"/>
            <w:tcBorders>
              <w:top w:val="nil"/>
              <w:left w:val="single" w:color="auto" w:sz="4" w:space="0"/>
              <w:bottom w:val="single" w:color="auto" w:sz="4" w:space="0"/>
              <w:right w:val="single" w:color="auto" w:sz="4" w:space="0"/>
            </w:tcBorders>
            <w:vAlign w:val="center"/>
          </w:tcPr>
          <w:p w14:paraId="2F512364">
            <w:pPr>
              <w:widowControl/>
              <w:adjustRightInd/>
              <w:jc w:val="left"/>
              <w:rPr>
                <w:rFonts w:hint="eastAsia" w:ascii="仿宋" w:hAnsi="仿宋" w:eastAsia="仿宋" w:cs="宋体"/>
                <w:color w:val="auto"/>
                <w:kern w:val="0"/>
                <w:sz w:val="20"/>
                <w:szCs w:val="20"/>
                <w:highlight w:val="none"/>
              </w:rPr>
            </w:pPr>
          </w:p>
        </w:tc>
        <w:tc>
          <w:tcPr>
            <w:tcW w:w="1980" w:type="dxa"/>
            <w:vMerge w:val="continue"/>
            <w:tcBorders>
              <w:top w:val="nil"/>
              <w:left w:val="single" w:color="auto" w:sz="4" w:space="0"/>
              <w:bottom w:val="single" w:color="auto" w:sz="4" w:space="0"/>
              <w:right w:val="single" w:color="auto" w:sz="4" w:space="0"/>
            </w:tcBorders>
            <w:vAlign w:val="center"/>
          </w:tcPr>
          <w:p w14:paraId="40119F07">
            <w:pPr>
              <w:widowControl/>
              <w:adjustRightInd/>
              <w:jc w:val="left"/>
              <w:rPr>
                <w:rFonts w:hint="eastAsia" w:ascii="仿宋" w:hAnsi="仿宋" w:eastAsia="仿宋" w:cs="宋体"/>
                <w:color w:val="auto"/>
                <w:kern w:val="0"/>
                <w:sz w:val="20"/>
                <w:szCs w:val="20"/>
                <w:highlight w:val="none"/>
              </w:rPr>
            </w:pPr>
          </w:p>
        </w:tc>
        <w:tc>
          <w:tcPr>
            <w:tcW w:w="8889" w:type="dxa"/>
            <w:tcBorders>
              <w:top w:val="nil"/>
              <w:left w:val="nil"/>
              <w:bottom w:val="single" w:color="auto" w:sz="4" w:space="0"/>
              <w:right w:val="single" w:color="auto" w:sz="4" w:space="0"/>
            </w:tcBorders>
            <w:shd w:val="clear" w:color="auto" w:fill="auto"/>
            <w:vAlign w:val="center"/>
          </w:tcPr>
          <w:p w14:paraId="1ED4DCDD">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技术支持：</w:t>
            </w:r>
            <w:r>
              <w:rPr>
                <w:rFonts w:hint="eastAsia" w:ascii="仿宋" w:hAnsi="仿宋" w:eastAsia="仿宋" w:cs="宋体"/>
                <w:color w:val="auto"/>
                <w:kern w:val="0"/>
                <w:sz w:val="20"/>
                <w:szCs w:val="20"/>
                <w:highlight w:val="none"/>
              </w:rPr>
              <w:br w:type="textWrapping"/>
            </w:r>
            <w:r>
              <w:rPr>
                <w:rFonts w:ascii="仿宋" w:hAnsi="仿宋" w:eastAsia="仿宋" w:cs="宋体"/>
                <w:color w:val="auto"/>
                <w:kern w:val="0"/>
                <w:sz w:val="20"/>
                <w:szCs w:val="20"/>
                <w:highlight w:val="none"/>
              </w:rPr>
              <w:t>设备安装选点；</w:t>
            </w:r>
            <w:r>
              <w:rPr>
                <w:rFonts w:hint="eastAsia" w:ascii="仿宋" w:hAnsi="仿宋" w:eastAsia="仿宋" w:cs="宋体"/>
                <w:color w:val="auto"/>
                <w:kern w:val="0"/>
                <w:sz w:val="20"/>
                <w:szCs w:val="20"/>
                <w:highlight w:val="none"/>
              </w:rPr>
              <w:br w:type="textWrapping"/>
            </w:r>
            <w:r>
              <w:rPr>
                <w:rFonts w:ascii="仿宋" w:hAnsi="仿宋" w:eastAsia="仿宋" w:cs="宋体"/>
                <w:color w:val="auto"/>
                <w:kern w:val="0"/>
                <w:sz w:val="20"/>
                <w:szCs w:val="20"/>
                <w:highlight w:val="none"/>
              </w:rPr>
              <w:t>航线规划支持；</w:t>
            </w:r>
            <w:r>
              <w:rPr>
                <w:rFonts w:hint="eastAsia" w:ascii="仿宋" w:hAnsi="仿宋" w:eastAsia="仿宋" w:cs="宋体"/>
                <w:color w:val="auto"/>
                <w:kern w:val="0"/>
                <w:sz w:val="20"/>
                <w:szCs w:val="20"/>
                <w:highlight w:val="none"/>
              </w:rPr>
              <w:br w:type="textWrapping"/>
            </w:r>
            <w:r>
              <w:rPr>
                <w:rFonts w:ascii="仿宋" w:hAnsi="仿宋" w:eastAsia="仿宋" w:cs="宋体"/>
                <w:color w:val="auto"/>
                <w:kern w:val="0"/>
                <w:sz w:val="20"/>
                <w:szCs w:val="20"/>
                <w:highlight w:val="none"/>
              </w:rPr>
              <w:t>设备维护保养首年不少于两次。</w:t>
            </w:r>
          </w:p>
        </w:tc>
        <w:tc>
          <w:tcPr>
            <w:tcW w:w="660" w:type="dxa"/>
            <w:vMerge w:val="continue"/>
            <w:tcBorders>
              <w:top w:val="nil"/>
              <w:left w:val="single" w:color="auto" w:sz="4" w:space="0"/>
              <w:bottom w:val="single" w:color="auto" w:sz="4" w:space="0"/>
              <w:right w:val="single" w:color="auto" w:sz="4" w:space="0"/>
            </w:tcBorders>
            <w:vAlign w:val="center"/>
          </w:tcPr>
          <w:p w14:paraId="5EFCFC22">
            <w:pPr>
              <w:widowControl/>
              <w:adjustRightInd/>
              <w:jc w:val="left"/>
              <w:rPr>
                <w:rFonts w:hint="eastAsia" w:ascii="仿宋" w:hAnsi="仿宋" w:eastAsia="仿宋" w:cs="宋体"/>
                <w:color w:val="auto"/>
                <w:kern w:val="0"/>
                <w:sz w:val="20"/>
                <w:szCs w:val="20"/>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41B327DF">
            <w:pPr>
              <w:widowControl/>
              <w:adjustRightInd/>
              <w:jc w:val="left"/>
              <w:rPr>
                <w:rFonts w:hint="eastAsia" w:ascii="仿宋" w:hAnsi="仿宋" w:eastAsia="仿宋" w:cs="宋体"/>
                <w:color w:val="auto"/>
                <w:kern w:val="0"/>
                <w:sz w:val="20"/>
                <w:szCs w:val="20"/>
                <w:highlight w:val="none"/>
              </w:rPr>
            </w:pPr>
          </w:p>
        </w:tc>
        <w:tc>
          <w:tcPr>
            <w:tcW w:w="1164" w:type="dxa"/>
            <w:vMerge w:val="continue"/>
            <w:tcBorders>
              <w:top w:val="nil"/>
              <w:left w:val="single" w:color="auto" w:sz="4" w:space="0"/>
              <w:bottom w:val="single" w:color="auto" w:sz="4" w:space="0"/>
              <w:right w:val="single" w:color="auto" w:sz="4" w:space="0"/>
            </w:tcBorders>
            <w:vAlign w:val="center"/>
          </w:tcPr>
          <w:p w14:paraId="546D7E1A">
            <w:pPr>
              <w:widowControl/>
              <w:adjustRightInd/>
              <w:jc w:val="left"/>
              <w:rPr>
                <w:rFonts w:hint="eastAsia" w:ascii="仿宋" w:hAnsi="仿宋" w:eastAsia="仿宋" w:cs="宋体"/>
                <w:color w:val="auto"/>
                <w:kern w:val="0"/>
                <w:sz w:val="20"/>
                <w:szCs w:val="20"/>
                <w:highlight w:val="none"/>
              </w:rPr>
            </w:pPr>
          </w:p>
        </w:tc>
      </w:tr>
    </w:tbl>
    <w:p w14:paraId="2D8318FD">
      <w:pPr>
        <w:pStyle w:val="23"/>
        <w:jc w:val="center"/>
        <w:rPr>
          <w:rFonts w:hint="eastAsia" w:hAnsi="宋体" w:cs="宋体"/>
          <w:b/>
          <w:color w:val="auto"/>
          <w:highlight w:val="none"/>
          <w:lang w:val="en-US"/>
        </w:rPr>
      </w:pPr>
    </w:p>
    <w:p w14:paraId="58D6C19B">
      <w:pPr>
        <w:pStyle w:val="23"/>
        <w:jc w:val="center"/>
        <w:rPr>
          <w:rFonts w:hint="eastAsia" w:hAnsi="宋体" w:cs="宋体"/>
          <w:b/>
          <w:color w:val="auto"/>
          <w:highlight w:val="none"/>
          <w:lang w:val="en-US"/>
        </w:rPr>
      </w:pPr>
      <w:r>
        <w:rPr>
          <w:rFonts w:hint="eastAsia" w:hAnsi="宋体" w:cs="宋体"/>
          <w:b/>
          <w:color w:val="auto"/>
          <w:highlight w:val="none"/>
          <w:lang w:val="en-US"/>
        </w:rPr>
        <w:t>（二）对接服务</w:t>
      </w:r>
    </w:p>
    <w:tbl>
      <w:tblPr>
        <w:tblStyle w:val="62"/>
        <w:tblW w:w="14301" w:type="dxa"/>
        <w:tblInd w:w="113" w:type="dxa"/>
        <w:tblLayout w:type="fixed"/>
        <w:tblCellMar>
          <w:top w:w="0" w:type="dxa"/>
          <w:left w:w="108" w:type="dxa"/>
          <w:bottom w:w="0" w:type="dxa"/>
          <w:right w:w="108" w:type="dxa"/>
        </w:tblCellMar>
      </w:tblPr>
      <w:tblGrid>
        <w:gridCol w:w="960"/>
        <w:gridCol w:w="1980"/>
        <w:gridCol w:w="8889"/>
        <w:gridCol w:w="660"/>
        <w:gridCol w:w="660"/>
        <w:gridCol w:w="1152"/>
      </w:tblGrid>
      <w:tr w14:paraId="246D1B58">
        <w:trPr>
          <w:trHeight w:val="288"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C05841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序号</w:t>
            </w:r>
          </w:p>
        </w:tc>
        <w:tc>
          <w:tcPr>
            <w:tcW w:w="1980" w:type="dxa"/>
            <w:tcBorders>
              <w:top w:val="single" w:color="auto" w:sz="4" w:space="0"/>
              <w:left w:val="nil"/>
              <w:bottom w:val="single" w:color="auto" w:sz="4" w:space="0"/>
              <w:right w:val="single" w:color="auto" w:sz="4" w:space="0"/>
            </w:tcBorders>
            <w:shd w:val="clear" w:color="auto" w:fill="auto"/>
            <w:vAlign w:val="center"/>
          </w:tcPr>
          <w:p w14:paraId="2BD9144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名称</w:t>
            </w:r>
          </w:p>
        </w:tc>
        <w:tc>
          <w:tcPr>
            <w:tcW w:w="8889" w:type="dxa"/>
            <w:tcBorders>
              <w:top w:val="single" w:color="auto" w:sz="4" w:space="0"/>
              <w:left w:val="nil"/>
              <w:bottom w:val="single" w:color="auto" w:sz="4" w:space="0"/>
              <w:right w:val="single" w:color="auto" w:sz="4" w:space="0"/>
            </w:tcBorders>
            <w:shd w:val="clear" w:color="auto" w:fill="auto"/>
            <w:vAlign w:val="center"/>
          </w:tcPr>
          <w:p w14:paraId="5619A790">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参数</w:t>
            </w:r>
          </w:p>
        </w:tc>
        <w:tc>
          <w:tcPr>
            <w:tcW w:w="660" w:type="dxa"/>
            <w:tcBorders>
              <w:top w:val="single" w:color="auto" w:sz="4" w:space="0"/>
              <w:left w:val="nil"/>
              <w:bottom w:val="single" w:color="auto" w:sz="4" w:space="0"/>
              <w:right w:val="single" w:color="auto" w:sz="4" w:space="0"/>
            </w:tcBorders>
            <w:shd w:val="clear" w:color="auto" w:fill="auto"/>
            <w:vAlign w:val="center"/>
          </w:tcPr>
          <w:p w14:paraId="3BBA49C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单位</w:t>
            </w:r>
          </w:p>
        </w:tc>
        <w:tc>
          <w:tcPr>
            <w:tcW w:w="660" w:type="dxa"/>
            <w:tcBorders>
              <w:top w:val="single" w:color="auto" w:sz="4" w:space="0"/>
              <w:left w:val="nil"/>
              <w:bottom w:val="single" w:color="auto" w:sz="4" w:space="0"/>
              <w:right w:val="single" w:color="auto" w:sz="4" w:space="0"/>
            </w:tcBorders>
            <w:shd w:val="clear" w:color="auto" w:fill="auto"/>
            <w:vAlign w:val="center"/>
          </w:tcPr>
          <w:p w14:paraId="56F8433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数量</w:t>
            </w:r>
          </w:p>
        </w:tc>
        <w:tc>
          <w:tcPr>
            <w:tcW w:w="1152" w:type="dxa"/>
            <w:tcBorders>
              <w:top w:val="single" w:color="auto" w:sz="4" w:space="0"/>
              <w:left w:val="nil"/>
              <w:bottom w:val="single" w:color="auto" w:sz="4" w:space="0"/>
              <w:right w:val="single" w:color="auto" w:sz="4" w:space="0"/>
            </w:tcBorders>
            <w:shd w:val="clear" w:color="auto" w:fill="auto"/>
            <w:vAlign w:val="center"/>
          </w:tcPr>
          <w:p w14:paraId="58A0DA2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备注</w:t>
            </w:r>
          </w:p>
        </w:tc>
      </w:tr>
      <w:tr w14:paraId="3451F9E2">
        <w:tblPrEx>
          <w:tblCellMar>
            <w:top w:w="0" w:type="dxa"/>
            <w:left w:w="108" w:type="dxa"/>
            <w:bottom w:w="0" w:type="dxa"/>
            <w:right w:w="108" w:type="dxa"/>
          </w:tblCellMar>
        </w:tblPrEx>
        <w:trPr>
          <w:trHeight w:val="288" w:hRule="atLeast"/>
        </w:trPr>
        <w:tc>
          <w:tcPr>
            <w:tcW w:w="14301"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CF689C0">
            <w:pPr>
              <w:widowControl/>
              <w:adjustRightInd/>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网络接入服务</w:t>
            </w:r>
          </w:p>
        </w:tc>
      </w:tr>
      <w:tr w14:paraId="46DB5B76">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14:paraId="04D3B72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1980" w:type="dxa"/>
            <w:tcBorders>
              <w:top w:val="nil"/>
              <w:left w:val="nil"/>
              <w:bottom w:val="single" w:color="auto" w:sz="4" w:space="0"/>
              <w:right w:val="single" w:color="auto" w:sz="4" w:space="0"/>
            </w:tcBorders>
            <w:shd w:val="clear" w:color="auto" w:fill="auto"/>
            <w:vAlign w:val="center"/>
          </w:tcPr>
          <w:p w14:paraId="02001F7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5G专网</w:t>
            </w:r>
          </w:p>
        </w:tc>
        <w:tc>
          <w:tcPr>
            <w:tcW w:w="8889" w:type="dxa"/>
            <w:tcBorders>
              <w:top w:val="nil"/>
              <w:left w:val="nil"/>
              <w:bottom w:val="single" w:color="auto" w:sz="4" w:space="0"/>
              <w:right w:val="single" w:color="auto" w:sz="4" w:space="0"/>
            </w:tcBorders>
            <w:shd w:val="clear" w:color="auto" w:fill="auto"/>
            <w:vAlign w:val="center"/>
          </w:tcPr>
          <w:p w14:paraId="3B972C20">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定制</w:t>
            </w:r>
          </w:p>
        </w:tc>
        <w:tc>
          <w:tcPr>
            <w:tcW w:w="660" w:type="dxa"/>
            <w:tcBorders>
              <w:top w:val="nil"/>
              <w:left w:val="nil"/>
              <w:bottom w:val="single" w:color="auto" w:sz="4" w:space="0"/>
              <w:right w:val="single" w:color="auto" w:sz="4" w:space="0"/>
            </w:tcBorders>
            <w:shd w:val="clear" w:color="auto" w:fill="auto"/>
            <w:vAlign w:val="center"/>
          </w:tcPr>
          <w:p w14:paraId="308E4A2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项</w:t>
            </w:r>
          </w:p>
        </w:tc>
        <w:tc>
          <w:tcPr>
            <w:tcW w:w="660" w:type="dxa"/>
            <w:tcBorders>
              <w:top w:val="nil"/>
              <w:left w:val="nil"/>
              <w:bottom w:val="single" w:color="auto" w:sz="4" w:space="0"/>
              <w:right w:val="single" w:color="auto" w:sz="4" w:space="0"/>
            </w:tcBorders>
            <w:shd w:val="clear" w:color="auto" w:fill="auto"/>
            <w:vAlign w:val="center"/>
          </w:tcPr>
          <w:p w14:paraId="6661D2B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1152" w:type="dxa"/>
            <w:tcBorders>
              <w:top w:val="nil"/>
              <w:left w:val="nil"/>
              <w:bottom w:val="single" w:color="auto" w:sz="4" w:space="0"/>
              <w:right w:val="single" w:color="auto" w:sz="4" w:space="0"/>
            </w:tcBorders>
            <w:shd w:val="clear" w:color="auto" w:fill="auto"/>
            <w:vAlign w:val="center"/>
          </w:tcPr>
          <w:p w14:paraId="7E259D2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r>
      <w:tr w14:paraId="389A3951">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A4B196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1980" w:type="dxa"/>
            <w:tcBorders>
              <w:top w:val="nil"/>
              <w:left w:val="nil"/>
              <w:bottom w:val="single" w:color="auto" w:sz="4" w:space="0"/>
              <w:right w:val="single" w:color="auto" w:sz="4" w:space="0"/>
            </w:tcBorders>
            <w:shd w:val="clear" w:color="auto" w:fill="auto"/>
            <w:vAlign w:val="center"/>
          </w:tcPr>
          <w:p w14:paraId="793B05F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链路费用</w:t>
            </w:r>
          </w:p>
        </w:tc>
        <w:tc>
          <w:tcPr>
            <w:tcW w:w="8889" w:type="dxa"/>
            <w:tcBorders>
              <w:top w:val="nil"/>
              <w:left w:val="nil"/>
              <w:bottom w:val="single" w:color="auto" w:sz="4" w:space="0"/>
              <w:right w:val="single" w:color="auto" w:sz="4" w:space="0"/>
            </w:tcBorders>
            <w:shd w:val="clear" w:color="auto" w:fill="auto"/>
            <w:vAlign w:val="center"/>
          </w:tcPr>
          <w:p w14:paraId="5CE10CD3">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定制链路</w:t>
            </w:r>
          </w:p>
        </w:tc>
        <w:tc>
          <w:tcPr>
            <w:tcW w:w="660" w:type="dxa"/>
            <w:tcBorders>
              <w:top w:val="nil"/>
              <w:left w:val="nil"/>
              <w:bottom w:val="single" w:color="auto" w:sz="4" w:space="0"/>
              <w:right w:val="single" w:color="auto" w:sz="4" w:space="0"/>
            </w:tcBorders>
            <w:shd w:val="clear" w:color="auto" w:fill="auto"/>
            <w:noWrap/>
            <w:vAlign w:val="center"/>
          </w:tcPr>
          <w:p w14:paraId="0CDE8DD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项</w:t>
            </w:r>
          </w:p>
        </w:tc>
        <w:tc>
          <w:tcPr>
            <w:tcW w:w="660" w:type="dxa"/>
            <w:tcBorders>
              <w:top w:val="nil"/>
              <w:left w:val="nil"/>
              <w:bottom w:val="single" w:color="auto" w:sz="4" w:space="0"/>
              <w:right w:val="single" w:color="auto" w:sz="4" w:space="0"/>
            </w:tcBorders>
            <w:shd w:val="clear" w:color="auto" w:fill="auto"/>
            <w:noWrap/>
            <w:vAlign w:val="center"/>
          </w:tcPr>
          <w:p w14:paraId="2B4F684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1152" w:type="dxa"/>
            <w:tcBorders>
              <w:top w:val="nil"/>
              <w:left w:val="nil"/>
              <w:bottom w:val="single" w:color="auto" w:sz="4" w:space="0"/>
              <w:right w:val="single" w:color="auto" w:sz="4" w:space="0"/>
            </w:tcBorders>
            <w:shd w:val="clear" w:color="auto" w:fill="auto"/>
            <w:noWrap/>
            <w:vAlign w:val="center"/>
          </w:tcPr>
          <w:p w14:paraId="647EDFF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r>
      <w:tr w14:paraId="6F9656E1">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14:paraId="6C80EBE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1980" w:type="dxa"/>
            <w:tcBorders>
              <w:top w:val="nil"/>
              <w:left w:val="nil"/>
              <w:bottom w:val="single" w:color="auto" w:sz="4" w:space="0"/>
              <w:right w:val="single" w:color="auto" w:sz="4" w:space="0"/>
            </w:tcBorders>
            <w:shd w:val="clear" w:color="auto" w:fill="auto"/>
            <w:vAlign w:val="center"/>
          </w:tcPr>
          <w:p w14:paraId="2EBCD9B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互联网专线</w:t>
            </w:r>
          </w:p>
        </w:tc>
        <w:tc>
          <w:tcPr>
            <w:tcW w:w="8889" w:type="dxa"/>
            <w:tcBorders>
              <w:top w:val="nil"/>
              <w:left w:val="nil"/>
              <w:bottom w:val="single" w:color="auto" w:sz="4" w:space="0"/>
              <w:right w:val="single" w:color="auto" w:sz="4" w:space="0"/>
            </w:tcBorders>
            <w:shd w:val="clear" w:color="auto" w:fill="auto"/>
            <w:vAlign w:val="center"/>
          </w:tcPr>
          <w:p w14:paraId="148E133A">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前端点位网络接入服务</w:t>
            </w:r>
          </w:p>
        </w:tc>
        <w:tc>
          <w:tcPr>
            <w:tcW w:w="660" w:type="dxa"/>
            <w:tcBorders>
              <w:top w:val="nil"/>
              <w:left w:val="nil"/>
              <w:bottom w:val="single" w:color="auto" w:sz="4" w:space="0"/>
              <w:right w:val="single" w:color="auto" w:sz="4" w:space="0"/>
            </w:tcBorders>
            <w:shd w:val="clear" w:color="auto" w:fill="auto"/>
            <w:vAlign w:val="center"/>
          </w:tcPr>
          <w:p w14:paraId="5A41786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项</w:t>
            </w:r>
          </w:p>
        </w:tc>
        <w:tc>
          <w:tcPr>
            <w:tcW w:w="660" w:type="dxa"/>
            <w:tcBorders>
              <w:top w:val="nil"/>
              <w:left w:val="nil"/>
              <w:bottom w:val="single" w:color="auto" w:sz="4" w:space="0"/>
              <w:right w:val="single" w:color="auto" w:sz="4" w:space="0"/>
            </w:tcBorders>
            <w:shd w:val="clear" w:color="auto" w:fill="auto"/>
            <w:vAlign w:val="center"/>
          </w:tcPr>
          <w:p w14:paraId="15C2E0B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1152" w:type="dxa"/>
            <w:tcBorders>
              <w:top w:val="nil"/>
              <w:left w:val="nil"/>
              <w:bottom w:val="single" w:color="auto" w:sz="4" w:space="0"/>
              <w:right w:val="single" w:color="auto" w:sz="4" w:space="0"/>
            </w:tcBorders>
            <w:shd w:val="clear" w:color="auto" w:fill="auto"/>
            <w:vAlign w:val="center"/>
          </w:tcPr>
          <w:p w14:paraId="4982B4D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r>
      <w:tr w14:paraId="522968B0">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000000" w:fill="FFFFFF"/>
            <w:noWrap/>
            <w:vAlign w:val="center"/>
          </w:tcPr>
          <w:p w14:paraId="127B5F4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1980" w:type="dxa"/>
            <w:tcBorders>
              <w:top w:val="nil"/>
              <w:left w:val="nil"/>
              <w:bottom w:val="single" w:color="auto" w:sz="4" w:space="0"/>
              <w:right w:val="single" w:color="auto" w:sz="4" w:space="0"/>
            </w:tcBorders>
            <w:shd w:val="clear" w:color="auto" w:fill="auto"/>
            <w:vAlign w:val="center"/>
          </w:tcPr>
          <w:p w14:paraId="2EF72BC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系统调试</w:t>
            </w:r>
          </w:p>
        </w:tc>
        <w:tc>
          <w:tcPr>
            <w:tcW w:w="8889" w:type="dxa"/>
            <w:tcBorders>
              <w:top w:val="nil"/>
              <w:left w:val="nil"/>
              <w:bottom w:val="single" w:color="auto" w:sz="4" w:space="0"/>
              <w:right w:val="single" w:color="auto" w:sz="4" w:space="0"/>
            </w:tcBorders>
            <w:shd w:val="clear" w:color="auto" w:fill="auto"/>
            <w:vAlign w:val="center"/>
          </w:tcPr>
          <w:p w14:paraId="5B2B49CD">
            <w:pPr>
              <w:widowControl/>
              <w:adjustRightInd/>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定制</w:t>
            </w:r>
          </w:p>
        </w:tc>
        <w:tc>
          <w:tcPr>
            <w:tcW w:w="660" w:type="dxa"/>
            <w:tcBorders>
              <w:top w:val="nil"/>
              <w:left w:val="nil"/>
              <w:bottom w:val="single" w:color="auto" w:sz="4" w:space="0"/>
              <w:right w:val="single" w:color="auto" w:sz="4" w:space="0"/>
            </w:tcBorders>
            <w:shd w:val="clear" w:color="auto" w:fill="auto"/>
            <w:vAlign w:val="center"/>
          </w:tcPr>
          <w:p w14:paraId="1CB11A0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项</w:t>
            </w:r>
          </w:p>
        </w:tc>
        <w:tc>
          <w:tcPr>
            <w:tcW w:w="660" w:type="dxa"/>
            <w:tcBorders>
              <w:top w:val="nil"/>
              <w:left w:val="nil"/>
              <w:bottom w:val="single" w:color="auto" w:sz="4" w:space="0"/>
              <w:right w:val="single" w:color="auto" w:sz="4" w:space="0"/>
            </w:tcBorders>
            <w:shd w:val="clear" w:color="auto" w:fill="auto"/>
            <w:vAlign w:val="center"/>
          </w:tcPr>
          <w:p w14:paraId="7DF05F3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1152" w:type="dxa"/>
            <w:tcBorders>
              <w:top w:val="nil"/>
              <w:left w:val="nil"/>
              <w:bottom w:val="single" w:color="auto" w:sz="4" w:space="0"/>
              <w:right w:val="single" w:color="auto" w:sz="4" w:space="0"/>
            </w:tcBorders>
            <w:shd w:val="clear" w:color="auto" w:fill="auto"/>
            <w:vAlign w:val="center"/>
          </w:tcPr>
          <w:p w14:paraId="7EF991A8">
            <w:pPr>
              <w:widowControl/>
              <w:adjustRightInd/>
              <w:jc w:val="center"/>
              <w:rPr>
                <w:rFonts w:hint="eastAsia" w:ascii="仿宋" w:hAnsi="仿宋" w:eastAsia="仿宋" w:cs="宋体"/>
                <w:color w:val="auto"/>
                <w:kern w:val="0"/>
                <w:sz w:val="20"/>
                <w:szCs w:val="20"/>
                <w:highlight w:val="none"/>
              </w:rPr>
            </w:pPr>
          </w:p>
        </w:tc>
      </w:tr>
    </w:tbl>
    <w:p w14:paraId="2327EB4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hAnsi="宋体" w:cs="宋体"/>
          <w:b/>
          <w:color w:val="auto"/>
          <w:highlight w:val="none"/>
          <w:lang w:val="en-US"/>
        </w:rPr>
      </w:pPr>
    </w:p>
    <w:p w14:paraId="279030EE">
      <w:pPr>
        <w:pStyle w:val="60"/>
        <w:rPr>
          <w:rFonts w:hint="eastAsia"/>
          <w:color w:val="auto"/>
          <w:highlight w:val="none"/>
          <w:lang w:val="en-US"/>
        </w:rPr>
      </w:pPr>
      <w:r>
        <w:rPr>
          <w:rFonts w:hint="eastAsia"/>
          <w:color w:val="auto"/>
          <w:highlight w:val="none"/>
          <w:lang w:val="en-US"/>
        </w:rPr>
        <w:t>为提升临浦镇城市精细化智能化管理水平，提升城市管理效能。启动AI识别数字城管工程，辅助城管人员加强城市管理，提高执法效率。围绕采购的监控、无人机、交换机、服务器设备，结合智慧城管轮巡管理综合应用平台软件应用，构建一套能够将先进的人工智能视频分析技术应用到实际业务场景中智慧城管系统，实现对影响城市市容的违规违法行为进行智能识别、实时预警、智能取证，为城市管理提供智能化监督、精细化的管理、执法高效。做到科技换人，切实提高城市管理水平。</w:t>
      </w:r>
    </w:p>
    <w:p w14:paraId="1D03D73E">
      <w:pPr>
        <w:pStyle w:val="60"/>
        <w:rPr>
          <w:rFonts w:hint="eastAsia" w:cs="Times New Roman"/>
          <w:color w:val="auto"/>
          <w:highlight w:val="none"/>
          <w:lang w:val="en-US"/>
        </w:rPr>
      </w:pPr>
      <w:r>
        <w:rPr>
          <w:rFonts w:hint="eastAsia"/>
          <w:color w:val="auto"/>
          <w:highlight w:val="none"/>
          <w:lang w:val="en-US"/>
        </w:rPr>
        <w:t>在项目实施过程中涉及设备安装、系统调试、网络调试、集成服务，为保证项目顺利实施，需配备项目负责人1人、技术负责人1人、实施人员不少于3人。项目负责人需熟悉掌握本项目涉及的软硬件相关知识，能够对项目整体组织工作、工作时间进度表、工作程序或步骤、管理和协调进行把控，保证项目集成、项目调试的顺利实施；项目技术负责人需熟练掌握实施调试中的工程技术问题，具备相关项目工作经验；项目实施人员涉及高点设备作业、设备取用电作业、网络调试等，实施人员需具备操作证及相关专业技能，以保证登高施工安</w:t>
      </w:r>
      <w:r>
        <w:rPr>
          <w:rFonts w:hint="eastAsia" w:cs="Times New Roman"/>
          <w:color w:val="auto"/>
          <w:highlight w:val="none"/>
          <w:lang w:val="en-US"/>
        </w:rPr>
        <w:t>全、设备取电用电合规。</w:t>
      </w:r>
    </w:p>
    <w:p w14:paraId="13D525B0">
      <w:pPr>
        <w:pStyle w:val="60"/>
        <w:rPr>
          <w:rFonts w:hint="eastAsia" w:cs="Times New Roman"/>
          <w:color w:val="auto"/>
          <w:highlight w:val="none"/>
          <w:lang w:val="en-US"/>
        </w:rPr>
        <w:sectPr>
          <w:pgSz w:w="16838" w:h="11906" w:orient="landscape"/>
          <w:pgMar w:top="1418" w:right="1276" w:bottom="1418" w:left="1247" w:header="851" w:footer="992" w:gutter="0"/>
          <w:cols w:space="720" w:num="1"/>
          <w:titlePg/>
          <w:docGrid w:linePitch="312" w:charSpace="0"/>
        </w:sectPr>
      </w:pPr>
      <w:r>
        <w:rPr>
          <w:rFonts w:hint="eastAsia" w:cs="Times New Roman"/>
          <w:color w:val="auto"/>
          <w:highlight w:val="none"/>
          <w:lang w:val="en-US"/>
        </w:rPr>
        <w:t>由于项目安装调试内容专业、复杂，实施涉及地域范围较广，为保证实施效果，投标人需配备专业维护作业车辆（高空作业车）在实施期间供项目使用。</w:t>
      </w:r>
    </w:p>
    <w:p w14:paraId="30926C3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2、商务需求：</w:t>
      </w:r>
    </w:p>
    <w:p w14:paraId="4271390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2.1交货时间及地点：</w:t>
      </w:r>
    </w:p>
    <w:p w14:paraId="267F49A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(1)合同签订后60日历天内供货、安装、调试验收完成。</w:t>
      </w:r>
    </w:p>
    <w:p w14:paraId="247F027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(2)交付地点：杭州市萧山区临浦镇人民政府（实际区域为临浦镇区域范围内）。</w:t>
      </w:r>
    </w:p>
    <w:p w14:paraId="2C96236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(3)中标人提供的中标物品，必须符合本采购文件要求、原包装送达采购单位；如有不符，采购人可以无条件退货，所造成的损失由中标人承担。更换后的零部件质保期按更换日起顺延。</w:t>
      </w:r>
    </w:p>
    <w:p w14:paraId="158D18F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2.2质保期及售后技术服务要求：</w:t>
      </w:r>
    </w:p>
    <w:p w14:paraId="08FF9A2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（1）产品要求不少于2年质保。</w:t>
      </w:r>
    </w:p>
    <w:p w14:paraId="6D89484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质量保证期内提供免费上门维护、升级服务，如设备出现故障，供货单位在接到采购人电话后，立即响应，2小时内到现场处理，4小时内修复，现场不能修复的，必须采取无偿提供采购物品的备用件或整机等措施，以保证用户单位的正常使用。</w:t>
      </w:r>
    </w:p>
    <w:p w14:paraId="67F2854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（3）投标人应提供技术支持方案，内容由投标人根据实际选择以下要点：服务机构（维保点）的地址、人员状况、维修能力、联系方式、营业执照、公司资质材料、相关案例等。</w:t>
      </w:r>
    </w:p>
    <w:p w14:paraId="5CDDE5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（4）完整准确地表述原厂家的标准售后服务承诺（范围、标准及期限等）、投标人可能增加的服务承诺等。</w:t>
      </w:r>
    </w:p>
    <w:p w14:paraId="0A9DB5D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（5）明示服务承诺可能涉及的前提设定和费用，否则将被认为是无条件和免费的。 </w:t>
      </w:r>
    </w:p>
    <w:p w14:paraId="304FF95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2.3.项目实施计划</w:t>
      </w:r>
    </w:p>
    <w:p w14:paraId="7E34C1E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项目实施包含设备安装调试、集成服务等，项目负责人对项目整体组织工作、工作时间进度表、工作程序或步骤、管理和协调进行把控，技术负责人需具备专业技能满足项目服务要求。</w:t>
      </w:r>
    </w:p>
    <w:p w14:paraId="78FF632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2.4.付款方式</w:t>
      </w:r>
    </w:p>
    <w:p w14:paraId="3E14C2B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合同签订后，采购人向成交人支付合同款的40%预付款；安装调试完成且通过验收后，采购人向成交人支付至合同款的100%。</w:t>
      </w:r>
      <w:r>
        <w:rPr>
          <w:rFonts w:hint="eastAsia" w:ascii="宋体" w:hAnsi="宋体" w:cs="宋体"/>
          <w:color w:val="auto"/>
          <w:sz w:val="24"/>
          <w:szCs w:val="32"/>
          <w:highlight w:val="none"/>
          <w:lang w:val="en-US" w:eastAsia="zh-CN"/>
        </w:rPr>
        <w:t>本项目不收取履约保证金。</w:t>
      </w:r>
    </w:p>
    <w:p w14:paraId="20B7376A">
      <w:pPr>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w:t>
      </w:r>
    </w:p>
    <w:p w14:paraId="59F8953E">
      <w:pPr>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1、如有附图，仅作参考。</w:t>
      </w:r>
    </w:p>
    <w:p w14:paraId="27321806">
      <w:pPr>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2、打▲内容为实质性要求，不允许有负偏离，否则将以涉及无效投标条款作无效投标。</w:t>
      </w:r>
    </w:p>
    <w:p w14:paraId="1A0E8C6A">
      <w:pPr>
        <w:spacing w:line="500" w:lineRule="exac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color w:val="auto"/>
          <w:highlight w:val="none"/>
        </w:rPr>
        <w:t>3、中标人所提供的货物、服务须与投标承诺一致，不得以次充好、偷工减料，若在项目验收中发现有上述情况，将向有关部门举报，根据相关规定进行处理。</w:t>
      </w:r>
    </w:p>
    <w:p w14:paraId="39E3518D">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160E14B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3306"/>
      <w:bookmarkEnd w:id="28"/>
      <w:bookmarkStart w:id="29" w:name="_Toc184310306"/>
      <w:bookmarkEnd w:id="29"/>
      <w:bookmarkStart w:id="30" w:name="_Toc184312134"/>
      <w:bookmarkEnd w:id="30"/>
      <w:bookmarkStart w:id="31" w:name="_Toc184312105"/>
      <w:bookmarkEnd w:id="31"/>
      <w:bookmarkStart w:id="32" w:name="_Toc184314436"/>
      <w:bookmarkEnd w:id="32"/>
      <w:bookmarkStart w:id="33" w:name="_Toc184308061"/>
      <w:bookmarkEnd w:id="33"/>
      <w:bookmarkStart w:id="34" w:name="_Toc184314429"/>
      <w:bookmarkEnd w:id="34"/>
      <w:bookmarkStart w:id="35" w:name="_Toc184308096"/>
      <w:bookmarkEnd w:id="35"/>
      <w:bookmarkStart w:id="36" w:name="_Toc184312111"/>
      <w:bookmarkEnd w:id="36"/>
      <w:bookmarkStart w:id="37" w:name="_Toc184313295"/>
      <w:bookmarkEnd w:id="37"/>
      <w:bookmarkStart w:id="38" w:name="_Toc184314458"/>
      <w:bookmarkEnd w:id="38"/>
      <w:bookmarkStart w:id="39" w:name="_Toc184310278"/>
      <w:bookmarkEnd w:id="39"/>
      <w:bookmarkStart w:id="40" w:name="_Toc184310321"/>
      <w:bookmarkEnd w:id="40"/>
      <w:bookmarkStart w:id="41" w:name="_Toc184312120"/>
      <w:bookmarkEnd w:id="41"/>
      <w:bookmarkStart w:id="42" w:name="_Toc184310297"/>
      <w:bookmarkEnd w:id="42"/>
      <w:bookmarkStart w:id="43" w:name="_Toc184312127"/>
      <w:bookmarkEnd w:id="43"/>
      <w:bookmarkStart w:id="44" w:name="_Toc184312118"/>
      <w:bookmarkEnd w:id="44"/>
      <w:bookmarkStart w:id="45" w:name="_Toc184312135"/>
      <w:bookmarkEnd w:id="45"/>
      <w:bookmarkStart w:id="46" w:name="_Toc184308081"/>
      <w:bookmarkEnd w:id="46"/>
      <w:bookmarkStart w:id="47" w:name="_Toc184308094"/>
      <w:bookmarkEnd w:id="47"/>
      <w:bookmarkStart w:id="48" w:name="_Toc184308107"/>
      <w:bookmarkEnd w:id="48"/>
      <w:bookmarkStart w:id="49" w:name="_Toc184308052"/>
      <w:bookmarkEnd w:id="49"/>
      <w:bookmarkStart w:id="50" w:name="_Toc184308076"/>
      <w:bookmarkEnd w:id="50"/>
      <w:bookmarkStart w:id="51" w:name="_Toc184312112"/>
      <w:bookmarkEnd w:id="51"/>
      <w:bookmarkStart w:id="52" w:name="_Toc184310303"/>
      <w:bookmarkEnd w:id="52"/>
      <w:bookmarkStart w:id="53" w:name="_Toc184312096"/>
      <w:bookmarkEnd w:id="53"/>
      <w:bookmarkStart w:id="54" w:name="_Toc184312074"/>
      <w:bookmarkEnd w:id="54"/>
      <w:bookmarkStart w:id="55" w:name="_Toc184308065"/>
      <w:bookmarkEnd w:id="55"/>
      <w:bookmarkStart w:id="56" w:name="_Toc184313274"/>
      <w:bookmarkEnd w:id="56"/>
      <w:bookmarkStart w:id="57" w:name="_Toc184313298"/>
      <w:bookmarkEnd w:id="57"/>
      <w:bookmarkStart w:id="58" w:name="_Toc184314440"/>
      <w:bookmarkEnd w:id="58"/>
      <w:bookmarkStart w:id="59" w:name="_Toc184312110"/>
      <w:bookmarkEnd w:id="59"/>
      <w:bookmarkStart w:id="60" w:name="_Toc184308090"/>
      <w:bookmarkEnd w:id="60"/>
      <w:bookmarkStart w:id="61" w:name="_Toc184308051"/>
      <w:bookmarkEnd w:id="61"/>
      <w:bookmarkStart w:id="62" w:name="_Toc184314420"/>
      <w:bookmarkEnd w:id="62"/>
      <w:bookmarkStart w:id="63" w:name="_Toc184312123"/>
      <w:bookmarkEnd w:id="63"/>
      <w:bookmarkStart w:id="64" w:name="_Toc184314475"/>
      <w:bookmarkEnd w:id="64"/>
      <w:bookmarkStart w:id="65" w:name="_Toc184313307"/>
      <w:bookmarkEnd w:id="65"/>
      <w:bookmarkStart w:id="66" w:name="_Toc184314460"/>
      <w:bookmarkEnd w:id="66"/>
      <w:bookmarkStart w:id="67" w:name="_Toc184313293"/>
      <w:bookmarkEnd w:id="67"/>
      <w:bookmarkStart w:id="68" w:name="_Toc184312132"/>
      <w:bookmarkEnd w:id="68"/>
      <w:bookmarkStart w:id="69" w:name="_Toc184312098"/>
      <w:bookmarkEnd w:id="69"/>
      <w:bookmarkStart w:id="70" w:name="_Toc184314470"/>
      <w:bookmarkEnd w:id="70"/>
      <w:bookmarkStart w:id="71" w:name="_Toc184313243"/>
      <w:bookmarkEnd w:id="71"/>
      <w:bookmarkStart w:id="72" w:name="_Toc184313238"/>
      <w:bookmarkEnd w:id="72"/>
      <w:bookmarkStart w:id="73" w:name="_Toc184313251"/>
      <w:bookmarkEnd w:id="73"/>
      <w:bookmarkStart w:id="74" w:name="_Toc184310323"/>
      <w:bookmarkEnd w:id="74"/>
      <w:bookmarkStart w:id="75" w:name="_Toc184312139"/>
      <w:bookmarkEnd w:id="75"/>
      <w:bookmarkStart w:id="76" w:name="_Toc184308066"/>
      <w:bookmarkEnd w:id="76"/>
      <w:bookmarkStart w:id="77" w:name="_Toc184308084"/>
      <w:bookmarkEnd w:id="77"/>
      <w:bookmarkStart w:id="78" w:name="_Toc184314423"/>
      <w:bookmarkEnd w:id="78"/>
      <w:bookmarkStart w:id="79" w:name="_Toc184308083"/>
      <w:bookmarkEnd w:id="79"/>
      <w:bookmarkStart w:id="80" w:name="_Toc184314468"/>
      <w:bookmarkEnd w:id="80"/>
      <w:bookmarkStart w:id="81" w:name="_Toc184310277"/>
      <w:bookmarkEnd w:id="81"/>
      <w:bookmarkStart w:id="82" w:name="_Toc184310333"/>
      <w:bookmarkEnd w:id="82"/>
      <w:bookmarkStart w:id="83" w:name="_Toc184308079"/>
      <w:bookmarkEnd w:id="83"/>
      <w:bookmarkStart w:id="84" w:name="_Toc184314466"/>
      <w:bookmarkEnd w:id="84"/>
      <w:bookmarkStart w:id="85" w:name="_Toc184310287"/>
      <w:bookmarkEnd w:id="85"/>
      <w:bookmarkStart w:id="86" w:name="_Toc184308053"/>
      <w:bookmarkEnd w:id="86"/>
      <w:bookmarkStart w:id="87" w:name="_Toc184314431"/>
      <w:bookmarkEnd w:id="87"/>
      <w:bookmarkStart w:id="88" w:name="_Toc184310319"/>
      <w:bookmarkEnd w:id="88"/>
      <w:bookmarkStart w:id="89" w:name="_Toc184308049"/>
      <w:bookmarkEnd w:id="89"/>
      <w:bookmarkStart w:id="90" w:name="_Toc184310305"/>
      <w:bookmarkEnd w:id="90"/>
      <w:bookmarkStart w:id="91" w:name="_Toc184313272"/>
      <w:bookmarkEnd w:id="91"/>
      <w:bookmarkStart w:id="92" w:name="_Toc184313258"/>
      <w:bookmarkEnd w:id="92"/>
      <w:bookmarkStart w:id="93" w:name="_Toc184312131"/>
      <w:bookmarkEnd w:id="93"/>
      <w:bookmarkStart w:id="94" w:name="_Toc184314482"/>
      <w:bookmarkEnd w:id="94"/>
      <w:bookmarkStart w:id="95" w:name="_Toc184308104"/>
      <w:bookmarkEnd w:id="95"/>
      <w:bookmarkStart w:id="96" w:name="_Toc184312109"/>
      <w:bookmarkEnd w:id="96"/>
      <w:bookmarkStart w:id="97" w:name="_Toc184314421"/>
      <w:bookmarkEnd w:id="97"/>
      <w:bookmarkStart w:id="98" w:name="_Toc184308075"/>
      <w:bookmarkEnd w:id="98"/>
      <w:bookmarkStart w:id="99" w:name="_Toc184308074"/>
      <w:bookmarkEnd w:id="99"/>
      <w:bookmarkStart w:id="100" w:name="_Toc184312133"/>
      <w:bookmarkEnd w:id="100"/>
      <w:bookmarkStart w:id="101" w:name="_Toc184313275"/>
      <w:bookmarkEnd w:id="101"/>
      <w:bookmarkStart w:id="102" w:name="_Toc184310313"/>
      <w:bookmarkEnd w:id="102"/>
      <w:bookmarkStart w:id="103" w:name="_Toc184308082"/>
      <w:bookmarkEnd w:id="103"/>
      <w:bookmarkStart w:id="104" w:name="_Toc184310339"/>
      <w:bookmarkEnd w:id="104"/>
      <w:bookmarkStart w:id="105" w:name="_Toc184312119"/>
      <w:bookmarkEnd w:id="105"/>
      <w:bookmarkStart w:id="106" w:name="_Toc184313284"/>
      <w:bookmarkEnd w:id="106"/>
      <w:bookmarkStart w:id="107" w:name="_Toc184308071"/>
      <w:bookmarkEnd w:id="107"/>
      <w:bookmarkStart w:id="108" w:name="_Toc184310312"/>
      <w:bookmarkEnd w:id="108"/>
      <w:bookmarkStart w:id="109" w:name="_Toc184310272"/>
      <w:bookmarkEnd w:id="109"/>
      <w:bookmarkStart w:id="110" w:name="_Toc184310344"/>
      <w:bookmarkEnd w:id="110"/>
      <w:bookmarkStart w:id="111" w:name="_Toc184313281"/>
      <w:bookmarkEnd w:id="111"/>
      <w:bookmarkStart w:id="112" w:name="_Toc184314463"/>
      <w:bookmarkEnd w:id="112"/>
      <w:bookmarkStart w:id="113" w:name="_Toc184310282"/>
      <w:bookmarkEnd w:id="113"/>
      <w:bookmarkStart w:id="114" w:name="_Toc184313297"/>
      <w:bookmarkEnd w:id="114"/>
      <w:bookmarkStart w:id="115" w:name="_Toc184308063"/>
      <w:bookmarkEnd w:id="115"/>
      <w:bookmarkStart w:id="116" w:name="_Toc184308095"/>
      <w:bookmarkEnd w:id="116"/>
      <w:bookmarkStart w:id="117" w:name="_Toc184313242"/>
      <w:bookmarkEnd w:id="117"/>
      <w:bookmarkStart w:id="118" w:name="_Toc184310295"/>
      <w:bookmarkEnd w:id="118"/>
      <w:bookmarkStart w:id="119" w:name="_Toc184310336"/>
      <w:bookmarkEnd w:id="119"/>
      <w:bookmarkStart w:id="120" w:name="_Toc184312086"/>
      <w:bookmarkEnd w:id="120"/>
      <w:bookmarkStart w:id="121" w:name="_Toc184310310"/>
      <w:bookmarkEnd w:id="121"/>
      <w:bookmarkStart w:id="122" w:name="_Toc184308093"/>
      <w:bookmarkEnd w:id="122"/>
      <w:bookmarkStart w:id="123" w:name="_Toc184313245"/>
      <w:bookmarkEnd w:id="123"/>
      <w:bookmarkStart w:id="124" w:name="_Toc184310342"/>
      <w:bookmarkEnd w:id="124"/>
      <w:bookmarkStart w:id="125" w:name="_Toc184310284"/>
      <w:bookmarkEnd w:id="125"/>
      <w:bookmarkStart w:id="126" w:name="_Toc184314454"/>
      <w:bookmarkEnd w:id="126"/>
      <w:bookmarkStart w:id="127" w:name="_Toc184310334"/>
      <w:bookmarkEnd w:id="127"/>
      <w:bookmarkStart w:id="128" w:name="_Toc184310329"/>
      <w:bookmarkEnd w:id="128"/>
      <w:bookmarkStart w:id="129" w:name="_Toc184308086"/>
      <w:bookmarkEnd w:id="129"/>
      <w:bookmarkStart w:id="130" w:name="_Toc184308056"/>
      <w:bookmarkEnd w:id="130"/>
      <w:bookmarkStart w:id="131" w:name="_Toc184310335"/>
      <w:bookmarkEnd w:id="131"/>
      <w:bookmarkStart w:id="132" w:name="_Toc184310311"/>
      <w:bookmarkEnd w:id="132"/>
      <w:bookmarkStart w:id="133" w:name="_Toc184308060"/>
      <w:bookmarkEnd w:id="133"/>
      <w:bookmarkStart w:id="134" w:name="_Toc184314432"/>
      <w:bookmarkEnd w:id="134"/>
      <w:bookmarkStart w:id="135" w:name="_Toc184314428"/>
      <w:bookmarkEnd w:id="135"/>
      <w:bookmarkStart w:id="136" w:name="_Toc184314449"/>
      <w:bookmarkEnd w:id="136"/>
      <w:bookmarkStart w:id="137" w:name="_Toc184308059"/>
      <w:bookmarkEnd w:id="137"/>
      <w:bookmarkStart w:id="138" w:name="_Toc184310301"/>
      <w:bookmarkEnd w:id="138"/>
      <w:bookmarkStart w:id="139" w:name="_Toc184313286"/>
      <w:bookmarkEnd w:id="139"/>
      <w:bookmarkStart w:id="140" w:name="_Toc184314415"/>
      <w:bookmarkEnd w:id="140"/>
      <w:bookmarkStart w:id="141" w:name="_Toc184312107"/>
      <w:bookmarkEnd w:id="141"/>
      <w:bookmarkStart w:id="142" w:name="_Toc184312114"/>
      <w:bookmarkEnd w:id="142"/>
      <w:bookmarkStart w:id="143" w:name="_Toc184314426"/>
      <w:bookmarkEnd w:id="143"/>
      <w:bookmarkStart w:id="144" w:name="_Toc184314465"/>
      <w:bookmarkEnd w:id="144"/>
      <w:bookmarkStart w:id="145" w:name="_Toc184312091"/>
      <w:bookmarkEnd w:id="145"/>
      <w:bookmarkStart w:id="146" w:name="_Toc184313278"/>
      <w:bookmarkEnd w:id="146"/>
      <w:bookmarkStart w:id="147" w:name="_Toc184312080"/>
      <w:bookmarkEnd w:id="147"/>
      <w:bookmarkStart w:id="148" w:name="_Toc184308042"/>
      <w:bookmarkEnd w:id="148"/>
      <w:bookmarkStart w:id="149" w:name="_Toc184310299"/>
      <w:bookmarkEnd w:id="149"/>
      <w:bookmarkStart w:id="150" w:name="_Toc184310292"/>
      <w:bookmarkEnd w:id="150"/>
      <w:bookmarkStart w:id="151" w:name="_Toc184313259"/>
      <w:bookmarkEnd w:id="151"/>
      <w:bookmarkStart w:id="152" w:name="_Toc184313277"/>
      <w:bookmarkEnd w:id="152"/>
      <w:bookmarkStart w:id="153" w:name="_Toc184314448"/>
      <w:bookmarkEnd w:id="153"/>
      <w:bookmarkStart w:id="154" w:name="_Toc184308091"/>
      <w:bookmarkEnd w:id="154"/>
      <w:bookmarkStart w:id="155" w:name="_Toc184310315"/>
      <w:bookmarkEnd w:id="155"/>
      <w:bookmarkStart w:id="156" w:name="_Toc184308087"/>
      <w:bookmarkEnd w:id="156"/>
      <w:bookmarkStart w:id="157" w:name="_Toc184312094"/>
      <w:bookmarkEnd w:id="157"/>
      <w:bookmarkStart w:id="158" w:name="_Toc184314457"/>
      <w:bookmarkEnd w:id="158"/>
      <w:bookmarkStart w:id="159" w:name="_Toc184313285"/>
      <w:bookmarkEnd w:id="159"/>
      <w:bookmarkStart w:id="160" w:name="_Toc184313302"/>
      <w:bookmarkEnd w:id="160"/>
      <w:bookmarkStart w:id="161" w:name="_Toc184313271"/>
      <w:bookmarkEnd w:id="161"/>
      <w:bookmarkStart w:id="162" w:name="_Toc184313252"/>
      <w:bookmarkEnd w:id="162"/>
      <w:bookmarkStart w:id="163" w:name="_Toc184312079"/>
      <w:bookmarkEnd w:id="163"/>
      <w:bookmarkStart w:id="164" w:name="_Toc184310281"/>
      <w:bookmarkEnd w:id="164"/>
      <w:bookmarkStart w:id="165" w:name="_Toc184310279"/>
      <w:bookmarkEnd w:id="165"/>
      <w:bookmarkStart w:id="166" w:name="_Toc184312077"/>
      <w:bookmarkEnd w:id="166"/>
      <w:bookmarkStart w:id="167" w:name="_Toc184314414"/>
      <w:bookmarkEnd w:id="167"/>
      <w:bookmarkStart w:id="168" w:name="_Toc184310318"/>
      <w:bookmarkEnd w:id="168"/>
      <w:bookmarkStart w:id="169" w:name="_Toc184310324"/>
      <w:bookmarkEnd w:id="169"/>
      <w:bookmarkStart w:id="170" w:name="_Toc184314445"/>
      <w:bookmarkEnd w:id="170"/>
      <w:bookmarkStart w:id="171" w:name="_Toc184314441"/>
      <w:bookmarkEnd w:id="171"/>
      <w:bookmarkStart w:id="172" w:name="_Toc184310276"/>
      <w:bookmarkEnd w:id="172"/>
      <w:bookmarkStart w:id="173" w:name="_Toc184313241"/>
      <w:bookmarkEnd w:id="173"/>
      <w:bookmarkStart w:id="174" w:name="_Toc184314477"/>
      <w:bookmarkEnd w:id="174"/>
      <w:bookmarkStart w:id="175" w:name="_Toc184310338"/>
      <w:bookmarkEnd w:id="175"/>
      <w:bookmarkStart w:id="176" w:name="_Toc184308037"/>
      <w:bookmarkEnd w:id="176"/>
      <w:bookmarkStart w:id="177" w:name="_Toc184310275"/>
      <w:bookmarkEnd w:id="177"/>
      <w:bookmarkStart w:id="178" w:name="_Toc184308108"/>
      <w:bookmarkEnd w:id="178"/>
      <w:bookmarkStart w:id="179" w:name="_Toc184314433"/>
      <w:bookmarkEnd w:id="179"/>
      <w:bookmarkStart w:id="180" w:name="_Toc184308103"/>
      <w:bookmarkEnd w:id="180"/>
      <w:bookmarkStart w:id="181" w:name="_Toc184312102"/>
      <w:bookmarkEnd w:id="181"/>
      <w:bookmarkStart w:id="182" w:name="_Toc184313280"/>
      <w:bookmarkEnd w:id="182"/>
      <w:bookmarkStart w:id="183" w:name="_Toc184313239"/>
      <w:bookmarkEnd w:id="183"/>
      <w:bookmarkStart w:id="184" w:name="_Toc184308043"/>
      <w:bookmarkEnd w:id="184"/>
      <w:bookmarkStart w:id="185" w:name="_Toc184313265"/>
      <w:bookmarkEnd w:id="185"/>
      <w:bookmarkStart w:id="186" w:name="_Toc184312138"/>
      <w:bookmarkEnd w:id="186"/>
      <w:bookmarkStart w:id="187" w:name="_Toc184314461"/>
      <w:bookmarkEnd w:id="187"/>
      <w:bookmarkStart w:id="188" w:name="_Toc184313255"/>
      <w:bookmarkEnd w:id="188"/>
      <w:bookmarkStart w:id="189" w:name="_Toc184308067"/>
      <w:bookmarkEnd w:id="189"/>
      <w:bookmarkStart w:id="190" w:name="_Toc184308102"/>
      <w:bookmarkEnd w:id="190"/>
      <w:bookmarkStart w:id="191" w:name="_Toc184312071"/>
      <w:bookmarkEnd w:id="191"/>
      <w:bookmarkStart w:id="192" w:name="_Toc184313279"/>
      <w:bookmarkEnd w:id="192"/>
      <w:bookmarkStart w:id="193" w:name="_Toc184314425"/>
      <w:bookmarkEnd w:id="193"/>
      <w:bookmarkStart w:id="194" w:name="_Toc184314430"/>
      <w:bookmarkEnd w:id="194"/>
      <w:bookmarkStart w:id="195" w:name="_Toc184313250"/>
      <w:bookmarkEnd w:id="195"/>
      <w:bookmarkStart w:id="196" w:name="_Toc184310288"/>
      <w:bookmarkEnd w:id="196"/>
      <w:bookmarkStart w:id="197" w:name="_Toc184312070"/>
      <w:bookmarkEnd w:id="197"/>
      <w:bookmarkStart w:id="198" w:name="_Toc184314416"/>
      <w:bookmarkEnd w:id="198"/>
      <w:bookmarkStart w:id="199" w:name="_Toc184310302"/>
      <w:bookmarkEnd w:id="199"/>
      <w:bookmarkStart w:id="200" w:name="_Toc184310326"/>
      <w:bookmarkEnd w:id="200"/>
      <w:bookmarkStart w:id="201" w:name="_Toc184312067"/>
      <w:bookmarkEnd w:id="201"/>
      <w:bookmarkStart w:id="202" w:name="_Toc184308098"/>
      <w:bookmarkEnd w:id="202"/>
      <w:bookmarkStart w:id="203" w:name="_Toc184310304"/>
      <w:bookmarkEnd w:id="203"/>
      <w:bookmarkStart w:id="204" w:name="_Toc184308045"/>
      <w:bookmarkEnd w:id="204"/>
      <w:bookmarkStart w:id="205" w:name="_Toc184313253"/>
      <w:bookmarkEnd w:id="205"/>
      <w:bookmarkStart w:id="206" w:name="_Toc184314462"/>
      <w:bookmarkEnd w:id="206"/>
      <w:bookmarkStart w:id="207" w:name="_Toc184313276"/>
      <w:bookmarkEnd w:id="207"/>
      <w:bookmarkStart w:id="208" w:name="_Toc184308062"/>
      <w:bookmarkEnd w:id="208"/>
      <w:bookmarkStart w:id="209" w:name="_Toc184312093"/>
      <w:bookmarkEnd w:id="209"/>
      <w:bookmarkStart w:id="210" w:name="_Toc184312125"/>
      <w:bookmarkEnd w:id="210"/>
      <w:bookmarkStart w:id="211" w:name="_Toc184312099"/>
      <w:bookmarkEnd w:id="211"/>
      <w:bookmarkStart w:id="212" w:name="_Toc184312078"/>
      <w:bookmarkEnd w:id="212"/>
      <w:bookmarkStart w:id="213" w:name="_Toc184310273"/>
      <w:bookmarkEnd w:id="213"/>
      <w:bookmarkStart w:id="214" w:name="_Toc184308080"/>
      <w:bookmarkEnd w:id="214"/>
      <w:bookmarkStart w:id="215" w:name="_Toc184310320"/>
      <w:bookmarkEnd w:id="215"/>
      <w:bookmarkStart w:id="216" w:name="_Toc184314481"/>
      <w:bookmarkEnd w:id="216"/>
      <w:bookmarkStart w:id="217" w:name="_Toc184313301"/>
      <w:bookmarkEnd w:id="217"/>
      <w:bookmarkStart w:id="218" w:name="_Toc184312075"/>
      <w:bookmarkEnd w:id="218"/>
      <w:bookmarkStart w:id="219" w:name="_Toc184308050"/>
      <w:bookmarkEnd w:id="219"/>
      <w:bookmarkStart w:id="220" w:name="_Toc184310343"/>
      <w:bookmarkEnd w:id="220"/>
      <w:bookmarkStart w:id="221" w:name="_Toc184313303"/>
      <w:bookmarkEnd w:id="221"/>
      <w:bookmarkStart w:id="222" w:name="_Toc184312104"/>
      <w:bookmarkEnd w:id="222"/>
      <w:bookmarkStart w:id="223" w:name="_Toc184313262"/>
      <w:bookmarkEnd w:id="223"/>
      <w:bookmarkStart w:id="224" w:name="_Toc184308041"/>
      <w:bookmarkEnd w:id="224"/>
      <w:bookmarkStart w:id="225" w:name="_Toc184308100"/>
      <w:bookmarkEnd w:id="225"/>
      <w:bookmarkStart w:id="226" w:name="_Toc184312069"/>
      <w:bookmarkEnd w:id="226"/>
      <w:bookmarkStart w:id="227" w:name="_Toc184308040"/>
      <w:bookmarkEnd w:id="227"/>
      <w:bookmarkStart w:id="228" w:name="_Toc184310330"/>
      <w:bookmarkEnd w:id="228"/>
      <w:bookmarkStart w:id="229" w:name="_Toc184308105"/>
      <w:bookmarkEnd w:id="229"/>
      <w:bookmarkStart w:id="230" w:name="_Toc184314411"/>
      <w:bookmarkEnd w:id="230"/>
      <w:bookmarkStart w:id="231" w:name="_Toc184314410"/>
      <w:bookmarkEnd w:id="231"/>
      <w:bookmarkStart w:id="232" w:name="_Toc184312113"/>
      <w:bookmarkEnd w:id="232"/>
      <w:bookmarkStart w:id="233" w:name="_Toc184312103"/>
      <w:bookmarkEnd w:id="233"/>
      <w:bookmarkStart w:id="234" w:name="_Toc184312095"/>
      <w:bookmarkEnd w:id="234"/>
      <w:bookmarkStart w:id="235" w:name="_Toc184313270"/>
      <w:bookmarkEnd w:id="235"/>
      <w:bookmarkStart w:id="236" w:name="_Toc184314447"/>
      <w:bookmarkEnd w:id="236"/>
      <w:bookmarkStart w:id="237" w:name="_Toc184314427"/>
      <w:bookmarkEnd w:id="237"/>
      <w:bookmarkStart w:id="238" w:name="_Toc184308072"/>
      <w:bookmarkEnd w:id="238"/>
      <w:bookmarkStart w:id="239" w:name="_Toc184312084"/>
      <w:bookmarkEnd w:id="239"/>
      <w:bookmarkStart w:id="240" w:name="_Toc184314474"/>
      <w:bookmarkEnd w:id="240"/>
      <w:bookmarkStart w:id="241" w:name="_Toc184308106"/>
      <w:bookmarkEnd w:id="241"/>
      <w:bookmarkStart w:id="242" w:name="_Toc184312081"/>
      <w:bookmarkEnd w:id="242"/>
      <w:bookmarkStart w:id="243" w:name="_Toc184308078"/>
      <w:bookmarkEnd w:id="243"/>
      <w:bookmarkStart w:id="244" w:name="_Toc184310308"/>
      <w:bookmarkEnd w:id="244"/>
      <w:bookmarkStart w:id="245" w:name="_Toc184313308"/>
      <w:bookmarkEnd w:id="245"/>
      <w:bookmarkStart w:id="246" w:name="_Toc184314422"/>
      <w:bookmarkEnd w:id="246"/>
      <w:bookmarkStart w:id="247" w:name="_Toc184312082"/>
      <w:bookmarkEnd w:id="247"/>
      <w:bookmarkStart w:id="248" w:name="_Toc184313282"/>
      <w:bookmarkEnd w:id="248"/>
      <w:bookmarkStart w:id="249" w:name="_Toc184310286"/>
      <w:bookmarkEnd w:id="249"/>
      <w:bookmarkStart w:id="250" w:name="_Toc184308097"/>
      <w:bookmarkEnd w:id="250"/>
      <w:bookmarkStart w:id="251" w:name="_Toc184310340"/>
      <w:bookmarkEnd w:id="251"/>
      <w:bookmarkStart w:id="252" w:name="_Toc184313310"/>
      <w:bookmarkEnd w:id="252"/>
      <w:bookmarkStart w:id="253" w:name="_Toc184314456"/>
      <w:bookmarkEnd w:id="253"/>
      <w:bookmarkStart w:id="254" w:name="_Toc184313248"/>
      <w:bookmarkEnd w:id="254"/>
      <w:bookmarkStart w:id="255" w:name="_Toc184312068"/>
      <w:bookmarkEnd w:id="255"/>
      <w:bookmarkStart w:id="256" w:name="_Toc184312137"/>
      <w:bookmarkEnd w:id="256"/>
      <w:bookmarkStart w:id="257" w:name="_Toc184310290"/>
      <w:bookmarkEnd w:id="257"/>
      <w:bookmarkStart w:id="258" w:name="_Toc184312128"/>
      <w:bookmarkEnd w:id="258"/>
      <w:bookmarkStart w:id="259" w:name="_Toc184308048"/>
      <w:bookmarkEnd w:id="259"/>
      <w:bookmarkStart w:id="260" w:name="_Toc184314452"/>
      <w:bookmarkEnd w:id="260"/>
      <w:bookmarkStart w:id="261" w:name="_Toc184313267"/>
      <w:bookmarkEnd w:id="261"/>
      <w:bookmarkStart w:id="262" w:name="_Toc184308069"/>
      <w:bookmarkEnd w:id="262"/>
      <w:bookmarkStart w:id="263" w:name="_Toc184312088"/>
      <w:bookmarkEnd w:id="263"/>
      <w:bookmarkStart w:id="264" w:name="_Toc184308099"/>
      <w:bookmarkEnd w:id="264"/>
      <w:bookmarkStart w:id="265" w:name="_Toc184314446"/>
      <w:bookmarkEnd w:id="265"/>
      <w:bookmarkStart w:id="266" w:name="_Toc184313247"/>
      <w:bookmarkEnd w:id="266"/>
      <w:bookmarkStart w:id="267" w:name="_Toc184313283"/>
      <w:bookmarkEnd w:id="267"/>
      <w:bookmarkStart w:id="268" w:name="_Toc184313288"/>
      <w:bookmarkEnd w:id="268"/>
      <w:bookmarkStart w:id="269" w:name="_Toc184313261"/>
      <w:bookmarkEnd w:id="269"/>
      <w:bookmarkStart w:id="270" w:name="_Toc184308073"/>
      <w:bookmarkEnd w:id="270"/>
      <w:bookmarkStart w:id="271" w:name="_Toc184313269"/>
      <w:bookmarkEnd w:id="271"/>
      <w:bookmarkStart w:id="272" w:name="_Toc184314469"/>
      <w:bookmarkEnd w:id="272"/>
      <w:bookmarkStart w:id="273" w:name="_Toc184314418"/>
      <w:bookmarkEnd w:id="273"/>
      <w:bookmarkStart w:id="274" w:name="_Toc184308092"/>
      <w:bookmarkEnd w:id="274"/>
      <w:bookmarkStart w:id="275" w:name="_Toc184312117"/>
      <w:bookmarkEnd w:id="275"/>
      <w:bookmarkStart w:id="276" w:name="_Toc184312089"/>
      <w:bookmarkEnd w:id="276"/>
      <w:bookmarkStart w:id="277" w:name="_Toc184310294"/>
      <w:bookmarkEnd w:id="277"/>
      <w:bookmarkStart w:id="278" w:name="_Toc184312106"/>
      <w:bookmarkEnd w:id="278"/>
      <w:bookmarkStart w:id="279" w:name="_Toc184314471"/>
      <w:bookmarkEnd w:id="279"/>
      <w:bookmarkStart w:id="280" w:name="_Toc184313292"/>
      <w:bookmarkEnd w:id="280"/>
      <w:bookmarkStart w:id="281" w:name="_Toc184312092"/>
      <w:bookmarkEnd w:id="281"/>
      <w:bookmarkStart w:id="282" w:name="_Toc184314455"/>
      <w:bookmarkEnd w:id="282"/>
      <w:bookmarkStart w:id="283" w:name="_Toc184312085"/>
      <w:bookmarkEnd w:id="283"/>
      <w:bookmarkStart w:id="284" w:name="_Toc184314412"/>
      <w:bookmarkEnd w:id="284"/>
      <w:bookmarkStart w:id="285" w:name="_Toc184310332"/>
      <w:bookmarkEnd w:id="285"/>
      <w:bookmarkStart w:id="286" w:name="_Toc184314444"/>
      <w:bookmarkEnd w:id="286"/>
      <w:bookmarkStart w:id="287" w:name="_Toc184308070"/>
      <w:bookmarkEnd w:id="287"/>
      <w:bookmarkStart w:id="288" w:name="_Toc184314435"/>
      <w:bookmarkEnd w:id="288"/>
      <w:bookmarkStart w:id="289" w:name="_Toc184312129"/>
      <w:bookmarkEnd w:id="289"/>
      <w:bookmarkStart w:id="290" w:name="_Toc184314434"/>
      <w:bookmarkEnd w:id="290"/>
      <w:bookmarkStart w:id="291" w:name="_Toc184310327"/>
      <w:bookmarkEnd w:id="291"/>
      <w:bookmarkStart w:id="292" w:name="_Toc184310280"/>
      <w:bookmarkEnd w:id="292"/>
      <w:bookmarkStart w:id="293" w:name="_Toc184310314"/>
      <w:bookmarkEnd w:id="293"/>
      <w:bookmarkStart w:id="294" w:name="_Toc184314467"/>
      <w:bookmarkEnd w:id="294"/>
      <w:bookmarkStart w:id="295" w:name="_Toc184314439"/>
      <w:bookmarkEnd w:id="295"/>
      <w:bookmarkStart w:id="296" w:name="_Toc184308039"/>
      <w:bookmarkEnd w:id="296"/>
      <w:bookmarkStart w:id="297" w:name="_Toc184308088"/>
      <w:bookmarkEnd w:id="297"/>
      <w:bookmarkStart w:id="298" w:name="_Toc184314424"/>
      <w:bookmarkEnd w:id="298"/>
      <w:bookmarkStart w:id="299" w:name="_Toc184310298"/>
      <w:bookmarkEnd w:id="299"/>
      <w:bookmarkStart w:id="300" w:name="_Toc184308044"/>
      <w:bookmarkEnd w:id="300"/>
      <w:bookmarkStart w:id="301" w:name="_Toc184308036"/>
      <w:bookmarkEnd w:id="301"/>
      <w:bookmarkStart w:id="302" w:name="_Toc184313294"/>
      <w:bookmarkEnd w:id="302"/>
      <w:bookmarkStart w:id="303" w:name="_Toc184308058"/>
      <w:bookmarkEnd w:id="303"/>
      <w:bookmarkStart w:id="304" w:name="_Toc184310274"/>
      <w:bookmarkEnd w:id="304"/>
      <w:bookmarkStart w:id="305" w:name="_Toc184310328"/>
      <w:bookmarkEnd w:id="305"/>
      <w:bookmarkStart w:id="306" w:name="_Toc184308046"/>
      <w:bookmarkEnd w:id="306"/>
      <w:bookmarkStart w:id="307" w:name="_Toc184308101"/>
      <w:bookmarkEnd w:id="307"/>
      <w:bookmarkStart w:id="308" w:name="_Toc184314417"/>
      <w:bookmarkEnd w:id="308"/>
      <w:bookmarkStart w:id="309" w:name="_Toc184314479"/>
      <w:bookmarkEnd w:id="309"/>
      <w:bookmarkStart w:id="310" w:name="_Toc184308089"/>
      <w:bookmarkEnd w:id="310"/>
      <w:bookmarkStart w:id="311" w:name="_Toc184310322"/>
      <w:bookmarkEnd w:id="311"/>
      <w:bookmarkStart w:id="312" w:name="_Toc184312097"/>
      <w:bookmarkEnd w:id="312"/>
      <w:bookmarkStart w:id="313" w:name="_Toc184313290"/>
      <w:bookmarkEnd w:id="313"/>
      <w:bookmarkStart w:id="314" w:name="_Toc184314450"/>
      <w:bookmarkEnd w:id="314"/>
      <w:bookmarkStart w:id="315" w:name="_Toc184314438"/>
      <w:bookmarkEnd w:id="315"/>
      <w:bookmarkStart w:id="316" w:name="_Toc184308047"/>
      <w:bookmarkEnd w:id="316"/>
      <w:bookmarkStart w:id="317" w:name="_Toc184314476"/>
      <w:bookmarkEnd w:id="317"/>
      <w:bookmarkStart w:id="318" w:name="_Toc184313256"/>
      <w:bookmarkEnd w:id="318"/>
      <w:bookmarkStart w:id="319" w:name="_Toc184312116"/>
      <w:bookmarkEnd w:id="319"/>
      <w:bookmarkStart w:id="320" w:name="_Toc184314419"/>
      <w:bookmarkEnd w:id="320"/>
      <w:bookmarkStart w:id="321" w:name="_Toc184308077"/>
      <w:bookmarkEnd w:id="321"/>
      <w:bookmarkStart w:id="322" w:name="_Toc184310325"/>
      <w:bookmarkEnd w:id="322"/>
      <w:bookmarkStart w:id="323" w:name="_Toc184314451"/>
      <w:bookmarkEnd w:id="323"/>
      <w:bookmarkStart w:id="324" w:name="_Toc184310309"/>
      <w:bookmarkEnd w:id="324"/>
      <w:bookmarkStart w:id="325" w:name="_Toc184314464"/>
      <w:bookmarkEnd w:id="325"/>
      <w:bookmarkStart w:id="326" w:name="_Toc184312083"/>
      <w:bookmarkEnd w:id="326"/>
      <w:bookmarkStart w:id="327" w:name="_Toc184312108"/>
      <w:bookmarkEnd w:id="327"/>
      <w:bookmarkStart w:id="328" w:name="_Toc184312124"/>
      <w:bookmarkEnd w:id="328"/>
      <w:bookmarkStart w:id="329" w:name="_Toc184310296"/>
      <w:bookmarkEnd w:id="329"/>
      <w:bookmarkStart w:id="330" w:name="_Toc184313254"/>
      <w:bookmarkEnd w:id="330"/>
      <w:bookmarkStart w:id="331" w:name="_Toc184313266"/>
      <w:bookmarkEnd w:id="331"/>
      <w:bookmarkStart w:id="332" w:name="_Toc184313244"/>
      <w:bookmarkEnd w:id="332"/>
      <w:bookmarkStart w:id="333" w:name="_Toc184312115"/>
      <w:bookmarkEnd w:id="333"/>
      <w:bookmarkStart w:id="334" w:name="_Toc184313300"/>
      <w:bookmarkEnd w:id="334"/>
      <w:bookmarkStart w:id="335" w:name="_Toc184314478"/>
      <w:bookmarkEnd w:id="335"/>
      <w:bookmarkStart w:id="336" w:name="_Toc184313305"/>
      <w:bookmarkEnd w:id="336"/>
      <w:bookmarkStart w:id="337" w:name="_Toc184308068"/>
      <w:bookmarkEnd w:id="337"/>
      <w:bookmarkStart w:id="338" w:name="_Toc184312126"/>
      <w:bookmarkEnd w:id="338"/>
      <w:bookmarkStart w:id="339" w:name="_Toc184313249"/>
      <w:bookmarkEnd w:id="339"/>
      <w:bookmarkStart w:id="340" w:name="_Toc184313291"/>
      <w:bookmarkEnd w:id="340"/>
      <w:bookmarkStart w:id="341" w:name="_Toc184313304"/>
      <w:bookmarkEnd w:id="341"/>
      <w:bookmarkStart w:id="342" w:name="_Toc184310341"/>
      <w:bookmarkEnd w:id="342"/>
      <w:bookmarkStart w:id="343" w:name="_Toc184313287"/>
      <w:bookmarkEnd w:id="343"/>
      <w:bookmarkStart w:id="344" w:name="_Toc184312101"/>
      <w:bookmarkEnd w:id="344"/>
      <w:bookmarkStart w:id="345" w:name="_Toc184313273"/>
      <w:bookmarkEnd w:id="345"/>
      <w:bookmarkStart w:id="346" w:name="_Toc184313299"/>
      <w:bookmarkEnd w:id="346"/>
      <w:bookmarkStart w:id="347" w:name="_Toc184314473"/>
      <w:bookmarkEnd w:id="347"/>
      <w:bookmarkStart w:id="348" w:name="_Toc184312073"/>
      <w:bookmarkEnd w:id="348"/>
      <w:bookmarkStart w:id="349" w:name="_Toc184313263"/>
      <w:bookmarkEnd w:id="349"/>
      <w:bookmarkStart w:id="350" w:name="_Toc184310316"/>
      <w:bookmarkEnd w:id="350"/>
      <w:bookmarkStart w:id="351" w:name="_Toc184312087"/>
      <w:bookmarkEnd w:id="351"/>
      <w:bookmarkStart w:id="352" w:name="_Toc184313268"/>
      <w:bookmarkEnd w:id="352"/>
      <w:bookmarkStart w:id="353" w:name="_Toc184312076"/>
      <w:bookmarkEnd w:id="353"/>
      <w:bookmarkStart w:id="354" w:name="_Toc184314453"/>
      <w:bookmarkEnd w:id="354"/>
      <w:bookmarkStart w:id="355" w:name="_Toc184310300"/>
      <w:bookmarkEnd w:id="355"/>
      <w:bookmarkStart w:id="356" w:name="_Toc184310289"/>
      <w:bookmarkEnd w:id="356"/>
      <w:bookmarkStart w:id="357" w:name="_Toc184312121"/>
      <w:bookmarkEnd w:id="357"/>
      <w:bookmarkStart w:id="358" w:name="_Toc184313289"/>
      <w:bookmarkEnd w:id="358"/>
      <w:bookmarkStart w:id="359" w:name="_Toc184314443"/>
      <w:bookmarkEnd w:id="359"/>
      <w:bookmarkStart w:id="360" w:name="_Toc184308064"/>
      <w:bookmarkEnd w:id="360"/>
      <w:bookmarkStart w:id="361" w:name="_Toc184308055"/>
      <w:bookmarkEnd w:id="361"/>
      <w:bookmarkStart w:id="362" w:name="_Toc184312072"/>
      <w:bookmarkEnd w:id="362"/>
      <w:bookmarkStart w:id="363" w:name="_Toc184314437"/>
      <w:bookmarkEnd w:id="363"/>
      <w:bookmarkStart w:id="364" w:name="_Toc184313257"/>
      <w:bookmarkEnd w:id="364"/>
      <w:bookmarkStart w:id="365" w:name="_Toc184312100"/>
      <w:bookmarkEnd w:id="365"/>
      <w:bookmarkStart w:id="366" w:name="_Toc184313264"/>
      <w:bookmarkEnd w:id="366"/>
      <w:bookmarkStart w:id="367" w:name="_Toc184310337"/>
      <w:bookmarkEnd w:id="367"/>
      <w:bookmarkStart w:id="368" w:name="_Toc184314480"/>
      <w:bookmarkEnd w:id="368"/>
      <w:bookmarkStart w:id="369" w:name="_Toc184314459"/>
      <w:bookmarkEnd w:id="369"/>
      <w:bookmarkStart w:id="370" w:name="_Toc184312136"/>
      <w:bookmarkEnd w:id="370"/>
      <w:bookmarkStart w:id="371" w:name="_Toc184310307"/>
      <w:bookmarkEnd w:id="371"/>
      <w:bookmarkStart w:id="372" w:name="_Toc184310285"/>
      <w:bookmarkEnd w:id="372"/>
      <w:bookmarkStart w:id="373" w:name="_Toc184310293"/>
      <w:bookmarkEnd w:id="373"/>
      <w:bookmarkStart w:id="374" w:name="_Toc184310283"/>
      <w:bookmarkEnd w:id="374"/>
      <w:bookmarkStart w:id="375" w:name="_Toc184313246"/>
      <w:bookmarkEnd w:id="375"/>
      <w:bookmarkStart w:id="376" w:name="_Toc184312130"/>
      <w:bookmarkEnd w:id="376"/>
      <w:bookmarkStart w:id="377" w:name="_Toc184313296"/>
      <w:bookmarkEnd w:id="377"/>
      <w:bookmarkStart w:id="378" w:name="_Toc184308038"/>
      <w:bookmarkEnd w:id="378"/>
      <w:bookmarkStart w:id="379" w:name="_Toc184314442"/>
      <w:bookmarkEnd w:id="379"/>
      <w:bookmarkStart w:id="380" w:name="_Toc184310291"/>
      <w:bookmarkEnd w:id="380"/>
      <w:bookmarkStart w:id="381" w:name="_Toc184310331"/>
      <w:bookmarkEnd w:id="381"/>
      <w:bookmarkStart w:id="382" w:name="_Toc184312090"/>
      <w:bookmarkEnd w:id="382"/>
      <w:bookmarkStart w:id="383" w:name="_Toc184310317"/>
      <w:bookmarkEnd w:id="383"/>
      <w:bookmarkStart w:id="384" w:name="_Toc184308085"/>
      <w:bookmarkEnd w:id="384"/>
      <w:bookmarkStart w:id="385" w:name="_Toc184313240"/>
      <w:bookmarkEnd w:id="385"/>
      <w:bookmarkStart w:id="386" w:name="_Toc184308057"/>
      <w:bookmarkEnd w:id="386"/>
      <w:bookmarkStart w:id="387" w:name="_Toc184314413"/>
      <w:bookmarkEnd w:id="387"/>
      <w:bookmarkStart w:id="388" w:name="_Toc184308054"/>
      <w:bookmarkEnd w:id="388"/>
      <w:bookmarkStart w:id="389" w:name="_Toc184312122"/>
      <w:bookmarkEnd w:id="389"/>
      <w:bookmarkStart w:id="390" w:name="_Toc184314472"/>
      <w:bookmarkEnd w:id="390"/>
      <w:bookmarkStart w:id="391" w:name="_Toc184313309"/>
      <w:bookmarkEnd w:id="391"/>
      <w:bookmarkStart w:id="392" w:name="_Toc184313260"/>
      <w:bookmarkEnd w:id="392"/>
      <w:r>
        <w:rPr>
          <w:rFonts w:hint="eastAsia" w:ascii="宋体" w:hAnsi="宋体" w:cs="宋体"/>
          <w:b/>
          <w:color w:val="auto"/>
          <w:sz w:val="36"/>
          <w:szCs w:val="36"/>
          <w:highlight w:val="none"/>
        </w:rPr>
        <w:t>评标办法</w:t>
      </w:r>
    </w:p>
    <w:p w14:paraId="6418A56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40802B23">
      <w:pPr>
        <w:rPr>
          <w:rFonts w:hint="eastAsia"/>
          <w:color w:val="auto"/>
          <w:highlight w:val="none"/>
          <w:lang w:val="en-US" w:eastAsia="zh-CN"/>
        </w:rPr>
      </w:pPr>
    </w:p>
    <w:tbl>
      <w:tblPr>
        <w:tblStyle w:val="62"/>
        <w:tblW w:w="9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6852"/>
        <w:gridCol w:w="684"/>
        <w:gridCol w:w="852"/>
      </w:tblGrid>
      <w:tr w14:paraId="1B83C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C55A">
            <w:pPr>
              <w:keepNext w:val="0"/>
              <w:keepLines w:val="0"/>
              <w:suppressLineNumbers w:val="0"/>
              <w:bidi w:val="0"/>
              <w:spacing w:before="0" w:beforeAutospacing="0" w:after="0" w:afterAutospacing="0"/>
              <w:ind w:left="0" w:right="0"/>
              <w:jc w:val="center"/>
              <w:rPr>
                <w:rFonts w:hint="eastAsia"/>
                <w:color w:val="auto"/>
                <w:highlight w:val="none"/>
              </w:rPr>
            </w:pPr>
            <w:r>
              <w:rPr>
                <w:rFonts w:hint="eastAsia"/>
                <w:color w:val="auto"/>
                <w:highlight w:val="none"/>
                <w:lang w:val="en-US" w:eastAsia="zh-CN"/>
              </w:rPr>
              <w:t>序号</w:t>
            </w:r>
          </w:p>
        </w:tc>
        <w:tc>
          <w:tcPr>
            <w:tcW w:w="6852" w:type="dxa"/>
            <w:tcBorders>
              <w:top w:val="single" w:color="000000" w:sz="4" w:space="0"/>
              <w:left w:val="nil"/>
              <w:bottom w:val="single" w:color="000000" w:sz="4" w:space="0"/>
              <w:right w:val="single" w:color="000000" w:sz="4" w:space="0"/>
            </w:tcBorders>
            <w:shd w:val="clear" w:color="auto" w:fill="auto"/>
            <w:vAlign w:val="center"/>
          </w:tcPr>
          <w:p w14:paraId="5148FA1B">
            <w:pPr>
              <w:keepNext w:val="0"/>
              <w:keepLines w:val="0"/>
              <w:suppressLineNumbers w:val="0"/>
              <w:bidi w:val="0"/>
              <w:spacing w:before="0" w:beforeAutospacing="0" w:after="0" w:afterAutospacing="0"/>
              <w:ind w:left="0" w:right="0"/>
              <w:jc w:val="center"/>
              <w:rPr>
                <w:rFonts w:hint="eastAsia"/>
                <w:color w:val="auto"/>
                <w:highlight w:val="none"/>
              </w:rPr>
            </w:pPr>
            <w:r>
              <w:rPr>
                <w:rFonts w:hint="eastAsia"/>
                <w:color w:val="auto"/>
                <w:highlight w:val="none"/>
                <w:lang w:val="en-US" w:eastAsia="zh-CN"/>
              </w:rPr>
              <w:t>评审条款</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411D">
            <w:pPr>
              <w:keepNext w:val="0"/>
              <w:keepLines w:val="0"/>
              <w:suppressLineNumbers w:val="0"/>
              <w:bidi w:val="0"/>
              <w:spacing w:before="0" w:beforeAutospacing="0" w:after="0" w:afterAutospacing="0"/>
              <w:ind w:left="0" w:right="0"/>
              <w:jc w:val="center"/>
              <w:rPr>
                <w:rFonts w:hint="eastAsia"/>
                <w:color w:val="auto"/>
                <w:highlight w:val="none"/>
                <w:lang w:val="en-US" w:eastAsia="zh-CN"/>
              </w:rPr>
            </w:pPr>
            <w:r>
              <w:rPr>
                <w:rFonts w:hint="eastAsia"/>
                <w:color w:val="auto"/>
                <w:highlight w:val="none"/>
                <w:lang w:val="en-US" w:eastAsia="zh-CN"/>
              </w:rPr>
              <w:t>分值</w:t>
            </w:r>
          </w:p>
          <w:p w14:paraId="7ED1407D">
            <w:pPr>
              <w:keepNext w:val="0"/>
              <w:keepLines w:val="0"/>
              <w:suppressLineNumbers w:val="0"/>
              <w:bidi w:val="0"/>
              <w:spacing w:before="0" w:beforeAutospacing="0" w:after="0" w:afterAutospacing="0"/>
              <w:ind w:left="0" w:right="0"/>
              <w:jc w:val="center"/>
              <w:rPr>
                <w:rFonts w:hint="eastAsia"/>
                <w:color w:val="auto"/>
                <w:highlight w:val="none"/>
              </w:rPr>
            </w:pPr>
            <w:r>
              <w:rPr>
                <w:rFonts w:hint="eastAsia"/>
                <w:color w:val="auto"/>
                <w:highlight w:val="none"/>
                <w:lang w:val="en-US" w:eastAsia="zh-CN"/>
              </w:rPr>
              <w:t>区间</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CF4B">
            <w:pPr>
              <w:keepNext w:val="0"/>
              <w:keepLines w:val="0"/>
              <w:suppressLineNumbers w:val="0"/>
              <w:bidi w:val="0"/>
              <w:spacing w:before="0" w:beforeAutospacing="0" w:after="0" w:afterAutospacing="0"/>
              <w:ind w:left="0" w:right="0"/>
              <w:jc w:val="center"/>
              <w:rPr>
                <w:rFonts w:hint="eastAsia"/>
                <w:color w:val="auto"/>
                <w:highlight w:val="none"/>
                <w:lang w:val="en-US" w:eastAsia="zh-CN"/>
              </w:rPr>
            </w:pPr>
            <w:r>
              <w:rPr>
                <w:rFonts w:hint="eastAsia"/>
                <w:color w:val="auto"/>
                <w:highlight w:val="none"/>
                <w:lang w:val="en-US" w:eastAsia="zh-CN"/>
              </w:rPr>
              <w:t>主客</w:t>
            </w:r>
          </w:p>
          <w:p w14:paraId="3EDC14C5">
            <w:pPr>
              <w:keepNext w:val="0"/>
              <w:keepLines w:val="0"/>
              <w:suppressLineNumbers w:val="0"/>
              <w:bidi w:val="0"/>
              <w:spacing w:before="0" w:beforeAutospacing="0" w:after="0" w:afterAutospacing="0"/>
              <w:ind w:left="0" w:right="0"/>
              <w:jc w:val="center"/>
              <w:rPr>
                <w:rFonts w:hint="eastAsia"/>
                <w:color w:val="auto"/>
                <w:highlight w:val="none"/>
              </w:rPr>
            </w:pPr>
            <w:r>
              <w:rPr>
                <w:rFonts w:hint="eastAsia"/>
                <w:color w:val="auto"/>
                <w:highlight w:val="none"/>
                <w:lang w:val="en-US" w:eastAsia="zh-CN"/>
              </w:rPr>
              <w:t>观分</w:t>
            </w:r>
          </w:p>
        </w:tc>
      </w:tr>
      <w:tr w14:paraId="026F0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763B">
            <w:pPr>
              <w:keepNext w:val="0"/>
              <w:keepLines w:val="0"/>
              <w:suppressLineNumbers w:val="0"/>
              <w:bidi w:val="0"/>
              <w:spacing w:before="0" w:beforeAutospacing="0" w:after="0" w:afterAutospacing="0"/>
              <w:ind w:left="0" w:right="0"/>
              <w:jc w:val="center"/>
              <w:rPr>
                <w:rFonts w:hint="eastAsia"/>
                <w:color w:val="auto"/>
                <w:highlight w:val="none"/>
                <w:lang w:val="en-US" w:eastAsia="zh-CN"/>
              </w:rPr>
            </w:pPr>
            <w:r>
              <w:rPr>
                <w:rFonts w:hint="eastAsia"/>
                <w:color w:val="auto"/>
                <w:highlight w:val="none"/>
                <w:lang w:val="en-US" w:eastAsia="zh-CN"/>
              </w:rPr>
              <w:t>1</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90BD">
            <w:pPr>
              <w:snapToGrid w:val="0"/>
              <w:spacing w:line="240" w:lineRule="atLeast"/>
              <w:rPr>
                <w:rFonts w:hint="eastAsia" w:ascii="宋体" w:hAnsi="宋体" w:cs="宋体"/>
                <w:b/>
                <w:bCs/>
                <w:color w:val="auto"/>
                <w:szCs w:val="21"/>
                <w:highlight w:val="none"/>
              </w:rPr>
            </w:pPr>
            <w:r>
              <w:rPr>
                <w:rFonts w:hint="eastAsia" w:ascii="宋体" w:hAnsi="宋体" w:cs="宋体"/>
                <w:b/>
                <w:bCs/>
                <w:color w:val="auto"/>
                <w:szCs w:val="21"/>
                <w:highlight w:val="none"/>
              </w:rPr>
              <w:t>业绩</w:t>
            </w:r>
          </w:p>
          <w:p w14:paraId="462F049C">
            <w:pPr>
              <w:snapToGrid w:val="0"/>
              <w:spacing w:line="240"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rPr>
              <w:t>投标人自2021年1月1日以来具有同类业绩，每个业绩得1.5分，最高得3分。</w:t>
            </w:r>
          </w:p>
          <w:p w14:paraId="34FE7C7F">
            <w:pPr>
              <w:snapToGrid w:val="0"/>
              <w:spacing w:line="240" w:lineRule="atLeas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（提供合同复印件并加盖投标人公章，合同中应包含视频监控。未按要求提供证明材料的不得分）。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C1F9">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868D">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客观分</w:t>
            </w:r>
          </w:p>
        </w:tc>
      </w:tr>
      <w:tr w14:paraId="2624A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201F">
            <w:pPr>
              <w:keepNext w:val="0"/>
              <w:keepLines w:val="0"/>
              <w:suppressLineNumbers w:val="0"/>
              <w:bidi w:val="0"/>
              <w:spacing w:before="0" w:beforeAutospacing="0" w:after="0" w:afterAutospacing="0"/>
              <w:ind w:left="0" w:right="0"/>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4A57">
            <w:pPr>
              <w:snapToGrid w:val="0"/>
              <w:spacing w:line="240" w:lineRule="atLeast"/>
              <w:rPr>
                <w:rFonts w:hint="eastAsia" w:ascii="宋体" w:hAnsi="宋体" w:cs="宋体"/>
                <w:b/>
                <w:bCs/>
                <w:color w:val="auto"/>
                <w:szCs w:val="21"/>
                <w:highlight w:val="none"/>
              </w:rPr>
            </w:pPr>
            <w:r>
              <w:rPr>
                <w:rFonts w:hint="eastAsia" w:ascii="宋体" w:hAnsi="宋体" w:cs="宋体"/>
                <w:b/>
                <w:bCs/>
                <w:color w:val="auto"/>
                <w:kern w:val="0"/>
                <w:szCs w:val="21"/>
                <w:highlight w:val="none"/>
              </w:rPr>
              <w:t>投标人</w:t>
            </w:r>
            <w:r>
              <w:rPr>
                <w:rFonts w:hint="eastAsia" w:ascii="宋体" w:hAnsi="宋体" w:cs="宋体"/>
                <w:b/>
                <w:bCs/>
                <w:color w:val="auto"/>
                <w:szCs w:val="21"/>
                <w:highlight w:val="none"/>
              </w:rPr>
              <w:t>优势</w:t>
            </w:r>
          </w:p>
          <w:p w14:paraId="044DBA7A">
            <w:pPr>
              <w:snapToGrid w:val="0"/>
              <w:spacing w:line="240" w:lineRule="atLeas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（1）投标人具有有效期内的①质量管理体系认证、②信息技术服务管理体系认证，每具有</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个得1分，最高得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89A5">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0-2</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9076">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客观分</w:t>
            </w:r>
          </w:p>
        </w:tc>
      </w:tr>
      <w:tr w14:paraId="122E5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17D3">
            <w:pPr>
              <w:keepNext w:val="0"/>
              <w:keepLines w:val="0"/>
              <w:suppressLineNumbers w:val="0"/>
              <w:bidi w:val="0"/>
              <w:spacing w:before="0" w:beforeAutospacing="0" w:after="0" w:afterAutospacing="0"/>
              <w:ind w:left="0" w:right="0"/>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EB0C">
            <w:pPr>
              <w:snapToGrid w:val="0"/>
              <w:spacing w:line="240" w:lineRule="atLeas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环境标志产品评审</w:t>
            </w:r>
          </w:p>
          <w:p w14:paraId="6F1E9F94">
            <w:pPr>
              <w:snapToGrid w:val="0"/>
              <w:spacing w:line="240" w:lineRule="atLeast"/>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rPr>
              <w:t>所投产品具有国家确定的认证机构出具的、处于有效期之内的环境标志产品认证证书的，提供1本证书复印件得1分，最高得1分，不提供不得分。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8EA5">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14F6">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客观分</w:t>
            </w:r>
          </w:p>
        </w:tc>
      </w:tr>
      <w:tr w14:paraId="71DBF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DABC">
            <w:pPr>
              <w:keepNext w:val="0"/>
              <w:keepLines w:val="0"/>
              <w:suppressLineNumbers w:val="0"/>
              <w:bidi w:val="0"/>
              <w:spacing w:before="0" w:beforeAutospacing="0" w:after="0" w:afterAutospacing="0"/>
              <w:ind w:left="0" w:right="0"/>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B81D">
            <w:pPr>
              <w:snapToGrid w:val="0"/>
              <w:spacing w:line="240" w:lineRule="atLeast"/>
              <w:rPr>
                <w:rFonts w:hint="eastAsia" w:ascii="宋体" w:hAnsi="宋体" w:cs="宋体"/>
                <w:b/>
                <w:bCs/>
                <w:color w:val="auto"/>
                <w:szCs w:val="21"/>
                <w:highlight w:val="none"/>
              </w:rPr>
            </w:pPr>
            <w:r>
              <w:rPr>
                <w:rFonts w:hint="eastAsia" w:ascii="宋体" w:hAnsi="宋体" w:cs="宋体"/>
                <w:b/>
                <w:bCs/>
                <w:color w:val="auto"/>
                <w:kern w:val="0"/>
                <w:szCs w:val="21"/>
                <w:highlight w:val="none"/>
              </w:rPr>
              <w:t>技术响应</w:t>
            </w:r>
            <w:r>
              <w:rPr>
                <w:rFonts w:hint="eastAsia" w:ascii="宋体" w:hAnsi="宋体" w:cs="宋体"/>
                <w:b/>
                <w:bCs/>
                <w:color w:val="auto"/>
                <w:szCs w:val="21"/>
                <w:highlight w:val="none"/>
              </w:rPr>
              <w:t>方案</w:t>
            </w:r>
          </w:p>
          <w:p w14:paraId="1DA027F0">
            <w:pPr>
              <w:snapToGrid w:val="0"/>
              <w:spacing w:line="240" w:lineRule="atLeas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根据投标人提供的技术方案综合评定。包含：①项目需求理解、②总体设计方案、③投标产品评价（本项分值设置为3-2-1-0分）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DD6E">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A82F">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主观分</w:t>
            </w:r>
          </w:p>
        </w:tc>
      </w:tr>
      <w:tr w14:paraId="3255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1880">
            <w:pPr>
              <w:keepNext w:val="0"/>
              <w:keepLines w:val="0"/>
              <w:suppressLineNumbers w:val="0"/>
              <w:bidi w:val="0"/>
              <w:spacing w:before="0" w:beforeAutospacing="0" w:after="0" w:afterAutospacing="0"/>
              <w:ind w:left="0" w:right="0"/>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AB20">
            <w:pPr>
              <w:snapToGrid w:val="0"/>
              <w:spacing w:line="240" w:lineRule="atLeas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技术参数要求偏离情况</w:t>
            </w:r>
          </w:p>
          <w:p w14:paraId="1C408EA8">
            <w:pPr>
              <w:snapToGrid w:val="0"/>
              <w:spacing w:line="240" w:lineRule="atLeas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带“※”的技术参数要求，每条符合得1分，本项最多得20分。（按采购需求提供响应依据。）</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3707">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6299">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客观分</w:t>
            </w:r>
          </w:p>
        </w:tc>
      </w:tr>
      <w:tr w14:paraId="47D9A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EDFD">
            <w:pPr>
              <w:keepNext w:val="0"/>
              <w:keepLines w:val="0"/>
              <w:suppressLineNumbers w:val="0"/>
              <w:bidi w:val="0"/>
              <w:spacing w:before="0" w:beforeAutospacing="0" w:after="0" w:afterAutospacing="0"/>
              <w:ind w:left="0" w:right="0"/>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CD3F">
            <w:pPr>
              <w:snapToGrid w:val="0"/>
              <w:spacing w:line="240" w:lineRule="atLeast"/>
              <w:rPr>
                <w:rFonts w:hint="eastAsia" w:ascii="宋体" w:hAnsi="宋体" w:cs="宋体"/>
                <w:b/>
                <w:bCs/>
                <w:color w:val="auto"/>
                <w:szCs w:val="21"/>
                <w:highlight w:val="none"/>
              </w:rPr>
            </w:pPr>
            <w:r>
              <w:rPr>
                <w:rFonts w:hint="eastAsia" w:ascii="宋体" w:hAnsi="宋体" w:cs="宋体"/>
                <w:b/>
                <w:bCs/>
                <w:color w:val="auto"/>
                <w:szCs w:val="21"/>
                <w:highlight w:val="none"/>
              </w:rPr>
              <w:t>项目进度保证</w:t>
            </w:r>
          </w:p>
          <w:p w14:paraId="36D265D9">
            <w:pPr>
              <w:snapToGrid w:val="0"/>
              <w:spacing w:line="240" w:lineRule="atLeas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根据投标人提供的项目进度方案综合评定。包含：①组织施工方案、②物资投入情况、③施工进度保证、④项目进度风险应对措施。</w:t>
            </w:r>
            <w:r>
              <w:rPr>
                <w:rFonts w:hint="eastAsia" w:ascii="宋体" w:hAnsi="宋体" w:cs="宋体"/>
                <w:color w:val="auto"/>
                <w:szCs w:val="21"/>
                <w:highlight w:val="none"/>
              </w:rPr>
              <w:t>（本项分值设置为4-3-2-1-0分）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0FBC">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0-4</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827B">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主观分</w:t>
            </w:r>
          </w:p>
        </w:tc>
      </w:tr>
      <w:tr w14:paraId="78B47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FB56">
            <w:pPr>
              <w:keepNext w:val="0"/>
              <w:keepLines w:val="0"/>
              <w:suppressLineNumbers w:val="0"/>
              <w:bidi w:val="0"/>
              <w:spacing w:before="0" w:beforeAutospacing="0" w:after="0" w:afterAutospacing="0"/>
              <w:ind w:left="0" w:right="0"/>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7</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92F8">
            <w:pPr>
              <w:snapToGrid w:val="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项目负责人及技术力量安排等</w:t>
            </w:r>
          </w:p>
          <w:p w14:paraId="432C489B">
            <w:pPr>
              <w:snapToGrid w:val="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 项目负责人具备信息技术系统集成专业高级工程师的得1分、信息技术系统集成专业中级工程师得0.5分，最高得1分。</w:t>
            </w:r>
          </w:p>
          <w:p w14:paraId="6BCCBC71">
            <w:pPr>
              <w:snapToGrid w:val="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（2）项目技术负责人具备人社部门颁发的高级工程师（工程技术专业）证书的得1分、中级工程师（工程技术专业）证书的得0.5分，最高得1分。</w:t>
            </w:r>
          </w:p>
          <w:p w14:paraId="1CDF53FC">
            <w:pPr>
              <w:snapToGrid w:val="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（3）项目团队成员：具备网络工程师的每人得1分，最高得2分；同时具备电工作业证书和高处作业证的，每人得1分，最高得2分。本项最高得4分，同一人员可重复得分。</w:t>
            </w:r>
          </w:p>
          <w:p w14:paraId="3F4D0447">
            <w:pPr>
              <w:snapToGrid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证明材料：</w:t>
            </w:r>
            <w:r>
              <w:rPr>
                <w:rFonts w:hint="eastAsia" w:ascii="宋体" w:hAnsi="宋体" w:cs="宋体"/>
                <w:color w:val="auto"/>
                <w:szCs w:val="21"/>
                <w:highlight w:val="none"/>
              </w:rPr>
              <w:t>截至开标前3个月内投标人为上述人员缴纳的至少1个月社保证明（缴纳凭证或人社部门出具的证明）</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不提供不得分。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D73B">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0-6</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B9FE">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客观分</w:t>
            </w:r>
          </w:p>
        </w:tc>
      </w:tr>
      <w:tr w14:paraId="61DD5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3FAA">
            <w:pPr>
              <w:keepNext w:val="0"/>
              <w:keepLines w:val="0"/>
              <w:suppressLineNumbers w:val="0"/>
              <w:bidi w:val="0"/>
              <w:spacing w:before="0" w:beforeAutospacing="0" w:after="0" w:afterAutospacing="0"/>
              <w:ind w:left="0" w:right="0"/>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8</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2B90">
            <w:pPr>
              <w:snapToGrid w:val="0"/>
              <w:spacing w:line="240" w:lineRule="atLeast"/>
              <w:rPr>
                <w:rFonts w:hint="eastAsia" w:ascii="宋体" w:hAnsi="宋体" w:cs="宋体"/>
                <w:b/>
                <w:bCs/>
                <w:color w:val="auto"/>
                <w:szCs w:val="21"/>
                <w:highlight w:val="none"/>
              </w:rPr>
            </w:pPr>
            <w:r>
              <w:rPr>
                <w:rFonts w:hint="eastAsia" w:ascii="宋体" w:hAnsi="宋体" w:cs="宋体"/>
                <w:b/>
                <w:bCs/>
                <w:color w:val="auto"/>
                <w:szCs w:val="21"/>
                <w:highlight w:val="none"/>
              </w:rPr>
              <w:t>对本项目的合理化建议</w:t>
            </w:r>
          </w:p>
          <w:p w14:paraId="2E7196F0">
            <w:pPr>
              <w:snapToGrid w:val="0"/>
              <w:spacing w:line="240" w:lineRule="atLeas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根据投标人提供的合理化建议打分，每条有效建议1分，最高得3分。每条内容包括：①建议内容、②拟取得的效果承诺。</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42DE">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3C2B">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主观分</w:t>
            </w:r>
          </w:p>
        </w:tc>
      </w:tr>
      <w:tr w14:paraId="2DA5A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FB13">
            <w:pPr>
              <w:keepNext w:val="0"/>
              <w:keepLines w:val="0"/>
              <w:suppressLineNumbers w:val="0"/>
              <w:bidi w:val="0"/>
              <w:spacing w:before="0" w:beforeAutospacing="0" w:after="0" w:afterAutospacing="0"/>
              <w:ind w:left="0" w:right="0"/>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9</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517E">
            <w:pPr>
              <w:snapToGrid w:val="0"/>
              <w:spacing w:line="240" w:lineRule="atLeast"/>
              <w:rPr>
                <w:rFonts w:hint="eastAsia" w:ascii="宋体" w:hAnsi="宋体" w:cs="宋体"/>
                <w:b/>
                <w:bCs/>
                <w:color w:val="auto"/>
                <w:szCs w:val="21"/>
                <w:highlight w:val="none"/>
              </w:rPr>
            </w:pPr>
            <w:r>
              <w:rPr>
                <w:rFonts w:hint="eastAsia" w:ascii="宋体" w:hAnsi="宋体" w:cs="宋体"/>
                <w:b/>
                <w:bCs/>
                <w:color w:val="auto"/>
                <w:szCs w:val="21"/>
                <w:highlight w:val="none"/>
              </w:rPr>
              <w:t>服务质量保证情况</w:t>
            </w:r>
          </w:p>
          <w:p w14:paraId="5E3D90E3">
            <w:pPr>
              <w:snapToGrid w:val="0"/>
              <w:spacing w:line="240" w:lineRule="atLeast"/>
              <w:rPr>
                <w:rFonts w:hint="eastAsia" w:ascii="宋体" w:hAnsi="宋体" w:cs="宋体"/>
                <w:color w:val="auto"/>
                <w:szCs w:val="21"/>
                <w:highlight w:val="none"/>
              </w:rPr>
            </w:pPr>
            <w:r>
              <w:rPr>
                <w:rFonts w:hint="eastAsia" w:ascii="宋体" w:hAnsi="宋体" w:cs="宋体"/>
                <w:color w:val="auto"/>
                <w:kern w:val="0"/>
                <w:szCs w:val="21"/>
                <w:highlight w:val="none"/>
              </w:rPr>
              <w:t>（1）根据投标人提供的质量保证方案综合评定。包括：①质保</w:t>
            </w:r>
            <w:r>
              <w:rPr>
                <w:rFonts w:hint="eastAsia" w:ascii="宋体" w:hAnsi="宋体" w:cs="宋体"/>
                <w:color w:val="auto"/>
                <w:kern w:val="0"/>
                <w:szCs w:val="21"/>
                <w:highlight w:val="none"/>
                <w:lang w:val="en-US" w:eastAsia="zh-CN"/>
              </w:rPr>
              <w:t>期</w:t>
            </w:r>
            <w:r>
              <w:rPr>
                <w:rFonts w:hint="eastAsia" w:ascii="宋体" w:hAnsi="宋体" w:cs="宋体"/>
                <w:color w:val="auto"/>
                <w:kern w:val="0"/>
                <w:szCs w:val="21"/>
                <w:highlight w:val="none"/>
              </w:rPr>
              <w:t>内外服务方案、②供货保障措施、③质量控制措施。</w:t>
            </w:r>
            <w:r>
              <w:rPr>
                <w:rFonts w:hint="eastAsia" w:ascii="宋体" w:hAnsi="宋体" w:cs="宋体"/>
                <w:color w:val="auto"/>
                <w:szCs w:val="21"/>
                <w:highlight w:val="none"/>
              </w:rPr>
              <w:t>（本项分值设置为3-2-1-0分）</w:t>
            </w:r>
          </w:p>
          <w:p w14:paraId="67E00654">
            <w:pPr>
              <w:snapToGrid w:val="0"/>
              <w:spacing w:line="240"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rPr>
              <w:t>（2）投标人配备专业维护作业车辆确保项目实施期间内使用，每辆车得1分，本项最高得4分。</w:t>
            </w:r>
          </w:p>
          <w:p w14:paraId="5A1DB808">
            <w:pPr>
              <w:snapToGrid w:val="0"/>
              <w:spacing w:line="240" w:lineRule="atLeast"/>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Cs w:val="21"/>
                <w:highlight w:val="none"/>
              </w:rPr>
              <w:t>（自有车辆需提供车辆购买发票、车辆行驶证；租赁车辆提供租赁合同、车辆行驶证、项目实施期间车辆专职服务本标项的承诺书）</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7F04">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0-7</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D441">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主观分</w:t>
            </w:r>
          </w:p>
        </w:tc>
      </w:tr>
      <w:tr w14:paraId="284A6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F4F9">
            <w:pPr>
              <w:keepNext w:val="0"/>
              <w:keepLines w:val="0"/>
              <w:suppressLineNumbers w:val="0"/>
              <w:bidi w:val="0"/>
              <w:spacing w:before="0" w:beforeAutospacing="0" w:after="0" w:afterAutospacing="0"/>
              <w:ind w:left="0" w:right="0"/>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10</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3F82">
            <w:pPr>
              <w:snapToGrid w:val="0"/>
              <w:spacing w:line="240" w:lineRule="atLeast"/>
              <w:rPr>
                <w:rFonts w:hint="eastAsia" w:ascii="宋体" w:hAnsi="宋体" w:cs="宋体"/>
                <w:b/>
                <w:bCs/>
                <w:color w:val="auto"/>
                <w:szCs w:val="21"/>
                <w:highlight w:val="none"/>
              </w:rPr>
            </w:pPr>
            <w:r>
              <w:rPr>
                <w:rFonts w:hint="eastAsia" w:ascii="宋体" w:hAnsi="宋体" w:cs="宋体"/>
                <w:b/>
                <w:bCs/>
                <w:color w:val="auto"/>
                <w:szCs w:val="21"/>
                <w:highlight w:val="none"/>
              </w:rPr>
              <w:t>应急处理方案</w:t>
            </w:r>
          </w:p>
          <w:p w14:paraId="77B48644">
            <w:pPr>
              <w:snapToGrid w:val="0"/>
              <w:spacing w:line="240" w:lineRule="atLeas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根据投标人提供的应急处理方案综合评定。包括：①应急响应机制、②应急恢复方案设计、③紧急情况处理措施。</w:t>
            </w:r>
            <w:r>
              <w:rPr>
                <w:rFonts w:hint="eastAsia" w:ascii="宋体" w:hAnsi="宋体" w:cs="宋体"/>
                <w:color w:val="auto"/>
                <w:szCs w:val="21"/>
                <w:highlight w:val="none"/>
              </w:rPr>
              <w:t>（本项分值设置为3-2-1-0分）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9E57">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DD06">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主观分</w:t>
            </w:r>
          </w:p>
        </w:tc>
      </w:tr>
      <w:tr w14:paraId="0539A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0E39">
            <w:pPr>
              <w:keepNext w:val="0"/>
              <w:keepLines w:val="0"/>
              <w:suppressLineNumbers w:val="0"/>
              <w:bidi w:val="0"/>
              <w:spacing w:before="0" w:beforeAutospacing="0" w:after="0" w:afterAutospacing="0"/>
              <w:ind w:left="0" w:right="0"/>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11</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D7C9">
            <w:pPr>
              <w:snapToGrid w:val="0"/>
              <w:spacing w:line="240" w:lineRule="atLeast"/>
              <w:rPr>
                <w:rFonts w:hint="eastAsia" w:ascii="宋体" w:hAnsi="宋体" w:cs="宋体"/>
                <w:b/>
                <w:bCs/>
                <w:color w:val="auto"/>
                <w:szCs w:val="21"/>
                <w:highlight w:val="none"/>
              </w:rPr>
            </w:pPr>
            <w:r>
              <w:rPr>
                <w:rFonts w:hint="eastAsia" w:ascii="宋体" w:hAnsi="宋体" w:cs="宋体"/>
                <w:b/>
                <w:bCs/>
                <w:color w:val="auto"/>
                <w:szCs w:val="21"/>
                <w:highlight w:val="none"/>
              </w:rPr>
              <w:t>售后服务方案</w:t>
            </w:r>
          </w:p>
          <w:p w14:paraId="53CBEB61">
            <w:pPr>
              <w:snapToGrid w:val="0"/>
              <w:spacing w:line="240" w:lineRule="atLeas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根据投标人提供的售后服务方案综合评定。包括：①售后服务响应效率、②服务流程、③服务内容、④售后服务人员配备情况。</w:t>
            </w:r>
            <w:r>
              <w:rPr>
                <w:rFonts w:hint="eastAsia" w:ascii="宋体" w:hAnsi="宋体" w:cs="宋体"/>
                <w:color w:val="auto"/>
                <w:szCs w:val="21"/>
                <w:highlight w:val="none"/>
              </w:rPr>
              <w:t>（本项分值设置为4-3-2-1-0分）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12DC">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0-4</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671A">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主观分</w:t>
            </w:r>
          </w:p>
        </w:tc>
      </w:tr>
      <w:tr w14:paraId="4EB1C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3E4A">
            <w:pPr>
              <w:keepNext w:val="0"/>
              <w:keepLines w:val="0"/>
              <w:suppressLineNumbers w:val="0"/>
              <w:bidi w:val="0"/>
              <w:spacing w:before="0" w:beforeAutospacing="0" w:after="0" w:afterAutospacing="0"/>
              <w:ind w:left="0" w:right="0"/>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12</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5F8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olor w:val="auto"/>
                <w:highlight w:val="none"/>
                <w:lang w:eastAsia="zh-CN"/>
              </w:rPr>
            </w:pPr>
            <w:r>
              <w:rPr>
                <w:rFonts w:hint="eastAsia" w:ascii="宋体" w:hAnsi="宋体"/>
                <w:b/>
                <w:bCs/>
                <w:color w:val="auto"/>
                <w:highlight w:val="none"/>
              </w:rPr>
              <w:t>项目针对临浦镇AI数字城管数智化建设</w:t>
            </w:r>
            <w:r>
              <w:rPr>
                <w:rFonts w:hint="eastAsia" w:ascii="宋体" w:hAnsi="宋体"/>
                <w:b/>
                <w:bCs/>
                <w:color w:val="auto"/>
                <w:highlight w:val="none"/>
                <w:lang w:eastAsia="zh-CN"/>
              </w:rPr>
              <w:t>，</w:t>
            </w:r>
            <w:r>
              <w:rPr>
                <w:rFonts w:hint="eastAsia" w:ascii="宋体" w:hAnsi="宋体"/>
                <w:b/>
                <w:bCs/>
                <w:color w:val="auto"/>
                <w:highlight w:val="none"/>
                <w:lang w:val="en-US" w:eastAsia="zh-CN"/>
              </w:rPr>
              <w:t>为验证与</w:t>
            </w:r>
            <w:r>
              <w:rPr>
                <w:rFonts w:hint="eastAsia" w:ascii="宋体" w:hAnsi="宋体"/>
                <w:b/>
                <w:bCs/>
                <w:color w:val="auto"/>
                <w:highlight w:val="none"/>
              </w:rPr>
              <w:t>使用场景</w:t>
            </w:r>
            <w:r>
              <w:rPr>
                <w:rFonts w:hint="eastAsia" w:ascii="宋体" w:hAnsi="宋体"/>
                <w:b/>
                <w:bCs/>
                <w:color w:val="auto"/>
                <w:highlight w:val="none"/>
                <w:lang w:val="en-US" w:eastAsia="zh-CN"/>
              </w:rPr>
              <w:t>的适配性，</w:t>
            </w:r>
            <w:r>
              <w:rPr>
                <w:rFonts w:hint="eastAsia" w:ascii="宋体" w:hAnsi="宋体"/>
                <w:b/>
                <w:bCs/>
                <w:color w:val="auto"/>
                <w:highlight w:val="none"/>
              </w:rPr>
              <w:t>投标人</w:t>
            </w:r>
            <w:r>
              <w:rPr>
                <w:rFonts w:hint="eastAsia" w:ascii="宋体" w:hAnsi="宋体"/>
                <w:b/>
                <w:bCs/>
                <w:color w:val="auto"/>
                <w:highlight w:val="none"/>
                <w:lang w:val="en-US" w:eastAsia="zh-CN"/>
              </w:rPr>
              <w:t>使用笔记本电脑对智慧城管轮巡管理综合应用平台（与投标产品同版本）进行功能</w:t>
            </w:r>
            <w:r>
              <w:rPr>
                <w:rFonts w:hint="eastAsia" w:ascii="宋体" w:hAnsi="宋体"/>
                <w:b/>
                <w:bCs/>
                <w:color w:val="auto"/>
                <w:highlight w:val="none"/>
              </w:rPr>
              <w:t>演示，</w:t>
            </w:r>
            <w:r>
              <w:rPr>
                <w:rFonts w:hint="eastAsia" w:ascii="宋体" w:hAnsi="宋体"/>
                <w:b/>
                <w:bCs/>
                <w:color w:val="auto"/>
                <w:highlight w:val="none"/>
                <w:lang w:val="en-US" w:eastAsia="zh-CN"/>
              </w:rPr>
              <w:t>不接受视频录制演示。</w:t>
            </w:r>
            <w:r>
              <w:rPr>
                <w:rFonts w:hint="eastAsia" w:ascii="宋体" w:hAnsi="宋体"/>
                <w:color w:val="auto"/>
                <w:highlight w:val="none"/>
              </w:rPr>
              <w:t>讲解时间不多于20分钟，讲解人员不多于2人。讲解设备需由投标人自行准备</w:t>
            </w:r>
            <w:r>
              <w:rPr>
                <w:rFonts w:hint="eastAsia" w:ascii="宋体" w:hAnsi="宋体"/>
                <w:color w:val="auto"/>
                <w:highlight w:val="none"/>
                <w:lang w:eastAsia="zh-CN"/>
              </w:rPr>
              <w:t>：</w:t>
            </w:r>
          </w:p>
          <w:p w14:paraId="699C8FF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color w:val="auto"/>
                <w:highlight w:val="none"/>
                <w:lang w:eastAsia="zh-CN"/>
              </w:rPr>
            </w:pPr>
            <w:r>
              <w:rPr>
                <w:rFonts w:hint="eastAsia" w:ascii="宋体" w:hAnsi="宋体"/>
                <w:color w:val="auto"/>
                <w:highlight w:val="none"/>
                <w:lang w:val="en-US" w:eastAsia="zh-CN"/>
              </w:rPr>
              <w:t>1.</w:t>
            </w:r>
            <w:r>
              <w:rPr>
                <w:rFonts w:hint="eastAsia" w:ascii="宋体" w:hAnsi="宋体"/>
                <w:color w:val="auto"/>
                <w:highlight w:val="none"/>
              </w:rPr>
              <w:t>支持单路相机下发设备内所有算法进行分析，包含市容环境：暴露垃圾,打包垃圾,垃圾桶满溢,垃圾桶未盖,路口焚烧,路面不洁,物料堆积,河道漂浮物；街面秩序：出店经营,非机动车违停,机动车违停+车牌,犬类识别,违规撑伞,,违规广告牌,沿街晾晒,游商,占道经营,共享单车无序停放；突发事件：禁止渣土车+车牌,路面积水,人群聚集</w:t>
            </w:r>
            <w:r>
              <w:rPr>
                <w:rFonts w:hint="eastAsia" w:ascii="宋体" w:hAnsi="宋体"/>
                <w:color w:val="auto"/>
                <w:highlight w:val="none"/>
                <w:lang w:eastAsia="zh-CN"/>
              </w:rPr>
              <w:t>。</w:t>
            </w:r>
          </w:p>
          <w:p w14:paraId="2BD24FC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olor w:val="auto"/>
                <w:highlight w:val="none"/>
              </w:rPr>
            </w:pPr>
            <w:r>
              <w:rPr>
                <w:rFonts w:hint="eastAsia" w:ascii="宋体" w:hAnsi="宋体"/>
                <w:color w:val="auto"/>
                <w:highlight w:val="none"/>
              </w:rPr>
              <w:t>（根据功能完备性、使用流畅度综合评定。全部符合得2分，功能全面效果欠佳得1分，功能不全不得分。）</w:t>
            </w:r>
          </w:p>
          <w:p w14:paraId="7CA3E60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color w:val="auto"/>
                <w:highlight w:val="none"/>
                <w:lang w:eastAsia="zh-CN"/>
              </w:rPr>
            </w:pPr>
            <w:r>
              <w:rPr>
                <w:rFonts w:hint="eastAsia" w:ascii="宋体" w:hAnsi="宋体"/>
                <w:color w:val="auto"/>
                <w:highlight w:val="none"/>
                <w:lang w:val="en-US" w:eastAsia="zh-CN"/>
              </w:rPr>
              <w:t>2.</w:t>
            </w:r>
            <w:r>
              <w:rPr>
                <w:rFonts w:hint="eastAsia" w:ascii="宋体" w:hAnsi="宋体"/>
                <w:color w:val="auto"/>
                <w:highlight w:val="none"/>
              </w:rPr>
              <w:t>支持本机存储告警信息，并对告警信息进行处理，可按照正报/误报/非关注进行处理，并且检索时可以按照需要过滤不同类别的告警</w:t>
            </w:r>
            <w:r>
              <w:rPr>
                <w:rFonts w:hint="eastAsia" w:ascii="宋体" w:hAnsi="宋体"/>
                <w:color w:val="auto"/>
                <w:highlight w:val="none"/>
                <w:lang w:eastAsia="zh-CN"/>
              </w:rPr>
              <w:t>。</w:t>
            </w:r>
          </w:p>
          <w:p w14:paraId="4C69735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color w:val="auto"/>
                <w:highlight w:val="none"/>
                <w:lang w:eastAsia="zh-CN"/>
              </w:rPr>
            </w:pPr>
            <w:r>
              <w:rPr>
                <w:rFonts w:hint="eastAsia" w:ascii="宋体" w:hAnsi="宋体"/>
                <w:color w:val="auto"/>
                <w:highlight w:val="none"/>
                <w:lang w:eastAsia="zh-CN"/>
              </w:rPr>
              <w:t>（根据功能完备性、使用流畅度综合评定。全部符合得2分，功能全面效果欠佳得1分，功能不全不得分。）</w:t>
            </w:r>
          </w:p>
          <w:p w14:paraId="65E8C30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color w:val="auto"/>
                <w:highlight w:val="none"/>
                <w:lang w:eastAsia="zh-CN"/>
              </w:rPr>
            </w:pPr>
            <w:r>
              <w:rPr>
                <w:rFonts w:hint="eastAsia" w:ascii="宋体" w:hAnsi="宋体"/>
                <w:color w:val="auto"/>
                <w:highlight w:val="none"/>
                <w:lang w:val="en-US" w:eastAsia="zh-CN"/>
              </w:rPr>
              <w:t>3.</w:t>
            </w:r>
            <w:r>
              <w:rPr>
                <w:rFonts w:hint="eastAsia" w:ascii="宋体" w:hAnsi="宋体"/>
                <w:color w:val="auto"/>
                <w:highlight w:val="none"/>
              </w:rPr>
              <w:t>支持生成告警图片及告警短视频</w:t>
            </w:r>
            <w:r>
              <w:rPr>
                <w:rFonts w:hint="eastAsia" w:ascii="宋体" w:hAnsi="宋体"/>
                <w:color w:val="auto"/>
                <w:highlight w:val="none"/>
                <w:lang w:eastAsia="zh-CN"/>
              </w:rPr>
              <w:t>。</w:t>
            </w:r>
          </w:p>
          <w:p w14:paraId="3B29A2E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color w:val="auto"/>
                <w:highlight w:val="none"/>
              </w:rPr>
            </w:pPr>
            <w:r>
              <w:rPr>
                <w:rFonts w:hint="eastAsia" w:ascii="宋体" w:hAnsi="宋体"/>
                <w:color w:val="auto"/>
                <w:highlight w:val="none"/>
              </w:rPr>
              <w:t>（根据功能完备性、使用流畅度综合评定。全部符合得2分，功能全面效果欠佳得1分，功能不全不得分。）</w:t>
            </w:r>
          </w:p>
          <w:p w14:paraId="05C1AD7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olor w:val="auto"/>
                <w:highlight w:val="none"/>
                <w:lang w:eastAsia="zh-CN"/>
              </w:rPr>
            </w:pPr>
            <w:r>
              <w:rPr>
                <w:rFonts w:hint="eastAsia" w:ascii="宋体" w:hAnsi="宋体"/>
                <w:color w:val="auto"/>
                <w:highlight w:val="none"/>
                <w:lang w:val="en-US" w:eastAsia="zh-CN"/>
              </w:rPr>
              <w:t>4.</w:t>
            </w:r>
            <w:r>
              <w:rPr>
                <w:rFonts w:hint="eastAsia" w:ascii="宋体" w:hAnsi="宋体"/>
                <w:color w:val="auto"/>
                <w:highlight w:val="none"/>
              </w:rPr>
              <w:t>支持算子管理，可视化展示当前设备的CPU占用率，内存占用率，以及每组GPU的占用率</w:t>
            </w:r>
            <w:r>
              <w:rPr>
                <w:rFonts w:hint="eastAsia" w:ascii="宋体" w:hAnsi="宋体"/>
                <w:color w:val="auto"/>
                <w:highlight w:val="none"/>
                <w:lang w:eastAsia="zh-CN"/>
              </w:rPr>
              <w:t>。</w:t>
            </w:r>
          </w:p>
          <w:p w14:paraId="0770968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olor w:val="auto"/>
                <w:highlight w:val="none"/>
              </w:rPr>
            </w:pPr>
            <w:r>
              <w:rPr>
                <w:rFonts w:hint="eastAsia" w:ascii="宋体" w:hAnsi="宋体"/>
                <w:color w:val="auto"/>
                <w:highlight w:val="none"/>
              </w:rPr>
              <w:t>（根据功能完备性、使用流畅度综合评定。全部符合得2分，功能全面效果欠佳得1分，功能不全不得分。）</w:t>
            </w:r>
          </w:p>
          <w:p w14:paraId="41952FC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支持操作日志查询，可按照系统管理、数据对接、智能分析任务配置、布防时间、logo配置、扩展配置分别查询历史操作日志</w:t>
            </w:r>
            <w:r>
              <w:rPr>
                <w:rFonts w:hint="eastAsia" w:ascii="宋体" w:hAnsi="宋体"/>
                <w:color w:val="auto"/>
                <w:highlight w:val="none"/>
                <w:lang w:eastAsia="zh-CN"/>
              </w:rPr>
              <w:t>。</w:t>
            </w:r>
          </w:p>
          <w:p w14:paraId="3AFFCFF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color w:val="auto"/>
                <w:highlight w:val="none"/>
              </w:rPr>
            </w:pPr>
            <w:r>
              <w:rPr>
                <w:rFonts w:hint="eastAsia" w:ascii="宋体" w:hAnsi="宋体"/>
                <w:color w:val="auto"/>
                <w:highlight w:val="none"/>
              </w:rPr>
              <w:t>（根据功能完备性、使用流畅度综合评定。全部符合得2分，功能全面效果欠佳得1分，功能不全不得分。）</w:t>
            </w:r>
          </w:p>
          <w:p w14:paraId="347F4D5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olor w:val="auto"/>
                <w:highlight w:val="none"/>
                <w:lang w:eastAsia="zh-CN"/>
              </w:rPr>
            </w:pPr>
            <w:r>
              <w:rPr>
                <w:rFonts w:hint="eastAsia" w:ascii="宋体" w:hAnsi="宋体"/>
                <w:color w:val="auto"/>
                <w:highlight w:val="none"/>
                <w:lang w:val="en-US" w:eastAsia="zh-CN"/>
              </w:rPr>
              <w:t>6.</w:t>
            </w:r>
            <w:r>
              <w:rPr>
                <w:rFonts w:hint="eastAsia" w:ascii="宋体" w:hAnsi="宋体"/>
                <w:color w:val="auto"/>
                <w:highlight w:val="none"/>
              </w:rPr>
              <w:t>支持灵活设备各类不同权限角色,权限可细分选择点位管理、分析统计、系统配置（版本信息、操作日志、流媒体管理、算子管理、时间配置、轮巡周期）、数据对接</w:t>
            </w:r>
            <w:r>
              <w:rPr>
                <w:rFonts w:hint="eastAsia" w:ascii="宋体" w:hAnsi="宋体"/>
                <w:color w:val="auto"/>
                <w:highlight w:val="none"/>
                <w:lang w:eastAsia="zh-CN"/>
              </w:rPr>
              <w:t>。</w:t>
            </w:r>
          </w:p>
          <w:p w14:paraId="42F532C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olor w:val="auto"/>
                <w:highlight w:val="none"/>
              </w:rPr>
            </w:pPr>
            <w:r>
              <w:rPr>
                <w:rFonts w:hint="eastAsia" w:ascii="宋体" w:hAnsi="宋体"/>
                <w:color w:val="auto"/>
                <w:highlight w:val="none"/>
              </w:rPr>
              <w:t>（根据功能完备性、使用流畅度综合评定。全部符合得2分，功能全面效果欠佳得1分，功能不全不得分。）</w:t>
            </w:r>
          </w:p>
          <w:p w14:paraId="183B69D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color w:val="auto"/>
                <w:highlight w:val="none"/>
                <w:lang w:eastAsia="zh-CN"/>
              </w:rPr>
            </w:pPr>
            <w:r>
              <w:rPr>
                <w:rFonts w:hint="eastAsia" w:ascii="宋体" w:hAnsi="宋体"/>
                <w:color w:val="auto"/>
                <w:highlight w:val="none"/>
                <w:lang w:val="en-US" w:eastAsia="zh-CN"/>
              </w:rPr>
              <w:t>7.</w:t>
            </w:r>
            <w:r>
              <w:rPr>
                <w:rFonts w:hint="eastAsia" w:ascii="宋体" w:hAnsi="宋体"/>
                <w:color w:val="auto"/>
                <w:highlight w:val="none"/>
              </w:rPr>
              <w:t>支持功能文案设置，用户可自行定义算法名称，支持自定义显示或隐藏算法功能</w:t>
            </w:r>
            <w:r>
              <w:rPr>
                <w:rFonts w:hint="eastAsia" w:ascii="宋体" w:hAnsi="宋体"/>
                <w:color w:val="auto"/>
                <w:highlight w:val="none"/>
                <w:lang w:eastAsia="zh-CN"/>
              </w:rPr>
              <w:t>。</w:t>
            </w:r>
          </w:p>
          <w:p w14:paraId="51506E8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Times New Roman"/>
                <w:color w:val="auto"/>
                <w:kern w:val="2"/>
                <w:sz w:val="21"/>
                <w:szCs w:val="24"/>
                <w:highlight w:val="none"/>
                <w:lang w:val="en-US" w:eastAsia="zh-CN" w:bidi="ar-SA"/>
              </w:rPr>
            </w:pPr>
            <w:r>
              <w:rPr>
                <w:rFonts w:hint="eastAsia" w:ascii="宋体" w:hAnsi="宋体"/>
                <w:color w:val="auto"/>
                <w:highlight w:val="none"/>
              </w:rPr>
              <w:t>（根据功能完备性、使用流畅度综合评定。全部符合得2分，功能全面效果欠佳得1分，功能不全不得分。）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4988">
            <w:pPr>
              <w:keepNext w:val="0"/>
              <w:keepLines w:val="0"/>
              <w:suppressLineNumbers w:val="0"/>
              <w:bidi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0-14</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4FB8">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客</w:t>
            </w:r>
            <w:r>
              <w:rPr>
                <w:rFonts w:hint="eastAsia" w:ascii="宋体" w:hAnsi="宋体" w:cs="宋体"/>
                <w:color w:val="auto"/>
                <w:szCs w:val="21"/>
                <w:highlight w:val="none"/>
              </w:rPr>
              <w:t>观分</w:t>
            </w:r>
          </w:p>
        </w:tc>
      </w:tr>
    </w:tbl>
    <w:p w14:paraId="67C71E0E">
      <w:pPr>
        <w:rPr>
          <w:rFonts w:hint="eastAsia"/>
          <w:b/>
          <w:bCs/>
          <w:color w:val="auto"/>
          <w:sz w:val="21"/>
          <w:szCs w:val="24"/>
          <w:highlight w:val="none"/>
        </w:rPr>
      </w:pPr>
    </w:p>
    <w:p w14:paraId="0AC14A5E">
      <w:pPr>
        <w:rPr>
          <w:rFonts w:hint="eastAsia" w:eastAsia="宋体"/>
          <w:b/>
          <w:bCs/>
          <w:color w:val="auto"/>
          <w:sz w:val="28"/>
          <w:szCs w:val="36"/>
          <w:highlight w:val="none"/>
          <w:lang w:val="en-US" w:eastAsia="zh-CN"/>
        </w:rPr>
      </w:pPr>
      <w:r>
        <w:rPr>
          <w:rFonts w:hint="eastAsia"/>
          <w:b/>
          <w:bCs/>
          <w:color w:val="auto"/>
          <w:sz w:val="28"/>
          <w:szCs w:val="36"/>
          <w:highlight w:val="none"/>
        </w:rPr>
        <w:t>价格分</w:t>
      </w:r>
      <w:r>
        <w:rPr>
          <w:rFonts w:hint="eastAsia"/>
          <w:b/>
          <w:bCs/>
          <w:color w:val="auto"/>
          <w:sz w:val="28"/>
          <w:szCs w:val="36"/>
          <w:highlight w:val="none"/>
          <w:lang w:eastAsia="zh-CN"/>
        </w:rPr>
        <w:t>（</w:t>
      </w:r>
      <w:r>
        <w:rPr>
          <w:rFonts w:hint="eastAsia"/>
          <w:b/>
          <w:bCs/>
          <w:color w:val="auto"/>
          <w:sz w:val="28"/>
          <w:szCs w:val="36"/>
          <w:highlight w:val="none"/>
          <w:lang w:val="en-US" w:eastAsia="zh-CN"/>
        </w:rPr>
        <w:t>价格权值0.30</w:t>
      </w:r>
      <w:r>
        <w:rPr>
          <w:rFonts w:hint="eastAsia"/>
          <w:b/>
          <w:bCs/>
          <w:color w:val="auto"/>
          <w:sz w:val="28"/>
          <w:szCs w:val="36"/>
          <w:highlight w:val="none"/>
          <w:lang w:eastAsia="zh-CN"/>
        </w:rPr>
        <w:t>）</w:t>
      </w:r>
    </w:p>
    <w:tbl>
      <w:tblPr>
        <w:tblStyle w:val="62"/>
        <w:tblW w:w="82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4"/>
        <w:gridCol w:w="6564"/>
        <w:gridCol w:w="1068"/>
      </w:tblGrid>
      <w:tr w14:paraId="56D06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62BEDF81">
            <w:pPr>
              <w:jc w:val="center"/>
              <w:rPr>
                <w:color w:val="auto"/>
                <w:highlight w:val="none"/>
              </w:rPr>
            </w:pPr>
            <w:r>
              <w:rPr>
                <w:rFonts w:hint="eastAsia"/>
                <w:color w:val="auto"/>
                <w:highlight w:val="none"/>
              </w:rPr>
              <w:t>序号</w:t>
            </w:r>
          </w:p>
        </w:tc>
        <w:tc>
          <w:tcPr>
            <w:tcW w:w="6564" w:type="dxa"/>
            <w:tcBorders>
              <w:top w:val="single" w:color="000000" w:sz="4" w:space="0"/>
              <w:left w:val="single" w:color="000000" w:sz="4" w:space="0"/>
              <w:bottom w:val="single" w:color="000000" w:sz="4" w:space="0"/>
              <w:right w:val="single" w:color="000000" w:sz="4" w:space="0"/>
            </w:tcBorders>
            <w:vAlign w:val="center"/>
          </w:tcPr>
          <w:p w14:paraId="49B9AB9B">
            <w:pPr>
              <w:rPr>
                <w:color w:val="auto"/>
                <w:highlight w:val="none"/>
              </w:rPr>
            </w:pPr>
            <w:r>
              <w:rPr>
                <w:rFonts w:hint="eastAsia"/>
                <w:color w:val="auto"/>
                <w:highlight w:val="none"/>
              </w:rPr>
              <w:t>评审条款</w:t>
            </w:r>
          </w:p>
        </w:tc>
        <w:tc>
          <w:tcPr>
            <w:tcW w:w="1068" w:type="dxa"/>
            <w:tcBorders>
              <w:top w:val="single" w:color="000000" w:sz="4" w:space="0"/>
              <w:left w:val="single" w:color="000000" w:sz="4" w:space="0"/>
              <w:bottom w:val="single" w:color="000000" w:sz="4" w:space="0"/>
              <w:right w:val="single" w:color="000000" w:sz="4" w:space="0"/>
            </w:tcBorders>
            <w:vAlign w:val="center"/>
          </w:tcPr>
          <w:p w14:paraId="0A1998E9">
            <w:pPr>
              <w:jc w:val="center"/>
              <w:rPr>
                <w:color w:val="auto"/>
                <w:highlight w:val="none"/>
              </w:rPr>
            </w:pPr>
            <w:r>
              <w:rPr>
                <w:rFonts w:hint="eastAsia"/>
                <w:color w:val="auto"/>
                <w:highlight w:val="none"/>
              </w:rPr>
              <w:t>分值区间</w:t>
            </w:r>
          </w:p>
        </w:tc>
      </w:tr>
      <w:tr w14:paraId="3A95E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4B9EB69E">
            <w:pPr>
              <w:jc w:val="center"/>
              <w:rPr>
                <w:rFonts w:hint="default" w:eastAsia="宋体"/>
                <w:color w:val="auto"/>
                <w:highlight w:val="none"/>
                <w:lang w:val="en-US" w:eastAsia="zh-CN"/>
              </w:rPr>
            </w:pPr>
            <w:r>
              <w:rPr>
                <w:rFonts w:hint="eastAsia"/>
                <w:color w:val="auto"/>
                <w:highlight w:val="none"/>
                <w:lang w:val="en-US" w:eastAsia="zh-CN"/>
              </w:rPr>
              <w:t>1</w:t>
            </w:r>
          </w:p>
        </w:tc>
        <w:tc>
          <w:tcPr>
            <w:tcW w:w="6564" w:type="dxa"/>
            <w:tcBorders>
              <w:top w:val="single" w:color="000000" w:sz="4" w:space="0"/>
              <w:left w:val="single" w:color="000000" w:sz="4" w:space="0"/>
              <w:bottom w:val="single" w:color="000000" w:sz="4" w:space="0"/>
              <w:right w:val="single" w:color="000000" w:sz="4" w:space="0"/>
            </w:tcBorders>
            <w:vAlign w:val="center"/>
          </w:tcPr>
          <w:p w14:paraId="2C432160">
            <w:pPr>
              <w:jc w:val="left"/>
              <w:rPr>
                <w:rFonts w:hint="eastAsia"/>
                <w:color w:val="auto"/>
                <w:highlight w:val="none"/>
              </w:rPr>
            </w:pPr>
            <w:r>
              <w:rPr>
                <w:rFonts w:hint="eastAsia"/>
                <w:color w:val="auto"/>
                <w:highlight w:val="none"/>
              </w:rPr>
              <w:t>有效投标报价的最低价作为评标基准价，其最低报价为满分；</w:t>
            </w:r>
          </w:p>
          <w:p w14:paraId="1D447248">
            <w:pPr>
              <w:jc w:val="lef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投标报价得分=(评标基准价／投标报价)×价格权值×100</w:t>
            </w:r>
            <w:r>
              <w:rPr>
                <w:rFonts w:hint="eastAsia" w:cs="Times New Roman"/>
                <w:color w:val="auto"/>
                <w:highlight w:val="none"/>
                <w:lang w:eastAsia="zh-CN"/>
              </w:rPr>
              <w:t>；</w:t>
            </w:r>
          </w:p>
          <w:p w14:paraId="5B6F3388">
            <w:pPr>
              <w:jc w:val="lef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（计算得分保留小数点后2位）</w:t>
            </w:r>
          </w:p>
          <w:p w14:paraId="65F9CE55">
            <w:pPr>
              <w:widowControl/>
              <w:shd w:val="clear"/>
              <w:adjustRightInd/>
              <w:spacing w:after="0" w:line="240" w:lineRule="auto"/>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评标过程中，不得去掉报价中的最高报价和最低报价。</w:t>
            </w:r>
          </w:p>
          <w:p w14:paraId="5A5F1EF8">
            <w:pPr>
              <w:ind w:firstLine="420" w:firstLineChars="200"/>
              <w:jc w:val="left"/>
              <w:rPr>
                <w:color w:val="auto"/>
                <w:highlight w:val="none"/>
              </w:rPr>
            </w:pPr>
            <w:r>
              <w:rPr>
                <w:rFonts w:hint="eastAsia" w:ascii="Times New Roman" w:hAnsi="Times New Roman" w:eastAsia="宋体" w:cs="Times New Roman"/>
                <w:color w:val="auto"/>
                <w:sz w:val="21"/>
                <w:highlight w:val="none"/>
              </w:rPr>
              <w:t>对于未预留份额专门面向中小企业的政府采购货物项目，以及预留份额政府采购货物项目中的非预留部分标项，对小型和微型企业的投标报价给予</w:t>
            </w:r>
            <w:r>
              <w:rPr>
                <w:rFonts w:hint="eastAsia" w:cs="Times New Roman"/>
                <w:color w:val="auto"/>
                <w:sz w:val="21"/>
                <w:highlight w:val="none"/>
                <w:lang w:val="en-US" w:eastAsia="zh-CN"/>
              </w:rPr>
              <w:t>10</w:t>
            </w:r>
            <w:r>
              <w:rPr>
                <w:rFonts w:hint="eastAsia" w:ascii="Times New Roman" w:hAnsi="Times New Roman" w:eastAsia="宋体" w:cs="Times New Roman"/>
                <w:color w:val="auto"/>
                <w:sz w:val="21"/>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Times New Roman"/>
                <w:color w:val="auto"/>
                <w:sz w:val="21"/>
                <w:highlight w:val="none"/>
                <w:lang w:val="en-US" w:eastAsia="zh-CN"/>
              </w:rPr>
              <w:t>4</w:t>
            </w:r>
            <w:r>
              <w:rPr>
                <w:rFonts w:hint="eastAsia" w:ascii="Times New Roman" w:hAnsi="Times New Roman" w:eastAsia="宋体" w:cs="Times New Roman"/>
                <w:color w:val="auto"/>
                <w:sz w:val="21"/>
                <w:highlight w:val="none"/>
              </w:rPr>
              <w:t>%的扣除，用扣除后的价格参加评审。</w:t>
            </w:r>
          </w:p>
        </w:tc>
        <w:tc>
          <w:tcPr>
            <w:tcW w:w="1068" w:type="dxa"/>
            <w:tcBorders>
              <w:top w:val="single" w:color="000000" w:sz="4" w:space="0"/>
              <w:left w:val="single" w:color="000000" w:sz="4" w:space="0"/>
              <w:bottom w:val="single" w:color="000000" w:sz="4" w:space="0"/>
              <w:right w:val="single" w:color="000000" w:sz="4" w:space="0"/>
            </w:tcBorders>
            <w:vAlign w:val="center"/>
          </w:tcPr>
          <w:p w14:paraId="54DB1122">
            <w:pPr>
              <w:jc w:val="center"/>
              <w:rPr>
                <w:rFonts w:hint="default" w:eastAsia="宋体"/>
                <w:color w:val="auto"/>
                <w:highlight w:val="none"/>
                <w:lang w:val="en-US" w:eastAsia="zh-CN"/>
              </w:rPr>
            </w:pPr>
            <w:r>
              <w:rPr>
                <w:rFonts w:hint="eastAsia"/>
                <w:color w:val="auto"/>
                <w:highlight w:val="none"/>
                <w:lang w:val="en-US" w:eastAsia="zh-CN"/>
              </w:rPr>
              <w:t>30</w:t>
            </w:r>
          </w:p>
        </w:tc>
      </w:tr>
    </w:tbl>
    <w:p w14:paraId="044F813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 w:val="21"/>
          <w:szCs w:val="21"/>
          <w:highlight w:val="none"/>
          <w:shd w:val="clear" w:color="auto" w:fill="FFFFFF"/>
        </w:rPr>
      </w:pPr>
    </w:p>
    <w:p w14:paraId="0137535E">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color w:val="auto"/>
          <w:sz w:val="24"/>
          <w:highlight w:val="none"/>
        </w:rPr>
        <w:t xml:space="preserve">备注：1、投标人编制投标文件（商务技术文件部分）时，建议按此目录（序号和内容）提供评标标准相应的商务技术资料。 </w:t>
      </w:r>
    </w:p>
    <w:p w14:paraId="225E04B2">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2、评分条款中涉及的业绩、荣誉、人员、社保等分公司均有效。涉及社保、劳动关系证明关系的，如人员为法人代表，则无需提供相关证明</w:t>
      </w:r>
      <w:r>
        <w:rPr>
          <w:rFonts w:ascii="宋体" w:hAnsi="宋体" w:cs="宋体"/>
          <w:color w:val="auto"/>
          <w:sz w:val="24"/>
          <w:highlight w:val="none"/>
        </w:rPr>
        <w:t>，提供营业执照及身份证</w:t>
      </w:r>
      <w:r>
        <w:rPr>
          <w:rFonts w:hint="eastAsia" w:ascii="宋体" w:hAnsi="宋体" w:cs="宋体"/>
          <w:color w:val="auto"/>
          <w:sz w:val="24"/>
          <w:highlight w:val="none"/>
        </w:rPr>
        <w:t>。</w:t>
      </w:r>
    </w:p>
    <w:p w14:paraId="3D8F949B">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3、投标文件中如附有外文资料，必须逐一对应翻译成中文并加盖投标人公章后附在相关外文资料后面，否则外文资料不予认可。</w:t>
      </w:r>
    </w:p>
    <w:p w14:paraId="5D7F8AD1">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55F3DB8">
      <w:pPr>
        <w:keepNext w:val="0"/>
        <w:keepLines w:val="0"/>
        <w:pageBreakBefore w:val="0"/>
        <w:kinsoku/>
        <w:wordWrap/>
        <w:overflowPunct/>
        <w:topLinePunct w:val="0"/>
        <w:autoSpaceDE/>
        <w:autoSpaceDN/>
        <w:bidi w:val="0"/>
        <w:adjustRightInd/>
        <w:snapToGrid w:val="0"/>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764987E">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7EDB6ED">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14:paraId="19322C0C">
      <w:pPr>
        <w:keepNext w:val="0"/>
        <w:keepLines w:val="0"/>
        <w:pageBreakBefore w:val="0"/>
        <w:kinsoku/>
        <w:wordWrap/>
        <w:overflowPunct/>
        <w:topLinePunct w:val="0"/>
        <w:autoSpaceDE/>
        <w:autoSpaceDN/>
        <w:bidi w:val="0"/>
        <w:snapToGrid w:val="0"/>
        <w:spacing w:line="360" w:lineRule="auto"/>
        <w:textAlignment w:val="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212C99C0">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9E0F64C">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F0770F6">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FFBD954">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DAD2956">
      <w:pPr>
        <w:pStyle w:val="128"/>
        <w:keepNext w:val="0"/>
        <w:keepLines w:val="0"/>
        <w:pageBreakBefore w:val="0"/>
        <w:kinsoku/>
        <w:wordWrap/>
        <w:overflowPunct/>
        <w:topLinePunct w:val="0"/>
        <w:autoSpaceDE/>
        <w:autoSpaceDN/>
        <w:bidi w:val="0"/>
        <w:snapToGrid w:val="0"/>
        <w:spacing w:before="0" w:line="360" w:lineRule="auto"/>
        <w:ind w:firstLine="508" w:firstLineChars="212"/>
        <w:textAlignment w:val="auto"/>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F09D634">
      <w:pPr>
        <w:pStyle w:val="128"/>
        <w:keepNext w:val="0"/>
        <w:keepLines w:val="0"/>
        <w:pageBreakBefore w:val="0"/>
        <w:kinsoku/>
        <w:wordWrap/>
        <w:overflowPunct/>
        <w:topLinePunct w:val="0"/>
        <w:autoSpaceDE/>
        <w:autoSpaceDN/>
        <w:bidi w:val="0"/>
        <w:snapToGrid w:val="0"/>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D1A66C9">
      <w:pPr>
        <w:pStyle w:val="128"/>
        <w:keepNext w:val="0"/>
        <w:keepLines w:val="0"/>
        <w:pageBreakBefore w:val="0"/>
        <w:kinsoku/>
        <w:wordWrap/>
        <w:overflowPunct/>
        <w:topLinePunct w:val="0"/>
        <w:autoSpaceDE/>
        <w:autoSpaceDN/>
        <w:bidi w:val="0"/>
        <w:snapToGrid w:val="0"/>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AF94FFE">
      <w:pPr>
        <w:pStyle w:val="128"/>
        <w:keepNext w:val="0"/>
        <w:keepLines w:val="0"/>
        <w:pageBreakBefore w:val="0"/>
        <w:kinsoku/>
        <w:wordWrap/>
        <w:overflowPunct/>
        <w:topLinePunct w:val="0"/>
        <w:autoSpaceDE/>
        <w:autoSpaceDN/>
        <w:bidi w:val="0"/>
        <w:snapToGrid w:val="0"/>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F2F5BCD">
      <w:pPr>
        <w:pStyle w:val="128"/>
        <w:keepNext w:val="0"/>
        <w:keepLines w:val="0"/>
        <w:pageBreakBefore w:val="0"/>
        <w:kinsoku/>
        <w:wordWrap/>
        <w:overflowPunct/>
        <w:topLinePunct w:val="0"/>
        <w:autoSpaceDE/>
        <w:autoSpaceDN/>
        <w:bidi w:val="0"/>
        <w:snapToGrid w:val="0"/>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B747690">
      <w:pPr>
        <w:pStyle w:val="128"/>
        <w:keepNext w:val="0"/>
        <w:keepLines w:val="0"/>
        <w:pageBreakBefore w:val="0"/>
        <w:kinsoku/>
        <w:wordWrap/>
        <w:overflowPunct/>
        <w:topLinePunct w:val="0"/>
        <w:autoSpaceDE/>
        <w:autoSpaceDN/>
        <w:bidi w:val="0"/>
        <w:snapToGrid w:val="0"/>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45F1A5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5E6A1F0">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B5ED2D3">
      <w:pPr>
        <w:pStyle w:val="128"/>
        <w:keepNext w:val="0"/>
        <w:keepLines w:val="0"/>
        <w:pageBreakBefore w:val="0"/>
        <w:kinsoku/>
        <w:wordWrap/>
        <w:overflowPunct/>
        <w:topLinePunct w:val="0"/>
        <w:autoSpaceDE/>
        <w:autoSpaceDN/>
        <w:bidi w:val="0"/>
        <w:snapToGrid w:val="0"/>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5E000BD">
      <w:pPr>
        <w:pStyle w:val="128"/>
        <w:keepNext w:val="0"/>
        <w:keepLines w:val="0"/>
        <w:pageBreakBefore w:val="0"/>
        <w:kinsoku/>
        <w:wordWrap/>
        <w:overflowPunct/>
        <w:topLinePunct w:val="0"/>
        <w:autoSpaceDE/>
        <w:autoSpaceDN/>
        <w:bidi w:val="0"/>
        <w:snapToGrid w:val="0"/>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BB6E218">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A2AED0A">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0BEAA13">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98F5096">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left"/>
        <w:textAlignment w:val="auto"/>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B8518B3">
      <w:pPr>
        <w:pStyle w:val="128"/>
        <w:keepNext w:val="0"/>
        <w:keepLines w:val="0"/>
        <w:pageBreakBefore w:val="0"/>
        <w:kinsoku/>
        <w:wordWrap/>
        <w:overflowPunct/>
        <w:topLinePunct w:val="0"/>
        <w:autoSpaceDE/>
        <w:autoSpaceDN/>
        <w:bidi w:val="0"/>
        <w:snapToGrid w:val="0"/>
        <w:spacing w:before="0" w:line="360" w:lineRule="auto"/>
        <w:ind w:firstLine="472" w:firstLineChars="196"/>
        <w:textAlignment w:val="auto"/>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152D385">
      <w:pPr>
        <w:pStyle w:val="24"/>
        <w:keepNext w:val="0"/>
        <w:keepLines w:val="0"/>
        <w:pageBreakBefore w:val="0"/>
        <w:kinsoku/>
        <w:wordWrap/>
        <w:overflowPunct/>
        <w:topLinePunct w:val="0"/>
        <w:autoSpaceDE/>
        <w:autoSpaceDN/>
        <w:bidi w:val="0"/>
        <w:snapToGrid w:val="0"/>
        <w:spacing w:line="360" w:lineRule="auto"/>
        <w:ind w:left="954" w:leftChars="226" w:hanging="479" w:firstLineChars="0"/>
        <w:textAlignment w:val="auto"/>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09EA008">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E942FAA">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22E4F1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2BC220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68BC79A">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4415EE0">
      <w:pPr>
        <w:keepNext w:val="0"/>
        <w:keepLines w:val="0"/>
        <w:pageBreakBefore w:val="0"/>
        <w:kinsoku/>
        <w:wordWrap/>
        <w:overflowPunct/>
        <w:topLinePunct w:val="0"/>
        <w:autoSpaceDE/>
        <w:autoSpaceDN/>
        <w:bidi w:val="0"/>
        <w:snapToGrid w:val="0"/>
        <w:spacing w:line="360" w:lineRule="auto"/>
        <w:ind w:firstLine="120" w:firstLineChars="5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7AC0E7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FDBE70F">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D88EDB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A3C6601">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59D42AD">
      <w:pPr>
        <w:keepNext w:val="0"/>
        <w:keepLines w:val="0"/>
        <w:pageBreakBefore w:val="0"/>
        <w:kinsoku/>
        <w:wordWrap/>
        <w:overflowPunct/>
        <w:topLinePunct w:val="0"/>
        <w:autoSpaceDE/>
        <w:autoSpaceDN/>
        <w:bidi w:val="0"/>
        <w:snapToGrid w:val="0"/>
        <w:spacing w:line="360" w:lineRule="auto"/>
        <w:ind w:firstLine="240" w:firstLineChars="100"/>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66222F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8F1F70A">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29CFDD25">
      <w:pPr>
        <w:keepNext w:val="0"/>
        <w:keepLines w:val="0"/>
        <w:pageBreakBefore w:val="0"/>
        <w:kinsoku/>
        <w:wordWrap/>
        <w:overflowPunct/>
        <w:topLinePunct w:val="0"/>
        <w:autoSpaceDE/>
        <w:autoSpaceDN/>
        <w:bidi w:val="0"/>
        <w:snapToGrid w:val="0"/>
        <w:spacing w:line="360" w:lineRule="auto"/>
        <w:ind w:firstLine="480" w:firstLineChars="200"/>
        <w:textAlignment w:val="auto"/>
        <w:rPr>
          <w:color w:val="auto"/>
          <w:highlight w:val="none"/>
        </w:rPr>
      </w:pPr>
      <w:r>
        <w:rPr>
          <w:rFonts w:hint="eastAsia" w:ascii="宋体" w:hAnsi="宋体" w:cs="宋体"/>
          <w:color w:val="auto"/>
          <w:kern w:val="0"/>
          <w:sz w:val="24"/>
          <w:highlight w:val="none"/>
        </w:rPr>
        <w:t>4.2.14 投标文件不满足招标文件的实质性要求的；</w:t>
      </w:r>
    </w:p>
    <w:p w14:paraId="7A9284D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7F2EC2BA">
      <w:pPr>
        <w:pStyle w:val="24"/>
        <w:keepNext w:val="0"/>
        <w:keepLines w:val="0"/>
        <w:pageBreakBefore w:val="0"/>
        <w:kinsoku/>
        <w:wordWrap/>
        <w:overflowPunct/>
        <w:topLinePunct w:val="0"/>
        <w:autoSpaceDE/>
        <w:autoSpaceDN/>
        <w:bidi w:val="0"/>
        <w:snapToGrid w:val="0"/>
        <w:spacing w:line="360" w:lineRule="auto"/>
        <w:ind w:firstLine="472" w:firstLineChars="196"/>
        <w:textAlignment w:val="auto"/>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333F4C3">
      <w:pPr>
        <w:pStyle w:val="24"/>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14:paraId="14E297F0">
      <w:pPr>
        <w:pStyle w:val="24"/>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5.2出现影响采购公正的违法、违规行为的；</w:t>
      </w:r>
    </w:p>
    <w:p w14:paraId="6277CFA4">
      <w:pPr>
        <w:pStyle w:val="24"/>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5.3投标人的报价均超过了采购预算，采购人不能支付的；</w:t>
      </w:r>
    </w:p>
    <w:p w14:paraId="2A7AF315">
      <w:pPr>
        <w:pStyle w:val="24"/>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5.4因重大变故，采购任务取消的。</w:t>
      </w:r>
    </w:p>
    <w:p w14:paraId="5FABC75E">
      <w:pPr>
        <w:pStyle w:val="24"/>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废标后，采购代理机构应当将废标理由通知所有投标人。</w:t>
      </w:r>
    </w:p>
    <w:p w14:paraId="79CDA25F">
      <w:pPr>
        <w:pStyle w:val="24"/>
        <w:keepNext w:val="0"/>
        <w:keepLines w:val="0"/>
        <w:pageBreakBefore w:val="0"/>
        <w:kinsoku/>
        <w:wordWrap/>
        <w:overflowPunct/>
        <w:topLinePunct w:val="0"/>
        <w:autoSpaceDE/>
        <w:autoSpaceDN/>
        <w:bidi w:val="0"/>
        <w:snapToGrid w:val="0"/>
        <w:spacing w:line="360" w:lineRule="auto"/>
        <w:ind w:firstLine="590" w:firstLineChars="245"/>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7B91843">
      <w:pPr>
        <w:pStyle w:val="24"/>
        <w:keepNext w:val="0"/>
        <w:keepLines w:val="0"/>
        <w:pageBreakBefore w:val="0"/>
        <w:kinsoku/>
        <w:wordWrap/>
        <w:overflowPunct/>
        <w:topLinePunct w:val="0"/>
        <w:autoSpaceDE/>
        <w:autoSpaceDN/>
        <w:bidi w:val="0"/>
        <w:snapToGrid w:val="0"/>
        <w:spacing w:line="360" w:lineRule="auto"/>
        <w:ind w:firstLine="482"/>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24C042BA">
      <w:pPr>
        <w:pStyle w:val="24"/>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7.1未确定中标供应商的，终止本次政府采购活动，重新开展政府采购活动。</w:t>
      </w:r>
    </w:p>
    <w:p w14:paraId="4B97C8AA">
      <w:pPr>
        <w:pStyle w:val="24"/>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D9346F6">
      <w:pPr>
        <w:pStyle w:val="24"/>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2D6702B">
      <w:pPr>
        <w:pStyle w:val="24"/>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7.4政府采购合同已经履行，给采购人、供应商造成损失的，由责任人承担赔偿责任。</w:t>
      </w:r>
    </w:p>
    <w:p w14:paraId="720DEBEE">
      <w:pPr>
        <w:pStyle w:val="24"/>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r>
        <w:rPr>
          <w:rFonts w:hint="eastAsia" w:cs="宋体"/>
          <w:b/>
          <w:color w:val="auto"/>
          <w:sz w:val="36"/>
          <w:szCs w:val="36"/>
          <w:highlight w:val="none"/>
        </w:rPr>
        <w:br w:type="page"/>
      </w:r>
    </w:p>
    <w:p w14:paraId="46FE99E4">
      <w:pPr>
        <w:pStyle w:val="24"/>
        <w:snapToGrid w:val="0"/>
        <w:spacing w:line="360" w:lineRule="auto"/>
        <w:ind w:firstLine="723"/>
        <w:jc w:val="center"/>
        <w:rPr>
          <w:rFonts w:cs="宋体"/>
          <w:b/>
          <w:color w:val="auto"/>
          <w:sz w:val="36"/>
          <w:szCs w:val="36"/>
          <w:highlight w:val="none"/>
        </w:rPr>
      </w:pPr>
      <w:r>
        <w:rPr>
          <w:rFonts w:hint="eastAsia" w:cs="宋体"/>
          <w:b/>
          <w:color w:val="auto"/>
          <w:sz w:val="36"/>
          <w:szCs w:val="36"/>
          <w:highlight w:val="none"/>
        </w:rPr>
        <w:t>第五部分 拟签订的合同文本</w:t>
      </w:r>
    </w:p>
    <w:p w14:paraId="1DE359BF">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BEFA04A">
      <w:pPr>
        <w:spacing w:line="480" w:lineRule="auto"/>
        <w:jc w:val="center"/>
        <w:rPr>
          <w:rFonts w:ascii="宋体" w:hAnsi="宋体" w:cs="宋体"/>
          <w:b/>
          <w:color w:val="auto"/>
          <w:sz w:val="36"/>
          <w:szCs w:val="36"/>
          <w:highlight w:val="none"/>
        </w:rPr>
      </w:pPr>
    </w:p>
    <w:p w14:paraId="5A96C9D9">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9045F4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18B6713A">
      <w:pPr>
        <w:pStyle w:val="699"/>
        <w:ind w:left="0" w:leftChars="0" w:firstLine="0" w:firstLineChars="0"/>
        <w:jc w:val="center"/>
        <w:rPr>
          <w:rFonts w:ascii="宋体" w:hAnsi="宋体" w:cs="宋体"/>
          <w:b/>
          <w:color w:val="auto"/>
          <w:szCs w:val="24"/>
          <w:highlight w:val="none"/>
        </w:rPr>
      </w:pPr>
    </w:p>
    <w:p w14:paraId="15B011EA">
      <w:pPr>
        <w:pStyle w:val="699"/>
        <w:numPr>
          <w:ilvl w:val="0"/>
          <w:numId w:val="3"/>
        </w:numPr>
        <w:ind w:left="0" w:leftChars="0" w:firstLine="0" w:firstLineChars="0"/>
        <w:jc w:val="center"/>
        <w:rPr>
          <w:color w:val="auto"/>
          <w:highlight w:val="none"/>
        </w:rPr>
      </w:pPr>
      <w:r>
        <w:rPr>
          <w:rFonts w:hint="eastAsia" w:ascii="宋体" w:hAnsi="宋体" w:cs="宋体"/>
          <w:b/>
          <w:color w:val="auto"/>
          <w:szCs w:val="24"/>
          <w:highlight w:val="none"/>
        </w:rPr>
        <w:t>合同书</w:t>
      </w:r>
    </w:p>
    <w:p w14:paraId="1EC8DD95">
      <w:pPr>
        <w:pStyle w:val="699"/>
        <w:ind w:left="0" w:leftChars="0" w:firstLine="0" w:firstLineChars="0"/>
        <w:jc w:val="center"/>
        <w:rPr>
          <w:rFonts w:ascii="宋体" w:hAnsi="宋体" w:cs="宋体"/>
          <w:color w:val="auto"/>
          <w:szCs w:val="24"/>
          <w:highlight w:val="none"/>
        </w:rPr>
      </w:pPr>
    </w:p>
    <w:p w14:paraId="56AD8BC9">
      <w:pPr>
        <w:spacing w:before="120" w:line="22" w:lineRule="atLeast"/>
        <w:rPr>
          <w:rFonts w:ascii="宋体" w:hAnsi="宋体" w:cs="宋体"/>
          <w:color w:val="auto"/>
          <w:sz w:val="24"/>
          <w:highlight w:val="none"/>
        </w:rPr>
      </w:pPr>
    </w:p>
    <w:p w14:paraId="1128E62D">
      <w:pPr>
        <w:spacing w:before="120" w:line="22" w:lineRule="atLeast"/>
        <w:ind w:left="0" w:leftChars="0" w:firstLine="1680" w:firstLineChars="70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793EDC0">
      <w:pPr>
        <w:pStyle w:val="596"/>
        <w:spacing w:before="120" w:line="22" w:lineRule="atLeast"/>
        <w:ind w:left="0" w:leftChars="0" w:firstLine="1680" w:firstLineChars="700"/>
        <w:rPr>
          <w:rFonts w:ascii="宋体" w:hAnsi="宋体" w:eastAsia="宋体" w:cs="宋体"/>
          <w:color w:val="auto"/>
          <w:szCs w:val="24"/>
          <w:highlight w:val="none"/>
        </w:rPr>
      </w:pPr>
    </w:p>
    <w:p w14:paraId="63A413D7">
      <w:pPr>
        <w:ind w:left="0" w:leftChars="0" w:firstLine="1680" w:firstLineChars="700"/>
        <w:rPr>
          <w:rFonts w:ascii="宋体" w:hAnsi="宋体" w:cs="宋体"/>
          <w:color w:val="auto"/>
          <w:sz w:val="24"/>
          <w:highlight w:val="none"/>
        </w:rPr>
      </w:pPr>
    </w:p>
    <w:p w14:paraId="5EB16BD7">
      <w:pPr>
        <w:spacing w:before="120" w:line="22" w:lineRule="atLeast"/>
        <w:ind w:left="0" w:leftChars="0" w:firstLine="1680" w:firstLineChars="70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5B4D7B8">
      <w:pPr>
        <w:spacing w:before="120" w:line="22" w:lineRule="atLeast"/>
        <w:ind w:left="0" w:leftChars="0" w:firstLine="1680" w:firstLineChars="700"/>
        <w:rPr>
          <w:rFonts w:ascii="宋体" w:hAnsi="宋体" w:cs="宋体"/>
          <w:color w:val="auto"/>
          <w:sz w:val="24"/>
          <w:highlight w:val="none"/>
        </w:rPr>
      </w:pPr>
    </w:p>
    <w:p w14:paraId="1CC1B639">
      <w:pPr>
        <w:tabs>
          <w:tab w:val="left" w:pos="840"/>
        </w:tabs>
        <w:spacing w:before="120" w:line="22" w:lineRule="atLeast"/>
        <w:ind w:left="0" w:leftChars="0" w:firstLine="1680" w:firstLineChars="70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624485C">
      <w:pPr>
        <w:spacing w:before="120" w:line="22" w:lineRule="atLeast"/>
        <w:ind w:left="0" w:leftChars="0" w:firstLine="1680" w:firstLineChars="700"/>
        <w:rPr>
          <w:rFonts w:ascii="宋体" w:hAnsi="宋体" w:cs="宋体"/>
          <w:color w:val="auto"/>
          <w:sz w:val="24"/>
          <w:highlight w:val="none"/>
        </w:rPr>
      </w:pPr>
    </w:p>
    <w:p w14:paraId="7FD9E224">
      <w:pPr>
        <w:spacing w:before="120" w:line="22" w:lineRule="atLeast"/>
        <w:ind w:left="0" w:leftChars="0" w:firstLine="1680" w:firstLineChars="7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A17F363">
      <w:pPr>
        <w:spacing w:before="120" w:line="22" w:lineRule="atLeast"/>
        <w:ind w:left="0" w:leftChars="0" w:firstLine="1680" w:firstLineChars="700"/>
        <w:rPr>
          <w:rFonts w:ascii="宋体" w:hAnsi="宋体" w:cs="宋体"/>
          <w:color w:val="auto"/>
          <w:sz w:val="24"/>
          <w:highlight w:val="none"/>
        </w:rPr>
      </w:pPr>
    </w:p>
    <w:p w14:paraId="3A230FB0">
      <w:pPr>
        <w:spacing w:line="560" w:lineRule="exact"/>
        <w:ind w:left="0" w:leftChars="0" w:firstLine="1680" w:firstLineChars="700"/>
        <w:rPr>
          <w:rFonts w:hint="eastAsia" w:ascii="宋体" w:hAnsi="宋体" w:cs="宋体"/>
          <w:color w:val="auto"/>
          <w:sz w:val="2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E2E3E09">
      <w:pPr>
        <w:rPr>
          <w:rFonts w:hint="eastAsia" w:ascii="宋体" w:hAnsi="宋体" w:cs="宋体"/>
          <w:color w:val="auto"/>
          <w:sz w:val="24"/>
          <w:highlight w:val="none"/>
        </w:rPr>
      </w:pPr>
      <w:r>
        <w:rPr>
          <w:rFonts w:hint="eastAsia" w:ascii="宋体" w:hAnsi="宋体" w:cs="宋体"/>
          <w:color w:val="auto"/>
          <w:sz w:val="24"/>
          <w:highlight w:val="none"/>
        </w:rPr>
        <w:br w:type="page"/>
      </w:r>
    </w:p>
    <w:p w14:paraId="446B8CC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5734A38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6FAC30A5">
      <w:pPr>
        <w:spacing w:line="560" w:lineRule="exact"/>
        <w:ind w:firstLine="482" w:firstLineChars="200"/>
        <w:outlineLvl w:val="0"/>
        <w:rPr>
          <w:rFonts w:ascii="宋体" w:hAnsi="宋体" w:cs="宋体"/>
          <w:b/>
          <w:color w:val="auto"/>
          <w:sz w:val="24"/>
          <w:highlight w:val="none"/>
        </w:rPr>
      </w:pPr>
      <w:bookmarkStart w:id="395" w:name="_Toc3029"/>
      <w:bookmarkStart w:id="396" w:name="_Toc2232"/>
      <w:bookmarkStart w:id="397" w:name="_Toc24059"/>
      <w:r>
        <w:rPr>
          <w:rFonts w:hint="eastAsia" w:ascii="宋体" w:hAnsi="宋体" w:cs="宋体"/>
          <w:b/>
          <w:color w:val="auto"/>
          <w:sz w:val="24"/>
          <w:highlight w:val="none"/>
        </w:rPr>
        <w:t>1.1 合同组成部分</w:t>
      </w:r>
      <w:bookmarkEnd w:id="395"/>
      <w:bookmarkEnd w:id="396"/>
      <w:bookmarkEnd w:id="397"/>
    </w:p>
    <w:p w14:paraId="7BBD4CF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612B7E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6C8571C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787FD32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03AFF0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4885138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0B5FF27B">
      <w:pPr>
        <w:spacing w:line="560" w:lineRule="exact"/>
        <w:ind w:firstLine="482" w:firstLineChars="200"/>
        <w:outlineLvl w:val="0"/>
        <w:rPr>
          <w:rFonts w:ascii="宋体" w:hAnsi="宋体" w:cs="宋体"/>
          <w:b/>
          <w:color w:val="auto"/>
          <w:sz w:val="24"/>
          <w:highlight w:val="none"/>
        </w:rPr>
      </w:pPr>
      <w:bookmarkStart w:id="398" w:name="_Toc24300"/>
      <w:bookmarkStart w:id="399" w:name="_Toc21295"/>
      <w:bookmarkStart w:id="400" w:name="_Toc27126"/>
      <w:r>
        <w:rPr>
          <w:rFonts w:hint="eastAsia" w:ascii="宋体" w:hAnsi="宋体" w:cs="宋体"/>
          <w:b/>
          <w:color w:val="auto"/>
          <w:sz w:val="24"/>
          <w:highlight w:val="none"/>
        </w:rPr>
        <w:t>1.2 货物</w:t>
      </w:r>
      <w:bookmarkEnd w:id="398"/>
      <w:bookmarkEnd w:id="399"/>
      <w:bookmarkEnd w:id="400"/>
    </w:p>
    <w:p w14:paraId="050EA72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84E4FB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C256E1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642E9F37">
      <w:pPr>
        <w:spacing w:line="560" w:lineRule="exact"/>
        <w:ind w:firstLine="482" w:firstLineChars="200"/>
        <w:outlineLvl w:val="0"/>
        <w:rPr>
          <w:rFonts w:ascii="宋体" w:hAnsi="宋体" w:cs="宋体"/>
          <w:b/>
          <w:color w:val="auto"/>
          <w:sz w:val="24"/>
          <w:highlight w:val="none"/>
        </w:rPr>
      </w:pPr>
      <w:bookmarkStart w:id="401" w:name="_Toc23292"/>
      <w:bookmarkStart w:id="402" w:name="_Toc21631"/>
      <w:bookmarkStart w:id="403" w:name="_Toc21551"/>
      <w:r>
        <w:rPr>
          <w:rFonts w:hint="eastAsia" w:ascii="宋体" w:hAnsi="宋体" w:cs="宋体"/>
          <w:b/>
          <w:color w:val="auto"/>
          <w:sz w:val="24"/>
          <w:highlight w:val="none"/>
        </w:rPr>
        <w:t>1.3 价款</w:t>
      </w:r>
      <w:bookmarkEnd w:id="401"/>
      <w:bookmarkEnd w:id="402"/>
      <w:bookmarkEnd w:id="403"/>
    </w:p>
    <w:p w14:paraId="0331A23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59387E6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D51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EC56FDD">
            <w:pPr>
              <w:pStyle w:val="317"/>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2EC559D">
            <w:pPr>
              <w:pStyle w:val="31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92848EE">
            <w:pPr>
              <w:pStyle w:val="317"/>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684A7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3C7134A">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C4EE984">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4E8FBB5">
            <w:pPr>
              <w:pStyle w:val="317"/>
              <w:spacing w:line="560" w:lineRule="exact"/>
              <w:ind w:firstLine="200"/>
              <w:jc w:val="center"/>
              <w:rPr>
                <w:rFonts w:hAnsi="宋体" w:cs="宋体"/>
                <w:color w:val="auto"/>
                <w:sz w:val="24"/>
                <w:szCs w:val="24"/>
                <w:highlight w:val="none"/>
              </w:rPr>
            </w:pPr>
          </w:p>
        </w:tc>
      </w:tr>
      <w:tr w14:paraId="28E2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706EC84">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FEB55B4">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118D3DA">
            <w:pPr>
              <w:pStyle w:val="317"/>
              <w:spacing w:line="560" w:lineRule="exact"/>
              <w:ind w:firstLine="200"/>
              <w:jc w:val="center"/>
              <w:rPr>
                <w:rFonts w:hAnsi="宋体" w:cs="宋体"/>
                <w:color w:val="auto"/>
                <w:sz w:val="24"/>
                <w:szCs w:val="24"/>
                <w:highlight w:val="none"/>
              </w:rPr>
            </w:pPr>
          </w:p>
        </w:tc>
      </w:tr>
      <w:tr w14:paraId="7929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A347471">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D07E8C1">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D8A143E">
            <w:pPr>
              <w:pStyle w:val="317"/>
              <w:spacing w:line="560" w:lineRule="exact"/>
              <w:ind w:firstLine="200"/>
              <w:jc w:val="center"/>
              <w:rPr>
                <w:rFonts w:hAnsi="宋体" w:cs="宋体"/>
                <w:color w:val="auto"/>
                <w:sz w:val="24"/>
                <w:szCs w:val="24"/>
                <w:highlight w:val="none"/>
              </w:rPr>
            </w:pPr>
          </w:p>
        </w:tc>
      </w:tr>
      <w:tr w14:paraId="420B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E54313D">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F0EB90A">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02E0218">
            <w:pPr>
              <w:pStyle w:val="317"/>
              <w:spacing w:line="560" w:lineRule="exact"/>
              <w:ind w:firstLine="200"/>
              <w:jc w:val="center"/>
              <w:rPr>
                <w:rFonts w:hAnsi="宋体" w:cs="宋体"/>
                <w:color w:val="auto"/>
                <w:sz w:val="24"/>
                <w:szCs w:val="24"/>
                <w:highlight w:val="none"/>
              </w:rPr>
            </w:pPr>
          </w:p>
        </w:tc>
      </w:tr>
      <w:tr w14:paraId="0D009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A936C36">
            <w:pPr>
              <w:pStyle w:val="31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E27D923">
            <w:pPr>
              <w:pStyle w:val="317"/>
              <w:spacing w:line="560" w:lineRule="exact"/>
              <w:ind w:firstLine="200"/>
              <w:jc w:val="center"/>
              <w:rPr>
                <w:rFonts w:hAnsi="宋体" w:cs="宋体"/>
                <w:color w:val="auto"/>
                <w:sz w:val="24"/>
                <w:szCs w:val="24"/>
                <w:highlight w:val="none"/>
              </w:rPr>
            </w:pPr>
          </w:p>
        </w:tc>
      </w:tr>
    </w:tbl>
    <w:p w14:paraId="7A64DBCA">
      <w:pPr>
        <w:pStyle w:val="957"/>
        <w:spacing w:before="0" w:beforeAutospacing="0" w:after="0" w:afterAutospacing="0" w:line="360" w:lineRule="auto"/>
        <w:ind w:firstLine="480"/>
        <w:rPr>
          <w:b/>
          <w:color w:val="auto"/>
          <w:highlight w:val="none"/>
        </w:rPr>
      </w:pPr>
      <w:bookmarkStart w:id="404" w:name="_Toc22618"/>
      <w:bookmarkStart w:id="405" w:name="_Toc10340"/>
      <w:bookmarkStart w:id="406" w:name="_Toc1814"/>
      <w:r>
        <w:rPr>
          <w:rFonts w:hint="eastAsia"/>
          <w:b/>
          <w:color w:val="auto"/>
          <w:highlight w:val="none"/>
        </w:rPr>
        <w:t>1.4履约保证金</w:t>
      </w:r>
    </w:p>
    <w:p w14:paraId="50166E61">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6D3EBEB1">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81C379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D2EADDA">
      <w:pPr>
        <w:pStyle w:val="3"/>
        <w:tabs>
          <w:tab w:val="left" w:pos="0"/>
          <w:tab w:val="clear" w:pos="432"/>
        </w:tabs>
        <w:spacing w:line="560" w:lineRule="exact"/>
        <w:ind w:left="0" w:firstLine="480" w:firstLineChars="200"/>
        <w:rPr>
          <w:rFonts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334E9BB">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5DF1DDCF">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4"/>
      <w:bookmarkEnd w:id="405"/>
      <w:bookmarkEnd w:id="406"/>
      <w:r>
        <w:rPr>
          <w:rFonts w:hint="eastAsia" w:ascii="宋体" w:hAnsi="宋体" w:cs="宋体"/>
          <w:b/>
          <w:color w:val="auto"/>
          <w:sz w:val="24"/>
          <w:highlight w:val="none"/>
        </w:rPr>
        <w:t>预付款</w:t>
      </w:r>
    </w:p>
    <w:p w14:paraId="125150E3">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7A81ADE6">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2EC52EA">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0069BBD">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F41574C">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35654569">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D304F93">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B6684F5">
      <w:pPr>
        <w:spacing w:line="560" w:lineRule="exact"/>
        <w:ind w:firstLine="482" w:firstLineChars="200"/>
        <w:outlineLvl w:val="0"/>
        <w:rPr>
          <w:rFonts w:ascii="宋体" w:hAnsi="宋体" w:cs="宋体"/>
          <w:b/>
          <w:color w:val="auto"/>
          <w:sz w:val="24"/>
          <w:highlight w:val="none"/>
        </w:rPr>
      </w:pPr>
      <w:bookmarkStart w:id="407" w:name="_Toc19304"/>
      <w:bookmarkStart w:id="408" w:name="_Toc32071"/>
      <w:bookmarkStart w:id="409" w:name="_Toc2846"/>
      <w:r>
        <w:rPr>
          <w:rFonts w:hint="eastAsia" w:ascii="宋体" w:hAnsi="宋体" w:cs="宋体"/>
          <w:b/>
          <w:color w:val="auto"/>
          <w:sz w:val="24"/>
          <w:highlight w:val="none"/>
        </w:rPr>
        <w:t>1.7货物交付期限、地点和方式</w:t>
      </w:r>
      <w:bookmarkEnd w:id="407"/>
      <w:bookmarkEnd w:id="408"/>
      <w:bookmarkEnd w:id="409"/>
    </w:p>
    <w:p w14:paraId="72D6BF9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60B0B4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75A8BE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8CADD32">
      <w:pPr>
        <w:spacing w:line="560" w:lineRule="exact"/>
        <w:ind w:firstLine="482" w:firstLineChars="200"/>
        <w:outlineLvl w:val="0"/>
        <w:rPr>
          <w:rFonts w:ascii="宋体" w:hAnsi="宋体" w:cs="宋体"/>
          <w:b/>
          <w:color w:val="auto"/>
          <w:sz w:val="24"/>
          <w:highlight w:val="none"/>
        </w:rPr>
      </w:pPr>
      <w:bookmarkStart w:id="410" w:name="_Toc27250"/>
      <w:bookmarkStart w:id="411" w:name="_Toc21423"/>
      <w:bookmarkStart w:id="412" w:name="_Toc19554"/>
      <w:r>
        <w:rPr>
          <w:rFonts w:hint="eastAsia" w:ascii="宋体" w:hAnsi="宋体" w:cs="宋体"/>
          <w:b/>
          <w:color w:val="auto"/>
          <w:sz w:val="24"/>
          <w:highlight w:val="none"/>
        </w:rPr>
        <w:t>1.8违约责任</w:t>
      </w:r>
      <w:bookmarkEnd w:id="410"/>
      <w:bookmarkEnd w:id="411"/>
      <w:bookmarkEnd w:id="412"/>
    </w:p>
    <w:p w14:paraId="0E85B2E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069405E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2528915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96AEA4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48A12B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0D76EB5B">
      <w:pPr>
        <w:spacing w:line="560" w:lineRule="exact"/>
        <w:ind w:left="-420" w:leftChars="-200" w:right="-420" w:rightChars="-200" w:firstLine="960" w:firstLineChars="400"/>
        <w:rPr>
          <w:rFonts w:ascii="宋体" w:hAnsi="宋体" w:cs="宋体"/>
          <w:color w:val="auto"/>
          <w:sz w:val="24"/>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2F632FC5">
      <w:pPr>
        <w:spacing w:line="560" w:lineRule="exact"/>
        <w:ind w:firstLine="482" w:firstLineChars="200"/>
        <w:outlineLvl w:val="0"/>
        <w:rPr>
          <w:rFonts w:ascii="宋体" w:hAnsi="宋体" w:cs="宋体"/>
          <w:b/>
          <w:color w:val="auto"/>
          <w:sz w:val="24"/>
          <w:highlight w:val="none"/>
        </w:rPr>
      </w:pPr>
      <w:bookmarkStart w:id="413" w:name="_Toc28375"/>
      <w:bookmarkStart w:id="414" w:name="_Toc16021"/>
      <w:bookmarkStart w:id="415" w:name="_Toc15583"/>
      <w:r>
        <w:rPr>
          <w:rFonts w:hint="eastAsia" w:ascii="宋体" w:hAnsi="宋体" w:cs="宋体"/>
          <w:b/>
          <w:color w:val="auto"/>
          <w:sz w:val="24"/>
          <w:highlight w:val="none"/>
        </w:rPr>
        <w:t>1.9合同争议的解决</w:t>
      </w:r>
      <w:bookmarkEnd w:id="413"/>
      <w:bookmarkEnd w:id="414"/>
      <w:bookmarkEnd w:id="415"/>
    </w:p>
    <w:p w14:paraId="78389BDB">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515CCA43">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494E87F">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BC66CB5">
      <w:pPr>
        <w:spacing w:line="560" w:lineRule="exact"/>
        <w:ind w:firstLine="482" w:firstLineChars="200"/>
        <w:outlineLvl w:val="0"/>
        <w:rPr>
          <w:rFonts w:ascii="宋体" w:hAnsi="宋体" w:cs="宋体"/>
          <w:b/>
          <w:color w:val="auto"/>
          <w:sz w:val="24"/>
          <w:highlight w:val="none"/>
        </w:rPr>
      </w:pPr>
      <w:bookmarkStart w:id="416" w:name="_Toc7245"/>
      <w:bookmarkStart w:id="417" w:name="_Toc11173"/>
      <w:bookmarkStart w:id="418" w:name="_Toc15322"/>
      <w:r>
        <w:rPr>
          <w:rFonts w:hint="eastAsia" w:ascii="宋体" w:hAnsi="宋体" w:cs="宋体"/>
          <w:b/>
          <w:color w:val="auto"/>
          <w:sz w:val="24"/>
          <w:highlight w:val="none"/>
        </w:rPr>
        <w:t>2.0 合同生效</w:t>
      </w:r>
      <w:bookmarkEnd w:id="416"/>
      <w:bookmarkEnd w:id="417"/>
      <w:bookmarkEnd w:id="418"/>
    </w:p>
    <w:p w14:paraId="61AC157C">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CCF0366">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36EAFA9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统一社会信用代码或身份证码：</w:t>
      </w:r>
    </w:p>
    <w:p w14:paraId="68977DD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4E8B5C8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39605902">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71A30EB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3021C40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4F60CB3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474FBB5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14C07AF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758D1B45">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051B9E97">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28876E25">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1EA719E6">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06CFD6FB">
      <w:pPr>
        <w:pStyle w:val="699"/>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62CE1D5A">
      <w:pPr>
        <w:spacing w:line="560" w:lineRule="exact"/>
        <w:ind w:firstLine="482" w:firstLineChars="200"/>
        <w:outlineLvl w:val="0"/>
        <w:rPr>
          <w:rFonts w:ascii="宋体" w:hAnsi="宋体" w:cs="宋体"/>
          <w:b/>
          <w:color w:val="auto"/>
          <w:sz w:val="24"/>
          <w:highlight w:val="none"/>
        </w:rPr>
      </w:pPr>
      <w:bookmarkStart w:id="419" w:name="_Toc19614"/>
      <w:bookmarkStart w:id="420" w:name="_Ref467379109"/>
      <w:bookmarkStart w:id="421" w:name="_Ref467379195"/>
      <w:bookmarkStart w:id="422" w:name="_Ref467379225"/>
      <w:bookmarkStart w:id="423" w:name="_Ref467378499"/>
      <w:bookmarkStart w:id="424" w:name="_Toc259093669"/>
      <w:bookmarkStart w:id="425" w:name="_Ref467379214"/>
      <w:bookmarkStart w:id="426" w:name="_Toc16917"/>
      <w:bookmarkStart w:id="427" w:name="_Ref467379094"/>
      <w:bookmarkStart w:id="428" w:name="_Ref467379205"/>
      <w:bookmarkStart w:id="429" w:name="_Toc279701240"/>
      <w:bookmarkStart w:id="430" w:name="_Ref467379101"/>
      <w:bookmarkStart w:id="431" w:name="_Ref467378463"/>
      <w:bookmarkStart w:id="432" w:name="_Toc487900349"/>
      <w:bookmarkStart w:id="433" w:name="_Toc28763"/>
      <w:bookmarkStart w:id="434" w:name="_Ref467378404"/>
      <w:r>
        <w:rPr>
          <w:rFonts w:hint="eastAsia" w:ascii="宋体" w:hAnsi="宋体" w:cs="宋体"/>
          <w:b/>
          <w:color w:val="auto"/>
          <w:sz w:val="24"/>
          <w:highlight w:val="none"/>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44BB2BD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6CDE42F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2FAFC0B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59B32F7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7EF0C8B2">
      <w:pPr>
        <w:spacing w:line="560" w:lineRule="exact"/>
        <w:ind w:firstLine="480" w:firstLineChars="200"/>
        <w:rPr>
          <w:rFonts w:ascii="宋体" w:hAnsi="宋体" w:cs="宋体"/>
          <w:color w:val="auto"/>
          <w:sz w:val="24"/>
          <w:highlight w:val="none"/>
        </w:rPr>
      </w:pPr>
      <w:bookmarkStart w:id="435" w:name="_Ref467378840"/>
      <w:r>
        <w:rPr>
          <w:rFonts w:hint="eastAsia" w:ascii="宋体" w:hAnsi="宋体" w:cs="宋体"/>
          <w:color w:val="auto"/>
          <w:sz w:val="24"/>
          <w:highlight w:val="none"/>
        </w:rPr>
        <w:t>2.1.4 “甲方”系指与中标或成交供应商签署合同的采购人</w:t>
      </w:r>
      <w:bookmarkEnd w:id="435"/>
      <w:r>
        <w:rPr>
          <w:rFonts w:hint="eastAsia" w:ascii="宋体" w:hAnsi="宋体" w:cs="宋体"/>
          <w:color w:val="auto"/>
          <w:sz w:val="24"/>
          <w:highlight w:val="none"/>
        </w:rPr>
        <w:t>；采购人委托采购代理机构代表其与乙方签订合同的，采购人的授权委托书作为合同附件。</w:t>
      </w:r>
    </w:p>
    <w:p w14:paraId="2B9B6D4A">
      <w:pPr>
        <w:spacing w:line="560" w:lineRule="exact"/>
        <w:ind w:firstLine="480" w:firstLineChars="200"/>
        <w:rPr>
          <w:rFonts w:ascii="宋体" w:hAnsi="宋体" w:cs="宋体"/>
          <w:color w:val="auto"/>
          <w:sz w:val="24"/>
          <w:highlight w:val="none"/>
        </w:rPr>
      </w:pPr>
      <w:bookmarkStart w:id="436" w:name="_Ref467379400"/>
      <w:r>
        <w:rPr>
          <w:rFonts w:hint="eastAsia" w:ascii="宋体" w:hAnsi="宋体" w:cs="宋体"/>
          <w:color w:val="auto"/>
          <w:sz w:val="24"/>
          <w:highlight w:val="none"/>
        </w:rPr>
        <w:t>2.1.5 “乙方”系指根据合同约定交付货物的中标或成交供应商</w:t>
      </w:r>
      <w:bookmarkEnd w:id="436"/>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DC38335">
      <w:pPr>
        <w:spacing w:line="560" w:lineRule="exact"/>
        <w:ind w:firstLine="480" w:firstLineChars="200"/>
        <w:rPr>
          <w:rFonts w:ascii="宋体" w:hAnsi="宋体" w:cs="宋体"/>
          <w:color w:val="auto"/>
          <w:sz w:val="24"/>
          <w:highlight w:val="none"/>
        </w:rPr>
      </w:pPr>
      <w:bookmarkStart w:id="437" w:name="_Ref467379436"/>
      <w:r>
        <w:rPr>
          <w:rFonts w:hint="eastAsia" w:ascii="宋体" w:hAnsi="宋体" w:cs="宋体"/>
          <w:color w:val="auto"/>
          <w:sz w:val="24"/>
          <w:highlight w:val="none"/>
        </w:rPr>
        <w:t>2.1.6 “现场”系指合同约定货物将要运至或者安装的地点。</w:t>
      </w:r>
      <w:bookmarkEnd w:id="437"/>
    </w:p>
    <w:p w14:paraId="1D5BB4E3">
      <w:pPr>
        <w:spacing w:line="560" w:lineRule="exact"/>
        <w:ind w:firstLine="482" w:firstLineChars="200"/>
        <w:outlineLvl w:val="0"/>
        <w:rPr>
          <w:rFonts w:ascii="宋体" w:hAnsi="宋体" w:cs="宋体"/>
          <w:b/>
          <w:color w:val="auto"/>
          <w:sz w:val="24"/>
          <w:highlight w:val="none"/>
        </w:rPr>
      </w:pPr>
      <w:bookmarkStart w:id="438" w:name="_Toc259093670"/>
      <w:bookmarkStart w:id="439" w:name="_Toc13336"/>
      <w:bookmarkStart w:id="440" w:name="_Toc27635"/>
      <w:bookmarkStart w:id="441" w:name="_Toc487900350"/>
      <w:bookmarkStart w:id="442" w:name="_Toc32504"/>
      <w:bookmarkStart w:id="443" w:name="_Toc279701241"/>
      <w:r>
        <w:rPr>
          <w:rFonts w:hint="eastAsia" w:ascii="宋体" w:hAnsi="宋体" w:cs="宋体"/>
          <w:b/>
          <w:color w:val="auto"/>
          <w:sz w:val="24"/>
          <w:highlight w:val="none"/>
        </w:rPr>
        <w:t>2.2 技术规范</w:t>
      </w:r>
      <w:bookmarkEnd w:id="438"/>
      <w:bookmarkEnd w:id="439"/>
      <w:bookmarkEnd w:id="440"/>
      <w:bookmarkEnd w:id="441"/>
      <w:bookmarkEnd w:id="442"/>
      <w:bookmarkEnd w:id="443"/>
    </w:p>
    <w:p w14:paraId="746FEB1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1BEB8AD">
      <w:pPr>
        <w:spacing w:line="560" w:lineRule="exact"/>
        <w:ind w:firstLine="482" w:firstLineChars="200"/>
        <w:outlineLvl w:val="0"/>
        <w:rPr>
          <w:rFonts w:ascii="宋体" w:hAnsi="宋体" w:cs="宋体"/>
          <w:b/>
          <w:color w:val="auto"/>
          <w:sz w:val="24"/>
          <w:highlight w:val="none"/>
        </w:rPr>
      </w:pPr>
      <w:bookmarkStart w:id="444" w:name="_Toc27853"/>
      <w:bookmarkStart w:id="445" w:name="_Toc279701242"/>
      <w:bookmarkStart w:id="446" w:name="_Toc31634"/>
      <w:bookmarkStart w:id="447" w:name="_Toc9829"/>
      <w:bookmarkStart w:id="448" w:name="_Toc487900351"/>
      <w:bookmarkStart w:id="449" w:name="_Toc259093671"/>
      <w:r>
        <w:rPr>
          <w:rFonts w:hint="eastAsia" w:ascii="宋体" w:hAnsi="宋体" w:cs="宋体"/>
          <w:b/>
          <w:color w:val="auto"/>
          <w:sz w:val="24"/>
          <w:highlight w:val="none"/>
        </w:rPr>
        <w:t>2.3 知识产权</w:t>
      </w:r>
      <w:bookmarkEnd w:id="444"/>
      <w:bookmarkEnd w:id="445"/>
      <w:bookmarkEnd w:id="446"/>
      <w:bookmarkEnd w:id="447"/>
      <w:bookmarkEnd w:id="448"/>
      <w:bookmarkEnd w:id="449"/>
    </w:p>
    <w:p w14:paraId="2446339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A5C7BF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59C07FC">
      <w:pPr>
        <w:spacing w:line="560" w:lineRule="exact"/>
        <w:ind w:firstLine="482" w:firstLineChars="200"/>
        <w:outlineLvl w:val="0"/>
        <w:rPr>
          <w:rFonts w:ascii="宋体" w:hAnsi="宋体" w:cs="宋体"/>
          <w:b/>
          <w:color w:val="auto"/>
          <w:sz w:val="24"/>
          <w:highlight w:val="none"/>
        </w:rPr>
      </w:pPr>
      <w:bookmarkStart w:id="450" w:name="_Toc4194"/>
      <w:bookmarkStart w:id="451" w:name="_Toc11932"/>
      <w:bookmarkStart w:id="452" w:name="_Toc29149"/>
      <w:r>
        <w:rPr>
          <w:rFonts w:hint="eastAsia" w:ascii="宋体" w:hAnsi="宋体" w:cs="宋体"/>
          <w:b/>
          <w:color w:val="auto"/>
          <w:sz w:val="24"/>
          <w:highlight w:val="none"/>
        </w:rPr>
        <w:t>2.4 包装和装运</w:t>
      </w:r>
      <w:bookmarkEnd w:id="450"/>
      <w:bookmarkEnd w:id="451"/>
      <w:bookmarkEnd w:id="452"/>
    </w:p>
    <w:p w14:paraId="3E4E79F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002D02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D0282B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96BD497">
      <w:pPr>
        <w:spacing w:line="560" w:lineRule="exact"/>
        <w:ind w:firstLine="482" w:firstLineChars="200"/>
        <w:outlineLvl w:val="0"/>
        <w:rPr>
          <w:rFonts w:ascii="宋体" w:hAnsi="宋体" w:cs="宋体"/>
          <w:b/>
          <w:color w:val="auto"/>
          <w:sz w:val="24"/>
          <w:highlight w:val="none"/>
        </w:rPr>
      </w:pPr>
      <w:bookmarkStart w:id="453" w:name="_Toc259093674"/>
      <w:bookmarkStart w:id="454" w:name="_Toc487900354"/>
      <w:bookmarkStart w:id="455" w:name="_Ref467378591"/>
      <w:bookmarkStart w:id="456" w:name="_Ref467379536"/>
      <w:bookmarkStart w:id="457" w:name="_Ref467379527"/>
      <w:bookmarkStart w:id="458" w:name="_Ref467379542"/>
      <w:bookmarkStart w:id="459" w:name="_Toc279701245"/>
      <w:bookmarkStart w:id="460" w:name="_Ref467378541"/>
      <w:bookmarkStart w:id="461" w:name="_Toc19074"/>
      <w:bookmarkStart w:id="462" w:name="_Toc30272"/>
      <w:bookmarkStart w:id="463" w:name="_Toc26182"/>
      <w:r>
        <w:rPr>
          <w:rFonts w:hint="eastAsia" w:ascii="宋体" w:hAnsi="宋体" w:cs="宋体"/>
          <w:b/>
          <w:color w:val="auto"/>
          <w:sz w:val="24"/>
          <w:highlight w:val="none"/>
        </w:rPr>
        <w:t>2.</w:t>
      </w:r>
      <w:bookmarkEnd w:id="453"/>
      <w:bookmarkEnd w:id="454"/>
      <w:bookmarkEnd w:id="455"/>
      <w:bookmarkEnd w:id="456"/>
      <w:bookmarkEnd w:id="457"/>
      <w:bookmarkEnd w:id="458"/>
      <w:bookmarkEnd w:id="459"/>
      <w:bookmarkEnd w:id="460"/>
      <w:r>
        <w:rPr>
          <w:rFonts w:hint="eastAsia" w:ascii="宋体" w:hAnsi="宋体" w:cs="宋体"/>
          <w:b/>
          <w:color w:val="auto"/>
          <w:sz w:val="24"/>
          <w:highlight w:val="none"/>
        </w:rPr>
        <w:t>5 履约检查和问题反馈</w:t>
      </w:r>
      <w:bookmarkEnd w:id="461"/>
      <w:bookmarkEnd w:id="462"/>
      <w:bookmarkEnd w:id="463"/>
    </w:p>
    <w:p w14:paraId="48414E20">
      <w:pPr>
        <w:spacing w:line="560" w:lineRule="exact"/>
        <w:ind w:firstLine="480" w:firstLineChars="200"/>
        <w:rPr>
          <w:rFonts w:ascii="宋体" w:hAnsi="宋体" w:cs="宋体"/>
          <w:color w:val="auto"/>
          <w:sz w:val="24"/>
          <w:highlight w:val="none"/>
        </w:rPr>
      </w:pPr>
      <w:bookmarkStart w:id="464" w:name="_Ref467379657"/>
      <w:r>
        <w:rPr>
          <w:rFonts w:hint="eastAsia" w:ascii="宋体" w:hAnsi="宋体" w:cs="宋体"/>
          <w:color w:val="auto"/>
          <w:sz w:val="24"/>
          <w:highlight w:val="none"/>
        </w:rPr>
        <w:t>2.5.1</w:t>
      </w:r>
      <w:bookmarkEnd w:id="464"/>
      <w:bookmarkStart w:id="465" w:name="_Toc186431854"/>
      <w:bookmarkStart w:id="466" w:name="_Toc259093676"/>
      <w:bookmarkStart w:id="467" w:name="_Ref467379807"/>
      <w:bookmarkStart w:id="468" w:name="_Toc487900357"/>
      <w:bookmarkStart w:id="469" w:name="_Ref467379793"/>
      <w:bookmarkStart w:id="470" w:name="_Toc27970124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3CF784C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cs="宋体"/>
          <w:color w:val="auto"/>
          <w:sz w:val="24"/>
          <w:highlight w:val="none"/>
        </w:rPr>
        <w:t>。</w:t>
      </w:r>
    </w:p>
    <w:bookmarkEnd w:id="466"/>
    <w:bookmarkEnd w:id="467"/>
    <w:bookmarkEnd w:id="468"/>
    <w:bookmarkEnd w:id="469"/>
    <w:bookmarkEnd w:id="470"/>
    <w:bookmarkEnd w:id="471"/>
    <w:p w14:paraId="68EA8C44">
      <w:pPr>
        <w:spacing w:line="560" w:lineRule="exact"/>
        <w:ind w:firstLine="482" w:firstLineChars="200"/>
        <w:outlineLvl w:val="0"/>
        <w:rPr>
          <w:rFonts w:ascii="宋体" w:hAnsi="宋体" w:cs="宋体"/>
          <w:b/>
          <w:color w:val="auto"/>
          <w:sz w:val="24"/>
          <w:highlight w:val="none"/>
        </w:rPr>
      </w:pPr>
      <w:bookmarkStart w:id="472" w:name="_Toc487900358"/>
      <w:bookmarkStart w:id="473" w:name="_Ref467379863"/>
      <w:bookmarkStart w:id="474" w:name="_Toc279701248"/>
      <w:bookmarkStart w:id="475" w:name="_Ref467379852"/>
      <w:bookmarkStart w:id="476" w:name="_Toc259093677"/>
      <w:bookmarkStart w:id="477" w:name="_Ref467379923"/>
      <w:bookmarkStart w:id="478" w:name="_Toc3225"/>
      <w:bookmarkStart w:id="479" w:name="_Toc774"/>
      <w:bookmarkStart w:id="480" w:name="_Toc16110"/>
      <w:r>
        <w:rPr>
          <w:rFonts w:hint="eastAsia" w:ascii="宋体" w:hAnsi="宋体" w:cs="宋体"/>
          <w:b/>
          <w:color w:val="auto"/>
          <w:sz w:val="24"/>
          <w:highlight w:val="none"/>
        </w:rPr>
        <w:t>2.6 技术资料</w:t>
      </w:r>
      <w:bookmarkEnd w:id="472"/>
      <w:bookmarkEnd w:id="473"/>
      <w:bookmarkEnd w:id="474"/>
      <w:bookmarkEnd w:id="475"/>
      <w:bookmarkEnd w:id="476"/>
      <w:bookmarkEnd w:id="477"/>
      <w:r>
        <w:rPr>
          <w:rFonts w:hint="eastAsia" w:ascii="宋体" w:hAnsi="宋体" w:cs="宋体"/>
          <w:b/>
          <w:color w:val="auto"/>
          <w:sz w:val="24"/>
          <w:highlight w:val="none"/>
        </w:rPr>
        <w:t>和保密义务</w:t>
      </w:r>
      <w:bookmarkEnd w:id="478"/>
      <w:bookmarkEnd w:id="479"/>
      <w:bookmarkEnd w:id="480"/>
    </w:p>
    <w:p w14:paraId="7A6F5B7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560625C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19ACB63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129E9CD">
      <w:pPr>
        <w:spacing w:line="560" w:lineRule="exact"/>
        <w:ind w:firstLine="482" w:firstLineChars="200"/>
        <w:outlineLvl w:val="0"/>
        <w:rPr>
          <w:rFonts w:ascii="宋体" w:hAnsi="宋体" w:cs="宋体"/>
          <w:b/>
          <w:color w:val="auto"/>
          <w:sz w:val="24"/>
          <w:highlight w:val="none"/>
        </w:rPr>
      </w:pPr>
      <w:bookmarkStart w:id="481" w:name="_Toc7860"/>
      <w:r>
        <w:rPr>
          <w:rFonts w:hint="eastAsia" w:ascii="宋体" w:hAnsi="宋体" w:cs="宋体"/>
          <w:b/>
          <w:color w:val="auto"/>
          <w:sz w:val="24"/>
          <w:highlight w:val="none"/>
        </w:rPr>
        <w:t>2.7 质量保证</w:t>
      </w:r>
      <w:bookmarkEnd w:id="481"/>
    </w:p>
    <w:p w14:paraId="56C7B17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307EDF9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34D88EF8">
      <w:pPr>
        <w:spacing w:line="560" w:lineRule="exact"/>
        <w:ind w:firstLine="482" w:firstLineChars="200"/>
        <w:outlineLvl w:val="0"/>
        <w:rPr>
          <w:rFonts w:ascii="宋体" w:hAnsi="宋体" w:cs="宋体"/>
          <w:b/>
          <w:color w:val="auto"/>
          <w:sz w:val="24"/>
          <w:highlight w:val="none"/>
        </w:rPr>
      </w:pPr>
      <w:bookmarkStart w:id="482" w:name="_Toc17244"/>
      <w:bookmarkStart w:id="483" w:name="_Toc279701252"/>
      <w:bookmarkStart w:id="484" w:name="_Toc259093681"/>
      <w:bookmarkStart w:id="485" w:name="_Toc487900362"/>
      <w:r>
        <w:rPr>
          <w:rFonts w:hint="eastAsia" w:ascii="宋体" w:hAnsi="宋体" w:cs="宋体"/>
          <w:b/>
          <w:color w:val="auto"/>
          <w:sz w:val="24"/>
          <w:highlight w:val="none"/>
        </w:rPr>
        <w:t>2.8 货物的风险负担</w:t>
      </w:r>
      <w:bookmarkEnd w:id="482"/>
    </w:p>
    <w:p w14:paraId="50619393">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1FB5C5C">
      <w:pPr>
        <w:spacing w:line="560" w:lineRule="exact"/>
        <w:ind w:firstLine="482" w:firstLineChars="200"/>
        <w:outlineLvl w:val="0"/>
        <w:rPr>
          <w:rFonts w:ascii="宋体" w:hAnsi="宋体" w:cs="宋体"/>
          <w:b/>
          <w:color w:val="auto"/>
          <w:sz w:val="24"/>
          <w:highlight w:val="none"/>
        </w:rPr>
      </w:pPr>
      <w:bookmarkStart w:id="486" w:name="_Toc14055"/>
      <w:r>
        <w:rPr>
          <w:rFonts w:hint="eastAsia" w:ascii="宋体" w:hAnsi="宋体" w:cs="宋体"/>
          <w:b/>
          <w:color w:val="auto"/>
          <w:sz w:val="24"/>
          <w:highlight w:val="none"/>
        </w:rPr>
        <w:t>2.9 延迟交货</w:t>
      </w:r>
      <w:bookmarkEnd w:id="483"/>
      <w:bookmarkEnd w:id="484"/>
      <w:bookmarkEnd w:id="485"/>
      <w:bookmarkEnd w:id="486"/>
    </w:p>
    <w:p w14:paraId="62FDAF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D4C118F">
      <w:pPr>
        <w:spacing w:line="560" w:lineRule="exact"/>
        <w:ind w:firstLine="482" w:firstLineChars="200"/>
        <w:outlineLvl w:val="0"/>
        <w:rPr>
          <w:rFonts w:ascii="宋体" w:hAnsi="宋体" w:cs="宋体"/>
          <w:b/>
          <w:color w:val="auto"/>
          <w:sz w:val="24"/>
          <w:highlight w:val="none"/>
        </w:rPr>
      </w:pPr>
      <w:bookmarkStart w:id="487" w:name="_Toc7502"/>
      <w:bookmarkStart w:id="488" w:name="_Toc259093683"/>
      <w:bookmarkStart w:id="489" w:name="_Toc487900364"/>
      <w:bookmarkStart w:id="490" w:name="_Toc279701254"/>
      <w:bookmarkStart w:id="491" w:name="_Ref467378121"/>
      <w:r>
        <w:rPr>
          <w:rFonts w:hint="eastAsia" w:ascii="宋体" w:hAnsi="宋体" w:cs="宋体"/>
          <w:b/>
          <w:color w:val="auto"/>
          <w:sz w:val="24"/>
          <w:highlight w:val="none"/>
        </w:rPr>
        <w:t>2.10 合同变更</w:t>
      </w:r>
      <w:bookmarkEnd w:id="487"/>
    </w:p>
    <w:p w14:paraId="1A48C86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2" w:name="_Toc279701259"/>
      <w:bookmarkStart w:id="493" w:name="_Toc487900369"/>
      <w:bookmarkStart w:id="494" w:name="_Toc259093688"/>
    </w:p>
    <w:p w14:paraId="33D8C533">
      <w:pPr>
        <w:spacing w:line="560" w:lineRule="exact"/>
        <w:ind w:firstLine="482" w:firstLineChars="200"/>
        <w:outlineLvl w:val="0"/>
        <w:rPr>
          <w:rFonts w:ascii="宋体" w:hAnsi="宋体" w:cs="宋体"/>
          <w:b/>
          <w:color w:val="auto"/>
          <w:sz w:val="24"/>
          <w:highlight w:val="none"/>
        </w:rPr>
      </w:pPr>
      <w:bookmarkStart w:id="495" w:name="_Toc15237"/>
      <w:bookmarkStart w:id="496" w:name="_Toc22955"/>
      <w:bookmarkStart w:id="497" w:name="_Toc10366"/>
      <w:r>
        <w:rPr>
          <w:rFonts w:hint="eastAsia" w:ascii="宋体" w:hAnsi="宋体" w:cs="宋体"/>
          <w:b/>
          <w:color w:val="auto"/>
          <w:sz w:val="24"/>
          <w:highlight w:val="none"/>
        </w:rPr>
        <w:t>2.11 合同转让</w:t>
      </w:r>
      <w:bookmarkEnd w:id="492"/>
      <w:bookmarkEnd w:id="493"/>
      <w:bookmarkEnd w:id="494"/>
      <w:r>
        <w:rPr>
          <w:rFonts w:hint="eastAsia" w:ascii="宋体" w:hAnsi="宋体" w:cs="宋体"/>
          <w:b/>
          <w:color w:val="auto"/>
          <w:sz w:val="24"/>
          <w:highlight w:val="none"/>
        </w:rPr>
        <w:t>和分包</w:t>
      </w:r>
      <w:bookmarkEnd w:id="495"/>
      <w:bookmarkEnd w:id="496"/>
      <w:bookmarkEnd w:id="497"/>
    </w:p>
    <w:p w14:paraId="352E9B0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A83CB7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3AACB65B">
      <w:pPr>
        <w:spacing w:line="560" w:lineRule="exact"/>
        <w:ind w:firstLine="482" w:firstLineChars="200"/>
        <w:outlineLvl w:val="0"/>
        <w:rPr>
          <w:rFonts w:ascii="宋体" w:hAnsi="宋体" w:cs="宋体"/>
          <w:b/>
          <w:color w:val="auto"/>
          <w:sz w:val="24"/>
          <w:highlight w:val="none"/>
        </w:rPr>
      </w:pPr>
      <w:bookmarkStart w:id="498" w:name="_Toc14066"/>
      <w:bookmarkStart w:id="499" w:name="_Toc16508"/>
      <w:bookmarkStart w:id="500" w:name="_Toc13566"/>
      <w:r>
        <w:rPr>
          <w:rFonts w:hint="eastAsia" w:ascii="宋体" w:hAnsi="宋体" w:cs="宋体"/>
          <w:b/>
          <w:color w:val="auto"/>
          <w:sz w:val="24"/>
          <w:highlight w:val="none"/>
        </w:rPr>
        <w:t>2.12 不可抗力</w:t>
      </w:r>
      <w:bookmarkEnd w:id="498"/>
      <w:bookmarkEnd w:id="499"/>
      <w:bookmarkEnd w:id="500"/>
    </w:p>
    <w:p w14:paraId="71193B5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36872D8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50CD7AA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73EEAB2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00AD4893">
      <w:pPr>
        <w:spacing w:line="560" w:lineRule="exact"/>
        <w:ind w:firstLine="482" w:firstLineChars="200"/>
        <w:outlineLvl w:val="0"/>
        <w:rPr>
          <w:rFonts w:ascii="宋体" w:hAnsi="宋体" w:cs="宋体"/>
          <w:b/>
          <w:color w:val="auto"/>
          <w:sz w:val="24"/>
          <w:highlight w:val="none"/>
        </w:rPr>
      </w:pPr>
      <w:bookmarkStart w:id="501" w:name="_Toc487900365"/>
      <w:bookmarkStart w:id="502" w:name="_Toc279701255"/>
      <w:bookmarkStart w:id="503" w:name="_Toc6969"/>
      <w:bookmarkStart w:id="504" w:name="_Toc689"/>
      <w:bookmarkStart w:id="505" w:name="_Toc30676"/>
      <w:bookmarkStart w:id="506" w:name="_Toc259093684"/>
      <w:r>
        <w:rPr>
          <w:rFonts w:hint="eastAsia" w:ascii="宋体" w:hAnsi="宋体" w:cs="宋体"/>
          <w:b/>
          <w:color w:val="auto"/>
          <w:sz w:val="24"/>
          <w:highlight w:val="none"/>
        </w:rPr>
        <w:t>2.13 税费</w:t>
      </w:r>
      <w:bookmarkEnd w:id="501"/>
      <w:bookmarkEnd w:id="502"/>
      <w:bookmarkEnd w:id="503"/>
      <w:bookmarkEnd w:id="504"/>
      <w:bookmarkEnd w:id="505"/>
      <w:bookmarkEnd w:id="506"/>
    </w:p>
    <w:p w14:paraId="52B07C8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2AA2DD93">
      <w:pPr>
        <w:spacing w:line="560" w:lineRule="exact"/>
        <w:ind w:firstLine="482" w:firstLineChars="200"/>
        <w:outlineLvl w:val="0"/>
        <w:rPr>
          <w:rFonts w:ascii="宋体" w:hAnsi="宋体" w:cs="宋体"/>
          <w:b/>
          <w:color w:val="auto"/>
          <w:sz w:val="24"/>
          <w:highlight w:val="none"/>
        </w:rPr>
      </w:pPr>
      <w:bookmarkStart w:id="507" w:name="_Toc7102"/>
      <w:bookmarkStart w:id="508" w:name="_Toc259093687"/>
      <w:bookmarkStart w:id="509" w:name="_Toc16959"/>
      <w:bookmarkStart w:id="510" w:name="_Toc8298"/>
      <w:bookmarkStart w:id="511" w:name="_Toc279701258"/>
      <w:bookmarkStart w:id="512" w:name="_Toc487900368"/>
      <w:r>
        <w:rPr>
          <w:rFonts w:hint="eastAsia" w:ascii="宋体" w:hAnsi="宋体" w:cs="宋体"/>
          <w:b/>
          <w:color w:val="auto"/>
          <w:sz w:val="24"/>
          <w:highlight w:val="none"/>
        </w:rPr>
        <w:t>2.14乙方破产</w:t>
      </w:r>
      <w:bookmarkEnd w:id="507"/>
      <w:bookmarkEnd w:id="508"/>
      <w:bookmarkEnd w:id="509"/>
      <w:bookmarkEnd w:id="510"/>
      <w:bookmarkEnd w:id="511"/>
      <w:bookmarkEnd w:id="512"/>
    </w:p>
    <w:p w14:paraId="1CBCAC1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42087B7">
      <w:pPr>
        <w:spacing w:line="560" w:lineRule="exact"/>
        <w:ind w:firstLine="482" w:firstLineChars="200"/>
        <w:outlineLvl w:val="0"/>
        <w:rPr>
          <w:rFonts w:ascii="宋体" w:hAnsi="宋体" w:cs="宋体"/>
          <w:b/>
          <w:color w:val="auto"/>
          <w:sz w:val="24"/>
          <w:highlight w:val="none"/>
        </w:rPr>
      </w:pPr>
      <w:bookmarkStart w:id="513" w:name="_Toc29333"/>
      <w:bookmarkStart w:id="514" w:name="_Toc15387"/>
      <w:bookmarkStart w:id="515" w:name="_Toc6134"/>
      <w:r>
        <w:rPr>
          <w:rFonts w:hint="eastAsia" w:ascii="宋体" w:hAnsi="宋体" w:cs="宋体"/>
          <w:b/>
          <w:color w:val="auto"/>
          <w:sz w:val="24"/>
          <w:highlight w:val="none"/>
        </w:rPr>
        <w:t>2.15 合同中止、终止</w:t>
      </w:r>
      <w:bookmarkEnd w:id="513"/>
      <w:bookmarkEnd w:id="514"/>
      <w:bookmarkEnd w:id="515"/>
    </w:p>
    <w:p w14:paraId="7884FD1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0AA342C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7F78F5A6">
      <w:pPr>
        <w:spacing w:line="560" w:lineRule="exact"/>
        <w:ind w:firstLine="482" w:firstLineChars="200"/>
        <w:outlineLvl w:val="0"/>
        <w:rPr>
          <w:rFonts w:ascii="宋体" w:hAnsi="宋体" w:cs="宋体"/>
          <w:b/>
          <w:color w:val="auto"/>
          <w:sz w:val="24"/>
          <w:highlight w:val="none"/>
        </w:rPr>
      </w:pPr>
      <w:bookmarkStart w:id="516" w:name="_Toc14563"/>
      <w:bookmarkStart w:id="517" w:name="_Toc1125"/>
      <w:bookmarkStart w:id="518" w:name="_Toc6596"/>
      <w:r>
        <w:rPr>
          <w:rFonts w:hint="eastAsia" w:ascii="宋体" w:hAnsi="宋体" w:cs="宋体"/>
          <w:b/>
          <w:color w:val="auto"/>
          <w:sz w:val="24"/>
          <w:highlight w:val="none"/>
        </w:rPr>
        <w:t>2.16检验和验收</w:t>
      </w:r>
      <w:bookmarkEnd w:id="516"/>
      <w:bookmarkEnd w:id="517"/>
      <w:bookmarkEnd w:id="518"/>
    </w:p>
    <w:p w14:paraId="1BCFFE9F">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27C545D1">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D5D182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8"/>
    <w:bookmarkEnd w:id="489"/>
    <w:bookmarkEnd w:id="490"/>
    <w:bookmarkEnd w:id="491"/>
    <w:p w14:paraId="447B4E11">
      <w:pPr>
        <w:spacing w:line="560" w:lineRule="exact"/>
        <w:ind w:firstLine="482" w:firstLineChars="200"/>
        <w:outlineLvl w:val="0"/>
        <w:rPr>
          <w:rFonts w:ascii="宋体" w:hAnsi="宋体" w:cs="宋体"/>
          <w:b/>
          <w:color w:val="auto"/>
          <w:sz w:val="24"/>
          <w:highlight w:val="none"/>
        </w:rPr>
      </w:pPr>
      <w:bookmarkStart w:id="519" w:name="_Toc279701261"/>
      <w:bookmarkStart w:id="520" w:name="_Toc487900371"/>
      <w:bookmarkStart w:id="521" w:name="_Toc259093690"/>
      <w:bookmarkStart w:id="522" w:name="_Toc19604"/>
      <w:bookmarkStart w:id="523" w:name="_Toc11284"/>
      <w:bookmarkStart w:id="524" w:name="_Toc25182"/>
      <w:r>
        <w:rPr>
          <w:rFonts w:hint="eastAsia" w:ascii="宋体" w:hAnsi="宋体" w:cs="宋体"/>
          <w:b/>
          <w:color w:val="auto"/>
          <w:sz w:val="24"/>
          <w:highlight w:val="none"/>
        </w:rPr>
        <w:t>2.17 通知</w:t>
      </w:r>
      <w:bookmarkEnd w:id="519"/>
      <w:bookmarkEnd w:id="520"/>
      <w:bookmarkEnd w:id="521"/>
      <w:r>
        <w:rPr>
          <w:rFonts w:hint="eastAsia" w:ascii="宋体" w:hAnsi="宋体" w:cs="宋体"/>
          <w:b/>
          <w:color w:val="auto"/>
          <w:sz w:val="24"/>
          <w:highlight w:val="none"/>
        </w:rPr>
        <w:t>和送达</w:t>
      </w:r>
      <w:bookmarkEnd w:id="522"/>
      <w:bookmarkEnd w:id="523"/>
      <w:bookmarkEnd w:id="524"/>
    </w:p>
    <w:p w14:paraId="70408056">
      <w:pPr>
        <w:spacing w:line="560" w:lineRule="exact"/>
        <w:ind w:firstLine="480" w:firstLineChars="200"/>
        <w:rPr>
          <w:rFonts w:ascii="宋体" w:hAnsi="宋体" w:cs="宋体"/>
          <w:color w:val="auto"/>
          <w:sz w:val="24"/>
          <w:highlight w:val="none"/>
        </w:rPr>
      </w:pPr>
      <w:bookmarkStart w:id="525" w:name="_Toc3135"/>
      <w:bookmarkStart w:id="526" w:name="_Toc6698"/>
      <w:bookmarkStart w:id="527" w:name="_Toc487900372"/>
      <w:bookmarkStart w:id="528" w:name="_Toc279701262"/>
      <w:bookmarkStart w:id="529" w:name="_Toc25909369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5"/>
      <w:bookmarkEnd w:id="526"/>
    </w:p>
    <w:p w14:paraId="205CB7AB">
      <w:pPr>
        <w:spacing w:line="560" w:lineRule="exact"/>
        <w:ind w:firstLine="480" w:firstLineChars="200"/>
        <w:rPr>
          <w:rFonts w:ascii="宋体" w:hAnsi="宋体" w:cs="宋体"/>
          <w:color w:val="auto"/>
          <w:sz w:val="24"/>
          <w:highlight w:val="none"/>
        </w:rPr>
      </w:pPr>
      <w:bookmarkStart w:id="530" w:name="_Toc23128"/>
      <w:bookmarkStart w:id="531"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5E1DCB01">
      <w:pPr>
        <w:spacing w:line="560" w:lineRule="exact"/>
        <w:ind w:firstLine="482" w:firstLineChars="200"/>
        <w:outlineLvl w:val="0"/>
        <w:rPr>
          <w:rFonts w:ascii="宋体" w:hAnsi="宋体" w:cs="宋体"/>
          <w:b/>
          <w:color w:val="auto"/>
          <w:sz w:val="24"/>
          <w:highlight w:val="none"/>
        </w:rPr>
      </w:pPr>
      <w:bookmarkStart w:id="532" w:name="_Toc30599"/>
      <w:bookmarkStart w:id="533" w:name="_Toc4355"/>
      <w:bookmarkStart w:id="534" w:name="_Toc18540"/>
      <w:r>
        <w:rPr>
          <w:rFonts w:hint="eastAsia" w:ascii="宋体" w:hAnsi="宋体" w:cs="宋体"/>
          <w:b/>
          <w:color w:val="auto"/>
          <w:sz w:val="24"/>
          <w:highlight w:val="none"/>
        </w:rPr>
        <w:t>2.18 计量单位</w:t>
      </w:r>
      <w:bookmarkEnd w:id="527"/>
      <w:bookmarkEnd w:id="528"/>
      <w:bookmarkEnd w:id="529"/>
      <w:bookmarkEnd w:id="532"/>
      <w:bookmarkEnd w:id="533"/>
      <w:bookmarkEnd w:id="534"/>
    </w:p>
    <w:p w14:paraId="1A9494B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39A2D79">
      <w:pPr>
        <w:spacing w:line="560" w:lineRule="exact"/>
        <w:ind w:firstLine="482" w:firstLineChars="200"/>
        <w:outlineLvl w:val="0"/>
        <w:rPr>
          <w:rFonts w:ascii="宋体" w:hAnsi="宋体" w:cs="宋体"/>
          <w:b/>
          <w:color w:val="auto"/>
          <w:sz w:val="24"/>
          <w:highlight w:val="none"/>
        </w:rPr>
      </w:pPr>
      <w:bookmarkStart w:id="535" w:name="_Toc487900373"/>
      <w:bookmarkStart w:id="536" w:name="_Toc259093692"/>
      <w:bookmarkStart w:id="537" w:name="_Toc279701263"/>
      <w:bookmarkStart w:id="538" w:name="_Toc18567"/>
      <w:bookmarkStart w:id="539" w:name="_Toc12773"/>
      <w:bookmarkStart w:id="540" w:name="_Toc10330"/>
      <w:r>
        <w:rPr>
          <w:rFonts w:hint="eastAsia" w:ascii="宋体" w:hAnsi="宋体" w:cs="宋体"/>
          <w:b/>
          <w:color w:val="auto"/>
          <w:sz w:val="24"/>
          <w:highlight w:val="none"/>
        </w:rPr>
        <w:t>2.19 合同使用的文字和适用的法律</w:t>
      </w:r>
      <w:bookmarkEnd w:id="535"/>
      <w:bookmarkEnd w:id="536"/>
      <w:bookmarkEnd w:id="537"/>
      <w:bookmarkEnd w:id="538"/>
      <w:bookmarkEnd w:id="539"/>
      <w:bookmarkEnd w:id="540"/>
    </w:p>
    <w:p w14:paraId="1805AE8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5FC8B58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5E88F778">
      <w:pPr>
        <w:spacing w:line="560" w:lineRule="exact"/>
        <w:ind w:firstLine="482" w:firstLineChars="200"/>
        <w:outlineLvl w:val="0"/>
        <w:rPr>
          <w:rFonts w:ascii="宋体" w:hAnsi="宋体" w:cs="宋体"/>
          <w:b/>
          <w:color w:val="auto"/>
          <w:sz w:val="24"/>
          <w:highlight w:val="none"/>
        </w:rPr>
      </w:pPr>
      <w:bookmarkStart w:id="541" w:name="_Toc14001"/>
      <w:bookmarkStart w:id="542" w:name="_Toc19890"/>
      <w:bookmarkStart w:id="543" w:name="_Toc6885"/>
      <w:r>
        <w:rPr>
          <w:rFonts w:hint="eastAsia" w:ascii="宋体" w:hAnsi="宋体" w:cs="宋体"/>
          <w:b/>
          <w:color w:val="auto"/>
          <w:sz w:val="24"/>
          <w:highlight w:val="none"/>
        </w:rPr>
        <w:t>2.20 合同份数</w:t>
      </w:r>
      <w:bookmarkEnd w:id="541"/>
      <w:bookmarkEnd w:id="542"/>
      <w:bookmarkEnd w:id="543"/>
    </w:p>
    <w:p w14:paraId="1293B23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2BD0924E">
      <w:pPr>
        <w:adjustRightInd/>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14:paraId="47273A0C">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6"/>
        <w:gridCol w:w="7559"/>
      </w:tblGrid>
      <w:tr w14:paraId="373D1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6" w:type="dxa"/>
            <w:tcBorders>
              <w:left w:val="single" w:color="auto" w:sz="4" w:space="0"/>
            </w:tcBorders>
            <w:vAlign w:val="center"/>
          </w:tcPr>
          <w:p w14:paraId="43D44E2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7559" w:type="dxa"/>
            <w:vAlign w:val="center"/>
          </w:tcPr>
          <w:p w14:paraId="33544DF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D0E0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6C9204F0">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7559" w:type="dxa"/>
            <w:vAlign w:val="center"/>
          </w:tcPr>
          <w:p w14:paraId="2A7954F9">
            <w:pPr>
              <w:spacing w:line="360" w:lineRule="auto"/>
              <w:rPr>
                <w:rFonts w:ascii="宋体" w:hAnsi="宋体" w:cs="宋体"/>
                <w:color w:val="auto"/>
                <w:sz w:val="24"/>
                <w:highlight w:val="none"/>
              </w:rPr>
            </w:pPr>
          </w:p>
        </w:tc>
      </w:tr>
      <w:tr w14:paraId="187CF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1699092A">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7559" w:type="dxa"/>
            <w:vAlign w:val="center"/>
          </w:tcPr>
          <w:p w14:paraId="71540DC0">
            <w:pPr>
              <w:spacing w:line="360" w:lineRule="auto"/>
              <w:rPr>
                <w:rFonts w:ascii="宋体" w:hAnsi="宋体" w:cs="宋体"/>
                <w:color w:val="auto"/>
                <w:sz w:val="24"/>
                <w:highlight w:val="none"/>
              </w:rPr>
            </w:pPr>
          </w:p>
        </w:tc>
      </w:tr>
      <w:tr w14:paraId="5C470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3A6F184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7559" w:type="dxa"/>
            <w:vAlign w:val="center"/>
          </w:tcPr>
          <w:p w14:paraId="3D5CBEB8">
            <w:pPr>
              <w:spacing w:line="360" w:lineRule="auto"/>
              <w:rPr>
                <w:rFonts w:ascii="宋体" w:hAnsi="宋体" w:cs="宋体"/>
                <w:color w:val="auto"/>
                <w:sz w:val="24"/>
                <w:highlight w:val="none"/>
              </w:rPr>
            </w:pPr>
          </w:p>
        </w:tc>
      </w:tr>
      <w:tr w14:paraId="28F73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0E2AC5EE">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7559" w:type="dxa"/>
            <w:vAlign w:val="center"/>
          </w:tcPr>
          <w:p w14:paraId="5801F48E">
            <w:pPr>
              <w:spacing w:line="360" w:lineRule="auto"/>
              <w:rPr>
                <w:rFonts w:ascii="宋体" w:hAnsi="宋体" w:cs="宋体"/>
                <w:color w:val="auto"/>
                <w:sz w:val="24"/>
                <w:highlight w:val="none"/>
              </w:rPr>
            </w:pPr>
          </w:p>
        </w:tc>
      </w:tr>
      <w:tr w14:paraId="1EC1E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39E0777C">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7559" w:type="dxa"/>
            <w:vAlign w:val="center"/>
          </w:tcPr>
          <w:p w14:paraId="221C51C2">
            <w:pPr>
              <w:spacing w:line="360" w:lineRule="auto"/>
              <w:rPr>
                <w:rFonts w:ascii="宋体" w:hAnsi="宋体" w:cs="宋体"/>
                <w:color w:val="auto"/>
                <w:sz w:val="24"/>
                <w:highlight w:val="none"/>
              </w:rPr>
            </w:pPr>
          </w:p>
        </w:tc>
      </w:tr>
      <w:tr w14:paraId="6FD0F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048F0EAA">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7559" w:type="dxa"/>
            <w:vAlign w:val="center"/>
          </w:tcPr>
          <w:p w14:paraId="58AE313E">
            <w:pPr>
              <w:spacing w:line="360" w:lineRule="auto"/>
              <w:rPr>
                <w:rFonts w:ascii="宋体" w:hAnsi="宋体" w:cs="宋体"/>
                <w:color w:val="auto"/>
                <w:sz w:val="24"/>
                <w:highlight w:val="none"/>
              </w:rPr>
            </w:pPr>
          </w:p>
        </w:tc>
      </w:tr>
      <w:tr w14:paraId="2B013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236A292B">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7559" w:type="dxa"/>
            <w:vAlign w:val="center"/>
          </w:tcPr>
          <w:p w14:paraId="21189D84">
            <w:pPr>
              <w:spacing w:line="360" w:lineRule="auto"/>
              <w:rPr>
                <w:rFonts w:ascii="宋体" w:hAnsi="宋体" w:cs="宋体"/>
                <w:color w:val="auto"/>
                <w:sz w:val="24"/>
                <w:highlight w:val="none"/>
              </w:rPr>
            </w:pPr>
          </w:p>
        </w:tc>
      </w:tr>
      <w:tr w14:paraId="3BE14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778CF138">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7559" w:type="dxa"/>
            <w:vAlign w:val="center"/>
          </w:tcPr>
          <w:p w14:paraId="00AC0DC8">
            <w:pPr>
              <w:spacing w:line="360" w:lineRule="auto"/>
              <w:rPr>
                <w:rFonts w:ascii="宋体" w:hAnsi="宋体" w:cs="宋体"/>
                <w:color w:val="auto"/>
                <w:sz w:val="24"/>
                <w:highlight w:val="none"/>
              </w:rPr>
            </w:pPr>
          </w:p>
        </w:tc>
      </w:tr>
      <w:tr w14:paraId="575C9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5C2792CF">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7559" w:type="dxa"/>
            <w:vAlign w:val="center"/>
          </w:tcPr>
          <w:p w14:paraId="35FAD90F">
            <w:pPr>
              <w:spacing w:line="360" w:lineRule="auto"/>
              <w:rPr>
                <w:rFonts w:ascii="宋体" w:hAnsi="宋体" w:cs="宋体"/>
                <w:color w:val="auto"/>
                <w:sz w:val="24"/>
                <w:highlight w:val="none"/>
              </w:rPr>
            </w:pPr>
          </w:p>
        </w:tc>
      </w:tr>
      <w:tr w14:paraId="2A51E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5D66614D">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7559" w:type="dxa"/>
            <w:vAlign w:val="center"/>
          </w:tcPr>
          <w:p w14:paraId="05146C63">
            <w:pPr>
              <w:spacing w:line="360" w:lineRule="auto"/>
              <w:rPr>
                <w:rFonts w:ascii="宋体" w:hAnsi="宋体" w:cs="宋体"/>
                <w:color w:val="auto"/>
                <w:sz w:val="24"/>
                <w:highlight w:val="none"/>
              </w:rPr>
            </w:pPr>
          </w:p>
        </w:tc>
      </w:tr>
      <w:tr w14:paraId="71E1C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17A5B8A2">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7559" w:type="dxa"/>
            <w:vAlign w:val="center"/>
          </w:tcPr>
          <w:p w14:paraId="4C74B0BF">
            <w:pPr>
              <w:spacing w:line="360" w:lineRule="auto"/>
              <w:ind w:left="-420" w:leftChars="-200" w:right="-420" w:rightChars="-200" w:firstLine="480" w:firstLineChars="200"/>
              <w:rPr>
                <w:rFonts w:ascii="宋体" w:hAnsi="宋体" w:cs="宋体"/>
                <w:color w:val="auto"/>
                <w:sz w:val="24"/>
                <w:highlight w:val="none"/>
              </w:rPr>
            </w:pPr>
          </w:p>
        </w:tc>
      </w:tr>
      <w:tr w14:paraId="4872A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248CF0C7">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7559" w:type="dxa"/>
            <w:vAlign w:val="center"/>
          </w:tcPr>
          <w:p w14:paraId="3BAB78E3">
            <w:pPr>
              <w:spacing w:line="360" w:lineRule="auto"/>
              <w:ind w:left="-420" w:leftChars="-200" w:right="-420" w:rightChars="-200" w:firstLine="480" w:firstLineChars="200"/>
              <w:rPr>
                <w:rFonts w:ascii="宋体" w:hAnsi="宋体" w:cs="宋体"/>
                <w:color w:val="auto"/>
                <w:sz w:val="24"/>
                <w:highlight w:val="none"/>
              </w:rPr>
            </w:pPr>
          </w:p>
        </w:tc>
      </w:tr>
      <w:tr w14:paraId="1C109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66596F09">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7559" w:type="dxa"/>
            <w:vAlign w:val="center"/>
          </w:tcPr>
          <w:p w14:paraId="0D081DD0">
            <w:pPr>
              <w:spacing w:line="360" w:lineRule="auto"/>
              <w:rPr>
                <w:rFonts w:ascii="宋体" w:hAnsi="宋体" w:cs="宋体"/>
                <w:color w:val="auto"/>
                <w:sz w:val="24"/>
                <w:highlight w:val="none"/>
              </w:rPr>
            </w:pPr>
          </w:p>
        </w:tc>
      </w:tr>
      <w:tr w14:paraId="25FB2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tcPr>
          <w:p w14:paraId="6DDB73D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7559" w:type="dxa"/>
          </w:tcPr>
          <w:p w14:paraId="6900D194">
            <w:pPr>
              <w:spacing w:line="360" w:lineRule="auto"/>
              <w:rPr>
                <w:rFonts w:ascii="宋体" w:hAnsi="宋体" w:cs="宋体"/>
                <w:color w:val="auto"/>
                <w:sz w:val="24"/>
                <w:highlight w:val="none"/>
              </w:rPr>
            </w:pPr>
          </w:p>
        </w:tc>
      </w:tr>
      <w:tr w14:paraId="4E366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0D5C59DC">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7559" w:type="dxa"/>
            <w:vAlign w:val="center"/>
          </w:tcPr>
          <w:p w14:paraId="41EBF350">
            <w:pPr>
              <w:spacing w:line="360" w:lineRule="auto"/>
              <w:rPr>
                <w:rFonts w:ascii="宋体" w:hAnsi="宋体" w:cs="宋体"/>
                <w:color w:val="auto"/>
                <w:sz w:val="24"/>
                <w:highlight w:val="none"/>
              </w:rPr>
            </w:pPr>
          </w:p>
        </w:tc>
      </w:tr>
      <w:tr w14:paraId="6A9CA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274031A9">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7559" w:type="dxa"/>
            <w:vAlign w:val="center"/>
          </w:tcPr>
          <w:p w14:paraId="715F27F6">
            <w:pPr>
              <w:spacing w:line="360" w:lineRule="auto"/>
              <w:rPr>
                <w:rFonts w:ascii="宋体" w:hAnsi="宋体" w:cs="宋体"/>
                <w:color w:val="auto"/>
                <w:sz w:val="24"/>
                <w:highlight w:val="none"/>
              </w:rPr>
            </w:pPr>
          </w:p>
        </w:tc>
      </w:tr>
      <w:tr w14:paraId="569EF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0C655CFD">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7559" w:type="dxa"/>
            <w:vAlign w:val="center"/>
          </w:tcPr>
          <w:p w14:paraId="79CB68B0">
            <w:pPr>
              <w:spacing w:line="360" w:lineRule="auto"/>
              <w:rPr>
                <w:rFonts w:ascii="宋体" w:hAnsi="宋体" w:cs="宋体"/>
                <w:color w:val="auto"/>
                <w:sz w:val="24"/>
                <w:highlight w:val="none"/>
              </w:rPr>
            </w:pPr>
          </w:p>
        </w:tc>
      </w:tr>
      <w:tr w14:paraId="586E2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6" w:type="dxa"/>
            <w:tcBorders>
              <w:left w:val="single" w:color="auto" w:sz="4" w:space="0"/>
            </w:tcBorders>
            <w:vAlign w:val="center"/>
          </w:tcPr>
          <w:p w14:paraId="36F99F92">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7559" w:type="dxa"/>
            <w:vAlign w:val="center"/>
          </w:tcPr>
          <w:p w14:paraId="707F5459">
            <w:pPr>
              <w:spacing w:line="360" w:lineRule="auto"/>
              <w:rPr>
                <w:rFonts w:ascii="宋体" w:hAnsi="宋体" w:cs="宋体"/>
                <w:color w:val="auto"/>
                <w:sz w:val="24"/>
                <w:highlight w:val="none"/>
              </w:rPr>
            </w:pPr>
          </w:p>
        </w:tc>
      </w:tr>
      <w:tr w14:paraId="6AA5D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Borders>
              <w:left w:val="single" w:color="auto" w:sz="4" w:space="0"/>
            </w:tcBorders>
            <w:vAlign w:val="center"/>
          </w:tcPr>
          <w:p w14:paraId="4735228B">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7559" w:type="dxa"/>
            <w:vAlign w:val="center"/>
          </w:tcPr>
          <w:p w14:paraId="7E9EE200">
            <w:pPr>
              <w:spacing w:line="360" w:lineRule="auto"/>
              <w:rPr>
                <w:rFonts w:ascii="宋体" w:hAnsi="宋体" w:cs="宋体"/>
                <w:color w:val="auto"/>
                <w:sz w:val="24"/>
                <w:highlight w:val="none"/>
              </w:rPr>
            </w:pPr>
          </w:p>
        </w:tc>
      </w:tr>
      <w:tr w14:paraId="344AF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Borders>
              <w:left w:val="single" w:color="auto" w:sz="4" w:space="0"/>
            </w:tcBorders>
            <w:vAlign w:val="center"/>
          </w:tcPr>
          <w:p w14:paraId="7DF5DEF8">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7559" w:type="dxa"/>
            <w:vAlign w:val="center"/>
          </w:tcPr>
          <w:p w14:paraId="1214AF92">
            <w:pPr>
              <w:spacing w:line="360" w:lineRule="auto"/>
              <w:ind w:left="-420" w:leftChars="-200" w:right="-420" w:rightChars="-200" w:firstLine="480" w:firstLineChars="200"/>
              <w:rPr>
                <w:rFonts w:ascii="宋体" w:hAnsi="宋体" w:cs="宋体"/>
                <w:color w:val="auto"/>
                <w:sz w:val="24"/>
                <w:highlight w:val="none"/>
              </w:rPr>
            </w:pPr>
          </w:p>
        </w:tc>
      </w:tr>
      <w:tr w14:paraId="76CEE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vAlign w:val="center"/>
          </w:tcPr>
          <w:p w14:paraId="7ADDF58D">
            <w:pPr>
              <w:spacing w:line="360" w:lineRule="auto"/>
              <w:rPr>
                <w:rFonts w:ascii="宋体" w:hAnsi="宋体" w:cs="宋体"/>
                <w:color w:val="auto"/>
                <w:sz w:val="24"/>
                <w:highlight w:val="none"/>
              </w:rPr>
            </w:pPr>
            <w:r>
              <w:rPr>
                <w:rFonts w:hint="eastAsia" w:ascii="宋体" w:hAnsi="宋体" w:cs="宋体"/>
                <w:color w:val="auto"/>
                <w:sz w:val="24"/>
                <w:highlight w:val="none"/>
              </w:rPr>
              <w:t>2.5</w:t>
            </w:r>
          </w:p>
        </w:tc>
        <w:tc>
          <w:tcPr>
            <w:tcW w:w="7559" w:type="dxa"/>
            <w:vAlign w:val="center"/>
          </w:tcPr>
          <w:p w14:paraId="3FBD7D42">
            <w:pPr>
              <w:spacing w:line="360" w:lineRule="auto"/>
              <w:ind w:left="-420" w:leftChars="-200" w:right="-420" w:rightChars="-200" w:firstLine="480" w:firstLineChars="200"/>
              <w:rPr>
                <w:rFonts w:ascii="宋体" w:hAnsi="宋体" w:cs="宋体"/>
                <w:color w:val="auto"/>
                <w:sz w:val="24"/>
                <w:highlight w:val="none"/>
              </w:rPr>
            </w:pPr>
          </w:p>
        </w:tc>
      </w:tr>
      <w:tr w14:paraId="16EFB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vAlign w:val="center"/>
          </w:tcPr>
          <w:p w14:paraId="591F1AF1">
            <w:pPr>
              <w:spacing w:line="360" w:lineRule="auto"/>
              <w:rPr>
                <w:rFonts w:ascii="宋体" w:hAnsi="宋体" w:cs="宋体"/>
                <w:color w:val="auto"/>
                <w:sz w:val="24"/>
                <w:highlight w:val="none"/>
              </w:rPr>
            </w:pPr>
            <w:r>
              <w:rPr>
                <w:rFonts w:hint="eastAsia" w:ascii="宋体" w:hAnsi="宋体" w:cs="宋体"/>
                <w:color w:val="auto"/>
                <w:sz w:val="24"/>
                <w:highlight w:val="none"/>
              </w:rPr>
              <w:t>2.11.3</w:t>
            </w:r>
          </w:p>
        </w:tc>
        <w:tc>
          <w:tcPr>
            <w:tcW w:w="7559" w:type="dxa"/>
            <w:vAlign w:val="center"/>
          </w:tcPr>
          <w:p w14:paraId="61B59840">
            <w:pPr>
              <w:spacing w:line="360" w:lineRule="auto"/>
              <w:rPr>
                <w:rFonts w:ascii="宋体" w:hAnsi="宋体" w:cs="宋体"/>
                <w:color w:val="auto"/>
                <w:sz w:val="24"/>
                <w:highlight w:val="none"/>
              </w:rPr>
            </w:pPr>
          </w:p>
        </w:tc>
      </w:tr>
      <w:tr w14:paraId="46BEE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Pr>
          <w:p w14:paraId="7AA507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2.11.4 </w:t>
            </w:r>
          </w:p>
        </w:tc>
        <w:tc>
          <w:tcPr>
            <w:tcW w:w="7559" w:type="dxa"/>
          </w:tcPr>
          <w:p w14:paraId="09DC0DF0">
            <w:pPr>
              <w:spacing w:line="360" w:lineRule="auto"/>
              <w:rPr>
                <w:rFonts w:ascii="宋体" w:hAnsi="宋体" w:cs="宋体"/>
                <w:color w:val="auto"/>
                <w:sz w:val="24"/>
                <w:highlight w:val="none"/>
              </w:rPr>
            </w:pPr>
          </w:p>
        </w:tc>
      </w:tr>
      <w:tr w14:paraId="47CA8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vAlign w:val="center"/>
          </w:tcPr>
          <w:p w14:paraId="03CC62FB">
            <w:pPr>
              <w:spacing w:line="360" w:lineRule="auto"/>
              <w:rPr>
                <w:rFonts w:ascii="宋体" w:hAnsi="宋体" w:cs="宋体"/>
                <w:color w:val="auto"/>
                <w:sz w:val="24"/>
                <w:highlight w:val="none"/>
              </w:rPr>
            </w:pPr>
            <w:r>
              <w:rPr>
                <w:rFonts w:hint="eastAsia" w:ascii="宋体" w:hAnsi="宋体" w:cs="宋体"/>
                <w:color w:val="auto"/>
                <w:sz w:val="24"/>
                <w:highlight w:val="none"/>
              </w:rPr>
              <w:t>2.15.1</w:t>
            </w:r>
          </w:p>
        </w:tc>
        <w:tc>
          <w:tcPr>
            <w:tcW w:w="7559" w:type="dxa"/>
            <w:vAlign w:val="center"/>
          </w:tcPr>
          <w:p w14:paraId="7A809074">
            <w:pPr>
              <w:spacing w:line="360" w:lineRule="auto"/>
              <w:rPr>
                <w:rFonts w:ascii="宋体" w:hAnsi="宋体" w:cs="宋体"/>
                <w:color w:val="auto"/>
                <w:sz w:val="24"/>
                <w:highlight w:val="none"/>
              </w:rPr>
            </w:pPr>
          </w:p>
        </w:tc>
      </w:tr>
      <w:tr w14:paraId="078C5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vAlign w:val="center"/>
          </w:tcPr>
          <w:p w14:paraId="22E24A65">
            <w:pPr>
              <w:spacing w:line="360" w:lineRule="auto"/>
              <w:rPr>
                <w:rFonts w:ascii="宋体" w:hAnsi="宋体" w:cs="宋体"/>
                <w:color w:val="auto"/>
                <w:sz w:val="24"/>
                <w:highlight w:val="none"/>
              </w:rPr>
            </w:pPr>
            <w:r>
              <w:rPr>
                <w:rFonts w:hint="eastAsia" w:ascii="宋体" w:hAnsi="宋体" w:cs="宋体"/>
                <w:color w:val="auto"/>
                <w:sz w:val="24"/>
                <w:highlight w:val="none"/>
              </w:rPr>
              <w:t>2.15.3</w:t>
            </w:r>
          </w:p>
        </w:tc>
        <w:tc>
          <w:tcPr>
            <w:tcW w:w="7559" w:type="dxa"/>
            <w:vAlign w:val="center"/>
          </w:tcPr>
          <w:p w14:paraId="1761E1BE">
            <w:pPr>
              <w:spacing w:line="360" w:lineRule="auto"/>
              <w:rPr>
                <w:rFonts w:ascii="宋体" w:hAnsi="宋体" w:cs="宋体"/>
                <w:color w:val="auto"/>
                <w:sz w:val="24"/>
                <w:highlight w:val="none"/>
              </w:rPr>
            </w:pPr>
          </w:p>
        </w:tc>
      </w:tr>
      <w:tr w14:paraId="38F80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Pr>
          <w:p w14:paraId="212D5E69">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7559" w:type="dxa"/>
          </w:tcPr>
          <w:p w14:paraId="3635CD43">
            <w:pPr>
              <w:spacing w:line="360" w:lineRule="auto"/>
              <w:rPr>
                <w:rFonts w:ascii="宋体" w:hAnsi="宋体" w:cs="宋体"/>
                <w:color w:val="auto"/>
                <w:sz w:val="24"/>
                <w:highlight w:val="none"/>
              </w:rPr>
            </w:pPr>
          </w:p>
        </w:tc>
      </w:tr>
    </w:tbl>
    <w:p w14:paraId="0B33AD3D">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78F15A8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E1C87D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6"/>
          <w:szCs w:val="36"/>
          <w:highlight w:val="none"/>
        </w:rPr>
      </w:pPr>
    </w:p>
    <w:p w14:paraId="0794A9B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D2CD60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EE9CC4">
      <w:pPr>
        <w:spacing w:line="360" w:lineRule="auto"/>
        <w:jc w:val="center"/>
        <w:outlineLvl w:val="0"/>
        <w:rPr>
          <w:rFonts w:ascii="宋体" w:hAnsi="宋体" w:cs="宋体"/>
          <w:b/>
          <w:color w:val="auto"/>
          <w:kern w:val="0"/>
          <w:sz w:val="36"/>
          <w:szCs w:val="36"/>
          <w:highlight w:val="none"/>
        </w:rPr>
      </w:pPr>
    </w:p>
    <w:p w14:paraId="70B70D5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16AA51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A3EF4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626C0A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9C1F9E7">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EBF72D3">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518C2C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4FFEA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37C378D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CA2C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02EBC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82CD4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233D3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BBD91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43479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86AB0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2C8FF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F42B5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21328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3A68E14">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48AE4AF">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B3F4F82">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1FB56E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C6D142C">
      <w:pPr>
        <w:keepNext w:val="0"/>
        <w:keepLines w:val="0"/>
        <w:pageBreakBefore w:val="0"/>
        <w:widowControl/>
        <w:kinsoku/>
        <w:wordWrap/>
        <w:overflowPunct/>
        <w:topLinePunct w:val="0"/>
        <w:autoSpaceDE/>
        <w:autoSpaceDN/>
        <w:bidi w:val="0"/>
        <w:adjustRightInd w:val="0"/>
        <w:snapToGrid w:val="0"/>
        <w:spacing w:line="360" w:lineRule="auto"/>
        <w:ind w:firstLine="643" w:firstLineChars="200"/>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99DC21F">
      <w:pPr>
        <w:widowControl/>
        <w:spacing w:line="360" w:lineRule="auto"/>
        <w:ind w:firstLine="482" w:firstLineChars="200"/>
        <w:jc w:val="left"/>
        <w:rPr>
          <w:rFonts w:ascii="宋体" w:hAnsi="宋体" w:cs="宋体"/>
          <w:b/>
          <w:color w:val="auto"/>
          <w:kern w:val="0"/>
          <w:sz w:val="32"/>
          <w:szCs w:val="32"/>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51865C8">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6E4E9C4">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6804DD">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5CA2E9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C37133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4F0EFA13">
      <w:pPr>
        <w:spacing w:line="360" w:lineRule="auto"/>
        <w:ind w:firstLine="482" w:firstLineChars="200"/>
        <w:rPr>
          <w:rFonts w:ascii="宋体" w:hAnsi="宋体" w:cs="宋体"/>
          <w:b/>
          <w:color w:val="auto"/>
          <w:kern w:val="0"/>
          <w:sz w:val="32"/>
          <w:szCs w:val="32"/>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75F1BF9">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C6088DB">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618178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8DADA67">
      <w:pPr>
        <w:rPr>
          <w:rFonts w:ascii="宋体" w:hAnsi="宋体" w:cs="宋体"/>
          <w:color w:val="auto"/>
          <w:highlight w:val="none"/>
        </w:rPr>
      </w:pPr>
    </w:p>
    <w:p w14:paraId="05BF683A">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4BDA8733">
      <w:pPr>
        <w:spacing w:line="360" w:lineRule="auto"/>
        <w:ind w:right="30" w:rightChars="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34C7400">
      <w:pPr>
        <w:spacing w:line="360" w:lineRule="auto"/>
        <w:ind w:right="420"/>
        <w:jc w:val="center"/>
        <w:rPr>
          <w:rFonts w:hint="eastAsia" w:ascii="宋体" w:hAnsi="宋体" w:eastAsia="宋体" w:cs="宋体"/>
          <w:b/>
          <w:color w:val="auto"/>
          <w:kern w:val="0"/>
          <w:sz w:val="36"/>
          <w:szCs w:val="36"/>
          <w:highlight w:val="none"/>
        </w:rPr>
      </w:pPr>
    </w:p>
    <w:p w14:paraId="6999FB6B">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9756CA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23C104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ED6E94F">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FD4964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8259ECF">
      <w:pPr>
        <w:snapToGrid w:val="0"/>
        <w:spacing w:line="360" w:lineRule="auto"/>
        <w:ind w:left="479" w:leftChars="228"/>
        <w:rPr>
          <w:rFonts w:ascii="宋体" w:hAnsi="宋体" w:cs="宋体"/>
          <w:b/>
          <w:color w:val="auto"/>
          <w:kern w:val="0"/>
          <w:sz w:val="32"/>
          <w:szCs w:val="32"/>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F66D80A">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D6BCE51">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863E2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40B57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672106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35665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DB84CF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C8A37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59CC12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7D6BC1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674B2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BB2F64C">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E117B5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9A0B99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06BE66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ACDC5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BA57A1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FE62F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114A3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0930D3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F20C0D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6DF4C6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8DE224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4D54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13EACD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C89786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D6480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7C5306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92803F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3392EA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88983B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DB704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05F39013">
      <w:pPr>
        <w:snapToGrid w:val="0"/>
        <w:spacing w:line="360" w:lineRule="auto"/>
        <w:ind w:left="420" w:leftChars="200" w:firstLine="4200" w:firstLineChars="1750"/>
        <w:rPr>
          <w:rFonts w:ascii="宋体" w:hAnsi="宋体" w:cs="宋体"/>
          <w:color w:val="auto"/>
          <w:kern w:val="0"/>
          <w:sz w:val="24"/>
          <w:highlight w:val="none"/>
          <w:u w:val="single"/>
        </w:rPr>
      </w:pPr>
    </w:p>
    <w:p w14:paraId="23FA844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157B7B">
      <w:pPr>
        <w:rPr>
          <w:rFonts w:ascii="宋体" w:hAnsi="宋体" w:cs="宋体"/>
          <w:color w:val="auto"/>
          <w:sz w:val="24"/>
          <w:highlight w:val="none"/>
        </w:rPr>
      </w:pPr>
      <w:r>
        <w:rPr>
          <w:rFonts w:hint="eastAsia" w:ascii="宋体" w:hAnsi="宋体" w:cs="宋体"/>
          <w:color w:val="auto"/>
          <w:sz w:val="24"/>
          <w:highlight w:val="none"/>
        </w:rPr>
        <w:br w:type="page"/>
      </w:r>
    </w:p>
    <w:p w14:paraId="154E02E8">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B71729F">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13E0ED11">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01454E9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548DB79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F3C30C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0A0EBE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BA8419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4ECF6A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B4790CF">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3B9863D6">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4531740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5E00966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346F8F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C2B0E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3AEFFB3">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577E051">
      <w:pPr>
        <w:rPr>
          <w:rFonts w:ascii="宋体" w:hAnsi="宋体" w:cs="宋体"/>
          <w:color w:val="auto"/>
          <w:highlight w:val="none"/>
        </w:rPr>
      </w:pPr>
    </w:p>
    <w:p w14:paraId="5A05A57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1AADF6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144659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13603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BD56A71">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613B96EE">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2"/>
          <w:szCs w:val="32"/>
          <w:highlight w:val="none"/>
        </w:rPr>
        <w:t>的身份证明</w:t>
      </w:r>
      <w:r>
        <w:rPr>
          <w:rFonts w:hint="eastAsia" w:ascii="宋体" w:hAnsi="宋体" w:cs="宋体"/>
          <w:b/>
          <w:color w:val="auto"/>
          <w:sz w:val="30"/>
          <w:szCs w:val="30"/>
          <w:highlight w:val="none"/>
        </w:rPr>
        <w:t>（适用于法定代表人、单位负责人或者自然人本人代表投标人参加投标）</w:t>
      </w:r>
    </w:p>
    <w:p w14:paraId="2A3EDE09">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788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26A83D7">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CC0E091">
            <w:pPr>
              <w:pStyle w:val="146"/>
              <w:adjustRightInd w:val="0"/>
              <w:spacing w:line="360" w:lineRule="auto"/>
              <w:rPr>
                <w:rFonts w:hAnsi="宋体" w:cs="宋体"/>
                <w:bCs/>
                <w:color w:val="auto"/>
                <w:sz w:val="24"/>
                <w:highlight w:val="none"/>
              </w:rPr>
            </w:pPr>
          </w:p>
        </w:tc>
      </w:tr>
    </w:tbl>
    <w:p w14:paraId="6BC239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F819F5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C1DDDD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44575D4">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D7CF7B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C9750DC">
      <w:pPr>
        <w:widowControl/>
        <w:spacing w:line="360" w:lineRule="auto"/>
        <w:ind w:firstLine="120" w:firstLineChars="50"/>
        <w:jc w:val="left"/>
        <w:rPr>
          <w:rFonts w:ascii="宋体" w:hAnsi="宋体" w:cs="宋体"/>
          <w:color w:val="auto"/>
          <w:sz w:val="24"/>
          <w:highlight w:val="none"/>
        </w:rPr>
      </w:pPr>
      <w:bookmarkStart w:id="54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4"/>
    <w:p w14:paraId="631FFCD8">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FF0290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49F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FFD66A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5579BF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CDF521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62606E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747876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9C2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5C1B66">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1C99BEBD">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89B4510">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780E625">
            <w:pPr>
              <w:rPr>
                <w:rFonts w:ascii="宋体" w:hAnsi="宋体" w:cs="宋体"/>
                <w:color w:val="auto"/>
                <w:sz w:val="24"/>
                <w:highlight w:val="none"/>
              </w:rPr>
            </w:pPr>
          </w:p>
          <w:p w14:paraId="5C91F30A">
            <w:pPr>
              <w:rPr>
                <w:rFonts w:ascii="宋体" w:hAnsi="宋体" w:cs="宋体"/>
                <w:color w:val="auto"/>
                <w:sz w:val="24"/>
                <w:highlight w:val="none"/>
              </w:rPr>
            </w:pPr>
            <w:r>
              <w:rPr>
                <w:rFonts w:hint="eastAsia" w:ascii="宋体" w:hAnsi="宋体" w:cs="宋体"/>
                <w:color w:val="auto"/>
                <w:sz w:val="24"/>
                <w:highlight w:val="none"/>
              </w:rPr>
              <w:t>见投标文件</w:t>
            </w:r>
          </w:p>
          <w:p w14:paraId="1DC2B786">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4BC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2FD53E">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743125B8">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6054A31">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A8CF62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A0A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437175">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7A64CF8">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04BAF8F9">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6104928F">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93F54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37D20E6">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2C2C90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3653CA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18095BE">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6B60A4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B3A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BE743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E13944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706B22B">
            <w:pPr>
              <w:spacing w:line="360" w:lineRule="auto"/>
              <w:jc w:val="center"/>
              <w:rPr>
                <w:rFonts w:ascii="宋体" w:hAnsi="宋体" w:cs="宋体"/>
                <w:b/>
                <w:color w:val="auto"/>
                <w:sz w:val="24"/>
                <w:highlight w:val="none"/>
              </w:rPr>
            </w:pPr>
          </w:p>
          <w:p w14:paraId="3AD06B3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C6EB91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13AE5A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ECE38C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9DF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542A9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1BB5B5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234625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6040F2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B5DE96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0451865">
            <w:pPr>
              <w:spacing w:line="360" w:lineRule="auto"/>
              <w:jc w:val="center"/>
              <w:rPr>
                <w:rFonts w:ascii="宋体" w:hAnsi="宋体" w:cs="宋体"/>
                <w:color w:val="auto"/>
                <w:sz w:val="24"/>
                <w:highlight w:val="none"/>
              </w:rPr>
            </w:pPr>
          </w:p>
        </w:tc>
      </w:tr>
      <w:tr w14:paraId="49EE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A251C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1B2E1D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E38BD4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68F831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1D1E35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516E7E9">
            <w:pPr>
              <w:spacing w:line="360" w:lineRule="auto"/>
              <w:jc w:val="center"/>
              <w:rPr>
                <w:rFonts w:ascii="宋体" w:hAnsi="宋体" w:cs="宋体"/>
                <w:color w:val="auto"/>
                <w:sz w:val="24"/>
                <w:highlight w:val="none"/>
              </w:rPr>
            </w:pPr>
          </w:p>
        </w:tc>
      </w:tr>
      <w:tr w14:paraId="4F56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08D00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782A5A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5BF5AC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745F01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8077DAB">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DF658C4">
            <w:pPr>
              <w:spacing w:line="360" w:lineRule="auto"/>
              <w:jc w:val="center"/>
              <w:rPr>
                <w:rFonts w:ascii="宋体" w:hAnsi="宋体" w:cs="宋体"/>
                <w:color w:val="auto"/>
                <w:sz w:val="24"/>
                <w:highlight w:val="none"/>
              </w:rPr>
            </w:pPr>
          </w:p>
        </w:tc>
      </w:tr>
    </w:tbl>
    <w:p w14:paraId="39FEC64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2F423A6">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17B73F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812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29BC68">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31B0C43A">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2E7F7D9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E249A52">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A89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4DB23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AEB77A4">
            <w:pPr>
              <w:jc w:val="center"/>
              <w:rPr>
                <w:rFonts w:ascii="宋体" w:hAnsi="宋体" w:cs="宋体"/>
                <w:b/>
                <w:color w:val="auto"/>
                <w:kern w:val="0"/>
                <w:sz w:val="32"/>
                <w:szCs w:val="32"/>
                <w:highlight w:val="none"/>
              </w:rPr>
            </w:pPr>
          </w:p>
        </w:tc>
        <w:tc>
          <w:tcPr>
            <w:tcW w:w="3546" w:type="dxa"/>
          </w:tcPr>
          <w:p w14:paraId="3FD864DD">
            <w:pPr>
              <w:jc w:val="center"/>
              <w:rPr>
                <w:rFonts w:ascii="宋体" w:hAnsi="宋体" w:cs="宋体"/>
                <w:b/>
                <w:color w:val="auto"/>
                <w:kern w:val="0"/>
                <w:sz w:val="32"/>
                <w:szCs w:val="32"/>
                <w:highlight w:val="none"/>
              </w:rPr>
            </w:pPr>
          </w:p>
        </w:tc>
        <w:tc>
          <w:tcPr>
            <w:tcW w:w="1276" w:type="dxa"/>
          </w:tcPr>
          <w:p w14:paraId="43C0035C">
            <w:pPr>
              <w:jc w:val="center"/>
              <w:rPr>
                <w:rFonts w:ascii="宋体" w:hAnsi="宋体" w:cs="宋体"/>
                <w:b/>
                <w:color w:val="auto"/>
                <w:kern w:val="0"/>
                <w:sz w:val="32"/>
                <w:szCs w:val="32"/>
                <w:highlight w:val="none"/>
              </w:rPr>
            </w:pPr>
          </w:p>
        </w:tc>
      </w:tr>
      <w:tr w14:paraId="52E5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5848C5">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0B02C10">
            <w:pPr>
              <w:jc w:val="center"/>
              <w:rPr>
                <w:rFonts w:ascii="宋体" w:hAnsi="宋体" w:cs="宋体"/>
                <w:b/>
                <w:color w:val="auto"/>
                <w:kern w:val="0"/>
                <w:sz w:val="32"/>
                <w:szCs w:val="32"/>
                <w:highlight w:val="none"/>
              </w:rPr>
            </w:pPr>
          </w:p>
        </w:tc>
        <w:tc>
          <w:tcPr>
            <w:tcW w:w="3546" w:type="dxa"/>
          </w:tcPr>
          <w:p w14:paraId="7F36F915">
            <w:pPr>
              <w:jc w:val="center"/>
              <w:rPr>
                <w:rFonts w:ascii="宋体" w:hAnsi="宋体" w:cs="宋体"/>
                <w:b/>
                <w:color w:val="auto"/>
                <w:kern w:val="0"/>
                <w:sz w:val="32"/>
                <w:szCs w:val="32"/>
                <w:highlight w:val="none"/>
              </w:rPr>
            </w:pPr>
          </w:p>
        </w:tc>
        <w:tc>
          <w:tcPr>
            <w:tcW w:w="1276" w:type="dxa"/>
          </w:tcPr>
          <w:p w14:paraId="2F1DA173">
            <w:pPr>
              <w:jc w:val="center"/>
              <w:rPr>
                <w:rFonts w:ascii="宋体" w:hAnsi="宋体" w:cs="宋体"/>
                <w:b/>
                <w:color w:val="auto"/>
                <w:kern w:val="0"/>
                <w:sz w:val="32"/>
                <w:szCs w:val="32"/>
                <w:highlight w:val="none"/>
              </w:rPr>
            </w:pPr>
          </w:p>
        </w:tc>
      </w:tr>
      <w:tr w14:paraId="20A7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299ED4">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B301AD3">
            <w:pPr>
              <w:jc w:val="center"/>
              <w:rPr>
                <w:rFonts w:ascii="宋体" w:hAnsi="宋体" w:cs="宋体"/>
                <w:b/>
                <w:color w:val="auto"/>
                <w:kern w:val="0"/>
                <w:sz w:val="32"/>
                <w:szCs w:val="32"/>
                <w:highlight w:val="none"/>
              </w:rPr>
            </w:pPr>
          </w:p>
        </w:tc>
        <w:tc>
          <w:tcPr>
            <w:tcW w:w="3546" w:type="dxa"/>
          </w:tcPr>
          <w:p w14:paraId="09538712">
            <w:pPr>
              <w:jc w:val="center"/>
              <w:rPr>
                <w:rFonts w:ascii="宋体" w:hAnsi="宋体" w:cs="宋体"/>
                <w:b/>
                <w:color w:val="auto"/>
                <w:kern w:val="0"/>
                <w:sz w:val="32"/>
                <w:szCs w:val="32"/>
                <w:highlight w:val="none"/>
              </w:rPr>
            </w:pPr>
          </w:p>
        </w:tc>
        <w:tc>
          <w:tcPr>
            <w:tcW w:w="1276" w:type="dxa"/>
          </w:tcPr>
          <w:p w14:paraId="78B6A45F">
            <w:pPr>
              <w:jc w:val="center"/>
              <w:rPr>
                <w:rFonts w:ascii="宋体" w:hAnsi="宋体" w:cs="宋体"/>
                <w:b/>
                <w:color w:val="auto"/>
                <w:kern w:val="0"/>
                <w:sz w:val="32"/>
                <w:szCs w:val="32"/>
                <w:highlight w:val="none"/>
              </w:rPr>
            </w:pPr>
          </w:p>
        </w:tc>
      </w:tr>
    </w:tbl>
    <w:p w14:paraId="06D3A171">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2102B8F">
      <w:pPr>
        <w:jc w:val="left"/>
        <w:rPr>
          <w:rFonts w:hint="eastAsia" w:ascii="宋体" w:hAnsi="宋体" w:eastAsia="宋体" w:cs="宋体"/>
          <w:color w:val="auto"/>
          <w:kern w:val="0"/>
          <w:sz w:val="24"/>
          <w:highlight w:val="none"/>
        </w:rPr>
      </w:pPr>
    </w:p>
    <w:p w14:paraId="4F34DC3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47E5446">
      <w:pPr>
        <w:rPr>
          <w:rFonts w:hint="eastAsia" w:ascii="宋体" w:hAnsi="宋体" w:cs="宋体"/>
          <w:color w:val="auto"/>
          <w:sz w:val="24"/>
          <w:highlight w:val="none"/>
        </w:rPr>
      </w:pPr>
      <w:r>
        <w:rPr>
          <w:rFonts w:hint="eastAsia" w:ascii="宋体" w:hAnsi="宋体" w:cs="宋体"/>
          <w:color w:val="auto"/>
          <w:sz w:val="24"/>
          <w:highlight w:val="none"/>
        </w:rPr>
        <w:br w:type="page"/>
      </w:r>
    </w:p>
    <w:p w14:paraId="3939FE5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color w:val="auto"/>
          <w:sz w:val="24"/>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48D706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25B210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843611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6C449B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791323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1C264E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B17BBA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58F9B8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7E483A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E14529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14D65B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21E10E4">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654238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5299F9F">
      <w:pPr>
        <w:spacing w:line="360" w:lineRule="auto"/>
        <w:jc w:val="center"/>
        <w:rPr>
          <w:rFonts w:ascii="宋体" w:hAnsi="宋体" w:cs="宋体"/>
          <w:b/>
          <w:bCs/>
          <w:color w:val="auto"/>
          <w:sz w:val="24"/>
          <w:highlight w:val="none"/>
        </w:rPr>
      </w:pPr>
    </w:p>
    <w:p w14:paraId="42296C5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299A04F">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3F9F6DA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9B527E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333C8B">
      <w:pPr>
        <w:spacing w:line="360" w:lineRule="auto"/>
        <w:jc w:val="both"/>
        <w:outlineLvl w:val="0"/>
        <w:rPr>
          <w:rFonts w:ascii="宋体" w:hAnsi="宋体" w:cs="宋体"/>
          <w:b/>
          <w:color w:val="auto"/>
          <w:kern w:val="0"/>
          <w:sz w:val="36"/>
          <w:szCs w:val="36"/>
          <w:highlight w:val="none"/>
        </w:rPr>
      </w:pPr>
    </w:p>
    <w:p w14:paraId="100D5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1F65D9E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29737439">
      <w:pPr>
        <w:snapToGrid w:val="0"/>
        <w:spacing w:line="360" w:lineRule="auto"/>
        <w:ind w:right="480"/>
        <w:jc w:val="center"/>
        <w:rPr>
          <w:rFonts w:ascii="宋体" w:hAnsi="宋体" w:cs="宋体"/>
          <w:b/>
          <w:color w:val="auto"/>
          <w:kern w:val="0"/>
          <w:sz w:val="32"/>
          <w:szCs w:val="32"/>
          <w:highlight w:val="none"/>
        </w:rPr>
      </w:pPr>
    </w:p>
    <w:p w14:paraId="5BA77DD1">
      <w:pPr>
        <w:pStyle w:val="690"/>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pgSz w:w="11906" w:h="16838"/>
          <w:pgMar w:top="1276" w:right="1418" w:bottom="1247" w:left="1418" w:header="851" w:footer="992" w:gutter="0"/>
          <w:cols w:space="720" w:num="1"/>
          <w:titlePg/>
          <w:docGrid w:linePitch="312" w:charSpace="0"/>
        </w:sectPr>
      </w:pPr>
    </w:p>
    <w:p w14:paraId="04628F85">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45F683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BDF389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C114C2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7BB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C278B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7A342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21FF89A3">
            <w:pPr>
              <w:spacing w:line="360" w:lineRule="auto"/>
              <w:jc w:val="center"/>
              <w:rPr>
                <w:rFonts w:ascii="宋体" w:hAnsi="宋体" w:cs="宋体"/>
                <w:b/>
                <w:color w:val="auto"/>
                <w:sz w:val="24"/>
                <w:highlight w:val="none"/>
              </w:rPr>
            </w:pPr>
          </w:p>
          <w:p w14:paraId="2F13EC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56F7DFB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4EC5D83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676E51D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6256D26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5C3C68CB">
            <w:pPr>
              <w:spacing w:line="360" w:lineRule="auto"/>
              <w:jc w:val="center"/>
              <w:rPr>
                <w:rFonts w:ascii="宋体" w:hAnsi="宋体" w:cs="宋体"/>
                <w:b/>
                <w:color w:val="auto"/>
                <w:sz w:val="24"/>
                <w:highlight w:val="none"/>
              </w:rPr>
            </w:pPr>
          </w:p>
          <w:p w14:paraId="0973744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0F1E1B2">
            <w:pPr>
              <w:spacing w:line="360" w:lineRule="auto"/>
              <w:jc w:val="center"/>
              <w:rPr>
                <w:rFonts w:ascii="宋体" w:hAnsi="宋体" w:cs="宋体"/>
                <w:b/>
                <w:color w:val="auto"/>
                <w:sz w:val="24"/>
                <w:highlight w:val="none"/>
              </w:rPr>
            </w:pPr>
          </w:p>
        </w:tc>
      </w:tr>
      <w:tr w14:paraId="003A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5092FB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54AEF7E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3F395EC7">
            <w:pPr>
              <w:snapToGrid w:val="0"/>
              <w:spacing w:line="360" w:lineRule="auto"/>
              <w:jc w:val="center"/>
              <w:rPr>
                <w:rFonts w:ascii="宋体" w:hAnsi="宋体" w:cs="宋体"/>
                <w:color w:val="auto"/>
                <w:sz w:val="24"/>
                <w:highlight w:val="none"/>
              </w:rPr>
            </w:pPr>
          </w:p>
        </w:tc>
        <w:tc>
          <w:tcPr>
            <w:tcW w:w="3118" w:type="dxa"/>
            <w:vAlign w:val="center"/>
          </w:tcPr>
          <w:p w14:paraId="3199DCA1">
            <w:pPr>
              <w:snapToGrid w:val="0"/>
              <w:spacing w:line="360" w:lineRule="auto"/>
              <w:jc w:val="center"/>
              <w:rPr>
                <w:rFonts w:ascii="宋体" w:hAnsi="宋体" w:cs="宋体"/>
                <w:color w:val="auto"/>
                <w:sz w:val="24"/>
                <w:highlight w:val="none"/>
              </w:rPr>
            </w:pPr>
          </w:p>
        </w:tc>
        <w:tc>
          <w:tcPr>
            <w:tcW w:w="993" w:type="dxa"/>
            <w:vAlign w:val="center"/>
          </w:tcPr>
          <w:p w14:paraId="4126716E">
            <w:pPr>
              <w:snapToGrid w:val="0"/>
              <w:spacing w:line="360" w:lineRule="auto"/>
              <w:jc w:val="center"/>
              <w:rPr>
                <w:rFonts w:ascii="宋体" w:hAnsi="宋体" w:cs="宋体"/>
                <w:color w:val="auto"/>
                <w:sz w:val="24"/>
                <w:highlight w:val="none"/>
              </w:rPr>
            </w:pPr>
          </w:p>
        </w:tc>
        <w:tc>
          <w:tcPr>
            <w:tcW w:w="1559" w:type="dxa"/>
            <w:vAlign w:val="center"/>
          </w:tcPr>
          <w:p w14:paraId="3B2DF5EC">
            <w:pPr>
              <w:spacing w:line="360" w:lineRule="auto"/>
              <w:jc w:val="center"/>
              <w:rPr>
                <w:rFonts w:ascii="宋体" w:hAnsi="宋体" w:cs="宋体"/>
                <w:color w:val="auto"/>
                <w:sz w:val="24"/>
                <w:highlight w:val="none"/>
              </w:rPr>
            </w:pPr>
          </w:p>
        </w:tc>
        <w:tc>
          <w:tcPr>
            <w:tcW w:w="1984" w:type="dxa"/>
            <w:vAlign w:val="center"/>
          </w:tcPr>
          <w:p w14:paraId="307F6A67">
            <w:pPr>
              <w:spacing w:line="360" w:lineRule="auto"/>
              <w:jc w:val="center"/>
              <w:rPr>
                <w:rFonts w:ascii="宋体" w:hAnsi="宋体" w:cs="宋体"/>
                <w:color w:val="auto"/>
                <w:sz w:val="24"/>
                <w:highlight w:val="none"/>
              </w:rPr>
            </w:pPr>
          </w:p>
        </w:tc>
        <w:tc>
          <w:tcPr>
            <w:tcW w:w="3119" w:type="dxa"/>
            <w:vAlign w:val="center"/>
          </w:tcPr>
          <w:p w14:paraId="2BD469D5">
            <w:pPr>
              <w:spacing w:line="360" w:lineRule="auto"/>
              <w:jc w:val="center"/>
              <w:rPr>
                <w:rFonts w:ascii="宋体" w:hAnsi="宋体" w:cs="宋体"/>
                <w:color w:val="auto"/>
                <w:sz w:val="24"/>
                <w:highlight w:val="none"/>
              </w:rPr>
            </w:pPr>
          </w:p>
        </w:tc>
      </w:tr>
      <w:tr w14:paraId="7A6D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D5505F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76AD449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59BABE72">
            <w:pPr>
              <w:snapToGrid w:val="0"/>
              <w:spacing w:line="360" w:lineRule="auto"/>
              <w:jc w:val="center"/>
              <w:rPr>
                <w:rFonts w:ascii="宋体" w:hAnsi="宋体" w:cs="宋体"/>
                <w:color w:val="auto"/>
                <w:sz w:val="24"/>
                <w:highlight w:val="none"/>
              </w:rPr>
            </w:pPr>
          </w:p>
        </w:tc>
        <w:tc>
          <w:tcPr>
            <w:tcW w:w="3118" w:type="dxa"/>
            <w:vAlign w:val="center"/>
          </w:tcPr>
          <w:p w14:paraId="63FE5F4F">
            <w:pPr>
              <w:snapToGrid w:val="0"/>
              <w:spacing w:line="360" w:lineRule="auto"/>
              <w:jc w:val="center"/>
              <w:rPr>
                <w:rFonts w:ascii="宋体" w:hAnsi="宋体" w:cs="宋体"/>
                <w:color w:val="auto"/>
                <w:sz w:val="24"/>
                <w:highlight w:val="none"/>
              </w:rPr>
            </w:pPr>
          </w:p>
        </w:tc>
        <w:tc>
          <w:tcPr>
            <w:tcW w:w="993" w:type="dxa"/>
            <w:vAlign w:val="center"/>
          </w:tcPr>
          <w:p w14:paraId="7D8493D4">
            <w:pPr>
              <w:snapToGrid w:val="0"/>
              <w:spacing w:line="360" w:lineRule="auto"/>
              <w:jc w:val="center"/>
              <w:rPr>
                <w:rFonts w:ascii="宋体" w:hAnsi="宋体" w:cs="宋体"/>
                <w:color w:val="auto"/>
                <w:sz w:val="24"/>
                <w:highlight w:val="none"/>
              </w:rPr>
            </w:pPr>
          </w:p>
        </w:tc>
        <w:tc>
          <w:tcPr>
            <w:tcW w:w="1559" w:type="dxa"/>
            <w:vAlign w:val="center"/>
          </w:tcPr>
          <w:p w14:paraId="15DBDE7C">
            <w:pPr>
              <w:spacing w:line="360" w:lineRule="auto"/>
              <w:jc w:val="center"/>
              <w:rPr>
                <w:rFonts w:ascii="宋体" w:hAnsi="宋体" w:cs="宋体"/>
                <w:color w:val="auto"/>
                <w:sz w:val="24"/>
                <w:highlight w:val="none"/>
              </w:rPr>
            </w:pPr>
          </w:p>
        </w:tc>
        <w:tc>
          <w:tcPr>
            <w:tcW w:w="1984" w:type="dxa"/>
            <w:vAlign w:val="center"/>
          </w:tcPr>
          <w:p w14:paraId="2E4208B5">
            <w:pPr>
              <w:spacing w:line="360" w:lineRule="auto"/>
              <w:jc w:val="center"/>
              <w:rPr>
                <w:rFonts w:ascii="宋体" w:hAnsi="宋体" w:cs="宋体"/>
                <w:color w:val="auto"/>
                <w:sz w:val="24"/>
                <w:highlight w:val="none"/>
              </w:rPr>
            </w:pPr>
          </w:p>
        </w:tc>
        <w:tc>
          <w:tcPr>
            <w:tcW w:w="3119" w:type="dxa"/>
            <w:vAlign w:val="center"/>
          </w:tcPr>
          <w:p w14:paraId="1B9C98E5">
            <w:pPr>
              <w:spacing w:line="360" w:lineRule="auto"/>
              <w:jc w:val="center"/>
              <w:rPr>
                <w:rFonts w:ascii="宋体" w:hAnsi="宋体" w:cs="宋体"/>
                <w:color w:val="auto"/>
                <w:sz w:val="24"/>
                <w:highlight w:val="none"/>
              </w:rPr>
            </w:pPr>
          </w:p>
        </w:tc>
      </w:tr>
      <w:tr w14:paraId="5B04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88D5DF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29685DB6">
            <w:pPr>
              <w:snapToGrid w:val="0"/>
              <w:spacing w:line="360" w:lineRule="auto"/>
              <w:jc w:val="center"/>
              <w:rPr>
                <w:rFonts w:ascii="宋体" w:hAnsi="宋体" w:cs="宋体"/>
                <w:color w:val="auto"/>
                <w:sz w:val="24"/>
                <w:highlight w:val="none"/>
              </w:rPr>
            </w:pPr>
          </w:p>
        </w:tc>
        <w:tc>
          <w:tcPr>
            <w:tcW w:w="1843" w:type="dxa"/>
            <w:vAlign w:val="center"/>
          </w:tcPr>
          <w:p w14:paraId="49977DF8">
            <w:pPr>
              <w:snapToGrid w:val="0"/>
              <w:spacing w:line="360" w:lineRule="auto"/>
              <w:jc w:val="center"/>
              <w:rPr>
                <w:rFonts w:ascii="宋体" w:hAnsi="宋体" w:cs="宋体"/>
                <w:color w:val="auto"/>
                <w:sz w:val="24"/>
                <w:highlight w:val="none"/>
              </w:rPr>
            </w:pPr>
          </w:p>
        </w:tc>
        <w:tc>
          <w:tcPr>
            <w:tcW w:w="3118" w:type="dxa"/>
            <w:vAlign w:val="center"/>
          </w:tcPr>
          <w:p w14:paraId="731AA952">
            <w:pPr>
              <w:snapToGrid w:val="0"/>
              <w:spacing w:line="360" w:lineRule="auto"/>
              <w:jc w:val="center"/>
              <w:rPr>
                <w:rFonts w:ascii="宋体" w:hAnsi="宋体" w:cs="宋体"/>
                <w:color w:val="auto"/>
                <w:sz w:val="24"/>
                <w:highlight w:val="none"/>
              </w:rPr>
            </w:pPr>
          </w:p>
        </w:tc>
        <w:tc>
          <w:tcPr>
            <w:tcW w:w="993" w:type="dxa"/>
            <w:vAlign w:val="center"/>
          </w:tcPr>
          <w:p w14:paraId="6D73DCB9">
            <w:pPr>
              <w:snapToGrid w:val="0"/>
              <w:spacing w:line="360" w:lineRule="auto"/>
              <w:jc w:val="center"/>
              <w:rPr>
                <w:rFonts w:ascii="宋体" w:hAnsi="宋体" w:cs="宋体"/>
                <w:color w:val="auto"/>
                <w:sz w:val="24"/>
                <w:highlight w:val="none"/>
              </w:rPr>
            </w:pPr>
          </w:p>
        </w:tc>
        <w:tc>
          <w:tcPr>
            <w:tcW w:w="1559" w:type="dxa"/>
            <w:vAlign w:val="center"/>
          </w:tcPr>
          <w:p w14:paraId="4FE51965">
            <w:pPr>
              <w:spacing w:line="360" w:lineRule="auto"/>
              <w:jc w:val="center"/>
              <w:rPr>
                <w:rFonts w:ascii="宋体" w:hAnsi="宋体" w:cs="宋体"/>
                <w:color w:val="auto"/>
                <w:sz w:val="24"/>
                <w:highlight w:val="none"/>
              </w:rPr>
            </w:pPr>
          </w:p>
        </w:tc>
        <w:tc>
          <w:tcPr>
            <w:tcW w:w="1984" w:type="dxa"/>
            <w:vAlign w:val="center"/>
          </w:tcPr>
          <w:p w14:paraId="029217D6">
            <w:pPr>
              <w:spacing w:line="360" w:lineRule="auto"/>
              <w:jc w:val="center"/>
              <w:rPr>
                <w:rFonts w:ascii="宋体" w:hAnsi="宋体" w:cs="宋体"/>
                <w:color w:val="auto"/>
                <w:sz w:val="24"/>
                <w:highlight w:val="none"/>
              </w:rPr>
            </w:pPr>
          </w:p>
        </w:tc>
        <w:tc>
          <w:tcPr>
            <w:tcW w:w="3119" w:type="dxa"/>
            <w:vAlign w:val="center"/>
          </w:tcPr>
          <w:p w14:paraId="6AC86DA5">
            <w:pPr>
              <w:spacing w:line="360" w:lineRule="auto"/>
              <w:jc w:val="center"/>
              <w:rPr>
                <w:rFonts w:ascii="宋体" w:hAnsi="宋体" w:cs="宋体"/>
                <w:color w:val="auto"/>
                <w:sz w:val="24"/>
                <w:highlight w:val="none"/>
              </w:rPr>
            </w:pPr>
          </w:p>
        </w:tc>
      </w:tr>
      <w:tr w14:paraId="1789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BCE1565">
            <w:pPr>
              <w:spacing w:line="360" w:lineRule="auto"/>
              <w:jc w:val="center"/>
              <w:rPr>
                <w:rFonts w:ascii="宋体" w:hAnsi="宋体" w:cs="宋体"/>
                <w:color w:val="auto"/>
                <w:sz w:val="24"/>
                <w:highlight w:val="none"/>
              </w:rPr>
            </w:pPr>
          </w:p>
        </w:tc>
        <w:tc>
          <w:tcPr>
            <w:tcW w:w="1417" w:type="dxa"/>
            <w:vAlign w:val="center"/>
          </w:tcPr>
          <w:p w14:paraId="7F86ABFA">
            <w:pPr>
              <w:snapToGrid w:val="0"/>
              <w:spacing w:line="360" w:lineRule="auto"/>
              <w:jc w:val="center"/>
              <w:rPr>
                <w:rFonts w:ascii="宋体" w:hAnsi="宋体" w:cs="宋体"/>
                <w:color w:val="auto"/>
                <w:sz w:val="24"/>
                <w:highlight w:val="none"/>
              </w:rPr>
            </w:pPr>
          </w:p>
        </w:tc>
        <w:tc>
          <w:tcPr>
            <w:tcW w:w="1843" w:type="dxa"/>
            <w:vAlign w:val="center"/>
          </w:tcPr>
          <w:p w14:paraId="2E99B141">
            <w:pPr>
              <w:snapToGrid w:val="0"/>
              <w:spacing w:line="360" w:lineRule="auto"/>
              <w:jc w:val="center"/>
              <w:rPr>
                <w:rFonts w:ascii="宋体" w:hAnsi="宋体" w:cs="宋体"/>
                <w:color w:val="auto"/>
                <w:sz w:val="24"/>
                <w:highlight w:val="none"/>
              </w:rPr>
            </w:pPr>
          </w:p>
        </w:tc>
        <w:tc>
          <w:tcPr>
            <w:tcW w:w="3118" w:type="dxa"/>
            <w:vAlign w:val="center"/>
          </w:tcPr>
          <w:p w14:paraId="47832DB0">
            <w:pPr>
              <w:snapToGrid w:val="0"/>
              <w:spacing w:line="360" w:lineRule="auto"/>
              <w:jc w:val="center"/>
              <w:rPr>
                <w:rFonts w:ascii="宋体" w:hAnsi="宋体" w:cs="宋体"/>
                <w:color w:val="auto"/>
                <w:sz w:val="24"/>
                <w:highlight w:val="none"/>
              </w:rPr>
            </w:pPr>
          </w:p>
        </w:tc>
        <w:tc>
          <w:tcPr>
            <w:tcW w:w="993" w:type="dxa"/>
            <w:vAlign w:val="center"/>
          </w:tcPr>
          <w:p w14:paraId="199DBDBB">
            <w:pPr>
              <w:snapToGrid w:val="0"/>
              <w:spacing w:line="360" w:lineRule="auto"/>
              <w:jc w:val="center"/>
              <w:rPr>
                <w:rFonts w:ascii="宋体" w:hAnsi="宋体" w:cs="宋体"/>
                <w:color w:val="auto"/>
                <w:sz w:val="24"/>
                <w:highlight w:val="none"/>
              </w:rPr>
            </w:pPr>
          </w:p>
        </w:tc>
        <w:tc>
          <w:tcPr>
            <w:tcW w:w="1559" w:type="dxa"/>
            <w:vAlign w:val="center"/>
          </w:tcPr>
          <w:p w14:paraId="400C1A27">
            <w:pPr>
              <w:spacing w:line="360" w:lineRule="auto"/>
              <w:jc w:val="center"/>
              <w:rPr>
                <w:rFonts w:ascii="宋体" w:hAnsi="宋体" w:cs="宋体"/>
                <w:color w:val="auto"/>
                <w:sz w:val="24"/>
                <w:highlight w:val="none"/>
              </w:rPr>
            </w:pPr>
          </w:p>
        </w:tc>
        <w:tc>
          <w:tcPr>
            <w:tcW w:w="1984" w:type="dxa"/>
            <w:vAlign w:val="center"/>
          </w:tcPr>
          <w:p w14:paraId="70FB7C15">
            <w:pPr>
              <w:spacing w:line="360" w:lineRule="auto"/>
              <w:jc w:val="center"/>
              <w:rPr>
                <w:rFonts w:ascii="宋体" w:hAnsi="宋体" w:cs="宋体"/>
                <w:color w:val="auto"/>
                <w:sz w:val="24"/>
                <w:highlight w:val="none"/>
              </w:rPr>
            </w:pPr>
          </w:p>
        </w:tc>
        <w:tc>
          <w:tcPr>
            <w:tcW w:w="3119" w:type="dxa"/>
            <w:vAlign w:val="center"/>
          </w:tcPr>
          <w:p w14:paraId="4226D231">
            <w:pPr>
              <w:spacing w:line="360" w:lineRule="auto"/>
              <w:jc w:val="center"/>
              <w:rPr>
                <w:rFonts w:ascii="宋体" w:hAnsi="宋体" w:cs="宋体"/>
                <w:color w:val="auto"/>
                <w:sz w:val="24"/>
                <w:highlight w:val="none"/>
              </w:rPr>
            </w:pPr>
          </w:p>
        </w:tc>
      </w:tr>
      <w:tr w14:paraId="7FCF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E5C5F43">
            <w:pPr>
              <w:spacing w:line="360" w:lineRule="auto"/>
              <w:jc w:val="center"/>
              <w:rPr>
                <w:rFonts w:ascii="宋体" w:hAnsi="宋体" w:cs="宋体"/>
                <w:color w:val="auto"/>
                <w:sz w:val="24"/>
                <w:highlight w:val="none"/>
              </w:rPr>
            </w:pPr>
          </w:p>
        </w:tc>
        <w:tc>
          <w:tcPr>
            <w:tcW w:w="1417" w:type="dxa"/>
            <w:vAlign w:val="center"/>
          </w:tcPr>
          <w:p w14:paraId="7A27AC19">
            <w:pPr>
              <w:snapToGrid w:val="0"/>
              <w:spacing w:line="360" w:lineRule="auto"/>
              <w:jc w:val="center"/>
              <w:rPr>
                <w:rFonts w:ascii="宋体" w:hAnsi="宋体" w:cs="宋体"/>
                <w:color w:val="auto"/>
                <w:sz w:val="24"/>
                <w:highlight w:val="none"/>
              </w:rPr>
            </w:pPr>
          </w:p>
        </w:tc>
        <w:tc>
          <w:tcPr>
            <w:tcW w:w="1843" w:type="dxa"/>
            <w:vAlign w:val="center"/>
          </w:tcPr>
          <w:p w14:paraId="32DEBF76">
            <w:pPr>
              <w:snapToGrid w:val="0"/>
              <w:spacing w:line="360" w:lineRule="auto"/>
              <w:jc w:val="center"/>
              <w:rPr>
                <w:rFonts w:ascii="宋体" w:hAnsi="宋体" w:cs="宋体"/>
                <w:color w:val="auto"/>
                <w:sz w:val="24"/>
                <w:highlight w:val="none"/>
              </w:rPr>
            </w:pPr>
          </w:p>
        </w:tc>
        <w:tc>
          <w:tcPr>
            <w:tcW w:w="3118" w:type="dxa"/>
            <w:vAlign w:val="center"/>
          </w:tcPr>
          <w:p w14:paraId="506C6ACC">
            <w:pPr>
              <w:snapToGrid w:val="0"/>
              <w:spacing w:line="360" w:lineRule="auto"/>
              <w:jc w:val="center"/>
              <w:rPr>
                <w:rFonts w:ascii="宋体" w:hAnsi="宋体" w:cs="宋体"/>
                <w:color w:val="auto"/>
                <w:sz w:val="24"/>
                <w:highlight w:val="none"/>
              </w:rPr>
            </w:pPr>
          </w:p>
        </w:tc>
        <w:tc>
          <w:tcPr>
            <w:tcW w:w="993" w:type="dxa"/>
            <w:vAlign w:val="center"/>
          </w:tcPr>
          <w:p w14:paraId="64C02DB2">
            <w:pPr>
              <w:snapToGrid w:val="0"/>
              <w:spacing w:line="360" w:lineRule="auto"/>
              <w:jc w:val="center"/>
              <w:rPr>
                <w:rFonts w:ascii="宋体" w:hAnsi="宋体" w:cs="宋体"/>
                <w:color w:val="auto"/>
                <w:sz w:val="24"/>
                <w:highlight w:val="none"/>
              </w:rPr>
            </w:pPr>
          </w:p>
        </w:tc>
        <w:tc>
          <w:tcPr>
            <w:tcW w:w="1559" w:type="dxa"/>
            <w:vAlign w:val="center"/>
          </w:tcPr>
          <w:p w14:paraId="247B785B">
            <w:pPr>
              <w:spacing w:line="360" w:lineRule="auto"/>
              <w:jc w:val="center"/>
              <w:rPr>
                <w:rFonts w:ascii="宋体" w:hAnsi="宋体" w:cs="宋体"/>
                <w:color w:val="auto"/>
                <w:sz w:val="24"/>
                <w:highlight w:val="none"/>
              </w:rPr>
            </w:pPr>
          </w:p>
        </w:tc>
        <w:tc>
          <w:tcPr>
            <w:tcW w:w="1984" w:type="dxa"/>
            <w:vAlign w:val="center"/>
          </w:tcPr>
          <w:p w14:paraId="42C6A98C">
            <w:pPr>
              <w:spacing w:line="360" w:lineRule="auto"/>
              <w:jc w:val="center"/>
              <w:rPr>
                <w:rFonts w:ascii="宋体" w:hAnsi="宋体" w:cs="宋体"/>
                <w:color w:val="auto"/>
                <w:sz w:val="24"/>
                <w:highlight w:val="none"/>
              </w:rPr>
            </w:pPr>
          </w:p>
        </w:tc>
        <w:tc>
          <w:tcPr>
            <w:tcW w:w="3119" w:type="dxa"/>
            <w:vAlign w:val="center"/>
          </w:tcPr>
          <w:p w14:paraId="02D5F347">
            <w:pPr>
              <w:spacing w:line="360" w:lineRule="auto"/>
              <w:jc w:val="center"/>
              <w:rPr>
                <w:rFonts w:ascii="宋体" w:hAnsi="宋体" w:cs="宋体"/>
                <w:color w:val="auto"/>
                <w:sz w:val="24"/>
                <w:highlight w:val="none"/>
              </w:rPr>
            </w:pPr>
          </w:p>
        </w:tc>
      </w:tr>
      <w:tr w14:paraId="2995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19047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5F5E99A3">
            <w:pPr>
              <w:spacing w:line="360" w:lineRule="auto"/>
              <w:jc w:val="center"/>
              <w:rPr>
                <w:rFonts w:ascii="宋体" w:hAnsi="宋体" w:cs="宋体"/>
                <w:color w:val="auto"/>
                <w:sz w:val="24"/>
                <w:highlight w:val="none"/>
              </w:rPr>
            </w:pPr>
          </w:p>
        </w:tc>
      </w:tr>
      <w:tr w14:paraId="0743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211469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54E62D18">
            <w:pPr>
              <w:spacing w:line="360" w:lineRule="auto"/>
              <w:jc w:val="center"/>
              <w:rPr>
                <w:rFonts w:ascii="宋体" w:hAnsi="宋体" w:cs="宋体"/>
                <w:color w:val="auto"/>
                <w:sz w:val="24"/>
                <w:highlight w:val="none"/>
              </w:rPr>
            </w:pPr>
          </w:p>
        </w:tc>
      </w:tr>
    </w:tbl>
    <w:p w14:paraId="5AD3B375">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22860F5">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978D61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D6637AA">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14526DE">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99A540E">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5、特别说明：▲供应商报价低于项目预算50%的，应当在报价文件中详细阐述不影响产品质量或者诚信履约的具体原因，未做阐述说明的，投标无效。</w:t>
      </w:r>
    </w:p>
    <w:p w14:paraId="5F04FDDA">
      <w:pPr>
        <w:rPr>
          <w:rFonts w:ascii="宋体" w:hAnsi="宋体" w:cs="宋体"/>
          <w:color w:val="auto"/>
          <w:sz w:val="32"/>
          <w:szCs w:val="32"/>
          <w:highlight w:val="none"/>
        </w:rPr>
      </w:pPr>
      <w:r>
        <w:rPr>
          <w:rFonts w:ascii="宋体" w:hAnsi="宋体" w:cs="宋体"/>
          <w:color w:val="auto"/>
          <w:sz w:val="32"/>
          <w:szCs w:val="32"/>
          <w:highlight w:val="none"/>
        </w:rPr>
        <w:br w:type="page"/>
      </w:r>
    </w:p>
    <w:p w14:paraId="4311F221">
      <w:pPr>
        <w:pStyle w:val="690"/>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docGrid w:linePitch="312" w:charSpace="0"/>
        </w:sectPr>
      </w:pPr>
    </w:p>
    <w:p w14:paraId="56990054">
      <w:pPr>
        <w:pStyle w:val="690"/>
        <w:keepNext w:val="0"/>
        <w:keepLines w:val="0"/>
        <w:pageBreakBefore w:val="0"/>
        <w:widowControl w:val="0"/>
        <w:tabs>
          <w:tab w:val="clear" w:pos="720"/>
        </w:tabs>
        <w:kinsoku/>
        <w:wordWrap/>
        <w:overflowPunct/>
        <w:topLinePunct w:val="0"/>
        <w:autoSpaceDE/>
        <w:autoSpaceDN/>
        <w:bidi w:val="0"/>
        <w:adjustRightInd w:val="0"/>
        <w:snapToGrid w:val="0"/>
        <w:textAlignment w:val="auto"/>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45" w:name="_Hlk101259491"/>
      <w:r>
        <w:rPr>
          <w:rFonts w:hint="eastAsia" w:ascii="宋体" w:hAnsi="宋体" w:eastAsia="宋体" w:cs="宋体"/>
          <w:color w:val="auto"/>
          <w:sz w:val="32"/>
          <w:szCs w:val="32"/>
          <w:highlight w:val="none"/>
        </w:rPr>
        <w:t>（如果有）</w:t>
      </w:r>
      <w:bookmarkEnd w:id="545"/>
    </w:p>
    <w:p w14:paraId="4B9257D6">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984B925">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67BDA50F">
      <w:pPr>
        <w:pStyle w:val="2"/>
        <w:keepNext w:val="0"/>
        <w:keepLines w:val="0"/>
        <w:pageBreakBefore/>
        <w:widowControl/>
        <w:spacing w:before="100" w:beforeAutospacing="1" w:after="100" w:afterAutospacing="1" w:line="360" w:lineRule="auto"/>
        <w:ind w:left="0" w:firstLine="0"/>
        <w:jc w:val="center"/>
        <w:rPr>
          <w:rFonts w:ascii="宋体" w:hAnsi="宋体" w:cs="宋体"/>
          <w:color w:val="auto"/>
          <w:sz w:val="32"/>
          <w:szCs w:val="32"/>
          <w:highlight w:val="none"/>
        </w:rPr>
      </w:pPr>
      <w:bookmarkStart w:id="546" w:name="_Toc465665161"/>
      <w:r>
        <w:rPr>
          <w:rFonts w:hint="eastAsia" w:ascii="宋体" w:hAnsi="宋体" w:cs="宋体"/>
          <w:color w:val="auto"/>
          <w:sz w:val="32"/>
          <w:szCs w:val="32"/>
          <w:highlight w:val="none"/>
        </w:rPr>
        <w:t>附件</w:t>
      </w:r>
      <w:bookmarkEnd w:id="546"/>
    </w:p>
    <w:p w14:paraId="2437093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13226E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pacing w:val="6"/>
          <w:sz w:val="32"/>
          <w:szCs w:val="32"/>
          <w:highlight w:val="none"/>
        </w:rPr>
      </w:pPr>
      <w:bookmarkStart w:id="547" w:name="OLE_LINK13"/>
      <w:bookmarkStart w:id="548" w:name="OLE_LINK14"/>
      <w:r>
        <w:rPr>
          <w:rFonts w:hint="eastAsia" w:ascii="宋体" w:hAnsi="宋体" w:cs="宋体"/>
          <w:b/>
          <w:color w:val="auto"/>
          <w:spacing w:val="6"/>
          <w:sz w:val="32"/>
          <w:szCs w:val="32"/>
          <w:highlight w:val="none"/>
        </w:rPr>
        <w:t>残疾人福利性单位声明函</w:t>
      </w:r>
    </w:p>
    <w:bookmarkEnd w:id="547"/>
    <w:bookmarkEnd w:id="548"/>
    <w:p w14:paraId="1052D081">
      <w:pPr>
        <w:spacing w:line="360" w:lineRule="auto"/>
        <w:rPr>
          <w:rFonts w:ascii="宋体" w:hAnsi="宋体" w:cs="宋体"/>
          <w:b/>
          <w:color w:val="auto"/>
          <w:spacing w:val="6"/>
          <w:sz w:val="30"/>
          <w:szCs w:val="30"/>
          <w:highlight w:val="none"/>
        </w:rPr>
      </w:pPr>
    </w:p>
    <w:p w14:paraId="1F41B0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F2DAB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11B8B06">
      <w:pPr>
        <w:spacing w:line="360" w:lineRule="auto"/>
        <w:ind w:firstLine="480" w:firstLineChars="200"/>
        <w:rPr>
          <w:rFonts w:ascii="宋体" w:hAnsi="宋体" w:cs="宋体"/>
          <w:color w:val="auto"/>
          <w:sz w:val="24"/>
          <w:highlight w:val="none"/>
        </w:rPr>
      </w:pPr>
    </w:p>
    <w:p w14:paraId="3F7F6355">
      <w:pPr>
        <w:spacing w:line="360" w:lineRule="auto"/>
        <w:ind w:firstLine="480" w:firstLineChars="200"/>
        <w:rPr>
          <w:rFonts w:ascii="宋体" w:hAnsi="宋体" w:cs="宋体"/>
          <w:color w:val="auto"/>
          <w:sz w:val="24"/>
          <w:highlight w:val="none"/>
        </w:rPr>
      </w:pPr>
    </w:p>
    <w:p w14:paraId="43C2101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37C90D">
      <w:pPr>
        <w:tabs>
          <w:tab w:val="left" w:pos="4860"/>
        </w:tabs>
        <w:spacing w:line="360" w:lineRule="auto"/>
        <w:ind w:right="1560" w:firstLine="480" w:firstLineChars="200"/>
        <w:jc w:val="center"/>
        <w:rPr>
          <w:rFonts w:ascii="宋体" w:hAnsi="宋体" w:cs="宋体"/>
          <w:b/>
          <w:color w:val="auto"/>
          <w:sz w:val="24"/>
          <w:highlight w:val="none"/>
        </w:rPr>
      </w:pPr>
      <w:r>
        <w:rPr>
          <w:rFonts w:hint="eastAsia" w:ascii="宋体" w:hAnsi="宋体" w:cs="宋体"/>
          <w:color w:val="auto"/>
          <w:sz w:val="24"/>
          <w:highlight w:val="none"/>
        </w:rPr>
        <w:t xml:space="preserve">       日  期：</w:t>
      </w:r>
    </w:p>
    <w:p w14:paraId="09D96244">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B83E15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F20C41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6E5B1D9">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51ED6E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416C4B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E04C01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13EFBF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D66FA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FA4BD8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0AD7DB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4BABD5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294E54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639677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B8594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E79D29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425897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61A4F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93C46D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F6ECC7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BBC67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E6AE12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E66328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280905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DAB620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60BDA1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232F73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E1FB5C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481386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E545CF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26F388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B52F3B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0383BD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A7F60D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B878011">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1AD03E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32"/>
          <w:szCs w:val="32"/>
          <w:highlight w:val="none"/>
        </w:rPr>
      </w:pPr>
      <w:r>
        <w:rPr>
          <w:rFonts w:hint="eastAsia" w:ascii="宋体" w:hAnsi="宋体" w:cs="宋体"/>
          <w:b/>
          <w:color w:val="auto"/>
          <w:spacing w:val="6"/>
          <w:sz w:val="32"/>
          <w:szCs w:val="32"/>
          <w:highlight w:val="none"/>
        </w:rPr>
        <w:t>附件3：投诉书范本及制作说明</w:t>
      </w:r>
    </w:p>
    <w:p w14:paraId="3A79920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7E8B65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4FAC67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C4B09B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20746F">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FB2521F">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D12BF1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C15896A">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F2896E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EEA593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1BDAD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0C7FF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CADD7F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6533E94">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DA290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AAAE6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AFA6FC">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A18E19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975CAD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007513E">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7486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516D65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CCAE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7C51A3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2B0A7A3">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6B414F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D374CF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D5F8FC2">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A612C2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F51519A">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EE96F6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2E732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E11746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D53A58D">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47EBE0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B834976">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0113A65">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11FA44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9AA669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CDCA9FE">
      <w:pPr>
        <w:spacing w:line="360" w:lineRule="auto"/>
        <w:rPr>
          <w:rFonts w:ascii="宋体" w:hAnsi="宋体" w:cs="宋体"/>
          <w:b/>
          <w:color w:val="auto"/>
          <w:sz w:val="24"/>
          <w:highlight w:val="none"/>
        </w:rPr>
      </w:pPr>
      <w:r>
        <w:rPr>
          <w:rFonts w:hint="eastAsia" w:ascii="宋体" w:hAnsi="宋体" w:cs="宋体"/>
          <w:color w:val="auto"/>
          <w:sz w:val="24"/>
          <w:highlight w:val="none"/>
        </w:rPr>
        <w:t xml:space="preserve">日期：    </w:t>
      </w:r>
    </w:p>
    <w:p w14:paraId="14FB115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3F9AEE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2C43FD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B57DE8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DD81E9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101543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DFB234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AD1ACD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B91C231">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F41DEA9">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color w:val="auto"/>
          <w:sz w:val="24"/>
          <w:highlight w:val="none"/>
          <w:u w:val="singl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73CB819">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77C1EEB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4D45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9D42E03">
      <w:pPr>
        <w:spacing w:line="360" w:lineRule="auto"/>
        <w:ind w:firstLine="494"/>
        <w:rPr>
          <w:rFonts w:ascii="宋体" w:hAnsi="宋体" w:cs="宋体"/>
          <w:color w:val="auto"/>
          <w:sz w:val="24"/>
          <w:highlight w:val="none"/>
        </w:rPr>
      </w:pPr>
    </w:p>
    <w:p w14:paraId="6EA4BE89">
      <w:pPr>
        <w:spacing w:line="360" w:lineRule="auto"/>
        <w:ind w:firstLine="420" w:firstLineChars="0"/>
        <w:rPr>
          <w:rFonts w:ascii="宋体" w:hAnsi="宋体" w:cs="宋体"/>
          <w:color w:val="auto"/>
          <w:sz w:val="24"/>
          <w:highlight w:val="none"/>
        </w:rPr>
      </w:pPr>
    </w:p>
    <w:p w14:paraId="34BB9E14">
      <w:pPr>
        <w:spacing w:line="360" w:lineRule="auto"/>
        <w:ind w:firstLine="420" w:firstLineChars="0"/>
        <w:rPr>
          <w:rFonts w:ascii="宋体" w:hAnsi="宋体" w:cs="宋体"/>
          <w:color w:val="auto"/>
          <w:sz w:val="24"/>
          <w:highlight w:val="none"/>
        </w:rPr>
      </w:pPr>
    </w:p>
    <w:p w14:paraId="2DA7865A">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B12B6B6">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54282D6">
      <w:pPr>
        <w:rPr>
          <w:rFonts w:ascii="宋体" w:hAnsi="宋体" w:cs="宋体"/>
          <w:color w:val="auto"/>
          <w:sz w:val="24"/>
          <w:highlight w:val="none"/>
        </w:rPr>
      </w:pPr>
      <w:r>
        <w:rPr>
          <w:rFonts w:hint="eastAsia" w:ascii="宋体" w:hAnsi="宋体" w:cs="宋体"/>
          <w:b/>
          <w:bCs/>
          <w:color w:val="auto"/>
          <w:sz w:val="24"/>
          <w:highlight w:val="none"/>
        </w:rPr>
        <w:t>附：</w:t>
      </w:r>
    </w:p>
    <w:p w14:paraId="4BC2564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AE9DD14">
      <w:pPr>
        <w:autoSpaceDE w:val="0"/>
        <w:autoSpaceDN w:val="0"/>
        <w:jc w:val="center"/>
        <w:rPr>
          <w:rFonts w:ascii="宋体" w:hAnsi="宋体" w:cs="宋体"/>
          <w:b/>
          <w:color w:val="auto"/>
          <w:spacing w:val="6"/>
          <w:sz w:val="32"/>
          <w:szCs w:val="32"/>
          <w:highlight w:val="none"/>
        </w:rPr>
      </w:pPr>
    </w:p>
    <w:p w14:paraId="64C3984E">
      <w:pPr>
        <w:autoSpaceDE w:val="0"/>
        <w:autoSpaceDN w:val="0"/>
        <w:jc w:val="center"/>
        <w:rPr>
          <w:rFonts w:ascii="宋体" w:hAnsi="宋体" w:cs="宋体"/>
          <w:b/>
          <w:color w:val="auto"/>
          <w:spacing w:val="6"/>
          <w:sz w:val="32"/>
          <w:szCs w:val="32"/>
          <w:highlight w:val="none"/>
        </w:rPr>
      </w:pPr>
    </w:p>
    <w:p w14:paraId="6846CC65">
      <w:pPr>
        <w:autoSpaceDE w:val="0"/>
        <w:autoSpaceDN w:val="0"/>
        <w:jc w:val="center"/>
        <w:rPr>
          <w:rFonts w:ascii="宋体" w:hAnsi="宋体" w:cs="宋体"/>
          <w:b/>
          <w:color w:val="auto"/>
          <w:spacing w:val="6"/>
          <w:sz w:val="32"/>
          <w:szCs w:val="32"/>
          <w:highlight w:val="none"/>
        </w:rPr>
      </w:pPr>
    </w:p>
    <w:p w14:paraId="00A50146">
      <w:pPr>
        <w:autoSpaceDE w:val="0"/>
        <w:autoSpaceDN w:val="0"/>
        <w:jc w:val="center"/>
        <w:rPr>
          <w:rFonts w:ascii="宋体" w:hAnsi="宋体" w:cs="宋体"/>
          <w:b/>
          <w:color w:val="auto"/>
          <w:spacing w:val="6"/>
          <w:sz w:val="32"/>
          <w:szCs w:val="32"/>
          <w:highlight w:val="none"/>
        </w:rPr>
      </w:pPr>
    </w:p>
    <w:p w14:paraId="7EBFE10C">
      <w:pPr>
        <w:autoSpaceDE w:val="0"/>
        <w:autoSpaceDN w:val="0"/>
        <w:jc w:val="center"/>
        <w:rPr>
          <w:rFonts w:ascii="宋体" w:hAnsi="宋体" w:cs="宋体"/>
          <w:b/>
          <w:color w:val="auto"/>
          <w:spacing w:val="6"/>
          <w:sz w:val="32"/>
          <w:szCs w:val="32"/>
          <w:highlight w:val="none"/>
        </w:rPr>
      </w:pPr>
    </w:p>
    <w:p w14:paraId="7A62971C">
      <w:pPr>
        <w:autoSpaceDE w:val="0"/>
        <w:autoSpaceDN w:val="0"/>
        <w:jc w:val="center"/>
        <w:rPr>
          <w:rFonts w:ascii="宋体" w:hAnsi="宋体" w:cs="宋体"/>
          <w:b/>
          <w:color w:val="auto"/>
          <w:spacing w:val="6"/>
          <w:sz w:val="32"/>
          <w:szCs w:val="32"/>
          <w:highlight w:val="none"/>
        </w:rPr>
      </w:pPr>
    </w:p>
    <w:p w14:paraId="3A9788BD">
      <w:pPr>
        <w:autoSpaceDE w:val="0"/>
        <w:autoSpaceDN w:val="0"/>
        <w:jc w:val="center"/>
        <w:rPr>
          <w:rFonts w:ascii="宋体" w:hAnsi="宋体" w:cs="宋体"/>
          <w:b/>
          <w:color w:val="auto"/>
          <w:spacing w:val="6"/>
          <w:sz w:val="32"/>
          <w:szCs w:val="32"/>
          <w:highlight w:val="none"/>
        </w:rPr>
      </w:pPr>
    </w:p>
    <w:p w14:paraId="3B39FB8C">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EA202D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466D57C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1FC1D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0A5E96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615F6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D8433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91C9E49">
      <w:pPr>
        <w:snapToGrid w:val="0"/>
        <w:spacing w:line="360" w:lineRule="auto"/>
        <w:ind w:firstLine="576"/>
        <w:rPr>
          <w:rFonts w:ascii="宋体" w:hAnsi="宋体" w:cs="宋体"/>
          <w:color w:val="auto"/>
          <w:kern w:val="0"/>
          <w:sz w:val="24"/>
          <w:highlight w:val="none"/>
          <w:lang w:val="zh-CN"/>
        </w:rPr>
      </w:pPr>
      <w:bookmarkStart w:id="54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4BEED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72CA6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49"/>
    <w:p w14:paraId="0DABB1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8E53B6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A6B15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1D26D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85DE1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B94CC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523FB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B812A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B73C7E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D1FD9F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8565A1A">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12B26F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D0690F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54119CF">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781998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5D9D691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27751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CFC97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48CB9E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CFB815F">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CB859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2920591">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A8A5C4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0"/>
    </w:p>
    <w:p w14:paraId="667D5F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D181A8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AE1553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15890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7F14C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3E7F9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3D6624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85085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071A4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F199B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9354D5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1CCAF49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4BF9A7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FCF8080">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388C2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AD9B854">
      <w:pPr>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734415A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47D323D6">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6320DF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7F2E59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9A8DF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AB7D7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7F6C15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28034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5E5FF3A">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72BF5B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3C5EB60">
      <w:pPr>
        <w:spacing w:line="360" w:lineRule="auto"/>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53188E6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3FDA922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bookmarkStart w:id="551" w:name="_GoBack"/>
      <w:bookmarkEnd w:id="551"/>
    </w:p>
    <w:p w14:paraId="05BD0B39">
      <w:pPr>
        <w:spacing w:line="360" w:lineRule="auto"/>
        <w:ind w:right="420" w:firstLine="480" w:firstLineChars="200"/>
        <w:rPr>
          <w:rFonts w:ascii="宋体" w:hAnsi="宋体" w:cs="宋体"/>
          <w:b/>
          <w:color w:val="auto"/>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BEC6A48">
      <w:pPr>
        <w:rPr>
          <w:color w:val="auto"/>
          <w:highlight w:val="none"/>
        </w:rPr>
      </w:pPr>
      <w:r>
        <w:rPr>
          <w:rFonts w:hint="eastAsia"/>
          <w:color w:val="auto"/>
          <w:highlight w:val="none"/>
        </w:rPr>
        <w:br w:type="page"/>
      </w:r>
    </w:p>
    <w:p w14:paraId="798BED5A">
      <w:pPr>
        <w:pStyle w:val="3"/>
        <w:keepNext/>
        <w:keepLines/>
        <w:pageBreakBefore w:val="0"/>
        <w:widowControl w:val="0"/>
        <w:kinsoku/>
        <w:wordWrap/>
        <w:overflowPunct/>
        <w:topLinePunct w:val="0"/>
        <w:autoSpaceDE/>
        <w:autoSpaceDN/>
        <w:bidi w:val="0"/>
        <w:adjustRightInd/>
        <w:snapToGrid w:val="0"/>
        <w:ind w:left="0" w:firstLine="0"/>
        <w:jc w:val="center"/>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rPr>
        <w:t>8</w:t>
      </w:r>
      <w:r>
        <w:rPr>
          <w:rFonts w:hint="eastAsia" w:asciiTheme="minorEastAsia" w:hAnsiTheme="minorEastAsia" w:eastAsiaTheme="minorEastAsia" w:cstheme="minorEastAsia"/>
          <w:color w:val="auto"/>
          <w:highlight w:val="none"/>
        </w:rPr>
        <w:t>样品（演示）授权委托书</w:t>
      </w:r>
    </w:p>
    <w:p w14:paraId="7F28BB61">
      <w:pPr>
        <w:jc w:val="center"/>
        <w:rPr>
          <w:color w:val="auto"/>
          <w:sz w:val="40"/>
          <w:highlight w:val="none"/>
        </w:rPr>
      </w:pPr>
      <w:r>
        <w:rPr>
          <w:rFonts w:hint="eastAsia"/>
          <w:color w:val="auto"/>
          <w:sz w:val="40"/>
          <w:highlight w:val="none"/>
        </w:rPr>
        <w:t>样品（演示）授权委托书</w:t>
      </w:r>
    </w:p>
    <w:p w14:paraId="62192A06">
      <w:pPr>
        <w:jc w:val="center"/>
        <w:rPr>
          <w:color w:val="auto"/>
          <w:sz w:val="40"/>
          <w:highlight w:val="none"/>
        </w:rPr>
      </w:pPr>
    </w:p>
    <w:p w14:paraId="14C5D15F">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155416EF">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4D38326C">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2DAE2E1B">
      <w:pPr>
        <w:snapToGrid w:val="0"/>
        <w:spacing w:line="360" w:lineRule="auto"/>
        <w:rPr>
          <w:rFonts w:cs="仿宋"/>
          <w:color w:val="auto"/>
          <w:highlight w:val="none"/>
          <w:lang w:val="zh-CN"/>
        </w:rPr>
      </w:pPr>
      <w:r>
        <w:rPr>
          <w:rFonts w:hint="eastAsia" w:cs="仿宋"/>
          <w:color w:val="auto"/>
          <w:highlight w:val="none"/>
          <w:lang w:val="zh-CN"/>
        </w:rPr>
        <w:t xml:space="preserve">  </w:t>
      </w:r>
    </w:p>
    <w:p w14:paraId="11FA0F6A">
      <w:pPr>
        <w:snapToGrid w:val="0"/>
        <w:spacing w:line="360" w:lineRule="auto"/>
        <w:rPr>
          <w:rFonts w:cs="仿宋"/>
          <w:color w:val="auto"/>
          <w:highlight w:val="none"/>
        </w:rPr>
      </w:pPr>
      <w:r>
        <w:rPr>
          <w:rFonts w:hint="eastAsia" w:cs="仿宋"/>
          <w:color w:val="auto"/>
          <w:highlight w:val="none"/>
          <w:lang w:val="zh-CN"/>
        </w:rPr>
        <w:t xml:space="preserve">    特此告知。</w:t>
      </w:r>
    </w:p>
    <w:p w14:paraId="5C563B14">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11F87443">
      <w:pPr>
        <w:snapToGrid w:val="0"/>
        <w:spacing w:line="360" w:lineRule="auto"/>
        <w:rPr>
          <w:rFonts w:cs="仿宋"/>
          <w:color w:val="auto"/>
          <w:highlight w:val="none"/>
        </w:rPr>
      </w:pPr>
      <w:r>
        <w:rPr>
          <w:rFonts w:hint="eastAsia" w:cs="仿宋"/>
          <w:color w:val="auto"/>
          <w:highlight w:val="none"/>
          <w:lang w:val="zh-CN"/>
        </w:rPr>
        <w:t xml:space="preserve">                                                  </w:t>
      </w:r>
    </w:p>
    <w:p w14:paraId="7C99403E">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6D479BCC">
      <w:pPr>
        <w:snapToGrid w:val="0"/>
        <w:spacing w:line="360" w:lineRule="auto"/>
        <w:ind w:right="240"/>
        <w:jc w:val="right"/>
        <w:rPr>
          <w:rFonts w:cs="仿宋"/>
          <w:color w:val="auto"/>
          <w:highlight w:val="none"/>
          <w:lang w:val="zh-CN"/>
        </w:rPr>
      </w:pPr>
    </w:p>
    <w:p w14:paraId="63347514">
      <w:pPr>
        <w:snapToGrid w:val="0"/>
        <w:spacing w:line="360" w:lineRule="auto"/>
        <w:ind w:right="1920"/>
        <w:rPr>
          <w:rFonts w:cs="仿宋"/>
          <w:color w:val="auto"/>
          <w:highlight w:val="none"/>
          <w:lang w:val="zh-CN"/>
        </w:rPr>
      </w:pPr>
    </w:p>
    <w:p w14:paraId="016BC914">
      <w:pPr>
        <w:snapToGrid w:val="0"/>
        <w:spacing w:line="360" w:lineRule="auto"/>
        <w:ind w:right="240"/>
        <w:jc w:val="right"/>
        <w:rPr>
          <w:rFonts w:cs="仿宋"/>
          <w:color w:val="auto"/>
          <w:highlight w:val="none"/>
          <w:lang w:val="zh-CN"/>
        </w:rPr>
      </w:pPr>
    </w:p>
    <w:p w14:paraId="0C6E81C3">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30594CD5">
      <w:pPr>
        <w:snapToGrid w:val="0"/>
        <w:spacing w:line="360" w:lineRule="auto"/>
        <w:ind w:right="240"/>
        <w:rPr>
          <w:rFonts w:cs="仿宋"/>
          <w:color w:val="auto"/>
          <w:highlight w:val="none"/>
          <w:lang w:val="zh-CN"/>
        </w:rPr>
      </w:pPr>
    </w:p>
    <w:p w14:paraId="7F60EF04">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0CD6FCEB">
      <w:pPr>
        <w:spacing w:line="360" w:lineRule="auto"/>
        <w:rPr>
          <w:rFonts w:ascii="宋体" w:hAnsi="宋体" w:cs="宋体"/>
          <w:bCs/>
          <w:color w:val="auto"/>
          <w:sz w:val="24"/>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sectPr>
      <w:footerReference r:id="rId7" w:type="even"/>
      <w:pgSz w:w="11906" w:h="16838"/>
      <w:pgMar w:top="1276" w:right="1418" w:bottom="124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C503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5ACA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E412D">
    <w:pPr>
      <w:pStyle w:val="39"/>
      <w:framePr w:wrap="around" w:vAnchor="text" w:hAnchor="margin" w:xAlign="right" w:y="1"/>
      <w:rPr>
        <w:rStyle w:val="72"/>
      </w:rPr>
    </w:pPr>
    <w:r>
      <w:fldChar w:fldCharType="begin"/>
    </w:r>
    <w:r>
      <w:rPr>
        <w:rStyle w:val="72"/>
      </w:rPr>
      <w:instrText xml:space="preserve">PAGE  </w:instrText>
    </w:r>
    <w:r>
      <w:fldChar w:fldCharType="end"/>
    </w:r>
  </w:p>
  <w:p w14:paraId="19EF9ACC">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693AE">
    <w:pPr>
      <w:pStyle w:val="40"/>
      <w:jc w:val="right"/>
      <w:rPr>
        <w:rFonts w:ascii="仿宋_GB2312" w:eastAsia="仿宋_GB2312"/>
        <w:b/>
        <w:i/>
        <w:u w:val="single"/>
      </w:rPr>
    </w:pPr>
    <w:r>
      <w:rPr>
        <w:rFonts w:hint="eastAsia"/>
      </w:rPr>
      <w:t xml:space="preserve">                                  </w:t>
    </w:r>
    <w:r>
      <w:t>杭州市政府采购公开招标文件</w:t>
    </w:r>
  </w:p>
  <w:p w14:paraId="1BA81925">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11A24">
    <w:pPr>
      <w:pStyle w:val="40"/>
      <w:jc w:val="right"/>
      <w:rPr>
        <w:rFonts w:ascii="仿宋_GB2312" w:eastAsia="仿宋_GB2312"/>
        <w:b/>
        <w:i/>
        <w:u w:val="single"/>
      </w:rPr>
    </w:pPr>
    <w:r>
      <w:t>杭州市政府采购公开招标文件</w:t>
    </w:r>
  </w:p>
  <w:p w14:paraId="0C680E2C">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2C3E6"/>
    <w:multiLevelType w:val="singleLevel"/>
    <w:tmpl w:val="A7F2C3E6"/>
    <w:lvl w:ilvl="0" w:tentative="0">
      <w:start w:val="4"/>
      <w:numFmt w:val="decimal"/>
      <w:suff w:val="space"/>
      <w:lvlText w:val="%1."/>
      <w:lvlJc w:val="left"/>
    </w:lvl>
  </w:abstractNum>
  <w:abstractNum w:abstractNumId="1">
    <w:nsid w:val="EFA6B940"/>
    <w:multiLevelType w:val="singleLevel"/>
    <w:tmpl w:val="EFA6B940"/>
    <w:lvl w:ilvl="0" w:tentative="0">
      <w:start w:val="8"/>
      <w:numFmt w:val="decimal"/>
      <w:suff w:val="space"/>
      <w:lvlText w:val="%1."/>
      <w:lvlJc w:val="left"/>
    </w:lvl>
  </w:abstractNum>
  <w:abstractNum w:abstractNumId="2">
    <w:nsid w:val="FEBA56D7"/>
    <w:multiLevelType w:val="singleLevel"/>
    <w:tmpl w:val="FEBA56D7"/>
    <w:lvl w:ilvl="0" w:tentative="0">
      <w:start w:val="1"/>
      <w:numFmt w:val="chineseCounting"/>
      <w:suff w:val="space"/>
      <w:lvlText w:val="第%1部分"/>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1"/>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ZDg1MDQxYTFhNTJmYzkzNDRiZGU1ZjI0YjZiN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994"/>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21"/>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119"/>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68F"/>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249"/>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B6046E"/>
    <w:rsid w:val="01D55165"/>
    <w:rsid w:val="01DF6BF8"/>
    <w:rsid w:val="01EC2C57"/>
    <w:rsid w:val="025F0711"/>
    <w:rsid w:val="026B2E25"/>
    <w:rsid w:val="02824D4D"/>
    <w:rsid w:val="02931780"/>
    <w:rsid w:val="02DC4B10"/>
    <w:rsid w:val="02DD76CE"/>
    <w:rsid w:val="02F36323"/>
    <w:rsid w:val="02F5619C"/>
    <w:rsid w:val="0326446A"/>
    <w:rsid w:val="032D5555"/>
    <w:rsid w:val="036634D2"/>
    <w:rsid w:val="03B74E41"/>
    <w:rsid w:val="03DD35E4"/>
    <w:rsid w:val="03EC66E4"/>
    <w:rsid w:val="04076900"/>
    <w:rsid w:val="041A5A3B"/>
    <w:rsid w:val="042311BA"/>
    <w:rsid w:val="042B157A"/>
    <w:rsid w:val="04824B9E"/>
    <w:rsid w:val="048F763B"/>
    <w:rsid w:val="049F330E"/>
    <w:rsid w:val="04AA775C"/>
    <w:rsid w:val="04AF1889"/>
    <w:rsid w:val="04F66F48"/>
    <w:rsid w:val="05251E14"/>
    <w:rsid w:val="05A16594"/>
    <w:rsid w:val="05A33A8F"/>
    <w:rsid w:val="05A7762D"/>
    <w:rsid w:val="060E5941"/>
    <w:rsid w:val="06110FAF"/>
    <w:rsid w:val="06431415"/>
    <w:rsid w:val="06493CA7"/>
    <w:rsid w:val="064F3545"/>
    <w:rsid w:val="065A6178"/>
    <w:rsid w:val="066F1CF3"/>
    <w:rsid w:val="06930BB8"/>
    <w:rsid w:val="06A92350"/>
    <w:rsid w:val="07245D42"/>
    <w:rsid w:val="07264C62"/>
    <w:rsid w:val="0779354C"/>
    <w:rsid w:val="077C0455"/>
    <w:rsid w:val="08061376"/>
    <w:rsid w:val="081E49CC"/>
    <w:rsid w:val="08452D77"/>
    <w:rsid w:val="086401F8"/>
    <w:rsid w:val="08751CAA"/>
    <w:rsid w:val="087E4C40"/>
    <w:rsid w:val="08A871D0"/>
    <w:rsid w:val="08D66AD6"/>
    <w:rsid w:val="08DA33A3"/>
    <w:rsid w:val="08E80F13"/>
    <w:rsid w:val="08FA075C"/>
    <w:rsid w:val="09132CD5"/>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56EBC"/>
    <w:rsid w:val="0AA374A5"/>
    <w:rsid w:val="0AAB7649"/>
    <w:rsid w:val="0ABC5606"/>
    <w:rsid w:val="0AF67B2D"/>
    <w:rsid w:val="0B30404E"/>
    <w:rsid w:val="0B4C6C14"/>
    <w:rsid w:val="0B547599"/>
    <w:rsid w:val="0B631A88"/>
    <w:rsid w:val="0B683D45"/>
    <w:rsid w:val="0B7F3F11"/>
    <w:rsid w:val="0B884417"/>
    <w:rsid w:val="0B911FA3"/>
    <w:rsid w:val="0BF6188C"/>
    <w:rsid w:val="0BF73C91"/>
    <w:rsid w:val="0C170175"/>
    <w:rsid w:val="0C300E1D"/>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9D4442"/>
    <w:rsid w:val="0FBF3FD2"/>
    <w:rsid w:val="0FBF7FF3"/>
    <w:rsid w:val="10646583"/>
    <w:rsid w:val="107D4B15"/>
    <w:rsid w:val="108A3C80"/>
    <w:rsid w:val="10923ACC"/>
    <w:rsid w:val="10B62239"/>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7619D"/>
    <w:rsid w:val="150536C3"/>
    <w:rsid w:val="150C1963"/>
    <w:rsid w:val="151447A0"/>
    <w:rsid w:val="154A6454"/>
    <w:rsid w:val="1568787A"/>
    <w:rsid w:val="15762120"/>
    <w:rsid w:val="15A504B1"/>
    <w:rsid w:val="15BF56ED"/>
    <w:rsid w:val="16A8729C"/>
    <w:rsid w:val="16B33777"/>
    <w:rsid w:val="16BC70A7"/>
    <w:rsid w:val="16C6339E"/>
    <w:rsid w:val="172F2D79"/>
    <w:rsid w:val="17557BEF"/>
    <w:rsid w:val="17D349C1"/>
    <w:rsid w:val="18244F26"/>
    <w:rsid w:val="1830729E"/>
    <w:rsid w:val="183D7318"/>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D94563"/>
    <w:rsid w:val="1C0459C2"/>
    <w:rsid w:val="1C1B3B4A"/>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876076"/>
    <w:rsid w:val="1FD52574"/>
    <w:rsid w:val="1FE868A9"/>
    <w:rsid w:val="20034907"/>
    <w:rsid w:val="20173E4B"/>
    <w:rsid w:val="204E48BC"/>
    <w:rsid w:val="205D622D"/>
    <w:rsid w:val="208921B3"/>
    <w:rsid w:val="20895DCF"/>
    <w:rsid w:val="208B6E29"/>
    <w:rsid w:val="208D5628"/>
    <w:rsid w:val="20973DEB"/>
    <w:rsid w:val="20AF0D9B"/>
    <w:rsid w:val="20B26522"/>
    <w:rsid w:val="20B44310"/>
    <w:rsid w:val="21046ED6"/>
    <w:rsid w:val="211116EB"/>
    <w:rsid w:val="216133FC"/>
    <w:rsid w:val="21D56769"/>
    <w:rsid w:val="21E52EF3"/>
    <w:rsid w:val="21FB5D7B"/>
    <w:rsid w:val="22015E94"/>
    <w:rsid w:val="220B1C3D"/>
    <w:rsid w:val="221D1D20"/>
    <w:rsid w:val="22334A87"/>
    <w:rsid w:val="227A4A01"/>
    <w:rsid w:val="22BE6801"/>
    <w:rsid w:val="22E91B93"/>
    <w:rsid w:val="232E610D"/>
    <w:rsid w:val="233500BF"/>
    <w:rsid w:val="23377FF7"/>
    <w:rsid w:val="236B425F"/>
    <w:rsid w:val="23836192"/>
    <w:rsid w:val="23863492"/>
    <w:rsid w:val="23901F29"/>
    <w:rsid w:val="239C0061"/>
    <w:rsid w:val="239F2FC5"/>
    <w:rsid w:val="23B908A4"/>
    <w:rsid w:val="23BA7198"/>
    <w:rsid w:val="23E95BEF"/>
    <w:rsid w:val="23FD0064"/>
    <w:rsid w:val="244F484B"/>
    <w:rsid w:val="245375B0"/>
    <w:rsid w:val="24642C0A"/>
    <w:rsid w:val="246F6E98"/>
    <w:rsid w:val="24B22173"/>
    <w:rsid w:val="24B95AD9"/>
    <w:rsid w:val="24BE24DA"/>
    <w:rsid w:val="24CF5825"/>
    <w:rsid w:val="24D663E6"/>
    <w:rsid w:val="24D77F2B"/>
    <w:rsid w:val="258A1146"/>
    <w:rsid w:val="258B00E2"/>
    <w:rsid w:val="25A917A6"/>
    <w:rsid w:val="25BE27CC"/>
    <w:rsid w:val="25D36F91"/>
    <w:rsid w:val="25F74A5C"/>
    <w:rsid w:val="2628662C"/>
    <w:rsid w:val="262D45DE"/>
    <w:rsid w:val="26871DC8"/>
    <w:rsid w:val="26A53EF9"/>
    <w:rsid w:val="26A94201"/>
    <w:rsid w:val="26AC274F"/>
    <w:rsid w:val="26DA1852"/>
    <w:rsid w:val="26EE551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8C36DF"/>
    <w:rsid w:val="29E67BCF"/>
    <w:rsid w:val="29F26D24"/>
    <w:rsid w:val="2A15033F"/>
    <w:rsid w:val="2A1662C1"/>
    <w:rsid w:val="2A1C7367"/>
    <w:rsid w:val="2A2815FA"/>
    <w:rsid w:val="2A387F08"/>
    <w:rsid w:val="2A6D6092"/>
    <w:rsid w:val="2A7D76B4"/>
    <w:rsid w:val="2B437463"/>
    <w:rsid w:val="2B7807EE"/>
    <w:rsid w:val="2BA50BF7"/>
    <w:rsid w:val="2BBF00EC"/>
    <w:rsid w:val="2BC37CFD"/>
    <w:rsid w:val="2BD5237F"/>
    <w:rsid w:val="2BE536CE"/>
    <w:rsid w:val="2BE758D9"/>
    <w:rsid w:val="2BF346BB"/>
    <w:rsid w:val="2C09049E"/>
    <w:rsid w:val="2C0A653C"/>
    <w:rsid w:val="2C191F85"/>
    <w:rsid w:val="2C266948"/>
    <w:rsid w:val="2C6A0BFA"/>
    <w:rsid w:val="2CE82D6F"/>
    <w:rsid w:val="2CEE384C"/>
    <w:rsid w:val="2D343236"/>
    <w:rsid w:val="2D575011"/>
    <w:rsid w:val="2D5E35E4"/>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B3EF2"/>
    <w:rsid w:val="30EC586F"/>
    <w:rsid w:val="310E70FE"/>
    <w:rsid w:val="319C6071"/>
    <w:rsid w:val="31AC537E"/>
    <w:rsid w:val="31E3679B"/>
    <w:rsid w:val="31E732FD"/>
    <w:rsid w:val="3236068C"/>
    <w:rsid w:val="32517576"/>
    <w:rsid w:val="32B516B6"/>
    <w:rsid w:val="32BE5C2C"/>
    <w:rsid w:val="32FB6478"/>
    <w:rsid w:val="33263B3F"/>
    <w:rsid w:val="33605193"/>
    <w:rsid w:val="33680D19"/>
    <w:rsid w:val="336963EB"/>
    <w:rsid w:val="33816EEB"/>
    <w:rsid w:val="33EB55CD"/>
    <w:rsid w:val="33EC4C02"/>
    <w:rsid w:val="340D2360"/>
    <w:rsid w:val="3410665D"/>
    <w:rsid w:val="34211214"/>
    <w:rsid w:val="342E63AB"/>
    <w:rsid w:val="34592853"/>
    <w:rsid w:val="34950E68"/>
    <w:rsid w:val="34986E94"/>
    <w:rsid w:val="34AF62C9"/>
    <w:rsid w:val="34CB4388"/>
    <w:rsid w:val="34FA6E12"/>
    <w:rsid w:val="354D7158"/>
    <w:rsid w:val="358D5588"/>
    <w:rsid w:val="359327BC"/>
    <w:rsid w:val="363A3B40"/>
    <w:rsid w:val="365302AE"/>
    <w:rsid w:val="36607A0A"/>
    <w:rsid w:val="366E227C"/>
    <w:rsid w:val="366F2E0D"/>
    <w:rsid w:val="367B6A5C"/>
    <w:rsid w:val="36A74ADA"/>
    <w:rsid w:val="36AD60D5"/>
    <w:rsid w:val="36B224F9"/>
    <w:rsid w:val="36EC0CC9"/>
    <w:rsid w:val="373F410B"/>
    <w:rsid w:val="376D4844"/>
    <w:rsid w:val="37EE7094"/>
    <w:rsid w:val="37EF4D50"/>
    <w:rsid w:val="38296C89"/>
    <w:rsid w:val="383002EB"/>
    <w:rsid w:val="38586797"/>
    <w:rsid w:val="385D15DF"/>
    <w:rsid w:val="38A00F55"/>
    <w:rsid w:val="38BC0149"/>
    <w:rsid w:val="38D87D1C"/>
    <w:rsid w:val="39186D3D"/>
    <w:rsid w:val="39636459"/>
    <w:rsid w:val="396B7F6C"/>
    <w:rsid w:val="39B417A9"/>
    <w:rsid w:val="39FC5695"/>
    <w:rsid w:val="3A006D8E"/>
    <w:rsid w:val="3A136626"/>
    <w:rsid w:val="3A1E0383"/>
    <w:rsid w:val="3A3567FE"/>
    <w:rsid w:val="3A3651E5"/>
    <w:rsid w:val="3A744481"/>
    <w:rsid w:val="3A8211AE"/>
    <w:rsid w:val="3A8C7BEF"/>
    <w:rsid w:val="3A906246"/>
    <w:rsid w:val="3B2349B7"/>
    <w:rsid w:val="3B616CFF"/>
    <w:rsid w:val="3B6259F6"/>
    <w:rsid w:val="3B976654"/>
    <w:rsid w:val="3BB03CB1"/>
    <w:rsid w:val="3BB16FD5"/>
    <w:rsid w:val="3BC01EFC"/>
    <w:rsid w:val="3BCA786A"/>
    <w:rsid w:val="3BD31E2F"/>
    <w:rsid w:val="3BF15831"/>
    <w:rsid w:val="3C0331F7"/>
    <w:rsid w:val="3C105946"/>
    <w:rsid w:val="3C471448"/>
    <w:rsid w:val="3C5F759A"/>
    <w:rsid w:val="3C6C525A"/>
    <w:rsid w:val="3CCE23CB"/>
    <w:rsid w:val="3CD17D17"/>
    <w:rsid w:val="3D3C7F39"/>
    <w:rsid w:val="3D43120E"/>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A3A46"/>
    <w:rsid w:val="3F6363FE"/>
    <w:rsid w:val="3F756B8F"/>
    <w:rsid w:val="3F8C3FE1"/>
    <w:rsid w:val="3F95482B"/>
    <w:rsid w:val="4019356B"/>
    <w:rsid w:val="40592157"/>
    <w:rsid w:val="406E1CAE"/>
    <w:rsid w:val="40A0133A"/>
    <w:rsid w:val="40C31A53"/>
    <w:rsid w:val="40E40233"/>
    <w:rsid w:val="40FE01E6"/>
    <w:rsid w:val="40FF545D"/>
    <w:rsid w:val="410067C8"/>
    <w:rsid w:val="418F0D2A"/>
    <w:rsid w:val="41D01505"/>
    <w:rsid w:val="42474939"/>
    <w:rsid w:val="424C3C57"/>
    <w:rsid w:val="42613FF3"/>
    <w:rsid w:val="42660D96"/>
    <w:rsid w:val="428667D2"/>
    <w:rsid w:val="42CD1CE0"/>
    <w:rsid w:val="42E07C76"/>
    <w:rsid w:val="42E1381E"/>
    <w:rsid w:val="42ED6459"/>
    <w:rsid w:val="42FE58DD"/>
    <w:rsid w:val="43174B3D"/>
    <w:rsid w:val="434B790E"/>
    <w:rsid w:val="4360274F"/>
    <w:rsid w:val="43977AB6"/>
    <w:rsid w:val="43A3342B"/>
    <w:rsid w:val="43C77C27"/>
    <w:rsid w:val="43DE09EE"/>
    <w:rsid w:val="44002FAD"/>
    <w:rsid w:val="449101DD"/>
    <w:rsid w:val="44DE1391"/>
    <w:rsid w:val="44F97EDF"/>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360F8E"/>
    <w:rsid w:val="487A3E25"/>
    <w:rsid w:val="488B5503"/>
    <w:rsid w:val="48937E21"/>
    <w:rsid w:val="489A0361"/>
    <w:rsid w:val="48B94FF3"/>
    <w:rsid w:val="48E37AAB"/>
    <w:rsid w:val="48FD4B4C"/>
    <w:rsid w:val="490A68E0"/>
    <w:rsid w:val="491055FE"/>
    <w:rsid w:val="495F5B3E"/>
    <w:rsid w:val="496F77D7"/>
    <w:rsid w:val="497654FD"/>
    <w:rsid w:val="49B64211"/>
    <w:rsid w:val="49D722FD"/>
    <w:rsid w:val="49F6167F"/>
    <w:rsid w:val="49FC20D8"/>
    <w:rsid w:val="4A064FA0"/>
    <w:rsid w:val="4A16615C"/>
    <w:rsid w:val="4A4424D7"/>
    <w:rsid w:val="4AA04DE4"/>
    <w:rsid w:val="4AB82D0F"/>
    <w:rsid w:val="4AEB7664"/>
    <w:rsid w:val="4AFD7C19"/>
    <w:rsid w:val="4AFF7F4E"/>
    <w:rsid w:val="4B0567D1"/>
    <w:rsid w:val="4B236AAE"/>
    <w:rsid w:val="4B707271"/>
    <w:rsid w:val="4B9739F7"/>
    <w:rsid w:val="4B983D0E"/>
    <w:rsid w:val="4BAB57EF"/>
    <w:rsid w:val="4BEE2503"/>
    <w:rsid w:val="4BFE7082"/>
    <w:rsid w:val="4C245A30"/>
    <w:rsid w:val="4CB6685F"/>
    <w:rsid w:val="4CC367FE"/>
    <w:rsid w:val="4D077F3C"/>
    <w:rsid w:val="4D123355"/>
    <w:rsid w:val="4D2A3B31"/>
    <w:rsid w:val="4D312C52"/>
    <w:rsid w:val="4D905305"/>
    <w:rsid w:val="4D964A72"/>
    <w:rsid w:val="4D9C1254"/>
    <w:rsid w:val="4E661EA1"/>
    <w:rsid w:val="4E793892"/>
    <w:rsid w:val="4E800872"/>
    <w:rsid w:val="4E98249A"/>
    <w:rsid w:val="4EAC03F1"/>
    <w:rsid w:val="4EC569ED"/>
    <w:rsid w:val="4ED50EA1"/>
    <w:rsid w:val="4EEC050C"/>
    <w:rsid w:val="4F104EC3"/>
    <w:rsid w:val="4F47354A"/>
    <w:rsid w:val="4F911C54"/>
    <w:rsid w:val="4FE625E0"/>
    <w:rsid w:val="501F67AB"/>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E76CE"/>
    <w:rsid w:val="522E4CC3"/>
    <w:rsid w:val="5244713B"/>
    <w:rsid w:val="52615633"/>
    <w:rsid w:val="526F4DE4"/>
    <w:rsid w:val="52977FD4"/>
    <w:rsid w:val="52A25790"/>
    <w:rsid w:val="52A96B6F"/>
    <w:rsid w:val="52B45975"/>
    <w:rsid w:val="52D94AA4"/>
    <w:rsid w:val="52EA3A62"/>
    <w:rsid w:val="52F50BB8"/>
    <w:rsid w:val="52FF7816"/>
    <w:rsid w:val="53097272"/>
    <w:rsid w:val="530B3D85"/>
    <w:rsid w:val="530E3F03"/>
    <w:rsid w:val="53544462"/>
    <w:rsid w:val="53794678"/>
    <w:rsid w:val="5397158E"/>
    <w:rsid w:val="53A72B6C"/>
    <w:rsid w:val="53E775E0"/>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338B"/>
    <w:rsid w:val="563C0438"/>
    <w:rsid w:val="566B6D1E"/>
    <w:rsid w:val="56941CA1"/>
    <w:rsid w:val="56D71D47"/>
    <w:rsid w:val="56F65000"/>
    <w:rsid w:val="57032A2C"/>
    <w:rsid w:val="570F5219"/>
    <w:rsid w:val="575D12B5"/>
    <w:rsid w:val="57610A87"/>
    <w:rsid w:val="577B1140"/>
    <w:rsid w:val="577B7F21"/>
    <w:rsid w:val="577F181B"/>
    <w:rsid w:val="57921984"/>
    <w:rsid w:val="579737F0"/>
    <w:rsid w:val="57AB7B30"/>
    <w:rsid w:val="57AF5251"/>
    <w:rsid w:val="57B26373"/>
    <w:rsid w:val="57B63F04"/>
    <w:rsid w:val="57BF6015"/>
    <w:rsid w:val="57CD20C2"/>
    <w:rsid w:val="57D675AB"/>
    <w:rsid w:val="57D73717"/>
    <w:rsid w:val="57D95FDD"/>
    <w:rsid w:val="58917D2F"/>
    <w:rsid w:val="5894085C"/>
    <w:rsid w:val="58AE4F0C"/>
    <w:rsid w:val="58B85899"/>
    <w:rsid w:val="58E363A9"/>
    <w:rsid w:val="59166304"/>
    <w:rsid w:val="595E1678"/>
    <w:rsid w:val="596D5BD4"/>
    <w:rsid w:val="597E3DD8"/>
    <w:rsid w:val="598F49A2"/>
    <w:rsid w:val="59F80043"/>
    <w:rsid w:val="5A09252F"/>
    <w:rsid w:val="5A0B2778"/>
    <w:rsid w:val="5A2A5B43"/>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A680C"/>
    <w:rsid w:val="5D0C4701"/>
    <w:rsid w:val="5D0F0395"/>
    <w:rsid w:val="5D1DE5DA"/>
    <w:rsid w:val="5D221076"/>
    <w:rsid w:val="5D397964"/>
    <w:rsid w:val="5D5A391C"/>
    <w:rsid w:val="5D5F10C0"/>
    <w:rsid w:val="5D891B7B"/>
    <w:rsid w:val="5DAD38EE"/>
    <w:rsid w:val="5DF9063C"/>
    <w:rsid w:val="5E006862"/>
    <w:rsid w:val="5E0207B9"/>
    <w:rsid w:val="5E1834A1"/>
    <w:rsid w:val="5E261785"/>
    <w:rsid w:val="5E4A7017"/>
    <w:rsid w:val="5E552BBA"/>
    <w:rsid w:val="5E611C10"/>
    <w:rsid w:val="5E7A0F3F"/>
    <w:rsid w:val="5EFC7377"/>
    <w:rsid w:val="5F06174D"/>
    <w:rsid w:val="5F3A3602"/>
    <w:rsid w:val="5F45733B"/>
    <w:rsid w:val="5F482646"/>
    <w:rsid w:val="5F6277C6"/>
    <w:rsid w:val="5F6D0B1D"/>
    <w:rsid w:val="5F7B12E5"/>
    <w:rsid w:val="5F8D0B82"/>
    <w:rsid w:val="5FA40637"/>
    <w:rsid w:val="5FCC5339"/>
    <w:rsid w:val="5FDC4810"/>
    <w:rsid w:val="5FE34A5B"/>
    <w:rsid w:val="5FFE1E36"/>
    <w:rsid w:val="60232584"/>
    <w:rsid w:val="607330CE"/>
    <w:rsid w:val="60825176"/>
    <w:rsid w:val="609F2AC4"/>
    <w:rsid w:val="60E20A99"/>
    <w:rsid w:val="60E23609"/>
    <w:rsid w:val="60FA2EE8"/>
    <w:rsid w:val="61054A27"/>
    <w:rsid w:val="610A52BC"/>
    <w:rsid w:val="611D2366"/>
    <w:rsid w:val="61421856"/>
    <w:rsid w:val="615227C4"/>
    <w:rsid w:val="61654E3F"/>
    <w:rsid w:val="616B102E"/>
    <w:rsid w:val="6182292A"/>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C0E86"/>
    <w:rsid w:val="64055776"/>
    <w:rsid w:val="64240056"/>
    <w:rsid w:val="643E143A"/>
    <w:rsid w:val="64491666"/>
    <w:rsid w:val="648B6EEF"/>
    <w:rsid w:val="64C158BF"/>
    <w:rsid w:val="64CE2EAA"/>
    <w:rsid w:val="653308D7"/>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D40692"/>
    <w:rsid w:val="68E937A3"/>
    <w:rsid w:val="693E15D3"/>
    <w:rsid w:val="694035C3"/>
    <w:rsid w:val="69627681"/>
    <w:rsid w:val="6977531D"/>
    <w:rsid w:val="69CC2BFF"/>
    <w:rsid w:val="69FD55B8"/>
    <w:rsid w:val="6A0B1C62"/>
    <w:rsid w:val="6A2406C8"/>
    <w:rsid w:val="6A31115D"/>
    <w:rsid w:val="6A7A6FA8"/>
    <w:rsid w:val="6A9A6D03"/>
    <w:rsid w:val="6ADE0BD1"/>
    <w:rsid w:val="6AE96859"/>
    <w:rsid w:val="6B147746"/>
    <w:rsid w:val="6B24787C"/>
    <w:rsid w:val="6B573233"/>
    <w:rsid w:val="6B5B6274"/>
    <w:rsid w:val="6B935D53"/>
    <w:rsid w:val="6BFC1CF3"/>
    <w:rsid w:val="6C196F71"/>
    <w:rsid w:val="6C226FCB"/>
    <w:rsid w:val="6C31226F"/>
    <w:rsid w:val="6C552F0B"/>
    <w:rsid w:val="6C8C67B7"/>
    <w:rsid w:val="6C9D744C"/>
    <w:rsid w:val="6CB71DEE"/>
    <w:rsid w:val="6D167928"/>
    <w:rsid w:val="6D26299B"/>
    <w:rsid w:val="6D4772EC"/>
    <w:rsid w:val="6D9078AF"/>
    <w:rsid w:val="6DAA3FEF"/>
    <w:rsid w:val="6DC0172B"/>
    <w:rsid w:val="6DCB690C"/>
    <w:rsid w:val="6DD41A5B"/>
    <w:rsid w:val="6DF43C2E"/>
    <w:rsid w:val="6DF51CA3"/>
    <w:rsid w:val="6E75434B"/>
    <w:rsid w:val="6E8335BD"/>
    <w:rsid w:val="6E8E12EF"/>
    <w:rsid w:val="6E972936"/>
    <w:rsid w:val="6E9F2B3A"/>
    <w:rsid w:val="6ED446C5"/>
    <w:rsid w:val="6F2A7D94"/>
    <w:rsid w:val="6F8331F1"/>
    <w:rsid w:val="6FAE1A09"/>
    <w:rsid w:val="6FD75BF8"/>
    <w:rsid w:val="704F0094"/>
    <w:rsid w:val="70713D1E"/>
    <w:rsid w:val="707723D0"/>
    <w:rsid w:val="70943440"/>
    <w:rsid w:val="70983CE4"/>
    <w:rsid w:val="70F5661B"/>
    <w:rsid w:val="71110B7D"/>
    <w:rsid w:val="71360107"/>
    <w:rsid w:val="713B688E"/>
    <w:rsid w:val="719F449E"/>
    <w:rsid w:val="71D43752"/>
    <w:rsid w:val="71F1796A"/>
    <w:rsid w:val="71F7F5A0"/>
    <w:rsid w:val="72154626"/>
    <w:rsid w:val="72262B5D"/>
    <w:rsid w:val="72283FF7"/>
    <w:rsid w:val="722E7212"/>
    <w:rsid w:val="723A0474"/>
    <w:rsid w:val="725923E4"/>
    <w:rsid w:val="725D6F93"/>
    <w:rsid w:val="72864BF7"/>
    <w:rsid w:val="729023FC"/>
    <w:rsid w:val="72ED47BB"/>
    <w:rsid w:val="73C0646E"/>
    <w:rsid w:val="742222F5"/>
    <w:rsid w:val="74476126"/>
    <w:rsid w:val="74706664"/>
    <w:rsid w:val="747F3682"/>
    <w:rsid w:val="74862DDB"/>
    <w:rsid w:val="749C4185"/>
    <w:rsid w:val="74C257AA"/>
    <w:rsid w:val="75067759"/>
    <w:rsid w:val="751002ED"/>
    <w:rsid w:val="752E6DCD"/>
    <w:rsid w:val="7551380D"/>
    <w:rsid w:val="75600BE5"/>
    <w:rsid w:val="7564475C"/>
    <w:rsid w:val="757C5983"/>
    <w:rsid w:val="7583797F"/>
    <w:rsid w:val="75BE332F"/>
    <w:rsid w:val="75CD66A7"/>
    <w:rsid w:val="75D20F1D"/>
    <w:rsid w:val="75DA2C18"/>
    <w:rsid w:val="75F54412"/>
    <w:rsid w:val="761D08E0"/>
    <w:rsid w:val="765D347C"/>
    <w:rsid w:val="76826699"/>
    <w:rsid w:val="76873BC1"/>
    <w:rsid w:val="76A82607"/>
    <w:rsid w:val="76C87133"/>
    <w:rsid w:val="76CD08D5"/>
    <w:rsid w:val="76DB4B92"/>
    <w:rsid w:val="76FF5330"/>
    <w:rsid w:val="77052AA4"/>
    <w:rsid w:val="77136511"/>
    <w:rsid w:val="77167A87"/>
    <w:rsid w:val="77340A39"/>
    <w:rsid w:val="77351FD0"/>
    <w:rsid w:val="77472422"/>
    <w:rsid w:val="777F31F2"/>
    <w:rsid w:val="77D1700D"/>
    <w:rsid w:val="77D53A70"/>
    <w:rsid w:val="77EA74CC"/>
    <w:rsid w:val="77EC04CC"/>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9FFDFAF"/>
    <w:rsid w:val="7A1D1975"/>
    <w:rsid w:val="7A3E5150"/>
    <w:rsid w:val="7A4670D6"/>
    <w:rsid w:val="7A534B63"/>
    <w:rsid w:val="7A615382"/>
    <w:rsid w:val="7A616556"/>
    <w:rsid w:val="7A67303B"/>
    <w:rsid w:val="7AAB1D04"/>
    <w:rsid w:val="7ABA4368"/>
    <w:rsid w:val="7AD05746"/>
    <w:rsid w:val="7B257FFD"/>
    <w:rsid w:val="7B343476"/>
    <w:rsid w:val="7B5A2978"/>
    <w:rsid w:val="7B5A7E4C"/>
    <w:rsid w:val="7B667AF9"/>
    <w:rsid w:val="7B7468F8"/>
    <w:rsid w:val="7BEE0103"/>
    <w:rsid w:val="7C0A0FE4"/>
    <w:rsid w:val="7C254906"/>
    <w:rsid w:val="7C590818"/>
    <w:rsid w:val="7C6732F0"/>
    <w:rsid w:val="7C7C10F6"/>
    <w:rsid w:val="7C853BEA"/>
    <w:rsid w:val="7C881368"/>
    <w:rsid w:val="7CB4549E"/>
    <w:rsid w:val="7CE27788"/>
    <w:rsid w:val="7D0B29E4"/>
    <w:rsid w:val="7D0C32F1"/>
    <w:rsid w:val="7D0F408D"/>
    <w:rsid w:val="7D491C6C"/>
    <w:rsid w:val="7D5429C0"/>
    <w:rsid w:val="7D6E6D43"/>
    <w:rsid w:val="7DB57A34"/>
    <w:rsid w:val="7DE60973"/>
    <w:rsid w:val="7DEF0916"/>
    <w:rsid w:val="7E1E5218"/>
    <w:rsid w:val="7E75F580"/>
    <w:rsid w:val="7E9A4E1F"/>
    <w:rsid w:val="7EA7723A"/>
    <w:rsid w:val="7EBE8AB3"/>
    <w:rsid w:val="7EF56FBB"/>
    <w:rsid w:val="7F0768EB"/>
    <w:rsid w:val="7F143BEC"/>
    <w:rsid w:val="7F715AF2"/>
    <w:rsid w:val="7F886E69"/>
    <w:rsid w:val="7F9DEFDD"/>
    <w:rsid w:val="7F9F576E"/>
    <w:rsid w:val="7FDF7E14"/>
    <w:rsid w:val="97759934"/>
    <w:rsid w:val="9C2DC1F0"/>
    <w:rsid w:val="9EFF1932"/>
    <w:rsid w:val="BB7FA927"/>
    <w:rsid w:val="BE17C5AF"/>
    <w:rsid w:val="CBAF19EA"/>
    <w:rsid w:val="CD7FFC07"/>
    <w:rsid w:val="DDBBFFF0"/>
    <w:rsid w:val="DEFB09E1"/>
    <w:rsid w:val="DFDB6642"/>
    <w:rsid w:val="EFFFB235"/>
    <w:rsid w:val="F5FFD31F"/>
    <w:rsid w:val="F63D9962"/>
    <w:rsid w:val="F7FF2692"/>
    <w:rsid w:val="FA7FF16F"/>
    <w:rsid w:val="FAFF2305"/>
    <w:rsid w:val="FBDC34C1"/>
    <w:rsid w:val="FCFFC6AD"/>
    <w:rsid w:val="FDCFA97F"/>
    <w:rsid w:val="FE7FD5FC"/>
    <w:rsid w:val="FF1FA7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next w:val="1"/>
    <w:link w:val="318"/>
    <w:autoRedefine/>
    <w:qFormat/>
    <w:uiPriority w:val="0"/>
    <w:pPr>
      <w:ind w:firstLine="420"/>
    </w:pPr>
    <w:rPr>
      <w:rFonts w:hAnsi="Calibri" w:cs="Times New Roman"/>
      <w:snapToGrid/>
      <w:szCs w:val="20"/>
    </w:rPr>
  </w:style>
  <w:style w:type="paragraph" w:styleId="61">
    <w:name w:val="Body Text First Indent 2"/>
    <w:basedOn w:val="24"/>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字符"/>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字符"/>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字符"/>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字符"/>
    <w:link w:val="7"/>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字符"/>
    <w:link w:val="35"/>
    <w:autoRedefine/>
    <w:qFormat/>
    <w:uiPriority w:val="0"/>
    <w:rPr>
      <w:rFonts w:ascii="宋体"/>
      <w:kern w:val="2"/>
      <w:sz w:val="24"/>
      <w:szCs w:val="21"/>
      <w:lang w:val="zh-CN"/>
    </w:rPr>
  </w:style>
  <w:style w:type="character" w:customStyle="1" w:styleId="179">
    <w:name w:val="标题 9 字符"/>
    <w:link w:val="10"/>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0"/>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字符1"/>
    <w:link w:val="38"/>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字符"/>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字符"/>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5"/>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字符"/>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字符1"/>
    <w:link w:val="24"/>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字符1"/>
    <w:link w:val="2"/>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字符"/>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字符"/>
    <w:link w:val="6"/>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字符"/>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字符"/>
    <w:link w:val="56"/>
    <w:autoRedefine/>
    <w:qFormat/>
    <w:uiPriority w:val="0"/>
    <w:rPr>
      <w:rFonts w:ascii="黑体" w:hAnsi="Courier New" w:eastAsia="黑体"/>
    </w:rPr>
  </w:style>
  <w:style w:type="character" w:customStyle="1" w:styleId="299">
    <w:name w:val="正文文本 2 字符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5"/>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字符"/>
    <w:link w:val="8"/>
    <w:autoRedefine/>
    <w:qFormat/>
    <w:uiPriority w:val="0"/>
    <w:rPr>
      <w:b/>
      <w:bCs/>
      <w:kern w:val="2"/>
      <w:sz w:val="24"/>
      <w:szCs w:val="24"/>
    </w:rPr>
  </w:style>
  <w:style w:type="character" w:customStyle="1" w:styleId="305">
    <w:name w:val="正文文本缩进 2 字符"/>
    <w:link w:val="36"/>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字符"/>
    <w:link w:val="49"/>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字符"/>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字符1"/>
    <w:link w:val="5"/>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字符"/>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autoRedefine/>
    <w:qFormat/>
    <w:uiPriority w:val="0"/>
    <w:rPr>
      <w:kern w:val="2"/>
      <w:sz w:val="21"/>
      <w:szCs w:val="24"/>
    </w:rPr>
  </w:style>
  <w:style w:type="character" w:customStyle="1" w:styleId="342">
    <w:name w:val="签名 字符"/>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9"/>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字符"/>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字符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字符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1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6"/>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2"/>
    <w:autoRedefine/>
    <w:qFormat/>
    <w:uiPriority w:val="0"/>
    <w:pPr>
      <w:tabs>
        <w:tab w:val="left" w:pos="840"/>
      </w:tabs>
      <w:adjustRightInd/>
      <w:ind w:left="840" w:hanging="420"/>
    </w:pPr>
  </w:style>
  <w:style w:type="paragraph" w:customStyle="1" w:styleId="623">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autoRedefine/>
    <w:qFormat/>
    <w:uiPriority w:val="0"/>
    <w:pPr>
      <w:tabs>
        <w:tab w:val="left" w:pos="1080"/>
      </w:tabs>
      <w:ind w:left="1080" w:hanging="1080"/>
    </w:pPr>
  </w:style>
  <w:style w:type="paragraph" w:customStyle="1" w:styleId="894">
    <w:name w:val="数字标题1"/>
    <w:basedOn w:val="2"/>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字符"/>
    <w:link w:val="37"/>
    <w:autoRedefine/>
    <w:qFormat/>
    <w:uiPriority w:val="0"/>
    <w:rPr>
      <w:kern w:val="2"/>
      <w:sz w:val="21"/>
      <w:szCs w:val="24"/>
      <w:lang w:val="zh-CN"/>
    </w:rPr>
  </w:style>
  <w:style w:type="character" w:customStyle="1" w:styleId="930">
    <w:name w:val="无间隔 字符"/>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autoRedefine/>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87</Pages>
  <Words>17608</Words>
  <Characters>19296</Characters>
  <Lines>297</Lines>
  <Paragraphs>83</Paragraphs>
  <TotalTime>1</TotalTime>
  <ScaleCrop>false</ScaleCrop>
  <LinksUpToDate>false</LinksUpToDate>
  <CharactersWithSpaces>19598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2021-08-03T16:22:00Z</dcterms:created>
  <dc:creator>玥</dc:creator>
  <cp:lastModifiedBy>Administrator</cp:lastModifiedBy>
  <cp:lastPrinted>2021-12-31T19:06:00Z</cp:lastPrinted>
  <dcterms:modified xsi:type="dcterms:W3CDTF">2024-10-28T07:53:15Z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8CBAB5D003ADAE1FC69D0366D1B4498B</vt:lpwstr>
  </property>
</Properties>
</file>