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FB38B">
      <w:pPr>
        <w:adjustRightInd/>
        <w:spacing w:line="360" w:lineRule="auto"/>
        <w:jc w:val="center"/>
        <w:rPr>
          <w:rFonts w:hint="eastAsia" w:ascii="宋体" w:hAnsi="宋体" w:cs="宋体"/>
          <w:color w:val="000000" w:themeColor="text1"/>
          <w:sz w:val="48"/>
          <w:szCs w:val="48"/>
          <w14:textFill>
            <w14:solidFill>
              <w14:schemeClr w14:val="tx1"/>
            </w14:solidFill>
          </w14:textFill>
        </w:rPr>
      </w:pPr>
      <w:bookmarkStart w:id="0" w:name="_Hlt74729822"/>
      <w:bookmarkEnd w:id="0"/>
      <w:bookmarkStart w:id="1" w:name="_Hlt74707423"/>
      <w:bookmarkEnd w:id="1"/>
      <w:bookmarkStart w:id="2" w:name="_Hlt74728647"/>
      <w:bookmarkEnd w:id="2"/>
      <w:bookmarkStart w:id="3" w:name="_Hlt74649545"/>
      <w:bookmarkEnd w:id="3"/>
      <w:bookmarkStart w:id="4" w:name="第二部分"/>
      <w:bookmarkStart w:id="5" w:name="_Toc91899870"/>
      <w:bookmarkStart w:id="6" w:name="_Toc91899871"/>
    </w:p>
    <w:p w14:paraId="4FFF91B8">
      <w:pPr>
        <w:adjustRightInd/>
        <w:spacing w:line="360" w:lineRule="auto"/>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（萧山区残疾人托养中心和萧山区残疾人综合服务中心食堂托管经营）</w:t>
      </w:r>
    </w:p>
    <w:p w14:paraId="3229E9B7">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招标文件 </w:t>
      </w:r>
    </w:p>
    <w:p w14:paraId="421FB46A">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14:paraId="52DEF5FA">
      <w:pPr>
        <w:snapToGrid w:val="0"/>
        <w:spacing w:line="36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r>
        <w:rPr>
          <w:rFonts w:hint="eastAsia" w:ascii="宋体" w:hAnsi="宋体" w:cs="宋体"/>
          <w:color w:val="000000" w:themeColor="text1"/>
          <w:sz w:val="30"/>
          <w:szCs w:val="30"/>
          <w:lang w:val="en-US" w:eastAsia="zh-CN"/>
          <w14:textFill>
            <w14:solidFill>
              <w14:schemeClr w14:val="tx1"/>
            </w14:solidFill>
          </w14:textFill>
        </w:rPr>
        <w:t>XSCL2025-ZCY-GK001</w:t>
      </w:r>
      <w:r>
        <w:rPr>
          <w:rFonts w:hint="eastAsia" w:ascii="宋体" w:hAnsi="宋体" w:cs="宋体"/>
          <w:color w:val="000000" w:themeColor="text1"/>
          <w:sz w:val="30"/>
          <w:szCs w:val="30"/>
          <w14:textFill>
            <w14:solidFill>
              <w14:schemeClr w14:val="tx1"/>
            </w14:solidFill>
          </w14:textFill>
        </w:rPr>
        <w:t>）</w:t>
      </w:r>
    </w:p>
    <w:p w14:paraId="39EE2018">
      <w:pPr>
        <w:adjustRightInd/>
        <w:spacing w:line="360" w:lineRule="auto"/>
        <w:rPr>
          <w:rFonts w:ascii="宋体" w:hAnsi="宋体" w:cs="宋体"/>
          <w:color w:val="000000" w:themeColor="text1"/>
          <w:sz w:val="28"/>
          <w:szCs w:val="20"/>
          <w14:textFill>
            <w14:solidFill>
              <w14:schemeClr w14:val="tx1"/>
            </w14:solidFill>
          </w14:textFill>
        </w:rPr>
      </w:pPr>
    </w:p>
    <w:p w14:paraId="2DCE5E20">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14:paraId="50EA432E">
      <w:pPr>
        <w:spacing w:line="360" w:lineRule="auto"/>
        <w:rPr>
          <w:rFonts w:ascii="宋体" w:hAnsi="宋体" w:cs="宋体"/>
          <w:color w:val="000000" w:themeColor="text1"/>
          <w:sz w:val="32"/>
          <w:szCs w:val="32"/>
          <w14:textFill>
            <w14:solidFill>
              <w14:schemeClr w14:val="tx1"/>
            </w14:solidFill>
          </w14:textFill>
        </w:rPr>
      </w:pPr>
    </w:p>
    <w:p w14:paraId="4E8405B9">
      <w:pPr>
        <w:snapToGrid w:val="0"/>
        <w:spacing w:line="360" w:lineRule="auto"/>
        <w:jc w:val="center"/>
        <w:rPr>
          <w:rFonts w:hint="eastAsia" w:ascii="宋体" w:hAnsi="宋体" w:cs="宋体"/>
          <w:color w:val="000000" w:themeColor="text1"/>
          <w:sz w:val="32"/>
          <w:szCs w:val="32"/>
          <w14:textFill>
            <w14:solidFill>
              <w14:schemeClr w14:val="tx1"/>
            </w14:solidFill>
          </w14:textFill>
        </w:rPr>
      </w:pPr>
    </w:p>
    <w:p w14:paraId="23789425">
      <w:pPr>
        <w:snapToGrid w:val="0"/>
        <w:spacing w:line="360" w:lineRule="auto"/>
        <w:jc w:val="center"/>
        <w:rPr>
          <w:rFonts w:hint="eastAsia" w:ascii="宋体" w:hAnsi="宋体" w:cs="宋体"/>
          <w:color w:val="000000" w:themeColor="text1"/>
          <w:sz w:val="32"/>
          <w:szCs w:val="32"/>
          <w14:textFill>
            <w14:solidFill>
              <w14:schemeClr w14:val="tx1"/>
            </w14:solidFill>
          </w14:textFill>
        </w:rPr>
      </w:pPr>
    </w:p>
    <w:p w14:paraId="66F619E3">
      <w:pPr>
        <w:shd w:val="clear"/>
        <w:snapToGrid w:val="0"/>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w:t>
      </w:r>
      <w:r>
        <w:rPr>
          <w:rFonts w:hint="eastAsia" w:ascii="宋体" w:hAnsi="宋体" w:eastAsia="宋体" w:cs="宋体"/>
          <w:color w:val="000000" w:themeColor="text1"/>
          <w:sz w:val="32"/>
          <w:szCs w:val="32"/>
          <w:highlight w:val="none"/>
          <w:lang w:eastAsia="zh-CN"/>
          <w14:textFill>
            <w14:solidFill>
              <w14:schemeClr w14:val="tx1"/>
            </w14:solidFill>
          </w14:textFill>
        </w:rPr>
        <w:t>杭州市萧山区残疾人联合会</w:t>
      </w:r>
      <w:r>
        <w:rPr>
          <w:rFonts w:hint="eastAsia" w:ascii="宋体" w:hAnsi="宋体" w:eastAsia="宋体" w:cs="宋体"/>
          <w:color w:val="000000" w:themeColor="text1"/>
          <w:sz w:val="32"/>
          <w:szCs w:val="32"/>
          <w:highlight w:val="none"/>
          <w14:textFill>
            <w14:solidFill>
              <w14:schemeClr w14:val="tx1"/>
            </w14:solidFill>
          </w14:textFill>
        </w:rPr>
        <w:t>）</w:t>
      </w:r>
    </w:p>
    <w:p w14:paraId="0117AC7B">
      <w:pPr>
        <w:shd w:val="clea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w:t>
      </w:r>
      <w:r>
        <w:rPr>
          <w:rFonts w:hint="eastAsia" w:ascii="宋体" w:hAnsi="宋体" w:eastAsia="宋体" w:cs="宋体"/>
          <w:bCs/>
          <w:color w:val="000000" w:themeColor="text1"/>
          <w:sz w:val="32"/>
          <w:szCs w:val="32"/>
          <w:highlight w:val="none"/>
          <w:lang w:val="en-US" w:eastAsia="zh-CN"/>
          <w14:textFill>
            <w14:solidFill>
              <w14:schemeClr w14:val="tx1"/>
            </w14:solidFill>
          </w14:textFill>
        </w:rPr>
        <w:t>浙江经济建设投资咨询中心有限公司</w:t>
      </w:r>
      <w:r>
        <w:rPr>
          <w:rFonts w:hint="eastAsia" w:ascii="宋体" w:hAnsi="宋体" w:eastAsia="宋体" w:cs="宋体"/>
          <w:bCs/>
          <w:color w:val="000000" w:themeColor="text1"/>
          <w:sz w:val="32"/>
          <w:szCs w:val="32"/>
          <w:highlight w:val="none"/>
          <w14:textFill>
            <w14:solidFill>
              <w14:schemeClr w14:val="tx1"/>
            </w14:solidFill>
          </w14:textFill>
        </w:rPr>
        <w:t>）</w:t>
      </w:r>
    </w:p>
    <w:p w14:paraId="1E2EDF62">
      <w:pPr>
        <w:snapToGrid w:val="0"/>
        <w:spacing w:line="360" w:lineRule="auto"/>
        <w:jc w:val="center"/>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lang w:val="en-US" w:eastAsia="zh-CN"/>
          <w14:textFill>
            <w14:solidFill>
              <w14:schemeClr w14:val="tx1"/>
            </w14:solidFill>
          </w14:textFill>
        </w:rPr>
        <w:t xml:space="preserve"> </w:t>
      </w:r>
      <w:r>
        <w:rPr>
          <w:rFonts w:hint="eastAsia" w:ascii="宋体" w:hAnsi="宋体" w:cs="宋体"/>
          <w:bCs/>
          <w:color w:val="000000" w:themeColor="text1"/>
          <w:sz w:val="32"/>
          <w:szCs w:val="32"/>
          <w14:textFill>
            <w14:solidFill>
              <w14:schemeClr w14:val="tx1"/>
            </w14:solidFill>
          </w14:textFill>
        </w:rPr>
        <w:t xml:space="preserve"> </w:t>
      </w:r>
      <w:r>
        <w:rPr>
          <w:rFonts w:hint="eastAsia" w:ascii="宋体" w:hAnsi="宋体" w:cs="宋体"/>
          <w:bCs/>
          <w:color w:val="000000" w:themeColor="text1"/>
          <w:sz w:val="32"/>
          <w:szCs w:val="32"/>
          <w:lang w:val="en-US" w:eastAsia="zh-CN"/>
          <w14:textFill>
            <w14:solidFill>
              <w14:schemeClr w14:val="tx1"/>
            </w14:solidFill>
          </w14:textFill>
        </w:rPr>
        <w:t>2025</w:t>
      </w:r>
      <w:r>
        <w:rPr>
          <w:rFonts w:hint="eastAsia" w:ascii="宋体" w:hAnsi="宋体" w:cs="宋体"/>
          <w:bCs/>
          <w:color w:val="000000" w:themeColor="text1"/>
          <w:sz w:val="32"/>
          <w:szCs w:val="32"/>
          <w14:textFill>
            <w14:solidFill>
              <w14:schemeClr w14:val="tx1"/>
            </w14:solidFill>
          </w14:textFill>
        </w:rPr>
        <w:t>年</w:t>
      </w:r>
      <w:r>
        <w:rPr>
          <w:rFonts w:hint="eastAsia" w:ascii="宋体" w:hAnsi="宋体" w:cs="宋体"/>
          <w:bCs/>
          <w:color w:val="000000" w:themeColor="text1"/>
          <w:sz w:val="32"/>
          <w:szCs w:val="32"/>
          <w:lang w:val="en-US" w:eastAsia="zh-CN"/>
          <w14:textFill>
            <w14:solidFill>
              <w14:schemeClr w14:val="tx1"/>
            </w14:solidFill>
          </w14:textFill>
        </w:rPr>
        <w:t>1</w:t>
      </w:r>
      <w:r>
        <w:rPr>
          <w:rFonts w:hint="eastAsia" w:ascii="宋体" w:hAnsi="宋体" w:cs="宋体"/>
          <w:bCs/>
          <w:color w:val="000000" w:themeColor="text1"/>
          <w:sz w:val="32"/>
          <w:szCs w:val="32"/>
          <w14:textFill>
            <w14:solidFill>
              <w14:schemeClr w14:val="tx1"/>
            </w14:solidFill>
          </w14:textFill>
        </w:rPr>
        <w:t>月</w:t>
      </w:r>
      <w:r>
        <w:rPr>
          <w:rFonts w:hint="eastAsia" w:ascii="宋体" w:hAnsi="宋体" w:cs="宋体"/>
          <w:bCs/>
          <w:color w:val="000000" w:themeColor="text1"/>
          <w:sz w:val="32"/>
          <w:szCs w:val="32"/>
          <w:lang w:val="en-US" w:eastAsia="zh-CN"/>
          <w14:textFill>
            <w14:solidFill>
              <w14:schemeClr w14:val="tx1"/>
            </w14:solidFill>
          </w14:textFill>
        </w:rPr>
        <w:t>21</w:t>
      </w:r>
      <w:r>
        <w:rPr>
          <w:rFonts w:hint="eastAsia" w:ascii="宋体" w:hAnsi="宋体" w:cs="宋体"/>
          <w:bCs/>
          <w:color w:val="000000" w:themeColor="text1"/>
          <w:sz w:val="32"/>
          <w:szCs w:val="32"/>
          <w14:textFill>
            <w14:solidFill>
              <w14:schemeClr w14:val="tx1"/>
            </w14:solidFill>
          </w14:textFill>
        </w:rPr>
        <w:t>日</w:t>
      </w:r>
    </w:p>
    <w:p w14:paraId="72128233">
      <w:pP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br w:type="page"/>
      </w:r>
    </w:p>
    <w:p w14:paraId="62AF0267">
      <w:pPr>
        <w:spacing w:line="360" w:lineRule="auto"/>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目  录</w:t>
      </w:r>
    </w:p>
    <w:p w14:paraId="464FCF57">
      <w:pPr>
        <w:spacing w:line="360" w:lineRule="auto"/>
        <w:rPr>
          <w:rFonts w:ascii="宋体" w:hAnsi="宋体" w:cs="宋体"/>
          <w:color w:val="000000" w:themeColor="text1"/>
          <w:sz w:val="32"/>
          <w:szCs w:val="32"/>
          <w14:textFill>
            <w14:solidFill>
              <w14:schemeClr w14:val="tx1"/>
            </w14:solidFill>
          </w14:textFill>
        </w:rPr>
      </w:pPr>
    </w:p>
    <w:p w14:paraId="11F31FA0">
      <w:pPr>
        <w:spacing w:line="360" w:lineRule="auto"/>
        <w:rPr>
          <w:rFonts w:ascii="宋体" w:hAnsi="宋体" w:cs="宋体"/>
          <w:color w:val="000000" w:themeColor="text1"/>
          <w:sz w:val="32"/>
          <w:szCs w:val="32"/>
          <w14:textFill>
            <w14:solidFill>
              <w14:schemeClr w14:val="tx1"/>
            </w14:solidFill>
          </w14:textFill>
        </w:rPr>
      </w:pPr>
    </w:p>
    <w:p w14:paraId="6C1DACF1">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第一部分      招标公告</w:t>
      </w:r>
    </w:p>
    <w:p w14:paraId="1AE30A0D">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第二部分      投标人须知</w:t>
      </w:r>
    </w:p>
    <w:p w14:paraId="41DE396A">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第三部分      采购需求</w:t>
      </w:r>
    </w:p>
    <w:p w14:paraId="70F6BA5A">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第四部分      评标办法</w:t>
      </w:r>
    </w:p>
    <w:p w14:paraId="52374148">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第五部分      拟签订的合同文本</w:t>
      </w:r>
    </w:p>
    <w:p w14:paraId="75D64095">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第六部分      应提交的有关格式范例</w:t>
      </w:r>
    </w:p>
    <w:p w14:paraId="4FBA9785">
      <w:pP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br w:type="page"/>
      </w:r>
    </w:p>
    <w:p w14:paraId="56E171B8">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第一部分 招标公告</w:t>
      </w:r>
    </w:p>
    <w:p w14:paraId="16756BB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项目概况</w:t>
      </w:r>
    </w:p>
    <w:p w14:paraId="30B6FEB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u w:val="single"/>
          <w14:textFill>
            <w14:solidFill>
              <w14:schemeClr w14:val="tx1"/>
            </w14:solidFill>
          </w14:textFill>
        </w:rPr>
        <w:t>（萧山区残疾人托养中心和萧山区残疾人综合服务中心食堂托管经营）</w:t>
      </w:r>
      <w:r>
        <w:rPr>
          <w:rFonts w:hint="eastAsia" w:asciiTheme="minorEastAsia" w:hAnsiTheme="minorEastAsia" w:eastAsiaTheme="minorEastAsia"/>
          <w:color w:val="000000" w:themeColor="text1"/>
          <w:sz w:val="24"/>
          <w14:textFill>
            <w14:solidFill>
              <w14:schemeClr w14:val="tx1"/>
            </w14:solidFill>
          </w14:textFill>
        </w:rPr>
        <w:t>招标项目的潜在投标人应在政采云平台（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"https://www.zcygov.cn/）获取（下载）招标文件，并于202%20年%20月%20日%20点%20分00秒" </w:instrText>
      </w:r>
      <w:r>
        <w:rPr>
          <w:color w:val="000000" w:themeColor="text1"/>
          <w14:textFill>
            <w14:solidFill>
              <w14:schemeClr w14:val="tx1"/>
            </w14:solidFill>
          </w14:textFill>
        </w:rPr>
        <w:fldChar w:fldCharType="separate"/>
      </w:r>
      <w:r>
        <w:rPr>
          <w:rStyle w:val="76"/>
          <w:rFonts w:cs="Times New Roman" w:asciiTheme="minorEastAsia" w:hAnsiTheme="minorEastAsia" w:eastAsiaTheme="minorEastAsia"/>
          <w:snapToGrid/>
          <w:color w:val="000000" w:themeColor="text1"/>
          <w:kern w:val="2"/>
          <w:sz w:val="24"/>
          <w:szCs w:val="24"/>
          <w14:textFill>
            <w14:solidFill>
              <w14:schemeClr w14:val="tx1"/>
            </w14:solidFill>
          </w14:textFill>
        </w:rPr>
        <w:t>https://www.zcygov.cn/）获取（下载）招标文件，并于</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202</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5</w:t>
      </w:r>
      <w:r>
        <w:rPr>
          <w:rStyle w:val="76"/>
          <w:rFonts w:cs="Times New Roman" w:asciiTheme="minorEastAsia" w:hAnsiTheme="minorEastAsia" w:eastAsiaTheme="minorEastAsia"/>
          <w:snapToGrid/>
          <w:color w:val="000000" w:themeColor="text1"/>
          <w:kern w:val="2"/>
          <w:sz w:val="24"/>
          <w:szCs w:val="24"/>
          <w14:textFill>
            <w14:solidFill>
              <w14:schemeClr w14:val="tx1"/>
            </w14:solidFill>
          </w14:textFill>
        </w:rPr>
        <w:t>年</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2</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月</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14</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日</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09</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点</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00</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分</w:t>
      </w:r>
      <w:r>
        <w:rPr>
          <w:rStyle w:val="76"/>
          <w:rFonts w:hint="eastAsia" w:cs="Times New Roman" w:asciiTheme="minorEastAsia" w:hAnsiTheme="minorEastAsia" w:eastAsiaTheme="minorEastAsia"/>
          <w:bCs/>
          <w:snapToGrid/>
          <w:color w:val="000000" w:themeColor="text1"/>
          <w:kern w:val="2"/>
          <w:sz w:val="24"/>
          <w:szCs w:val="24"/>
          <w14:textFill>
            <w14:solidFill>
              <w14:schemeClr w14:val="tx1"/>
            </w14:solidFill>
          </w14:textFill>
        </w:rPr>
        <w:t>00秒</w:t>
      </w:r>
      <w:r>
        <w:rPr>
          <w:rStyle w:val="76"/>
          <w:rFonts w:hint="eastAsia" w:cs="Times New Roman" w:asciiTheme="minorEastAsia" w:hAnsiTheme="minorEastAsia" w:eastAsiaTheme="minorEastAsia"/>
          <w:bCs/>
          <w:snapToGrid/>
          <w:color w:val="000000" w:themeColor="text1"/>
          <w:kern w:val="2"/>
          <w:sz w:val="24"/>
          <w:szCs w:val="24"/>
          <w14:textFill>
            <w14:solidFill>
              <w14:schemeClr w14:val="tx1"/>
            </w14:solidFill>
          </w14:textFill>
        </w:rPr>
        <w:fldChar w:fldCharType="end"/>
      </w:r>
      <w:r>
        <w:rPr>
          <w:rFonts w:hint="eastAsia" w:asciiTheme="minorEastAsia" w:hAnsiTheme="minorEastAsia" w:eastAsiaTheme="minorEastAsia"/>
          <w:bCs/>
          <w:color w:val="000000" w:themeColor="text1"/>
          <w:sz w:val="24"/>
          <w14:textFill>
            <w14:solidFill>
              <w14:schemeClr w14:val="tx1"/>
            </w14:solidFill>
          </w14:textFill>
        </w:rPr>
        <w:t>（北京时间）前</w:t>
      </w:r>
      <w:r>
        <w:rPr>
          <w:rFonts w:hint="eastAsia" w:asciiTheme="minorEastAsia" w:hAnsiTheme="minorEastAsia" w:eastAsiaTheme="minorEastAsia"/>
          <w:color w:val="000000" w:themeColor="text1"/>
          <w:sz w:val="24"/>
          <w14:textFill>
            <w14:solidFill>
              <w14:schemeClr w14:val="tx1"/>
            </w14:solidFill>
          </w14:textFill>
        </w:rPr>
        <w:t>递交（上传）投标文件。</w:t>
      </w:r>
    </w:p>
    <w:p w14:paraId="61157F4A">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090BE63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XSCL2025-ZCY-GK001</w:t>
      </w:r>
      <w:r>
        <w:rPr>
          <w:rFonts w:hint="eastAsia" w:ascii="宋体" w:hAnsi="宋体" w:cs="宋体"/>
          <w:color w:val="000000" w:themeColor="text1"/>
          <w:sz w:val="24"/>
          <w14:textFill>
            <w14:solidFill>
              <w14:schemeClr w14:val="tx1"/>
            </w14:solidFill>
          </w14:textFill>
        </w:rPr>
        <w:t>）</w:t>
      </w:r>
    </w:p>
    <w:p w14:paraId="56ABB65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项目名称：</w:t>
      </w:r>
      <w:r>
        <w:rPr>
          <w:rFonts w:hint="eastAsia" w:ascii="宋体" w:hAnsi="宋体" w:cs="宋体"/>
          <w:color w:val="000000" w:themeColor="text1"/>
          <w:sz w:val="24"/>
          <w14:textFill>
            <w14:solidFill>
              <w14:schemeClr w14:val="tx1"/>
            </w14:solidFill>
          </w14:textFill>
        </w:rPr>
        <w:t>（萧山区残疾人托养中心和萧山区残疾人综合服务中心食堂托管经营）</w:t>
      </w:r>
    </w:p>
    <w:p w14:paraId="3253078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预算金额（元）：</w:t>
      </w:r>
      <w:r>
        <w:rPr>
          <w:rFonts w:hint="eastAsia" w:ascii="宋体" w:hAnsi="宋体" w:cs="宋体"/>
          <w:color w:val="000000" w:themeColor="text1"/>
          <w:sz w:val="24"/>
          <w14:textFill>
            <w14:solidFill>
              <w14:schemeClr w14:val="tx1"/>
            </w14:solidFill>
          </w14:textFill>
        </w:rPr>
        <w:t xml:space="preserve"> 5550000</w:t>
      </w:r>
      <w:bookmarkStart w:id="504" w:name="_GoBack"/>
      <w:bookmarkEnd w:id="504"/>
    </w:p>
    <w:p w14:paraId="45E35F37">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hint="eastAsia" w:ascii="宋体" w:hAnsi="宋体" w:cs="宋体"/>
          <w:color w:val="000000" w:themeColor="text1"/>
          <w:sz w:val="24"/>
          <w14:textFill>
            <w14:solidFill>
              <w14:schemeClr w14:val="tx1"/>
            </w14:solidFill>
          </w14:textFill>
        </w:rPr>
        <w:t xml:space="preserve"> 5550000</w:t>
      </w:r>
    </w:p>
    <w:p w14:paraId="126D58FE">
      <w:pPr>
        <w:pStyle w:val="17"/>
        <w:spacing w:line="360" w:lineRule="auto"/>
        <w:ind w:firstLine="480"/>
        <w:rPr>
          <w:rFonts w:hAnsi="宋体" w:cs="宋体"/>
          <w:bCs/>
          <w:snapToGrid/>
          <w:color w:val="000000" w:themeColor="text1"/>
          <w:kern w:val="2"/>
          <w:sz w:val="24"/>
          <w:szCs w:val="24"/>
          <w14:textFill>
            <w14:solidFill>
              <w14:schemeClr w14:val="tx1"/>
            </w14:solidFill>
          </w14:textFill>
        </w:rPr>
      </w:pPr>
      <w:r>
        <w:rPr>
          <w:rFonts w:hint="eastAsia" w:hAnsi="宋体" w:cs="宋体"/>
          <w:b/>
          <w:color w:val="000000" w:themeColor="text1"/>
          <w:sz w:val="24"/>
          <w14:textFill>
            <w14:solidFill>
              <w14:schemeClr w14:val="tx1"/>
            </w14:solidFill>
          </w14:textFill>
        </w:rPr>
        <w:t>采购需求：</w:t>
      </w:r>
      <w:r>
        <w:rPr>
          <w:rFonts w:hint="eastAsia" w:hAnsi="宋体" w:cs="宋体"/>
          <w:bCs/>
          <w:snapToGrid/>
          <w:color w:val="000000" w:themeColor="text1"/>
          <w:kern w:val="2"/>
          <w:sz w:val="24"/>
          <w:szCs w:val="24"/>
          <w14:textFill>
            <w14:solidFill>
              <w14:schemeClr w14:val="tx1"/>
            </w14:solidFill>
          </w14:textFill>
        </w:rPr>
        <w:t>（项目名称）主要内容： XXX。</w:t>
      </w:r>
      <w:r>
        <w:rPr>
          <w:rFonts w:hint="eastAsia" w:asciiTheme="minorEastAsia" w:hAnsiTheme="minorEastAsia" w:eastAsiaTheme="minorEastAsia"/>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14:paraId="3CB18571">
      <w:pPr>
        <w:pStyle w:val="128"/>
        <w:ind w:firstLine="482"/>
        <w:outlineLvl w:val="2"/>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合同履约期限： 详见招标文件</w:t>
      </w:r>
    </w:p>
    <w:p w14:paraId="2F71FD61">
      <w:pPr>
        <w:pStyle w:val="17"/>
        <w:spacing w:line="360" w:lineRule="auto"/>
        <w:ind w:firstLine="480"/>
        <w:rPr>
          <w:rFonts w:hAnsi="宋体" w:cs="宋体"/>
          <w:color w:val="000000" w:themeColor="text1"/>
          <w:kern w:val="0"/>
          <w:sz w:val="24"/>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本项目接受联合体投标：</w:t>
      </w:r>
      <w:sdt>
        <w:sdtPr>
          <w:rPr>
            <w:rFonts w:hint="eastAsia" w:hAnsi="宋体" w:cs="宋体"/>
            <w:color w:val="000000" w:themeColor="text1"/>
            <w:kern w:val="0"/>
            <w:sz w:val="24"/>
            <w14:textFill>
              <w14:solidFill>
                <w14:schemeClr w14:val="tx1"/>
              </w14:solidFill>
            </w14:textFill>
          </w:rPr>
          <w:id w:val="4648"/>
          <w14:checkbox>
            <w14:checked w14:val="1"/>
            <w14:checkedState w14:val="00FE" w14:font="Wingdings"/>
            <w14:uncheckedState w14:val="2610" w14:font="MS Gothic"/>
          </w14:checkbox>
        </w:sdtPr>
        <w:sdtEndPr>
          <w:rPr>
            <w:rFonts w:hint="eastAsia" w:hAnsi="宋体" w:cs="宋体"/>
            <w:snapToGrid/>
            <w:color w:val="000000" w:themeColor="text1"/>
            <w:kern w:val="2"/>
            <w:sz w:val="24"/>
            <w:szCs w:val="24"/>
            <w14:textFill>
              <w14:solidFill>
                <w14:schemeClr w14:val="tx1"/>
              </w14:solidFill>
            </w14:textFill>
          </w:rPr>
        </w:sdtEndPr>
        <w:sdtContent>
          <w:r>
            <w:rPr>
              <w:rFonts w:ascii="Wingdings" w:hAnsi="Wingdings" w:cs="宋体"/>
              <w:snapToGrid/>
              <w:color w:val="000000" w:themeColor="text1"/>
              <w:kern w:val="2"/>
              <w:sz w:val="24"/>
              <w:szCs w:val="24"/>
              <w14:textFill>
                <w14:solidFill>
                  <w14:schemeClr w14:val="tx1"/>
                </w14:solidFill>
              </w14:textFill>
            </w:rPr>
            <w:t></w:t>
          </w:r>
        </w:sdtContent>
      </w:sdt>
      <w:r>
        <w:rPr>
          <w:rFonts w:hint="eastAsia" w:hAnsi="宋体" w:cs="宋体"/>
          <w:snapToGrid/>
          <w:color w:val="000000" w:themeColor="text1"/>
          <w:kern w:val="2"/>
          <w:sz w:val="24"/>
          <w:szCs w:val="24"/>
          <w14:textFill>
            <w14:solidFill>
              <w14:schemeClr w14:val="tx1"/>
            </w14:solidFill>
          </w14:textFill>
        </w:rPr>
        <w:t xml:space="preserve"> 是；</w:t>
      </w:r>
      <w:sdt>
        <w:sdtPr>
          <w:rPr>
            <w:rFonts w:hint="eastAsia" w:hAnsi="宋体" w:cs="宋体"/>
            <w:snapToGrid/>
            <w:color w:val="000000" w:themeColor="text1"/>
            <w:kern w:val="2"/>
            <w:sz w:val="24"/>
            <w:szCs w:val="24"/>
            <w14:textFill>
              <w14:solidFill>
                <w14:schemeClr w14:val="tx1"/>
              </w14:solidFill>
            </w14:textFill>
          </w:rPr>
          <w:id w:val="4649"/>
          <w14:checkbox>
            <w14:checked w14:val="0"/>
            <w14:checkedState w14:val="00FE" w14:font="Wingdings"/>
            <w14:uncheckedState w14:val="2610" w14:font="MS Gothic"/>
          </w14:checkbox>
        </w:sdtPr>
        <w:sdtEndPr>
          <w:rPr>
            <w:rFonts w:hint="eastAsia" w:hAnsi="宋体" w:cs="宋体"/>
            <w:snapToGrid/>
            <w:color w:val="000000" w:themeColor="text1"/>
            <w:kern w:val="2"/>
            <w:sz w:val="24"/>
            <w:szCs w:val="24"/>
            <w14:textFill>
              <w14:solidFill>
                <w14:schemeClr w14:val="tx1"/>
              </w14:solidFill>
            </w14:textFill>
          </w:rPr>
        </w:sdtEndPr>
        <w:sdtContent>
          <w:r>
            <w:rPr>
              <w:rFonts w:hint="eastAsia" w:hAnsi="宋体" w:cs="宋体"/>
              <w:snapToGrid/>
              <w:color w:val="000000" w:themeColor="text1"/>
              <w:kern w:val="2"/>
              <w:sz w:val="24"/>
              <w:szCs w:val="24"/>
              <w14:textFill>
                <w14:solidFill>
                  <w14:schemeClr w14:val="tx1"/>
                </w14:solidFill>
              </w14:textFill>
            </w:rPr>
            <w:t>☐</w:t>
          </w:r>
        </w:sdtContent>
      </w:sdt>
      <w:r>
        <w:rPr>
          <w:rFonts w:hint="eastAsia" w:hAnsi="宋体" w:cs="宋体"/>
          <w:snapToGrid/>
          <w:color w:val="000000" w:themeColor="text1"/>
          <w:kern w:val="2"/>
          <w:sz w:val="24"/>
          <w:szCs w:val="24"/>
          <w14:textFill>
            <w14:solidFill>
              <w14:schemeClr w14:val="tx1"/>
            </w14:solidFill>
          </w14:textFill>
        </w:rPr>
        <w:t xml:space="preserve"> 否</w:t>
      </w:r>
    </w:p>
    <w:p w14:paraId="48774802">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二、申请人的资格要求：</w:t>
      </w:r>
    </w:p>
    <w:p w14:paraId="01A3742D">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75F822D3">
      <w:pPr>
        <w:spacing w:line="360" w:lineRule="auto"/>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 xml:space="preserve">    </w:t>
      </w:r>
      <w:r>
        <w:rPr>
          <w:rFonts w:ascii="宋体" w:hAnsi="宋体" w:cs="宋体"/>
          <w:snapToGrid w:val="0"/>
          <w:color w:val="000000" w:themeColor="text1"/>
          <w:kern w:val="28"/>
          <w:sz w:val="24"/>
          <w:szCs w:val="20"/>
          <w14:textFill>
            <w14:solidFill>
              <w14:schemeClr w14:val="tx1"/>
            </w14:solidFill>
          </w14:textFill>
        </w:rPr>
        <w:t>2</w:t>
      </w:r>
      <w:r>
        <w:rPr>
          <w:rFonts w:hint="eastAsia" w:ascii="宋体" w:hAnsi="宋体" w:cs="宋体"/>
          <w:snapToGrid w:val="0"/>
          <w:color w:val="000000" w:themeColor="text1"/>
          <w:kern w:val="28"/>
          <w:sz w:val="24"/>
          <w:szCs w:val="20"/>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宋体" w:hAnsi="宋体" w:cs="宋体"/>
          <w:snapToGrid w:val="0"/>
          <w:color w:val="000000" w:themeColor="text1"/>
          <w:kern w:val="28"/>
          <w:sz w:val="24"/>
          <w:szCs w:val="20"/>
          <w14:textFill>
            <w14:solidFill>
              <w14:schemeClr w14:val="tx1"/>
            </w14:solidFill>
          </w14:textFill>
        </w:rPr>
        <w:t>以联合体形式投标的，提供联合协议(本项目不接受联合体投标或者投标人不以联合体形式投标的，则不需要提供) ；</w:t>
      </w:r>
    </w:p>
    <w:p w14:paraId="1B0720FA">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p>
    <w:p w14:paraId="6C4C791A">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（注：不得限制大中型企业与小微企业组成联合体参与投标）；</w:t>
      </w:r>
    </w:p>
    <w:p w14:paraId="4C48242A">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14:paraId="54E1442A">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14:paraId="480709CC">
      <w:pPr>
        <w:spacing w:line="360" w:lineRule="auto"/>
        <w:ind w:firstLine="897" w:firstLineChars="374"/>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6"/>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14:paraId="682B339C">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14:paraId="7BBE4B71">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14:paraId="024CD5F5">
      <w:pPr>
        <w:snapToGrid w:val="0"/>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sdt>
        <w:sdtPr>
          <w:rPr>
            <w:rFonts w:hint="eastAsia" w:ascii="宋体" w:hAnsi="宋体" w:cs="宋体"/>
            <w:color w:val="000000" w:themeColor="text1"/>
            <w:kern w:val="0"/>
            <w:sz w:val="24"/>
            <w14:textFill>
              <w14:solidFill>
                <w14:schemeClr w14:val="tx1"/>
              </w14:solidFill>
            </w14:textFill>
          </w:rPr>
          <w:id w:val="465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无</w:t>
      </w:r>
      <w:r>
        <w:rPr>
          <w:rFonts w:hint="eastAsia" w:ascii="宋体" w:hAnsi="宋体" w:cs="宋体"/>
          <w:color w:val="000000" w:themeColor="text1"/>
          <w:sz w:val="24"/>
          <w14:textFill>
            <w14:solidFill>
              <w14:schemeClr w14:val="tx1"/>
            </w14:solidFill>
          </w14:textFill>
        </w:rPr>
        <w:br w:type="textWrapping"/>
      </w:r>
      <w:sdt>
        <w:sdtPr>
          <w:rPr>
            <w:rFonts w:hint="eastAsia" w:ascii="宋体" w:hAnsi="宋体" w:cs="宋体"/>
            <w:color w:val="000000" w:themeColor="text1"/>
            <w:kern w:val="0"/>
            <w:sz w:val="24"/>
            <w14:textFill>
              <w14:solidFill>
                <w14:schemeClr w14:val="tx1"/>
              </w14:solidFill>
            </w14:textFill>
          </w:rPr>
          <w:id w:val="465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有特定资格要求：</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，该特定条件的法律法规据：</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53FA36A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F715DF">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三、获取招标文件 </w:t>
      </w:r>
    </w:p>
    <w:p w14:paraId="39EBEACF">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color w:val="000000" w:themeColor="text1"/>
          <w:u w:val="single"/>
          <w14:textFill>
            <w14:solidFill>
              <w14:schemeClr w14:val="tx1"/>
            </w14:solidFill>
          </w14:textFill>
        </w:rPr>
        <w:t>202</w:t>
      </w:r>
      <w:r>
        <w:rPr>
          <w:rFonts w:hint="eastAsia"/>
          <w:color w:val="000000" w:themeColor="text1"/>
          <w:u w:val="single"/>
          <w:lang w:val="en-US" w:eastAsia="zh-CN"/>
          <w14:textFill>
            <w14:solidFill>
              <w14:schemeClr w14:val="tx1"/>
            </w14:solidFill>
          </w14:textFill>
        </w:rPr>
        <w:t>5</w:t>
      </w:r>
      <w:r>
        <w:rPr>
          <w:rFonts w:hint="eastAsia"/>
          <w:color w:val="000000" w:themeColor="text1"/>
          <w:u w:val="single"/>
          <w14:textFill>
            <w14:solidFill>
              <w14:schemeClr w14:val="tx1"/>
            </w14:solidFill>
          </w14:textFill>
        </w:rPr>
        <w:t>年</w:t>
      </w:r>
      <w:r>
        <w:rPr>
          <w:rFonts w:hint="eastAsia"/>
          <w:color w:val="000000" w:themeColor="text1"/>
          <w:u w:val="single"/>
          <w:lang w:val="en-US" w:eastAsia="zh-CN"/>
          <w14:textFill>
            <w14:solidFill>
              <w14:schemeClr w14:val="tx1"/>
            </w14:solidFill>
          </w14:textFill>
        </w:rPr>
        <w:t>2</w:t>
      </w:r>
      <w:r>
        <w:rPr>
          <w:rFonts w:hint="eastAsia"/>
          <w:color w:val="000000" w:themeColor="text1"/>
          <w:u w:val="single"/>
          <w14:textFill>
            <w14:solidFill>
              <w14:schemeClr w14:val="tx1"/>
            </w14:solidFill>
          </w14:textFill>
        </w:rPr>
        <w:t>月</w:t>
      </w:r>
      <w:r>
        <w:rPr>
          <w:rFonts w:hint="eastAsia"/>
          <w:color w:val="000000" w:themeColor="text1"/>
          <w:u w:val="single"/>
          <w:lang w:val="en-US" w:eastAsia="zh-CN"/>
          <w14:textFill>
            <w14:solidFill>
              <w14:schemeClr w14:val="tx1"/>
            </w14:solidFill>
          </w14:textFill>
        </w:rPr>
        <w:t>14</w:t>
      </w:r>
      <w:r>
        <w:rPr>
          <w:rFonts w:hint="eastAsia"/>
          <w:color w:val="000000" w:themeColor="text1"/>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4A49B655">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53CABF38">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20593C6E">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14:paraId="6E48F470">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14:paraId="79CDDA55">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 xml:space="preserve"> 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14</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09</w:t>
      </w:r>
      <w:r>
        <w:rPr>
          <w:rFonts w:hint="eastAsia" w:ascii="宋体" w:hAnsi="宋体" w:cs="宋体"/>
          <w:color w:val="000000" w:themeColor="text1"/>
          <w:sz w:val="24"/>
          <w:u w:val="single"/>
          <w14:textFill>
            <w14:solidFill>
              <w14:schemeClr w14:val="tx1"/>
            </w14:solidFill>
          </w14:textFill>
        </w:rPr>
        <w:t xml:space="preserve">点 </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color w:val="000000" w:themeColor="text1"/>
          <w:sz w:val="24"/>
          <w14:textFill>
            <w14:solidFill>
              <w14:schemeClr w14:val="tx1"/>
            </w14:solidFill>
          </w14:textFill>
        </w:rPr>
        <w:t>（北京时间）</w:t>
      </w:r>
    </w:p>
    <w:p w14:paraId="11012DD3">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777417C0">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14</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09</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color w:val="000000" w:themeColor="text1"/>
          <w:sz w:val="24"/>
          <w14:textFill>
            <w14:solidFill>
              <w14:schemeClr w14:val="tx1"/>
            </w14:solidFill>
          </w14:textFill>
        </w:rPr>
        <w:t>（北京时间）</w:t>
      </w:r>
    </w:p>
    <w:p w14:paraId="680854C6">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政采云平台（https://www.zcygov.cn/）</w:t>
      </w:r>
    </w:p>
    <w:p w14:paraId="08068F0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五、公告期限 </w:t>
      </w:r>
    </w:p>
    <w:p w14:paraId="300D803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p w14:paraId="72FD3F38">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六、其他补充事宜</w:t>
      </w:r>
    </w:p>
    <w:p w14:paraId="4033C1C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w:t>
      </w:r>
      <w:r>
        <w:rPr>
          <w:rFonts w:ascii="宋体" w:hAnsi="宋体" w:cs="宋体"/>
          <w:color w:val="000000" w:themeColor="text1"/>
          <w:sz w:val="24"/>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14:textFill>
            <w14:solidFill>
              <w14:schemeClr w14:val="tx1"/>
            </w14:solidFill>
          </w14:textFill>
        </w:rPr>
        <w:t>。</w:t>
      </w:r>
    </w:p>
    <w:p w14:paraId="01B8B10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6B90E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163ACD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w:t>
      </w:r>
      <w:r>
        <w:rPr>
          <w:rFonts w:hint="eastAsia" w:ascii="宋体" w:hAnsi="宋体" w:cs="宋体"/>
          <w:color w:val="000000" w:themeColor="text1"/>
          <w:sz w:val="24"/>
          <w14:textFill>
            <w14:solidFill>
              <w14:schemeClr w14:val="tx1"/>
            </w14:solidFill>
          </w14:textFill>
        </w:rPr>
        <w:t>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1225E3A">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七、对本次采购提出询问、质疑、投诉，请按以下方式联系</w:t>
      </w:r>
    </w:p>
    <w:p w14:paraId="20F2ED11">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1.采购人信息</w:t>
      </w:r>
    </w:p>
    <w:p w14:paraId="0BE0966B">
      <w:pPr>
        <w:shd w:val="clea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名称：</w:t>
      </w:r>
      <w:r>
        <w:rPr>
          <w:rFonts w:hint="eastAsia" w:ascii="宋体" w:hAnsi="宋体" w:eastAsia="宋体" w:cs="宋体"/>
          <w:color w:val="000000" w:themeColor="text1"/>
          <w:sz w:val="24"/>
          <w:highlight w:val="none"/>
          <w:lang w:eastAsia="zh-CN"/>
          <w14:textFill>
            <w14:solidFill>
              <w14:schemeClr w14:val="tx1"/>
            </w14:solidFill>
          </w14:textFill>
        </w:rPr>
        <w:t>杭州市萧山区残疾人联合会</w:t>
      </w:r>
    </w:p>
    <w:p w14:paraId="5E452A1B">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highlight w:val="none"/>
          <w:lang w:val="en-US" w:eastAsia="zh-CN"/>
          <w14:textFill>
            <w14:solidFill>
              <w14:schemeClr w14:val="tx1"/>
            </w14:solidFill>
          </w14:textFill>
        </w:rPr>
        <w:t>山区城厢街道萧然东路413－8号</w:t>
      </w:r>
    </w:p>
    <w:p w14:paraId="68DC0D07">
      <w:pPr>
        <w:shd w:val="clea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 xml:space="preserve">彭慧敏 </w:t>
      </w:r>
    </w:p>
    <w:p w14:paraId="0C6D426C">
      <w:pPr>
        <w:shd w:val="clea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val="en-US" w:eastAsia="zh-CN"/>
          <w14:textFill>
            <w14:solidFill>
              <w14:schemeClr w14:val="tx1"/>
            </w14:solidFill>
          </w14:textFill>
        </w:rPr>
        <w:t xml:space="preserve">0571-83819121 </w:t>
      </w:r>
    </w:p>
    <w:p w14:paraId="2D15F9EC">
      <w:pPr>
        <w:shd w:val="clea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质疑联系人：</w:t>
      </w:r>
      <w:r>
        <w:rPr>
          <w:rFonts w:hint="eastAsia" w:ascii="宋体" w:hAnsi="宋体" w:eastAsia="宋体" w:cs="宋体"/>
          <w:color w:val="000000" w:themeColor="text1"/>
          <w:sz w:val="24"/>
          <w:highlight w:val="none"/>
          <w:lang w:val="en-US" w:eastAsia="zh-CN"/>
          <w14:textFill>
            <w14:solidFill>
              <w14:schemeClr w14:val="tx1"/>
            </w14:solidFill>
          </w14:textFill>
        </w:rPr>
        <w:t>瞿磊波</w:t>
      </w:r>
    </w:p>
    <w:p w14:paraId="051D005C">
      <w:pPr>
        <w:shd w:val="clea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质疑联系方式：</w:t>
      </w:r>
      <w:r>
        <w:rPr>
          <w:rFonts w:hint="eastAsia" w:ascii="宋体" w:hAnsi="宋体" w:eastAsia="宋体" w:cs="宋体"/>
          <w:color w:val="000000" w:themeColor="text1"/>
          <w:sz w:val="24"/>
          <w:highlight w:val="none"/>
          <w:lang w:val="en-US" w:eastAsia="zh-CN"/>
          <w14:textFill>
            <w14:solidFill>
              <w14:schemeClr w14:val="tx1"/>
            </w14:solidFill>
          </w14:textFill>
        </w:rPr>
        <w:t>0571-83587627</w:t>
      </w:r>
    </w:p>
    <w:p w14:paraId="0AEFF06E">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2.采购代理机构信息            </w:t>
      </w:r>
    </w:p>
    <w:p w14:paraId="64063238">
      <w:pPr>
        <w:shd w:val="clea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lang w:val="en-US" w:eastAsia="zh-CN"/>
          <w14:textFill>
            <w14:solidFill>
              <w14:schemeClr w14:val="tx1"/>
            </w14:solidFill>
          </w14:textFill>
        </w:rPr>
        <w:t>浙江经济建设投资咨询中心有限公司</w:t>
      </w:r>
    </w:p>
    <w:p w14:paraId="5A4A7866">
      <w:pPr>
        <w:shd w:val="clea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lang w:val="en-US" w:eastAsia="zh-CN"/>
          <w14:textFill>
            <w14:solidFill>
              <w14:schemeClr w14:val="tx1"/>
            </w14:solidFill>
          </w14:textFill>
        </w:rPr>
        <w:t>萧山空间结构科技产业园3楼317室</w:t>
      </w:r>
    </w:p>
    <w:p w14:paraId="6BE58182">
      <w:pPr>
        <w:shd w:val="clea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传    真： </w:t>
      </w:r>
    </w:p>
    <w:p w14:paraId="1C3A70A3">
      <w:pPr>
        <w:shd w:val="clea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项目联系人（询问）：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陈炳</w:t>
      </w:r>
    </w:p>
    <w:p w14:paraId="0EC8E2BC">
      <w:pPr>
        <w:shd w:val="clea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项目联系方式（询问）：</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18368158101</w:t>
      </w:r>
    </w:p>
    <w:p w14:paraId="164A2712">
      <w:pPr>
        <w:shd w:val="clea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质疑联系人： </w:t>
      </w:r>
      <w:r>
        <w:rPr>
          <w:rFonts w:hint="eastAsia" w:ascii="宋体" w:hAnsi="宋体" w:eastAsia="宋体" w:cs="宋体"/>
          <w:color w:val="000000" w:themeColor="text1"/>
          <w:sz w:val="24"/>
          <w:highlight w:val="none"/>
          <w:lang w:val="en-US" w:eastAsia="zh-CN"/>
          <w14:textFill>
            <w14:solidFill>
              <w14:schemeClr w14:val="tx1"/>
            </w14:solidFill>
          </w14:textFill>
        </w:rPr>
        <w:t>高杰</w:t>
      </w:r>
    </w:p>
    <w:p w14:paraId="39C558B9">
      <w:pPr>
        <w:shd w:val="clea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质疑联系方式：</w:t>
      </w:r>
      <w:r>
        <w:rPr>
          <w:rFonts w:hint="eastAsia" w:ascii="宋体" w:hAnsi="宋体" w:eastAsia="宋体" w:cs="宋体"/>
          <w:color w:val="000000" w:themeColor="text1"/>
          <w:sz w:val="24"/>
          <w:highlight w:val="none"/>
          <w:lang w:val="en-US" w:eastAsia="zh-CN"/>
          <w14:textFill>
            <w14:solidFill>
              <w14:schemeClr w14:val="tx1"/>
            </w14:solidFill>
          </w14:textFill>
        </w:rPr>
        <w:t>13867138864</w:t>
      </w:r>
    </w:p>
    <w:p w14:paraId="4B0B1248">
      <w:pPr>
        <w:spacing w:line="360" w:lineRule="auto"/>
        <w:rPr>
          <w:rFonts w:ascii="宋体" w:hAnsi="宋体" w:cs="宋体"/>
          <w:color w:val="000000" w:themeColor="text1"/>
          <w:sz w:val="24"/>
          <w14:textFill>
            <w14:solidFill>
              <w14:schemeClr w14:val="tx1"/>
            </w14:solidFill>
          </w14:textFill>
        </w:rPr>
      </w:pPr>
    </w:p>
    <w:p w14:paraId="41E3169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w:t>
      </w:r>
      <w:r>
        <w:rPr>
          <w:rFonts w:hint="eastAsia"/>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同级政府采购监督管理部门            </w:t>
      </w:r>
    </w:p>
    <w:p w14:paraId="71C10E6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名    称：萧山区财政局、浙江省政府采购行政裁决服务中心（杭州）</w:t>
      </w:r>
    </w:p>
    <w:p w14:paraId="3311DA36">
      <w:pPr>
        <w:spacing w:line="360" w:lineRule="auto"/>
        <w:ind w:left="237" w:leftChars="113" w:firstLine="180" w:firstLineChars="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lang w:eastAsia="zh-CN"/>
          <w14:textFill>
            <w14:solidFill>
              <w14:schemeClr w14:val="tx1"/>
            </w14:solidFill>
          </w14:textFill>
        </w:rPr>
        <w:t>杭州市上城区清泰街549号城建综合大楼11楼</w:t>
      </w:r>
      <w:r>
        <w:rPr>
          <w:rFonts w:hint="eastAsia" w:ascii="宋体" w:hAnsi="宋体" w:cs="宋体"/>
          <w:color w:val="000000" w:themeColor="text1"/>
          <w:sz w:val="24"/>
          <w14:textFill>
            <w14:solidFill>
              <w14:schemeClr w14:val="tx1"/>
            </w14:solidFill>
          </w14:textFill>
        </w:rPr>
        <w:t>（快递仅限ems或顺丰）</w:t>
      </w:r>
    </w:p>
    <w:p w14:paraId="74EFA5CA">
      <w:pPr>
        <w:spacing w:line="360" w:lineRule="auto"/>
        <w:ind w:left="237" w:leftChars="113" w:firstLine="180" w:firstLineChars="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w:t>
      </w:r>
    </w:p>
    <w:p w14:paraId="11402F3B">
      <w:pPr>
        <w:spacing w:line="360" w:lineRule="auto"/>
        <w:ind w:left="237" w:leftChars="113" w:firstLine="180" w:firstLineChars="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联系人：朱女士/王女士</w:t>
      </w:r>
    </w:p>
    <w:p w14:paraId="0E7C7CBB">
      <w:pPr>
        <w:spacing w:line="360" w:lineRule="auto"/>
        <w:ind w:left="237" w:leftChars="113" w:firstLine="180" w:firstLineChars="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监督投诉电话：0571-8</w:t>
      </w:r>
      <w:r>
        <w:rPr>
          <w:rFonts w:hint="eastAsia" w:ascii="宋体" w:hAnsi="宋体" w:cs="宋体"/>
          <w:color w:val="000000" w:themeColor="text1"/>
          <w:sz w:val="24"/>
          <w:lang w:val="en-US" w:eastAsia="zh-CN"/>
          <w14:textFill>
            <w14:solidFill>
              <w14:schemeClr w14:val="tx1"/>
            </w14:solidFill>
          </w14:textFill>
        </w:rPr>
        <w:t>7227671,0571-87800218</w:t>
      </w:r>
      <w:r>
        <w:rPr>
          <w:rFonts w:hint="eastAsia" w:ascii="宋体" w:hAnsi="宋体" w:cs="宋体"/>
          <w:color w:val="000000" w:themeColor="text1"/>
          <w:sz w:val="24"/>
          <w14:textFill>
            <w14:solidFill>
              <w14:schemeClr w14:val="tx1"/>
            </w14:solidFill>
          </w14:textFill>
        </w:rPr>
        <w:t xml:space="preserve"> </w:t>
      </w:r>
    </w:p>
    <w:p w14:paraId="4313BEFA">
      <w:pPr>
        <w:spacing w:line="360" w:lineRule="auto"/>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政策咨询电话：0571-82756122  （汤先生）</w:t>
      </w:r>
    </w:p>
    <w:p w14:paraId="414F813D">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2C613A1C">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CA问题联系电话（人工）：汇信CA 400-888-4636；天谷CA 400-087-8198。</w:t>
      </w:r>
    </w:p>
    <w:p w14:paraId="15EE0583">
      <w:pPr>
        <w:widowControl/>
        <w:adjustRightInd/>
        <w:jc w:val="left"/>
        <w:rPr>
          <w:rFonts w:ascii="宋体" w:hAnsi="宋体" w:cs="宋体"/>
          <w:b/>
          <w:color w:val="000000" w:themeColor="text1"/>
          <w:sz w:val="36"/>
          <w:szCs w:val="20"/>
          <w14:textFill>
            <w14:solidFill>
              <w14:schemeClr w14:val="tx1"/>
            </w14:solidFill>
          </w14:textFill>
        </w:rPr>
      </w:pPr>
      <w:r>
        <w:rPr>
          <w:rFonts w:ascii="宋体" w:hAnsi="宋体" w:cs="宋体"/>
          <w:b/>
          <w:color w:val="000000" w:themeColor="text1"/>
          <w:sz w:val="36"/>
          <w:szCs w:val="20"/>
          <w14:textFill>
            <w14:solidFill>
              <w14:schemeClr w14:val="tx1"/>
            </w14:solidFill>
          </w14:textFill>
        </w:rPr>
        <w:br w:type="page"/>
      </w:r>
    </w:p>
    <w:p w14:paraId="5EE4AA57">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第二部分</w:t>
      </w:r>
      <w:bookmarkEnd w:id="4"/>
      <w:r>
        <w:rPr>
          <w:rFonts w:hint="eastAsia" w:ascii="宋体" w:hAnsi="宋体" w:cs="宋体"/>
          <w:b/>
          <w:color w:val="000000" w:themeColor="text1"/>
          <w:sz w:val="36"/>
          <w:szCs w:val="20"/>
          <w14:textFill>
            <w14:solidFill>
              <w14:schemeClr w14:val="tx1"/>
            </w14:solidFill>
          </w14:textFill>
        </w:rPr>
        <w:t xml:space="preserve"> 投标人须知</w:t>
      </w:r>
      <w:bookmarkEnd w:id="5"/>
    </w:p>
    <w:p w14:paraId="49AC1249">
      <w:pPr>
        <w:adjustRightInd/>
        <w:spacing w:line="360" w:lineRule="auto"/>
        <w:ind w:firstLine="3845" w:firstLineChars="1197"/>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E4E5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C6349A4">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A06321D">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B0B4B50">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4E068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5BE667">
            <w:pPr>
              <w:snapToGri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E537D3A">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2BA938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服务类。</w:t>
            </w:r>
          </w:p>
        </w:tc>
      </w:tr>
      <w:tr w14:paraId="543E4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BFCBE9">
            <w:pPr>
              <w:snapToGri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052DA2E">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26C68CB">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（1）标的：</w:t>
            </w:r>
            <w:r>
              <w:rPr>
                <w:rFonts w:hint="eastAsia" w:ascii="宋体" w:hAnsi="宋体" w:cs="宋体"/>
                <w:color w:val="000000" w:themeColor="text1"/>
                <w:sz w:val="24"/>
                <w:u w:val="single"/>
                <w14:textFill>
                  <w14:solidFill>
                    <w14:schemeClr w14:val="tx1"/>
                  </w14:solidFill>
                </w14:textFill>
              </w:rPr>
              <w:t xml:space="preserve"> 食堂托管经营 ，</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餐饮业</w:t>
            </w:r>
            <w:r>
              <w:rPr>
                <w:rFonts w:hint="eastAsia" w:ascii="宋体" w:hAnsi="宋体" w:cs="宋体"/>
                <w:color w:val="000000" w:themeColor="text1"/>
                <w:sz w:val="24"/>
                <w14:textFill>
                  <w14:solidFill>
                    <w14:schemeClr w14:val="tx1"/>
                  </w14:solidFill>
                </w14:textFill>
              </w:rPr>
              <w:t>行业；</w:t>
            </w:r>
          </w:p>
          <w:p w14:paraId="0495D79C">
            <w:pP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《关于印发中小企业划型标准规定的通知》工信部联企业〔2011〕300号</w:t>
            </w:r>
          </w:p>
        </w:tc>
      </w:tr>
      <w:tr w14:paraId="0581B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864589">
            <w:pPr>
              <w:snapToGri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6D1C0F9">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B8309C">
            <w:pPr>
              <w:rPr>
                <w:color w:val="000000" w:themeColor="text1"/>
                <w:sz w:val="24"/>
                <w14:textFill>
                  <w14:solidFill>
                    <w14:schemeClr w14:val="tx1"/>
                  </w14:solidFill>
                </w14:textFill>
              </w:rPr>
            </w:pPr>
            <w:sdt>
              <w:sdtPr>
                <w:rPr>
                  <w:rFonts w:hint="eastAsia"/>
                  <w:color w:val="000000" w:themeColor="text1"/>
                  <w:sz w:val="24"/>
                  <w14:textFill>
                    <w14:solidFill>
                      <w14:schemeClr w14:val="tx1"/>
                    </w14:solidFill>
                  </w14:textFill>
                </w:rPr>
                <w:id w:val="4658"/>
                <w14:checkbox>
                  <w14:checked w14:val="1"/>
                  <w14:checkedState w14:val="00FE" w14:font="Wingdings"/>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sym w:font="Wingdings" w:char="F0FE"/>
                </w:r>
              </w:sdtContent>
            </w:sdt>
            <w:r>
              <w:rPr>
                <w:rFonts w:hint="eastAsia"/>
                <w:color w:val="000000" w:themeColor="text1"/>
                <w:sz w:val="24"/>
                <w14:textFill>
                  <w14:solidFill>
                    <w14:schemeClr w14:val="tx1"/>
                  </w14:solidFill>
                </w14:textFill>
              </w:rPr>
              <w:t>本项目不允许采购进口产品。</w:t>
            </w:r>
          </w:p>
          <w:p w14:paraId="70C62A0F">
            <w:pPr>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4659"/>
                <w14:checkbox>
                  <w14:checked w14:val="0"/>
                  <w14:checkedState w14:val="00FE" w14:font="Wingdings"/>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t>☐</w:t>
                </w:r>
              </w:sdtContent>
            </w:sdt>
            <w:r>
              <w:rPr>
                <w:rFonts w:hint="eastAsia"/>
                <w:color w:val="000000" w:themeColor="text1"/>
                <w:sz w:val="24"/>
                <w14:textFill>
                  <w14:solidFill>
                    <w14:schemeClr w14:val="tx1"/>
                  </w14:solidFill>
                </w14:textFill>
              </w:rPr>
              <w:t>可以就    采购进口产品。</w:t>
            </w:r>
            <w:r>
              <w:rPr>
                <w:rFonts w:hint="eastAsia" w:ascii="宋体" w:hAnsi="宋体" w:cs="宋体"/>
                <w:color w:val="000000" w:themeColor="text1"/>
                <w:kern w:val="0"/>
                <w:sz w:val="24"/>
                <w14:textFill>
                  <w14:solidFill>
                    <w14:schemeClr w14:val="tx1"/>
                  </w14:solidFill>
                </w14:textFill>
              </w:rPr>
              <w:t>优先采购向我国企业转让技术、与我国企业签订消化吸收再创新方案的供应商的进口产品，详见</w:t>
            </w:r>
            <w:r>
              <w:rPr>
                <w:rFonts w:hint="eastAsia" w:ascii="宋体" w:hAnsi="宋体" w:cs="宋体"/>
                <w:color w:val="000000" w:themeColor="text1"/>
                <w:kern w:val="0"/>
                <w:sz w:val="24"/>
                <w:u w:val="single"/>
                <w14:textFill>
                  <w14:solidFill>
                    <w14:schemeClr w14:val="tx1"/>
                  </w14:solidFill>
                </w14:textFill>
              </w:rPr>
              <w:t>评分标准</w:t>
            </w:r>
            <w:r>
              <w:rPr>
                <w:rFonts w:hint="eastAsia" w:ascii="宋体" w:hAnsi="宋体" w:cs="宋体"/>
                <w:color w:val="000000" w:themeColor="text1"/>
                <w:kern w:val="0"/>
                <w:sz w:val="24"/>
                <w14:textFill>
                  <w14:solidFill>
                    <w14:schemeClr w14:val="tx1"/>
                  </w14:solidFill>
                </w14:textFill>
              </w:rPr>
              <w:t>。</w:t>
            </w:r>
          </w:p>
        </w:tc>
      </w:tr>
      <w:tr w14:paraId="78EC6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9AA6BB">
            <w:pPr>
              <w:snapToGri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04DD961">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F967785">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4660"/>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工作分包。</w:t>
            </w:r>
            <w:sdt>
              <w:sdtPr>
                <w:rPr>
                  <w:rFonts w:hint="eastAsia" w:ascii="宋体" w:hAnsi="宋体" w:cs="宋体"/>
                  <w:color w:val="000000" w:themeColor="text1"/>
                  <w:kern w:val="0"/>
                  <w:sz w:val="24"/>
                  <w14:textFill>
                    <w14:solidFill>
                      <w14:schemeClr w14:val="tx1"/>
                    </w14:solidFill>
                  </w14:textFill>
                </w:rPr>
                <w:id w:val="4661"/>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p w14:paraId="1623B88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注：不得限制大中型企业向小微企业合理分包。</w:t>
            </w:r>
          </w:p>
        </w:tc>
      </w:tr>
      <w:tr w14:paraId="58471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412E85">
            <w:pPr>
              <w:snapToGri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6BA7B48">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37785BD">
            <w:pPr>
              <w:spacing w:line="360" w:lineRule="auto"/>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4662"/>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tc>
      </w:tr>
      <w:tr w14:paraId="427EA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15A6F3">
            <w:pPr>
              <w:snapToGri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86D1138">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E1826E7">
            <w:pPr>
              <w:spacing w:line="360" w:lineRule="auto"/>
              <w:rPr>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4664"/>
                <w14:checkbox>
                  <w14:checked w14:val="1"/>
                  <w14:checkedState w14:val="00FE" w14:font="Wingdings"/>
                  <w14:uncheckedState w14:val="2610" w14:font="MS Gothic"/>
                </w14:checkbox>
              </w:sdtPr>
              <w:sdtEndPr>
                <w:rPr>
                  <w:rFonts w:hint="eastAsia"/>
                  <w:color w:val="000000" w:themeColor="text1"/>
                  <w:sz w:val="24"/>
                  <w14:textFill>
                    <w14:solidFill>
                      <w14:schemeClr w14:val="tx1"/>
                    </w14:solidFill>
                  </w14:textFill>
                </w:rPr>
              </w:sdtEndPr>
              <w:sdtContent>
                <w:r>
                  <w:rPr>
                    <w:rFonts w:ascii="Wingdings" w:hAnsi="Wingdings"/>
                    <w:color w:val="000000" w:themeColor="text1"/>
                    <w:sz w:val="24"/>
                    <w14:textFill>
                      <w14:solidFill>
                        <w14:schemeClr w14:val="tx1"/>
                      </w14:solidFill>
                    </w14:textFill>
                  </w:rPr>
                  <w:t></w:t>
                </w:r>
              </w:sdtContent>
            </w:sdt>
            <w:r>
              <w:rPr>
                <w:rFonts w:hint="eastAsia"/>
                <w:color w:val="000000" w:themeColor="text1"/>
                <w:sz w:val="24"/>
                <w14:textFill>
                  <w14:solidFill>
                    <w14:schemeClr w14:val="tx1"/>
                  </w14:solidFill>
                </w14:textFill>
              </w:rPr>
              <w:t>A不要求提供。</w:t>
            </w:r>
          </w:p>
        </w:tc>
      </w:tr>
      <w:tr w14:paraId="0D1E1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CF3E17">
            <w:pPr>
              <w:snapToGri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3B55CB7">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8A9E2">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4670"/>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1884441A">
            <w:pPr>
              <w:snapToGrid w:val="0"/>
              <w:spacing w:line="360" w:lineRule="auto"/>
              <w:rPr>
                <w:rFonts w:ascii="宋体" w:hAnsi="宋体" w:cs="宋体"/>
                <w:b/>
                <w:color w:val="000000" w:themeColor="text1"/>
                <w:kern w:val="0"/>
                <w:sz w:val="24"/>
                <w:lang w:val="zh-CN"/>
                <w14:textFill>
                  <w14:solidFill>
                    <w14:schemeClr w14:val="tx1"/>
                  </w14:solidFill>
                </w14:textFill>
              </w:rPr>
            </w:pPr>
          </w:p>
        </w:tc>
      </w:tr>
      <w:tr w14:paraId="1F074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E0282C6">
            <w:pPr>
              <w:snapToGri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19E60F49">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13CE20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（1）资格证明文件：见招标文件第二部分11.1。</w:t>
            </w:r>
          </w:p>
          <w:p w14:paraId="69FC5BE6">
            <w:pPr>
              <w:spacing w:line="360" w:lineRule="auto"/>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14:paraId="0F7D6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7997C6AD">
            <w:pPr>
              <w:snapToGri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297054FF">
            <w:pPr>
              <w:snapToGrid w:val="0"/>
              <w:spacing w:line="360" w:lineRule="auto"/>
              <w:jc w:val="center"/>
              <w:rPr>
                <w:rFonts w:ascii="宋体" w:hAnsi="宋体" w:cs="宋体"/>
                <w:b/>
                <w:color w:val="000000" w:themeColor="text1"/>
                <w:sz w:val="24"/>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770603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（2）资信证明文件：根据招标文件第四部分评标标准提供。</w:t>
            </w:r>
          </w:p>
        </w:tc>
      </w:tr>
      <w:tr w14:paraId="3CCA1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D7605C1">
            <w:pPr>
              <w:snapToGri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D08EE4E">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62F3C54">
            <w:pPr>
              <w:spacing w:line="360" w:lineRule="auto"/>
              <w:rPr>
                <w:rFonts w:ascii="宋体" w:hAnsi="宋体" w:cs="宋体"/>
                <w:color w:val="000000" w:themeColor="text1"/>
                <w:kern w:val="0"/>
                <w:sz w:val="24"/>
                <w:lang w:val="zh-CN"/>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86232013"/>
                <w14:checkbox>
                  <w14:checked w14:val="0"/>
                  <w14:checkedState w14:val="00FE" w14:font="Wingdings"/>
                  <w14:uncheckedState w14:val="2610" w14:font="MS Gothic"/>
                </w14:checkbox>
              </w:sdtPr>
              <w:sdtEndPr>
                <w:rPr>
                  <w:rFonts w:hint="eastAsia" w:ascii="宋体" w:hAnsi="宋体" w:cs="宋体"/>
                  <w:color w:val="000000" w:themeColor="text1"/>
                  <w:kern w:val="0"/>
                  <w:sz w:val="24"/>
                  <w:lang w:val="zh-CN"/>
                  <w14:textFill>
                    <w14:solidFill>
                      <w14:schemeClr w14:val="tx1"/>
                    </w14:solidFill>
                  </w14:textFill>
                </w:rPr>
              </w:sdtEndPr>
              <w:sdtContent>
                <w:r>
                  <w:rPr>
                    <w:rFonts w:hint="eastAsia" w:ascii="MS Gothic" w:hAnsi="MS Gothic" w:cs="宋体"/>
                    <w:color w:val="000000" w:themeColor="text1"/>
                    <w:kern w:val="0"/>
                    <w:sz w:val="24"/>
                    <w:lang w:val="zh-CN"/>
                    <w14:textFill>
                      <w14:solidFill>
                        <w14:schemeClr w14:val="tx1"/>
                      </w14:solidFill>
                    </w14:textFill>
                  </w:rPr>
                  <w:t>☐</w:t>
                </w:r>
              </w:sdtContent>
            </w:sdt>
            <w:r>
              <w:rPr>
                <w:rFonts w:hint="eastAsia" w:ascii="宋体" w:hAnsi="宋体" w:cs="宋体"/>
                <w:color w:val="000000" w:themeColor="text1"/>
                <w:kern w:val="0"/>
                <w:sz w:val="24"/>
                <w:lang w:val="zh-CN"/>
                <w14:textFill>
                  <w14:solidFill>
                    <w14:schemeClr w14:val="tx1"/>
                  </w14:solidFill>
                </w14:textFill>
              </w:rPr>
              <w:t>依据国家确定的认证机构出具的、处于有效期之内的节能产品认证证书，对获得证书的产品实施政府优先采购或强制采购；其中，对</w:t>
            </w:r>
            <w:r>
              <w:rPr>
                <w:rFonts w:hint="eastAsia" w:ascii="宋体" w:hAnsi="宋体" w:cs="宋体"/>
                <w:b/>
                <w:bCs/>
                <w:color w:val="000000" w:themeColor="text1"/>
                <w:kern w:val="0"/>
                <w:sz w:val="24"/>
                <w:u w:val="single"/>
                <w:shd w:val="pct10" w:color="auto" w:fill="FFFFFF"/>
                <w:lang w:val="zh-CN"/>
                <w14:textFill>
                  <w14:solidFill>
                    <w14:schemeClr w14:val="tx1"/>
                  </w14:solidFill>
                </w14:textFill>
              </w:rPr>
              <w:t>产品名称XXX</w:t>
            </w:r>
            <w:r>
              <w:rPr>
                <w:rFonts w:hint="eastAsia" w:ascii="宋体" w:hAnsi="宋体" w:cs="宋体"/>
                <w:color w:val="000000" w:themeColor="text1"/>
                <w:kern w:val="0"/>
                <w:sz w:val="24"/>
                <w:lang w:val="zh-CN"/>
                <w14:textFill>
                  <w14:solidFill>
                    <w14:schemeClr w14:val="tx1"/>
                  </w14:solidFill>
                </w14:textFill>
              </w:rPr>
              <w:t>实施政府优先采购，</w:t>
            </w:r>
            <w:r>
              <w:rPr>
                <w:rFonts w:hint="eastAsia" w:ascii="宋体" w:hAnsi="宋体" w:cs="宋体"/>
                <w:color w:val="000000" w:themeColor="text1"/>
                <w:kern w:val="0"/>
                <w:sz w:val="24"/>
                <w14:textFill>
                  <w14:solidFill>
                    <w14:schemeClr w14:val="tx1"/>
                  </w14:solidFill>
                </w14:textFill>
              </w:rPr>
              <w:t>详</w:t>
            </w:r>
            <w:r>
              <w:rPr>
                <w:rFonts w:hint="eastAsia" w:ascii="宋体" w:hAnsi="宋体" w:cs="宋体"/>
                <w:color w:val="000000" w:themeColor="text1"/>
                <w:kern w:val="0"/>
                <w:sz w:val="24"/>
                <w:lang w:val="zh-CN"/>
                <w14:textFill>
                  <w14:solidFill>
                    <w14:schemeClr w14:val="tx1"/>
                  </w14:solidFill>
                </w14:textFill>
              </w:rPr>
              <w:t>见</w:t>
            </w:r>
            <w:r>
              <w:rPr>
                <w:rFonts w:hint="eastAsia" w:ascii="宋体" w:hAnsi="宋体" w:cs="宋体"/>
                <w:color w:val="000000" w:themeColor="text1"/>
                <w:kern w:val="0"/>
                <w:sz w:val="24"/>
                <w:u w:val="single"/>
                <w:lang w:val="zh-CN"/>
                <w14:textFill>
                  <w14:solidFill>
                    <w14:schemeClr w14:val="tx1"/>
                  </w14:solidFill>
                </w14:textFill>
              </w:rPr>
              <w:t>评分标准</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对</w:t>
            </w:r>
            <w:r>
              <w:rPr>
                <w:rFonts w:hint="eastAsia" w:ascii="宋体" w:hAnsi="宋体" w:cs="宋体"/>
                <w:b/>
                <w:bCs/>
                <w:color w:val="000000" w:themeColor="text1"/>
                <w:kern w:val="0"/>
                <w:sz w:val="24"/>
                <w:u w:val="single"/>
                <w:shd w:val="pct10" w:color="auto" w:fill="FFFFFF"/>
                <w:lang w:val="zh-CN"/>
                <w14:textFill>
                  <w14:solidFill>
                    <w14:schemeClr w14:val="tx1"/>
                  </w14:solidFill>
                </w14:textFill>
              </w:rPr>
              <w:t>产品名称XXX</w:t>
            </w:r>
            <w:r>
              <w:rPr>
                <w:rFonts w:hint="eastAsia" w:ascii="宋体" w:hAnsi="宋体" w:cs="宋体"/>
                <w:color w:val="000000" w:themeColor="text1"/>
                <w:kern w:val="0"/>
                <w:sz w:val="24"/>
                <w:lang w:val="zh-CN"/>
                <w14:textFill>
                  <w14:solidFill>
                    <w14:schemeClr w14:val="tx1"/>
                  </w14:solidFill>
                </w14:textFill>
              </w:rPr>
              <w:t>实施政府强制采购，</w:t>
            </w:r>
            <w:r>
              <w:rPr>
                <w:rFonts w:hint="eastAsia" w:ascii="宋体" w:hAnsi="宋体" w:cs="宋体"/>
                <w:b/>
                <w:bCs/>
                <w:color w:val="000000" w:themeColor="text1"/>
                <w:kern w:val="0"/>
                <w:sz w:val="24"/>
                <w:lang w:val="zh-CN"/>
                <w14:textFill>
                  <w14:solidFill>
                    <w14:schemeClr w14:val="tx1"/>
                  </w14:solidFill>
                </w14:textFill>
              </w:rPr>
              <w:t>投标人</w:t>
            </w:r>
            <w:r>
              <w:rPr>
                <w:rFonts w:hint="eastAsia" w:ascii="宋体" w:hAnsi="宋体" w:cs="宋体"/>
                <w:b/>
                <w:bCs/>
                <w:color w:val="000000" w:themeColor="text1"/>
                <w:kern w:val="0"/>
                <w:sz w:val="24"/>
                <w14:textFill>
                  <w14:solidFill>
                    <w14:schemeClr w14:val="tx1"/>
                  </w14:solidFill>
                </w14:textFill>
              </w:rPr>
              <w:t>就</w:t>
            </w:r>
            <w:r>
              <w:rPr>
                <w:rFonts w:hint="eastAsia" w:ascii="宋体" w:hAnsi="宋体" w:cs="宋体"/>
                <w:b/>
                <w:bCs/>
                <w:color w:val="000000" w:themeColor="text1"/>
                <w:kern w:val="0"/>
                <w:sz w:val="24"/>
                <w:lang w:val="zh-CN"/>
                <w14:textFill>
                  <w14:solidFill>
                    <w14:schemeClr w14:val="tx1"/>
                  </w14:solidFill>
                </w14:textFill>
              </w:rPr>
              <w:t>相应的投标产品未</w:t>
            </w:r>
            <w:r>
              <w:rPr>
                <w:rFonts w:hint="eastAsia" w:ascii="宋体" w:hAnsi="宋体" w:cs="宋体"/>
                <w:b/>
                <w:bCs/>
                <w:color w:val="000000" w:themeColor="text1"/>
                <w:kern w:val="0"/>
                <w:sz w:val="24"/>
                <w14:textFill>
                  <w14:solidFill>
                    <w14:schemeClr w14:val="tx1"/>
                  </w14:solidFill>
                </w14:textFill>
              </w:rPr>
              <w:t>提供</w:t>
            </w:r>
            <w:r>
              <w:rPr>
                <w:rFonts w:hint="eastAsia" w:ascii="宋体" w:hAnsi="宋体" w:cs="宋体"/>
                <w:b/>
                <w:bCs/>
                <w:color w:val="000000" w:themeColor="text1"/>
                <w:kern w:val="0"/>
                <w:sz w:val="24"/>
                <w:lang w:val="zh-CN"/>
                <w14:textFill>
                  <w14:solidFill>
                    <w14:schemeClr w14:val="tx1"/>
                  </w14:solidFill>
                </w14:textFill>
              </w:rPr>
              <w:t>国家确定的认证机构出具的、处于有效期之内的节能产品认证证书的，投标无效</w:t>
            </w:r>
            <w:r>
              <w:rPr>
                <w:rFonts w:hint="eastAsia" w:ascii="宋体" w:hAnsi="宋体" w:cs="宋体"/>
                <w:color w:val="000000" w:themeColor="text1"/>
                <w:kern w:val="0"/>
                <w:sz w:val="24"/>
                <w:lang w:val="zh-CN"/>
                <w14:textFill>
                  <w14:solidFill>
                    <w14:schemeClr w14:val="tx1"/>
                  </w14:solidFill>
                </w14:textFill>
              </w:rPr>
              <w:t>。</w:t>
            </w:r>
          </w:p>
          <w:p w14:paraId="5168E655">
            <w:pPr>
              <w:spacing w:line="360" w:lineRule="auto"/>
              <w:rPr>
                <w:rFonts w:ascii="宋体" w:hAnsi="宋体" w:cs="宋体"/>
                <w:color w:val="000000" w:themeColor="text1"/>
                <w:kern w:val="0"/>
                <w:sz w:val="24"/>
                <w:lang w:val="zh-CN"/>
                <w14:textFill>
                  <w14:solidFill>
                    <w14:schemeClr w14:val="tx1"/>
                  </w14:solidFill>
                </w14:textFill>
              </w:rPr>
            </w:pPr>
            <w:sdt>
              <w:sdtPr>
                <w:rPr>
                  <w:rFonts w:hint="eastAsia" w:ascii="宋体" w:hAnsi="宋体" w:cs="宋体"/>
                  <w:color w:val="000000" w:themeColor="text1"/>
                  <w:kern w:val="0"/>
                  <w:sz w:val="24"/>
                  <w:lang w:val="zh-CN"/>
                  <w14:textFill>
                    <w14:solidFill>
                      <w14:schemeClr w14:val="tx1"/>
                    </w14:solidFill>
                  </w14:textFill>
                </w:rPr>
                <w:id w:val="93515011"/>
                <w14:checkbox>
                  <w14:checked w14:val="0"/>
                  <w14:checkedState w14:val="00FE" w14:font="Wingdings"/>
                  <w14:uncheckedState w14:val="2610" w14:font="MS Gothic"/>
                </w14:checkbox>
              </w:sdtPr>
              <w:sdtEndPr>
                <w:rPr>
                  <w:rFonts w:hint="eastAsia" w:ascii="宋体" w:hAnsi="宋体" w:cs="宋体"/>
                  <w:color w:val="000000" w:themeColor="text1"/>
                  <w:kern w:val="0"/>
                  <w:sz w:val="24"/>
                  <w:lang w:val="zh-CN"/>
                  <w14:textFill>
                    <w14:solidFill>
                      <w14:schemeClr w14:val="tx1"/>
                    </w14:solidFill>
                  </w14:textFill>
                </w:rPr>
              </w:sdtEndPr>
              <w:sdtContent>
                <w:r>
                  <w:rPr>
                    <w:rFonts w:hint="eastAsia" w:ascii="宋体" w:hAnsi="宋体" w:cs="宋体"/>
                    <w:color w:val="000000" w:themeColor="text1"/>
                    <w:kern w:val="0"/>
                    <w:sz w:val="24"/>
                    <w:lang w:val="zh-CN"/>
                    <w14:textFill>
                      <w14:solidFill>
                        <w14:schemeClr w14:val="tx1"/>
                      </w14:solidFill>
                    </w14:textFill>
                  </w:rPr>
                  <w:t>☐</w:t>
                </w:r>
              </w:sdtContent>
            </w:sdt>
            <w:r>
              <w:rPr>
                <w:rFonts w:hint="eastAsia" w:ascii="宋体" w:hAnsi="宋体" w:cs="宋体"/>
                <w:color w:val="000000" w:themeColor="text1"/>
                <w:kern w:val="0"/>
                <w:sz w:val="24"/>
                <w:lang w:val="zh-CN"/>
                <w14:textFill>
                  <w14:solidFill>
                    <w14:schemeClr w14:val="tx1"/>
                  </w14:solidFill>
                </w14:textFill>
              </w:rPr>
              <w:t>依据国家确定的认证机构出具的、处于有效期之内的环境标志产品认证证书，对获得证书的</w:t>
            </w:r>
            <w:r>
              <w:rPr>
                <w:rFonts w:hint="eastAsia" w:ascii="宋体" w:hAnsi="宋体" w:cs="宋体"/>
                <w:b/>
                <w:bCs/>
                <w:color w:val="000000" w:themeColor="text1"/>
                <w:kern w:val="0"/>
                <w:sz w:val="24"/>
                <w:u w:val="single"/>
                <w:shd w:val="pct10" w:color="auto" w:fill="FFFFFF"/>
                <w:lang w:val="zh-CN"/>
                <w14:textFill>
                  <w14:solidFill>
                    <w14:schemeClr w14:val="tx1"/>
                  </w14:solidFill>
                </w14:textFill>
              </w:rPr>
              <w:t>产品名称XXX</w:t>
            </w:r>
            <w:r>
              <w:rPr>
                <w:rFonts w:hint="eastAsia" w:ascii="宋体" w:hAnsi="宋体" w:cs="宋体"/>
                <w:color w:val="000000" w:themeColor="text1"/>
                <w:kern w:val="0"/>
                <w:sz w:val="24"/>
                <w:lang w:val="zh-CN"/>
                <w14:textFill>
                  <w14:solidFill>
                    <w14:schemeClr w14:val="tx1"/>
                  </w14:solidFill>
                </w14:textFill>
              </w:rPr>
              <w:t>实施政府优先采购，</w:t>
            </w:r>
            <w:r>
              <w:rPr>
                <w:rFonts w:hint="eastAsia" w:ascii="宋体" w:hAnsi="宋体" w:cs="宋体"/>
                <w:color w:val="000000" w:themeColor="text1"/>
                <w:kern w:val="0"/>
                <w:sz w:val="24"/>
                <w14:textFill>
                  <w14:solidFill>
                    <w14:schemeClr w14:val="tx1"/>
                  </w14:solidFill>
                </w14:textFill>
              </w:rPr>
              <w:t>详</w:t>
            </w:r>
            <w:r>
              <w:rPr>
                <w:rFonts w:hint="eastAsia" w:ascii="宋体" w:hAnsi="宋体" w:cs="宋体"/>
                <w:color w:val="000000" w:themeColor="text1"/>
                <w:kern w:val="0"/>
                <w:sz w:val="24"/>
                <w:lang w:val="zh-CN"/>
                <w14:textFill>
                  <w14:solidFill>
                    <w14:schemeClr w14:val="tx1"/>
                  </w14:solidFill>
                </w14:textFill>
              </w:rPr>
              <w:t>见</w:t>
            </w:r>
            <w:r>
              <w:rPr>
                <w:rFonts w:hint="eastAsia" w:ascii="宋体" w:hAnsi="宋体" w:cs="宋体"/>
                <w:color w:val="000000" w:themeColor="text1"/>
                <w:kern w:val="0"/>
                <w:sz w:val="24"/>
                <w:u w:val="single"/>
                <w:lang w:val="zh-CN"/>
                <w14:textFill>
                  <w14:solidFill>
                    <w14:schemeClr w14:val="tx1"/>
                  </w14:solidFill>
                </w14:textFill>
              </w:rPr>
              <w:t>评分标准</w:t>
            </w:r>
            <w:r>
              <w:rPr>
                <w:rFonts w:hint="eastAsia" w:ascii="宋体" w:hAnsi="宋体" w:cs="宋体"/>
                <w:color w:val="000000" w:themeColor="text1"/>
                <w:kern w:val="0"/>
                <w:sz w:val="24"/>
                <w:lang w:val="zh-CN"/>
                <w14:textFill>
                  <w14:solidFill>
                    <w14:schemeClr w14:val="tx1"/>
                  </w14:solidFill>
                </w14:textFill>
              </w:rPr>
              <w:t>。</w:t>
            </w:r>
          </w:p>
          <w:p w14:paraId="2968B560">
            <w:pPr>
              <w:snapToGrid w:val="0"/>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无。</w:t>
            </w:r>
          </w:p>
        </w:tc>
      </w:tr>
      <w:tr w14:paraId="13E8E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5808AF2">
            <w:pPr>
              <w:snapToGri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6C7BECA">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AF6174F">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lang w:val="zh-CN"/>
                <w14:textFill>
                  <w14:solidFill>
                    <w14:schemeClr w14:val="tx1"/>
                  </w14:solidFill>
                </w14:textFill>
              </w:rPr>
              <w:t>投标文件</w:t>
            </w:r>
            <w:r>
              <w:rPr>
                <w:rFonts w:hint="eastAsia" w:ascii="宋体" w:hAnsi="宋体"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lang w:val="zh-CN"/>
                <w14:textFill>
                  <w14:solidFill>
                    <w14:schemeClr w14:val="tx1"/>
                  </w14:solidFill>
                </w14:textFill>
              </w:rPr>
              <w:t>提醒：验收时检测费用由采购人承担，不包含在投标总价中。</w:t>
            </w:r>
          </w:p>
          <w:p w14:paraId="35FF375D">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投标报价出现下列情形的，投标无效：</w:t>
            </w:r>
          </w:p>
          <w:p w14:paraId="55DFFB64">
            <w:pPr>
              <w:snapToGrid w:val="0"/>
              <w:spacing w:line="360" w:lineRule="auto"/>
              <w:ind w:firstLine="241" w:firstLineChars="1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投标文件出现不是唯一的、有选择性投标报价的；</w:t>
            </w:r>
          </w:p>
          <w:p w14:paraId="62C91428">
            <w:pPr>
              <w:snapToGrid w:val="0"/>
              <w:spacing w:line="360" w:lineRule="auto"/>
              <w:ind w:firstLine="241"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投标报价超过招标文件中规定的预算金额或者最高限价的;</w:t>
            </w:r>
          </w:p>
          <w:p w14:paraId="5F195C23">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14:textFill>
                  <w14:solidFill>
                    <w14:schemeClr w14:val="tx1"/>
                  </w14:solidFill>
                </w14:textFill>
              </w:rPr>
              <w:t>;</w:t>
            </w:r>
          </w:p>
          <w:p w14:paraId="6D0EC32C">
            <w:pPr>
              <w:spacing w:line="360" w:lineRule="auto"/>
              <w:ind w:firstLine="241" w:firstLineChars="1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投标人对根据修正原则修正后的报价不确认的</w:t>
            </w:r>
            <w:r>
              <w:rPr>
                <w:rFonts w:hint="eastAsia" w:ascii="宋体" w:hAnsi="宋体" w:cs="宋体"/>
                <w:b/>
                <w:color w:val="000000" w:themeColor="text1"/>
                <w:sz w:val="24"/>
                <w14:textFill>
                  <w14:solidFill>
                    <w14:schemeClr w14:val="tx1"/>
                  </w14:solidFill>
                </w14:textFill>
              </w:rPr>
              <w:t>。</w:t>
            </w:r>
          </w:p>
        </w:tc>
      </w:tr>
      <w:tr w14:paraId="502B1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0D94248B">
            <w:pPr>
              <w:snapToGri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1802CB5A">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3E34A336">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004C40C">
            <w:pPr>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w:t>
            </w:r>
            <w:r>
              <w:rPr>
                <w:color w:val="000000" w:themeColor="text1"/>
                <w:sz w:val="24"/>
                <w14:textFill>
                  <w14:solidFill>
                    <w14:schemeClr w14:val="tx1"/>
                  </w14:solidFill>
                </w14:textFill>
              </w:rPr>
              <w:t>支持</w:t>
            </w:r>
            <w:r>
              <w:rPr>
                <w:rFonts w:hint="eastAsia"/>
                <w:color w:val="000000" w:themeColor="text1"/>
                <w:sz w:val="24"/>
                <w14:textFill>
                  <w14:solidFill>
                    <w14:schemeClr w14:val="tx1"/>
                  </w14:solidFill>
                </w14:textFill>
              </w:rPr>
              <w:t>《杭州市萧山区政府采购支持中小企业信用融资暂行办法》。</w:t>
            </w:r>
          </w:p>
          <w:p w14:paraId="0BBE70E7">
            <w:pPr>
              <w:rPr>
                <w:rFonts w:ascii="宋体" w:hAnsi="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有</w:t>
            </w:r>
            <w:r>
              <w:rPr>
                <w:color w:val="000000" w:themeColor="text1"/>
                <w:sz w:val="24"/>
                <w14:textFill>
                  <w14:solidFill>
                    <w14:schemeClr w14:val="tx1"/>
                  </w14:solidFill>
                </w14:textFill>
              </w:rPr>
              <w:t>融资需求的中标供应商可参照相关规定及银行方案</w:t>
            </w:r>
            <w:r>
              <w:rPr>
                <w:rFonts w:hint="eastAsia"/>
                <w:color w:val="000000" w:themeColor="text1"/>
                <w:sz w:val="24"/>
                <w14:textFill>
                  <w14:solidFill>
                    <w14:schemeClr w14:val="tx1"/>
                  </w14:solidFill>
                </w14:textFill>
              </w:rPr>
              <w:t>凭政府采购合同向相关合作银行提出信用融资（贷款）申请。详见</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"http://www.xiaoshan.gov.cn/art/2018/12/20/art_1229293109_1559514.html" </w:instrText>
            </w:r>
            <w:r>
              <w:rPr>
                <w:color w:val="000000" w:themeColor="text1"/>
                <w14:textFill>
                  <w14:solidFill>
                    <w14:schemeClr w14:val="tx1"/>
                  </w14:solidFill>
                </w14:textFill>
              </w:rPr>
              <w:fldChar w:fldCharType="separate"/>
            </w:r>
            <w:r>
              <w:rPr>
                <w:rStyle w:val="76"/>
                <w:rFonts w:ascii="仿宋" w:hAnsi="仿宋" w:eastAsia="仿宋" w:cstheme="majorBidi"/>
                <w:snapToGrid/>
                <w:color w:val="000000" w:themeColor="text1"/>
                <w:sz w:val="24"/>
                <w:szCs w:val="24"/>
                <w14:textFill>
                  <w14:solidFill>
                    <w14:schemeClr w14:val="tx1"/>
                  </w14:solidFill>
                </w14:textFill>
              </w:rPr>
              <w:t>http://www.xiaoshan.gov.cn/art/2018/12/20/art_1229293109_1559514.html</w:t>
            </w:r>
            <w:r>
              <w:rPr>
                <w:rStyle w:val="76"/>
                <w:rFonts w:ascii="仿宋" w:hAnsi="仿宋" w:eastAsia="仿宋" w:cstheme="majorBidi"/>
                <w:snapToGrid/>
                <w:color w:val="000000" w:themeColor="text1"/>
                <w:sz w:val="24"/>
                <w:szCs w:val="24"/>
                <w14:textFill>
                  <w14:solidFill>
                    <w14:schemeClr w14:val="tx1"/>
                  </w14:solidFill>
                </w14:textFill>
              </w:rPr>
              <w:fldChar w:fldCharType="end"/>
            </w:r>
          </w:p>
        </w:tc>
      </w:tr>
      <w:tr w14:paraId="4E551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BDE0544">
            <w:pPr>
              <w:snapToGri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2A84E00">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5DC482A4">
            <w:pPr>
              <w:pStyle w:val="33"/>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kern w:val="28"/>
                <w:sz w:val="24"/>
                <w:szCs w:val="24"/>
                <w14:textFill>
                  <w14:solidFill>
                    <w14:schemeClr w14:val="tx1"/>
                  </w14:solidFill>
                </w14:textFill>
              </w:rPr>
              <w:t>本项目备份文件是否收取：不收取</w:t>
            </w:r>
          </w:p>
          <w:p w14:paraId="253F9D96">
            <w:pPr>
              <w:pStyle w:val="33"/>
              <w:spacing w:line="360" w:lineRule="auto"/>
              <w:rPr>
                <w:rFonts w:hAnsi="宋体" w:cs="宋体"/>
                <w:color w:val="000000" w:themeColor="text1"/>
                <w:kern w:val="28"/>
                <w:sz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采购人、采购代理机构不强制或变相强制投标人提交备份投标文件。</w:t>
            </w:r>
          </w:p>
        </w:tc>
      </w:tr>
      <w:tr w14:paraId="79D13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FC66E79">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8F9EB1E">
            <w:pPr>
              <w:jc w:val="center"/>
              <w:rPr>
                <w:rFonts w:ascii="宋体" w:hAnsi="宋体" w:cs="宋体"/>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4168DA66">
            <w:pPr>
              <w:rPr>
                <w:rFonts w:hint="eastAsia" w:hAnsi="宋体" w:cs="宋体"/>
                <w:color w:val="000000" w:themeColor="text1"/>
                <w:kern w:val="28"/>
                <w:sz w:val="24"/>
                <w:lang w:val="en-US" w:eastAsia="zh-CN"/>
                <w14:textFill>
                  <w14:solidFill>
                    <w14:schemeClr w14:val="tx1"/>
                  </w14:solidFill>
                </w14:textFill>
              </w:rPr>
            </w:pPr>
            <w:r>
              <w:rPr>
                <w:rFonts w:hint="eastAsia" w:hAnsi="宋体" w:cs="宋体"/>
                <w:color w:val="000000" w:themeColor="text1"/>
                <w:kern w:val="28"/>
                <w:sz w:val="24"/>
                <w:lang w:val="en-US" w:eastAsia="zh-CN"/>
                <w14:textFill>
                  <w14:solidFill>
                    <w14:schemeClr w14:val="tx1"/>
                  </w14:solidFill>
                </w14:textFill>
              </w:rPr>
              <w:t>本项目的采购代理费由中标人支付</w:t>
            </w:r>
            <w:r>
              <w:rPr>
                <w:rFonts w:hint="eastAsia" w:hAnsi="宋体" w:cs="宋体"/>
                <w:color w:val="000000" w:themeColor="text1"/>
                <w:kern w:val="28"/>
                <w:sz w:val="24"/>
                <w14:textFill>
                  <w14:solidFill>
                    <w14:schemeClr w14:val="tx1"/>
                  </w14:solidFill>
                </w14:textFill>
              </w:rPr>
              <w:t>。</w:t>
            </w:r>
            <w:r>
              <w:rPr>
                <w:rFonts w:hint="eastAsia" w:hAnsi="宋体" w:cs="宋体"/>
                <w:color w:val="000000" w:themeColor="text1"/>
                <w:kern w:val="28"/>
                <w:sz w:val="24"/>
                <w:lang w:val="en-US" w:eastAsia="zh-CN"/>
                <w14:textFill>
                  <w14:solidFill>
                    <w14:schemeClr w14:val="tx1"/>
                  </w14:solidFill>
                </w14:textFill>
              </w:rPr>
              <w:t>采购代理服务费计费标准：以中标（成交）金额为计费基准，按计价格【2002】1980号文服务类规定收费标准计取。</w:t>
            </w:r>
          </w:p>
          <w:p w14:paraId="0C8AF18D">
            <w:pPr>
              <w:rPr>
                <w:rFonts w:hAnsi="宋体" w:cs="宋体"/>
                <w:color w:val="000000" w:themeColor="text1"/>
                <w:kern w:val="28"/>
                <w:sz w:val="24"/>
                <w14:textFill>
                  <w14:solidFill>
                    <w14:schemeClr w14:val="tx1"/>
                  </w14:solidFill>
                </w14:textFill>
              </w:rPr>
            </w:pPr>
            <w:r>
              <w:rPr>
                <w:rFonts w:hint="eastAsia" w:hAnsi="宋体" w:cs="宋体"/>
                <w:color w:val="000000" w:themeColor="text1"/>
                <w:kern w:val="28"/>
                <w:sz w:val="24"/>
                <w:lang w:val="en-US" w:eastAsia="zh-CN"/>
                <w14:textFill>
                  <w14:solidFill>
                    <w14:schemeClr w14:val="tx1"/>
                  </w14:solidFill>
                </w14:textFill>
              </w:rPr>
              <w:t>结算方式及时间：中标人在领取中标通知书前向采购代理机构支付采购代理服务费。</w:t>
            </w:r>
          </w:p>
        </w:tc>
      </w:tr>
      <w:tr w14:paraId="7E04E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9274C3E">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6A3547E">
            <w:pPr>
              <w:jc w:val="center"/>
              <w:rPr>
                <w:color w:val="000000" w:themeColor="text1"/>
                <w14:textFill>
                  <w14:solidFill>
                    <w14:schemeClr w14:val="tx1"/>
                  </w14:solidFill>
                </w14:textFill>
              </w:rPr>
            </w:pPr>
            <w:r>
              <w:rPr>
                <w:rFonts w:hint="eastAsia" w:cs="仿宋"/>
                <w:b/>
                <w:color w:val="000000" w:themeColor="text1"/>
                <w:sz w:val="24"/>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EBF7AED">
            <w:pPr>
              <w:rPr>
                <w:color w:val="000000" w:themeColor="text1"/>
                <w14:textFill>
                  <w14:solidFill>
                    <w14:schemeClr w14:val="tx1"/>
                  </w14:solidFill>
                </w14:textFill>
              </w:rPr>
            </w:pPr>
            <w:r>
              <w:rPr>
                <w:rFonts w:hint="eastAsia" w:cs="仿宋_GB2312"/>
                <w:color w:val="000000" w:themeColor="text1"/>
                <w:sz w:val="24"/>
                <w14:textFill>
                  <w14:solidFill>
                    <w14:schemeClr w14:val="tx1"/>
                  </w14:solidFill>
                </w14:textFill>
              </w:rPr>
              <w:t>本项目</w:t>
            </w:r>
            <w:r>
              <w:rPr>
                <w:rFonts w:cs="仿宋_GB2312"/>
                <w:color w:val="000000" w:themeColor="text1"/>
                <w:sz w:val="24"/>
                <w14:textFill>
                  <w14:solidFill>
                    <w14:schemeClr w14:val="tx1"/>
                  </w14:solidFill>
                </w14:textFill>
              </w:rPr>
              <w:t>由采购人</w:t>
            </w:r>
            <w:r>
              <w:rPr>
                <w:rFonts w:hint="eastAsia" w:cs="仿宋_GB2312"/>
                <w:color w:val="000000" w:themeColor="text1"/>
                <w:sz w:val="24"/>
                <w14:textFill>
                  <w14:solidFill>
                    <w14:schemeClr w14:val="tx1"/>
                  </w14:solidFill>
                </w14:textFill>
              </w:rPr>
              <w:t>进行</w:t>
            </w:r>
            <w:r>
              <w:rPr>
                <w:rFonts w:cs="仿宋_GB2312"/>
                <w:color w:val="000000" w:themeColor="text1"/>
                <w:sz w:val="24"/>
                <w14:textFill>
                  <w14:solidFill>
                    <w14:schemeClr w14:val="tx1"/>
                  </w14:solidFill>
                </w14:textFill>
              </w:rPr>
              <w:t>资格文件</w:t>
            </w:r>
            <w:r>
              <w:rPr>
                <w:rFonts w:hint="eastAsia" w:cs="仿宋_GB2312"/>
                <w:color w:val="000000" w:themeColor="text1"/>
                <w:sz w:val="24"/>
                <w14:textFill>
                  <w14:solidFill>
                    <w14:schemeClr w14:val="tx1"/>
                  </w14:solidFill>
                </w14:textFill>
              </w:rPr>
              <w:t>及</w:t>
            </w:r>
            <w:r>
              <w:rPr>
                <w:rFonts w:cs="仿宋_GB2312"/>
                <w:color w:val="000000" w:themeColor="text1"/>
                <w:sz w:val="24"/>
                <w14:textFill>
                  <w14:solidFill>
                    <w14:schemeClr w14:val="tx1"/>
                  </w14:solidFill>
                </w14:textFill>
              </w:rPr>
              <w:t>信用信息</w:t>
            </w:r>
            <w:r>
              <w:rPr>
                <w:rFonts w:hint="eastAsia" w:cs="仿宋_GB2312"/>
                <w:color w:val="000000" w:themeColor="text1"/>
                <w:sz w:val="24"/>
                <w14:textFill>
                  <w14:solidFill>
                    <w14:schemeClr w14:val="tx1"/>
                  </w14:solidFill>
                </w14:textFill>
              </w:rPr>
              <w:t>查询</w:t>
            </w:r>
            <w:r>
              <w:rPr>
                <w:rFonts w:cs="仿宋_GB2312"/>
                <w:color w:val="000000" w:themeColor="text1"/>
                <w:sz w:val="24"/>
                <w14:textFill>
                  <w14:solidFill>
                    <w14:schemeClr w14:val="tx1"/>
                  </w14:solidFill>
                </w14:textFill>
              </w:rPr>
              <w:t>。</w:t>
            </w:r>
          </w:p>
        </w:tc>
      </w:tr>
      <w:tr w14:paraId="78036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3529EBE">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5E9EBC09">
            <w:pPr>
              <w:jc w:val="center"/>
              <w:rPr>
                <w:rFonts w:cs="仿宋"/>
                <w:b/>
                <w:color w:val="000000" w:themeColor="text1"/>
                <w:sz w:val="22"/>
                <w14:textFill>
                  <w14:solidFill>
                    <w14:schemeClr w14:val="tx1"/>
                  </w14:solidFill>
                </w14:textFill>
              </w:rPr>
            </w:pPr>
            <w:r>
              <w:rPr>
                <w:rFonts w:hint="eastAsia" w:cs="仿宋"/>
                <w:b/>
                <w:color w:val="000000" w:themeColor="text1"/>
                <w:sz w:val="24"/>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4EB6CA54">
            <w:pPr>
              <w:snapToGrid w:val="0"/>
              <w:spacing w:line="360" w:lineRule="auto"/>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采购</w:t>
            </w:r>
            <w:r>
              <w:rPr>
                <w:color w:val="000000" w:themeColor="text1"/>
                <w:sz w:val="24"/>
                <w14:textFill>
                  <w14:solidFill>
                    <w14:schemeClr w14:val="tx1"/>
                  </w14:solidFill>
                </w14:textFill>
              </w:rPr>
              <w:t>人、</w:t>
            </w:r>
            <w:r>
              <w:rPr>
                <w:rFonts w:hint="eastAsia"/>
                <w:color w:val="000000" w:themeColor="text1"/>
                <w:sz w:val="24"/>
                <w14:textFill>
                  <w14:solidFill>
                    <w14:schemeClr w14:val="tx1"/>
                  </w14:solidFill>
                </w14:textFill>
              </w:rPr>
              <w:t>采购</w:t>
            </w:r>
            <w:r>
              <w:rPr>
                <w:color w:val="000000" w:themeColor="text1"/>
                <w:sz w:val="24"/>
                <w14:textFill>
                  <w14:solidFill>
                    <w14:schemeClr w14:val="tx1"/>
                  </w14:solidFill>
                </w14:textFill>
              </w:rPr>
              <w:t>机构质疑接收人</w:t>
            </w:r>
            <w:r>
              <w:rPr>
                <w:rFonts w:hint="eastAsia"/>
                <w:color w:val="000000" w:themeColor="text1"/>
                <w:sz w:val="24"/>
                <w14:textFill>
                  <w14:solidFill>
                    <w14:schemeClr w14:val="tx1"/>
                  </w14:solidFill>
                </w14:textFill>
              </w:rPr>
              <w:t>、联系方式</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详见公告</w:t>
            </w:r>
          </w:p>
          <w:p w14:paraId="6F385DAD">
            <w:pPr>
              <w:snapToGrid w:val="0"/>
              <w:spacing w:line="36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线上提交质疑方式：政采云线上质疑路径：项目采购-询问质疑投诉-质疑列表。请使用ca签章在每一页质疑文件中加盖电子公章，上传完整附件。</w:t>
            </w:r>
          </w:p>
          <w:p w14:paraId="646C3DE5">
            <w:pPr>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本项目涉及资格条件、采购需求、评分办法及采购过程中有关现场考察或开标前答疑会等事项由</w:t>
            </w:r>
            <w:r>
              <w:rPr>
                <w:b/>
                <w:bCs/>
                <w:color w:val="000000" w:themeColor="text1"/>
                <w:sz w:val="24"/>
                <w14:textFill>
                  <w14:solidFill>
                    <w14:schemeClr w14:val="tx1"/>
                  </w14:solidFill>
                </w14:textFill>
              </w:rPr>
              <w:t>采购人</w:t>
            </w:r>
            <w:r>
              <w:rPr>
                <w:color w:val="000000" w:themeColor="text1"/>
                <w:sz w:val="24"/>
                <w14:textFill>
                  <w14:solidFill>
                    <w14:schemeClr w14:val="tx1"/>
                  </w14:solidFill>
                </w14:textFill>
              </w:rPr>
              <w:t>进行答复。</w:t>
            </w:r>
          </w:p>
          <w:p w14:paraId="30BC54FB">
            <w:pPr>
              <w:rPr>
                <w:rFonts w:cs="仿宋_GB2312"/>
                <w:color w:val="000000" w:themeColor="text1"/>
                <w:sz w:val="22"/>
                <w14:textFill>
                  <w14:solidFill>
                    <w14:schemeClr w14:val="tx1"/>
                  </w14:solidFill>
                </w14:textFill>
              </w:rPr>
            </w:pPr>
            <w:r>
              <w:rPr>
                <w:rFonts w:hint="eastAsia"/>
                <w:color w:val="000000" w:themeColor="text1"/>
                <w:sz w:val="24"/>
                <w14:textFill>
                  <w14:solidFill>
                    <w14:schemeClr w14:val="tx1"/>
                  </w14:solidFill>
                </w14:textFill>
              </w:rPr>
              <w:t>涉及</w:t>
            </w:r>
            <w:r>
              <w:rPr>
                <w:color w:val="000000" w:themeColor="text1"/>
                <w:sz w:val="24"/>
                <w14:textFill>
                  <w14:solidFill>
                    <w14:schemeClr w14:val="tx1"/>
                  </w14:solidFill>
                </w14:textFill>
              </w:rPr>
              <w:t>流程规范性、组织程序等</w:t>
            </w:r>
            <w:r>
              <w:rPr>
                <w:rFonts w:hint="eastAsia"/>
                <w:color w:val="000000" w:themeColor="text1"/>
                <w:sz w:val="24"/>
                <w14:textFill>
                  <w14:solidFill>
                    <w14:schemeClr w14:val="tx1"/>
                  </w14:solidFill>
                </w14:textFill>
              </w:rPr>
              <w:t>相关</w:t>
            </w:r>
            <w:r>
              <w:rPr>
                <w:color w:val="000000" w:themeColor="text1"/>
                <w:sz w:val="24"/>
                <w14:textFill>
                  <w14:solidFill>
                    <w14:schemeClr w14:val="tx1"/>
                  </w14:solidFill>
                </w14:textFill>
              </w:rPr>
              <w:t>事项，由</w:t>
            </w:r>
            <w:r>
              <w:rPr>
                <w:rFonts w:hint="eastAsia"/>
                <w:b/>
                <w:bCs/>
                <w:color w:val="000000" w:themeColor="text1"/>
                <w:sz w:val="24"/>
                <w14:textFill>
                  <w14:solidFill>
                    <w14:schemeClr w14:val="tx1"/>
                  </w14:solidFill>
                </w14:textFill>
              </w:rPr>
              <w:t>采购代理</w:t>
            </w:r>
            <w:r>
              <w:rPr>
                <w:b/>
                <w:bCs/>
                <w:color w:val="000000" w:themeColor="text1"/>
                <w:sz w:val="24"/>
                <w14:textFill>
                  <w14:solidFill>
                    <w14:schemeClr w14:val="tx1"/>
                  </w14:solidFill>
                </w14:textFill>
              </w:rPr>
              <w:t>机构</w:t>
            </w:r>
            <w:r>
              <w:rPr>
                <w:color w:val="000000" w:themeColor="text1"/>
                <w:sz w:val="24"/>
                <w14:textFill>
                  <w14:solidFill>
                    <w14:schemeClr w14:val="tx1"/>
                  </w14:solidFill>
                </w14:textFill>
              </w:rPr>
              <w:t>进行答复。</w:t>
            </w:r>
          </w:p>
        </w:tc>
      </w:tr>
      <w:tr w14:paraId="3DE50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572F457">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6FCC7D27">
            <w:pPr>
              <w:jc w:val="center"/>
              <w:rPr>
                <w:rFonts w:cs="仿宋"/>
                <w:b/>
                <w:color w:val="000000" w:themeColor="text1"/>
                <w:sz w:val="22"/>
                <w14:textFill>
                  <w14:solidFill>
                    <w14:schemeClr w14:val="tx1"/>
                  </w14:solidFill>
                </w14:textFill>
              </w:rPr>
            </w:pPr>
            <w:r>
              <w:rPr>
                <w:rFonts w:hint="eastAsia" w:cs="仿宋"/>
                <w:b/>
                <w:color w:val="000000" w:themeColor="text1"/>
                <w:sz w:val="24"/>
                <w14:textFill>
                  <w14:solidFill>
                    <w14:schemeClr w14:val="tx1"/>
                  </w14:solidFill>
                </w14:textFill>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252FCD33">
            <w:pPr>
              <w:rPr>
                <w:color w:val="000000" w:themeColor="text1"/>
                <w:sz w:val="22"/>
                <w14:textFill>
                  <w14:solidFill>
                    <w14:schemeClr w14:val="tx1"/>
                  </w14:solidFill>
                </w14:textFill>
              </w:rPr>
            </w:pPr>
            <w:r>
              <w:rPr>
                <w:rFonts w:hint="eastAsia"/>
                <w:color w:val="000000" w:themeColor="text1"/>
                <w:sz w:val="24"/>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000000" w:themeColor="text1"/>
                <w:sz w:val="24"/>
                <w14:textFill>
                  <w14:solidFill>
                    <w14:schemeClr w14:val="tx1"/>
                  </w14:solidFill>
                </w14:textFill>
              </w:rPr>
              <w:br w:type="textWrapping"/>
            </w:r>
            <w:r>
              <w:rPr>
                <w:rFonts w:hint="eastAsia"/>
                <w:color w:val="000000" w:themeColor="text1"/>
                <w:sz w:val="24"/>
                <w14:textFill>
                  <w14:solidFill>
                    <w14:schemeClr w14:val="tx1"/>
                  </w14:solidFill>
                </w14:textFill>
              </w:rPr>
              <w:t>联系电话: 0571-83587785/0571-82816012 联系地址: 萧山区通惠北路2-1号304室</w:t>
            </w:r>
          </w:p>
        </w:tc>
      </w:tr>
      <w:tr w14:paraId="435A0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BCBA96B">
            <w:pPr>
              <w:snapToGri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17</w:t>
            </w:r>
          </w:p>
        </w:tc>
        <w:tc>
          <w:tcPr>
            <w:tcW w:w="1843" w:type="dxa"/>
            <w:vMerge w:val="restart"/>
            <w:tcBorders>
              <w:top w:val="single" w:color="000000" w:sz="8" w:space="0"/>
              <w:left w:val="single" w:color="000000" w:sz="2" w:space="0"/>
              <w:right w:val="single" w:color="000000" w:sz="8" w:space="0"/>
            </w:tcBorders>
            <w:vAlign w:val="center"/>
          </w:tcPr>
          <w:p w14:paraId="0137D9C5">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B66B173">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p w14:paraId="51EA3AB5">
            <w:pPr>
              <w:spacing w:line="360" w:lineRule="auto"/>
              <w:rPr>
                <w:color w:val="000000" w:themeColor="text1"/>
                <w:sz w:val="24"/>
                <w14:textFill>
                  <w14:solidFill>
                    <w14:schemeClr w14:val="tx1"/>
                  </w14:solidFill>
                </w14:textFill>
              </w:rPr>
            </w:pPr>
            <w:sdt>
              <w:sdtPr>
                <w:rPr>
                  <w:rFonts w:hint="eastAsia"/>
                  <w:color w:val="000000" w:themeColor="text1"/>
                  <w:sz w:val="24"/>
                  <w14:textFill>
                    <w14:solidFill>
                      <w14:schemeClr w14:val="tx1"/>
                    </w14:solidFill>
                  </w14:textFill>
                </w:rPr>
                <w:id w:val="4672"/>
                <w14:checkbox>
                  <w14:checked w14:val="0"/>
                  <w14:checkedState w14:val="00FE" w14:font="Wingdings"/>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t>☐</w:t>
                </w:r>
              </w:sdtContent>
            </w:sdt>
            <w:r>
              <w:rPr>
                <w:rFonts w:hint="eastAsia"/>
                <w:color w:val="000000" w:themeColor="text1"/>
                <w:sz w:val="24"/>
                <w14:textFill>
                  <w14:solidFill>
                    <w14:schemeClr w14:val="tx1"/>
                  </w14:solidFill>
                </w14:textFill>
              </w:rPr>
              <w:t>联合体投标的，联合体各方均需按招标文件第四部分评标标准要求提供资信证明文件，否则视为不符合相关要求。</w:t>
            </w:r>
          </w:p>
          <w:p w14:paraId="7EB72785">
            <w:pPr>
              <w:pStyle w:val="5"/>
              <w:ind w:left="0" w:firstLine="0"/>
              <w:rPr>
                <w:rFonts w:ascii="宋体" w:hAnsi="宋体" w:cs="宋体"/>
                <w:snapToGrid w:val="0"/>
                <w:color w:val="000000" w:themeColor="text1"/>
                <w:kern w:val="28"/>
                <w:sz w:val="24"/>
                <w14:textFill>
                  <w14:solidFill>
                    <w14:schemeClr w14:val="tx1"/>
                  </w14:solidFill>
                </w14:textFill>
              </w:rPr>
            </w:pPr>
            <w:sdt>
              <w:sdtPr>
                <w:rPr>
                  <w:rFonts w:hint="eastAsia"/>
                  <w:color w:val="000000" w:themeColor="text1"/>
                  <w:sz w:val="24"/>
                  <w:szCs w:val="24"/>
                  <w14:textFill>
                    <w14:solidFill>
                      <w14:schemeClr w14:val="tx1"/>
                    </w14:solidFill>
                  </w14:textFill>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000000" w:themeColor="text1"/>
                  <w:kern w:val="28"/>
                  <w:sz w:val="24"/>
                  <w:szCs w:val="24"/>
                  <w:lang w:val="en-US"/>
                  <w14:textFill>
                    <w14:solidFill>
                      <w14:schemeClr w14:val="tx1"/>
                    </w14:solidFill>
                  </w14:textFill>
                </w:rPr>
              </w:sdtEndPr>
              <w:sdtContent>
                <w:r>
                  <w:rPr>
                    <w:rFonts w:hint="eastAsia"/>
                    <w:color w:val="000000" w:themeColor="text1"/>
                    <w:sz w:val="24"/>
                    <w:szCs w:val="24"/>
                    <w14:textFill>
                      <w14:solidFill>
                        <w14:schemeClr w14:val="tx1"/>
                      </w14:solidFill>
                    </w14:textFill>
                  </w:rPr>
                  <w:sym w:font="Wingdings" w:char="F0FE"/>
                </w:r>
              </w:sdtContent>
            </w:sdt>
            <w:r>
              <w:rPr>
                <w:rFonts w:hint="eastAsia" w:ascii="宋体" w:hAnsi="宋体" w:eastAsia="宋体" w:cs="宋体"/>
                <w:b w:val="0"/>
                <w:bCs w:val="0"/>
                <w:snapToGrid w:val="0"/>
                <w:color w:val="000000" w:themeColor="text1"/>
                <w:kern w:val="28"/>
                <w:sz w:val="24"/>
                <w:szCs w:val="24"/>
                <w:lang w:val="en-US"/>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1C656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262CF16">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0E6237F6">
            <w:pPr>
              <w:snapToGrid w:val="0"/>
              <w:spacing w:line="360" w:lineRule="auto"/>
              <w:jc w:val="center"/>
              <w:rPr>
                <w:rFonts w:ascii="宋体" w:hAnsi="宋体" w:cs="宋体"/>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B929750">
            <w:pPr>
              <w:spacing w:line="360" w:lineRule="auto"/>
              <w:rPr>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kern w:val="0"/>
                <w:sz w:val="24"/>
                <w14:textFill>
                  <w14:solidFill>
                    <w14:schemeClr w14:val="tx1"/>
                  </w14:solidFill>
                </w14:textFill>
              </w:rPr>
              <w:t>评审因素对应的要求视为采购需求的一部分。</w:t>
            </w:r>
          </w:p>
          <w:p w14:paraId="66BA46F4">
            <w:pPr>
              <w:spacing w:line="360" w:lineRule="auto"/>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本项目通用总则条款与前附表等专用特别规定有冲突之处，以专用条款（特别规定）为准</w:t>
            </w:r>
          </w:p>
        </w:tc>
      </w:tr>
      <w:tr w14:paraId="03D1A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F968771">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07509793">
            <w:pPr>
              <w:snapToGrid w:val="0"/>
              <w:spacing w:line="360" w:lineRule="auto"/>
              <w:jc w:val="center"/>
              <w:rPr>
                <w:rFonts w:ascii="宋体" w:hAnsi="宋体" w:cs="宋体"/>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36AD0CA">
            <w:pPr>
              <w:spacing w:line="360" w:lineRule="auto"/>
              <w:rPr>
                <w:b/>
                <w:bCs/>
                <w:color w:val="000000" w:themeColor="text1"/>
                <w14:textFill>
                  <w14:solidFill>
                    <w14:schemeClr w14:val="tx1"/>
                  </w14:solidFill>
                </w14:textFill>
              </w:rPr>
            </w:pPr>
            <w:r>
              <w:rPr>
                <w:rFonts w:hint="eastAsia"/>
                <w:color w:val="000000" w:themeColor="text1"/>
                <w:sz w:val="24"/>
                <w14:textFill>
                  <w14:solidFill>
                    <w14:schemeClr w14:val="tx1"/>
                  </w14:solidFill>
                </w14:textFill>
              </w:rPr>
              <w:t>本项目每个标项推荐中标候选人数量：1</w:t>
            </w:r>
          </w:p>
        </w:tc>
      </w:tr>
      <w:bookmarkEnd w:id="6"/>
    </w:tbl>
    <w:p w14:paraId="33F5E5CF">
      <w:pPr>
        <w:rPr>
          <w:rFonts w:ascii="宋体" w:hAnsi="宋体" w:cs="宋体"/>
          <w:b/>
          <w:color w:val="000000" w:themeColor="text1"/>
          <w:sz w:val="32"/>
          <w:szCs w:val="20"/>
          <w14:textFill>
            <w14:solidFill>
              <w14:schemeClr w14:val="tx1"/>
            </w14:solidFill>
          </w14:textFill>
        </w:rPr>
      </w:pPr>
      <w:bookmarkStart w:id="7" w:name="_Toc164416483"/>
      <w:bookmarkStart w:id="8" w:name="第三部分"/>
      <w:r>
        <w:rPr>
          <w:rFonts w:hint="eastAsia" w:ascii="宋体" w:hAnsi="宋体" w:cs="宋体"/>
          <w:b/>
          <w:color w:val="000000" w:themeColor="text1"/>
          <w:sz w:val="32"/>
          <w:szCs w:val="20"/>
          <w14:textFill>
            <w14:solidFill>
              <w14:schemeClr w14:val="tx1"/>
            </w14:solidFill>
          </w14:textFill>
        </w:rPr>
        <w:br w:type="page"/>
      </w:r>
    </w:p>
    <w:p w14:paraId="6D74CB50">
      <w:pPr>
        <w:adjustRightInd/>
        <w:spacing w:line="360" w:lineRule="auto"/>
        <w:ind w:firstLine="3845" w:firstLineChars="1197"/>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一、总则</w:t>
      </w:r>
    </w:p>
    <w:p w14:paraId="31AB4924">
      <w:pPr>
        <w:snapToGrid w:val="0"/>
        <w:spacing w:line="360" w:lineRule="auto"/>
        <w:jc w:val="left"/>
        <w:outlineLvl w:val="1"/>
        <w:rPr>
          <w:rFonts w:ascii="宋体" w:hAnsi="宋体" w:cs="宋体"/>
          <w:b/>
          <w:color w:val="000000" w:themeColor="text1"/>
          <w:sz w:val="24"/>
          <w14:textFill>
            <w14:solidFill>
              <w14:schemeClr w14:val="tx1"/>
            </w14:solidFill>
          </w14:textFill>
        </w:rPr>
      </w:pPr>
      <w:bookmarkStart w:id="9" w:name="_Toc91899903"/>
      <w:r>
        <w:rPr>
          <w:rFonts w:hint="eastAsia" w:ascii="宋体" w:hAnsi="宋体" w:cs="宋体"/>
          <w:b/>
          <w:color w:val="000000" w:themeColor="text1"/>
          <w:sz w:val="24"/>
          <w14:textFill>
            <w14:solidFill>
              <w14:schemeClr w14:val="tx1"/>
            </w14:solidFill>
          </w14:textFill>
        </w:rPr>
        <w:t>1. 适用范围</w:t>
      </w:r>
    </w:p>
    <w:p w14:paraId="06AF5874">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0AFF26E8">
      <w:pPr>
        <w:numPr>
          <w:ilvl w:val="0"/>
          <w:numId w:val="1"/>
        </w:numPr>
        <w:adjustRightInd/>
        <w:spacing w:line="360" w:lineRule="auto"/>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定义</w:t>
      </w:r>
    </w:p>
    <w:p w14:paraId="6DA3EBC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“采购人”系指招标公告中载明的本项目的采购人。</w:t>
      </w:r>
    </w:p>
    <w:p w14:paraId="343E091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“采购代理机构”系指招标公告中载明的本项目的采购代理机构。</w:t>
      </w:r>
    </w:p>
    <w:p w14:paraId="6738BA6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“投标人”系指是指响应招标、参加投标竞争的法人、其他组织或者自然人。</w:t>
      </w:r>
    </w:p>
    <w:p w14:paraId="345184B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7610E14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32CF1D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2.6“电子交易平台”系指本项目政府采购活动所依托的政府采购云平台（https://www.zcygov.cn/）。</w:t>
      </w:r>
    </w:p>
    <w:p w14:paraId="69EE095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 系指实质性要求条款，“</w:t>
      </w:r>
      <w:sdt>
        <w:sdtPr>
          <w:rPr>
            <w:rFonts w:hint="eastAsia" w:ascii="宋体" w:hAnsi="宋体" w:cs="宋体"/>
            <w:color w:val="000000" w:themeColor="text1"/>
            <w:kern w:val="0"/>
            <w:sz w:val="24"/>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w:t>
      </w:r>
    </w:p>
    <w:p w14:paraId="35EA2F1B">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采购项目需要落实的政府采购政策</w:t>
      </w:r>
    </w:p>
    <w:p w14:paraId="67FF36FB">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14:textFill>
            <w14:solidFill>
              <w14:schemeClr w14:val="tx1"/>
            </w14:solidFill>
          </w14:textFill>
        </w:rPr>
        <w:t>。</w:t>
      </w:r>
    </w:p>
    <w:p w14:paraId="037BB85E">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14:paraId="61E61E4B">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78D5192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0C2DCE6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74D8B5C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46C3F63C">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支持中小企业发展</w:t>
      </w:r>
    </w:p>
    <w:p w14:paraId="45735ED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5D9D81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22A87831">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3CF63FB">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454EBE6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sz w:val="24"/>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%的扣除（</w:t>
      </w:r>
      <w:r>
        <w:rPr>
          <w:rFonts w:hint="eastAsia" w:ascii="宋体" w:hAnsi="宋体" w:cs="宋体"/>
          <w:snapToGrid w:val="0"/>
          <w:color w:val="000000" w:themeColor="text1"/>
          <w:kern w:val="28"/>
          <w:sz w:val="24"/>
          <w14:textFill>
            <w14:solidFill>
              <w14:schemeClr w14:val="tx1"/>
            </w14:solidFill>
          </w14:textFill>
        </w:rPr>
        <w:t>招标文件第四部分</w:t>
      </w:r>
      <w:r>
        <w:rPr>
          <w:rFonts w:hint="eastAsia" w:ascii="宋体" w:hAnsi="宋体" w:cs="宋体"/>
          <w:color w:val="000000" w:themeColor="text1"/>
          <w:sz w:val="24"/>
          <w:u w:val="single"/>
          <w14:textFill>
            <w14:solidFill>
              <w14:schemeClr w14:val="tx1"/>
            </w14:solidFill>
          </w14:textFill>
        </w:rPr>
        <w:t>评标办分法明确具体的扣除比例，未明确的，</w:t>
      </w:r>
      <w:r>
        <w:rPr>
          <w:rFonts w:hint="eastAsia" w:ascii="宋体" w:hAnsi="宋体" w:cs="宋体"/>
          <w:color w:val="000000" w:themeColor="text1"/>
          <w:sz w:val="24"/>
          <w14:textFill>
            <w14:solidFill>
              <w14:schemeClr w14:val="tx1"/>
            </w14:solidFill>
          </w14:textFill>
        </w:rPr>
        <w:t>给予2</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cs="宋体"/>
          <w:color w:val="000000" w:themeColor="text1"/>
          <w:sz w:val="24"/>
          <w14:textFill>
            <w14:solidFill>
              <w14:schemeClr w14:val="tx1"/>
            </w14:solidFill>
          </w14:textFill>
        </w:rPr>
        <w:t>联合协议或者分包意向协议约定小微企业的合同份额占到合同总金额30%以上的</w:t>
      </w:r>
      <w:bookmarkEnd w:id="11"/>
      <w:r>
        <w:rPr>
          <w:rFonts w:hint="eastAsia" w:ascii="宋体" w:hAnsi="宋体" w:cs="宋体"/>
          <w:color w:val="000000" w:themeColor="text1"/>
          <w:sz w:val="24"/>
          <w14:textFill>
            <w14:solidFill>
              <w14:schemeClr w14:val="tx1"/>
            </w14:solidFill>
          </w14:textFill>
        </w:rPr>
        <w:t>，对联合体或者大中型企业的报价给予4%-</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w:t>
      </w:r>
      <w:r>
        <w:rPr>
          <w:rFonts w:hint="eastAsia" w:ascii="宋体" w:hAnsi="宋体" w:cs="宋体"/>
          <w:snapToGrid w:val="0"/>
          <w:color w:val="000000" w:themeColor="text1"/>
          <w:kern w:val="28"/>
          <w:sz w:val="24"/>
          <w14:textFill>
            <w14:solidFill>
              <w14:schemeClr w14:val="tx1"/>
            </w14:solidFill>
          </w14:textFill>
        </w:rPr>
        <w:t>招标文件第四部分</w:t>
      </w:r>
      <w:r>
        <w:rPr>
          <w:rFonts w:hint="eastAsia" w:ascii="宋体" w:hAnsi="宋体" w:cs="宋体"/>
          <w:color w:val="000000" w:themeColor="text1"/>
          <w:sz w:val="24"/>
          <w:u w:val="single"/>
          <w14:textFill>
            <w14:solidFill>
              <w14:schemeClr w14:val="tx1"/>
            </w14:solidFill>
          </w14:textFill>
        </w:rPr>
        <w:t>评标办分法明确具体的扣除比例，未明确的，</w:t>
      </w:r>
      <w:r>
        <w:rPr>
          <w:rFonts w:hint="eastAsia" w:ascii="宋体" w:hAnsi="宋体" w:cs="宋体"/>
          <w:color w:val="000000" w:themeColor="text1"/>
          <w:sz w:val="24"/>
          <w14:textFill>
            <w14:solidFill>
              <w14:schemeClr w14:val="tx1"/>
            </w14:solidFill>
          </w14:textFill>
        </w:rPr>
        <w:t>给予6%的扣除）的扣除，用扣除后的价格参加评审。组成联合体或者接受分包的小微企业与联合体内其他企业、分包企业之间存在直接控股、管理关系的，不享受价格扣除优惠政策。</w:t>
      </w:r>
    </w:p>
    <w:p w14:paraId="7A21DA4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2AF8E67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EB27BC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0D8BFD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2173F1E3">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3.4 </w:t>
      </w:r>
      <w:r>
        <w:rPr>
          <w:rFonts w:hint="eastAsia" w:ascii="宋体" w:hAnsi="宋体" w:cs="宋体"/>
          <w:bCs/>
          <w:color w:val="000000" w:themeColor="text1"/>
          <w:sz w:val="24"/>
          <w14:textFill>
            <w14:solidFill>
              <w14:schemeClr w14:val="tx1"/>
            </w14:solidFill>
          </w14:textFill>
        </w:rPr>
        <w:t>支持创新发展</w:t>
      </w:r>
    </w:p>
    <w:p w14:paraId="753C3AD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采购人优先采购被认定为首台套产品和“制造精品”的自主创新产品。</w:t>
      </w:r>
    </w:p>
    <w:p w14:paraId="509A8FB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3.4.2首台套产品被纳入《首台套产品推广应用指导目录》之日起</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3A938CF2">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平等对待内外资企业和符合条件的破产重整企业</w:t>
      </w:r>
    </w:p>
    <w:p w14:paraId="6275C52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p>
    <w:p w14:paraId="0BA39F0B">
      <w:pPr>
        <w:spacing w:line="360" w:lineRule="auto"/>
        <w:rPr>
          <w:b/>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 询问、质疑、投诉</w:t>
      </w:r>
    </w:p>
    <w:p w14:paraId="18883DA5">
      <w:pPr>
        <w:spacing w:line="360" w:lineRule="auto"/>
        <w:ind w:firstLine="240" w:firstLineChars="1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4.1</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在线询问、质疑、投诉</w:t>
      </w:r>
    </w:p>
    <w:p w14:paraId="4A598F4A">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4ECC69">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4.2</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供应商询问</w:t>
      </w:r>
    </w:p>
    <w:p w14:paraId="20BDA9F9">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DB4F739">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4.3</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供应商质疑</w:t>
      </w:r>
    </w:p>
    <w:p w14:paraId="3913170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w:t>
      </w:r>
      <w:r>
        <w:rPr>
          <w:rFonts w:hint="eastAsia" w:ascii="宋体" w:hAnsi="宋体"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14:paraId="1684982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w:t>
      </w:r>
      <w:r>
        <w:rPr>
          <w:rFonts w:hint="eastAsia" w:ascii="宋体" w:hAnsi="宋体"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B12AD8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4.3.2.1对招标文件提出质疑的，质疑期限为供应商获得招标文件之日或者招标文件公告期限届满之日起计算。</w:t>
      </w:r>
    </w:p>
    <w:p w14:paraId="73D5F3DE">
      <w:pPr>
        <w:spacing w:line="360" w:lineRule="auto"/>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7B7F29AB">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4.3.3</w:t>
      </w:r>
      <w:r>
        <w:rPr>
          <w:rFonts w:hint="eastAsia" w:ascii="宋体" w:hAnsi="宋体" w:cs="宋体"/>
          <w:color w:val="000000" w:themeColor="text1"/>
          <w:sz w:val="24"/>
          <w14:textFill>
            <w14:solidFill>
              <w14:schemeClr w14:val="tx1"/>
            </w14:solidFill>
          </w14:textFill>
        </w:rPr>
        <w:t>供应商提出质疑应当提交质疑函和必要的证明材料。质疑函应当包括下列内容：</w:t>
      </w:r>
    </w:p>
    <w:p w14:paraId="15896105">
      <w:pPr>
        <w:spacing w:line="360" w:lineRule="auto"/>
        <w:ind w:left="479" w:leftChars="228"/>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4.3.3.1供应商的姓名或者名称、地址、邮编、联系人及联系电话；</w:t>
      </w:r>
    </w:p>
    <w:p w14:paraId="5FFEC9BD">
      <w:pPr>
        <w:spacing w:line="360" w:lineRule="auto"/>
        <w:ind w:left="479" w:leftChars="228"/>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4.3.3.2质疑项目的名称、编号；</w:t>
      </w:r>
    </w:p>
    <w:p w14:paraId="1D4BE034">
      <w:pPr>
        <w:spacing w:line="360" w:lineRule="auto"/>
        <w:ind w:left="479" w:leftChars="228"/>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4.3.3.3具体、明确的质疑事项和与质疑事项相关的请求；</w:t>
      </w:r>
    </w:p>
    <w:p w14:paraId="3C7FFD1F">
      <w:pPr>
        <w:spacing w:line="360" w:lineRule="auto"/>
        <w:ind w:left="479" w:leftChars="228"/>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4.3.3.4事实依据；</w:t>
      </w:r>
    </w:p>
    <w:p w14:paraId="747DEB93">
      <w:pPr>
        <w:spacing w:line="360" w:lineRule="auto"/>
        <w:ind w:left="479" w:leftChars="228"/>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4.3.3.5必要的法律依据；</w:t>
      </w:r>
    </w:p>
    <w:p w14:paraId="37E78658">
      <w:pPr>
        <w:spacing w:line="360" w:lineRule="auto"/>
        <w:ind w:left="479" w:leftChars="228"/>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4.3.3.6提出质疑的日期。</w:t>
      </w:r>
    </w:p>
    <w:p w14:paraId="49965F9E">
      <w:pPr>
        <w:spacing w:line="360" w:lineRule="auto"/>
        <w:ind w:left="479" w:leftChars="228"/>
        <w:rPr>
          <w:color w:val="000000" w:themeColor="text1"/>
          <w14:textFill>
            <w14:solidFill>
              <w14:schemeClr w14:val="tx1"/>
            </w14:solidFill>
          </w14:textFill>
        </w:rPr>
      </w:pPr>
      <w:r>
        <w:rPr>
          <w:rFonts w:hint="eastAsia"/>
          <w:color w:val="000000" w:themeColor="text1"/>
          <w:sz w:val="24"/>
          <w:szCs w:val="32"/>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517E4416">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4.3.4对同一采购程序环节的质疑，供应商须在法定质疑期内一次性提出。</w:t>
      </w:r>
    </w:p>
    <w:p w14:paraId="3472F1CE">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5D09043">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4.3.6询问或者质疑事项可能影响采购结果的，采购人应当暂停签订合同，已经签订合同的，应当中止履行合同。</w:t>
      </w:r>
    </w:p>
    <w:p w14:paraId="60E0E957">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4.4</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供应商投诉</w:t>
      </w:r>
    </w:p>
    <w:p w14:paraId="641571C1">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190F22C5">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4.4.2供应商投诉的事项不得超出已质疑事项的范围，基于质疑答复内容提出的投诉事项除外。</w:t>
      </w:r>
    </w:p>
    <w:p w14:paraId="3D3BCC67">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4.4.3供应商投诉应当有明确的请求和必要的证明材料。</w:t>
      </w:r>
    </w:p>
    <w:p w14:paraId="37AD4E0E">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4.4.4 以联合体形式参加政府采购活动的，其投诉应当由组成联合体的所有供应商共同提出。</w:t>
      </w:r>
    </w:p>
    <w:p w14:paraId="4C03F9EF">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投诉书范本及制作说明详见附件3。</w:t>
      </w:r>
    </w:p>
    <w:p w14:paraId="43EA92A4">
      <w:pPr>
        <w:adjustRightInd/>
        <w:spacing w:line="360" w:lineRule="auto"/>
        <w:jc w:val="center"/>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二、招标文件的构成、澄清、修改</w:t>
      </w:r>
    </w:p>
    <w:p w14:paraId="3B1F27A1">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5</w:t>
      </w:r>
      <w:r>
        <w:rPr>
          <w:rFonts w:hint="eastAsia" w:ascii="宋体" w:hAnsi="宋体" w:cs="宋体"/>
          <w:b/>
          <w:color w:val="000000" w:themeColor="text1"/>
          <w:sz w:val="24"/>
          <w:lang w:val="en-US" w:eastAsia="zh-CN"/>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招标文件的构成</w:t>
      </w:r>
    </w:p>
    <w:p w14:paraId="5042C114">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5.1 招标文件包括下列文件及附件：</w:t>
      </w:r>
    </w:p>
    <w:p w14:paraId="6D119C28">
      <w:pPr>
        <w:pStyle w:val="33"/>
        <w:tabs>
          <w:tab w:val="left" w:pos="840"/>
        </w:tabs>
        <w:spacing w:line="360" w:lineRule="auto"/>
        <w:ind w:firstLine="960" w:firstLineChars="400"/>
        <w:rPr>
          <w:rFonts w:hAnsi="宋体" w:cs="宋体"/>
          <w:snapToGrid/>
          <w:color w:val="000000" w:themeColor="text1"/>
          <w:sz w:val="24"/>
          <w:szCs w:val="24"/>
          <w:lang w:val="zh-CN"/>
          <w14:textFill>
            <w14:solidFill>
              <w14:schemeClr w14:val="tx1"/>
            </w14:solidFill>
          </w14:textFill>
        </w:rPr>
      </w:pPr>
      <w:r>
        <w:rPr>
          <w:rFonts w:hint="eastAsia" w:hAnsi="宋体" w:cs="宋体"/>
          <w:snapToGrid/>
          <w:color w:val="000000" w:themeColor="text1"/>
          <w:sz w:val="24"/>
          <w:szCs w:val="24"/>
          <w:lang w:val="zh-CN"/>
          <w14:textFill>
            <w14:solidFill>
              <w14:schemeClr w14:val="tx1"/>
            </w14:solidFill>
          </w14:textFill>
        </w:rPr>
        <w:t>5.1.1招标公告；</w:t>
      </w:r>
    </w:p>
    <w:p w14:paraId="5F10A636">
      <w:pPr>
        <w:pStyle w:val="33"/>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w:t>
      </w:r>
      <w:r>
        <w:rPr>
          <w:rFonts w:hint="eastAsia" w:hAnsi="宋体" w:cs="宋体"/>
          <w:snapToGrid/>
          <w:color w:val="000000" w:themeColor="text1"/>
          <w:sz w:val="24"/>
          <w:szCs w:val="24"/>
          <w:lang w:val="zh-CN"/>
          <w14:textFill>
            <w14:solidFill>
              <w14:schemeClr w14:val="tx1"/>
            </w14:solidFill>
          </w14:textFill>
        </w:rPr>
        <w:t>.1.2投标人须知</w:t>
      </w:r>
      <w:r>
        <w:rPr>
          <w:rFonts w:hint="eastAsia" w:hAnsi="宋体" w:cs="宋体"/>
          <w:color w:val="000000" w:themeColor="text1"/>
          <w:sz w:val="24"/>
          <w:szCs w:val="24"/>
          <w14:textFill>
            <w14:solidFill>
              <w14:schemeClr w14:val="tx1"/>
            </w14:solidFill>
          </w14:textFill>
        </w:rPr>
        <w:t>；</w:t>
      </w:r>
    </w:p>
    <w:p w14:paraId="057E5811">
      <w:pPr>
        <w:pStyle w:val="33"/>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14:paraId="466CA035">
      <w:pPr>
        <w:pStyle w:val="33"/>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14:paraId="2D8CD43B">
      <w:pPr>
        <w:pStyle w:val="33"/>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14:paraId="5584AFFF">
      <w:pPr>
        <w:pStyle w:val="33"/>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14:paraId="1E1B12A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澄清或者修改的内容为招标文件的组成部分</w:t>
      </w:r>
      <w:r>
        <w:rPr>
          <w:rFonts w:hint="eastAsia" w:ascii="宋体" w:hAnsi="宋体" w:cs="宋体"/>
          <w:color w:val="000000" w:themeColor="text1"/>
          <w:sz w:val="24"/>
          <w14:textFill>
            <w14:solidFill>
              <w14:schemeClr w14:val="tx1"/>
            </w14:solidFill>
          </w14:textFill>
        </w:rPr>
        <w:t>。</w:t>
      </w:r>
    </w:p>
    <w:p w14:paraId="69C4D3B8">
      <w:pPr>
        <w:pStyle w:val="33"/>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招标文件的澄清、修改</w:t>
      </w:r>
    </w:p>
    <w:p w14:paraId="1B705232">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6.1已获取招标文件的潜在投标人，若有问题需要澄清，应于投标截止时间前，以书面形式向采购代理机构提出。</w:t>
      </w:r>
    </w:p>
    <w:p w14:paraId="091EFCD9">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220F6D0">
      <w:pPr>
        <w:adjustRightInd/>
        <w:spacing w:line="360" w:lineRule="auto"/>
        <w:jc w:val="center"/>
        <w:outlineLvl w:val="0"/>
        <w:rPr>
          <w:rFonts w:ascii="宋体" w:hAnsi="宋体" w:cs="宋体"/>
          <w:b/>
          <w:color w:val="000000" w:themeColor="text1"/>
          <w:sz w:val="32"/>
          <w:szCs w:val="21"/>
          <w14:textFill>
            <w14:solidFill>
              <w14:schemeClr w14:val="tx1"/>
            </w14:solidFill>
          </w14:textFill>
        </w:rPr>
      </w:pPr>
      <w:r>
        <w:rPr>
          <w:rFonts w:hint="eastAsia" w:ascii="宋体" w:hAnsi="宋体" w:cs="宋体"/>
          <w:b/>
          <w:color w:val="000000" w:themeColor="text1"/>
          <w:sz w:val="32"/>
          <w:szCs w:val="21"/>
          <w14:textFill>
            <w14:solidFill>
              <w14:schemeClr w14:val="tx1"/>
            </w14:solidFill>
          </w14:textFill>
        </w:rPr>
        <w:t>三、投标</w:t>
      </w:r>
    </w:p>
    <w:p w14:paraId="4AF9DC82">
      <w:pPr>
        <w:pStyle w:val="33"/>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招标文件的获取</w:t>
      </w:r>
    </w:p>
    <w:p w14:paraId="59C03BDD">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详见招标公告中获取招标文件的时间期限、地点、方式及招标文件售价。</w:t>
      </w:r>
    </w:p>
    <w:p w14:paraId="73965A3D">
      <w:pPr>
        <w:pStyle w:val="33"/>
        <w:numPr>
          <w:ilvl w:val="0"/>
          <w:numId w:val="2"/>
        </w:numPr>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开标前答疑会或现场考察</w:t>
      </w:r>
    </w:p>
    <w:p w14:paraId="5802AE5C">
      <w:pPr>
        <w:pStyle w:val="33"/>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04D4B9EE">
      <w:pPr>
        <w:pStyle w:val="33"/>
        <w:numPr>
          <w:ilvl w:val="0"/>
          <w:numId w:val="2"/>
        </w:numPr>
        <w:spacing w:line="360" w:lineRule="auto"/>
        <w:ind w:left="0" w:leftChars="0" w:firstLine="0" w:firstLineChars="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投标保证金</w:t>
      </w:r>
    </w:p>
    <w:p w14:paraId="47AE7367">
      <w:pPr>
        <w:pStyle w:val="17"/>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本项目不需缴纳投标保证金。</w:t>
      </w:r>
    </w:p>
    <w:p w14:paraId="77C645E8">
      <w:pPr>
        <w:pStyle w:val="33"/>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14:paraId="582A44D3">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14:paraId="4EC4F4AA">
      <w:pPr>
        <w:pStyle w:val="33"/>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投标文件的组成</w:t>
      </w:r>
    </w:p>
    <w:p w14:paraId="22D158E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14:paraId="4C320F5C">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11.1.1符合参加政府采购活动应当具备的一般条件的承诺函；</w:t>
      </w:r>
    </w:p>
    <w:p w14:paraId="275F7D2D">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1.1.2</w:t>
      </w:r>
      <w:bookmarkStart w:id="12" w:name="_Hlk101259339"/>
      <w:r>
        <w:rPr>
          <w:rFonts w:hint="eastAsia" w:ascii="宋体" w:hAnsi="宋体" w:cs="宋体"/>
          <w:snapToGrid w:val="0"/>
          <w:color w:val="000000" w:themeColor="text1"/>
          <w:kern w:val="28"/>
          <w:sz w:val="24"/>
          <w:szCs w:val="20"/>
          <w14:textFill>
            <w14:solidFill>
              <w14:schemeClr w14:val="tx1"/>
            </w14:solidFill>
          </w14:textFill>
        </w:rPr>
        <w:t>联合协议</w:t>
      </w:r>
      <w:bookmarkEnd w:id="12"/>
      <w:r>
        <w:rPr>
          <w:rFonts w:hint="eastAsia" w:ascii="宋体" w:hAnsi="宋体" w:cs="宋体"/>
          <w:snapToGrid w:val="0"/>
          <w:color w:val="000000" w:themeColor="text1"/>
          <w:kern w:val="28"/>
          <w:sz w:val="24"/>
          <w:szCs w:val="20"/>
          <w14:textFill>
            <w14:solidFill>
              <w14:schemeClr w14:val="tx1"/>
            </w14:solidFill>
          </w14:textFill>
        </w:rPr>
        <w:t>（如果有)；</w:t>
      </w:r>
    </w:p>
    <w:p w14:paraId="7FF93EAB">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049A53C7">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371309EE">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2商务技术</w:t>
      </w:r>
      <w:r>
        <w:rPr>
          <w:rFonts w:hint="eastAsia" w:ascii="宋体" w:hAnsi="宋体" w:cs="宋体"/>
          <w:color w:val="000000" w:themeColor="text1"/>
          <w:sz w:val="24"/>
          <w:lang w:val="zh-CN"/>
          <w14:textFill>
            <w14:solidFill>
              <w14:schemeClr w14:val="tx1"/>
            </w14:solidFill>
          </w14:textFill>
        </w:rPr>
        <w:t>文件：</w:t>
      </w:r>
    </w:p>
    <w:p w14:paraId="14397B22">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r>
        <w:rPr>
          <w:rFonts w:hint="eastAsia" w:ascii="宋体" w:hAnsi="宋体" w:cs="宋体"/>
          <w:color w:val="000000" w:themeColor="text1"/>
          <w:sz w:val="24"/>
          <w:lang w:val="zh-CN"/>
          <w14:textFill>
            <w14:solidFill>
              <w14:schemeClr w14:val="tx1"/>
            </w14:solidFill>
          </w14:textFill>
        </w:rPr>
        <w:t xml:space="preserve"> </w:t>
      </w:r>
    </w:p>
    <w:p w14:paraId="3EBCCBF8">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14:paraId="6959CDD1">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5BE8D09E">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0738EFF8">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14:paraId="6E8DA2C0">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14:paraId="78DCE66F">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14:paraId="3485E5BA">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14:paraId="78C46DE4">
      <w:pPr>
        <w:snapToGrid w:val="0"/>
        <w:spacing w:line="360" w:lineRule="auto"/>
        <w:ind w:firstLine="480"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 xml:space="preserve"> </w:t>
      </w:r>
    </w:p>
    <w:p w14:paraId="7536C96E">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11.3.1开标一览表（报价表）；</w:t>
      </w:r>
    </w:p>
    <w:p w14:paraId="4898A28B">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11.3.2中小企业声明函。</w:t>
      </w:r>
    </w:p>
    <w:p w14:paraId="514F6E9A">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7D6FBD09">
      <w:pPr>
        <w:spacing w:line="360" w:lineRule="auto"/>
        <w:ind w:firstLine="723" w:firstLineChars="3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14:paraId="3AC32875">
      <w:pPr>
        <w:pStyle w:val="128"/>
        <w:snapToGrid w:val="0"/>
        <w:spacing w:before="0"/>
        <w:ind w:firstLine="0" w:firstLineChars="0"/>
        <w:outlineLvl w:val="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12</w:t>
      </w:r>
      <w:r>
        <w:rPr>
          <w:rFonts w:hint="eastAsia" w:ascii="宋体" w:hAnsi="宋体" w:cs="宋体"/>
          <w:b/>
          <w:color w:val="000000" w:themeColor="text1"/>
          <w:kern w:val="0"/>
          <w:szCs w:val="24"/>
          <w:lang w:val="zh-CN"/>
          <w14:textFill>
            <w14:solidFill>
              <w14:schemeClr w14:val="tx1"/>
            </w14:solidFill>
          </w14:textFill>
        </w:rPr>
        <w:t xml:space="preserve">. </w:t>
      </w:r>
      <w:r>
        <w:rPr>
          <w:rFonts w:hint="eastAsia" w:ascii="宋体" w:hAnsi="宋体" w:cs="宋体"/>
          <w:b/>
          <w:color w:val="000000" w:themeColor="text1"/>
          <w:szCs w:val="24"/>
          <w14:textFill>
            <w14:solidFill>
              <w14:schemeClr w14:val="tx1"/>
            </w14:solidFill>
          </w14:textFill>
        </w:rPr>
        <w:t>投标文件的编制</w:t>
      </w:r>
    </w:p>
    <w:p w14:paraId="3159ABDF">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29E3AA">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3C79408C">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20728E5D">
      <w:pPr>
        <w:numPr>
          <w:ilvl w:val="0"/>
          <w:numId w:val="3"/>
        </w:num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投标文件的签署、盖章</w:t>
      </w:r>
    </w:p>
    <w:p w14:paraId="0541451D">
      <w:pPr>
        <w:pStyle w:val="128"/>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13.1投标文件按照招标文件第六部分格式要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14:textFill>
            <w14:solidFill>
              <w14:schemeClr w14:val="tx1"/>
            </w14:solidFill>
          </w14:textFill>
        </w:rPr>
        <w:t>。</w:t>
      </w:r>
    </w:p>
    <w:p w14:paraId="259B1A7B">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5A1C78A7">
      <w:pPr>
        <w:pStyle w:val="128"/>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13.3招标文件对投标文件签署、盖章的要求适用于电子签名。</w:t>
      </w:r>
    </w:p>
    <w:p w14:paraId="429DFBD3">
      <w:pPr>
        <w:pStyle w:val="128"/>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投标文件的提交、补充、修改、撤回</w:t>
      </w:r>
    </w:p>
    <w:p w14:paraId="167797A6">
      <w:pPr>
        <w:pStyle w:val="128"/>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E6C2BBC">
      <w:pPr>
        <w:pStyle w:val="128"/>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7B986C68">
      <w:pPr>
        <w:pStyle w:val="128"/>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77BE8D5B">
      <w:pPr>
        <w:pStyle w:val="33"/>
        <w:numPr>
          <w:ilvl w:val="0"/>
          <w:numId w:val="4"/>
        </w:numPr>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备份投标文件</w:t>
      </w:r>
    </w:p>
    <w:p w14:paraId="07979E71">
      <w:pPr>
        <w:pStyle w:val="33"/>
        <w:spacing w:line="360" w:lineRule="auto"/>
        <w:ind w:firstLine="360" w:firstLineChars="15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14:textFill>
            <w14:solidFill>
              <w14:schemeClr w14:val="tx1"/>
            </w14:solidFill>
          </w14:textFill>
        </w:rPr>
        <w:t>但采购人、采购代理机构不强制或变相强制投标人提交备份投标文件。</w:t>
      </w:r>
    </w:p>
    <w:p w14:paraId="30E8B1C9">
      <w:pPr>
        <w:pStyle w:val="33"/>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15.2备份投标文件须在“政采云投标客户端”制作生成，并储存在</w:t>
      </w:r>
      <w:r>
        <w:rPr>
          <w:rFonts w:hint="eastAsia" w:hAnsi="宋体" w:cs="宋体"/>
          <w:color w:val="000000" w:themeColor="text1"/>
          <w:sz w:val="24"/>
          <w14:textFill>
            <w14:solidFill>
              <w14:schemeClr w14:val="tx1"/>
            </w14:solidFill>
          </w14:textFill>
        </w:rPr>
        <w:t>DVD光盘等存储介质</w:t>
      </w:r>
      <w:r>
        <w:rPr>
          <w:rFonts w:hint="eastAsia" w:hAnsi="宋体"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存储、密封规定的备份投标文件将被视为无效或者被拒绝接收。</w:t>
      </w:r>
    </w:p>
    <w:p w14:paraId="6850A5F0">
      <w:pPr>
        <w:pStyle w:val="33"/>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53A47475">
      <w:pPr>
        <w:pStyle w:val="33"/>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63CAA914">
      <w:pPr>
        <w:pStyle w:val="33"/>
        <w:spacing w:line="360" w:lineRule="auto"/>
        <w:ind w:firstLine="479" w:firstLineChars="19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15.5投标人仅提交备份投标文件，未在电子交易平台传输递交投标文件的，投标无效。</w:t>
      </w:r>
    </w:p>
    <w:p w14:paraId="0B52ECF9">
      <w:pPr>
        <w:pStyle w:val="128"/>
        <w:numPr>
          <w:ilvl w:val="0"/>
          <w:numId w:val="5"/>
        </w:numPr>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投标文件的无效处理</w:t>
      </w:r>
    </w:p>
    <w:p w14:paraId="27555683">
      <w:pPr>
        <w:pStyle w:val="25"/>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有招标文件第四部分</w:t>
      </w:r>
      <w:r>
        <w:rPr>
          <w:rFonts w:cs="宋体"/>
          <w:color w:val="000000" w:themeColor="text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的情形之一的，投标无效：</w:t>
      </w:r>
    </w:p>
    <w:p w14:paraId="71810CAF">
      <w:pPr>
        <w:pStyle w:val="128"/>
        <w:numPr>
          <w:ilvl w:val="0"/>
          <w:numId w:val="5"/>
        </w:numPr>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投标有效期</w:t>
      </w:r>
    </w:p>
    <w:p w14:paraId="7C3C6C17">
      <w:pPr>
        <w:spacing w:line="360" w:lineRule="auto"/>
        <w:ind w:firstLine="48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14:textFill>
            <w14:solidFill>
              <w14:schemeClr w14:val="tx1"/>
            </w14:solidFill>
          </w14:textFill>
        </w:rPr>
        <w:t>投标人的投标文件中承</w:t>
      </w:r>
      <w:r>
        <w:rPr>
          <w:rFonts w:hint="eastAsia" w:ascii="宋体" w:hAnsi="宋体" w:cs="宋体"/>
          <w:b/>
          <w:color w:val="000000" w:themeColor="text1"/>
          <w:sz w:val="24"/>
          <w:szCs w:val="21"/>
          <w14:textFill>
            <w14:solidFill>
              <w14:schemeClr w14:val="tx1"/>
            </w14:solidFill>
          </w14:textFill>
        </w:rPr>
        <w:t>诺的投标有效期少于招标文件中载明的投标有效期的，投标无效。</w:t>
      </w:r>
    </w:p>
    <w:p w14:paraId="38B20E4E">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14:paraId="51315936">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6A1AA862">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17.4在投标截止时间起至投标有效期届满，供应商投标文件不可撤销。</w:t>
      </w:r>
    </w:p>
    <w:p w14:paraId="12093A8A">
      <w:pPr>
        <w:pStyle w:val="128"/>
        <w:spacing w:before="0"/>
        <w:ind w:firstLine="1928" w:firstLineChars="600"/>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四、开标、资格审查与信用信息查询</w:t>
      </w:r>
    </w:p>
    <w:p w14:paraId="2C6718CF">
      <w:pPr>
        <w:pStyle w:val="554"/>
        <w:spacing w:before="0" w:line="360" w:lineRule="auto"/>
        <w:ind w:left="0" w:firstLine="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 开标</w:t>
      </w:r>
      <w:r>
        <w:rPr>
          <w:rFonts w:hint="eastAsia" w:ascii="宋体" w:hAnsi="宋体" w:cs="宋体"/>
          <w:color w:val="000000" w:themeColor="text1"/>
          <w:sz w:val="24"/>
          <w14:textFill>
            <w14:solidFill>
              <w14:schemeClr w14:val="tx1"/>
            </w14:solidFill>
          </w14:textFill>
        </w:rPr>
        <w:t xml:space="preserve"> </w:t>
      </w:r>
    </w:p>
    <w:p w14:paraId="5DA1AC23">
      <w:pPr>
        <w:pStyle w:val="554"/>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18.1采购代理机构按照招标文件规定的时间通过电子交易平台组织开标，所有投标人均应当准时在线参加。投标人不足3家的，不得开标。</w:t>
      </w:r>
    </w:p>
    <w:p w14:paraId="2163EE17">
      <w:pPr>
        <w:pStyle w:val="554"/>
        <w:spacing w:before="0" w:line="360" w:lineRule="auto"/>
        <w:ind w:left="0" w:leftChars="0" w:firstLine="422" w:firstLineChars="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18.2开标时，电子交易平台按开标时间自动提取所有投标文件。采购代理机构依托电子交易平台发起开始解密指令，投标人按照平台提示和招标文件的规定在半小时内完成在线解密。</w:t>
      </w:r>
    </w:p>
    <w:p w14:paraId="7FED9874">
      <w:pPr>
        <w:pStyle w:val="554"/>
        <w:spacing w:before="0" w:line="360" w:lineRule="auto"/>
        <w:ind w:left="0" w:leftChars="0" w:firstLine="422" w:firstLineChars="0"/>
        <w:contextualSpacing/>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w:t>
      </w:r>
      <w:r>
        <w:rPr>
          <w:rFonts w:hint="eastAsia" w:ascii="宋体" w:hAnsi="宋体" w:cs="宋体"/>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11B7AEB3">
      <w:pPr>
        <w:widowControl/>
        <w:numPr>
          <w:ilvl w:val="0"/>
          <w:numId w:val="6"/>
        </w:numPr>
        <w:spacing w:before="100" w:beforeAutospacing="1" w:after="240" w:line="360" w:lineRule="auto"/>
        <w:jc w:val="left"/>
        <w:rPr>
          <w:rFonts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资格审查</w:t>
      </w:r>
    </w:p>
    <w:p w14:paraId="334FD70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19.1</w:t>
      </w:r>
      <w:r>
        <w:rPr>
          <w:rFonts w:hint="eastAsia" w:ascii="宋体" w:hAnsi="宋体" w:cs="宋体"/>
          <w:color w:val="000000" w:themeColor="text1"/>
          <w:sz w:val="24"/>
          <w14:textFill>
            <w14:solidFill>
              <w14:schemeClr w14:val="tx1"/>
            </w14:solidFill>
          </w14:textFill>
        </w:rPr>
        <w:t>采购人或采购代理机构依据法律法规和招标文件的规定，对投标人的资格进行审查。</w:t>
      </w:r>
    </w:p>
    <w:p w14:paraId="7F46FDF5">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19.2投标人未按照招标文件要求提供与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投标人不具备招标文件中规定的资格要求，其投标无效。</w:t>
      </w:r>
    </w:p>
    <w:p w14:paraId="4B929587">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3对未通过资格审查的投标人，采购人或采购代理机构告知其未通过的原因。</w:t>
      </w:r>
    </w:p>
    <w:p w14:paraId="62207020">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4合格投标人不足3家的，不再评标。</w:t>
      </w:r>
    </w:p>
    <w:p w14:paraId="6B448663">
      <w:pPr>
        <w:pStyle w:val="128"/>
        <w:numPr>
          <w:ilvl w:val="0"/>
          <w:numId w:val="6"/>
        </w:numPr>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信用信息查询</w:t>
      </w:r>
    </w:p>
    <w:p w14:paraId="404924D5">
      <w:pPr>
        <w:pStyle w:val="128"/>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20.1信用信息查询渠道及截止时间：采购人或采购代理机构将在资格审查时通过“信用中国”网站(www.creditchina.gov.cn)、中国政府采购网(www.ccgp.gov.cn)渠道查询投标人接受资格审查时的信用记录。</w:t>
      </w:r>
    </w:p>
    <w:p w14:paraId="36A2685C">
      <w:pPr>
        <w:pStyle w:val="128"/>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2DB73DBB">
      <w:pPr>
        <w:pStyle w:val="128"/>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70DED2A0">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14:paraId="5AF3AA12">
      <w:pPr>
        <w:snapToGrid w:val="0"/>
        <w:spacing w:line="360" w:lineRule="auto"/>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五、评标</w:t>
      </w:r>
    </w:p>
    <w:p w14:paraId="1AB736D0">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14:textFill>
            <w14:solidFill>
              <w14:schemeClr w14:val="tx1"/>
            </w14:solidFill>
          </w14:textFill>
        </w:rPr>
        <w:t>详见招标文件第四部分评标办法。</w:t>
      </w:r>
    </w:p>
    <w:p w14:paraId="237A69FF">
      <w:pPr>
        <w:snapToGrid w:val="0"/>
        <w:spacing w:line="360" w:lineRule="auto"/>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六、定标</w:t>
      </w:r>
    </w:p>
    <w:p w14:paraId="1D2F4E9F">
      <w:pPr>
        <w:pStyle w:val="25"/>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确定中标供应商</w:t>
      </w:r>
    </w:p>
    <w:p w14:paraId="5C0F3BCF">
      <w:pPr>
        <w:pStyle w:val="128"/>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BEAC311">
      <w:pPr>
        <w:pStyle w:val="128"/>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23. 中标通知与中标结果公告</w:t>
      </w:r>
    </w:p>
    <w:p w14:paraId="75D8844D">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40E89779">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A36EE88">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23.3公告期限为1个工作日。</w:t>
      </w:r>
    </w:p>
    <w:p w14:paraId="1095866D">
      <w:pPr>
        <w:snapToGrid w:val="0"/>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七、合同授予</w:t>
      </w:r>
    </w:p>
    <w:p w14:paraId="5C46BCBA">
      <w:pPr>
        <w:pStyle w:val="25"/>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 xml:space="preserve">24. </w:t>
      </w:r>
      <w:r>
        <w:rPr>
          <w:rFonts w:hint="eastAsia" w:cs="宋体"/>
          <w:color w:val="000000" w:themeColor="text1"/>
          <w14:textFill>
            <w14:solidFill>
              <w14:schemeClr w14:val="tx1"/>
            </w14:solidFill>
          </w14:textFill>
        </w:rPr>
        <w:t>合同主要条款详见第五部分拟签订的合同文本。</w:t>
      </w:r>
    </w:p>
    <w:p w14:paraId="6C767846">
      <w:pPr>
        <w:pStyle w:val="25"/>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14:paraId="6FD5E235">
      <w:pPr>
        <w:widowControl/>
        <w:shd w:val="clear" w:color="auto" w:fill="FFFFFF"/>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w:t>
      </w:r>
      <w:r>
        <w:rPr>
          <w:rFonts w:hint="eastAsia" w:ascii="宋体" w:hAnsi="宋体" w:cs="宋体"/>
          <w:color w:val="000000" w:themeColor="text1"/>
          <w:kern w:val="0"/>
          <w:sz w:val="24"/>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E4DCC02">
      <w:pPr>
        <w:pStyle w:val="128"/>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16D608D3">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14:paraId="6668A6AB">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4586B5B1">
      <w:pPr>
        <w:pStyle w:val="128"/>
        <w:snapToGrid w:val="0"/>
        <w:spacing w:before="0" w:after="12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25.5采购合同由采购人与中标供应商根据招标文件、投标文件等内容通过政府采购电子交易平台在线签订，自动备案。</w:t>
      </w:r>
    </w:p>
    <w:p w14:paraId="7CE64783">
      <w:pPr>
        <w:pStyle w:val="25"/>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w:t>
      </w:r>
    </w:p>
    <w:p w14:paraId="124BF486">
      <w:pPr>
        <w:tabs>
          <w:tab w:val="left" w:pos="0"/>
        </w:tabs>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。履约保证金的数额不得超过政府采购合同金额的</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14:textFill>
            <w14:solidFill>
              <w14:schemeClr w14:val="tx1"/>
            </w14:solidFill>
          </w14:textFill>
        </w:rPr>
        <w:t>。</w:t>
      </w:r>
    </w:p>
    <w:p w14:paraId="4B99DA10">
      <w:pPr>
        <w:tabs>
          <w:tab w:val="left" w:pos="0"/>
        </w:tabs>
        <w:spacing w:line="360" w:lineRule="auto"/>
        <w:ind w:firstLine="482"/>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供应商可登录政采云平台-【金融服务】—【我的项目】—【已备案合同】以保函形式提供：</w:t>
      </w:r>
    </w:p>
    <w:p w14:paraId="6FC2829F">
      <w:pPr>
        <w:numPr>
          <w:ilvl w:val="0"/>
          <w:numId w:val="7"/>
        </w:numPr>
        <w:tabs>
          <w:tab w:val="left" w:pos="0"/>
        </w:tabs>
        <w:spacing w:line="360" w:lineRule="auto"/>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供应商在合同列表选择需要投保的合同，点击[保函推荐]。</w:t>
      </w:r>
    </w:p>
    <w:p w14:paraId="3EF2380D">
      <w:pPr>
        <w:numPr>
          <w:ilvl w:val="0"/>
          <w:numId w:val="7"/>
        </w:numPr>
        <w:tabs>
          <w:tab w:val="left" w:pos="0"/>
        </w:tabs>
        <w:spacing w:line="360" w:lineRule="auto"/>
        <w:ind w:left="0" w:leftChars="0" w:firstLine="0" w:firstLineChars="0"/>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在弹框里查看推荐的保函产品，供应商自行选择保函产品，点击[立即申请]</w:t>
      </w:r>
      <w:r>
        <w:rPr>
          <w:rFonts w:hint="eastAsia" w:ascii="宋体" w:hAnsi="宋体" w:cs="宋体"/>
          <w:snapToGrid w:val="0"/>
          <w:color w:val="000000" w:themeColor="text1"/>
          <w:kern w:val="28"/>
          <w:sz w:val="24"/>
          <w:lang w:eastAsia="zh-CN"/>
          <w14:textFill>
            <w14:solidFill>
              <w14:schemeClr w14:val="tx1"/>
            </w14:solidFill>
          </w14:textFill>
        </w:rPr>
        <w:t>。</w:t>
      </w:r>
    </w:p>
    <w:p w14:paraId="522FE54C">
      <w:pPr>
        <w:numPr>
          <w:ilvl w:val="0"/>
          <w:numId w:val="0"/>
        </w:numPr>
        <w:tabs>
          <w:tab w:val="left" w:pos="0"/>
        </w:tabs>
        <w:spacing w:line="360" w:lineRule="auto"/>
        <w:ind w:leftChars="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3、在弹框里填写保函申请信息。具体步骤：选择产品—填写供应商信息—选择中标项目—确认信息—等待保险/保函受理—确认保单—支付保费—成功出单。政采云金融专线400-903-9583。</w:t>
      </w:r>
    </w:p>
    <w:p w14:paraId="3BE93701">
      <w:pPr>
        <w:pStyle w:val="25"/>
        <w:spacing w:line="360" w:lineRule="auto"/>
        <w:ind w:left="479" w:hanging="479" w:hangingChars="199"/>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lang w:val="en-US" w:eastAsia="zh-CN"/>
          <w14:textFill>
            <w14:solidFill>
              <w14:schemeClr w14:val="tx1"/>
            </w14:solidFill>
          </w14:textFill>
        </w:rPr>
        <w:t xml:space="preserve">27. </w:t>
      </w:r>
      <w:r>
        <w:rPr>
          <w:rFonts w:hint="eastAsia" w:ascii="宋体" w:hAnsi="宋体" w:eastAsia="宋体" w:cs="宋体"/>
          <w:b/>
          <w:color w:val="000000" w:themeColor="text1"/>
          <w:lang w:val="en-US"/>
          <w14:textFill>
            <w14:solidFill>
              <w14:schemeClr w14:val="tx1"/>
            </w14:solidFill>
          </w14:textFill>
        </w:rPr>
        <w:t>预付款</w:t>
      </w:r>
    </w:p>
    <w:p w14:paraId="763D2493">
      <w:pPr>
        <w:adjustRightInd/>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14:textFill>
            <w14:solidFill>
              <w14:schemeClr w14:val="tx1"/>
            </w14:solidFill>
          </w14:textFill>
        </w:rPr>
        <w:t>40％</w:t>
      </w:r>
      <w:r>
        <w:rPr>
          <w:rFonts w:hint="eastAsia" w:ascii="宋体" w:hAnsi="宋体"/>
          <w:color w:val="000000" w:themeColor="text1"/>
          <w:sz w:val="24"/>
          <w14:textFill>
            <w14:solidFill>
              <w14:schemeClr w14:val="tx1"/>
            </w14:solidFill>
          </w14:textFill>
        </w:rPr>
        <w:t>，不高于合同金额的</w:t>
      </w:r>
      <w:r>
        <w:rPr>
          <w:rFonts w:ascii="宋体" w:hAnsi="宋体"/>
          <w:color w:val="000000" w:themeColor="text1"/>
          <w:sz w:val="24"/>
          <w14:textFill>
            <w14:solidFill>
              <w14:schemeClr w14:val="tx1"/>
            </w14:solidFill>
          </w14:textFill>
        </w:rPr>
        <w:t>70%；项目分年安排预算的，每年预付款比例</w:t>
      </w:r>
      <w:r>
        <w:rPr>
          <w:rFonts w:hint="eastAsia" w:ascii="宋体" w:hAnsi="宋体"/>
          <w:color w:val="000000" w:themeColor="text1"/>
          <w:sz w:val="24"/>
          <w14:textFill>
            <w14:solidFill>
              <w14:schemeClr w14:val="tx1"/>
            </w14:solidFill>
          </w14:textFill>
        </w:rPr>
        <w:t>不低于</w:t>
      </w:r>
      <w:r>
        <w:rPr>
          <w:rFonts w:ascii="宋体" w:hAnsi="宋体"/>
          <w:color w:val="000000" w:themeColor="text1"/>
          <w:sz w:val="24"/>
          <w14:textFill>
            <w14:solidFill>
              <w14:schemeClr w14:val="tx1"/>
            </w14:solidFill>
          </w14:textFill>
        </w:rPr>
        <w:t>项目年度计划支付资金额的40％</w:t>
      </w:r>
      <w:r>
        <w:rPr>
          <w:rFonts w:hint="eastAsia" w:ascii="宋体" w:hAnsi="宋体"/>
          <w:color w:val="000000" w:themeColor="text1"/>
          <w:sz w:val="24"/>
          <w14:textFill>
            <w14:solidFill>
              <w14:schemeClr w14:val="tx1"/>
            </w14:solidFill>
          </w14:textFill>
        </w:rPr>
        <w:t>，不高于合同金额的</w:t>
      </w:r>
      <w:r>
        <w:rPr>
          <w:rFonts w:ascii="宋体" w:hAnsi="宋体"/>
          <w:color w:val="000000" w:themeColor="text1"/>
          <w:sz w:val="24"/>
          <w14:textFill>
            <w14:solidFill>
              <w14:schemeClr w14:val="tx1"/>
            </w14:solidFill>
          </w14:textFill>
        </w:rPr>
        <w:t>70%；采购项目实施以人工投入为主的，</w:t>
      </w:r>
      <w:r>
        <w:rPr>
          <w:rFonts w:hint="eastAsia" w:ascii="宋体" w:hAnsi="宋体"/>
          <w:color w:val="000000" w:themeColor="text1"/>
          <w:sz w:val="24"/>
          <w14:textFill>
            <w14:solidFill>
              <w14:schemeClr w14:val="tx1"/>
            </w14:solidFill>
          </w14:textFill>
        </w:rPr>
        <w:t>可适当降低预付款比例，但不得低于</w:t>
      </w:r>
      <w:r>
        <w:rPr>
          <w:rFonts w:ascii="宋体" w:hAnsi="宋体"/>
          <w:color w:val="000000" w:themeColor="text1"/>
          <w:sz w:val="24"/>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明确表示无需预付款或者主动要求降低预付款比例的，</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可不适用前述规定。</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根据项目特点、供应商诚信等因素，可以要求</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14:textFill>
            <w14:solidFill>
              <w14:schemeClr w14:val="tx1"/>
            </w14:solidFill>
          </w14:textFill>
        </w:rPr>
        <w:t>/保函受理—确认保单—支付保费—成功出单。政</w:t>
      </w:r>
      <w:r>
        <w:rPr>
          <w:rFonts w:hint="eastAsia" w:ascii="宋体" w:hAnsi="宋体"/>
          <w:color w:val="000000" w:themeColor="text1"/>
          <w:sz w:val="24"/>
          <w14:textFill>
            <w14:solidFill>
              <w14:schemeClr w14:val="tx1"/>
            </w14:solidFill>
          </w14:textFill>
        </w:rPr>
        <w:t>采云金融专线</w:t>
      </w:r>
      <w:r>
        <w:rPr>
          <w:rFonts w:ascii="宋体" w:hAnsi="宋体"/>
          <w:color w:val="000000" w:themeColor="text1"/>
          <w:sz w:val="24"/>
          <w14:textFill>
            <w14:solidFill>
              <w14:schemeClr w14:val="tx1"/>
            </w14:solidFill>
          </w14:textFill>
        </w:rPr>
        <w:t>400-903-9583。</w:t>
      </w:r>
    </w:p>
    <w:p w14:paraId="0D29852C">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八、电子交易活动的中止</w:t>
      </w:r>
    </w:p>
    <w:p w14:paraId="05BADF88">
      <w:pPr>
        <w:pStyle w:val="128"/>
        <w:snapToGrid w:val="0"/>
        <w:spacing w:before="0"/>
        <w:ind w:firstLine="0" w:firstLineChars="0"/>
        <w:rPr>
          <w:rFonts w:ascii="宋体" w:hAnsi="宋体" w:cs="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w:t>
      </w:r>
      <w:r>
        <w:rPr>
          <w:rFonts w:ascii="宋体" w:hAnsi="宋体" w:cs="宋体"/>
          <w:b/>
          <w:bCs/>
          <w:color w:val="000000" w:themeColor="text1"/>
          <w:szCs w:val="24"/>
          <w14:textFill>
            <w14:solidFill>
              <w14:schemeClr w14:val="tx1"/>
            </w14:solidFill>
          </w14:textFill>
        </w:rPr>
        <w:t>8</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30D70A34">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28.1电子交易平台发生故障而无法登录访问的； </w:t>
      </w:r>
    </w:p>
    <w:p w14:paraId="141E7C6B">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28.2电子交易平台应用或数据库出现错误，不能进行正常操作的；</w:t>
      </w:r>
    </w:p>
    <w:p w14:paraId="312DEB17">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28.3电子交易平台发现严重安全漏洞，有潜在泄密危险的；</w:t>
      </w:r>
    </w:p>
    <w:p w14:paraId="5E9003FA">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28.4病毒发作导致不能进行正常操作的； </w:t>
      </w:r>
    </w:p>
    <w:p w14:paraId="788A66C9">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28.5其他无法保证电子交易的公平、公正和安全的情况。</w:t>
      </w:r>
    </w:p>
    <w:p w14:paraId="0C50871C">
      <w:pPr>
        <w:pStyle w:val="128"/>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29.出现以上情形，不影响采购公平、公正性的，采购组织机构可以待上述情形消除后继续组织电子交易活动，也可以决定某些环节以纸质形式进行；影响或可能影响采购公平、公正性的，应当重新采购。</w:t>
      </w:r>
    </w:p>
    <w:p w14:paraId="572D1BFE">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九、验收</w:t>
      </w:r>
    </w:p>
    <w:p w14:paraId="2CD503D4">
      <w:pPr>
        <w:pStyle w:val="25"/>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30. 验收</w:t>
      </w:r>
    </w:p>
    <w:p w14:paraId="0CFB6B40">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6A8EA3D">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0C9FA202">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19B22F7">
      <w:pPr>
        <w:tabs>
          <w:tab w:val="left" w:pos="0"/>
        </w:tabs>
        <w:spacing w:line="360" w:lineRule="auto"/>
        <w:ind w:firstLine="48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0860FBCD">
      <w:pPr>
        <w:widowControl/>
        <w:adjustRightInd/>
        <w:jc w:val="left"/>
        <w:rPr>
          <w:rFonts w:ascii="宋体" w:hAnsi="宋体" w:cs="宋体"/>
          <w:color w:val="000000" w:themeColor="text1"/>
          <w:kern w:val="0"/>
          <w:sz w:val="24"/>
          <w14:textFill>
            <w14:solidFill>
              <w14:schemeClr w14:val="tx1"/>
            </w14:solidFill>
          </w14:textFill>
        </w:rPr>
      </w:pPr>
      <w:bookmarkStart w:id="13" w:name="_Hlt74714665"/>
      <w:bookmarkEnd w:id="13"/>
      <w:bookmarkStart w:id="14" w:name="_Hlt74707468"/>
      <w:bookmarkEnd w:id="14"/>
      <w:bookmarkStart w:id="15" w:name="_Hlt68403820"/>
      <w:bookmarkEnd w:id="15"/>
      <w:bookmarkStart w:id="16" w:name="_Hlt68057669"/>
      <w:bookmarkEnd w:id="16"/>
      <w:bookmarkStart w:id="17" w:name="_Hlt75236101"/>
      <w:bookmarkEnd w:id="17"/>
      <w:bookmarkStart w:id="18" w:name="_Hlt74729768"/>
      <w:bookmarkEnd w:id="18"/>
      <w:bookmarkStart w:id="19" w:name="_Hlt75236290"/>
      <w:bookmarkEnd w:id="19"/>
      <w:bookmarkStart w:id="20" w:name="_Hlt68072990"/>
      <w:bookmarkEnd w:id="20"/>
      <w:bookmarkStart w:id="21" w:name="_Hlt68072998"/>
      <w:bookmarkEnd w:id="21"/>
      <w:bookmarkStart w:id="22" w:name="_Hlt75236011"/>
      <w:bookmarkEnd w:id="22"/>
      <w:bookmarkStart w:id="23" w:name="_Hlt68073093"/>
      <w:bookmarkEnd w:id="23"/>
      <w:bookmarkStart w:id="24" w:name="_Hlt74730295"/>
      <w:bookmarkEnd w:id="24"/>
      <w:bookmarkStart w:id="25" w:name="第四部分"/>
      <w:r>
        <w:rPr>
          <w:rFonts w:ascii="宋体" w:hAnsi="宋体" w:cs="宋体"/>
          <w:color w:val="000000" w:themeColor="text1"/>
          <w:kern w:val="0"/>
          <w:sz w:val="24"/>
          <w14:textFill>
            <w14:solidFill>
              <w14:schemeClr w14:val="tx1"/>
            </w14:solidFill>
          </w14:textFill>
        </w:rPr>
        <w:br w:type="page"/>
      </w:r>
    </w:p>
    <w:p w14:paraId="75099F22">
      <w:p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第三部分   采购需求</w:t>
      </w:r>
    </w:p>
    <w:p w14:paraId="62F8484B">
      <w:pPr>
        <w:snapToGrid w:val="0"/>
        <w:rPr>
          <w:rStyle w:val="962"/>
          <w:i w:val="0"/>
          <w:iCs w:val="0"/>
          <w:color w:val="000000" w:themeColor="text1"/>
          <w14:textFill>
            <w14:solidFill>
              <w14:schemeClr w14:val="tx1"/>
            </w14:solidFill>
          </w14:textFill>
        </w:rPr>
      </w:pPr>
      <w:r>
        <w:rPr>
          <w:rStyle w:val="962"/>
          <w:rFonts w:hint="eastAsia"/>
          <w:i w:val="0"/>
          <w:iCs w:val="0"/>
          <w:color w:val="000000" w:themeColor="text1"/>
          <w14:textFill>
            <w14:solidFill>
              <w14:schemeClr w14:val="tx1"/>
            </w14:solidFill>
          </w14:textFill>
        </w:rPr>
        <w:t>属于实质性要求条款的，请用符号“▲”标明，否则属于非实质性要求。“★”系产品采购项目中单一产品或核心产品。</w:t>
      </w:r>
    </w:p>
    <w:p w14:paraId="047C4066">
      <w:pPr>
        <w:pStyle w:val="5"/>
        <w:numPr>
          <w:ilvl w:val="0"/>
          <w:numId w:val="8"/>
        </w:num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招标一览表</w:t>
      </w:r>
    </w:p>
    <w:p w14:paraId="75BB1455">
      <w:pPr>
        <w:pStyle w:val="5"/>
        <w:numPr>
          <w:ilvl w:val="0"/>
          <w:numId w:val="0"/>
        </w:numPr>
        <w:ind w:leftChars="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标</w:t>
      </w:r>
      <w:r>
        <w:rPr>
          <w:rFonts w:hint="eastAsia" w:asciiTheme="minorEastAsia" w:hAnsiTheme="minorEastAsia" w:eastAsiaTheme="minorEastAsia" w:cstheme="minorEastAsia"/>
          <w:color w:val="000000" w:themeColor="text1"/>
          <w:sz w:val="28"/>
          <w:szCs w:val="28"/>
          <w:lang w:val="zh-CN" w:eastAsia="zh-CN"/>
          <w14:textFill>
            <w14:solidFill>
              <w14:schemeClr w14:val="tx1"/>
            </w14:solidFill>
          </w14:textFill>
        </w:rPr>
        <w:t>项一：萧山区残疾人托养中心和萧山区残疾人综合服务中心食堂托管经营</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972"/>
        <w:gridCol w:w="760"/>
        <w:gridCol w:w="707"/>
        <w:gridCol w:w="1267"/>
        <w:gridCol w:w="1946"/>
        <w:gridCol w:w="1504"/>
      </w:tblGrid>
      <w:tr w14:paraId="42B6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3354B970">
            <w:pPr>
              <w:tabs>
                <w:tab w:val="left" w:pos="0"/>
              </w:tabs>
              <w:snapToGrid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1972" w:type="dxa"/>
            <w:tcMar>
              <w:top w:w="15" w:type="dxa"/>
              <w:left w:w="15" w:type="dxa"/>
              <w:bottom w:w="0" w:type="dxa"/>
              <w:right w:w="15" w:type="dxa"/>
            </w:tcMar>
            <w:vAlign w:val="center"/>
          </w:tcPr>
          <w:p w14:paraId="556E79E4">
            <w:pPr>
              <w:tabs>
                <w:tab w:val="left" w:pos="0"/>
              </w:tabs>
              <w:snapToGrid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名称</w:t>
            </w:r>
          </w:p>
        </w:tc>
        <w:tc>
          <w:tcPr>
            <w:tcW w:w="760" w:type="dxa"/>
            <w:tcMar>
              <w:top w:w="15" w:type="dxa"/>
              <w:left w:w="15" w:type="dxa"/>
              <w:bottom w:w="0" w:type="dxa"/>
              <w:right w:w="15" w:type="dxa"/>
            </w:tcMar>
            <w:vAlign w:val="center"/>
          </w:tcPr>
          <w:p w14:paraId="25C78B68">
            <w:pPr>
              <w:tabs>
                <w:tab w:val="left" w:pos="0"/>
              </w:tabs>
              <w:snapToGrid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数量</w:t>
            </w:r>
          </w:p>
        </w:tc>
        <w:tc>
          <w:tcPr>
            <w:tcW w:w="707" w:type="dxa"/>
            <w:tcMar>
              <w:top w:w="15" w:type="dxa"/>
              <w:left w:w="15" w:type="dxa"/>
              <w:bottom w:w="0" w:type="dxa"/>
              <w:right w:w="15" w:type="dxa"/>
            </w:tcMar>
            <w:vAlign w:val="center"/>
          </w:tcPr>
          <w:p w14:paraId="0B640F0D">
            <w:pPr>
              <w:tabs>
                <w:tab w:val="left" w:pos="0"/>
              </w:tabs>
              <w:snapToGrid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w:t>
            </w:r>
          </w:p>
        </w:tc>
        <w:tc>
          <w:tcPr>
            <w:tcW w:w="1267" w:type="dxa"/>
            <w:vAlign w:val="center"/>
          </w:tcPr>
          <w:p w14:paraId="5BC1CB0A">
            <w:pPr>
              <w:tabs>
                <w:tab w:val="left" w:pos="0"/>
              </w:tabs>
              <w:snapToGrid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预算（元）</w:t>
            </w:r>
          </w:p>
        </w:tc>
        <w:tc>
          <w:tcPr>
            <w:tcW w:w="1946" w:type="dxa"/>
            <w:vAlign w:val="center"/>
          </w:tcPr>
          <w:p w14:paraId="7E66E0C4">
            <w:pPr>
              <w:tabs>
                <w:tab w:val="left" w:pos="0"/>
              </w:tabs>
              <w:snapToGrid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简要规格描述或基本情况介绍</w:t>
            </w:r>
          </w:p>
        </w:tc>
        <w:tc>
          <w:tcPr>
            <w:tcW w:w="1504" w:type="dxa"/>
            <w:vAlign w:val="center"/>
          </w:tcPr>
          <w:p w14:paraId="133B78BF">
            <w:pPr>
              <w:tabs>
                <w:tab w:val="left" w:pos="0"/>
              </w:tabs>
              <w:snapToGrid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最高限价（元）</w:t>
            </w:r>
          </w:p>
        </w:tc>
      </w:tr>
      <w:tr w14:paraId="1C79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36C57E5F">
            <w:pPr>
              <w:tabs>
                <w:tab w:val="left" w:pos="0"/>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972" w:type="dxa"/>
            <w:tcMar>
              <w:top w:w="15" w:type="dxa"/>
              <w:left w:w="15" w:type="dxa"/>
              <w:bottom w:w="0" w:type="dxa"/>
              <w:right w:w="15" w:type="dxa"/>
            </w:tcMar>
            <w:vAlign w:val="center"/>
          </w:tcPr>
          <w:p w14:paraId="5058BD00">
            <w:pPr>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9"/>
                <w:szCs w:val="19"/>
                <w14:textFill>
                  <w14:solidFill>
                    <w14:schemeClr w14:val="tx1"/>
                  </w14:solidFill>
                </w14:textFill>
              </w:rPr>
              <w:t>萧山区残疾人托养中心食堂托管经营</w:t>
            </w:r>
          </w:p>
        </w:tc>
        <w:tc>
          <w:tcPr>
            <w:tcW w:w="760" w:type="dxa"/>
            <w:tcMar>
              <w:top w:w="15" w:type="dxa"/>
              <w:left w:w="15" w:type="dxa"/>
              <w:bottom w:w="0" w:type="dxa"/>
              <w:right w:w="15" w:type="dxa"/>
            </w:tcMar>
            <w:vAlign w:val="center"/>
          </w:tcPr>
          <w:p w14:paraId="256F2AB0">
            <w:pPr>
              <w:jc w:val="center"/>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w:t>
            </w:r>
          </w:p>
        </w:tc>
        <w:tc>
          <w:tcPr>
            <w:tcW w:w="707" w:type="dxa"/>
            <w:tcMar>
              <w:top w:w="15" w:type="dxa"/>
              <w:left w:w="15" w:type="dxa"/>
              <w:bottom w:w="0" w:type="dxa"/>
              <w:right w:w="15" w:type="dxa"/>
            </w:tcMar>
            <w:vAlign w:val="center"/>
          </w:tcPr>
          <w:p w14:paraId="274F151D">
            <w:pPr>
              <w:jc w:val="center"/>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项</w:t>
            </w:r>
          </w:p>
        </w:tc>
        <w:tc>
          <w:tcPr>
            <w:tcW w:w="1267" w:type="dxa"/>
            <w:vAlign w:val="center"/>
          </w:tcPr>
          <w:p w14:paraId="3549C7B1">
            <w:pPr>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9"/>
                <w:szCs w:val="19"/>
                <w14:textFill>
                  <w14:solidFill>
                    <w14:schemeClr w14:val="tx1"/>
                  </w14:solidFill>
                </w14:textFill>
              </w:rPr>
              <w:t>5100000</w:t>
            </w:r>
          </w:p>
        </w:tc>
        <w:tc>
          <w:tcPr>
            <w:tcW w:w="1946" w:type="dxa"/>
            <w:vAlign w:val="center"/>
          </w:tcPr>
          <w:p w14:paraId="6E4D1D21">
            <w:pPr>
              <w:tabs>
                <w:tab w:val="left" w:pos="0"/>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Hans"/>
                <w14:textFill>
                  <w14:solidFill>
                    <w14:schemeClr w14:val="tx1"/>
                  </w14:solidFill>
                </w14:textFill>
              </w:rPr>
              <w:t>二、</w:t>
            </w:r>
            <w:r>
              <w:rPr>
                <w:rFonts w:hint="eastAsia" w:ascii="宋体" w:hAnsi="宋体" w:eastAsia="宋体" w:cs="宋体"/>
                <w:color w:val="000000" w:themeColor="text1"/>
                <w14:textFill>
                  <w14:solidFill>
                    <w14:schemeClr w14:val="tx1"/>
                  </w14:solidFill>
                </w14:textFill>
              </w:rPr>
              <w:t>招标需求</w:t>
            </w:r>
          </w:p>
        </w:tc>
        <w:tc>
          <w:tcPr>
            <w:tcW w:w="1504" w:type="dxa"/>
            <w:vAlign w:val="center"/>
          </w:tcPr>
          <w:p w14:paraId="6C70469D">
            <w:pPr>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9"/>
                <w:szCs w:val="19"/>
                <w14:textFill>
                  <w14:solidFill>
                    <w14:schemeClr w14:val="tx1"/>
                  </w14:solidFill>
                </w14:textFill>
              </w:rPr>
              <w:t>5100000</w:t>
            </w:r>
          </w:p>
        </w:tc>
      </w:tr>
      <w:tr w14:paraId="6AFE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9" w:hRule="atLeast"/>
        </w:trPr>
        <w:tc>
          <w:tcPr>
            <w:tcW w:w="523" w:type="dxa"/>
            <w:tcMar>
              <w:top w:w="15" w:type="dxa"/>
              <w:left w:w="15" w:type="dxa"/>
              <w:bottom w:w="0" w:type="dxa"/>
              <w:right w:w="15" w:type="dxa"/>
            </w:tcMar>
            <w:vAlign w:val="center"/>
          </w:tcPr>
          <w:p w14:paraId="254ABC22">
            <w:pPr>
              <w:tabs>
                <w:tab w:val="left" w:pos="0"/>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972" w:type="dxa"/>
            <w:tcMar>
              <w:top w:w="15" w:type="dxa"/>
              <w:left w:w="15" w:type="dxa"/>
              <w:bottom w:w="0" w:type="dxa"/>
              <w:right w:w="15" w:type="dxa"/>
            </w:tcMar>
            <w:vAlign w:val="center"/>
          </w:tcPr>
          <w:p w14:paraId="0C460323">
            <w:pPr>
              <w:jc w:val="center"/>
              <w:textAlignment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9"/>
                <w:szCs w:val="19"/>
                <w14:textFill>
                  <w14:solidFill>
                    <w14:schemeClr w14:val="tx1"/>
                  </w14:solidFill>
                </w14:textFill>
              </w:rPr>
              <w:t>萧山区残疾人综合服务中心食堂托管经营</w:t>
            </w:r>
          </w:p>
        </w:tc>
        <w:tc>
          <w:tcPr>
            <w:tcW w:w="760" w:type="dxa"/>
            <w:tcMar>
              <w:top w:w="15" w:type="dxa"/>
              <w:left w:w="15" w:type="dxa"/>
              <w:bottom w:w="0" w:type="dxa"/>
              <w:right w:w="15" w:type="dxa"/>
            </w:tcMar>
            <w:vAlign w:val="center"/>
          </w:tcPr>
          <w:p w14:paraId="47BE7B86">
            <w:pPr>
              <w:jc w:val="center"/>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w:t>
            </w:r>
          </w:p>
        </w:tc>
        <w:tc>
          <w:tcPr>
            <w:tcW w:w="707" w:type="dxa"/>
            <w:tcMar>
              <w:top w:w="15" w:type="dxa"/>
              <w:left w:w="15" w:type="dxa"/>
              <w:bottom w:w="0" w:type="dxa"/>
              <w:right w:w="15" w:type="dxa"/>
            </w:tcMar>
            <w:vAlign w:val="center"/>
          </w:tcPr>
          <w:p w14:paraId="7A590DB1">
            <w:pPr>
              <w:jc w:val="center"/>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项</w:t>
            </w:r>
          </w:p>
        </w:tc>
        <w:tc>
          <w:tcPr>
            <w:tcW w:w="1267" w:type="dxa"/>
            <w:vAlign w:val="center"/>
          </w:tcPr>
          <w:p w14:paraId="7CF627B1">
            <w:pPr>
              <w:jc w:val="center"/>
              <w:textAlignment w:val="center"/>
              <w:rPr>
                <w:rFonts w:hint="eastAsia" w:ascii="宋体" w:hAnsi="宋体" w:eastAsia="宋体" w:cs="宋体"/>
                <w:color w:val="000000" w:themeColor="text1"/>
                <w:lang w:bidi="ar"/>
                <w14:textFill>
                  <w14:solidFill>
                    <w14:schemeClr w14:val="tx1"/>
                  </w14:solidFill>
                </w14:textFill>
              </w:rPr>
            </w:pPr>
            <w:r>
              <w:rPr>
                <w:rFonts w:hint="eastAsia" w:ascii="宋体" w:hAnsi="宋体" w:eastAsia="宋体" w:cs="宋体"/>
                <w:i w:val="0"/>
                <w:iCs w:val="0"/>
                <w:caps w:val="0"/>
                <w:color w:val="000000" w:themeColor="text1"/>
                <w:spacing w:val="0"/>
                <w:sz w:val="19"/>
                <w:szCs w:val="19"/>
                <w14:textFill>
                  <w14:solidFill>
                    <w14:schemeClr w14:val="tx1"/>
                  </w14:solidFill>
                </w14:textFill>
              </w:rPr>
              <w:t>450000</w:t>
            </w:r>
          </w:p>
        </w:tc>
        <w:tc>
          <w:tcPr>
            <w:tcW w:w="1946" w:type="dxa"/>
            <w:vAlign w:val="center"/>
          </w:tcPr>
          <w:p w14:paraId="55E2E07C">
            <w:pPr>
              <w:tabs>
                <w:tab w:val="left" w:pos="0"/>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Hans"/>
                <w14:textFill>
                  <w14:solidFill>
                    <w14:schemeClr w14:val="tx1"/>
                  </w14:solidFill>
                </w14:textFill>
              </w:rPr>
              <w:t>二、</w:t>
            </w:r>
            <w:r>
              <w:rPr>
                <w:rFonts w:hint="eastAsia" w:ascii="宋体" w:hAnsi="宋体" w:eastAsia="宋体" w:cs="宋体"/>
                <w:color w:val="000000" w:themeColor="text1"/>
                <w14:textFill>
                  <w14:solidFill>
                    <w14:schemeClr w14:val="tx1"/>
                  </w14:solidFill>
                </w14:textFill>
              </w:rPr>
              <w:t>招标需求</w:t>
            </w:r>
          </w:p>
        </w:tc>
        <w:tc>
          <w:tcPr>
            <w:tcW w:w="1504" w:type="dxa"/>
            <w:vAlign w:val="center"/>
          </w:tcPr>
          <w:p w14:paraId="766F1A0E">
            <w:pPr>
              <w:jc w:val="center"/>
              <w:textAlignment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9"/>
                <w:szCs w:val="19"/>
                <w14:textFill>
                  <w14:solidFill>
                    <w14:schemeClr w14:val="tx1"/>
                  </w14:solidFill>
                </w14:textFill>
              </w:rPr>
              <w:t>450000</w:t>
            </w:r>
          </w:p>
        </w:tc>
      </w:tr>
    </w:tbl>
    <w:p w14:paraId="43DC5D4D">
      <w:pPr>
        <w:rPr>
          <w:rFonts w:hint="eastAsia" w:asciiTheme="minorEastAsia" w:hAnsiTheme="minorEastAsia" w:eastAsiaTheme="minorEastAsia" w:cstheme="minorEastAsia"/>
          <w:b/>
          <w:color w:val="000000" w:themeColor="text1"/>
          <w:sz w:val="22"/>
          <w:szCs w:val="22"/>
          <w14:textFill>
            <w14:solidFill>
              <w14:schemeClr w14:val="tx1"/>
            </w14:solidFill>
          </w14:textFill>
        </w:rPr>
      </w:pPr>
      <w:r>
        <w:rPr>
          <w:rFonts w:hint="eastAsia" w:asciiTheme="minorEastAsia" w:hAnsiTheme="minorEastAsia" w:eastAsiaTheme="minorEastAsia" w:cstheme="minorEastAsia"/>
          <w:b/>
          <w:color w:val="000000" w:themeColor="text1"/>
          <w:sz w:val="22"/>
          <w:szCs w:val="22"/>
          <w14:textFill>
            <w14:solidFill>
              <w14:schemeClr w14:val="tx1"/>
            </w14:solidFill>
          </w14:textFill>
        </w:rPr>
        <w:t>注：▲投标人需在投标（开标）一览表中明确投标报价（总价）及以上各分项小计报价，各分项小计报价不得超过上表各最高限价。</w:t>
      </w:r>
    </w:p>
    <w:p w14:paraId="598E25F5">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p>
    <w:p w14:paraId="54911EE3">
      <w:pPr>
        <w:pStyle w:val="5"/>
        <w:numPr>
          <w:ilvl w:val="0"/>
          <w:numId w:val="8"/>
        </w:num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采购需求</w:t>
      </w:r>
    </w:p>
    <w:p w14:paraId="57C82B0F">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一、食堂基本情况</w:t>
      </w:r>
    </w:p>
    <w:p w14:paraId="3A993C39">
      <w:pPr>
        <w:keepNext w:val="0"/>
        <w:keepLines w:val="0"/>
        <w:pageBreakBefore w:val="0"/>
        <w:widowControl w:val="0"/>
        <w:kinsoku/>
        <w:wordWrap/>
        <w:overflowPunct/>
        <w:topLinePunct w:val="0"/>
        <w:autoSpaceDE/>
        <w:autoSpaceDN/>
        <w:bidi w:val="0"/>
        <w:spacing w:line="240" w:lineRule="auto"/>
        <w:ind w:firstLine="57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1.萧山区残疾人托养中心</w:t>
      </w:r>
      <w:r>
        <w:rPr>
          <w:rFonts w:hint="eastAsia" w:ascii="宋体" w:hAnsi="宋体" w:eastAsia="宋体" w:cs="宋体"/>
          <w:color w:val="000000" w:themeColor="text1"/>
          <w:sz w:val="24"/>
          <w:szCs w:val="24"/>
          <w:lang w:val="en-US" w:eastAsia="zh-CN"/>
          <w14:textFill>
            <w14:solidFill>
              <w14:schemeClr w14:val="tx1"/>
            </w14:solidFill>
          </w14:textFill>
        </w:rPr>
        <w:t>2024年</w:t>
      </w:r>
      <w:r>
        <w:rPr>
          <w:rFonts w:hint="eastAsia" w:ascii="宋体" w:hAnsi="宋体" w:eastAsia="宋体" w:cs="宋体"/>
          <w:color w:val="000000" w:themeColor="text1"/>
          <w:sz w:val="24"/>
          <w:szCs w:val="24"/>
          <w:lang w:eastAsia="zh-CN"/>
          <w14:textFill>
            <w14:solidFill>
              <w14:schemeClr w14:val="tx1"/>
            </w14:solidFill>
          </w14:textFill>
        </w:rPr>
        <w:t>享受就餐补贴政策的托养人员每月</w:t>
      </w:r>
      <w:r>
        <w:rPr>
          <w:rFonts w:hint="eastAsia" w:ascii="宋体" w:hAnsi="宋体" w:eastAsia="宋体" w:cs="宋体"/>
          <w:color w:val="000000" w:themeColor="text1"/>
          <w:sz w:val="24"/>
          <w:szCs w:val="24"/>
          <w:lang w:val="en-US" w:eastAsia="zh-CN"/>
          <w14:textFill>
            <w14:solidFill>
              <w14:schemeClr w14:val="tx1"/>
            </w14:solidFill>
          </w14:textFill>
        </w:rPr>
        <w:t>170</w:t>
      </w:r>
      <w:r>
        <w:rPr>
          <w:rFonts w:hint="eastAsia" w:ascii="宋体" w:hAnsi="宋体" w:eastAsia="宋体" w:cs="宋体"/>
          <w:color w:val="000000" w:themeColor="text1"/>
          <w:sz w:val="24"/>
          <w:szCs w:val="24"/>
          <w14:textFill>
            <w14:solidFill>
              <w14:schemeClr w14:val="tx1"/>
            </w14:solidFill>
          </w14:textFill>
        </w:rPr>
        <w:t>人左右</w:t>
      </w:r>
      <w:r>
        <w:rPr>
          <w:rFonts w:hint="eastAsia" w:ascii="宋体" w:hAnsi="宋体" w:eastAsia="宋体" w:cs="宋体"/>
          <w:color w:val="000000" w:themeColor="text1"/>
          <w:sz w:val="24"/>
          <w:szCs w:val="24"/>
          <w:lang w:eastAsia="zh-CN"/>
          <w14:textFill>
            <w14:solidFill>
              <w14:schemeClr w14:val="tx1"/>
            </w14:solidFill>
          </w14:textFill>
        </w:rPr>
        <w:t>，综合服务</w:t>
      </w:r>
      <w:r>
        <w:rPr>
          <w:rFonts w:hint="eastAsia" w:ascii="宋体" w:hAnsi="宋体" w:eastAsia="宋体" w:cs="宋体"/>
          <w:color w:val="000000" w:themeColor="text1"/>
          <w:sz w:val="24"/>
          <w:szCs w:val="24"/>
          <w:lang w:val="en-US" w:eastAsia="zh-CN"/>
          <w14:textFill>
            <w14:solidFill>
              <w14:schemeClr w14:val="tx1"/>
            </w14:solidFill>
          </w14:textFill>
        </w:rPr>
        <w:t>中心2024年享受免费午餐的全日制康复儿童每月55人左右</w:t>
      </w:r>
      <w:r>
        <w:rPr>
          <w:rFonts w:hint="eastAsia" w:ascii="宋体" w:hAnsi="宋体" w:eastAsia="宋体" w:cs="宋体"/>
          <w:color w:val="000000" w:themeColor="text1"/>
          <w:sz w:val="24"/>
          <w:szCs w:val="24"/>
          <w:lang w:eastAsia="zh-CN"/>
          <w14:textFill>
            <w14:solidFill>
              <w14:schemeClr w14:val="tx1"/>
            </w14:solidFill>
          </w14:textFill>
        </w:rPr>
        <w:t>。</w:t>
      </w:r>
    </w:p>
    <w:p w14:paraId="3FC50D89">
      <w:pPr>
        <w:keepNext w:val="0"/>
        <w:keepLines w:val="0"/>
        <w:pageBreakBefore w:val="0"/>
        <w:widowControl w:val="0"/>
        <w:kinsoku/>
        <w:wordWrap/>
        <w:overflowPunct/>
        <w:topLinePunct w:val="0"/>
        <w:autoSpaceDE/>
        <w:autoSpaceDN/>
        <w:bidi w:val="0"/>
        <w:spacing w:line="240" w:lineRule="auto"/>
        <w:ind w:firstLine="57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.中心食堂配有厨房操作间、洗菜间、消毒间、备餐间、储藏室、办公室（已配置相应的不锈钢厨具、消毒碗柜、冷藏箱、烘烤机、餐具等主要设施齐全）等场所。职工餐厅1间（可容纳100人同时就餐）、</w:t>
      </w:r>
      <w:r>
        <w:rPr>
          <w:rFonts w:hint="eastAsia" w:ascii="宋体" w:hAnsi="宋体" w:eastAsia="宋体" w:cs="宋体"/>
          <w:color w:val="000000" w:themeColor="text1"/>
          <w:sz w:val="24"/>
          <w:szCs w:val="24"/>
          <w:lang w:eastAsia="zh-CN"/>
          <w14:textFill>
            <w14:solidFill>
              <w14:schemeClr w14:val="tx1"/>
            </w14:solidFill>
          </w14:textFill>
        </w:rPr>
        <w:t>托养人员</w:t>
      </w:r>
      <w:r>
        <w:rPr>
          <w:rFonts w:hint="eastAsia" w:ascii="宋体" w:hAnsi="宋体" w:eastAsia="宋体" w:cs="宋体"/>
          <w:color w:val="000000" w:themeColor="text1"/>
          <w:sz w:val="24"/>
          <w:szCs w:val="24"/>
          <w14:textFill>
            <w14:solidFill>
              <w14:schemeClr w14:val="tx1"/>
            </w14:solidFill>
          </w14:textFill>
        </w:rPr>
        <w:t>餐厅1间（可容纳200人同时就餐）、小型用餐间4间，建筑总面积达1500平方米以上。</w:t>
      </w:r>
    </w:p>
    <w:p w14:paraId="314B7694">
      <w:pPr>
        <w:keepNext w:val="0"/>
        <w:keepLines w:val="0"/>
        <w:pageBreakBefore w:val="0"/>
        <w:widowControl w:val="0"/>
        <w:kinsoku/>
        <w:wordWrap/>
        <w:overflowPunct/>
        <w:topLinePunct w:val="0"/>
        <w:autoSpaceDE/>
        <w:autoSpaceDN/>
        <w:bidi w:val="0"/>
        <w:spacing w:line="240" w:lineRule="auto"/>
        <w:ind w:firstLine="57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.用餐标准为：</w:t>
      </w:r>
      <w:r>
        <w:rPr>
          <w:rFonts w:hint="eastAsia" w:ascii="宋体" w:hAnsi="宋体" w:eastAsia="宋体" w:cs="宋体"/>
          <w:color w:val="000000" w:themeColor="text1"/>
          <w:sz w:val="24"/>
          <w:szCs w:val="24"/>
          <w:highlight w:val="none"/>
          <w:lang w:eastAsia="zh-CN"/>
          <w14:textFill>
            <w14:solidFill>
              <w14:schemeClr w14:val="tx1"/>
            </w14:solidFill>
          </w14:textFill>
        </w:rPr>
        <w:t>托养中心享受就餐补贴的托养人员为</w:t>
      </w:r>
      <w:r>
        <w:rPr>
          <w:rFonts w:hint="eastAsia" w:ascii="宋体" w:hAnsi="宋体" w:eastAsia="宋体" w:cs="宋体"/>
          <w:color w:val="000000" w:themeColor="text1"/>
          <w:sz w:val="24"/>
          <w:szCs w:val="24"/>
          <w:highlight w:val="none"/>
          <w:lang w:val="en-US" w:eastAsia="zh-CN"/>
          <w14:textFill>
            <w14:solidFill>
              <w14:schemeClr w14:val="tx1"/>
            </w14:solidFill>
          </w14:textFill>
        </w:rPr>
        <w:t>815.7</w:t>
      </w:r>
      <w:r>
        <w:rPr>
          <w:rFonts w:hint="eastAsia" w:ascii="宋体" w:hAnsi="宋体" w:eastAsia="宋体" w:cs="宋体"/>
          <w:color w:val="000000" w:themeColor="text1"/>
          <w:sz w:val="24"/>
          <w:szCs w:val="24"/>
          <w:highlight w:val="none"/>
          <w14:textFill>
            <w14:solidFill>
              <w14:schemeClr w14:val="tx1"/>
            </w14:solidFill>
          </w14:textFill>
        </w:rPr>
        <w:t>元/月/人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一日三餐</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综合服务中心全日制康复儿童为</w:t>
      </w:r>
      <w:r>
        <w:rPr>
          <w:rFonts w:hint="eastAsia" w:ascii="宋体" w:hAnsi="宋体" w:eastAsia="宋体" w:cs="宋体"/>
          <w:color w:val="000000" w:themeColor="text1"/>
          <w:sz w:val="24"/>
          <w:szCs w:val="24"/>
          <w:highlight w:val="none"/>
          <w:lang w:val="en-US" w:eastAsia="zh-CN"/>
          <w14:textFill>
            <w14:solidFill>
              <w14:schemeClr w14:val="tx1"/>
            </w14:solidFill>
          </w14:textFill>
        </w:rPr>
        <w:t>10元/天（中餐，节假日等情况暂停康复）；</w:t>
      </w:r>
      <w:r>
        <w:rPr>
          <w:rFonts w:hint="eastAsia" w:ascii="宋体" w:hAnsi="宋体" w:eastAsia="宋体" w:cs="宋体"/>
          <w:color w:val="000000" w:themeColor="text1"/>
          <w:sz w:val="24"/>
          <w:szCs w:val="24"/>
          <w:highlight w:val="none"/>
          <w:lang w:eastAsia="zh-CN"/>
          <w14:textFill>
            <w14:solidFill>
              <w14:schemeClr w14:val="tx1"/>
            </w14:solidFill>
          </w14:textFill>
        </w:rPr>
        <w:t>其他托养人员、康复人员</w:t>
      </w:r>
      <w:r>
        <w:rPr>
          <w:rFonts w:hint="eastAsia" w:ascii="宋体" w:hAnsi="宋体" w:eastAsia="宋体" w:cs="宋体"/>
          <w:color w:val="000000" w:themeColor="text1"/>
          <w:sz w:val="24"/>
          <w:szCs w:val="24"/>
          <w:highlight w:val="none"/>
          <w14:textFill>
            <w14:solidFill>
              <w14:schemeClr w14:val="tx1"/>
            </w14:solidFill>
          </w14:textFill>
        </w:rPr>
        <w:t>、职工、家属</w:t>
      </w:r>
      <w:r>
        <w:rPr>
          <w:rFonts w:hint="eastAsia" w:ascii="宋体" w:hAnsi="宋体" w:eastAsia="宋体" w:cs="宋体"/>
          <w:color w:val="000000" w:themeColor="text1"/>
          <w:sz w:val="24"/>
          <w:szCs w:val="24"/>
          <w:highlight w:val="none"/>
          <w:lang w:eastAsia="zh-CN"/>
          <w14:textFill>
            <w14:solidFill>
              <w14:schemeClr w14:val="tx1"/>
            </w14:solidFill>
          </w14:textFill>
        </w:rPr>
        <w:t>及家长</w:t>
      </w:r>
      <w:r>
        <w:rPr>
          <w:rFonts w:hint="eastAsia" w:ascii="宋体" w:hAnsi="宋体" w:eastAsia="宋体" w:cs="宋体"/>
          <w:color w:val="000000" w:themeColor="text1"/>
          <w:sz w:val="24"/>
          <w:szCs w:val="24"/>
          <w:highlight w:val="none"/>
          <w14:textFill>
            <w14:solidFill>
              <w14:schemeClr w14:val="tx1"/>
            </w14:solidFill>
          </w14:textFill>
        </w:rPr>
        <w:t>等按实际</w:t>
      </w:r>
      <w:r>
        <w:rPr>
          <w:rFonts w:hint="eastAsia" w:ascii="宋体" w:hAnsi="宋体" w:eastAsia="宋体" w:cs="宋体"/>
          <w:color w:val="000000" w:themeColor="text1"/>
          <w:sz w:val="24"/>
          <w:szCs w:val="24"/>
          <w:highlight w:val="none"/>
          <w:lang w:eastAsia="zh-CN"/>
          <w14:textFill>
            <w14:solidFill>
              <w14:schemeClr w14:val="tx1"/>
            </w14:solidFill>
          </w14:textFill>
        </w:rPr>
        <w:t>自行</w:t>
      </w:r>
      <w:r>
        <w:rPr>
          <w:rFonts w:hint="eastAsia" w:ascii="宋体" w:hAnsi="宋体" w:eastAsia="宋体" w:cs="宋体"/>
          <w:color w:val="000000" w:themeColor="text1"/>
          <w:sz w:val="24"/>
          <w:szCs w:val="24"/>
          <w:highlight w:val="none"/>
          <w14:textFill>
            <w14:solidFill>
              <w14:schemeClr w14:val="tx1"/>
            </w14:solidFill>
          </w14:textFill>
        </w:rPr>
        <w:t>支付。</w:t>
      </w:r>
    </w:p>
    <w:p w14:paraId="191F2924">
      <w:pPr>
        <w:keepNext/>
        <w:keepLines/>
        <w:pageBreakBefore w:val="0"/>
        <w:widowControl w:val="0"/>
        <w:kinsoku/>
        <w:wordWrap/>
        <w:overflowPunct/>
        <w:topLinePunct w:val="0"/>
        <w:autoSpaceDE/>
        <w:autoSpaceDN/>
        <w:bidi w:val="0"/>
        <w:adjustRightInd/>
        <w:spacing w:line="240" w:lineRule="auto"/>
        <w:ind w:left="432" w:hanging="432"/>
        <w:jc w:val="left"/>
        <w:textAlignment w:val="auto"/>
        <w:outlineLvl w:val="1"/>
        <w:rPr>
          <w:rFonts w:hint="eastAsia" w:ascii="宋体" w:hAnsi="宋体" w:eastAsia="宋体" w:cs="宋体"/>
          <w:b/>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bCs w:val="0"/>
          <w:color w:val="000000" w:themeColor="text1"/>
          <w:kern w:val="2"/>
          <w:sz w:val="24"/>
          <w:szCs w:val="24"/>
          <w:lang w:val="zh-CN" w:eastAsia="zh-CN" w:bidi="ar-SA"/>
          <w14:textFill>
            <w14:solidFill>
              <w14:schemeClr w14:val="tx1"/>
            </w14:solidFill>
          </w14:textFill>
        </w:rPr>
        <w:t>二、运营服务方式</w:t>
      </w:r>
    </w:p>
    <w:p w14:paraId="60AD5680">
      <w:pPr>
        <w:keepNext w:val="0"/>
        <w:keepLines w:val="0"/>
        <w:pageBreakBefore w:val="0"/>
        <w:widowControl w:val="0"/>
        <w:kinsoku/>
        <w:wordWrap/>
        <w:overflowPunct/>
        <w:topLinePunct w:val="0"/>
        <w:autoSpaceDE/>
        <w:autoSpaceDN/>
        <w:bidi w:val="0"/>
        <w:spacing w:line="24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lang w:eastAsia="zh-CN"/>
          <w14:textFill>
            <w14:solidFill>
              <w14:schemeClr w14:val="tx1"/>
            </w14:solidFill>
          </w14:textFill>
        </w:rPr>
        <w:t>采购人负</w:t>
      </w:r>
      <w:r>
        <w:rPr>
          <w:rFonts w:hint="eastAsia" w:ascii="宋体" w:hAnsi="宋体" w:eastAsia="宋体" w:cs="宋体"/>
          <w:b w:val="0"/>
          <w:bCs w:val="0"/>
          <w:color w:val="000000" w:themeColor="text1"/>
          <w:sz w:val="24"/>
          <w:szCs w:val="24"/>
          <w14:textFill>
            <w14:solidFill>
              <w14:schemeClr w14:val="tx1"/>
            </w14:solidFill>
          </w14:textFill>
        </w:rPr>
        <w:t>责提供食堂开办所需的场所和厨灶、大宗设备。</w:t>
      </w:r>
    </w:p>
    <w:p w14:paraId="1154640A">
      <w:pPr>
        <w:keepNext w:val="0"/>
        <w:keepLines w:val="0"/>
        <w:pageBreakBefore w:val="0"/>
        <w:widowControl w:val="0"/>
        <w:kinsoku/>
        <w:wordWrap/>
        <w:overflowPunct/>
        <w:topLinePunct w:val="0"/>
        <w:autoSpaceDE/>
        <w:autoSpaceDN/>
        <w:bidi w:val="0"/>
        <w:spacing w:line="240" w:lineRule="auto"/>
        <w:ind w:firstLine="57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eastAsia="zh-CN"/>
          <w14:textFill>
            <w14:solidFill>
              <w14:schemeClr w14:val="tx1"/>
            </w14:solidFill>
          </w14:textFill>
        </w:rPr>
        <w:t>采购人</w:t>
      </w:r>
      <w:r>
        <w:rPr>
          <w:rFonts w:hint="eastAsia" w:ascii="宋体" w:hAnsi="宋体" w:eastAsia="宋体" w:cs="宋体"/>
          <w:b w:val="0"/>
          <w:bCs w:val="0"/>
          <w:color w:val="000000" w:themeColor="text1"/>
          <w:sz w:val="24"/>
          <w:szCs w:val="24"/>
          <w14:textFill>
            <w14:solidFill>
              <w14:schemeClr w14:val="tx1"/>
            </w14:solidFill>
          </w14:textFill>
        </w:rPr>
        <w:t>负责菜价与品种审定：</w:t>
      </w:r>
    </w:p>
    <w:p w14:paraId="57BCFFF2">
      <w:pPr>
        <w:keepNext w:val="0"/>
        <w:keepLines w:val="0"/>
        <w:pageBreakBefore w:val="0"/>
        <w:widowControl w:val="0"/>
        <w:kinsoku/>
        <w:wordWrap/>
        <w:overflowPunct/>
        <w:topLinePunct w:val="0"/>
        <w:autoSpaceDE/>
        <w:autoSpaceDN/>
        <w:bidi w:val="0"/>
        <w:spacing w:line="240" w:lineRule="auto"/>
        <w:ind w:firstLine="57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（1）指派专人负责食堂的售价核算、价格监督和财务管理监督检查。</w:t>
      </w:r>
    </w:p>
    <w:p w14:paraId="7BAEDD7A">
      <w:pPr>
        <w:keepNext w:val="0"/>
        <w:keepLines w:val="0"/>
        <w:pageBreakBefore w:val="0"/>
        <w:widowControl w:val="0"/>
        <w:kinsoku/>
        <w:wordWrap/>
        <w:overflowPunct/>
        <w:topLinePunct w:val="0"/>
        <w:autoSpaceDE/>
        <w:autoSpaceDN/>
        <w:bidi w:val="0"/>
        <w:spacing w:line="240" w:lineRule="auto"/>
        <w:ind w:firstLine="57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（2）食堂窗口饭菜价实行规定品种和最高限价制：饭1.0元/人，菜最高限价（荤菜7.0元/份，半荤5.0元/份，蔬菜3.0元/份），汤免费。</w:t>
      </w:r>
    </w:p>
    <w:p w14:paraId="4FE7E215">
      <w:pPr>
        <w:keepNext w:val="0"/>
        <w:keepLines w:val="0"/>
        <w:pageBreakBefore w:val="0"/>
        <w:widowControl w:val="0"/>
        <w:kinsoku/>
        <w:wordWrap/>
        <w:overflowPunct/>
        <w:topLinePunct w:val="0"/>
        <w:autoSpaceDE/>
        <w:autoSpaceDN/>
        <w:bidi w:val="0"/>
        <w:spacing w:line="240" w:lineRule="auto"/>
        <w:ind w:firstLine="57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负责监督食堂饮食、环境卫生和从业人员健康、培训双证的查验。</w:t>
      </w:r>
    </w:p>
    <w:p w14:paraId="4704B684">
      <w:pPr>
        <w:keepNext w:val="0"/>
        <w:keepLines w:val="0"/>
        <w:pageBreakBefore w:val="0"/>
        <w:widowControl w:val="0"/>
        <w:kinsoku/>
        <w:wordWrap/>
        <w:overflowPunct/>
        <w:topLinePunct w:val="0"/>
        <w:autoSpaceDE/>
        <w:autoSpaceDN/>
        <w:bidi w:val="0"/>
        <w:spacing w:line="240" w:lineRule="auto"/>
        <w:ind w:firstLine="57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及时向经营方通报放假安排及变化。</w:t>
      </w:r>
    </w:p>
    <w:p w14:paraId="032F497A">
      <w:pPr>
        <w:keepNext w:val="0"/>
        <w:keepLines w:val="0"/>
        <w:pageBreakBefore w:val="0"/>
        <w:widowControl w:val="0"/>
        <w:kinsoku/>
        <w:wordWrap/>
        <w:overflowPunct/>
        <w:topLinePunct w:val="0"/>
        <w:autoSpaceDE/>
        <w:autoSpaceDN/>
        <w:bidi w:val="0"/>
        <w:spacing w:line="240" w:lineRule="auto"/>
        <w:ind w:firstLine="57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、根据建设发展需要，食堂大型设备更新、添置由</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决定。</w:t>
      </w:r>
    </w:p>
    <w:p w14:paraId="7E7F78C7">
      <w:pPr>
        <w:keepNext w:val="0"/>
        <w:keepLines w:val="0"/>
        <w:pageBreakBefore w:val="0"/>
        <w:widowControl w:val="0"/>
        <w:kinsoku/>
        <w:wordWrap/>
        <w:overflowPunct/>
        <w:topLinePunct w:val="0"/>
        <w:autoSpaceDE/>
        <w:autoSpaceDN/>
        <w:bidi w:val="0"/>
        <w:spacing w:line="240" w:lineRule="auto"/>
        <w:ind w:firstLine="57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对</w:t>
      </w:r>
      <w:r>
        <w:rPr>
          <w:rFonts w:hint="eastAsia" w:ascii="宋体" w:hAnsi="宋体" w:eastAsia="宋体" w:cs="宋体"/>
          <w:color w:val="000000" w:themeColor="text1"/>
          <w:sz w:val="24"/>
          <w:szCs w:val="24"/>
          <w:lang w:val="en-US" w:eastAsia="zh-CN"/>
          <w14:textFill>
            <w14:solidFill>
              <w14:schemeClr w14:val="tx1"/>
            </w14:solidFill>
          </w14:textFill>
        </w:rPr>
        <w:t>运营服务商的</w:t>
      </w:r>
      <w:r>
        <w:rPr>
          <w:rFonts w:hint="eastAsia" w:ascii="宋体" w:hAnsi="宋体" w:eastAsia="宋体" w:cs="宋体"/>
          <w:color w:val="000000" w:themeColor="text1"/>
          <w:sz w:val="24"/>
          <w:szCs w:val="24"/>
          <w14:textFill>
            <w14:solidFill>
              <w14:schemeClr w14:val="tx1"/>
            </w14:solidFill>
          </w14:textFill>
        </w:rPr>
        <w:t>经营服务不满意且多次整改无效时，可以中止</w:t>
      </w:r>
      <w:r>
        <w:rPr>
          <w:rFonts w:hint="eastAsia" w:ascii="宋体" w:hAnsi="宋体" w:eastAsia="宋体" w:cs="宋体"/>
          <w:color w:val="000000" w:themeColor="text1"/>
          <w:sz w:val="24"/>
          <w:szCs w:val="24"/>
          <w:lang w:val="en-US" w:eastAsia="zh-CN"/>
          <w14:textFill>
            <w14:solidFill>
              <w14:schemeClr w14:val="tx1"/>
            </w14:solidFill>
          </w14:textFill>
        </w:rPr>
        <w:t>后期的</w:t>
      </w:r>
      <w:r>
        <w:rPr>
          <w:rFonts w:hint="eastAsia" w:ascii="宋体" w:hAnsi="宋体" w:eastAsia="宋体" w:cs="宋体"/>
          <w:color w:val="000000" w:themeColor="text1"/>
          <w:sz w:val="24"/>
          <w:szCs w:val="24"/>
          <w14:textFill>
            <w14:solidFill>
              <w14:schemeClr w14:val="tx1"/>
            </w14:solidFill>
          </w14:textFill>
        </w:rPr>
        <w:t>合同，要求其无条件撤出。</w:t>
      </w:r>
    </w:p>
    <w:p w14:paraId="2905B3AF">
      <w:pPr>
        <w:pageBreakBefore w:val="0"/>
        <w:widowControl w:val="0"/>
        <w:kinsoku/>
        <w:wordWrap/>
        <w:overflowPunct/>
        <w:topLinePunct w:val="0"/>
        <w:autoSpaceDE w:val="0"/>
        <w:autoSpaceDN w:val="0"/>
        <w:bidi w:val="0"/>
        <w:adjustRightInd w:val="0"/>
        <w:spacing w:line="240" w:lineRule="auto"/>
        <w:jc w:val="both"/>
        <w:textAlignment w:val="auto"/>
        <w:rPr>
          <w:rFonts w:hint="eastAsia" w:ascii="宋体" w:hAnsi="宋体" w:eastAsia="宋体" w:cs="宋体"/>
          <w:snapToGrid w:val="0"/>
          <w:color w:val="000000" w:themeColor="text1"/>
          <w:kern w:val="2"/>
          <w:sz w:val="24"/>
          <w:szCs w:val="24"/>
          <w:lang w:val="zh-CN" w:eastAsia="zh-CN" w:bidi="ar-SA"/>
          <w14:textFill>
            <w14:solidFill>
              <w14:schemeClr w14:val="tx1"/>
            </w14:solidFill>
          </w14:textFill>
        </w:rPr>
      </w:pPr>
    </w:p>
    <w:p w14:paraId="1CAFDE66">
      <w:pPr>
        <w:keepNext/>
        <w:keepLines/>
        <w:pageBreakBefore w:val="0"/>
        <w:widowControl w:val="0"/>
        <w:kinsoku/>
        <w:wordWrap/>
        <w:overflowPunct/>
        <w:topLinePunct w:val="0"/>
        <w:autoSpaceDE/>
        <w:autoSpaceDN/>
        <w:bidi w:val="0"/>
        <w:adjustRightInd/>
        <w:spacing w:line="240" w:lineRule="auto"/>
        <w:ind w:left="432" w:hanging="432"/>
        <w:jc w:val="left"/>
        <w:textAlignment w:val="auto"/>
        <w:outlineLvl w:val="1"/>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lang w:val="zh-CN" w:eastAsia="zh-CN" w:bidi="ar-SA"/>
          <w14:textFill>
            <w14:solidFill>
              <w14:schemeClr w14:val="tx1"/>
            </w14:solidFill>
          </w14:textFill>
        </w:rPr>
        <w:t>三、</w:t>
      </w: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食堂</w:t>
      </w:r>
      <w:r>
        <w:rPr>
          <w:rFonts w:hint="eastAsia" w:ascii="宋体" w:hAnsi="宋体" w:eastAsia="宋体" w:cs="宋体"/>
          <w:b/>
          <w:bCs w:val="0"/>
          <w:color w:val="000000" w:themeColor="text1"/>
          <w:kern w:val="2"/>
          <w:sz w:val="24"/>
          <w:szCs w:val="24"/>
          <w:lang w:val="zh-CN" w:eastAsia="zh-CN" w:bidi="ar-SA"/>
          <w14:textFill>
            <w14:solidFill>
              <w14:schemeClr w14:val="tx1"/>
            </w14:solidFill>
          </w14:textFill>
        </w:rPr>
        <w:t>管理</w:t>
      </w: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要求</w:t>
      </w:r>
    </w:p>
    <w:p w14:paraId="6E299B58">
      <w:pPr>
        <w:keepNext w:val="0"/>
        <w:keepLines w:val="0"/>
        <w:pageBreakBefore w:val="0"/>
        <w:widowControl w:val="0"/>
        <w:kinsoku/>
        <w:wordWrap/>
        <w:overflowPunct/>
        <w:topLinePunct w:val="0"/>
        <w:autoSpaceDE/>
        <w:autoSpaceDN/>
        <w:bidi w:val="0"/>
        <w:spacing w:line="240" w:lineRule="auto"/>
        <w:ind w:firstLine="57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运营服务商</w:t>
      </w:r>
      <w:r>
        <w:rPr>
          <w:rFonts w:hint="eastAsia" w:ascii="宋体" w:hAnsi="宋体" w:eastAsia="宋体" w:cs="宋体"/>
          <w:color w:val="000000" w:themeColor="text1"/>
          <w:sz w:val="24"/>
          <w:szCs w:val="24"/>
          <w14:textFill>
            <w14:solidFill>
              <w14:schemeClr w14:val="tx1"/>
            </w14:solidFill>
          </w14:textFill>
        </w:rPr>
        <w:t>安排管理人员1名，常驻负责食堂餐饮服务保障管理，负责日常台账记录、公示和验收。</w:t>
      </w:r>
      <w:r>
        <w:rPr>
          <w:rFonts w:hint="eastAsia" w:ascii="宋体" w:hAnsi="宋体" w:eastAsia="宋体" w:cs="宋体"/>
          <w:color w:val="000000" w:themeColor="text1"/>
          <w:sz w:val="24"/>
          <w:szCs w:val="24"/>
          <w:lang w:val="en-US" w:eastAsia="zh-CN"/>
          <w14:textFill>
            <w14:solidFill>
              <w14:schemeClr w14:val="tx1"/>
            </w14:solidFill>
          </w14:textFill>
        </w:rPr>
        <w:t>且需</w:t>
      </w:r>
      <w:r>
        <w:rPr>
          <w:rFonts w:hint="eastAsia" w:ascii="宋体" w:hAnsi="宋体" w:eastAsia="宋体" w:cs="宋体"/>
          <w:color w:val="000000" w:themeColor="text1"/>
          <w:sz w:val="24"/>
          <w:szCs w:val="24"/>
          <w14:textFill>
            <w14:solidFill>
              <w14:schemeClr w14:val="tx1"/>
            </w14:solidFill>
          </w14:textFill>
        </w:rPr>
        <w:t>至少安排厨师2名、面点师1名、其它工作人员不少于5人，所有人员均需持证上岗，并保持人员稳定。</w:t>
      </w:r>
    </w:p>
    <w:p w14:paraId="03110A57">
      <w:pPr>
        <w:keepNext w:val="0"/>
        <w:keepLines w:val="0"/>
        <w:pageBreakBefore w:val="0"/>
        <w:widowControl w:val="0"/>
        <w:kinsoku/>
        <w:wordWrap/>
        <w:overflowPunct/>
        <w:topLinePunct w:val="0"/>
        <w:autoSpaceDE/>
        <w:autoSpaceDN/>
        <w:bidi w:val="0"/>
        <w:spacing w:line="240" w:lineRule="auto"/>
        <w:ind w:firstLine="57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2、按照国家的法律法规，负责从业人员的聘用和培训（符合从事饮食业的要求）、管理和工资劳动保险待遇。从业人员与</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不发生劳务合同关系。要加强对员工的教育管理，切实改进和优化服务，让员工及康复员满意。</w:t>
      </w:r>
    </w:p>
    <w:p w14:paraId="12CBABC8">
      <w:pPr>
        <w:keepNext w:val="0"/>
        <w:keepLines w:val="0"/>
        <w:pageBreakBefore w:val="0"/>
        <w:widowControl w:val="0"/>
        <w:kinsoku/>
        <w:wordWrap/>
        <w:overflowPunct/>
        <w:topLinePunct w:val="0"/>
        <w:autoSpaceDE/>
        <w:autoSpaceDN/>
        <w:bidi w:val="0"/>
        <w:spacing w:line="240" w:lineRule="auto"/>
        <w:ind w:firstLine="57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3、严格执行《国家食品安全法》，实行食品原料定点采购配送，索证齐全。</w:t>
      </w:r>
    </w:p>
    <w:p w14:paraId="41D3D4E5">
      <w:pPr>
        <w:keepNext w:val="0"/>
        <w:keepLines w:val="0"/>
        <w:pageBreakBefore w:val="0"/>
        <w:widowControl w:val="0"/>
        <w:kinsoku/>
        <w:wordWrap/>
        <w:overflowPunct/>
        <w:topLinePunct w:val="0"/>
        <w:autoSpaceDE/>
        <w:autoSpaceDN/>
        <w:bidi w:val="0"/>
        <w:spacing w:line="240" w:lineRule="auto"/>
        <w:ind w:firstLine="57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4、按照“五常法”管理要求进行食堂管理以及勤俭节约、反对浪费的宣传，按照上级有关规定定点采购大宗物品。在规定品种范围内，负责提供价廉物美、新鲜卫生的膳食，做到三天内不出现相同的菜品。 </w:t>
      </w:r>
    </w:p>
    <w:p w14:paraId="71EA2A3D">
      <w:pPr>
        <w:keepNext w:val="0"/>
        <w:keepLines w:val="0"/>
        <w:pageBreakBefore w:val="0"/>
        <w:widowControl w:val="0"/>
        <w:kinsoku/>
        <w:wordWrap/>
        <w:overflowPunct/>
        <w:topLinePunct w:val="0"/>
        <w:autoSpaceDE/>
        <w:autoSpaceDN/>
        <w:bidi w:val="0"/>
        <w:spacing w:line="240" w:lineRule="auto"/>
        <w:ind w:firstLine="57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5、控制价格。每周五向</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提交下周菜谱。菜谱必须注明菜价及原材料的克重量，按照规定的利润范围确定价格，经审核后实行。经营过程中必须做到早餐有6个以上花色品种，中餐有10个以上花色品种，包餐制提供2个以上套餐选择。</w:t>
      </w:r>
    </w:p>
    <w:p w14:paraId="234CB052">
      <w:pPr>
        <w:keepNext w:val="0"/>
        <w:keepLines w:val="0"/>
        <w:pageBreakBefore w:val="0"/>
        <w:widowControl w:val="0"/>
        <w:kinsoku/>
        <w:wordWrap/>
        <w:overflowPunct/>
        <w:topLinePunct w:val="0"/>
        <w:autoSpaceDE/>
        <w:autoSpaceDN/>
        <w:bidi w:val="0"/>
        <w:spacing w:line="240" w:lineRule="auto"/>
        <w:ind w:firstLine="57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食堂设备进场时设备清单经验收盘点确认无误后签字保存。负责经营期内的厨、灶、餐具和水电设备的日常维护、维修及其费用。对经营范围内的消防安全、用电安全、食品卫生安全等负全部责任。食堂设备若有损失需照价赔偿。</w:t>
      </w:r>
    </w:p>
    <w:p w14:paraId="7A34DA0F">
      <w:pPr>
        <w:keepNext w:val="0"/>
        <w:keepLines w:val="0"/>
        <w:pageBreakBefore w:val="0"/>
        <w:widowControl w:val="0"/>
        <w:kinsoku/>
        <w:wordWrap/>
        <w:overflowPunct/>
        <w:topLinePunct w:val="0"/>
        <w:autoSpaceDE/>
        <w:autoSpaceDN/>
        <w:bidi w:val="0"/>
        <w:spacing w:line="240" w:lineRule="auto"/>
        <w:ind w:firstLine="57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7、经营期内的用水、电、燃料的费用（按表计算）由</w:t>
      </w:r>
      <w:r>
        <w:rPr>
          <w:rFonts w:hint="eastAsia" w:ascii="宋体" w:hAnsi="宋体" w:eastAsia="宋体" w:cs="宋体"/>
          <w:color w:val="000000" w:themeColor="text1"/>
          <w:sz w:val="24"/>
          <w:szCs w:val="24"/>
          <w:lang w:val="en-US" w:eastAsia="zh-CN"/>
          <w14:textFill>
            <w14:solidFill>
              <w14:schemeClr w14:val="tx1"/>
            </w14:solidFill>
          </w14:textFill>
        </w:rPr>
        <w:t>运营服务商</w:t>
      </w:r>
      <w:r>
        <w:rPr>
          <w:rFonts w:hint="eastAsia" w:ascii="宋体" w:hAnsi="宋体" w:eastAsia="宋体" w:cs="宋体"/>
          <w:color w:val="000000" w:themeColor="text1"/>
          <w:sz w:val="24"/>
          <w:szCs w:val="24"/>
          <w14:textFill>
            <w14:solidFill>
              <w14:schemeClr w14:val="tx1"/>
            </w14:solidFill>
          </w14:textFill>
        </w:rPr>
        <w:t>承担，承担食堂周边卫生保洁等。</w:t>
      </w:r>
    </w:p>
    <w:p w14:paraId="355D1FC8">
      <w:pPr>
        <w:keepNext w:val="0"/>
        <w:keepLines w:val="0"/>
        <w:pageBreakBefore w:val="0"/>
        <w:widowControl w:val="0"/>
        <w:kinsoku/>
        <w:wordWrap/>
        <w:overflowPunct/>
        <w:topLinePunct w:val="0"/>
        <w:autoSpaceDE/>
        <w:autoSpaceDN/>
        <w:bidi w:val="0"/>
        <w:spacing w:line="240" w:lineRule="auto"/>
        <w:ind w:firstLine="57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8、按规定严格做好垃圾分类工作。</w:t>
      </w:r>
    </w:p>
    <w:p w14:paraId="2D040837">
      <w:pPr>
        <w:keepNext w:val="0"/>
        <w:keepLines w:val="0"/>
        <w:pageBreakBefore w:val="0"/>
        <w:widowControl w:val="0"/>
        <w:kinsoku/>
        <w:wordWrap/>
        <w:overflowPunct/>
        <w:topLinePunct w:val="0"/>
        <w:autoSpaceDE/>
        <w:autoSpaceDN/>
        <w:bidi w:val="0"/>
        <w:spacing w:line="240" w:lineRule="auto"/>
        <w:ind w:firstLine="57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9、必须服从</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管理部门的监督管理，根据规定的作息时间提供服务。</w:t>
      </w:r>
    </w:p>
    <w:p w14:paraId="0CF0B1B1">
      <w:pPr>
        <w:keepNext w:val="0"/>
        <w:keepLines w:val="0"/>
        <w:pageBreakBefore w:val="0"/>
        <w:widowControl w:val="0"/>
        <w:kinsoku/>
        <w:wordWrap/>
        <w:overflowPunct/>
        <w:topLinePunct w:val="0"/>
        <w:autoSpaceDE/>
        <w:autoSpaceDN/>
        <w:bidi w:val="0"/>
        <w:adjustRightInd w:val="0"/>
        <w:snapToGrid/>
        <w:spacing w:line="240" w:lineRule="auto"/>
        <w:ind w:firstLine="57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10、经营过程中，</w:t>
      </w:r>
      <w:r>
        <w:rPr>
          <w:rFonts w:hint="eastAsia" w:ascii="宋体" w:hAnsi="宋体" w:eastAsia="宋体" w:cs="宋体"/>
          <w:color w:val="000000" w:themeColor="text1"/>
          <w:sz w:val="24"/>
          <w:szCs w:val="24"/>
          <w:lang w:val="en-US" w:eastAsia="zh-CN"/>
          <w14:textFill>
            <w14:solidFill>
              <w14:schemeClr w14:val="tx1"/>
            </w14:solidFill>
          </w14:textFill>
        </w:rPr>
        <w:t>运营服务商</w:t>
      </w:r>
      <w:r>
        <w:rPr>
          <w:rFonts w:hint="eastAsia" w:ascii="宋体" w:hAnsi="宋体" w:eastAsia="宋体" w:cs="宋体"/>
          <w:color w:val="000000" w:themeColor="text1"/>
          <w:sz w:val="24"/>
          <w:szCs w:val="24"/>
          <w14:textFill>
            <w14:solidFill>
              <w14:schemeClr w14:val="tx1"/>
            </w14:solidFill>
          </w14:textFill>
        </w:rPr>
        <w:t>达不到</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的监管要求，无法满足或经营服务无法维持时，可以要求中止合同，提前一个月向</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提出书面申请，准许后可以撤出并配合做好交接工作。</w:t>
      </w:r>
    </w:p>
    <w:p w14:paraId="5D6A1E8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四、服务期：</w:t>
      </w:r>
    </w:p>
    <w:p w14:paraId="6E192D29">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每季度进行食堂</w:t>
      </w:r>
      <w:r>
        <w:rPr>
          <w:rFonts w:hint="eastAsia" w:ascii="宋体" w:hAnsi="宋体" w:eastAsia="宋体" w:cs="宋体"/>
          <w:color w:val="000000" w:themeColor="text1"/>
          <w:sz w:val="24"/>
          <w:szCs w:val="24"/>
          <w:highlight w:val="none"/>
          <w:lang w:eastAsia="zh-CN"/>
          <w14:textFill>
            <w14:solidFill>
              <w14:schemeClr w14:val="tx1"/>
            </w14:solidFill>
          </w14:textFill>
        </w:rPr>
        <w:t>考核以及</w:t>
      </w:r>
      <w:r>
        <w:rPr>
          <w:rFonts w:hint="eastAsia" w:ascii="宋体" w:hAnsi="宋体" w:eastAsia="宋体" w:cs="宋体"/>
          <w:color w:val="000000" w:themeColor="text1"/>
          <w:sz w:val="24"/>
          <w:szCs w:val="24"/>
          <w:highlight w:val="none"/>
          <w14:textFill>
            <w14:solidFill>
              <w14:schemeClr w14:val="tx1"/>
            </w14:solidFill>
          </w14:textFill>
        </w:rPr>
        <w:t>满意度调查，满意度连续两次70分以下的，</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有权要求</w:t>
      </w:r>
      <w:r>
        <w:rPr>
          <w:rFonts w:hint="eastAsia" w:ascii="宋体" w:hAnsi="宋体" w:eastAsia="宋体" w:cs="宋体"/>
          <w:color w:val="000000" w:themeColor="text1"/>
          <w:sz w:val="24"/>
          <w:szCs w:val="24"/>
          <w:highlight w:val="none"/>
          <w:lang w:eastAsia="zh-CN"/>
          <w14:textFill>
            <w14:solidFill>
              <w14:schemeClr w14:val="tx1"/>
            </w14:solidFill>
          </w14:textFill>
        </w:rPr>
        <w:t>运营服务商</w:t>
      </w:r>
      <w:r>
        <w:rPr>
          <w:rFonts w:hint="eastAsia" w:ascii="宋体" w:hAnsi="宋体" w:eastAsia="宋体" w:cs="宋体"/>
          <w:color w:val="000000" w:themeColor="text1"/>
          <w:sz w:val="24"/>
          <w:szCs w:val="24"/>
          <w:highlight w:val="none"/>
          <w14:textFill>
            <w14:solidFill>
              <w14:schemeClr w14:val="tx1"/>
            </w14:solidFill>
          </w14:textFill>
        </w:rPr>
        <w:t>无条件撤出。满意度测评分高且评价好的可以续标1年</w:t>
      </w:r>
      <w:r>
        <w:rPr>
          <w:rFonts w:hint="eastAsia" w:ascii="宋体" w:hAnsi="宋体" w:eastAsia="宋体" w:cs="宋体"/>
          <w:color w:val="000000" w:themeColor="text1"/>
          <w:sz w:val="24"/>
          <w:szCs w:val="24"/>
          <w:highlight w:val="none"/>
          <w:lang w:val="en-US" w:eastAsia="zh-CN"/>
          <w14:textFill>
            <w14:solidFill>
              <w14:schemeClr w14:val="tx1"/>
            </w14:solidFill>
          </w14:textFill>
        </w:rPr>
        <w:t>,最多续标2年。</w:t>
      </w:r>
      <w:r>
        <w:rPr>
          <w:rFonts w:hint="eastAsia" w:ascii="宋体" w:hAnsi="宋体" w:eastAsia="宋体" w:cs="宋体"/>
          <w:color w:val="000000" w:themeColor="text1"/>
          <w:sz w:val="24"/>
          <w:szCs w:val="24"/>
          <w:highlight w:val="none"/>
          <w14:textFill>
            <w14:solidFill>
              <w14:schemeClr w14:val="tx1"/>
            </w14:solidFill>
          </w14:textFill>
        </w:rPr>
        <w:t>（附</w:t>
      </w:r>
      <w:r>
        <w:rPr>
          <w:rFonts w:hint="eastAsia" w:ascii="宋体" w:hAnsi="宋体" w:eastAsia="宋体" w:cs="宋体"/>
          <w:color w:val="000000" w:themeColor="text1"/>
          <w:sz w:val="24"/>
          <w:szCs w:val="24"/>
          <w:highlight w:val="none"/>
          <w:lang w:eastAsia="zh-CN"/>
          <w14:textFill>
            <w14:solidFill>
              <w14:schemeClr w14:val="tx1"/>
            </w14:solidFill>
          </w14:textFill>
        </w:rPr>
        <w:t>件</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：食堂餐饮服务满意度调查问卷）</w:t>
      </w:r>
    </w:p>
    <w:p w14:paraId="17AEC464">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五、其他：</w:t>
      </w:r>
    </w:p>
    <w:p w14:paraId="47710F01">
      <w:pPr>
        <w:keepNext w:val="0"/>
        <w:keepLines w:val="0"/>
        <w:pageBreakBefore w:val="0"/>
        <w:widowControl w:val="0"/>
        <w:kinsoku/>
        <w:wordWrap/>
        <w:overflowPunct/>
        <w:topLinePunct w:val="0"/>
        <w:autoSpaceDE/>
        <w:autoSpaceDN/>
        <w:bidi w:val="0"/>
        <w:spacing w:line="240" w:lineRule="auto"/>
        <w:ind w:firstLine="57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运营服务商</w:t>
      </w:r>
      <w:r>
        <w:rPr>
          <w:rFonts w:hint="eastAsia" w:ascii="宋体" w:hAnsi="宋体" w:eastAsia="宋体" w:cs="宋体"/>
          <w:color w:val="000000" w:themeColor="text1"/>
          <w:sz w:val="24"/>
          <w:szCs w:val="24"/>
          <w14:textFill>
            <w14:solidFill>
              <w14:schemeClr w14:val="tx1"/>
            </w14:solidFill>
          </w14:textFill>
        </w:rPr>
        <w:t>要充分考虑市场物价变化引起的经营风险，进行成本核算。在经营期间，如遇市场提价，</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不作任何补偿，也不允许饭菜涨价。</w:t>
      </w:r>
    </w:p>
    <w:p w14:paraId="63C0EFCE">
      <w:pPr>
        <w:keepNext w:val="0"/>
        <w:keepLines w:val="0"/>
        <w:pageBreakBefore w:val="0"/>
        <w:widowControl w:val="0"/>
        <w:kinsoku/>
        <w:wordWrap/>
        <w:overflowPunct/>
        <w:topLinePunct w:val="0"/>
        <w:autoSpaceDE/>
        <w:autoSpaceDN/>
        <w:bidi w:val="0"/>
        <w:adjustRightInd w:val="0"/>
        <w:snapToGrid/>
        <w:spacing w:line="240" w:lineRule="auto"/>
        <w:ind w:firstLine="57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运营服务商</w:t>
      </w:r>
      <w:r>
        <w:rPr>
          <w:rFonts w:hint="eastAsia" w:ascii="宋体" w:hAnsi="宋体" w:eastAsia="宋体" w:cs="宋体"/>
          <w:color w:val="000000" w:themeColor="text1"/>
          <w:sz w:val="24"/>
          <w:szCs w:val="24"/>
          <w14:textFill>
            <w14:solidFill>
              <w14:schemeClr w14:val="tx1"/>
            </w14:solidFill>
          </w14:textFill>
        </w:rPr>
        <w:t>要严格按照 食堂餐饮服务“五常法”管理的各项要求进行经营活动，并充分考虑由此引起经营成本的变化（如食用油不能使用大桶散装油，而要使用小包装的食用油等等）。不得据此向</w:t>
      </w:r>
      <w:r>
        <w:rPr>
          <w:rFonts w:hint="eastAsia" w:ascii="宋体" w:hAnsi="宋体" w:eastAsia="宋体" w:cs="宋体"/>
          <w:color w:val="000000" w:themeColor="text1"/>
          <w:sz w:val="24"/>
          <w:szCs w:val="24"/>
          <w:lang w:val="en-US" w:eastAsia="zh-CN"/>
          <w14:textFill>
            <w14:solidFill>
              <w14:schemeClr w14:val="tx1"/>
            </w14:solidFill>
          </w14:textFill>
        </w:rPr>
        <w:t>采购方</w:t>
      </w:r>
      <w:r>
        <w:rPr>
          <w:rFonts w:hint="eastAsia" w:ascii="宋体" w:hAnsi="宋体" w:eastAsia="宋体" w:cs="宋体"/>
          <w:color w:val="000000" w:themeColor="text1"/>
          <w:sz w:val="24"/>
          <w:szCs w:val="24"/>
          <w14:textFill>
            <w14:solidFill>
              <w14:schemeClr w14:val="tx1"/>
            </w14:solidFill>
          </w14:textFill>
        </w:rPr>
        <w:t>提出任何要求。</w:t>
      </w:r>
    </w:p>
    <w:p w14:paraId="271B8057">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rPr>
          <w:rFonts w:hint="eastAsia" w:ascii="宋体" w:hAnsi="宋体" w:eastAsia="宋体" w:cs="宋体"/>
          <w:snapToGrid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lang w:val="en-US" w:eastAsia="zh-CN" w:bidi="ar-SA"/>
          <w14:textFill>
            <w14:solidFill>
              <w14:schemeClr w14:val="tx1"/>
            </w14:solidFill>
          </w14:textFill>
        </w:rPr>
        <w:t>3、中标后，不得转包。</w:t>
      </w:r>
    </w:p>
    <w:p w14:paraId="75E5CA7D">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b/>
          <w:bCs/>
          <w:color w:val="000000" w:themeColor="text1"/>
          <w:kern w:val="0"/>
          <w:sz w:val="36"/>
          <w:szCs w:val="36"/>
          <w14:textFill>
            <w14:solidFill>
              <w14:schemeClr w14:val="tx1"/>
            </w14:solidFill>
          </w14:textFill>
        </w:rPr>
      </w:pPr>
    </w:p>
    <w:p w14:paraId="6BF39516">
      <w:pPr>
        <w:widowControl w:val="0"/>
        <w:autoSpaceDE w:val="0"/>
        <w:autoSpaceDN w:val="0"/>
        <w:adjustRightInd w:val="0"/>
        <w:spacing w:line="360" w:lineRule="auto"/>
        <w:jc w:val="both"/>
        <w:rPr>
          <w:rFonts w:hint="eastAsia" w:ascii="宋体" w:hAnsi="宋体" w:eastAsia="宋体" w:cs="宋体"/>
          <w:snapToGrid w:val="0"/>
          <w:color w:val="000000" w:themeColor="text1"/>
          <w:kern w:val="2"/>
          <w:sz w:val="24"/>
          <w:szCs w:val="21"/>
          <w:lang w:val="zh-CN" w:eastAsia="zh-CN" w:bidi="ar-SA"/>
          <w14:textFill>
            <w14:solidFill>
              <w14:schemeClr w14:val="tx1"/>
            </w14:solidFill>
          </w14:textFill>
        </w:rPr>
      </w:pPr>
    </w:p>
    <w:p w14:paraId="7DAB5F25">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附件1：</w:t>
      </w:r>
    </w:p>
    <w:p w14:paraId="124F365B">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食堂餐饮服务管理量化考核表</w:t>
      </w:r>
    </w:p>
    <w:p w14:paraId="18C44298">
      <w:pPr>
        <w:keepNext w:val="0"/>
        <w:keepLines w:val="0"/>
        <w:pageBreakBefore w:val="0"/>
        <w:kinsoku/>
        <w:wordWrap/>
        <w:overflowPunct/>
        <w:topLinePunct w:val="0"/>
        <w:autoSpaceDE/>
        <w:autoSpaceDN/>
        <w:bidi w:val="0"/>
        <w:spacing w:line="560" w:lineRule="exact"/>
        <w:jc w:val="left"/>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考核对象：             考核时间：                        考评方法：每月随机考评</w:t>
      </w:r>
    </w:p>
    <w:tbl>
      <w:tblPr>
        <w:tblStyle w:val="62"/>
        <w:tblpPr w:leftFromText="180" w:rightFromText="180" w:vertAnchor="text" w:horzAnchor="page" w:tblpX="726" w:tblpY="3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6107"/>
        <w:gridCol w:w="1323"/>
        <w:gridCol w:w="1197"/>
        <w:gridCol w:w="1451"/>
      </w:tblGrid>
      <w:tr w14:paraId="23D96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3" w:type="dxa"/>
            <w:noWrap w:val="0"/>
            <w:vAlign w:val="center"/>
          </w:tcPr>
          <w:p w14:paraId="5BAE4738">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w:t>
            </w:r>
          </w:p>
        </w:tc>
        <w:tc>
          <w:tcPr>
            <w:tcW w:w="6107" w:type="dxa"/>
            <w:noWrap w:val="0"/>
            <w:vAlign w:val="center"/>
          </w:tcPr>
          <w:p w14:paraId="1BF27FCA">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考评内容</w:t>
            </w:r>
          </w:p>
        </w:tc>
        <w:tc>
          <w:tcPr>
            <w:tcW w:w="1323" w:type="dxa"/>
            <w:noWrap w:val="0"/>
            <w:vAlign w:val="center"/>
          </w:tcPr>
          <w:p w14:paraId="287369DB">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罚扣金额</w:t>
            </w:r>
          </w:p>
        </w:tc>
        <w:tc>
          <w:tcPr>
            <w:tcW w:w="1197" w:type="dxa"/>
            <w:noWrap w:val="0"/>
            <w:vAlign w:val="center"/>
          </w:tcPr>
          <w:p w14:paraId="66C72824">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累计次数</w:t>
            </w:r>
          </w:p>
        </w:tc>
        <w:tc>
          <w:tcPr>
            <w:tcW w:w="1451" w:type="dxa"/>
            <w:noWrap w:val="0"/>
            <w:vAlign w:val="center"/>
          </w:tcPr>
          <w:p w14:paraId="5F235FFD">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考评办法</w:t>
            </w:r>
          </w:p>
        </w:tc>
      </w:tr>
      <w:tr w14:paraId="650E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3" w:type="dxa"/>
            <w:vMerge w:val="restart"/>
            <w:noWrap w:val="0"/>
            <w:textDirection w:val="tbRlV"/>
            <w:vAlign w:val="top"/>
          </w:tcPr>
          <w:p w14:paraId="24A84928">
            <w:pPr>
              <w:keepNext w:val="0"/>
              <w:keepLines w:val="0"/>
              <w:pageBreakBefore w:val="0"/>
              <w:kinsoku/>
              <w:wordWrap/>
              <w:overflowPunct/>
              <w:topLinePunct w:val="0"/>
              <w:autoSpaceDE/>
              <w:autoSpaceDN/>
              <w:bidi w:val="0"/>
              <w:spacing w:line="560" w:lineRule="exact"/>
              <w:ind w:left="113" w:right="113"/>
              <w:jc w:val="center"/>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优  质  服  务</w:t>
            </w:r>
          </w:p>
        </w:tc>
        <w:tc>
          <w:tcPr>
            <w:tcW w:w="6107" w:type="dxa"/>
            <w:noWrap w:val="0"/>
            <w:vAlign w:val="center"/>
          </w:tcPr>
          <w:p w14:paraId="75EC297F">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1.行为举止不得体，说话言语不文明。</w:t>
            </w:r>
          </w:p>
        </w:tc>
        <w:tc>
          <w:tcPr>
            <w:tcW w:w="1323" w:type="dxa"/>
            <w:noWrap w:val="0"/>
            <w:vAlign w:val="center"/>
          </w:tcPr>
          <w:p w14:paraId="2CCF7C29">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100</w:t>
            </w:r>
          </w:p>
        </w:tc>
        <w:tc>
          <w:tcPr>
            <w:tcW w:w="1197" w:type="dxa"/>
            <w:noWrap w:val="0"/>
            <w:vAlign w:val="top"/>
          </w:tcPr>
          <w:p w14:paraId="0A9F8D8F">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1451" w:type="dxa"/>
            <w:vMerge w:val="restart"/>
            <w:noWrap w:val="0"/>
            <w:vAlign w:val="center"/>
          </w:tcPr>
          <w:p w14:paraId="62EAD50F">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（1）考评参照《萧山区残疾人综合服务中心管理制度》有关条款实施。</w:t>
            </w:r>
          </w:p>
          <w:p w14:paraId="2D924522">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themeColor="text1"/>
                <w:sz w:val="18"/>
                <w:szCs w:val="18"/>
                <w14:textFill>
                  <w14:solidFill>
                    <w14:schemeClr w14:val="tx1"/>
                  </w14:solidFill>
                </w14:textFill>
              </w:rPr>
            </w:pPr>
          </w:p>
          <w:p w14:paraId="08C8643B">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（2）根据考评内容，每出现一项不符合要求的，扣除该项相应的金额，可累计扣除。</w:t>
            </w:r>
          </w:p>
          <w:p w14:paraId="06C44CC4">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themeColor="text1"/>
                <w:sz w:val="18"/>
                <w:szCs w:val="18"/>
                <w14:textFill>
                  <w14:solidFill>
                    <w14:schemeClr w14:val="tx1"/>
                  </w14:solidFill>
                </w14:textFill>
              </w:rPr>
            </w:pPr>
          </w:p>
          <w:p w14:paraId="19F787F8">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（3）情节严重造成恶劣影响的扣除当月总营业额的50%以及解除合同，造成经济损失的应作出相应的经济赔偿，触犯刑法的移交司法机关处理。</w:t>
            </w:r>
          </w:p>
        </w:tc>
      </w:tr>
      <w:tr w14:paraId="6DBC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3" w:type="dxa"/>
            <w:vMerge w:val="continue"/>
            <w:noWrap w:val="0"/>
            <w:vAlign w:val="top"/>
          </w:tcPr>
          <w:p w14:paraId="6E027C32">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themeColor="text1"/>
                <w:sz w:val="24"/>
                <w14:textFill>
                  <w14:solidFill>
                    <w14:schemeClr w14:val="tx1"/>
                  </w14:solidFill>
                </w14:textFill>
              </w:rPr>
            </w:pPr>
          </w:p>
        </w:tc>
        <w:tc>
          <w:tcPr>
            <w:tcW w:w="6107" w:type="dxa"/>
            <w:noWrap w:val="0"/>
            <w:vAlign w:val="center"/>
          </w:tcPr>
          <w:p w14:paraId="7C492DC9">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2.接到投诉态度不端正，处理不及时，导致就餐者不满意的。</w:t>
            </w:r>
          </w:p>
        </w:tc>
        <w:tc>
          <w:tcPr>
            <w:tcW w:w="1323" w:type="dxa"/>
            <w:noWrap w:val="0"/>
            <w:vAlign w:val="center"/>
          </w:tcPr>
          <w:p w14:paraId="29D8B371">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200</w:t>
            </w:r>
          </w:p>
        </w:tc>
        <w:tc>
          <w:tcPr>
            <w:tcW w:w="1197" w:type="dxa"/>
            <w:noWrap w:val="0"/>
            <w:vAlign w:val="top"/>
          </w:tcPr>
          <w:p w14:paraId="51A7209E">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1451" w:type="dxa"/>
            <w:vMerge w:val="continue"/>
            <w:noWrap w:val="0"/>
            <w:vAlign w:val="top"/>
          </w:tcPr>
          <w:p w14:paraId="30540DEB">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r>
      <w:tr w14:paraId="60072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3" w:type="dxa"/>
            <w:vMerge w:val="continue"/>
            <w:noWrap w:val="0"/>
            <w:vAlign w:val="top"/>
          </w:tcPr>
          <w:p w14:paraId="0F4C4E90">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themeColor="text1"/>
                <w:sz w:val="24"/>
                <w14:textFill>
                  <w14:solidFill>
                    <w14:schemeClr w14:val="tx1"/>
                  </w14:solidFill>
                </w14:textFill>
              </w:rPr>
            </w:pPr>
          </w:p>
        </w:tc>
        <w:tc>
          <w:tcPr>
            <w:tcW w:w="6107" w:type="dxa"/>
            <w:noWrap w:val="0"/>
            <w:vAlign w:val="center"/>
          </w:tcPr>
          <w:p w14:paraId="2EC30DB0">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3.加工过程不符合食品卫生要求。</w:t>
            </w:r>
          </w:p>
        </w:tc>
        <w:tc>
          <w:tcPr>
            <w:tcW w:w="1323" w:type="dxa"/>
            <w:noWrap w:val="0"/>
            <w:vAlign w:val="center"/>
          </w:tcPr>
          <w:p w14:paraId="0D6F2614">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300</w:t>
            </w:r>
          </w:p>
        </w:tc>
        <w:tc>
          <w:tcPr>
            <w:tcW w:w="1197" w:type="dxa"/>
            <w:noWrap w:val="0"/>
            <w:vAlign w:val="top"/>
          </w:tcPr>
          <w:p w14:paraId="5D0564DE">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1451" w:type="dxa"/>
            <w:vMerge w:val="continue"/>
            <w:noWrap w:val="0"/>
            <w:vAlign w:val="top"/>
          </w:tcPr>
          <w:p w14:paraId="10925F11">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r>
      <w:tr w14:paraId="08CD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3" w:type="dxa"/>
            <w:vMerge w:val="continue"/>
            <w:noWrap w:val="0"/>
            <w:vAlign w:val="top"/>
          </w:tcPr>
          <w:p w14:paraId="59B5C3E2">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themeColor="text1"/>
                <w:sz w:val="24"/>
                <w14:textFill>
                  <w14:solidFill>
                    <w14:schemeClr w14:val="tx1"/>
                  </w14:solidFill>
                </w14:textFill>
              </w:rPr>
            </w:pPr>
          </w:p>
        </w:tc>
        <w:tc>
          <w:tcPr>
            <w:tcW w:w="6107" w:type="dxa"/>
            <w:noWrap w:val="0"/>
            <w:vAlign w:val="center"/>
          </w:tcPr>
          <w:p w14:paraId="5515A83E">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4.对就餐者提出的合理要求不能满足且不能说明原因，导致就餐者不满意</w:t>
            </w:r>
          </w:p>
        </w:tc>
        <w:tc>
          <w:tcPr>
            <w:tcW w:w="1323" w:type="dxa"/>
            <w:noWrap w:val="0"/>
            <w:vAlign w:val="center"/>
          </w:tcPr>
          <w:p w14:paraId="2903EDA4">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200</w:t>
            </w:r>
          </w:p>
        </w:tc>
        <w:tc>
          <w:tcPr>
            <w:tcW w:w="1197" w:type="dxa"/>
            <w:noWrap w:val="0"/>
            <w:vAlign w:val="top"/>
          </w:tcPr>
          <w:p w14:paraId="401C02A1">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1451" w:type="dxa"/>
            <w:vMerge w:val="continue"/>
            <w:noWrap w:val="0"/>
            <w:vAlign w:val="top"/>
          </w:tcPr>
          <w:p w14:paraId="77CFFFF2">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r>
      <w:tr w14:paraId="380F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3" w:type="dxa"/>
            <w:vMerge w:val="continue"/>
            <w:noWrap w:val="0"/>
            <w:vAlign w:val="top"/>
          </w:tcPr>
          <w:p w14:paraId="4E83FE66">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themeColor="text1"/>
                <w:sz w:val="24"/>
                <w14:textFill>
                  <w14:solidFill>
                    <w14:schemeClr w14:val="tx1"/>
                  </w14:solidFill>
                </w14:textFill>
              </w:rPr>
            </w:pPr>
          </w:p>
        </w:tc>
        <w:tc>
          <w:tcPr>
            <w:tcW w:w="6107" w:type="dxa"/>
            <w:noWrap w:val="0"/>
            <w:vAlign w:val="center"/>
          </w:tcPr>
          <w:p w14:paraId="6E1A3FEB">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5.与就餐者发生争执，出现打架斗殴，情节轻微的。</w:t>
            </w:r>
          </w:p>
        </w:tc>
        <w:tc>
          <w:tcPr>
            <w:tcW w:w="1323" w:type="dxa"/>
            <w:noWrap w:val="0"/>
            <w:vAlign w:val="center"/>
          </w:tcPr>
          <w:p w14:paraId="2B654419">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2000</w:t>
            </w:r>
          </w:p>
        </w:tc>
        <w:tc>
          <w:tcPr>
            <w:tcW w:w="1197" w:type="dxa"/>
            <w:noWrap w:val="0"/>
            <w:vAlign w:val="top"/>
          </w:tcPr>
          <w:p w14:paraId="0FC5A19A">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1451" w:type="dxa"/>
            <w:vMerge w:val="continue"/>
            <w:noWrap w:val="0"/>
            <w:vAlign w:val="top"/>
          </w:tcPr>
          <w:p w14:paraId="24584430">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r>
      <w:tr w14:paraId="111F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3" w:type="dxa"/>
            <w:vMerge w:val="continue"/>
            <w:noWrap w:val="0"/>
            <w:vAlign w:val="top"/>
          </w:tcPr>
          <w:p w14:paraId="73D8A534">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themeColor="text1"/>
                <w:sz w:val="24"/>
                <w14:textFill>
                  <w14:solidFill>
                    <w14:schemeClr w14:val="tx1"/>
                  </w14:solidFill>
                </w14:textFill>
              </w:rPr>
            </w:pPr>
          </w:p>
        </w:tc>
        <w:tc>
          <w:tcPr>
            <w:tcW w:w="6107" w:type="dxa"/>
            <w:noWrap w:val="0"/>
            <w:vAlign w:val="center"/>
          </w:tcPr>
          <w:p w14:paraId="266C797C">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6.饭菜质量差、出售价格不合理的。</w:t>
            </w:r>
          </w:p>
        </w:tc>
        <w:tc>
          <w:tcPr>
            <w:tcW w:w="1323" w:type="dxa"/>
            <w:noWrap w:val="0"/>
            <w:vAlign w:val="center"/>
          </w:tcPr>
          <w:p w14:paraId="26EBC346">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200</w:t>
            </w:r>
          </w:p>
        </w:tc>
        <w:tc>
          <w:tcPr>
            <w:tcW w:w="1197" w:type="dxa"/>
            <w:noWrap w:val="0"/>
            <w:vAlign w:val="top"/>
          </w:tcPr>
          <w:p w14:paraId="37F7BD8D">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1451" w:type="dxa"/>
            <w:vMerge w:val="continue"/>
            <w:noWrap w:val="0"/>
            <w:vAlign w:val="top"/>
          </w:tcPr>
          <w:p w14:paraId="5FE521EC">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r>
      <w:tr w14:paraId="6A84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3" w:type="dxa"/>
            <w:vMerge w:val="restart"/>
            <w:noWrap w:val="0"/>
            <w:textDirection w:val="tbRlV"/>
            <w:vAlign w:val="top"/>
          </w:tcPr>
          <w:p w14:paraId="60972385">
            <w:pPr>
              <w:keepNext w:val="0"/>
              <w:keepLines w:val="0"/>
              <w:pageBreakBefore w:val="0"/>
              <w:kinsoku/>
              <w:wordWrap/>
              <w:overflowPunct/>
              <w:topLinePunct w:val="0"/>
              <w:autoSpaceDE/>
              <w:autoSpaceDN/>
              <w:bidi w:val="0"/>
              <w:spacing w:line="560" w:lineRule="exact"/>
              <w:ind w:left="113" w:right="113"/>
              <w:jc w:val="center"/>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劳 动 纪 律</w:t>
            </w:r>
          </w:p>
        </w:tc>
        <w:tc>
          <w:tcPr>
            <w:tcW w:w="6107" w:type="dxa"/>
            <w:noWrap w:val="0"/>
            <w:vAlign w:val="center"/>
          </w:tcPr>
          <w:p w14:paraId="5197F19F">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7.工作时间不穿工作服，不佩戴上岗证的。</w:t>
            </w:r>
          </w:p>
        </w:tc>
        <w:tc>
          <w:tcPr>
            <w:tcW w:w="1323" w:type="dxa"/>
            <w:noWrap w:val="0"/>
            <w:vAlign w:val="center"/>
          </w:tcPr>
          <w:p w14:paraId="453BE47D">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100</w:t>
            </w:r>
          </w:p>
        </w:tc>
        <w:tc>
          <w:tcPr>
            <w:tcW w:w="1197" w:type="dxa"/>
            <w:noWrap w:val="0"/>
            <w:vAlign w:val="top"/>
          </w:tcPr>
          <w:p w14:paraId="081570C5">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1451" w:type="dxa"/>
            <w:vMerge w:val="continue"/>
            <w:noWrap w:val="0"/>
            <w:vAlign w:val="top"/>
          </w:tcPr>
          <w:p w14:paraId="5642C0DC">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r>
      <w:tr w14:paraId="592E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33" w:type="dxa"/>
            <w:vMerge w:val="continue"/>
            <w:noWrap w:val="0"/>
            <w:vAlign w:val="top"/>
          </w:tcPr>
          <w:p w14:paraId="69953F60">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themeColor="text1"/>
                <w:sz w:val="24"/>
                <w14:textFill>
                  <w14:solidFill>
                    <w14:schemeClr w14:val="tx1"/>
                  </w14:solidFill>
                </w14:textFill>
              </w:rPr>
            </w:pPr>
          </w:p>
        </w:tc>
        <w:tc>
          <w:tcPr>
            <w:tcW w:w="6107" w:type="dxa"/>
            <w:noWrap w:val="0"/>
            <w:vAlign w:val="center"/>
          </w:tcPr>
          <w:p w14:paraId="0725359C">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8.非食堂工作人员随意进入食堂的食品加工操作间及原料仓库。</w:t>
            </w:r>
          </w:p>
        </w:tc>
        <w:tc>
          <w:tcPr>
            <w:tcW w:w="1323" w:type="dxa"/>
            <w:noWrap w:val="0"/>
            <w:vAlign w:val="center"/>
          </w:tcPr>
          <w:p w14:paraId="55C20D8B">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w:t>
            </w:r>
          </w:p>
        </w:tc>
        <w:tc>
          <w:tcPr>
            <w:tcW w:w="1197" w:type="dxa"/>
            <w:noWrap w:val="0"/>
            <w:vAlign w:val="top"/>
          </w:tcPr>
          <w:p w14:paraId="536B3A04">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1451" w:type="dxa"/>
            <w:vMerge w:val="continue"/>
            <w:noWrap w:val="0"/>
            <w:vAlign w:val="top"/>
          </w:tcPr>
          <w:p w14:paraId="109F722C">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r>
      <w:tr w14:paraId="6B98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3" w:type="dxa"/>
            <w:vMerge w:val="continue"/>
            <w:noWrap w:val="0"/>
            <w:vAlign w:val="top"/>
          </w:tcPr>
          <w:p w14:paraId="54268B47">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themeColor="text1"/>
                <w:sz w:val="24"/>
                <w14:textFill>
                  <w14:solidFill>
                    <w14:schemeClr w14:val="tx1"/>
                  </w14:solidFill>
                </w14:textFill>
              </w:rPr>
            </w:pPr>
          </w:p>
        </w:tc>
        <w:tc>
          <w:tcPr>
            <w:tcW w:w="6107" w:type="dxa"/>
            <w:noWrap w:val="0"/>
            <w:vAlign w:val="center"/>
          </w:tcPr>
          <w:p w14:paraId="163A23D3">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9.在工作场所穿拖鞋，抽烟，打赤膊的</w:t>
            </w:r>
          </w:p>
        </w:tc>
        <w:tc>
          <w:tcPr>
            <w:tcW w:w="1323" w:type="dxa"/>
            <w:noWrap w:val="0"/>
            <w:vAlign w:val="center"/>
          </w:tcPr>
          <w:p w14:paraId="63BCEC98">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100</w:t>
            </w:r>
          </w:p>
        </w:tc>
        <w:tc>
          <w:tcPr>
            <w:tcW w:w="1197" w:type="dxa"/>
            <w:noWrap w:val="0"/>
            <w:vAlign w:val="top"/>
          </w:tcPr>
          <w:p w14:paraId="362265DD">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1451" w:type="dxa"/>
            <w:vMerge w:val="continue"/>
            <w:noWrap w:val="0"/>
            <w:vAlign w:val="top"/>
          </w:tcPr>
          <w:p w14:paraId="7FC794F1">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r>
      <w:tr w14:paraId="0AE5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3" w:type="dxa"/>
            <w:vMerge w:val="continue"/>
            <w:noWrap w:val="0"/>
            <w:vAlign w:val="top"/>
          </w:tcPr>
          <w:p w14:paraId="3C6BA60A">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themeColor="text1"/>
                <w:sz w:val="24"/>
                <w14:textFill>
                  <w14:solidFill>
                    <w14:schemeClr w14:val="tx1"/>
                  </w14:solidFill>
                </w14:textFill>
              </w:rPr>
            </w:pPr>
          </w:p>
        </w:tc>
        <w:tc>
          <w:tcPr>
            <w:tcW w:w="6107" w:type="dxa"/>
            <w:noWrap w:val="0"/>
            <w:vAlign w:val="center"/>
          </w:tcPr>
          <w:p w14:paraId="559A6A20">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10.散布有损中心形象的言论，搬弄是非，不利于团结的</w:t>
            </w:r>
          </w:p>
        </w:tc>
        <w:tc>
          <w:tcPr>
            <w:tcW w:w="1323" w:type="dxa"/>
            <w:noWrap w:val="0"/>
            <w:vAlign w:val="center"/>
          </w:tcPr>
          <w:p w14:paraId="7992E883">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300</w:t>
            </w:r>
          </w:p>
        </w:tc>
        <w:tc>
          <w:tcPr>
            <w:tcW w:w="1197" w:type="dxa"/>
            <w:noWrap w:val="0"/>
            <w:vAlign w:val="top"/>
          </w:tcPr>
          <w:p w14:paraId="32025B6D">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1451" w:type="dxa"/>
            <w:vMerge w:val="continue"/>
            <w:noWrap w:val="0"/>
            <w:vAlign w:val="top"/>
          </w:tcPr>
          <w:p w14:paraId="080C6AF4">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r>
      <w:tr w14:paraId="031A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Merge w:val="restart"/>
            <w:noWrap w:val="0"/>
            <w:textDirection w:val="tbRlV"/>
            <w:vAlign w:val="top"/>
          </w:tcPr>
          <w:p w14:paraId="7AF0E387">
            <w:pPr>
              <w:keepNext w:val="0"/>
              <w:keepLines w:val="0"/>
              <w:pageBreakBefore w:val="0"/>
              <w:kinsoku/>
              <w:wordWrap/>
              <w:overflowPunct/>
              <w:topLinePunct w:val="0"/>
              <w:autoSpaceDE/>
              <w:autoSpaceDN/>
              <w:bidi w:val="0"/>
              <w:spacing w:line="560" w:lineRule="exact"/>
              <w:ind w:left="113" w:right="113"/>
              <w:jc w:val="center"/>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卫  生  安  全</w:t>
            </w:r>
          </w:p>
        </w:tc>
        <w:tc>
          <w:tcPr>
            <w:tcW w:w="6107" w:type="dxa"/>
            <w:noWrap w:val="0"/>
            <w:vAlign w:val="center"/>
          </w:tcPr>
          <w:p w14:paraId="35DFE39A">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11.餐厅、工作间出现苍蝇、蟑螂、老鼠、下水道清理不干净出现异味的</w:t>
            </w:r>
          </w:p>
        </w:tc>
        <w:tc>
          <w:tcPr>
            <w:tcW w:w="1323" w:type="dxa"/>
            <w:noWrap w:val="0"/>
            <w:vAlign w:val="center"/>
          </w:tcPr>
          <w:p w14:paraId="75CCAAB4">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200</w:t>
            </w:r>
          </w:p>
        </w:tc>
        <w:tc>
          <w:tcPr>
            <w:tcW w:w="1197" w:type="dxa"/>
            <w:noWrap w:val="0"/>
            <w:vAlign w:val="top"/>
          </w:tcPr>
          <w:p w14:paraId="050DBBA2">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1451" w:type="dxa"/>
            <w:vMerge w:val="continue"/>
            <w:noWrap w:val="0"/>
            <w:vAlign w:val="top"/>
          </w:tcPr>
          <w:p w14:paraId="7839F503">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r>
      <w:tr w14:paraId="3A71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3" w:type="dxa"/>
            <w:vMerge w:val="continue"/>
            <w:noWrap w:val="0"/>
            <w:textDirection w:val="tbRlV"/>
            <w:vAlign w:val="top"/>
          </w:tcPr>
          <w:p w14:paraId="018851B8">
            <w:pPr>
              <w:keepNext w:val="0"/>
              <w:keepLines w:val="0"/>
              <w:pageBreakBefore w:val="0"/>
              <w:kinsoku/>
              <w:wordWrap/>
              <w:overflowPunct/>
              <w:topLinePunct w:val="0"/>
              <w:autoSpaceDE/>
              <w:autoSpaceDN/>
              <w:bidi w:val="0"/>
              <w:spacing w:line="560" w:lineRule="exact"/>
              <w:ind w:left="113" w:right="113"/>
              <w:jc w:val="center"/>
              <w:textAlignment w:val="auto"/>
              <w:rPr>
                <w:rFonts w:hint="eastAsia" w:ascii="宋体" w:hAnsi="宋体" w:eastAsia="宋体" w:cs="宋体"/>
                <w:b/>
                <w:color w:val="000000" w:themeColor="text1"/>
                <w:sz w:val="24"/>
                <w14:textFill>
                  <w14:solidFill>
                    <w14:schemeClr w14:val="tx1"/>
                  </w14:solidFill>
                </w14:textFill>
              </w:rPr>
            </w:pPr>
          </w:p>
        </w:tc>
        <w:tc>
          <w:tcPr>
            <w:tcW w:w="6107" w:type="dxa"/>
            <w:noWrap w:val="0"/>
            <w:vAlign w:val="center"/>
          </w:tcPr>
          <w:p w14:paraId="4392ED9C">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12.工作人员留长发、胡须、长指甲，染指甲油。</w:t>
            </w:r>
          </w:p>
        </w:tc>
        <w:tc>
          <w:tcPr>
            <w:tcW w:w="1323" w:type="dxa"/>
            <w:noWrap w:val="0"/>
            <w:vAlign w:val="center"/>
          </w:tcPr>
          <w:p w14:paraId="261F0167">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100</w:t>
            </w:r>
          </w:p>
        </w:tc>
        <w:tc>
          <w:tcPr>
            <w:tcW w:w="1197" w:type="dxa"/>
            <w:noWrap w:val="0"/>
            <w:vAlign w:val="top"/>
          </w:tcPr>
          <w:p w14:paraId="1E4946F7">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1451" w:type="dxa"/>
            <w:vMerge w:val="continue"/>
            <w:noWrap w:val="0"/>
            <w:vAlign w:val="top"/>
          </w:tcPr>
          <w:p w14:paraId="08BE2306">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r>
      <w:tr w14:paraId="7357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3" w:type="dxa"/>
            <w:vMerge w:val="continue"/>
            <w:noWrap w:val="0"/>
            <w:textDirection w:val="tbRlV"/>
            <w:vAlign w:val="top"/>
          </w:tcPr>
          <w:p w14:paraId="4826D943">
            <w:pPr>
              <w:keepNext w:val="0"/>
              <w:keepLines w:val="0"/>
              <w:pageBreakBefore w:val="0"/>
              <w:kinsoku/>
              <w:wordWrap/>
              <w:overflowPunct/>
              <w:topLinePunct w:val="0"/>
              <w:autoSpaceDE/>
              <w:autoSpaceDN/>
              <w:bidi w:val="0"/>
              <w:spacing w:line="560" w:lineRule="exact"/>
              <w:ind w:left="113" w:right="113"/>
              <w:jc w:val="center"/>
              <w:textAlignment w:val="auto"/>
              <w:rPr>
                <w:rFonts w:hint="eastAsia" w:ascii="宋体" w:hAnsi="宋体" w:eastAsia="宋体" w:cs="宋体"/>
                <w:b/>
                <w:color w:val="000000" w:themeColor="text1"/>
                <w:sz w:val="24"/>
                <w14:textFill>
                  <w14:solidFill>
                    <w14:schemeClr w14:val="tx1"/>
                  </w14:solidFill>
                </w14:textFill>
              </w:rPr>
            </w:pPr>
          </w:p>
        </w:tc>
        <w:tc>
          <w:tcPr>
            <w:tcW w:w="6107" w:type="dxa"/>
            <w:noWrap w:val="0"/>
            <w:vAlign w:val="center"/>
          </w:tcPr>
          <w:p w14:paraId="2360B4D3">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13.餐厅卫生差，地板不清洁，无防滑措施，餐桌不洁净，油腻有异物。</w:t>
            </w:r>
          </w:p>
        </w:tc>
        <w:tc>
          <w:tcPr>
            <w:tcW w:w="1323" w:type="dxa"/>
            <w:noWrap w:val="0"/>
            <w:vAlign w:val="center"/>
          </w:tcPr>
          <w:p w14:paraId="2125C68F">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100</w:t>
            </w:r>
          </w:p>
        </w:tc>
        <w:tc>
          <w:tcPr>
            <w:tcW w:w="1197" w:type="dxa"/>
            <w:noWrap w:val="0"/>
            <w:vAlign w:val="top"/>
          </w:tcPr>
          <w:p w14:paraId="3A739415">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1451" w:type="dxa"/>
            <w:vMerge w:val="continue"/>
            <w:noWrap w:val="0"/>
            <w:vAlign w:val="top"/>
          </w:tcPr>
          <w:p w14:paraId="1D12C2CE">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r>
      <w:tr w14:paraId="3BC3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Merge w:val="continue"/>
            <w:noWrap w:val="0"/>
            <w:vAlign w:val="top"/>
          </w:tcPr>
          <w:p w14:paraId="5E0434A4">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themeColor="text1"/>
                <w:sz w:val="24"/>
                <w14:textFill>
                  <w14:solidFill>
                    <w14:schemeClr w14:val="tx1"/>
                  </w14:solidFill>
                </w14:textFill>
              </w:rPr>
            </w:pPr>
          </w:p>
        </w:tc>
        <w:tc>
          <w:tcPr>
            <w:tcW w:w="6107" w:type="dxa"/>
            <w:noWrap w:val="0"/>
            <w:vAlign w:val="center"/>
          </w:tcPr>
          <w:p w14:paraId="253A53C6">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14.没有消毒记录和食品留样记录，食品留样不及时。</w:t>
            </w:r>
          </w:p>
        </w:tc>
        <w:tc>
          <w:tcPr>
            <w:tcW w:w="1323" w:type="dxa"/>
            <w:noWrap w:val="0"/>
            <w:vAlign w:val="center"/>
          </w:tcPr>
          <w:p w14:paraId="7807E648">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100</w:t>
            </w:r>
          </w:p>
        </w:tc>
        <w:tc>
          <w:tcPr>
            <w:tcW w:w="1197" w:type="dxa"/>
            <w:noWrap w:val="0"/>
            <w:vAlign w:val="top"/>
          </w:tcPr>
          <w:p w14:paraId="2105EBE7">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451" w:type="dxa"/>
            <w:vMerge w:val="continue"/>
            <w:noWrap w:val="0"/>
            <w:vAlign w:val="top"/>
          </w:tcPr>
          <w:p w14:paraId="5E78F671">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r>
      <w:tr w14:paraId="55EC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33" w:type="dxa"/>
            <w:vMerge w:val="continue"/>
            <w:noWrap w:val="0"/>
            <w:vAlign w:val="top"/>
          </w:tcPr>
          <w:p w14:paraId="10E91138">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themeColor="text1"/>
                <w:sz w:val="24"/>
                <w14:textFill>
                  <w14:solidFill>
                    <w14:schemeClr w14:val="tx1"/>
                  </w14:solidFill>
                </w14:textFill>
              </w:rPr>
            </w:pPr>
          </w:p>
        </w:tc>
        <w:tc>
          <w:tcPr>
            <w:tcW w:w="6107" w:type="dxa"/>
            <w:noWrap w:val="0"/>
            <w:vAlign w:val="center"/>
          </w:tcPr>
          <w:p w14:paraId="538DCE20">
            <w:pPr>
              <w:keepNext w:val="0"/>
              <w:keepLines w:val="0"/>
              <w:pageBreakBefore w:val="0"/>
              <w:kinsoku/>
              <w:wordWrap/>
              <w:overflowPunct/>
              <w:topLinePunct w:val="0"/>
              <w:autoSpaceDE/>
              <w:autoSpaceDN/>
              <w:bidi w:val="0"/>
              <w:spacing w:after="150" w:line="560" w:lineRule="exact"/>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w:t>
            </w:r>
            <w:r>
              <w:rPr>
                <w:rFonts w:hint="eastAsia" w:ascii="宋体" w:hAnsi="宋体" w:eastAsia="宋体" w:cs="宋体"/>
                <w:color w:val="000000" w:themeColor="text1"/>
                <w:kern w:val="0"/>
                <w:sz w:val="18"/>
                <w:szCs w:val="18"/>
                <w14:textFill>
                  <w14:solidFill>
                    <w14:schemeClr w14:val="tx1"/>
                  </w14:solidFill>
                </w14:textFill>
              </w:rPr>
              <w:t>食品生熟未分开存放，生熟食品刀具、菜墩未区分未标记。</w:t>
            </w:r>
          </w:p>
        </w:tc>
        <w:tc>
          <w:tcPr>
            <w:tcW w:w="1323" w:type="dxa"/>
            <w:noWrap w:val="0"/>
            <w:vAlign w:val="center"/>
          </w:tcPr>
          <w:p w14:paraId="1DBB71ED">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100</w:t>
            </w:r>
          </w:p>
        </w:tc>
        <w:tc>
          <w:tcPr>
            <w:tcW w:w="1197" w:type="dxa"/>
            <w:noWrap w:val="0"/>
            <w:vAlign w:val="center"/>
          </w:tcPr>
          <w:p w14:paraId="26EB36A6">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451" w:type="dxa"/>
            <w:vMerge w:val="continue"/>
            <w:noWrap w:val="0"/>
            <w:vAlign w:val="top"/>
          </w:tcPr>
          <w:p w14:paraId="18229E4F">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r>
      <w:tr w14:paraId="3371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3" w:type="dxa"/>
            <w:vMerge w:val="continue"/>
            <w:noWrap w:val="0"/>
            <w:vAlign w:val="top"/>
          </w:tcPr>
          <w:p w14:paraId="03197C23">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themeColor="text1"/>
                <w:sz w:val="24"/>
                <w14:textFill>
                  <w14:solidFill>
                    <w14:schemeClr w14:val="tx1"/>
                  </w14:solidFill>
                </w14:textFill>
              </w:rPr>
            </w:pPr>
          </w:p>
        </w:tc>
        <w:tc>
          <w:tcPr>
            <w:tcW w:w="6107" w:type="dxa"/>
            <w:noWrap w:val="0"/>
            <w:vAlign w:val="center"/>
          </w:tcPr>
          <w:p w14:paraId="1FB0E846">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16.餐具清洗不干净未消毒、有油腻和沾有残留物，消毒后未放入保洁柜</w:t>
            </w:r>
          </w:p>
        </w:tc>
        <w:tc>
          <w:tcPr>
            <w:tcW w:w="1323" w:type="dxa"/>
            <w:noWrap w:val="0"/>
            <w:vAlign w:val="center"/>
          </w:tcPr>
          <w:p w14:paraId="4DD3714F">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100</w:t>
            </w:r>
          </w:p>
        </w:tc>
        <w:tc>
          <w:tcPr>
            <w:tcW w:w="1197" w:type="dxa"/>
            <w:noWrap w:val="0"/>
            <w:vAlign w:val="top"/>
          </w:tcPr>
          <w:p w14:paraId="4B4C2128">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451" w:type="dxa"/>
            <w:vMerge w:val="continue"/>
            <w:noWrap w:val="0"/>
            <w:vAlign w:val="top"/>
          </w:tcPr>
          <w:p w14:paraId="679C2ECC">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r>
      <w:tr w14:paraId="0E1A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3" w:type="dxa"/>
            <w:vMerge w:val="continue"/>
            <w:noWrap w:val="0"/>
            <w:vAlign w:val="top"/>
          </w:tcPr>
          <w:p w14:paraId="0C40A571">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themeColor="text1"/>
                <w:sz w:val="24"/>
                <w14:textFill>
                  <w14:solidFill>
                    <w14:schemeClr w14:val="tx1"/>
                  </w14:solidFill>
                </w14:textFill>
              </w:rPr>
            </w:pPr>
          </w:p>
        </w:tc>
        <w:tc>
          <w:tcPr>
            <w:tcW w:w="6107" w:type="dxa"/>
            <w:noWrap w:val="0"/>
            <w:vAlign w:val="center"/>
          </w:tcPr>
          <w:p w14:paraId="7CC87CA5">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17.售卖时不戴工作帽、不戴口罩和用手直接抓拿出售食品的。</w:t>
            </w:r>
          </w:p>
        </w:tc>
        <w:tc>
          <w:tcPr>
            <w:tcW w:w="1323" w:type="dxa"/>
            <w:noWrap w:val="0"/>
            <w:vAlign w:val="center"/>
          </w:tcPr>
          <w:p w14:paraId="02FA924B">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100</w:t>
            </w:r>
          </w:p>
        </w:tc>
        <w:tc>
          <w:tcPr>
            <w:tcW w:w="1197" w:type="dxa"/>
            <w:noWrap w:val="0"/>
            <w:vAlign w:val="top"/>
          </w:tcPr>
          <w:p w14:paraId="7EFCB550">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 w:val="18"/>
                <w:szCs w:val="18"/>
                <w14:textFill>
                  <w14:solidFill>
                    <w14:schemeClr w14:val="tx1"/>
                  </w14:solidFill>
                </w14:textFill>
              </w:rPr>
            </w:pPr>
          </w:p>
        </w:tc>
        <w:tc>
          <w:tcPr>
            <w:tcW w:w="1451" w:type="dxa"/>
            <w:vMerge w:val="continue"/>
            <w:noWrap w:val="0"/>
            <w:vAlign w:val="top"/>
          </w:tcPr>
          <w:p w14:paraId="7541540D">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r>
      <w:tr w14:paraId="711B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3" w:type="dxa"/>
            <w:vMerge w:val="continue"/>
            <w:noWrap w:val="0"/>
            <w:vAlign w:val="top"/>
          </w:tcPr>
          <w:p w14:paraId="405D1723">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themeColor="text1"/>
                <w:sz w:val="24"/>
                <w14:textFill>
                  <w14:solidFill>
                    <w14:schemeClr w14:val="tx1"/>
                  </w14:solidFill>
                </w14:textFill>
              </w:rPr>
            </w:pPr>
          </w:p>
        </w:tc>
        <w:tc>
          <w:tcPr>
            <w:tcW w:w="6107" w:type="dxa"/>
            <w:noWrap w:val="0"/>
            <w:vAlign w:val="center"/>
          </w:tcPr>
          <w:p w14:paraId="09B5CB70">
            <w:pPr>
              <w:keepNext w:val="0"/>
              <w:keepLines w:val="0"/>
              <w:pageBreakBefore w:val="0"/>
              <w:kinsoku/>
              <w:wordWrap/>
              <w:overflowPunct/>
              <w:topLinePunct w:val="0"/>
              <w:autoSpaceDE/>
              <w:autoSpaceDN/>
              <w:bidi w:val="0"/>
              <w:spacing w:after="150" w:line="560" w:lineRule="exact"/>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18.</w:t>
            </w:r>
            <w:r>
              <w:rPr>
                <w:rFonts w:hint="eastAsia" w:ascii="宋体" w:hAnsi="宋体" w:eastAsia="宋体" w:cs="宋体"/>
                <w:color w:val="000000" w:themeColor="text1"/>
                <w:kern w:val="0"/>
                <w:sz w:val="18"/>
                <w:szCs w:val="18"/>
                <w14:textFill>
                  <w14:solidFill>
                    <w14:schemeClr w14:val="tx1"/>
                  </w14:solidFill>
                </w14:textFill>
              </w:rPr>
              <w:t>厨房设备，如压面机、和面机及灶具，使用后未及时清洁、有锈蚀的。</w:t>
            </w:r>
          </w:p>
        </w:tc>
        <w:tc>
          <w:tcPr>
            <w:tcW w:w="1323" w:type="dxa"/>
            <w:noWrap w:val="0"/>
            <w:vAlign w:val="center"/>
          </w:tcPr>
          <w:p w14:paraId="77DA06D0">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200</w:t>
            </w:r>
          </w:p>
        </w:tc>
        <w:tc>
          <w:tcPr>
            <w:tcW w:w="1197" w:type="dxa"/>
            <w:noWrap w:val="0"/>
            <w:vAlign w:val="top"/>
          </w:tcPr>
          <w:p w14:paraId="5B46D976">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1451" w:type="dxa"/>
            <w:vMerge w:val="continue"/>
            <w:noWrap w:val="0"/>
            <w:vAlign w:val="top"/>
          </w:tcPr>
          <w:p w14:paraId="2367CFAC">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r>
      <w:tr w14:paraId="56A8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Merge w:val="continue"/>
            <w:noWrap w:val="0"/>
            <w:vAlign w:val="top"/>
          </w:tcPr>
          <w:p w14:paraId="65BBB9C4">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themeColor="text1"/>
                <w:sz w:val="24"/>
                <w14:textFill>
                  <w14:solidFill>
                    <w14:schemeClr w14:val="tx1"/>
                  </w14:solidFill>
                </w14:textFill>
              </w:rPr>
            </w:pPr>
          </w:p>
        </w:tc>
        <w:tc>
          <w:tcPr>
            <w:tcW w:w="6107" w:type="dxa"/>
            <w:noWrap w:val="0"/>
            <w:vAlign w:val="center"/>
          </w:tcPr>
          <w:p w14:paraId="2F435B90">
            <w:pPr>
              <w:keepNext w:val="0"/>
              <w:keepLines w:val="0"/>
              <w:pageBreakBefore w:val="0"/>
              <w:kinsoku/>
              <w:wordWrap/>
              <w:overflowPunct/>
              <w:topLinePunct w:val="0"/>
              <w:autoSpaceDE/>
              <w:autoSpaceDN/>
              <w:bidi w:val="0"/>
              <w:spacing w:after="150" w:line="560" w:lineRule="exact"/>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19.</w:t>
            </w:r>
            <w:r>
              <w:rPr>
                <w:rFonts w:hint="eastAsia" w:ascii="宋体" w:hAnsi="宋体" w:eastAsia="宋体" w:cs="宋体"/>
                <w:color w:val="000000" w:themeColor="text1"/>
                <w:kern w:val="0"/>
                <w:sz w:val="18"/>
                <w:szCs w:val="18"/>
                <w14:textFill>
                  <w14:solidFill>
                    <w14:schemeClr w14:val="tx1"/>
                  </w14:solidFill>
                </w14:textFill>
              </w:rPr>
              <w:t>冰箱内生熟食品未分开放置，冰箱内有杂物，出现霉变食物</w:t>
            </w:r>
          </w:p>
        </w:tc>
        <w:tc>
          <w:tcPr>
            <w:tcW w:w="1323" w:type="dxa"/>
            <w:noWrap w:val="0"/>
            <w:vAlign w:val="center"/>
          </w:tcPr>
          <w:p w14:paraId="48C65E09">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300</w:t>
            </w:r>
          </w:p>
        </w:tc>
        <w:tc>
          <w:tcPr>
            <w:tcW w:w="1197" w:type="dxa"/>
            <w:noWrap w:val="0"/>
            <w:vAlign w:val="top"/>
          </w:tcPr>
          <w:p w14:paraId="4DE06B55">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1451" w:type="dxa"/>
            <w:vMerge w:val="continue"/>
            <w:noWrap w:val="0"/>
            <w:vAlign w:val="top"/>
          </w:tcPr>
          <w:p w14:paraId="1989AE09">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r>
      <w:tr w14:paraId="36DB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3" w:type="dxa"/>
            <w:vMerge w:val="continue"/>
            <w:noWrap w:val="0"/>
            <w:vAlign w:val="top"/>
          </w:tcPr>
          <w:p w14:paraId="6FD49FCB">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themeColor="text1"/>
                <w:sz w:val="24"/>
                <w14:textFill>
                  <w14:solidFill>
                    <w14:schemeClr w14:val="tx1"/>
                  </w14:solidFill>
                </w14:textFill>
              </w:rPr>
            </w:pPr>
          </w:p>
        </w:tc>
        <w:tc>
          <w:tcPr>
            <w:tcW w:w="6107" w:type="dxa"/>
            <w:noWrap w:val="0"/>
            <w:vAlign w:val="center"/>
          </w:tcPr>
          <w:p w14:paraId="4FA50263">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w:t>
            </w:r>
            <w:r>
              <w:rPr>
                <w:rFonts w:hint="eastAsia" w:ascii="宋体" w:hAnsi="宋体" w:eastAsia="宋体" w:cs="宋体"/>
                <w:color w:val="000000" w:themeColor="text1"/>
                <w:kern w:val="0"/>
                <w:sz w:val="18"/>
                <w:szCs w:val="18"/>
                <w14:textFill>
                  <w14:solidFill>
                    <w14:schemeClr w14:val="tx1"/>
                  </w14:solidFill>
                </w14:textFill>
              </w:rPr>
              <w:t>未建立食品采购台账，所购食品没有食品卫生合格证和超出质保期的</w:t>
            </w:r>
          </w:p>
        </w:tc>
        <w:tc>
          <w:tcPr>
            <w:tcW w:w="1323" w:type="dxa"/>
            <w:noWrap w:val="0"/>
            <w:vAlign w:val="center"/>
          </w:tcPr>
          <w:p w14:paraId="15D97126">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300</w:t>
            </w:r>
          </w:p>
        </w:tc>
        <w:tc>
          <w:tcPr>
            <w:tcW w:w="1197" w:type="dxa"/>
            <w:noWrap w:val="0"/>
            <w:vAlign w:val="top"/>
          </w:tcPr>
          <w:p w14:paraId="03FEE5CC">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1451" w:type="dxa"/>
            <w:vMerge w:val="continue"/>
            <w:noWrap w:val="0"/>
            <w:vAlign w:val="top"/>
          </w:tcPr>
          <w:p w14:paraId="09B0431D">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r>
      <w:tr w14:paraId="0B77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3" w:type="dxa"/>
            <w:vMerge w:val="continue"/>
            <w:noWrap w:val="0"/>
            <w:vAlign w:val="top"/>
          </w:tcPr>
          <w:p w14:paraId="5B74568B">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themeColor="text1"/>
                <w:sz w:val="24"/>
                <w14:textFill>
                  <w14:solidFill>
                    <w14:schemeClr w14:val="tx1"/>
                  </w14:solidFill>
                </w14:textFill>
              </w:rPr>
            </w:pPr>
          </w:p>
        </w:tc>
        <w:tc>
          <w:tcPr>
            <w:tcW w:w="6107" w:type="dxa"/>
            <w:noWrap w:val="0"/>
            <w:vAlign w:val="center"/>
          </w:tcPr>
          <w:p w14:paraId="03E8D431">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21.饭菜中出现异物，如头发、沙石、玻璃、苍蝇、虫子等不洁净异物 。</w:t>
            </w:r>
          </w:p>
        </w:tc>
        <w:tc>
          <w:tcPr>
            <w:tcW w:w="1323" w:type="dxa"/>
            <w:noWrap w:val="0"/>
            <w:vAlign w:val="center"/>
          </w:tcPr>
          <w:p w14:paraId="0AA0DF8E">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100</w:t>
            </w:r>
          </w:p>
        </w:tc>
        <w:tc>
          <w:tcPr>
            <w:tcW w:w="1197" w:type="dxa"/>
            <w:noWrap w:val="0"/>
            <w:vAlign w:val="top"/>
          </w:tcPr>
          <w:p w14:paraId="4EEEBD9B">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1451" w:type="dxa"/>
            <w:vMerge w:val="continue"/>
            <w:noWrap w:val="0"/>
            <w:vAlign w:val="top"/>
          </w:tcPr>
          <w:p w14:paraId="6920B440">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r>
      <w:tr w14:paraId="1B36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Merge w:val="continue"/>
            <w:noWrap w:val="0"/>
            <w:vAlign w:val="top"/>
          </w:tcPr>
          <w:p w14:paraId="5CED15C4">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themeColor="text1"/>
                <w:sz w:val="24"/>
                <w14:textFill>
                  <w14:solidFill>
                    <w14:schemeClr w14:val="tx1"/>
                  </w14:solidFill>
                </w14:textFill>
              </w:rPr>
            </w:pPr>
          </w:p>
        </w:tc>
        <w:tc>
          <w:tcPr>
            <w:tcW w:w="6107" w:type="dxa"/>
            <w:noWrap w:val="0"/>
            <w:vAlign w:val="center"/>
          </w:tcPr>
          <w:p w14:paraId="2B5D2337">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22.不落实安全制度，出现失火、失盗和食物中毒事件</w:t>
            </w:r>
          </w:p>
        </w:tc>
        <w:tc>
          <w:tcPr>
            <w:tcW w:w="1323" w:type="dxa"/>
            <w:noWrap w:val="0"/>
            <w:vAlign w:val="center"/>
          </w:tcPr>
          <w:p w14:paraId="63F7D796">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追究责任解除合同</w:t>
            </w:r>
          </w:p>
        </w:tc>
        <w:tc>
          <w:tcPr>
            <w:tcW w:w="1197" w:type="dxa"/>
            <w:noWrap w:val="0"/>
            <w:vAlign w:val="top"/>
          </w:tcPr>
          <w:p w14:paraId="4D8F708A">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1451" w:type="dxa"/>
            <w:vMerge w:val="continue"/>
            <w:noWrap w:val="0"/>
            <w:vAlign w:val="top"/>
          </w:tcPr>
          <w:p w14:paraId="274CEBFE">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r>
      <w:tr w14:paraId="15E7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3" w:type="dxa"/>
            <w:vMerge w:val="restart"/>
            <w:noWrap w:val="0"/>
            <w:textDirection w:val="tbRlV"/>
            <w:vAlign w:val="top"/>
          </w:tcPr>
          <w:p w14:paraId="00CBB362">
            <w:pPr>
              <w:keepNext w:val="0"/>
              <w:keepLines w:val="0"/>
              <w:pageBreakBefore w:val="0"/>
              <w:kinsoku/>
              <w:wordWrap/>
              <w:overflowPunct/>
              <w:topLinePunct w:val="0"/>
              <w:autoSpaceDE/>
              <w:autoSpaceDN/>
              <w:bidi w:val="0"/>
              <w:spacing w:line="560" w:lineRule="exact"/>
              <w:ind w:left="113" w:right="113"/>
              <w:jc w:val="center"/>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内  部  管  理</w:t>
            </w:r>
          </w:p>
        </w:tc>
        <w:tc>
          <w:tcPr>
            <w:tcW w:w="6107" w:type="dxa"/>
            <w:noWrap w:val="0"/>
            <w:vAlign w:val="center"/>
          </w:tcPr>
          <w:p w14:paraId="1E6B0C39">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23.违反甲方有关制度，不服从监管部门的管理，不配合工作的</w:t>
            </w:r>
          </w:p>
        </w:tc>
        <w:tc>
          <w:tcPr>
            <w:tcW w:w="1323" w:type="dxa"/>
            <w:noWrap w:val="0"/>
            <w:vAlign w:val="center"/>
          </w:tcPr>
          <w:p w14:paraId="5E6DC45D">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解除合同</w:t>
            </w:r>
          </w:p>
        </w:tc>
        <w:tc>
          <w:tcPr>
            <w:tcW w:w="1197" w:type="dxa"/>
            <w:noWrap w:val="0"/>
            <w:vAlign w:val="top"/>
          </w:tcPr>
          <w:p w14:paraId="4554D832">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1451" w:type="dxa"/>
            <w:vMerge w:val="continue"/>
            <w:noWrap w:val="0"/>
            <w:vAlign w:val="top"/>
          </w:tcPr>
          <w:p w14:paraId="1760D18E">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r>
      <w:tr w14:paraId="2A93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3" w:type="dxa"/>
            <w:vMerge w:val="continue"/>
            <w:noWrap w:val="0"/>
            <w:textDirection w:val="tbRlV"/>
            <w:vAlign w:val="top"/>
          </w:tcPr>
          <w:p w14:paraId="613AD881">
            <w:pPr>
              <w:keepNext w:val="0"/>
              <w:keepLines w:val="0"/>
              <w:pageBreakBefore w:val="0"/>
              <w:kinsoku/>
              <w:wordWrap/>
              <w:overflowPunct/>
              <w:topLinePunct w:val="0"/>
              <w:autoSpaceDE/>
              <w:autoSpaceDN/>
              <w:bidi w:val="0"/>
              <w:spacing w:line="560" w:lineRule="exact"/>
              <w:ind w:left="113" w:right="113"/>
              <w:jc w:val="center"/>
              <w:textAlignment w:val="auto"/>
              <w:rPr>
                <w:rFonts w:hint="eastAsia" w:ascii="宋体" w:hAnsi="宋体" w:eastAsia="宋体" w:cs="宋体"/>
                <w:color w:val="000000" w:themeColor="text1"/>
                <w:szCs w:val="21"/>
                <w14:textFill>
                  <w14:solidFill>
                    <w14:schemeClr w14:val="tx1"/>
                  </w14:solidFill>
                </w14:textFill>
              </w:rPr>
            </w:pPr>
          </w:p>
        </w:tc>
        <w:tc>
          <w:tcPr>
            <w:tcW w:w="6107" w:type="dxa"/>
            <w:noWrap w:val="0"/>
            <w:vAlign w:val="center"/>
          </w:tcPr>
          <w:p w14:paraId="16271044">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24.管理不善，人为操作不当，造成厨房设施、设备、厨具丢失损坏的</w:t>
            </w:r>
          </w:p>
        </w:tc>
        <w:tc>
          <w:tcPr>
            <w:tcW w:w="1323" w:type="dxa"/>
            <w:noWrap w:val="0"/>
            <w:vAlign w:val="center"/>
          </w:tcPr>
          <w:p w14:paraId="04E78DAC">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原价赔偿</w:t>
            </w:r>
          </w:p>
        </w:tc>
        <w:tc>
          <w:tcPr>
            <w:tcW w:w="1197" w:type="dxa"/>
            <w:noWrap w:val="0"/>
            <w:vAlign w:val="top"/>
          </w:tcPr>
          <w:p w14:paraId="72F63D01">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1451" w:type="dxa"/>
            <w:vMerge w:val="continue"/>
            <w:noWrap w:val="0"/>
            <w:vAlign w:val="top"/>
          </w:tcPr>
          <w:p w14:paraId="105213EB">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r>
      <w:tr w14:paraId="1ABD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3" w:type="dxa"/>
            <w:vMerge w:val="continue"/>
            <w:noWrap w:val="0"/>
            <w:textDirection w:val="tbRlV"/>
            <w:vAlign w:val="top"/>
          </w:tcPr>
          <w:p w14:paraId="2E92A385">
            <w:pPr>
              <w:keepNext w:val="0"/>
              <w:keepLines w:val="0"/>
              <w:pageBreakBefore w:val="0"/>
              <w:kinsoku/>
              <w:wordWrap/>
              <w:overflowPunct/>
              <w:topLinePunct w:val="0"/>
              <w:autoSpaceDE/>
              <w:autoSpaceDN/>
              <w:bidi w:val="0"/>
              <w:spacing w:line="560" w:lineRule="exact"/>
              <w:ind w:left="113" w:right="113"/>
              <w:jc w:val="center"/>
              <w:textAlignment w:val="auto"/>
              <w:rPr>
                <w:rFonts w:hint="eastAsia" w:ascii="宋体" w:hAnsi="宋体" w:eastAsia="宋体" w:cs="宋体"/>
                <w:color w:val="000000" w:themeColor="text1"/>
                <w:szCs w:val="21"/>
                <w14:textFill>
                  <w14:solidFill>
                    <w14:schemeClr w14:val="tx1"/>
                  </w14:solidFill>
                </w14:textFill>
              </w:rPr>
            </w:pPr>
          </w:p>
        </w:tc>
        <w:tc>
          <w:tcPr>
            <w:tcW w:w="6107" w:type="dxa"/>
            <w:noWrap w:val="0"/>
            <w:vAlign w:val="center"/>
          </w:tcPr>
          <w:p w14:paraId="083EB459">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25.各类公布栏未按时按实填写，公布内容不清楚，遭就餐者质疑的。</w:t>
            </w:r>
          </w:p>
        </w:tc>
        <w:tc>
          <w:tcPr>
            <w:tcW w:w="1323" w:type="dxa"/>
            <w:noWrap w:val="0"/>
            <w:vAlign w:val="center"/>
          </w:tcPr>
          <w:p w14:paraId="2056114E">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100</w:t>
            </w:r>
          </w:p>
        </w:tc>
        <w:tc>
          <w:tcPr>
            <w:tcW w:w="1197" w:type="dxa"/>
            <w:noWrap w:val="0"/>
            <w:vAlign w:val="top"/>
          </w:tcPr>
          <w:p w14:paraId="2001BA5B">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1451" w:type="dxa"/>
            <w:vMerge w:val="continue"/>
            <w:noWrap w:val="0"/>
            <w:vAlign w:val="top"/>
          </w:tcPr>
          <w:p w14:paraId="0C9F99CE">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r>
      <w:tr w14:paraId="7559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3" w:type="dxa"/>
            <w:vMerge w:val="continue"/>
            <w:noWrap w:val="0"/>
            <w:textDirection w:val="tbRlV"/>
            <w:vAlign w:val="top"/>
          </w:tcPr>
          <w:p w14:paraId="29D95577">
            <w:pPr>
              <w:keepNext w:val="0"/>
              <w:keepLines w:val="0"/>
              <w:pageBreakBefore w:val="0"/>
              <w:kinsoku/>
              <w:wordWrap/>
              <w:overflowPunct/>
              <w:topLinePunct w:val="0"/>
              <w:autoSpaceDE/>
              <w:autoSpaceDN/>
              <w:bidi w:val="0"/>
              <w:spacing w:line="560" w:lineRule="exact"/>
              <w:ind w:left="113" w:right="113"/>
              <w:jc w:val="center"/>
              <w:textAlignment w:val="auto"/>
              <w:rPr>
                <w:rFonts w:hint="eastAsia" w:ascii="宋体" w:hAnsi="宋体" w:eastAsia="宋体" w:cs="宋体"/>
                <w:color w:val="000000" w:themeColor="text1"/>
                <w:szCs w:val="21"/>
                <w14:textFill>
                  <w14:solidFill>
                    <w14:schemeClr w14:val="tx1"/>
                  </w14:solidFill>
                </w14:textFill>
              </w:rPr>
            </w:pPr>
          </w:p>
        </w:tc>
        <w:tc>
          <w:tcPr>
            <w:tcW w:w="6107" w:type="dxa"/>
            <w:noWrap w:val="0"/>
            <w:vAlign w:val="center"/>
          </w:tcPr>
          <w:p w14:paraId="505D458A">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26.秩序不正规，各个工作场所工具、物品摆放凌乱，‘五常法’不落实</w:t>
            </w:r>
          </w:p>
        </w:tc>
        <w:tc>
          <w:tcPr>
            <w:tcW w:w="1323" w:type="dxa"/>
            <w:noWrap w:val="0"/>
            <w:vAlign w:val="center"/>
          </w:tcPr>
          <w:p w14:paraId="7C47DA8D">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200</w:t>
            </w:r>
          </w:p>
        </w:tc>
        <w:tc>
          <w:tcPr>
            <w:tcW w:w="1197" w:type="dxa"/>
            <w:noWrap w:val="0"/>
            <w:vAlign w:val="top"/>
          </w:tcPr>
          <w:p w14:paraId="62583D1F">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1451" w:type="dxa"/>
            <w:vMerge w:val="continue"/>
            <w:noWrap w:val="0"/>
            <w:vAlign w:val="top"/>
          </w:tcPr>
          <w:p w14:paraId="476EECD6">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r>
      <w:tr w14:paraId="77CFD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Merge w:val="continue"/>
            <w:noWrap w:val="0"/>
            <w:textDirection w:val="tbRlV"/>
            <w:vAlign w:val="top"/>
          </w:tcPr>
          <w:p w14:paraId="3931B8AE">
            <w:pPr>
              <w:keepNext w:val="0"/>
              <w:keepLines w:val="0"/>
              <w:pageBreakBefore w:val="0"/>
              <w:kinsoku/>
              <w:wordWrap/>
              <w:overflowPunct/>
              <w:topLinePunct w:val="0"/>
              <w:autoSpaceDE/>
              <w:autoSpaceDN/>
              <w:bidi w:val="0"/>
              <w:spacing w:line="560" w:lineRule="exact"/>
              <w:ind w:left="113" w:right="113"/>
              <w:jc w:val="center"/>
              <w:textAlignment w:val="auto"/>
              <w:rPr>
                <w:rFonts w:hint="eastAsia" w:ascii="宋体" w:hAnsi="宋体" w:eastAsia="宋体" w:cs="宋体"/>
                <w:color w:val="000000" w:themeColor="text1"/>
                <w:szCs w:val="21"/>
                <w14:textFill>
                  <w14:solidFill>
                    <w14:schemeClr w14:val="tx1"/>
                  </w14:solidFill>
                </w14:textFill>
              </w:rPr>
            </w:pPr>
          </w:p>
        </w:tc>
        <w:tc>
          <w:tcPr>
            <w:tcW w:w="6107" w:type="dxa"/>
            <w:noWrap w:val="0"/>
            <w:vAlign w:val="center"/>
          </w:tcPr>
          <w:p w14:paraId="3B0BEB4C">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27.出现长明灯、长流水现象，电风扇和电视机常开不关的。</w:t>
            </w:r>
          </w:p>
        </w:tc>
        <w:tc>
          <w:tcPr>
            <w:tcW w:w="1323" w:type="dxa"/>
            <w:noWrap w:val="0"/>
            <w:vAlign w:val="center"/>
          </w:tcPr>
          <w:p w14:paraId="547843A0">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200</w:t>
            </w:r>
          </w:p>
        </w:tc>
        <w:tc>
          <w:tcPr>
            <w:tcW w:w="1197" w:type="dxa"/>
            <w:noWrap w:val="0"/>
            <w:vAlign w:val="top"/>
          </w:tcPr>
          <w:p w14:paraId="140F874E">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c>
          <w:tcPr>
            <w:tcW w:w="1451" w:type="dxa"/>
            <w:vMerge w:val="continue"/>
            <w:noWrap w:val="0"/>
            <w:vAlign w:val="top"/>
          </w:tcPr>
          <w:p w14:paraId="08A60128">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szCs w:val="21"/>
                <w14:textFill>
                  <w14:solidFill>
                    <w14:schemeClr w14:val="tx1"/>
                  </w14:solidFill>
                </w14:textFill>
              </w:rPr>
            </w:pPr>
          </w:p>
        </w:tc>
      </w:tr>
    </w:tbl>
    <w:p w14:paraId="1EC321D1">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考评人员签字：                                          </w:t>
      </w:r>
      <w:r>
        <w:rPr>
          <w:rFonts w:hint="eastAsia" w:ascii="宋体" w:hAnsi="宋体" w:eastAsia="宋体" w:cs="宋体"/>
          <w:color w:val="000000" w:themeColor="text1"/>
          <w:szCs w:val="21"/>
          <w:lang w:eastAsia="zh-CN"/>
          <w14:textFill>
            <w14:solidFill>
              <w14:schemeClr w14:val="tx1"/>
            </w14:solidFill>
          </w14:textFill>
        </w:rPr>
        <w:t>餐饮运营商</w:t>
      </w:r>
      <w:r>
        <w:rPr>
          <w:rFonts w:hint="eastAsia" w:ascii="宋体" w:hAnsi="宋体" w:eastAsia="宋体" w:cs="宋体"/>
          <w:color w:val="000000" w:themeColor="text1"/>
          <w:szCs w:val="21"/>
          <w14:textFill>
            <w14:solidFill>
              <w14:schemeClr w14:val="tx1"/>
            </w14:solidFill>
          </w14:textFill>
        </w:rPr>
        <w:t>负责人签字</w:t>
      </w:r>
      <w:r>
        <w:rPr>
          <w:rFonts w:hint="eastAsia" w:ascii="宋体" w:hAnsi="宋体" w:eastAsia="宋体" w:cs="宋体"/>
          <w:color w:val="000000" w:themeColor="text1"/>
          <w:szCs w:val="21"/>
          <w:lang w:eastAsia="zh-CN"/>
          <w14:textFill>
            <w14:solidFill>
              <w14:schemeClr w14:val="tx1"/>
            </w14:solidFill>
          </w14:textFill>
        </w:rPr>
        <w:t>：</w:t>
      </w:r>
    </w:p>
    <w:p w14:paraId="4A3DAD28">
      <w:pPr>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宋体" w:hAnsi="宋体" w:eastAsia="宋体" w:cs="宋体"/>
          <w:b/>
          <w:bCs/>
          <w:snapToGrid w:val="0"/>
          <w:color w:val="000000" w:themeColor="text1"/>
          <w:kern w:val="2"/>
          <w:sz w:val="28"/>
          <w:szCs w:val="28"/>
          <w:lang w:val="en-US" w:eastAsia="zh-CN" w:bidi="ar-SA"/>
          <w14:textFill>
            <w14:solidFill>
              <w14:schemeClr w14:val="tx1"/>
            </w14:solidFill>
          </w14:textFill>
        </w:rPr>
      </w:pPr>
    </w:p>
    <w:p w14:paraId="4A806D50">
      <w:pPr>
        <w:rPr>
          <w:rFonts w:hint="eastAsia" w:ascii="宋体" w:hAnsi="宋体" w:eastAsia="宋体" w:cs="宋体"/>
          <w:color w:val="000000" w:themeColor="text1"/>
          <w:lang w:val="en-US" w:eastAsia="zh-CN"/>
          <w14:textFill>
            <w14:solidFill>
              <w14:schemeClr w14:val="tx1"/>
            </w14:solidFill>
          </w14:textFill>
        </w:rPr>
      </w:pPr>
    </w:p>
    <w:p w14:paraId="648866B8">
      <w:pPr>
        <w:pageBreakBefore w:val="0"/>
        <w:widowControl w:val="0"/>
        <w:kinsoku/>
        <w:wordWrap/>
        <w:overflowPunct/>
        <w:topLinePunct w:val="0"/>
        <w:bidi w:val="0"/>
        <w:adjustRightInd w:val="0"/>
        <w:snapToGrid/>
        <w:spacing w:line="560" w:lineRule="exact"/>
        <w:textAlignment w:val="auto"/>
        <w:rPr>
          <w:rFonts w:hint="eastAsia" w:ascii="宋体" w:hAnsi="宋体" w:eastAsia="宋体" w:cs="宋体"/>
          <w:color w:val="000000" w:themeColor="text1"/>
          <w14:textFill>
            <w14:solidFill>
              <w14:schemeClr w14:val="tx1"/>
            </w14:solidFill>
          </w14:textFill>
        </w:rPr>
      </w:pPr>
    </w:p>
    <w:p w14:paraId="1E05A647">
      <w:pPr>
        <w:pStyle w:val="3"/>
        <w:rPr>
          <w:rFonts w:hint="eastAsia" w:ascii="宋体" w:hAnsi="宋体" w:eastAsia="宋体" w:cs="宋体"/>
          <w:color w:val="000000" w:themeColor="text1"/>
          <w14:textFill>
            <w14:solidFill>
              <w14:schemeClr w14:val="tx1"/>
            </w14:solidFill>
          </w14:textFill>
        </w:rPr>
      </w:pPr>
    </w:p>
    <w:p w14:paraId="3812B62D">
      <w:pPr>
        <w:rPr>
          <w:rFonts w:hint="eastAsia" w:ascii="宋体" w:hAnsi="宋体" w:eastAsia="宋体" w:cs="宋体"/>
          <w:color w:val="000000" w:themeColor="text1"/>
          <w14:textFill>
            <w14:solidFill>
              <w14:schemeClr w14:val="tx1"/>
            </w14:solidFill>
          </w14:textFill>
        </w:rPr>
      </w:pPr>
    </w:p>
    <w:p w14:paraId="79BAD902">
      <w:pPr>
        <w:pStyle w:val="3"/>
        <w:rPr>
          <w:rFonts w:hint="eastAsia"/>
          <w:color w:val="000000" w:themeColor="text1"/>
          <w14:textFill>
            <w14:solidFill>
              <w14:schemeClr w14:val="tx1"/>
            </w14:solidFill>
          </w14:textFill>
        </w:rPr>
      </w:pPr>
    </w:p>
    <w:p w14:paraId="10643F4B">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p>
    <w:p w14:paraId="304A2367">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p>
    <w:p w14:paraId="63122399">
      <w:pPr>
        <w:keepNext w:val="0"/>
        <w:keepLines w:val="0"/>
        <w:pageBreakBefore w:val="0"/>
        <w:kinsoku/>
        <w:wordWrap/>
        <w:overflowPunct/>
        <w:topLinePunct w:val="0"/>
        <w:autoSpaceDE/>
        <w:autoSpaceDN/>
        <w:bidi w:val="0"/>
        <w:spacing w:line="560" w:lineRule="exact"/>
        <w:jc w:val="left"/>
        <w:textAlignment w:val="auto"/>
        <w:rPr>
          <w:rFonts w:hint="eastAsia" w:ascii="宋体" w:hAnsi="宋体" w:eastAsia="宋体" w:cs="宋体"/>
          <w:b/>
          <w:color w:val="000000" w:themeColor="text1"/>
          <w:sz w:val="36"/>
          <w14:textFill>
            <w14:solidFill>
              <w14:schemeClr w14:val="tx1"/>
            </w14:solidFill>
          </w14:textFill>
        </w:rPr>
      </w:pPr>
    </w:p>
    <w:p w14:paraId="1E1F856F">
      <w:pPr>
        <w:keepNext w:val="0"/>
        <w:keepLines w:val="0"/>
        <w:pageBreakBefore w:val="0"/>
        <w:kinsoku/>
        <w:wordWrap/>
        <w:overflowPunct/>
        <w:topLinePunct w:val="0"/>
        <w:autoSpaceDE/>
        <w:autoSpaceDN/>
        <w:bidi w:val="0"/>
        <w:spacing w:line="560" w:lineRule="exact"/>
        <w:jc w:val="left"/>
        <w:textAlignment w:val="auto"/>
        <w:rPr>
          <w:rFonts w:hint="eastAsia" w:ascii="宋体" w:hAnsi="宋体" w:eastAsia="宋体" w:cs="宋体"/>
          <w:b/>
          <w:color w:val="000000" w:themeColor="text1"/>
          <w:sz w:val="36"/>
          <w14:textFill>
            <w14:solidFill>
              <w14:schemeClr w14:val="tx1"/>
            </w14:solidFill>
          </w14:textFill>
        </w:rPr>
      </w:pPr>
      <w:r>
        <w:rPr>
          <w:rFonts w:hint="eastAsia" w:ascii="宋体" w:hAnsi="宋体" w:eastAsia="宋体" w:cs="宋体"/>
          <w:b/>
          <w:color w:val="000000" w:themeColor="text1"/>
          <w:sz w:val="36"/>
          <w14:textFill>
            <w14:solidFill>
              <w14:schemeClr w14:val="tx1"/>
            </w14:solidFill>
          </w14:textFill>
        </w:rPr>
        <w:t>附件2：</w:t>
      </w:r>
    </w:p>
    <w:p w14:paraId="5B5D631A">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36"/>
          <w14:textFill>
            <w14:solidFill>
              <w14:schemeClr w14:val="tx1"/>
            </w14:solidFill>
          </w14:textFill>
        </w:rPr>
        <w:t xml:space="preserve"> 食堂餐饮服务满意度调查问卷</w:t>
      </w:r>
    </w:p>
    <w:p w14:paraId="178C6285">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为了能更广泛深入地了解康复员、全体职工的食堂就餐服务体验，保障广大康复员和全体职工的饮食卫生安全，请您配合对食堂餐饮服务保障工作做出客观的评价，以便食堂工作质量和服务水平进一步提升。谢谢！本卷满分100分。</w:t>
      </w:r>
    </w:p>
    <w:tbl>
      <w:tblPr>
        <w:tblStyle w:val="62"/>
        <w:tblpPr w:leftFromText="180" w:rightFromText="180" w:vertAnchor="text" w:horzAnchor="page" w:tblpX="1376" w:tblpY="501"/>
        <w:tblOverlap w:val="never"/>
        <w:tblW w:w="9454" w:type="dxa"/>
        <w:tblInd w:w="0" w:type="dxa"/>
        <w:tblLayout w:type="autofit"/>
        <w:tblCellMar>
          <w:top w:w="0" w:type="dxa"/>
          <w:left w:w="108" w:type="dxa"/>
          <w:bottom w:w="0" w:type="dxa"/>
          <w:right w:w="108" w:type="dxa"/>
        </w:tblCellMar>
      </w:tblPr>
      <w:tblGrid>
        <w:gridCol w:w="841"/>
        <w:gridCol w:w="1230"/>
        <w:gridCol w:w="4499"/>
        <w:gridCol w:w="1180"/>
        <w:gridCol w:w="1704"/>
      </w:tblGrid>
      <w:tr w14:paraId="7C1CD331">
        <w:tblPrEx>
          <w:tblCellMar>
            <w:top w:w="0" w:type="dxa"/>
            <w:left w:w="108" w:type="dxa"/>
            <w:bottom w:w="0" w:type="dxa"/>
            <w:right w:w="108" w:type="dxa"/>
          </w:tblCellMar>
        </w:tblPrEx>
        <w:trPr>
          <w:trHeight w:val="460" w:hRule="atLeast"/>
        </w:trPr>
        <w:tc>
          <w:tcPr>
            <w:tcW w:w="2071" w:type="dxa"/>
            <w:gridSpan w:val="2"/>
            <w:tcBorders>
              <w:top w:val="single" w:color="auto" w:sz="4" w:space="0"/>
              <w:left w:val="single" w:color="auto" w:sz="4" w:space="0"/>
              <w:bottom w:val="single" w:color="auto" w:sz="4" w:space="0"/>
              <w:right w:val="single" w:color="auto" w:sz="4" w:space="0"/>
            </w:tcBorders>
            <w:noWrap w:val="0"/>
            <w:vAlign w:val="center"/>
          </w:tcPr>
          <w:p w14:paraId="1836D849">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评分项目</w:t>
            </w:r>
          </w:p>
        </w:tc>
        <w:tc>
          <w:tcPr>
            <w:tcW w:w="4499" w:type="dxa"/>
            <w:tcBorders>
              <w:top w:val="single" w:color="auto" w:sz="4" w:space="0"/>
              <w:left w:val="nil"/>
              <w:bottom w:val="single" w:color="auto" w:sz="4" w:space="0"/>
              <w:right w:val="single" w:color="auto" w:sz="4" w:space="0"/>
            </w:tcBorders>
            <w:noWrap w:val="0"/>
            <w:vAlign w:val="center"/>
          </w:tcPr>
          <w:p w14:paraId="0B3FE240">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评分标准</w:t>
            </w:r>
          </w:p>
        </w:tc>
        <w:tc>
          <w:tcPr>
            <w:tcW w:w="1180" w:type="dxa"/>
            <w:tcBorders>
              <w:top w:val="single" w:color="auto" w:sz="4" w:space="0"/>
              <w:left w:val="nil"/>
              <w:bottom w:val="single" w:color="auto" w:sz="4" w:space="0"/>
              <w:right w:val="single" w:color="auto" w:sz="4" w:space="0"/>
            </w:tcBorders>
            <w:noWrap w:val="0"/>
            <w:vAlign w:val="center"/>
          </w:tcPr>
          <w:p w14:paraId="2C8F9EE3">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评  分</w:t>
            </w:r>
          </w:p>
        </w:tc>
        <w:tc>
          <w:tcPr>
            <w:tcW w:w="1704" w:type="dxa"/>
            <w:tcBorders>
              <w:top w:val="single" w:color="auto" w:sz="4" w:space="0"/>
              <w:left w:val="nil"/>
              <w:bottom w:val="single" w:color="auto" w:sz="4" w:space="0"/>
              <w:right w:val="single" w:color="auto" w:sz="4" w:space="0"/>
            </w:tcBorders>
            <w:noWrap w:val="0"/>
            <w:vAlign w:val="center"/>
          </w:tcPr>
          <w:p w14:paraId="214C85DC">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意  见</w:t>
            </w:r>
          </w:p>
        </w:tc>
      </w:tr>
      <w:tr w14:paraId="7397A2A5">
        <w:tblPrEx>
          <w:tblCellMar>
            <w:top w:w="0" w:type="dxa"/>
            <w:left w:w="108" w:type="dxa"/>
            <w:bottom w:w="0" w:type="dxa"/>
            <w:right w:w="108" w:type="dxa"/>
          </w:tblCellMar>
        </w:tblPrEx>
        <w:trPr>
          <w:trHeight w:val="591" w:hRule="atLeast"/>
        </w:trPr>
        <w:tc>
          <w:tcPr>
            <w:tcW w:w="841" w:type="dxa"/>
            <w:vMerge w:val="restart"/>
            <w:tcBorders>
              <w:top w:val="nil"/>
              <w:left w:val="single" w:color="auto" w:sz="4" w:space="0"/>
              <w:bottom w:val="single" w:color="auto" w:sz="4" w:space="0"/>
              <w:right w:val="single" w:color="auto" w:sz="4" w:space="0"/>
            </w:tcBorders>
            <w:noWrap w:val="0"/>
            <w:vAlign w:val="center"/>
          </w:tcPr>
          <w:p w14:paraId="73BEFC8D">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主餐评价</w:t>
            </w:r>
          </w:p>
        </w:tc>
        <w:tc>
          <w:tcPr>
            <w:tcW w:w="1230" w:type="dxa"/>
            <w:tcBorders>
              <w:top w:val="nil"/>
              <w:left w:val="nil"/>
              <w:bottom w:val="single" w:color="auto" w:sz="4" w:space="0"/>
              <w:right w:val="single" w:color="auto" w:sz="4" w:space="0"/>
            </w:tcBorders>
            <w:noWrap w:val="0"/>
            <w:vAlign w:val="center"/>
          </w:tcPr>
          <w:p w14:paraId="16ABD7C1">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色、形</w:t>
            </w:r>
          </w:p>
        </w:tc>
        <w:tc>
          <w:tcPr>
            <w:tcW w:w="4499" w:type="dxa"/>
            <w:vMerge w:val="restart"/>
            <w:tcBorders>
              <w:top w:val="nil"/>
              <w:left w:val="single" w:color="auto" w:sz="4" w:space="0"/>
              <w:bottom w:val="single" w:color="auto" w:sz="4" w:space="0"/>
              <w:right w:val="single" w:color="auto" w:sz="4" w:space="0"/>
            </w:tcBorders>
            <w:noWrap w:val="0"/>
            <w:vAlign w:val="center"/>
          </w:tcPr>
          <w:p w14:paraId="60C7FC25">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每项分值各10分。不满意（0分）；一般（5-6分）；基本满意（7-8分）；满意（9-10分）。</w:t>
            </w:r>
          </w:p>
        </w:tc>
        <w:tc>
          <w:tcPr>
            <w:tcW w:w="1180" w:type="dxa"/>
            <w:tcBorders>
              <w:top w:val="nil"/>
              <w:left w:val="nil"/>
              <w:bottom w:val="single" w:color="auto" w:sz="4" w:space="0"/>
              <w:right w:val="single" w:color="auto" w:sz="4" w:space="0"/>
            </w:tcBorders>
            <w:noWrap w:val="0"/>
            <w:vAlign w:val="center"/>
          </w:tcPr>
          <w:p w14:paraId="5C2D5510">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c>
          <w:tcPr>
            <w:tcW w:w="1704" w:type="dxa"/>
            <w:tcBorders>
              <w:top w:val="nil"/>
              <w:left w:val="nil"/>
              <w:bottom w:val="single" w:color="auto" w:sz="4" w:space="0"/>
              <w:right w:val="single" w:color="auto" w:sz="4" w:space="0"/>
            </w:tcBorders>
            <w:noWrap w:val="0"/>
            <w:vAlign w:val="center"/>
          </w:tcPr>
          <w:p w14:paraId="241BFCCD">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r>
      <w:tr w14:paraId="62C83AFB">
        <w:tblPrEx>
          <w:tblCellMar>
            <w:top w:w="0" w:type="dxa"/>
            <w:left w:w="108" w:type="dxa"/>
            <w:bottom w:w="0" w:type="dxa"/>
            <w:right w:w="108" w:type="dxa"/>
          </w:tblCellMar>
        </w:tblPrEx>
        <w:trPr>
          <w:trHeight w:val="524" w:hRule="atLeast"/>
        </w:trPr>
        <w:tc>
          <w:tcPr>
            <w:tcW w:w="841" w:type="dxa"/>
            <w:vMerge w:val="continue"/>
            <w:tcBorders>
              <w:top w:val="nil"/>
              <w:left w:val="single" w:color="auto" w:sz="4" w:space="0"/>
              <w:bottom w:val="single" w:color="auto" w:sz="4" w:space="0"/>
              <w:right w:val="single" w:color="auto" w:sz="4" w:space="0"/>
            </w:tcBorders>
            <w:noWrap w:val="0"/>
            <w:vAlign w:val="center"/>
          </w:tcPr>
          <w:p w14:paraId="2989F51B">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4"/>
                <w14:textFill>
                  <w14:solidFill>
                    <w14:schemeClr w14:val="tx1"/>
                  </w14:solidFill>
                </w14:textFill>
              </w:rPr>
            </w:pPr>
          </w:p>
        </w:tc>
        <w:tc>
          <w:tcPr>
            <w:tcW w:w="1230" w:type="dxa"/>
            <w:tcBorders>
              <w:top w:val="nil"/>
              <w:left w:val="nil"/>
              <w:bottom w:val="single" w:color="auto" w:sz="4" w:space="0"/>
              <w:right w:val="single" w:color="auto" w:sz="4" w:space="0"/>
            </w:tcBorders>
            <w:noWrap w:val="0"/>
            <w:vAlign w:val="center"/>
          </w:tcPr>
          <w:p w14:paraId="3D53946B">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香、味</w:t>
            </w:r>
          </w:p>
        </w:tc>
        <w:tc>
          <w:tcPr>
            <w:tcW w:w="4499" w:type="dxa"/>
            <w:vMerge w:val="continue"/>
            <w:tcBorders>
              <w:top w:val="nil"/>
              <w:left w:val="single" w:color="auto" w:sz="4" w:space="0"/>
              <w:bottom w:val="single" w:color="auto" w:sz="4" w:space="0"/>
              <w:right w:val="single" w:color="auto" w:sz="4" w:space="0"/>
            </w:tcBorders>
            <w:noWrap w:val="0"/>
            <w:vAlign w:val="center"/>
          </w:tcPr>
          <w:p w14:paraId="0A594137">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4"/>
                <w14:textFill>
                  <w14:solidFill>
                    <w14:schemeClr w14:val="tx1"/>
                  </w14:solidFill>
                </w14:textFill>
              </w:rPr>
            </w:pPr>
          </w:p>
        </w:tc>
        <w:tc>
          <w:tcPr>
            <w:tcW w:w="1180" w:type="dxa"/>
            <w:tcBorders>
              <w:top w:val="nil"/>
              <w:left w:val="nil"/>
              <w:bottom w:val="single" w:color="auto" w:sz="4" w:space="0"/>
              <w:right w:val="single" w:color="auto" w:sz="4" w:space="0"/>
            </w:tcBorders>
            <w:noWrap w:val="0"/>
            <w:vAlign w:val="center"/>
          </w:tcPr>
          <w:p w14:paraId="68790648">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c>
          <w:tcPr>
            <w:tcW w:w="1704" w:type="dxa"/>
            <w:tcBorders>
              <w:top w:val="nil"/>
              <w:left w:val="nil"/>
              <w:bottom w:val="single" w:color="auto" w:sz="4" w:space="0"/>
              <w:right w:val="single" w:color="auto" w:sz="4" w:space="0"/>
            </w:tcBorders>
            <w:noWrap w:val="0"/>
            <w:vAlign w:val="center"/>
          </w:tcPr>
          <w:p w14:paraId="79B3B41C">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r>
      <w:tr w14:paraId="22CB92E9">
        <w:tblPrEx>
          <w:tblCellMar>
            <w:top w:w="0" w:type="dxa"/>
            <w:left w:w="108" w:type="dxa"/>
            <w:bottom w:w="0" w:type="dxa"/>
            <w:right w:w="108" w:type="dxa"/>
          </w:tblCellMar>
        </w:tblPrEx>
        <w:trPr>
          <w:trHeight w:val="591" w:hRule="atLeast"/>
        </w:trPr>
        <w:tc>
          <w:tcPr>
            <w:tcW w:w="841" w:type="dxa"/>
            <w:vMerge w:val="continue"/>
            <w:tcBorders>
              <w:top w:val="nil"/>
              <w:left w:val="single" w:color="auto" w:sz="4" w:space="0"/>
              <w:bottom w:val="single" w:color="auto" w:sz="4" w:space="0"/>
              <w:right w:val="single" w:color="auto" w:sz="4" w:space="0"/>
            </w:tcBorders>
            <w:noWrap w:val="0"/>
            <w:vAlign w:val="center"/>
          </w:tcPr>
          <w:p w14:paraId="74D494D7">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4"/>
                <w14:textFill>
                  <w14:solidFill>
                    <w14:schemeClr w14:val="tx1"/>
                  </w14:solidFill>
                </w14:textFill>
              </w:rPr>
            </w:pPr>
          </w:p>
        </w:tc>
        <w:tc>
          <w:tcPr>
            <w:tcW w:w="1230" w:type="dxa"/>
            <w:tcBorders>
              <w:top w:val="nil"/>
              <w:left w:val="nil"/>
              <w:bottom w:val="single" w:color="auto" w:sz="4" w:space="0"/>
              <w:right w:val="single" w:color="auto" w:sz="4" w:space="0"/>
            </w:tcBorders>
            <w:noWrap w:val="0"/>
            <w:vAlign w:val="center"/>
          </w:tcPr>
          <w:p w14:paraId="6D1DE9E7">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营养搭配</w:t>
            </w:r>
          </w:p>
        </w:tc>
        <w:tc>
          <w:tcPr>
            <w:tcW w:w="4499" w:type="dxa"/>
            <w:vMerge w:val="continue"/>
            <w:tcBorders>
              <w:top w:val="nil"/>
              <w:left w:val="single" w:color="auto" w:sz="4" w:space="0"/>
              <w:bottom w:val="single" w:color="auto" w:sz="4" w:space="0"/>
              <w:right w:val="single" w:color="auto" w:sz="4" w:space="0"/>
            </w:tcBorders>
            <w:noWrap w:val="0"/>
            <w:vAlign w:val="center"/>
          </w:tcPr>
          <w:p w14:paraId="4DCAC53A">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4"/>
                <w14:textFill>
                  <w14:solidFill>
                    <w14:schemeClr w14:val="tx1"/>
                  </w14:solidFill>
                </w14:textFill>
              </w:rPr>
            </w:pPr>
          </w:p>
        </w:tc>
        <w:tc>
          <w:tcPr>
            <w:tcW w:w="1180" w:type="dxa"/>
            <w:tcBorders>
              <w:top w:val="nil"/>
              <w:left w:val="nil"/>
              <w:bottom w:val="single" w:color="auto" w:sz="4" w:space="0"/>
              <w:right w:val="single" w:color="auto" w:sz="4" w:space="0"/>
            </w:tcBorders>
            <w:noWrap w:val="0"/>
            <w:vAlign w:val="center"/>
          </w:tcPr>
          <w:p w14:paraId="217275E8">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c>
          <w:tcPr>
            <w:tcW w:w="1704" w:type="dxa"/>
            <w:tcBorders>
              <w:top w:val="nil"/>
              <w:left w:val="nil"/>
              <w:bottom w:val="single" w:color="auto" w:sz="4" w:space="0"/>
              <w:right w:val="single" w:color="auto" w:sz="4" w:space="0"/>
            </w:tcBorders>
            <w:noWrap w:val="0"/>
            <w:vAlign w:val="center"/>
          </w:tcPr>
          <w:p w14:paraId="3C4099E5">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r>
      <w:tr w14:paraId="58E85EA0">
        <w:tblPrEx>
          <w:tblCellMar>
            <w:top w:w="0" w:type="dxa"/>
            <w:left w:w="108" w:type="dxa"/>
            <w:bottom w:w="0" w:type="dxa"/>
            <w:right w:w="108" w:type="dxa"/>
          </w:tblCellMar>
        </w:tblPrEx>
        <w:trPr>
          <w:trHeight w:val="441" w:hRule="atLeast"/>
        </w:trPr>
        <w:tc>
          <w:tcPr>
            <w:tcW w:w="841" w:type="dxa"/>
            <w:vMerge w:val="continue"/>
            <w:tcBorders>
              <w:top w:val="nil"/>
              <w:left w:val="single" w:color="auto" w:sz="4" w:space="0"/>
              <w:bottom w:val="single" w:color="auto" w:sz="4" w:space="0"/>
              <w:right w:val="single" w:color="auto" w:sz="4" w:space="0"/>
            </w:tcBorders>
            <w:noWrap w:val="0"/>
            <w:vAlign w:val="center"/>
          </w:tcPr>
          <w:p w14:paraId="6CBBBCFC">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4"/>
                <w14:textFill>
                  <w14:solidFill>
                    <w14:schemeClr w14:val="tx1"/>
                  </w14:solidFill>
                </w14:textFill>
              </w:rPr>
            </w:pPr>
          </w:p>
        </w:tc>
        <w:tc>
          <w:tcPr>
            <w:tcW w:w="1230" w:type="dxa"/>
            <w:tcBorders>
              <w:top w:val="nil"/>
              <w:left w:val="nil"/>
              <w:bottom w:val="single" w:color="auto" w:sz="4" w:space="0"/>
              <w:right w:val="single" w:color="auto" w:sz="4" w:space="0"/>
            </w:tcBorders>
            <w:noWrap w:val="0"/>
            <w:vAlign w:val="center"/>
          </w:tcPr>
          <w:p w14:paraId="09AC1CB9">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米饭</w:t>
            </w:r>
          </w:p>
        </w:tc>
        <w:tc>
          <w:tcPr>
            <w:tcW w:w="4499" w:type="dxa"/>
            <w:vMerge w:val="continue"/>
            <w:tcBorders>
              <w:top w:val="nil"/>
              <w:left w:val="single" w:color="auto" w:sz="4" w:space="0"/>
              <w:bottom w:val="single" w:color="auto" w:sz="4" w:space="0"/>
              <w:right w:val="single" w:color="auto" w:sz="4" w:space="0"/>
            </w:tcBorders>
            <w:noWrap w:val="0"/>
            <w:vAlign w:val="center"/>
          </w:tcPr>
          <w:p w14:paraId="61084DD4">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4"/>
                <w14:textFill>
                  <w14:solidFill>
                    <w14:schemeClr w14:val="tx1"/>
                  </w14:solidFill>
                </w14:textFill>
              </w:rPr>
            </w:pPr>
          </w:p>
        </w:tc>
        <w:tc>
          <w:tcPr>
            <w:tcW w:w="1180" w:type="dxa"/>
            <w:tcBorders>
              <w:top w:val="nil"/>
              <w:left w:val="nil"/>
              <w:bottom w:val="single" w:color="auto" w:sz="4" w:space="0"/>
              <w:right w:val="single" w:color="auto" w:sz="4" w:space="0"/>
            </w:tcBorders>
            <w:noWrap w:val="0"/>
            <w:vAlign w:val="center"/>
          </w:tcPr>
          <w:p w14:paraId="04F772DE">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c>
          <w:tcPr>
            <w:tcW w:w="1704" w:type="dxa"/>
            <w:tcBorders>
              <w:top w:val="nil"/>
              <w:left w:val="nil"/>
              <w:bottom w:val="single" w:color="auto" w:sz="4" w:space="0"/>
              <w:right w:val="single" w:color="auto" w:sz="4" w:space="0"/>
            </w:tcBorders>
            <w:noWrap w:val="0"/>
            <w:vAlign w:val="center"/>
          </w:tcPr>
          <w:p w14:paraId="43BD2AEE">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r>
      <w:tr w14:paraId="1BEDDE1C">
        <w:tblPrEx>
          <w:tblCellMar>
            <w:top w:w="0" w:type="dxa"/>
            <w:left w:w="108" w:type="dxa"/>
            <w:bottom w:w="0" w:type="dxa"/>
            <w:right w:w="108" w:type="dxa"/>
          </w:tblCellMar>
        </w:tblPrEx>
        <w:trPr>
          <w:trHeight w:val="441" w:hRule="atLeast"/>
        </w:trPr>
        <w:tc>
          <w:tcPr>
            <w:tcW w:w="841" w:type="dxa"/>
            <w:vMerge w:val="continue"/>
            <w:tcBorders>
              <w:top w:val="nil"/>
              <w:left w:val="single" w:color="auto" w:sz="4" w:space="0"/>
              <w:bottom w:val="single" w:color="auto" w:sz="4" w:space="0"/>
              <w:right w:val="single" w:color="auto" w:sz="4" w:space="0"/>
            </w:tcBorders>
            <w:noWrap w:val="0"/>
            <w:vAlign w:val="center"/>
          </w:tcPr>
          <w:p w14:paraId="510D76EC">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4"/>
                <w14:textFill>
                  <w14:solidFill>
                    <w14:schemeClr w14:val="tx1"/>
                  </w14:solidFill>
                </w14:textFill>
              </w:rPr>
            </w:pPr>
          </w:p>
        </w:tc>
        <w:tc>
          <w:tcPr>
            <w:tcW w:w="1230" w:type="dxa"/>
            <w:tcBorders>
              <w:top w:val="nil"/>
              <w:left w:val="nil"/>
              <w:bottom w:val="single" w:color="auto" w:sz="4" w:space="0"/>
              <w:right w:val="single" w:color="auto" w:sz="4" w:space="0"/>
            </w:tcBorders>
            <w:noWrap w:val="0"/>
            <w:vAlign w:val="center"/>
          </w:tcPr>
          <w:p w14:paraId="5CE44222">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品种</w:t>
            </w:r>
          </w:p>
        </w:tc>
        <w:tc>
          <w:tcPr>
            <w:tcW w:w="4499" w:type="dxa"/>
            <w:vMerge w:val="continue"/>
            <w:tcBorders>
              <w:top w:val="nil"/>
              <w:left w:val="single" w:color="auto" w:sz="4" w:space="0"/>
              <w:bottom w:val="single" w:color="auto" w:sz="4" w:space="0"/>
              <w:right w:val="single" w:color="auto" w:sz="4" w:space="0"/>
            </w:tcBorders>
            <w:noWrap w:val="0"/>
            <w:vAlign w:val="center"/>
          </w:tcPr>
          <w:p w14:paraId="6971B582">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4"/>
                <w14:textFill>
                  <w14:solidFill>
                    <w14:schemeClr w14:val="tx1"/>
                  </w14:solidFill>
                </w14:textFill>
              </w:rPr>
            </w:pPr>
          </w:p>
        </w:tc>
        <w:tc>
          <w:tcPr>
            <w:tcW w:w="1180" w:type="dxa"/>
            <w:tcBorders>
              <w:top w:val="nil"/>
              <w:left w:val="nil"/>
              <w:bottom w:val="single" w:color="auto" w:sz="4" w:space="0"/>
              <w:right w:val="single" w:color="auto" w:sz="4" w:space="0"/>
            </w:tcBorders>
            <w:noWrap w:val="0"/>
            <w:vAlign w:val="center"/>
          </w:tcPr>
          <w:p w14:paraId="7B06A081">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c>
          <w:tcPr>
            <w:tcW w:w="1704" w:type="dxa"/>
            <w:tcBorders>
              <w:top w:val="nil"/>
              <w:left w:val="nil"/>
              <w:bottom w:val="single" w:color="auto" w:sz="4" w:space="0"/>
              <w:right w:val="single" w:color="auto" w:sz="4" w:space="0"/>
            </w:tcBorders>
            <w:noWrap w:val="0"/>
            <w:vAlign w:val="center"/>
          </w:tcPr>
          <w:p w14:paraId="53061E5C">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r>
      <w:tr w14:paraId="1B1D6100">
        <w:tblPrEx>
          <w:tblCellMar>
            <w:top w:w="0" w:type="dxa"/>
            <w:left w:w="108" w:type="dxa"/>
            <w:bottom w:w="0" w:type="dxa"/>
            <w:right w:w="108" w:type="dxa"/>
          </w:tblCellMar>
        </w:tblPrEx>
        <w:trPr>
          <w:trHeight w:val="441" w:hRule="atLeast"/>
        </w:trPr>
        <w:tc>
          <w:tcPr>
            <w:tcW w:w="841" w:type="dxa"/>
            <w:vMerge w:val="restart"/>
            <w:tcBorders>
              <w:top w:val="nil"/>
              <w:left w:val="single" w:color="auto" w:sz="4" w:space="0"/>
              <w:bottom w:val="single" w:color="auto" w:sz="4" w:space="0"/>
              <w:right w:val="single" w:color="auto" w:sz="4" w:space="0"/>
            </w:tcBorders>
            <w:noWrap w:val="0"/>
            <w:vAlign w:val="center"/>
          </w:tcPr>
          <w:p w14:paraId="2070CBE2">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其他评价</w:t>
            </w:r>
          </w:p>
        </w:tc>
        <w:tc>
          <w:tcPr>
            <w:tcW w:w="1230" w:type="dxa"/>
            <w:tcBorders>
              <w:top w:val="nil"/>
              <w:left w:val="nil"/>
              <w:bottom w:val="single" w:color="auto" w:sz="4" w:space="0"/>
              <w:right w:val="single" w:color="auto" w:sz="4" w:space="0"/>
            </w:tcBorders>
            <w:noWrap w:val="0"/>
            <w:vAlign w:val="center"/>
          </w:tcPr>
          <w:p w14:paraId="67062281">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菜的份量</w:t>
            </w:r>
          </w:p>
        </w:tc>
        <w:tc>
          <w:tcPr>
            <w:tcW w:w="4499" w:type="dxa"/>
            <w:vMerge w:val="restart"/>
            <w:tcBorders>
              <w:top w:val="nil"/>
              <w:left w:val="single" w:color="auto" w:sz="4" w:space="0"/>
              <w:bottom w:val="single" w:color="auto" w:sz="4" w:space="0"/>
              <w:right w:val="single" w:color="auto" w:sz="4" w:space="0"/>
            </w:tcBorders>
            <w:noWrap w:val="0"/>
            <w:vAlign w:val="center"/>
          </w:tcPr>
          <w:p w14:paraId="4EC03E41">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每项分值各5分。不满意（0分）；一般（3分）；基本满意（4分）；满意（5分）。</w:t>
            </w:r>
          </w:p>
        </w:tc>
        <w:tc>
          <w:tcPr>
            <w:tcW w:w="1180" w:type="dxa"/>
            <w:tcBorders>
              <w:top w:val="nil"/>
              <w:left w:val="nil"/>
              <w:bottom w:val="single" w:color="auto" w:sz="4" w:space="0"/>
              <w:right w:val="single" w:color="auto" w:sz="4" w:space="0"/>
            </w:tcBorders>
            <w:noWrap w:val="0"/>
            <w:vAlign w:val="center"/>
          </w:tcPr>
          <w:p w14:paraId="77E11FB3">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c>
          <w:tcPr>
            <w:tcW w:w="1704" w:type="dxa"/>
            <w:tcBorders>
              <w:top w:val="nil"/>
              <w:left w:val="nil"/>
              <w:bottom w:val="single" w:color="auto" w:sz="4" w:space="0"/>
              <w:right w:val="single" w:color="auto" w:sz="4" w:space="0"/>
            </w:tcBorders>
            <w:noWrap w:val="0"/>
            <w:vAlign w:val="center"/>
          </w:tcPr>
          <w:p w14:paraId="5D195221">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r>
      <w:tr w14:paraId="7F9D01E5">
        <w:tblPrEx>
          <w:tblCellMar>
            <w:top w:w="0" w:type="dxa"/>
            <w:left w:w="108" w:type="dxa"/>
            <w:bottom w:w="0" w:type="dxa"/>
            <w:right w:w="108" w:type="dxa"/>
          </w:tblCellMar>
        </w:tblPrEx>
        <w:trPr>
          <w:trHeight w:val="441" w:hRule="atLeast"/>
        </w:trPr>
        <w:tc>
          <w:tcPr>
            <w:tcW w:w="841" w:type="dxa"/>
            <w:vMerge w:val="continue"/>
            <w:tcBorders>
              <w:top w:val="nil"/>
              <w:left w:val="single" w:color="auto" w:sz="4" w:space="0"/>
              <w:bottom w:val="single" w:color="auto" w:sz="4" w:space="0"/>
              <w:right w:val="single" w:color="auto" w:sz="4" w:space="0"/>
            </w:tcBorders>
            <w:noWrap w:val="0"/>
            <w:vAlign w:val="center"/>
          </w:tcPr>
          <w:p w14:paraId="6F023743">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4"/>
                <w14:textFill>
                  <w14:solidFill>
                    <w14:schemeClr w14:val="tx1"/>
                  </w14:solidFill>
                </w14:textFill>
              </w:rPr>
            </w:pPr>
          </w:p>
        </w:tc>
        <w:tc>
          <w:tcPr>
            <w:tcW w:w="1230" w:type="dxa"/>
            <w:tcBorders>
              <w:top w:val="nil"/>
              <w:left w:val="nil"/>
              <w:bottom w:val="single" w:color="auto" w:sz="4" w:space="0"/>
              <w:right w:val="single" w:color="auto" w:sz="4" w:space="0"/>
            </w:tcBorders>
            <w:noWrap w:val="0"/>
            <w:vAlign w:val="center"/>
          </w:tcPr>
          <w:p w14:paraId="78288BA0">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销售价格</w:t>
            </w:r>
          </w:p>
        </w:tc>
        <w:tc>
          <w:tcPr>
            <w:tcW w:w="4499" w:type="dxa"/>
            <w:vMerge w:val="continue"/>
            <w:tcBorders>
              <w:top w:val="nil"/>
              <w:left w:val="single" w:color="auto" w:sz="4" w:space="0"/>
              <w:bottom w:val="single" w:color="auto" w:sz="4" w:space="0"/>
              <w:right w:val="single" w:color="auto" w:sz="4" w:space="0"/>
            </w:tcBorders>
            <w:noWrap w:val="0"/>
            <w:vAlign w:val="center"/>
          </w:tcPr>
          <w:p w14:paraId="5E06969C">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4"/>
                <w14:textFill>
                  <w14:solidFill>
                    <w14:schemeClr w14:val="tx1"/>
                  </w14:solidFill>
                </w14:textFill>
              </w:rPr>
            </w:pPr>
          </w:p>
        </w:tc>
        <w:tc>
          <w:tcPr>
            <w:tcW w:w="1180" w:type="dxa"/>
            <w:tcBorders>
              <w:top w:val="nil"/>
              <w:left w:val="nil"/>
              <w:bottom w:val="single" w:color="auto" w:sz="4" w:space="0"/>
              <w:right w:val="single" w:color="auto" w:sz="4" w:space="0"/>
            </w:tcBorders>
            <w:noWrap w:val="0"/>
            <w:vAlign w:val="center"/>
          </w:tcPr>
          <w:p w14:paraId="7759FF81">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c>
          <w:tcPr>
            <w:tcW w:w="1704" w:type="dxa"/>
            <w:tcBorders>
              <w:top w:val="nil"/>
              <w:left w:val="nil"/>
              <w:bottom w:val="single" w:color="auto" w:sz="4" w:space="0"/>
              <w:right w:val="single" w:color="auto" w:sz="4" w:space="0"/>
            </w:tcBorders>
            <w:noWrap w:val="0"/>
            <w:vAlign w:val="center"/>
          </w:tcPr>
          <w:p w14:paraId="222362CB">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r>
      <w:tr w14:paraId="74FAB7C6">
        <w:tblPrEx>
          <w:tblCellMar>
            <w:top w:w="0" w:type="dxa"/>
            <w:left w:w="108" w:type="dxa"/>
            <w:bottom w:w="0" w:type="dxa"/>
            <w:right w:w="108" w:type="dxa"/>
          </w:tblCellMar>
        </w:tblPrEx>
        <w:trPr>
          <w:trHeight w:val="441" w:hRule="atLeast"/>
        </w:trPr>
        <w:tc>
          <w:tcPr>
            <w:tcW w:w="841" w:type="dxa"/>
            <w:vMerge w:val="restart"/>
            <w:tcBorders>
              <w:top w:val="nil"/>
              <w:left w:val="single" w:color="auto" w:sz="4" w:space="0"/>
              <w:bottom w:val="single" w:color="auto" w:sz="4" w:space="0"/>
              <w:right w:val="single" w:color="auto" w:sz="4" w:space="0"/>
            </w:tcBorders>
            <w:noWrap w:val="0"/>
            <w:vAlign w:val="center"/>
          </w:tcPr>
          <w:p w14:paraId="03313F9B">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卫生评价</w:t>
            </w:r>
          </w:p>
        </w:tc>
        <w:tc>
          <w:tcPr>
            <w:tcW w:w="1230" w:type="dxa"/>
            <w:tcBorders>
              <w:top w:val="nil"/>
              <w:left w:val="nil"/>
              <w:bottom w:val="single" w:color="auto" w:sz="4" w:space="0"/>
              <w:right w:val="single" w:color="auto" w:sz="4" w:space="0"/>
            </w:tcBorders>
            <w:noWrap w:val="0"/>
            <w:vAlign w:val="center"/>
          </w:tcPr>
          <w:p w14:paraId="24FFD21D">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食品</w:t>
            </w:r>
          </w:p>
        </w:tc>
        <w:tc>
          <w:tcPr>
            <w:tcW w:w="4499" w:type="dxa"/>
            <w:vMerge w:val="restart"/>
            <w:tcBorders>
              <w:top w:val="nil"/>
              <w:left w:val="single" w:color="auto" w:sz="4" w:space="0"/>
              <w:bottom w:val="single" w:color="auto" w:sz="4" w:space="0"/>
              <w:right w:val="single" w:color="auto" w:sz="4" w:space="0"/>
            </w:tcBorders>
            <w:noWrap w:val="0"/>
            <w:vAlign w:val="center"/>
          </w:tcPr>
          <w:p w14:paraId="6F2232D9">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每项分值各5分。不满意（0分）；一般（3分）；基本满意（4分）；满意（5分）。</w:t>
            </w:r>
          </w:p>
        </w:tc>
        <w:tc>
          <w:tcPr>
            <w:tcW w:w="1180" w:type="dxa"/>
            <w:tcBorders>
              <w:top w:val="nil"/>
              <w:left w:val="nil"/>
              <w:bottom w:val="single" w:color="auto" w:sz="4" w:space="0"/>
              <w:right w:val="single" w:color="auto" w:sz="4" w:space="0"/>
            </w:tcBorders>
            <w:noWrap w:val="0"/>
            <w:vAlign w:val="center"/>
          </w:tcPr>
          <w:p w14:paraId="1CDAA128">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c>
          <w:tcPr>
            <w:tcW w:w="1704" w:type="dxa"/>
            <w:tcBorders>
              <w:top w:val="nil"/>
              <w:left w:val="nil"/>
              <w:bottom w:val="single" w:color="auto" w:sz="4" w:space="0"/>
              <w:right w:val="single" w:color="auto" w:sz="4" w:space="0"/>
            </w:tcBorders>
            <w:noWrap w:val="0"/>
            <w:vAlign w:val="center"/>
          </w:tcPr>
          <w:p w14:paraId="3DC542DC">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r>
      <w:tr w14:paraId="11D82AE9">
        <w:tblPrEx>
          <w:tblCellMar>
            <w:top w:w="0" w:type="dxa"/>
            <w:left w:w="108" w:type="dxa"/>
            <w:bottom w:w="0" w:type="dxa"/>
            <w:right w:w="108" w:type="dxa"/>
          </w:tblCellMar>
        </w:tblPrEx>
        <w:trPr>
          <w:trHeight w:val="441" w:hRule="atLeast"/>
        </w:trPr>
        <w:tc>
          <w:tcPr>
            <w:tcW w:w="841" w:type="dxa"/>
            <w:vMerge w:val="continue"/>
            <w:tcBorders>
              <w:top w:val="nil"/>
              <w:left w:val="single" w:color="auto" w:sz="4" w:space="0"/>
              <w:bottom w:val="single" w:color="auto" w:sz="4" w:space="0"/>
              <w:right w:val="single" w:color="auto" w:sz="4" w:space="0"/>
            </w:tcBorders>
            <w:noWrap w:val="0"/>
            <w:vAlign w:val="center"/>
          </w:tcPr>
          <w:p w14:paraId="39EF9729">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4"/>
                <w14:textFill>
                  <w14:solidFill>
                    <w14:schemeClr w14:val="tx1"/>
                  </w14:solidFill>
                </w14:textFill>
              </w:rPr>
            </w:pPr>
          </w:p>
        </w:tc>
        <w:tc>
          <w:tcPr>
            <w:tcW w:w="1230" w:type="dxa"/>
            <w:tcBorders>
              <w:top w:val="nil"/>
              <w:left w:val="nil"/>
              <w:bottom w:val="single" w:color="auto" w:sz="4" w:space="0"/>
              <w:right w:val="single" w:color="auto" w:sz="4" w:space="0"/>
            </w:tcBorders>
            <w:noWrap w:val="0"/>
            <w:vAlign w:val="center"/>
          </w:tcPr>
          <w:p w14:paraId="69A9C842">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餐具</w:t>
            </w:r>
          </w:p>
        </w:tc>
        <w:tc>
          <w:tcPr>
            <w:tcW w:w="4499" w:type="dxa"/>
            <w:vMerge w:val="continue"/>
            <w:tcBorders>
              <w:top w:val="nil"/>
              <w:left w:val="single" w:color="auto" w:sz="4" w:space="0"/>
              <w:bottom w:val="single" w:color="auto" w:sz="4" w:space="0"/>
              <w:right w:val="single" w:color="auto" w:sz="4" w:space="0"/>
            </w:tcBorders>
            <w:noWrap w:val="0"/>
            <w:vAlign w:val="center"/>
          </w:tcPr>
          <w:p w14:paraId="418F73DA">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4"/>
                <w14:textFill>
                  <w14:solidFill>
                    <w14:schemeClr w14:val="tx1"/>
                  </w14:solidFill>
                </w14:textFill>
              </w:rPr>
            </w:pPr>
          </w:p>
        </w:tc>
        <w:tc>
          <w:tcPr>
            <w:tcW w:w="1180" w:type="dxa"/>
            <w:tcBorders>
              <w:top w:val="nil"/>
              <w:left w:val="nil"/>
              <w:bottom w:val="single" w:color="auto" w:sz="4" w:space="0"/>
              <w:right w:val="single" w:color="auto" w:sz="4" w:space="0"/>
            </w:tcBorders>
            <w:noWrap w:val="0"/>
            <w:vAlign w:val="center"/>
          </w:tcPr>
          <w:p w14:paraId="2C54A312">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c>
          <w:tcPr>
            <w:tcW w:w="1704" w:type="dxa"/>
            <w:tcBorders>
              <w:top w:val="nil"/>
              <w:left w:val="nil"/>
              <w:bottom w:val="single" w:color="auto" w:sz="4" w:space="0"/>
              <w:right w:val="single" w:color="auto" w:sz="4" w:space="0"/>
            </w:tcBorders>
            <w:noWrap w:val="0"/>
            <w:vAlign w:val="center"/>
          </w:tcPr>
          <w:p w14:paraId="78A1D4BC">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r>
      <w:tr w14:paraId="56A71C60">
        <w:tblPrEx>
          <w:tblCellMar>
            <w:top w:w="0" w:type="dxa"/>
            <w:left w:w="108" w:type="dxa"/>
            <w:bottom w:w="0" w:type="dxa"/>
            <w:right w:w="108" w:type="dxa"/>
          </w:tblCellMar>
        </w:tblPrEx>
        <w:trPr>
          <w:trHeight w:val="441" w:hRule="atLeast"/>
        </w:trPr>
        <w:tc>
          <w:tcPr>
            <w:tcW w:w="841" w:type="dxa"/>
            <w:vMerge w:val="continue"/>
            <w:tcBorders>
              <w:top w:val="nil"/>
              <w:left w:val="single" w:color="auto" w:sz="4" w:space="0"/>
              <w:bottom w:val="single" w:color="auto" w:sz="4" w:space="0"/>
              <w:right w:val="single" w:color="auto" w:sz="4" w:space="0"/>
            </w:tcBorders>
            <w:noWrap w:val="0"/>
            <w:vAlign w:val="center"/>
          </w:tcPr>
          <w:p w14:paraId="5CC4E607">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4"/>
                <w14:textFill>
                  <w14:solidFill>
                    <w14:schemeClr w14:val="tx1"/>
                  </w14:solidFill>
                </w14:textFill>
              </w:rPr>
            </w:pPr>
          </w:p>
        </w:tc>
        <w:tc>
          <w:tcPr>
            <w:tcW w:w="1230" w:type="dxa"/>
            <w:tcBorders>
              <w:top w:val="nil"/>
              <w:left w:val="nil"/>
              <w:bottom w:val="single" w:color="auto" w:sz="4" w:space="0"/>
              <w:right w:val="single" w:color="auto" w:sz="4" w:space="0"/>
            </w:tcBorders>
            <w:noWrap w:val="0"/>
            <w:vAlign w:val="center"/>
          </w:tcPr>
          <w:p w14:paraId="3F527DC8">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餐桌椅</w:t>
            </w:r>
          </w:p>
        </w:tc>
        <w:tc>
          <w:tcPr>
            <w:tcW w:w="4499" w:type="dxa"/>
            <w:vMerge w:val="continue"/>
            <w:tcBorders>
              <w:top w:val="nil"/>
              <w:left w:val="single" w:color="auto" w:sz="4" w:space="0"/>
              <w:bottom w:val="single" w:color="auto" w:sz="4" w:space="0"/>
              <w:right w:val="single" w:color="auto" w:sz="4" w:space="0"/>
            </w:tcBorders>
            <w:noWrap w:val="0"/>
            <w:vAlign w:val="center"/>
          </w:tcPr>
          <w:p w14:paraId="7A827F79">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4"/>
                <w14:textFill>
                  <w14:solidFill>
                    <w14:schemeClr w14:val="tx1"/>
                  </w14:solidFill>
                </w14:textFill>
              </w:rPr>
            </w:pPr>
          </w:p>
        </w:tc>
        <w:tc>
          <w:tcPr>
            <w:tcW w:w="1180" w:type="dxa"/>
            <w:tcBorders>
              <w:top w:val="nil"/>
              <w:left w:val="nil"/>
              <w:bottom w:val="single" w:color="auto" w:sz="4" w:space="0"/>
              <w:right w:val="single" w:color="auto" w:sz="4" w:space="0"/>
            </w:tcBorders>
            <w:noWrap w:val="0"/>
            <w:vAlign w:val="center"/>
          </w:tcPr>
          <w:p w14:paraId="075229FB">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c>
          <w:tcPr>
            <w:tcW w:w="1704" w:type="dxa"/>
            <w:tcBorders>
              <w:top w:val="nil"/>
              <w:left w:val="nil"/>
              <w:bottom w:val="single" w:color="auto" w:sz="4" w:space="0"/>
              <w:right w:val="single" w:color="auto" w:sz="4" w:space="0"/>
            </w:tcBorders>
            <w:noWrap w:val="0"/>
            <w:vAlign w:val="center"/>
          </w:tcPr>
          <w:p w14:paraId="6EBBCFED">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r>
      <w:tr w14:paraId="01AFAEF1">
        <w:tblPrEx>
          <w:tblCellMar>
            <w:top w:w="0" w:type="dxa"/>
            <w:left w:w="108" w:type="dxa"/>
            <w:bottom w:w="0" w:type="dxa"/>
            <w:right w:w="108" w:type="dxa"/>
          </w:tblCellMar>
        </w:tblPrEx>
        <w:trPr>
          <w:trHeight w:val="441" w:hRule="atLeast"/>
        </w:trPr>
        <w:tc>
          <w:tcPr>
            <w:tcW w:w="841" w:type="dxa"/>
            <w:vMerge w:val="continue"/>
            <w:tcBorders>
              <w:top w:val="nil"/>
              <w:left w:val="single" w:color="auto" w:sz="4" w:space="0"/>
              <w:bottom w:val="single" w:color="auto" w:sz="4" w:space="0"/>
              <w:right w:val="single" w:color="auto" w:sz="4" w:space="0"/>
            </w:tcBorders>
            <w:noWrap w:val="0"/>
            <w:vAlign w:val="center"/>
          </w:tcPr>
          <w:p w14:paraId="4732C023">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4"/>
                <w14:textFill>
                  <w14:solidFill>
                    <w14:schemeClr w14:val="tx1"/>
                  </w14:solidFill>
                </w14:textFill>
              </w:rPr>
            </w:pPr>
          </w:p>
        </w:tc>
        <w:tc>
          <w:tcPr>
            <w:tcW w:w="1230" w:type="dxa"/>
            <w:tcBorders>
              <w:top w:val="nil"/>
              <w:left w:val="nil"/>
              <w:bottom w:val="single" w:color="auto" w:sz="4" w:space="0"/>
              <w:right w:val="single" w:color="auto" w:sz="4" w:space="0"/>
            </w:tcBorders>
            <w:noWrap w:val="0"/>
            <w:vAlign w:val="center"/>
          </w:tcPr>
          <w:p w14:paraId="799573AF">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餐厅环境</w:t>
            </w:r>
          </w:p>
        </w:tc>
        <w:tc>
          <w:tcPr>
            <w:tcW w:w="4499" w:type="dxa"/>
            <w:vMerge w:val="continue"/>
            <w:tcBorders>
              <w:top w:val="nil"/>
              <w:left w:val="single" w:color="auto" w:sz="4" w:space="0"/>
              <w:bottom w:val="single" w:color="auto" w:sz="4" w:space="0"/>
              <w:right w:val="single" w:color="auto" w:sz="4" w:space="0"/>
            </w:tcBorders>
            <w:noWrap w:val="0"/>
            <w:vAlign w:val="center"/>
          </w:tcPr>
          <w:p w14:paraId="300C8459">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4"/>
                <w14:textFill>
                  <w14:solidFill>
                    <w14:schemeClr w14:val="tx1"/>
                  </w14:solidFill>
                </w14:textFill>
              </w:rPr>
            </w:pPr>
          </w:p>
        </w:tc>
        <w:tc>
          <w:tcPr>
            <w:tcW w:w="1180" w:type="dxa"/>
            <w:tcBorders>
              <w:top w:val="nil"/>
              <w:left w:val="nil"/>
              <w:bottom w:val="single" w:color="auto" w:sz="4" w:space="0"/>
              <w:right w:val="single" w:color="auto" w:sz="4" w:space="0"/>
            </w:tcBorders>
            <w:noWrap w:val="0"/>
            <w:vAlign w:val="center"/>
          </w:tcPr>
          <w:p w14:paraId="754C47E0">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c>
          <w:tcPr>
            <w:tcW w:w="1704" w:type="dxa"/>
            <w:tcBorders>
              <w:top w:val="nil"/>
              <w:left w:val="nil"/>
              <w:bottom w:val="single" w:color="auto" w:sz="4" w:space="0"/>
              <w:right w:val="single" w:color="auto" w:sz="4" w:space="0"/>
            </w:tcBorders>
            <w:noWrap w:val="0"/>
            <w:vAlign w:val="center"/>
          </w:tcPr>
          <w:p w14:paraId="7581C020">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r>
      <w:tr w14:paraId="5B39CFBE">
        <w:tblPrEx>
          <w:tblCellMar>
            <w:top w:w="0" w:type="dxa"/>
            <w:left w:w="108" w:type="dxa"/>
            <w:bottom w:w="0" w:type="dxa"/>
            <w:right w:w="108" w:type="dxa"/>
          </w:tblCellMar>
        </w:tblPrEx>
        <w:trPr>
          <w:trHeight w:val="441" w:hRule="atLeast"/>
        </w:trPr>
        <w:tc>
          <w:tcPr>
            <w:tcW w:w="841" w:type="dxa"/>
            <w:vMerge w:val="restart"/>
            <w:tcBorders>
              <w:top w:val="nil"/>
              <w:left w:val="single" w:color="auto" w:sz="4" w:space="0"/>
              <w:bottom w:val="single" w:color="auto" w:sz="4" w:space="0"/>
              <w:right w:val="single" w:color="auto" w:sz="4" w:space="0"/>
            </w:tcBorders>
            <w:noWrap w:val="0"/>
            <w:vAlign w:val="center"/>
          </w:tcPr>
          <w:p w14:paraId="0DA29212">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服务评价</w:t>
            </w:r>
          </w:p>
        </w:tc>
        <w:tc>
          <w:tcPr>
            <w:tcW w:w="1230" w:type="dxa"/>
            <w:tcBorders>
              <w:top w:val="nil"/>
              <w:left w:val="nil"/>
              <w:bottom w:val="single" w:color="auto" w:sz="4" w:space="0"/>
              <w:right w:val="single" w:color="auto" w:sz="4" w:space="0"/>
            </w:tcBorders>
            <w:noWrap w:val="0"/>
            <w:vAlign w:val="center"/>
          </w:tcPr>
          <w:p w14:paraId="0AA5E977">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服务态度</w:t>
            </w:r>
          </w:p>
        </w:tc>
        <w:tc>
          <w:tcPr>
            <w:tcW w:w="4499" w:type="dxa"/>
            <w:vMerge w:val="restart"/>
            <w:tcBorders>
              <w:top w:val="nil"/>
              <w:left w:val="single" w:color="auto" w:sz="4" w:space="0"/>
              <w:bottom w:val="single" w:color="auto" w:sz="4" w:space="0"/>
              <w:right w:val="single" w:color="auto" w:sz="4" w:space="0"/>
            </w:tcBorders>
            <w:noWrap w:val="0"/>
            <w:vAlign w:val="center"/>
          </w:tcPr>
          <w:p w14:paraId="43B66D68">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每项分值各10分。不满意（0分）；一般（5-6分）；基本满意（7-8分）；满意（9-10分）。</w:t>
            </w:r>
          </w:p>
        </w:tc>
        <w:tc>
          <w:tcPr>
            <w:tcW w:w="1180" w:type="dxa"/>
            <w:tcBorders>
              <w:top w:val="nil"/>
              <w:left w:val="nil"/>
              <w:bottom w:val="single" w:color="auto" w:sz="4" w:space="0"/>
              <w:right w:val="single" w:color="auto" w:sz="4" w:space="0"/>
            </w:tcBorders>
            <w:noWrap w:val="0"/>
            <w:vAlign w:val="center"/>
          </w:tcPr>
          <w:p w14:paraId="62F8A686">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c>
          <w:tcPr>
            <w:tcW w:w="1704" w:type="dxa"/>
            <w:tcBorders>
              <w:top w:val="nil"/>
              <w:left w:val="nil"/>
              <w:bottom w:val="single" w:color="auto" w:sz="4" w:space="0"/>
              <w:right w:val="single" w:color="auto" w:sz="4" w:space="0"/>
            </w:tcBorders>
            <w:noWrap w:val="0"/>
            <w:vAlign w:val="center"/>
          </w:tcPr>
          <w:p w14:paraId="0356043D">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r>
      <w:tr w14:paraId="64B0CAE8">
        <w:tblPrEx>
          <w:tblCellMar>
            <w:top w:w="0" w:type="dxa"/>
            <w:left w:w="108" w:type="dxa"/>
            <w:bottom w:w="0" w:type="dxa"/>
            <w:right w:w="108" w:type="dxa"/>
          </w:tblCellMar>
        </w:tblPrEx>
        <w:trPr>
          <w:trHeight w:val="441" w:hRule="atLeast"/>
        </w:trPr>
        <w:tc>
          <w:tcPr>
            <w:tcW w:w="841" w:type="dxa"/>
            <w:vMerge w:val="continue"/>
            <w:tcBorders>
              <w:top w:val="nil"/>
              <w:left w:val="single" w:color="auto" w:sz="4" w:space="0"/>
              <w:bottom w:val="single" w:color="auto" w:sz="4" w:space="0"/>
              <w:right w:val="single" w:color="auto" w:sz="4" w:space="0"/>
            </w:tcBorders>
            <w:noWrap w:val="0"/>
            <w:vAlign w:val="center"/>
          </w:tcPr>
          <w:p w14:paraId="4F06010E">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4"/>
                <w14:textFill>
                  <w14:solidFill>
                    <w14:schemeClr w14:val="tx1"/>
                  </w14:solidFill>
                </w14:textFill>
              </w:rPr>
            </w:pPr>
          </w:p>
        </w:tc>
        <w:tc>
          <w:tcPr>
            <w:tcW w:w="1230" w:type="dxa"/>
            <w:tcBorders>
              <w:top w:val="nil"/>
              <w:left w:val="nil"/>
              <w:bottom w:val="single" w:color="auto" w:sz="4" w:space="0"/>
              <w:right w:val="single" w:color="auto" w:sz="4" w:space="0"/>
            </w:tcBorders>
            <w:noWrap w:val="0"/>
            <w:vAlign w:val="center"/>
          </w:tcPr>
          <w:p w14:paraId="1A117DF9">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供应速度</w:t>
            </w:r>
          </w:p>
        </w:tc>
        <w:tc>
          <w:tcPr>
            <w:tcW w:w="4499" w:type="dxa"/>
            <w:vMerge w:val="continue"/>
            <w:tcBorders>
              <w:top w:val="nil"/>
              <w:left w:val="single" w:color="auto" w:sz="4" w:space="0"/>
              <w:bottom w:val="single" w:color="auto" w:sz="4" w:space="0"/>
              <w:right w:val="single" w:color="auto" w:sz="4" w:space="0"/>
            </w:tcBorders>
            <w:noWrap w:val="0"/>
            <w:vAlign w:val="center"/>
          </w:tcPr>
          <w:p w14:paraId="5963B6B5">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4"/>
                <w14:textFill>
                  <w14:solidFill>
                    <w14:schemeClr w14:val="tx1"/>
                  </w14:solidFill>
                </w14:textFill>
              </w:rPr>
            </w:pPr>
          </w:p>
        </w:tc>
        <w:tc>
          <w:tcPr>
            <w:tcW w:w="1180" w:type="dxa"/>
            <w:tcBorders>
              <w:top w:val="nil"/>
              <w:left w:val="nil"/>
              <w:bottom w:val="single" w:color="auto" w:sz="4" w:space="0"/>
              <w:right w:val="single" w:color="auto" w:sz="4" w:space="0"/>
            </w:tcBorders>
            <w:noWrap w:val="0"/>
            <w:vAlign w:val="center"/>
          </w:tcPr>
          <w:p w14:paraId="4374CECC">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c>
          <w:tcPr>
            <w:tcW w:w="1704" w:type="dxa"/>
            <w:tcBorders>
              <w:top w:val="nil"/>
              <w:left w:val="nil"/>
              <w:bottom w:val="single" w:color="auto" w:sz="4" w:space="0"/>
              <w:right w:val="single" w:color="auto" w:sz="4" w:space="0"/>
            </w:tcBorders>
            <w:noWrap w:val="0"/>
            <w:vAlign w:val="center"/>
          </w:tcPr>
          <w:p w14:paraId="088A93D0">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r>
      <w:tr w14:paraId="25327BCA">
        <w:tblPrEx>
          <w:tblCellMar>
            <w:top w:w="0" w:type="dxa"/>
            <w:left w:w="108" w:type="dxa"/>
            <w:bottom w:w="0" w:type="dxa"/>
            <w:right w:w="108" w:type="dxa"/>
          </w:tblCellMar>
        </w:tblPrEx>
        <w:trPr>
          <w:trHeight w:val="1167" w:hRule="atLeast"/>
        </w:trPr>
        <w:tc>
          <w:tcPr>
            <w:tcW w:w="2071" w:type="dxa"/>
            <w:gridSpan w:val="2"/>
            <w:tcBorders>
              <w:top w:val="single" w:color="auto" w:sz="4" w:space="0"/>
              <w:left w:val="single" w:color="auto" w:sz="4" w:space="0"/>
              <w:bottom w:val="single" w:color="auto" w:sz="4" w:space="0"/>
              <w:right w:val="single" w:color="auto" w:sz="4" w:space="0"/>
            </w:tcBorders>
            <w:noWrap w:val="0"/>
            <w:vAlign w:val="center"/>
          </w:tcPr>
          <w:p w14:paraId="2EA23B07">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合  计</w:t>
            </w:r>
          </w:p>
        </w:tc>
        <w:tc>
          <w:tcPr>
            <w:tcW w:w="4499" w:type="dxa"/>
            <w:tcBorders>
              <w:top w:val="single" w:color="auto" w:sz="4" w:space="0"/>
              <w:left w:val="nil"/>
              <w:bottom w:val="single" w:color="auto" w:sz="4" w:space="0"/>
              <w:right w:val="single" w:color="auto" w:sz="4" w:space="0"/>
            </w:tcBorders>
            <w:noWrap w:val="0"/>
            <w:vAlign w:val="center"/>
          </w:tcPr>
          <w:p w14:paraId="725637B1">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满分100分。总得分60分及以下为不满意；61-70分为一般；71-80分为基本满意；81-90分为满意；90分以上为非常满意。</w:t>
            </w:r>
          </w:p>
        </w:tc>
        <w:tc>
          <w:tcPr>
            <w:tcW w:w="1180" w:type="dxa"/>
            <w:tcBorders>
              <w:top w:val="single" w:color="auto" w:sz="4" w:space="0"/>
              <w:left w:val="nil"/>
              <w:bottom w:val="single" w:color="auto" w:sz="4" w:space="0"/>
              <w:right w:val="single" w:color="auto" w:sz="4" w:space="0"/>
            </w:tcBorders>
            <w:noWrap w:val="0"/>
            <w:vAlign w:val="center"/>
          </w:tcPr>
          <w:p w14:paraId="7574F11D">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c>
          <w:tcPr>
            <w:tcW w:w="1704" w:type="dxa"/>
            <w:tcBorders>
              <w:top w:val="single" w:color="auto" w:sz="4" w:space="0"/>
              <w:left w:val="nil"/>
              <w:bottom w:val="single" w:color="auto" w:sz="4" w:space="0"/>
              <w:right w:val="single" w:color="auto" w:sz="4" w:space="0"/>
            </w:tcBorders>
            <w:noWrap w:val="0"/>
            <w:vAlign w:val="center"/>
          </w:tcPr>
          <w:p w14:paraId="3E38C637">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tc>
      </w:tr>
    </w:tbl>
    <w:p w14:paraId="5BA08022">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1、食堂各项服务的评价</w:t>
      </w:r>
    </w:p>
    <w:p w14:paraId="02C2B860">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themeColor="text1"/>
          <w14:textFill>
            <w14:solidFill>
              <w14:schemeClr w14:val="tx1"/>
            </w14:solidFill>
          </w14:textFill>
        </w:rPr>
      </w:pPr>
    </w:p>
    <w:p w14:paraId="00D34DAE">
      <w:pPr>
        <w:keepNext w:val="0"/>
        <w:keepLines w:val="0"/>
        <w:pageBreakBefore w:val="0"/>
        <w:numPr>
          <w:ilvl w:val="0"/>
          <w:numId w:val="9"/>
        </w:numPr>
        <w:kinsoku/>
        <w:wordWrap/>
        <w:overflowPunct/>
        <w:topLinePunct w:val="0"/>
        <w:autoSpaceDE/>
        <w:autoSpaceDN/>
        <w:bidi w:val="0"/>
        <w:spacing w:line="56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您最喜欢的菜是：</w:t>
      </w:r>
    </w:p>
    <w:p w14:paraId="15B94025">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p>
    <w:p w14:paraId="0A3A1690">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希望下次提供哪些菜：</w:t>
      </w:r>
    </w:p>
    <w:p w14:paraId="1D04DDA1">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p>
    <w:p w14:paraId="55A3CCD9">
      <w:pPr>
        <w:numPr>
          <w:ilvl w:val="0"/>
          <w:numId w:val="9"/>
        </w:numPr>
        <w:snapToGrid w:val="0"/>
        <w:spacing w:line="360" w:lineRule="auto"/>
        <w:ind w:left="0" w:leftChars="0" w:firstLine="480" w:firstLineChars="200"/>
        <w:jc w:val="both"/>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其他意见建议：</w:t>
      </w:r>
    </w:p>
    <w:p w14:paraId="041B2F76">
      <w:pPr>
        <w:rPr>
          <w:rFonts w:hint="eastAsia" w:asciiTheme="minorEastAsia" w:hAnsiTheme="minorEastAsia" w:eastAsiaTheme="minorEastAsia" w:cstheme="minorEastAsia"/>
          <w:color w:val="000000" w:themeColor="text1"/>
          <w14:textFill>
            <w14:solidFill>
              <w14:schemeClr w14:val="tx1"/>
            </w14:solidFill>
          </w14:textFill>
        </w:rPr>
      </w:pPr>
    </w:p>
    <w:p w14:paraId="485A86E5">
      <w:pPr>
        <w:spacing w:line="50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注：</w:t>
      </w:r>
    </w:p>
    <w:p w14:paraId="40D7BC71">
      <w:pPr>
        <w:spacing w:line="50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1、如有附图，仅作参考。</w:t>
      </w:r>
    </w:p>
    <w:p w14:paraId="31FB18BF">
      <w:pPr>
        <w:spacing w:line="50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2、打▲内容为实质性要求，不允许有负偏离，否则将以涉及无效投标条款作无效投标。</w:t>
      </w:r>
    </w:p>
    <w:p w14:paraId="195DCC40">
      <w:pPr>
        <w:spacing w:line="50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3、中标人所提供的货物、服务须与投标承诺一致，不得以次充好、偷工减料，若在项目验收中发现有上述情况，将向有关部门举报，根据相关规定进行处理。</w:t>
      </w:r>
    </w:p>
    <w:p w14:paraId="3CEA9B44">
      <w:pPr>
        <w:rPr>
          <w:rFonts w:hint="eastAsia"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br w:type="page"/>
      </w:r>
    </w:p>
    <w:p w14:paraId="0585CFDB">
      <w:p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第四部分   </w:t>
      </w:r>
      <w:bookmarkStart w:id="26" w:name="_Toc184313280"/>
      <w:bookmarkEnd w:id="26"/>
      <w:bookmarkStart w:id="27" w:name="_Toc184310305"/>
      <w:bookmarkEnd w:id="27"/>
      <w:bookmarkStart w:id="28" w:name="_Toc184312076"/>
      <w:bookmarkEnd w:id="28"/>
      <w:bookmarkStart w:id="29" w:name="_Toc184308049"/>
      <w:bookmarkEnd w:id="29"/>
      <w:bookmarkStart w:id="30" w:name="_Toc184312102"/>
      <w:bookmarkEnd w:id="30"/>
      <w:bookmarkStart w:id="31" w:name="_Toc184312088"/>
      <w:bookmarkEnd w:id="31"/>
      <w:bookmarkStart w:id="32" w:name="_Toc184312127"/>
      <w:bookmarkEnd w:id="32"/>
      <w:bookmarkStart w:id="33" w:name="_Toc184313276"/>
      <w:bookmarkEnd w:id="33"/>
      <w:bookmarkStart w:id="34" w:name="_Toc184310290"/>
      <w:bookmarkEnd w:id="34"/>
      <w:bookmarkStart w:id="35" w:name="_Toc184313260"/>
      <w:bookmarkEnd w:id="35"/>
      <w:bookmarkStart w:id="36" w:name="_Toc184310324"/>
      <w:bookmarkEnd w:id="36"/>
      <w:bookmarkStart w:id="37" w:name="_Toc184313288"/>
      <w:bookmarkEnd w:id="37"/>
      <w:bookmarkStart w:id="38" w:name="_Toc184310306"/>
      <w:bookmarkEnd w:id="38"/>
      <w:bookmarkStart w:id="39" w:name="_Toc184308106"/>
      <w:bookmarkEnd w:id="39"/>
      <w:bookmarkStart w:id="40" w:name="_Toc184308062"/>
      <w:bookmarkEnd w:id="40"/>
      <w:bookmarkStart w:id="41" w:name="_Toc184312093"/>
      <w:bookmarkEnd w:id="41"/>
      <w:bookmarkStart w:id="42" w:name="_Toc184312082"/>
      <w:bookmarkEnd w:id="42"/>
      <w:bookmarkStart w:id="43" w:name="_Toc184313291"/>
      <w:bookmarkEnd w:id="43"/>
      <w:bookmarkStart w:id="44" w:name="_Toc184313238"/>
      <w:bookmarkEnd w:id="44"/>
      <w:bookmarkStart w:id="45" w:name="_Toc184308037"/>
      <w:bookmarkEnd w:id="45"/>
      <w:bookmarkStart w:id="46" w:name="_Toc184314478"/>
      <w:bookmarkEnd w:id="46"/>
      <w:bookmarkStart w:id="47" w:name="_Toc184308088"/>
      <w:bookmarkEnd w:id="47"/>
      <w:bookmarkStart w:id="48" w:name="_Toc184314469"/>
      <w:bookmarkEnd w:id="48"/>
      <w:bookmarkStart w:id="49" w:name="_Toc184313268"/>
      <w:bookmarkEnd w:id="49"/>
      <w:bookmarkStart w:id="50" w:name="_Toc184314421"/>
      <w:bookmarkEnd w:id="50"/>
      <w:bookmarkStart w:id="51" w:name="_Toc184314436"/>
      <w:bookmarkEnd w:id="51"/>
      <w:bookmarkStart w:id="52" w:name="_Toc184308064"/>
      <w:bookmarkEnd w:id="52"/>
      <w:bookmarkStart w:id="53" w:name="_Toc184314474"/>
      <w:bookmarkEnd w:id="53"/>
      <w:bookmarkStart w:id="54" w:name="_Toc184314467"/>
      <w:bookmarkEnd w:id="54"/>
      <w:bookmarkStart w:id="55" w:name="_Toc184313308"/>
      <w:bookmarkEnd w:id="55"/>
      <w:bookmarkStart w:id="56" w:name="_Toc184308066"/>
      <w:bookmarkEnd w:id="56"/>
      <w:bookmarkStart w:id="57" w:name="_Toc184313293"/>
      <w:bookmarkEnd w:id="57"/>
      <w:bookmarkStart w:id="58" w:name="_Toc184310308"/>
      <w:bookmarkEnd w:id="58"/>
      <w:bookmarkStart w:id="59" w:name="_Toc184312111"/>
      <w:bookmarkEnd w:id="59"/>
      <w:bookmarkStart w:id="60" w:name="_Toc184310341"/>
      <w:bookmarkEnd w:id="60"/>
      <w:bookmarkStart w:id="61" w:name="_Toc184312071"/>
      <w:bookmarkEnd w:id="61"/>
      <w:bookmarkStart w:id="62" w:name="_Toc184312097"/>
      <w:bookmarkEnd w:id="62"/>
      <w:bookmarkStart w:id="63" w:name="_Toc184310334"/>
      <w:bookmarkEnd w:id="63"/>
      <w:bookmarkStart w:id="64" w:name="_Toc184310335"/>
      <w:bookmarkEnd w:id="64"/>
      <w:bookmarkStart w:id="65" w:name="_Toc184314476"/>
      <w:bookmarkEnd w:id="65"/>
      <w:bookmarkStart w:id="66" w:name="_Toc184308080"/>
      <w:bookmarkEnd w:id="66"/>
      <w:bookmarkStart w:id="67" w:name="_Toc184310342"/>
      <w:bookmarkEnd w:id="67"/>
      <w:bookmarkStart w:id="68" w:name="_Toc184314435"/>
      <w:bookmarkEnd w:id="68"/>
      <w:bookmarkStart w:id="69" w:name="_Toc184313297"/>
      <w:bookmarkEnd w:id="69"/>
      <w:bookmarkStart w:id="70" w:name="_Toc184314456"/>
      <w:bookmarkEnd w:id="70"/>
      <w:bookmarkStart w:id="71" w:name="_Toc184308045"/>
      <w:bookmarkEnd w:id="71"/>
      <w:bookmarkStart w:id="72" w:name="_Toc184313301"/>
      <w:bookmarkEnd w:id="72"/>
      <w:bookmarkStart w:id="73" w:name="_Toc184310316"/>
      <w:bookmarkEnd w:id="73"/>
      <w:bookmarkStart w:id="74" w:name="_Toc184308092"/>
      <w:bookmarkEnd w:id="74"/>
      <w:bookmarkStart w:id="75" w:name="_Toc184312113"/>
      <w:bookmarkEnd w:id="75"/>
      <w:bookmarkStart w:id="76" w:name="_Toc184314470"/>
      <w:bookmarkEnd w:id="76"/>
      <w:bookmarkStart w:id="77" w:name="_Toc184308072"/>
      <w:bookmarkEnd w:id="77"/>
      <w:bookmarkStart w:id="78" w:name="_Toc184313243"/>
      <w:bookmarkEnd w:id="78"/>
      <w:bookmarkStart w:id="79" w:name="_Toc184310279"/>
      <w:bookmarkEnd w:id="79"/>
      <w:bookmarkStart w:id="80" w:name="_Toc184310317"/>
      <w:bookmarkEnd w:id="80"/>
      <w:bookmarkStart w:id="81" w:name="_Toc184310286"/>
      <w:bookmarkEnd w:id="81"/>
      <w:bookmarkStart w:id="82" w:name="_Toc184310338"/>
      <w:bookmarkEnd w:id="82"/>
      <w:bookmarkStart w:id="83" w:name="_Toc184308096"/>
      <w:bookmarkEnd w:id="83"/>
      <w:bookmarkStart w:id="84" w:name="_Toc184308054"/>
      <w:bookmarkEnd w:id="84"/>
      <w:bookmarkStart w:id="85" w:name="_Toc184313302"/>
      <w:bookmarkEnd w:id="85"/>
      <w:bookmarkStart w:id="86" w:name="_Toc184308055"/>
      <w:bookmarkEnd w:id="86"/>
      <w:bookmarkStart w:id="87" w:name="_Toc184314417"/>
      <w:bookmarkEnd w:id="87"/>
      <w:bookmarkStart w:id="88" w:name="_Toc184314438"/>
      <w:bookmarkEnd w:id="88"/>
      <w:bookmarkStart w:id="89" w:name="_Toc184310333"/>
      <w:bookmarkEnd w:id="89"/>
      <w:bookmarkStart w:id="90" w:name="_Toc184314432"/>
      <w:bookmarkEnd w:id="90"/>
      <w:bookmarkStart w:id="91" w:name="_Toc184313275"/>
      <w:bookmarkEnd w:id="91"/>
      <w:bookmarkStart w:id="92" w:name="_Toc184312120"/>
      <w:bookmarkEnd w:id="92"/>
      <w:bookmarkStart w:id="93" w:name="_Toc184312095"/>
      <w:bookmarkEnd w:id="93"/>
      <w:bookmarkStart w:id="94" w:name="_Toc184308067"/>
      <w:bookmarkEnd w:id="94"/>
      <w:bookmarkStart w:id="95" w:name="_Toc184310328"/>
      <w:bookmarkEnd w:id="95"/>
      <w:bookmarkStart w:id="96" w:name="_Toc184313263"/>
      <w:bookmarkEnd w:id="96"/>
      <w:bookmarkStart w:id="97" w:name="_Toc184308061"/>
      <w:bookmarkEnd w:id="97"/>
      <w:bookmarkStart w:id="98" w:name="_Toc184313285"/>
      <w:bookmarkEnd w:id="98"/>
      <w:bookmarkStart w:id="99" w:name="_Toc184312130"/>
      <w:bookmarkEnd w:id="99"/>
      <w:bookmarkStart w:id="100" w:name="_Toc184312123"/>
      <w:bookmarkEnd w:id="100"/>
      <w:bookmarkStart w:id="101" w:name="_Toc184314462"/>
      <w:bookmarkEnd w:id="101"/>
      <w:bookmarkStart w:id="102" w:name="_Toc184314454"/>
      <w:bookmarkEnd w:id="102"/>
      <w:bookmarkStart w:id="103" w:name="_Toc184312078"/>
      <w:bookmarkEnd w:id="103"/>
      <w:bookmarkStart w:id="104" w:name="_Toc184314466"/>
      <w:bookmarkEnd w:id="104"/>
      <w:bookmarkStart w:id="105" w:name="_Toc184314440"/>
      <w:bookmarkEnd w:id="105"/>
      <w:bookmarkStart w:id="106" w:name="_Toc184313257"/>
      <w:bookmarkEnd w:id="106"/>
      <w:bookmarkStart w:id="107" w:name="_Toc184312080"/>
      <w:bookmarkEnd w:id="107"/>
      <w:bookmarkStart w:id="108" w:name="_Toc184314428"/>
      <w:bookmarkEnd w:id="108"/>
      <w:bookmarkStart w:id="109" w:name="_Toc184310289"/>
      <w:bookmarkEnd w:id="109"/>
      <w:bookmarkStart w:id="110" w:name="_Toc184314461"/>
      <w:bookmarkEnd w:id="110"/>
      <w:bookmarkStart w:id="111" w:name="_Toc184313256"/>
      <w:bookmarkEnd w:id="111"/>
      <w:bookmarkStart w:id="112" w:name="_Toc184312069"/>
      <w:bookmarkEnd w:id="112"/>
      <w:bookmarkStart w:id="113" w:name="_Toc184310339"/>
      <w:bookmarkEnd w:id="113"/>
      <w:bookmarkStart w:id="114" w:name="_Toc184310309"/>
      <w:bookmarkEnd w:id="114"/>
      <w:bookmarkStart w:id="115" w:name="_Toc184312126"/>
      <w:bookmarkEnd w:id="115"/>
      <w:bookmarkStart w:id="116" w:name="_Toc184308099"/>
      <w:bookmarkEnd w:id="116"/>
      <w:bookmarkStart w:id="117" w:name="_Toc184313277"/>
      <w:bookmarkEnd w:id="117"/>
      <w:bookmarkStart w:id="118" w:name="_Toc184313272"/>
      <w:bookmarkEnd w:id="118"/>
      <w:bookmarkStart w:id="119" w:name="_Toc184308044"/>
      <w:bookmarkEnd w:id="119"/>
      <w:bookmarkStart w:id="120" w:name="_Toc184314481"/>
      <w:bookmarkEnd w:id="120"/>
      <w:bookmarkStart w:id="121" w:name="_Toc184310272"/>
      <w:bookmarkEnd w:id="121"/>
      <w:bookmarkStart w:id="122" w:name="_Toc184310327"/>
      <w:bookmarkEnd w:id="122"/>
      <w:bookmarkStart w:id="123" w:name="_Toc184314446"/>
      <w:bookmarkEnd w:id="123"/>
      <w:bookmarkStart w:id="124" w:name="_Toc184313298"/>
      <w:bookmarkEnd w:id="124"/>
      <w:bookmarkStart w:id="125" w:name="_Toc184310344"/>
      <w:bookmarkEnd w:id="125"/>
      <w:bookmarkStart w:id="126" w:name="_Toc184308059"/>
      <w:bookmarkEnd w:id="126"/>
      <w:bookmarkStart w:id="127" w:name="_Toc184310336"/>
      <w:bookmarkEnd w:id="127"/>
      <w:bookmarkStart w:id="128" w:name="_Toc184313264"/>
      <w:bookmarkEnd w:id="128"/>
      <w:bookmarkStart w:id="129" w:name="_Toc184312068"/>
      <w:bookmarkEnd w:id="129"/>
      <w:bookmarkStart w:id="130" w:name="_Toc184312116"/>
      <w:bookmarkEnd w:id="130"/>
      <w:bookmarkStart w:id="131" w:name="_Toc184312135"/>
      <w:bookmarkEnd w:id="131"/>
      <w:bookmarkStart w:id="132" w:name="_Toc184310293"/>
      <w:bookmarkEnd w:id="132"/>
      <w:bookmarkStart w:id="133" w:name="_Toc184314412"/>
      <w:bookmarkEnd w:id="133"/>
      <w:bookmarkStart w:id="134" w:name="_Toc184312112"/>
      <w:bookmarkEnd w:id="134"/>
      <w:bookmarkStart w:id="135" w:name="_Toc184308056"/>
      <w:bookmarkEnd w:id="135"/>
      <w:bookmarkStart w:id="136" w:name="_Toc184310331"/>
      <w:bookmarkEnd w:id="136"/>
      <w:bookmarkStart w:id="137" w:name="_Toc184314479"/>
      <w:bookmarkEnd w:id="137"/>
      <w:bookmarkStart w:id="138" w:name="_Toc184312133"/>
      <w:bookmarkEnd w:id="138"/>
      <w:bookmarkStart w:id="139" w:name="_Toc184308090"/>
      <w:bookmarkEnd w:id="139"/>
      <w:bookmarkStart w:id="140" w:name="_Toc184308091"/>
      <w:bookmarkEnd w:id="140"/>
      <w:bookmarkStart w:id="141" w:name="_Toc184314415"/>
      <w:bookmarkEnd w:id="141"/>
      <w:bookmarkStart w:id="142" w:name="_Toc184312121"/>
      <w:bookmarkEnd w:id="142"/>
      <w:bookmarkStart w:id="143" w:name="_Toc184313241"/>
      <w:bookmarkEnd w:id="143"/>
      <w:bookmarkStart w:id="144" w:name="_Toc184312096"/>
      <w:bookmarkEnd w:id="144"/>
      <w:bookmarkStart w:id="145" w:name="_Toc184313296"/>
      <w:bookmarkEnd w:id="145"/>
      <w:bookmarkStart w:id="146" w:name="_Toc184312137"/>
      <w:bookmarkEnd w:id="146"/>
      <w:bookmarkStart w:id="147" w:name="_Toc184312081"/>
      <w:bookmarkEnd w:id="147"/>
      <w:bookmarkStart w:id="148" w:name="_Toc184310319"/>
      <w:bookmarkEnd w:id="148"/>
      <w:bookmarkStart w:id="149" w:name="_Toc184312100"/>
      <w:bookmarkEnd w:id="149"/>
      <w:bookmarkStart w:id="150" w:name="_Toc184310280"/>
      <w:bookmarkEnd w:id="150"/>
      <w:bookmarkStart w:id="151" w:name="_Toc184308043"/>
      <w:bookmarkEnd w:id="151"/>
      <w:bookmarkStart w:id="152" w:name="_Toc184312070"/>
      <w:bookmarkEnd w:id="152"/>
      <w:bookmarkStart w:id="153" w:name="_Toc184310299"/>
      <w:bookmarkEnd w:id="153"/>
      <w:bookmarkStart w:id="154" w:name="_Toc184313253"/>
      <w:bookmarkEnd w:id="154"/>
      <w:bookmarkStart w:id="155" w:name="_Toc184310304"/>
      <w:bookmarkEnd w:id="155"/>
      <w:bookmarkStart w:id="156" w:name="_Toc184313245"/>
      <w:bookmarkEnd w:id="156"/>
      <w:bookmarkStart w:id="157" w:name="_Toc184312067"/>
      <w:bookmarkEnd w:id="157"/>
      <w:bookmarkStart w:id="158" w:name="_Toc184310297"/>
      <w:bookmarkEnd w:id="158"/>
      <w:bookmarkStart w:id="159" w:name="_Toc184312098"/>
      <w:bookmarkEnd w:id="159"/>
      <w:bookmarkStart w:id="160" w:name="_Toc184313252"/>
      <w:bookmarkEnd w:id="160"/>
      <w:bookmarkStart w:id="161" w:name="_Toc184313274"/>
      <w:bookmarkEnd w:id="161"/>
      <w:bookmarkStart w:id="162" w:name="_Toc184314431"/>
      <w:bookmarkEnd w:id="162"/>
      <w:bookmarkStart w:id="163" w:name="_Toc184310337"/>
      <w:bookmarkEnd w:id="163"/>
      <w:bookmarkStart w:id="164" w:name="_Toc184308102"/>
      <w:bookmarkEnd w:id="164"/>
      <w:bookmarkStart w:id="165" w:name="_Toc184314468"/>
      <w:bookmarkEnd w:id="165"/>
      <w:bookmarkStart w:id="166" w:name="_Toc184310300"/>
      <w:bookmarkEnd w:id="166"/>
      <w:bookmarkStart w:id="167" w:name="_Toc184310314"/>
      <w:bookmarkEnd w:id="167"/>
      <w:bookmarkStart w:id="168" w:name="_Toc184312094"/>
      <w:bookmarkEnd w:id="168"/>
      <w:bookmarkStart w:id="169" w:name="_Toc184314437"/>
      <w:bookmarkEnd w:id="169"/>
      <w:bookmarkStart w:id="170" w:name="_Toc184310292"/>
      <w:bookmarkEnd w:id="170"/>
      <w:bookmarkStart w:id="171" w:name="_Toc184308053"/>
      <w:bookmarkEnd w:id="171"/>
      <w:bookmarkStart w:id="172" w:name="_Toc184312087"/>
      <w:bookmarkEnd w:id="172"/>
      <w:bookmarkStart w:id="173" w:name="_Toc184313267"/>
      <w:bookmarkEnd w:id="173"/>
      <w:bookmarkStart w:id="174" w:name="_Toc184313306"/>
      <w:bookmarkEnd w:id="174"/>
      <w:bookmarkStart w:id="175" w:name="_Toc184310296"/>
      <w:bookmarkEnd w:id="175"/>
      <w:bookmarkStart w:id="176" w:name="_Toc184313287"/>
      <w:bookmarkEnd w:id="176"/>
      <w:bookmarkStart w:id="177" w:name="_Toc184308083"/>
      <w:bookmarkEnd w:id="177"/>
      <w:bookmarkStart w:id="178" w:name="_Toc184308074"/>
      <w:bookmarkEnd w:id="178"/>
      <w:bookmarkStart w:id="179" w:name="_Toc184313262"/>
      <w:bookmarkEnd w:id="179"/>
      <w:bookmarkStart w:id="180" w:name="_Toc184312129"/>
      <w:bookmarkEnd w:id="180"/>
      <w:bookmarkStart w:id="181" w:name="_Toc184312077"/>
      <w:bookmarkEnd w:id="181"/>
      <w:bookmarkStart w:id="182" w:name="_Toc184312131"/>
      <w:bookmarkEnd w:id="182"/>
      <w:bookmarkStart w:id="183" w:name="_Toc184308093"/>
      <w:bookmarkEnd w:id="183"/>
      <w:bookmarkStart w:id="184" w:name="_Toc184313273"/>
      <w:bookmarkEnd w:id="184"/>
      <w:bookmarkStart w:id="185" w:name="_Toc184310285"/>
      <w:bookmarkEnd w:id="185"/>
      <w:bookmarkStart w:id="186" w:name="_Toc184310343"/>
      <w:bookmarkEnd w:id="186"/>
      <w:bookmarkStart w:id="187" w:name="_Toc184308101"/>
      <w:bookmarkEnd w:id="187"/>
      <w:bookmarkStart w:id="188" w:name="_Toc184308065"/>
      <w:bookmarkEnd w:id="188"/>
      <w:bookmarkStart w:id="189" w:name="_Toc184312103"/>
      <w:bookmarkEnd w:id="189"/>
      <w:bookmarkStart w:id="190" w:name="_Toc184314450"/>
      <w:bookmarkEnd w:id="190"/>
      <w:bookmarkStart w:id="191" w:name="_Toc184313271"/>
      <w:bookmarkEnd w:id="191"/>
      <w:bookmarkStart w:id="192" w:name="_Toc184312114"/>
      <w:bookmarkEnd w:id="192"/>
      <w:bookmarkStart w:id="193" w:name="_Toc184310340"/>
      <w:bookmarkEnd w:id="193"/>
      <w:bookmarkStart w:id="194" w:name="_Toc184314443"/>
      <w:bookmarkEnd w:id="194"/>
      <w:bookmarkStart w:id="195" w:name="_Toc184314434"/>
      <w:bookmarkEnd w:id="195"/>
      <w:bookmarkStart w:id="196" w:name="_Toc184308087"/>
      <w:bookmarkEnd w:id="196"/>
      <w:bookmarkStart w:id="197" w:name="_Toc184308086"/>
      <w:bookmarkEnd w:id="197"/>
      <w:bookmarkStart w:id="198" w:name="_Toc184308063"/>
      <w:bookmarkEnd w:id="198"/>
      <w:bookmarkStart w:id="199" w:name="_Toc184312089"/>
      <w:bookmarkEnd w:id="199"/>
      <w:bookmarkStart w:id="200" w:name="_Toc184314414"/>
      <w:bookmarkEnd w:id="200"/>
      <w:bookmarkStart w:id="201" w:name="_Toc184313244"/>
      <w:bookmarkEnd w:id="201"/>
      <w:bookmarkStart w:id="202" w:name="_Toc184310278"/>
      <w:bookmarkEnd w:id="202"/>
      <w:bookmarkStart w:id="203" w:name="_Toc184312074"/>
      <w:bookmarkEnd w:id="203"/>
      <w:bookmarkStart w:id="204" w:name="_Toc184312125"/>
      <w:bookmarkEnd w:id="204"/>
      <w:bookmarkStart w:id="205" w:name="_Toc184314441"/>
      <w:bookmarkEnd w:id="205"/>
      <w:bookmarkStart w:id="206" w:name="_Toc184308058"/>
      <w:bookmarkEnd w:id="206"/>
      <w:bookmarkStart w:id="207" w:name="_Toc184312117"/>
      <w:bookmarkEnd w:id="207"/>
      <w:bookmarkStart w:id="208" w:name="_Toc184313289"/>
      <w:bookmarkEnd w:id="208"/>
      <w:bookmarkStart w:id="209" w:name="_Toc184314429"/>
      <w:bookmarkEnd w:id="209"/>
      <w:bookmarkStart w:id="210" w:name="_Toc184314426"/>
      <w:bookmarkEnd w:id="210"/>
      <w:bookmarkStart w:id="211" w:name="_Toc184314444"/>
      <w:bookmarkEnd w:id="211"/>
      <w:bookmarkStart w:id="212" w:name="_Toc184310275"/>
      <w:bookmarkEnd w:id="212"/>
      <w:bookmarkStart w:id="213" w:name="_Toc184314433"/>
      <w:bookmarkEnd w:id="213"/>
      <w:bookmarkStart w:id="214" w:name="_Toc184312124"/>
      <w:bookmarkEnd w:id="214"/>
      <w:bookmarkStart w:id="215" w:name="_Toc184308081"/>
      <w:bookmarkEnd w:id="215"/>
      <w:bookmarkStart w:id="216" w:name="_Toc184310301"/>
      <w:bookmarkEnd w:id="216"/>
      <w:bookmarkStart w:id="217" w:name="_Toc184308103"/>
      <w:bookmarkEnd w:id="217"/>
      <w:bookmarkStart w:id="218" w:name="_Toc184313300"/>
      <w:bookmarkEnd w:id="218"/>
      <w:bookmarkStart w:id="219" w:name="_Toc184314420"/>
      <w:bookmarkEnd w:id="219"/>
      <w:bookmarkStart w:id="220" w:name="_Toc184312090"/>
      <w:bookmarkEnd w:id="220"/>
      <w:bookmarkStart w:id="221" w:name="_Toc184314442"/>
      <w:bookmarkEnd w:id="221"/>
      <w:bookmarkStart w:id="222" w:name="_Toc184314439"/>
      <w:bookmarkEnd w:id="222"/>
      <w:bookmarkStart w:id="223" w:name="_Toc184310277"/>
      <w:bookmarkEnd w:id="223"/>
      <w:bookmarkStart w:id="224" w:name="_Toc184314451"/>
      <w:bookmarkEnd w:id="224"/>
      <w:bookmarkStart w:id="225" w:name="_Toc184314425"/>
      <w:bookmarkEnd w:id="225"/>
      <w:bookmarkStart w:id="226" w:name="_Toc184310276"/>
      <w:bookmarkEnd w:id="226"/>
      <w:bookmarkStart w:id="227" w:name="_Toc184312083"/>
      <w:bookmarkEnd w:id="227"/>
      <w:bookmarkStart w:id="228" w:name="_Toc184314418"/>
      <w:bookmarkEnd w:id="228"/>
      <w:bookmarkStart w:id="229" w:name="_Toc184314422"/>
      <w:bookmarkEnd w:id="229"/>
      <w:bookmarkStart w:id="230" w:name="_Toc184308104"/>
      <w:bookmarkEnd w:id="230"/>
      <w:bookmarkStart w:id="231" w:name="_Toc184308069"/>
      <w:bookmarkEnd w:id="231"/>
      <w:bookmarkStart w:id="232" w:name="_Toc184308094"/>
      <w:bookmarkEnd w:id="232"/>
      <w:bookmarkStart w:id="233" w:name="_Toc184313279"/>
      <w:bookmarkEnd w:id="233"/>
      <w:bookmarkStart w:id="234" w:name="_Toc184310332"/>
      <w:bookmarkEnd w:id="234"/>
      <w:bookmarkStart w:id="235" w:name="_Toc184314430"/>
      <w:bookmarkEnd w:id="235"/>
      <w:bookmarkStart w:id="236" w:name="_Toc184308084"/>
      <w:bookmarkEnd w:id="236"/>
      <w:bookmarkStart w:id="237" w:name="_Toc184308042"/>
      <w:bookmarkEnd w:id="237"/>
      <w:bookmarkStart w:id="238" w:name="_Toc184310323"/>
      <w:bookmarkEnd w:id="238"/>
      <w:bookmarkStart w:id="239" w:name="_Toc184314471"/>
      <w:bookmarkEnd w:id="239"/>
      <w:bookmarkStart w:id="240" w:name="_Toc184312132"/>
      <w:bookmarkEnd w:id="240"/>
      <w:bookmarkStart w:id="241" w:name="_Toc184308068"/>
      <w:bookmarkEnd w:id="241"/>
      <w:bookmarkStart w:id="242" w:name="_Toc184313283"/>
      <w:bookmarkEnd w:id="242"/>
      <w:bookmarkStart w:id="243" w:name="_Toc184312138"/>
      <w:bookmarkEnd w:id="243"/>
      <w:bookmarkStart w:id="244" w:name="_Toc184310284"/>
      <w:bookmarkEnd w:id="244"/>
      <w:bookmarkStart w:id="245" w:name="_Toc184313258"/>
      <w:bookmarkEnd w:id="245"/>
      <w:bookmarkStart w:id="246" w:name="_Toc184310313"/>
      <w:bookmarkEnd w:id="246"/>
      <w:bookmarkStart w:id="247" w:name="_Toc184308075"/>
      <w:bookmarkEnd w:id="247"/>
      <w:bookmarkStart w:id="248" w:name="_Toc184314410"/>
      <w:bookmarkEnd w:id="248"/>
      <w:bookmarkStart w:id="249" w:name="_Toc184313265"/>
      <w:bookmarkEnd w:id="249"/>
      <w:bookmarkStart w:id="250" w:name="_Toc184314448"/>
      <w:bookmarkEnd w:id="250"/>
      <w:bookmarkStart w:id="251" w:name="_Toc184314465"/>
      <w:bookmarkEnd w:id="251"/>
      <w:bookmarkStart w:id="252" w:name="_Toc184312139"/>
      <w:bookmarkEnd w:id="252"/>
      <w:bookmarkStart w:id="253" w:name="_Toc184314427"/>
      <w:bookmarkEnd w:id="253"/>
      <w:bookmarkStart w:id="254" w:name="_Toc184310318"/>
      <w:bookmarkEnd w:id="254"/>
      <w:bookmarkStart w:id="255" w:name="_Toc184312134"/>
      <w:bookmarkEnd w:id="255"/>
      <w:bookmarkStart w:id="256" w:name="_Toc184308048"/>
      <w:bookmarkEnd w:id="256"/>
      <w:bookmarkStart w:id="257" w:name="_Toc184310312"/>
      <w:bookmarkEnd w:id="257"/>
      <w:bookmarkStart w:id="258" w:name="_Toc184312104"/>
      <w:bookmarkEnd w:id="258"/>
      <w:bookmarkStart w:id="259" w:name="_Toc184310282"/>
      <w:bookmarkEnd w:id="259"/>
      <w:bookmarkStart w:id="260" w:name="_Toc184312072"/>
      <w:bookmarkEnd w:id="260"/>
      <w:bookmarkStart w:id="261" w:name="_Toc184308051"/>
      <w:bookmarkEnd w:id="261"/>
      <w:bookmarkStart w:id="262" w:name="_Toc184314449"/>
      <w:bookmarkEnd w:id="262"/>
      <w:bookmarkStart w:id="263" w:name="_Toc184310302"/>
      <w:bookmarkEnd w:id="263"/>
      <w:bookmarkStart w:id="264" w:name="_Toc184312101"/>
      <w:bookmarkEnd w:id="264"/>
      <w:bookmarkStart w:id="265" w:name="_Toc184312079"/>
      <w:bookmarkEnd w:id="265"/>
      <w:bookmarkStart w:id="266" w:name="_Toc184308057"/>
      <w:bookmarkEnd w:id="266"/>
      <w:bookmarkStart w:id="267" w:name="_Toc184308040"/>
      <w:bookmarkEnd w:id="267"/>
      <w:bookmarkStart w:id="268" w:name="_Toc184308078"/>
      <w:bookmarkEnd w:id="268"/>
      <w:bookmarkStart w:id="269" w:name="_Toc184312115"/>
      <w:bookmarkEnd w:id="269"/>
      <w:bookmarkStart w:id="270" w:name="_Toc184312085"/>
      <w:bookmarkEnd w:id="270"/>
      <w:bookmarkStart w:id="271" w:name="_Toc184312136"/>
      <w:bookmarkEnd w:id="271"/>
      <w:bookmarkStart w:id="272" w:name="_Toc184310295"/>
      <w:bookmarkEnd w:id="272"/>
      <w:bookmarkStart w:id="273" w:name="_Toc184308077"/>
      <w:bookmarkEnd w:id="273"/>
      <w:bookmarkStart w:id="274" w:name="_Toc184313290"/>
      <w:bookmarkEnd w:id="274"/>
      <w:bookmarkStart w:id="275" w:name="_Toc184312086"/>
      <w:bookmarkEnd w:id="275"/>
      <w:bookmarkStart w:id="276" w:name="_Toc184312106"/>
      <w:bookmarkEnd w:id="276"/>
      <w:bookmarkStart w:id="277" w:name="_Toc184313242"/>
      <w:bookmarkEnd w:id="277"/>
      <w:bookmarkStart w:id="278" w:name="_Toc184313294"/>
      <w:bookmarkEnd w:id="278"/>
      <w:bookmarkStart w:id="279" w:name="_Toc184314473"/>
      <w:bookmarkEnd w:id="279"/>
      <w:bookmarkStart w:id="280" w:name="_Toc184308105"/>
      <w:bookmarkEnd w:id="280"/>
      <w:bookmarkStart w:id="281" w:name="_Toc184314472"/>
      <w:bookmarkEnd w:id="281"/>
      <w:bookmarkStart w:id="282" w:name="_Toc184313286"/>
      <w:bookmarkEnd w:id="282"/>
      <w:bookmarkStart w:id="283" w:name="_Toc184312091"/>
      <w:bookmarkEnd w:id="283"/>
      <w:bookmarkStart w:id="284" w:name="_Toc184308108"/>
      <w:bookmarkEnd w:id="284"/>
      <w:bookmarkStart w:id="285" w:name="_Toc184308060"/>
      <w:bookmarkEnd w:id="285"/>
      <w:bookmarkStart w:id="286" w:name="_Toc184313299"/>
      <w:bookmarkEnd w:id="286"/>
      <w:bookmarkStart w:id="287" w:name="_Toc184314480"/>
      <w:bookmarkEnd w:id="287"/>
      <w:bookmarkStart w:id="288" w:name="_Toc184312109"/>
      <w:bookmarkEnd w:id="288"/>
      <w:bookmarkStart w:id="289" w:name="_Toc184310274"/>
      <w:bookmarkEnd w:id="289"/>
      <w:bookmarkStart w:id="290" w:name="_Toc184313292"/>
      <w:bookmarkEnd w:id="290"/>
      <w:bookmarkStart w:id="291" w:name="_Toc184312084"/>
      <w:bookmarkEnd w:id="291"/>
      <w:bookmarkStart w:id="292" w:name="_Toc184313239"/>
      <w:bookmarkEnd w:id="292"/>
      <w:bookmarkStart w:id="293" w:name="_Toc184314457"/>
      <w:bookmarkEnd w:id="293"/>
      <w:bookmarkStart w:id="294" w:name="_Toc184313254"/>
      <w:bookmarkEnd w:id="294"/>
      <w:bookmarkStart w:id="295" w:name="_Toc184313255"/>
      <w:bookmarkEnd w:id="295"/>
      <w:bookmarkStart w:id="296" w:name="_Toc184312110"/>
      <w:bookmarkEnd w:id="296"/>
      <w:bookmarkStart w:id="297" w:name="_Toc184313261"/>
      <w:bookmarkEnd w:id="297"/>
      <w:bookmarkStart w:id="298" w:name="_Toc184308098"/>
      <w:bookmarkEnd w:id="298"/>
      <w:bookmarkStart w:id="299" w:name="_Toc184310310"/>
      <w:bookmarkEnd w:id="299"/>
      <w:bookmarkStart w:id="300" w:name="_Toc184310322"/>
      <w:bookmarkEnd w:id="300"/>
      <w:bookmarkStart w:id="301" w:name="_Toc184314453"/>
      <w:bookmarkEnd w:id="301"/>
      <w:bookmarkStart w:id="302" w:name="_Toc184313310"/>
      <w:bookmarkEnd w:id="302"/>
      <w:bookmarkStart w:id="303" w:name="_Toc184308100"/>
      <w:bookmarkEnd w:id="303"/>
      <w:bookmarkStart w:id="304" w:name="_Toc184312092"/>
      <w:bookmarkEnd w:id="304"/>
      <w:bookmarkStart w:id="305" w:name="_Toc184313249"/>
      <w:bookmarkEnd w:id="305"/>
      <w:bookmarkStart w:id="306" w:name="_Toc184312122"/>
      <w:bookmarkEnd w:id="306"/>
      <w:bookmarkStart w:id="307" w:name="_Toc184313304"/>
      <w:bookmarkEnd w:id="307"/>
      <w:bookmarkStart w:id="308" w:name="_Toc184313240"/>
      <w:bookmarkEnd w:id="308"/>
      <w:bookmarkStart w:id="309" w:name="_Toc184313266"/>
      <w:bookmarkEnd w:id="309"/>
      <w:bookmarkStart w:id="310" w:name="_Toc184310325"/>
      <w:bookmarkEnd w:id="310"/>
      <w:bookmarkStart w:id="311" w:name="_Toc184308107"/>
      <w:bookmarkEnd w:id="311"/>
      <w:bookmarkStart w:id="312" w:name="_Toc184313309"/>
      <w:bookmarkEnd w:id="312"/>
      <w:bookmarkStart w:id="313" w:name="_Toc184308097"/>
      <w:bookmarkEnd w:id="313"/>
      <w:bookmarkStart w:id="314" w:name="_Toc184308073"/>
      <w:bookmarkEnd w:id="314"/>
      <w:bookmarkStart w:id="315" w:name="_Toc184308036"/>
      <w:bookmarkEnd w:id="315"/>
      <w:bookmarkStart w:id="316" w:name="_Toc184308041"/>
      <w:bookmarkEnd w:id="316"/>
      <w:bookmarkStart w:id="317" w:name="_Toc184314411"/>
      <w:bookmarkEnd w:id="317"/>
      <w:bookmarkStart w:id="318" w:name="_Toc184310315"/>
      <w:bookmarkEnd w:id="318"/>
      <w:bookmarkStart w:id="319" w:name="_Toc184313250"/>
      <w:bookmarkEnd w:id="319"/>
      <w:bookmarkStart w:id="320" w:name="_Toc184308052"/>
      <w:bookmarkEnd w:id="320"/>
      <w:bookmarkStart w:id="321" w:name="_Toc184314424"/>
      <w:bookmarkEnd w:id="321"/>
      <w:bookmarkStart w:id="322" w:name="_Toc184314463"/>
      <w:bookmarkEnd w:id="322"/>
      <w:bookmarkStart w:id="323" w:name="_Toc184312118"/>
      <w:bookmarkEnd w:id="323"/>
      <w:bookmarkStart w:id="324" w:name="_Toc184312075"/>
      <w:bookmarkEnd w:id="324"/>
      <w:bookmarkStart w:id="325" w:name="_Toc184313307"/>
      <w:bookmarkEnd w:id="325"/>
      <w:bookmarkStart w:id="326" w:name="_Toc184314416"/>
      <w:bookmarkEnd w:id="326"/>
      <w:bookmarkStart w:id="327" w:name="_Toc184308046"/>
      <w:bookmarkEnd w:id="327"/>
      <w:bookmarkStart w:id="328" w:name="_Toc184312108"/>
      <w:bookmarkEnd w:id="328"/>
      <w:bookmarkStart w:id="329" w:name="_Toc184308050"/>
      <w:bookmarkEnd w:id="329"/>
      <w:bookmarkStart w:id="330" w:name="_Toc184312128"/>
      <w:bookmarkEnd w:id="330"/>
      <w:bookmarkStart w:id="331" w:name="_Toc184313278"/>
      <w:bookmarkEnd w:id="331"/>
      <w:bookmarkStart w:id="332" w:name="_Toc184312107"/>
      <w:bookmarkEnd w:id="332"/>
      <w:bookmarkStart w:id="333" w:name="_Toc184313247"/>
      <w:bookmarkEnd w:id="333"/>
      <w:bookmarkStart w:id="334" w:name="_Toc184314477"/>
      <w:bookmarkEnd w:id="334"/>
      <w:bookmarkStart w:id="335" w:name="_Toc184310311"/>
      <w:bookmarkEnd w:id="335"/>
      <w:bookmarkStart w:id="336" w:name="_Toc184313248"/>
      <w:bookmarkEnd w:id="336"/>
      <w:bookmarkStart w:id="337" w:name="_Toc184310287"/>
      <w:bookmarkEnd w:id="337"/>
      <w:bookmarkStart w:id="338" w:name="_Toc184312073"/>
      <w:bookmarkEnd w:id="338"/>
      <w:bookmarkStart w:id="339" w:name="_Toc184314445"/>
      <w:bookmarkEnd w:id="339"/>
      <w:bookmarkStart w:id="340" w:name="_Toc184312099"/>
      <w:bookmarkEnd w:id="340"/>
      <w:bookmarkStart w:id="341" w:name="_Toc184313246"/>
      <w:bookmarkEnd w:id="341"/>
      <w:bookmarkStart w:id="342" w:name="_Toc184313295"/>
      <w:bookmarkEnd w:id="342"/>
      <w:bookmarkStart w:id="343" w:name="_Toc184310303"/>
      <w:bookmarkEnd w:id="343"/>
      <w:bookmarkStart w:id="344" w:name="_Toc184310320"/>
      <w:bookmarkEnd w:id="344"/>
      <w:bookmarkStart w:id="345" w:name="_Toc184310330"/>
      <w:bookmarkEnd w:id="345"/>
      <w:bookmarkStart w:id="346" w:name="_Toc184310326"/>
      <w:bookmarkEnd w:id="346"/>
      <w:bookmarkStart w:id="347" w:name="_Toc184308070"/>
      <w:bookmarkEnd w:id="347"/>
      <w:bookmarkStart w:id="348" w:name="_Toc184314413"/>
      <w:bookmarkEnd w:id="348"/>
      <w:bookmarkStart w:id="349" w:name="_Toc184310298"/>
      <w:bookmarkEnd w:id="349"/>
      <w:bookmarkStart w:id="350" w:name="_Toc184313282"/>
      <w:bookmarkEnd w:id="350"/>
      <w:bookmarkStart w:id="351" w:name="_Toc184314447"/>
      <w:bookmarkEnd w:id="351"/>
      <w:bookmarkStart w:id="352" w:name="_Toc184313270"/>
      <w:bookmarkEnd w:id="352"/>
      <w:bookmarkStart w:id="353" w:name="_Toc184308071"/>
      <w:bookmarkEnd w:id="353"/>
      <w:bookmarkStart w:id="354" w:name="_Toc184314423"/>
      <w:bookmarkEnd w:id="354"/>
      <w:bookmarkStart w:id="355" w:name="_Toc184308089"/>
      <w:bookmarkEnd w:id="355"/>
      <w:bookmarkStart w:id="356" w:name="_Toc184310294"/>
      <w:bookmarkEnd w:id="356"/>
      <w:bookmarkStart w:id="357" w:name="_Toc184308079"/>
      <w:bookmarkEnd w:id="357"/>
      <w:bookmarkStart w:id="358" w:name="_Toc184314475"/>
      <w:bookmarkEnd w:id="358"/>
      <w:bookmarkStart w:id="359" w:name="_Toc184312105"/>
      <w:bookmarkEnd w:id="359"/>
      <w:bookmarkStart w:id="360" w:name="_Toc184310288"/>
      <w:bookmarkEnd w:id="360"/>
      <w:bookmarkStart w:id="361" w:name="_Toc184310321"/>
      <w:bookmarkEnd w:id="361"/>
      <w:bookmarkStart w:id="362" w:name="_Toc184308085"/>
      <w:bookmarkEnd w:id="362"/>
      <w:bookmarkStart w:id="363" w:name="_Toc184313251"/>
      <w:bookmarkEnd w:id="363"/>
      <w:bookmarkStart w:id="364" w:name="_Toc184313303"/>
      <w:bookmarkEnd w:id="364"/>
      <w:bookmarkStart w:id="365" w:name="_Toc184308076"/>
      <w:bookmarkEnd w:id="365"/>
      <w:bookmarkStart w:id="366" w:name="_Toc184310291"/>
      <w:bookmarkEnd w:id="366"/>
      <w:bookmarkStart w:id="367" w:name="_Toc184310281"/>
      <w:bookmarkEnd w:id="367"/>
      <w:bookmarkStart w:id="368" w:name="_Toc184310307"/>
      <w:bookmarkEnd w:id="368"/>
      <w:bookmarkStart w:id="369" w:name="_Toc184314460"/>
      <w:bookmarkEnd w:id="369"/>
      <w:bookmarkStart w:id="370" w:name="_Toc184313281"/>
      <w:bookmarkEnd w:id="370"/>
      <w:bookmarkStart w:id="371" w:name="_Toc184314464"/>
      <w:bookmarkEnd w:id="371"/>
      <w:bookmarkStart w:id="372" w:name="_Toc184313284"/>
      <w:bookmarkEnd w:id="372"/>
      <w:bookmarkStart w:id="373" w:name="_Toc184308038"/>
      <w:bookmarkEnd w:id="373"/>
      <w:bookmarkStart w:id="374" w:name="_Toc184314482"/>
      <w:bookmarkEnd w:id="374"/>
      <w:bookmarkStart w:id="375" w:name="_Toc184308047"/>
      <w:bookmarkEnd w:id="375"/>
      <w:bookmarkStart w:id="376" w:name="_Toc184310283"/>
      <w:bookmarkEnd w:id="376"/>
      <w:bookmarkStart w:id="377" w:name="_Toc184313259"/>
      <w:bookmarkEnd w:id="377"/>
      <w:bookmarkStart w:id="378" w:name="_Toc184312119"/>
      <w:bookmarkEnd w:id="378"/>
      <w:bookmarkStart w:id="379" w:name="_Toc184314452"/>
      <w:bookmarkEnd w:id="379"/>
      <w:bookmarkStart w:id="380" w:name="_Toc184308095"/>
      <w:bookmarkEnd w:id="380"/>
      <w:bookmarkStart w:id="381" w:name="_Toc184308082"/>
      <w:bookmarkEnd w:id="381"/>
      <w:bookmarkStart w:id="382" w:name="_Toc184314458"/>
      <w:bookmarkEnd w:id="382"/>
      <w:bookmarkStart w:id="383" w:name="_Toc184313269"/>
      <w:bookmarkEnd w:id="383"/>
      <w:bookmarkStart w:id="384" w:name="_Toc184310329"/>
      <w:bookmarkEnd w:id="384"/>
      <w:bookmarkStart w:id="385" w:name="_Toc184314419"/>
      <w:bookmarkEnd w:id="385"/>
      <w:bookmarkStart w:id="386" w:name="_Toc184310273"/>
      <w:bookmarkEnd w:id="386"/>
      <w:bookmarkStart w:id="387" w:name="_Toc184314459"/>
      <w:bookmarkEnd w:id="387"/>
      <w:bookmarkStart w:id="388" w:name="_Toc184313305"/>
      <w:bookmarkEnd w:id="388"/>
      <w:bookmarkStart w:id="389" w:name="_Toc184308039"/>
      <w:bookmarkEnd w:id="389"/>
      <w:bookmarkStart w:id="390" w:name="_Toc184314455"/>
      <w:bookmarkEnd w:id="390"/>
      <w:r>
        <w:rPr>
          <w:rFonts w:hint="eastAsia" w:ascii="宋体" w:hAnsi="宋体" w:cs="宋体"/>
          <w:b/>
          <w:color w:val="000000" w:themeColor="text1"/>
          <w:sz w:val="36"/>
          <w:szCs w:val="36"/>
          <w14:textFill>
            <w14:solidFill>
              <w14:schemeClr w14:val="tx1"/>
            </w14:solidFill>
          </w14:textFill>
        </w:rPr>
        <w:t>评标办法</w:t>
      </w:r>
    </w:p>
    <w:p w14:paraId="7707E0FA">
      <w:pPr>
        <w:spacing w:line="360" w:lineRule="auto"/>
        <w:ind w:firstLine="643" w:firstLineChars="200"/>
        <w:jc w:val="center"/>
        <w:rPr>
          <w:rFonts w:hint="eastAsia"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评标办法前附表</w:t>
      </w:r>
      <w:bookmarkEnd w:id="25"/>
      <w:bookmarkStart w:id="391" w:name="第五部分"/>
      <w:bookmarkStart w:id="392" w:name="_Toc86217003"/>
    </w:p>
    <w:p w14:paraId="06D83F10">
      <w:pPr>
        <w:pStyle w:val="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商务技术分（90分）</w:t>
      </w:r>
    </w:p>
    <w:tbl>
      <w:tblPr>
        <w:tblStyle w:val="62"/>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6252"/>
        <w:gridCol w:w="1059"/>
        <w:gridCol w:w="1059"/>
      </w:tblGrid>
      <w:tr w14:paraId="0A49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125" w:type="dxa"/>
            <w:gridSpan w:val="2"/>
            <w:noWrap w:val="0"/>
            <w:vAlign w:val="center"/>
          </w:tcPr>
          <w:p w14:paraId="6B6900FE">
            <w:pPr>
              <w:spacing w:line="3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评标内容及分值</w:t>
            </w:r>
          </w:p>
        </w:tc>
        <w:tc>
          <w:tcPr>
            <w:tcW w:w="1059" w:type="dxa"/>
            <w:noWrap w:val="0"/>
            <w:vAlign w:val="center"/>
          </w:tcPr>
          <w:p w14:paraId="4378CA06">
            <w:pPr>
              <w:spacing w:line="3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分值</w:t>
            </w:r>
          </w:p>
        </w:tc>
        <w:tc>
          <w:tcPr>
            <w:tcW w:w="1059" w:type="dxa"/>
            <w:noWrap w:val="0"/>
            <w:vAlign w:val="center"/>
          </w:tcPr>
          <w:p w14:paraId="1045531A">
            <w:pPr>
              <w:spacing w:line="3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主/客观分</w:t>
            </w:r>
          </w:p>
        </w:tc>
      </w:tr>
      <w:tr w14:paraId="5E32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873" w:type="dxa"/>
            <w:vMerge w:val="restart"/>
            <w:noWrap w:val="0"/>
            <w:vAlign w:val="center"/>
          </w:tcPr>
          <w:p w14:paraId="56AA70E1">
            <w:pPr>
              <w:spacing w:line="400" w:lineRule="exact"/>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商务资信分（</w:t>
            </w: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6252" w:type="dxa"/>
            <w:noWrap w:val="0"/>
            <w:vAlign w:val="center"/>
          </w:tcPr>
          <w:p w14:paraId="06EDF36D">
            <w:pPr>
              <w:spacing w:line="400" w:lineRule="exac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供应商具有质量管理体系认证、环境管理体系认证、职业 </w:t>
            </w:r>
          </w:p>
          <w:p w14:paraId="7009DCB8">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健康安全管理体系认证。每个得 </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lang w:val="en-US" w:eastAsia="zh-CN"/>
                <w14:textFill>
                  <w14:solidFill>
                    <w14:schemeClr w14:val="tx1"/>
                  </w14:solidFill>
                </w14:textFill>
              </w:rPr>
              <w:t>分，本项最高得</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lang w:val="en-US" w:eastAsia="zh-CN"/>
                <w14:textFill>
                  <w14:solidFill>
                    <w14:schemeClr w14:val="tx1"/>
                  </w14:solidFill>
                </w14:textFill>
              </w:rPr>
              <w:t>分(证书需在有效期内，不提供不得分。)</w:t>
            </w:r>
          </w:p>
        </w:tc>
        <w:tc>
          <w:tcPr>
            <w:tcW w:w="1059" w:type="dxa"/>
            <w:noWrap w:val="0"/>
            <w:vAlign w:val="center"/>
          </w:tcPr>
          <w:p w14:paraId="49BCE1E2">
            <w:pPr>
              <w:spacing w:line="40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1059" w:type="dxa"/>
            <w:noWrap w:val="0"/>
            <w:vAlign w:val="center"/>
          </w:tcPr>
          <w:p w14:paraId="13095B4A">
            <w:pPr>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客观分</w:t>
            </w:r>
          </w:p>
        </w:tc>
      </w:tr>
      <w:tr w14:paraId="3A39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vMerge w:val="continue"/>
            <w:noWrap w:val="0"/>
            <w:vAlign w:val="center"/>
          </w:tcPr>
          <w:p w14:paraId="455B8E42">
            <w:pPr>
              <w:spacing w:line="340" w:lineRule="exact"/>
              <w:jc w:val="center"/>
              <w:rPr>
                <w:rFonts w:hint="eastAsia" w:ascii="宋体" w:hAnsi="宋体" w:cs="宋体"/>
                <w:color w:val="000000" w:themeColor="text1"/>
                <w:sz w:val="24"/>
                <w:highlight w:val="none"/>
                <w14:textFill>
                  <w14:solidFill>
                    <w14:schemeClr w14:val="tx1"/>
                  </w14:solidFill>
                </w14:textFill>
              </w:rPr>
            </w:pPr>
          </w:p>
        </w:tc>
        <w:tc>
          <w:tcPr>
            <w:tcW w:w="6252" w:type="dxa"/>
            <w:noWrap w:val="0"/>
            <w:vAlign w:val="center"/>
          </w:tcPr>
          <w:p w14:paraId="393A770D">
            <w:pPr>
              <w:spacing w:line="400" w:lineRule="exac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lang w:val="en-US" w:eastAsia="zh-CN"/>
                <w14:textFill>
                  <w14:solidFill>
                    <w14:schemeClr w14:val="tx1"/>
                  </w14:solidFill>
                </w14:textFill>
              </w:rPr>
              <w:t>自2022年以来有过老、幼、残疾人等特殊群体类似项目服务经验的，每个得0.5分，最高得1分，没有服务经验不得分。（提供合同或中标通知书扫描件</w:t>
            </w:r>
            <w:r>
              <w:rPr>
                <w:rFonts w:hint="eastAsia" w:ascii="宋体" w:hAnsi="宋体" w:cs="宋体"/>
                <w:color w:val="000000" w:themeColor="text1"/>
                <w:sz w:val="24"/>
                <w:lang w:eastAsia="zh-CN"/>
                <w14:textFill>
                  <w14:solidFill>
                    <w14:schemeClr w14:val="tx1"/>
                  </w14:solidFill>
                </w14:textFill>
              </w:rPr>
              <w:t>加盖公章</w:t>
            </w:r>
            <w:r>
              <w:rPr>
                <w:rFonts w:hint="eastAsia" w:ascii="宋体" w:hAnsi="宋体" w:cs="宋体"/>
                <w:color w:val="000000" w:themeColor="text1"/>
                <w:sz w:val="24"/>
                <w:lang w:val="en-US" w:eastAsia="zh-CN"/>
                <w14:textFill>
                  <w14:solidFill>
                    <w14:schemeClr w14:val="tx1"/>
                  </w14:solidFill>
                </w14:textFill>
              </w:rPr>
              <w:t>）</w:t>
            </w:r>
          </w:p>
        </w:tc>
        <w:tc>
          <w:tcPr>
            <w:tcW w:w="1059" w:type="dxa"/>
            <w:noWrap w:val="0"/>
            <w:vAlign w:val="center"/>
          </w:tcPr>
          <w:p w14:paraId="01E6297C">
            <w:pPr>
              <w:spacing w:line="340" w:lineRule="exact"/>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0-1</w:t>
            </w:r>
          </w:p>
        </w:tc>
        <w:tc>
          <w:tcPr>
            <w:tcW w:w="1059" w:type="dxa"/>
            <w:noWrap w:val="0"/>
            <w:vAlign w:val="center"/>
          </w:tcPr>
          <w:p w14:paraId="2CE5CACE">
            <w:pPr>
              <w:spacing w:line="340" w:lineRule="exact"/>
              <w:jc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客观分</w:t>
            </w:r>
          </w:p>
        </w:tc>
      </w:tr>
      <w:tr w14:paraId="50DF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873" w:type="dxa"/>
            <w:vMerge w:val="continue"/>
            <w:noWrap w:val="0"/>
            <w:vAlign w:val="center"/>
          </w:tcPr>
          <w:p w14:paraId="0CAE2F95">
            <w:pPr>
              <w:spacing w:line="340" w:lineRule="exact"/>
              <w:jc w:val="center"/>
              <w:rPr>
                <w:rFonts w:hint="eastAsia" w:ascii="宋体" w:hAnsi="宋体" w:cs="宋体"/>
                <w:color w:val="000000" w:themeColor="text1"/>
                <w:sz w:val="24"/>
                <w:highlight w:val="none"/>
                <w14:textFill>
                  <w14:solidFill>
                    <w14:schemeClr w14:val="tx1"/>
                  </w14:solidFill>
                </w14:textFill>
              </w:rPr>
            </w:pPr>
          </w:p>
        </w:tc>
        <w:tc>
          <w:tcPr>
            <w:tcW w:w="6252" w:type="dxa"/>
            <w:noWrap w:val="0"/>
            <w:vAlign w:val="center"/>
          </w:tcPr>
          <w:p w14:paraId="7C91E14D">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lang w:val="en-US" w:eastAsia="zh-CN"/>
                <w14:textFill>
                  <w14:solidFill>
                    <w14:schemeClr w14:val="tx1"/>
                  </w14:solidFill>
                </w14:textFill>
              </w:rPr>
              <w:t>自2022年以来</w:t>
            </w:r>
            <w:r>
              <w:rPr>
                <w:rFonts w:hint="eastAsia" w:ascii="宋体" w:hAnsi="宋体" w:cs="宋体"/>
                <w:color w:val="000000" w:themeColor="text1"/>
                <w:sz w:val="24"/>
                <w14:textFill>
                  <w14:solidFill>
                    <w14:schemeClr w14:val="tx1"/>
                  </w14:solidFill>
                </w14:textFill>
              </w:rPr>
              <w:t>获得</w:t>
            </w:r>
            <w:r>
              <w:rPr>
                <w:rFonts w:hint="eastAsia" w:ascii="宋体" w:hAnsi="宋体" w:cs="宋体"/>
                <w:color w:val="000000" w:themeColor="text1"/>
                <w:sz w:val="24"/>
                <w:lang w:eastAsia="zh-CN"/>
                <w14:textFill>
                  <w14:solidFill>
                    <w14:schemeClr w14:val="tx1"/>
                  </w14:solidFill>
                </w14:textFill>
              </w:rPr>
              <w:t>过餐饮类</w:t>
            </w:r>
            <w:r>
              <w:rPr>
                <w:rFonts w:hint="eastAsia" w:ascii="宋体" w:hAnsi="宋体" w:cs="宋体"/>
                <w:color w:val="000000" w:themeColor="text1"/>
                <w:sz w:val="24"/>
                <w14:textFill>
                  <w14:solidFill>
                    <w14:schemeClr w14:val="tx1"/>
                  </w14:solidFill>
                </w14:textFill>
              </w:rPr>
              <w:t>荣誉证书</w:t>
            </w:r>
            <w:r>
              <w:rPr>
                <w:rFonts w:hint="eastAsia" w:ascii="宋体" w:hAnsi="宋体" w:cs="宋体"/>
                <w:color w:val="000000" w:themeColor="text1"/>
                <w:sz w:val="24"/>
                <w:lang w:eastAsia="zh-CN"/>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，县区级的每项得</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分，地市级及以上的每项得</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分，本项最高</w:t>
            </w:r>
            <w:r>
              <w:rPr>
                <w:rFonts w:hint="eastAsia" w:ascii="宋体" w:hAnsi="宋体" w:cs="宋体"/>
                <w:color w:val="000000" w:themeColor="text1"/>
                <w:sz w:val="24"/>
                <w:lang w:val="en-US" w:eastAsia="zh-CN"/>
                <w14:textFill>
                  <w14:solidFill>
                    <w14:schemeClr w14:val="tx1"/>
                  </w14:solidFill>
                </w14:textFill>
              </w:rPr>
              <w:t>得5</w:t>
            </w:r>
            <w:r>
              <w:rPr>
                <w:rFonts w:hint="eastAsia" w:ascii="宋体" w:hAnsi="宋体" w:cs="宋体"/>
                <w:color w:val="000000" w:themeColor="text1"/>
                <w:sz w:val="24"/>
                <w14:textFill>
                  <w14:solidFill>
                    <w14:schemeClr w14:val="tx1"/>
                  </w14:solidFill>
                </w14:textFill>
              </w:rPr>
              <w:t>分。（提供获奖证书或获奖文件</w:t>
            </w:r>
            <w:r>
              <w:rPr>
                <w:rFonts w:hint="eastAsia" w:ascii="宋体" w:hAnsi="宋体" w:cs="宋体"/>
                <w:color w:val="000000" w:themeColor="text1"/>
                <w:sz w:val="24"/>
                <w:lang w:eastAsia="zh-CN"/>
                <w14:textFill>
                  <w14:solidFill>
                    <w14:schemeClr w14:val="tx1"/>
                  </w14:solidFill>
                </w14:textFill>
              </w:rPr>
              <w:t>并加盖公章</w:t>
            </w:r>
            <w:r>
              <w:rPr>
                <w:rFonts w:hint="eastAsia" w:ascii="宋体" w:hAnsi="宋体" w:cs="宋体"/>
                <w:color w:val="000000" w:themeColor="text1"/>
                <w:sz w:val="24"/>
                <w14:textFill>
                  <w14:solidFill>
                    <w14:schemeClr w14:val="tx1"/>
                  </w14:solidFill>
                </w14:textFill>
              </w:rPr>
              <w:t>）</w:t>
            </w:r>
          </w:p>
        </w:tc>
        <w:tc>
          <w:tcPr>
            <w:tcW w:w="1059" w:type="dxa"/>
            <w:noWrap w:val="0"/>
            <w:vAlign w:val="center"/>
          </w:tcPr>
          <w:p w14:paraId="2C750D52">
            <w:pPr>
              <w:spacing w:line="34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0-5</w:t>
            </w:r>
          </w:p>
        </w:tc>
        <w:tc>
          <w:tcPr>
            <w:tcW w:w="1059" w:type="dxa"/>
            <w:noWrap w:val="0"/>
            <w:vAlign w:val="center"/>
          </w:tcPr>
          <w:p w14:paraId="76F57F94">
            <w:pPr>
              <w:spacing w:line="340" w:lineRule="exact"/>
              <w:jc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客观分</w:t>
            </w:r>
          </w:p>
        </w:tc>
      </w:tr>
      <w:tr w14:paraId="7C42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3" w:type="dxa"/>
            <w:vMerge w:val="restart"/>
            <w:noWrap w:val="0"/>
            <w:vAlign w:val="center"/>
          </w:tcPr>
          <w:p w14:paraId="17364642">
            <w:pPr>
              <w:spacing w:line="3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技术分（</w:t>
            </w:r>
            <w:r>
              <w:rPr>
                <w:rFonts w:hint="eastAsia" w:ascii="宋体" w:hAnsi="宋体" w:cs="宋体"/>
                <w:color w:val="000000" w:themeColor="text1"/>
                <w:sz w:val="24"/>
                <w:lang w:val="en-US" w:eastAsia="zh-CN"/>
                <w14:textFill>
                  <w14:solidFill>
                    <w14:schemeClr w14:val="tx1"/>
                  </w14:solidFill>
                </w14:textFill>
              </w:rPr>
              <w:t>78分</w:t>
            </w:r>
            <w:r>
              <w:rPr>
                <w:rFonts w:hint="eastAsia" w:ascii="宋体" w:hAnsi="宋体" w:cs="宋体"/>
                <w:color w:val="000000" w:themeColor="text1"/>
                <w:sz w:val="24"/>
                <w14:textFill>
                  <w14:solidFill>
                    <w14:schemeClr w14:val="tx1"/>
                  </w14:solidFill>
                </w14:textFill>
              </w:rPr>
              <w:t>）</w:t>
            </w:r>
          </w:p>
        </w:tc>
        <w:tc>
          <w:tcPr>
            <w:tcW w:w="6252" w:type="dxa"/>
            <w:noWrap w:val="0"/>
            <w:vAlign w:val="center"/>
          </w:tcPr>
          <w:p w14:paraId="7A0D9315">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项目实施方案：供应商对本项目的</w:t>
            </w:r>
            <w:r>
              <w:rPr>
                <w:rFonts w:hint="eastAsia" w:ascii="宋体" w:hAnsi="宋体"/>
                <w:color w:val="000000" w:themeColor="text1"/>
                <w:sz w:val="24"/>
                <w:szCs w:val="24"/>
                <w14:textFill>
                  <w14:solidFill>
                    <w14:schemeClr w14:val="tx1"/>
                  </w14:solidFill>
                </w14:textFill>
              </w:rPr>
              <w:t>整体运营</w:t>
            </w:r>
            <w:r>
              <w:rPr>
                <w:rFonts w:hint="eastAsia" w:ascii="宋体" w:hAnsi="宋体"/>
                <w:color w:val="000000" w:themeColor="text1"/>
                <w:sz w:val="24"/>
                <w:szCs w:val="24"/>
                <w:lang w:val="en-US" w:eastAsia="zh-CN"/>
                <w14:textFill>
                  <w14:solidFill>
                    <w14:schemeClr w14:val="tx1"/>
                  </w14:solidFill>
                </w14:textFill>
              </w:rPr>
              <w:t>理念</w:t>
            </w:r>
            <w:r>
              <w:rPr>
                <w:rFonts w:hint="eastAsia" w:ascii="宋体" w:hAnsi="宋体"/>
                <w:color w:val="000000" w:themeColor="text1"/>
                <w:sz w:val="24"/>
                <w:szCs w:val="24"/>
                <w14:textFill>
                  <w14:solidFill>
                    <w14:schemeClr w14:val="tx1"/>
                  </w14:solidFill>
                </w14:textFill>
              </w:rPr>
              <w:t>、运营目标与服务</w:t>
            </w:r>
            <w:r>
              <w:rPr>
                <w:rFonts w:hint="eastAsia" w:ascii="宋体" w:hAnsi="宋体"/>
                <w:color w:val="000000" w:themeColor="text1"/>
                <w:sz w:val="24"/>
                <w:szCs w:val="24"/>
                <w:lang w:val="en-US" w:eastAsia="zh-CN"/>
                <w14:textFill>
                  <w14:solidFill>
                    <w14:schemeClr w14:val="tx1"/>
                  </w14:solidFill>
                </w14:textFill>
              </w:rPr>
              <w:t>特色，拟采取的高标准高水品的管理服务模式；</w:t>
            </w:r>
          </w:p>
          <w:p w14:paraId="06839191">
            <w:pPr>
              <w:spacing w:after="0" w:line="240" w:lineRule="auto"/>
              <w:rPr>
                <w:rFonts w:hint="default"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内容完整、表述准确、</w:t>
            </w:r>
            <w:r>
              <w:rPr>
                <w:rFonts w:hint="eastAsia" w:ascii="宋体" w:hAnsi="宋体" w:cs="宋体"/>
                <w:b w:val="0"/>
                <w:bCs w:val="0"/>
                <w:color w:val="000000" w:themeColor="text1"/>
                <w:sz w:val="24"/>
                <w:szCs w:val="24"/>
                <w:lang w:val="en-US" w:eastAsia="zh-CN"/>
                <w14:textFill>
                  <w14:solidFill>
                    <w14:schemeClr w14:val="tx1"/>
                  </w14:solidFill>
                </w14:textFill>
              </w:rPr>
              <w:t>科学合理</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的得6分；方</w:t>
            </w:r>
            <w:r>
              <w:rPr>
                <w:rFonts w:hint="eastAsia" w:ascii="宋体" w:hAnsi="宋体" w:cs="宋体"/>
                <w:b w:val="0"/>
                <w:bCs w:val="0"/>
                <w:color w:val="000000" w:themeColor="text1"/>
                <w:sz w:val="24"/>
                <w:szCs w:val="24"/>
                <w:lang w:val="en-US" w:eastAsia="zh-CN"/>
                <w14:textFill>
                  <w14:solidFill>
                    <w14:schemeClr w14:val="tx1"/>
                  </w14:solidFill>
                </w14:textFill>
              </w:rPr>
              <w:t>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内容完整度高、表述较准确的得5分；</w:t>
            </w: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内容基本齐全、表述一般的得4分；</w:t>
            </w: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内容完整度较差、表述较差的得2分；内容欠缺、表述不准确、内容前后矛盾多的得1分；未提供方案的不得分。）</w:t>
            </w:r>
          </w:p>
        </w:tc>
        <w:tc>
          <w:tcPr>
            <w:tcW w:w="1059" w:type="dxa"/>
            <w:noWrap w:val="0"/>
            <w:vAlign w:val="center"/>
          </w:tcPr>
          <w:p w14:paraId="3CF93F02">
            <w:pPr>
              <w:spacing w:line="340" w:lineRule="exact"/>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0-6</w:t>
            </w:r>
          </w:p>
        </w:tc>
        <w:tc>
          <w:tcPr>
            <w:tcW w:w="1059" w:type="dxa"/>
            <w:noWrap w:val="0"/>
            <w:vAlign w:val="center"/>
          </w:tcPr>
          <w:p w14:paraId="7333F94A">
            <w:pPr>
              <w:spacing w:line="340" w:lineRule="exact"/>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主观分</w:t>
            </w:r>
          </w:p>
        </w:tc>
      </w:tr>
      <w:tr w14:paraId="3400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vMerge w:val="continue"/>
            <w:noWrap w:val="0"/>
            <w:vAlign w:val="center"/>
          </w:tcPr>
          <w:p w14:paraId="48F36F3E">
            <w:pPr>
              <w:spacing w:line="340" w:lineRule="exact"/>
              <w:jc w:val="center"/>
              <w:rPr>
                <w:rFonts w:hint="eastAsia" w:ascii="宋体" w:hAnsi="宋体" w:cs="宋体"/>
                <w:color w:val="000000" w:themeColor="text1"/>
                <w:sz w:val="24"/>
                <w14:textFill>
                  <w14:solidFill>
                    <w14:schemeClr w14:val="tx1"/>
                  </w14:solidFill>
                </w14:textFill>
              </w:rPr>
            </w:pPr>
          </w:p>
        </w:tc>
        <w:tc>
          <w:tcPr>
            <w:tcW w:w="6252" w:type="dxa"/>
            <w:noWrap w:val="0"/>
            <w:vAlign w:val="center"/>
          </w:tcPr>
          <w:p w14:paraId="535DF1E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食品质量控制方案：包含原材料的采购、存储、加工、发售等各环节质量控制。（方案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内容完整、表述准确、</w:t>
            </w:r>
            <w:r>
              <w:rPr>
                <w:rFonts w:hint="eastAsia" w:ascii="宋体" w:hAnsi="宋体" w:cs="宋体"/>
                <w:b w:val="0"/>
                <w:bCs w:val="0"/>
                <w:color w:val="000000" w:themeColor="text1"/>
                <w:sz w:val="24"/>
                <w:szCs w:val="24"/>
                <w:lang w:val="en-US" w:eastAsia="zh-CN"/>
                <w14:textFill>
                  <w14:solidFill>
                    <w14:schemeClr w14:val="tx1"/>
                  </w14:solidFill>
                </w14:textFill>
              </w:rPr>
              <w:t>科学合理</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分；方</w:t>
            </w:r>
            <w:r>
              <w:rPr>
                <w:rFonts w:hint="eastAsia" w:ascii="宋体" w:hAnsi="宋体" w:cs="宋体"/>
                <w:b w:val="0"/>
                <w:bCs w:val="0"/>
                <w:color w:val="000000" w:themeColor="text1"/>
                <w:sz w:val="24"/>
                <w:szCs w:val="24"/>
                <w:lang w:val="en-US" w:eastAsia="zh-CN"/>
                <w14:textFill>
                  <w14:solidFill>
                    <w14:schemeClr w14:val="tx1"/>
                  </w14:solidFill>
                </w14:textFill>
              </w:rPr>
              <w:t>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内容完整度高、表述较准确的得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内容基本齐全、表述一般的得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内容完整度较差、表述较差的得2分；内容欠缺、表述不准确、内容前后矛盾多的得1分；未提供方案的不得分。）</w:t>
            </w:r>
          </w:p>
        </w:tc>
        <w:tc>
          <w:tcPr>
            <w:tcW w:w="1059" w:type="dxa"/>
            <w:noWrap w:val="0"/>
            <w:vAlign w:val="center"/>
          </w:tcPr>
          <w:p w14:paraId="4BCC884F">
            <w:pPr>
              <w:spacing w:line="340" w:lineRule="exact"/>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0-6</w:t>
            </w:r>
          </w:p>
        </w:tc>
        <w:tc>
          <w:tcPr>
            <w:tcW w:w="1059" w:type="dxa"/>
            <w:noWrap w:val="0"/>
            <w:vAlign w:val="center"/>
          </w:tcPr>
          <w:p w14:paraId="764D3563">
            <w:pPr>
              <w:spacing w:line="340" w:lineRule="exact"/>
              <w:jc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主观分</w:t>
            </w:r>
          </w:p>
        </w:tc>
      </w:tr>
      <w:tr w14:paraId="3151D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jc w:val="center"/>
        </w:trPr>
        <w:tc>
          <w:tcPr>
            <w:tcW w:w="873" w:type="dxa"/>
            <w:vMerge w:val="continue"/>
            <w:noWrap w:val="0"/>
            <w:vAlign w:val="center"/>
          </w:tcPr>
          <w:p w14:paraId="396D4716">
            <w:pPr>
              <w:spacing w:line="340" w:lineRule="exact"/>
              <w:jc w:val="center"/>
              <w:rPr>
                <w:rFonts w:hint="eastAsia" w:ascii="宋体" w:hAnsi="宋体" w:cs="宋体"/>
                <w:color w:val="000000" w:themeColor="text1"/>
                <w:sz w:val="24"/>
                <w14:textFill>
                  <w14:solidFill>
                    <w14:schemeClr w14:val="tx1"/>
                  </w14:solidFill>
                </w14:textFill>
              </w:rPr>
            </w:pPr>
          </w:p>
        </w:tc>
        <w:tc>
          <w:tcPr>
            <w:tcW w:w="6252" w:type="dxa"/>
            <w:noWrap w:val="0"/>
            <w:vAlign w:val="center"/>
          </w:tcPr>
          <w:p w14:paraId="7833920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sz w:val="24"/>
                <w:szCs w:val="24"/>
                <w14:textFill>
                  <w14:solidFill>
                    <w14:schemeClr w14:val="tx1"/>
                  </w14:solidFill>
                </w14:textFill>
              </w:rPr>
              <w:t>食品</w:t>
            </w:r>
            <w:r>
              <w:rPr>
                <w:rFonts w:hint="eastAsia" w:ascii="宋体" w:hAnsi="宋体" w:cs="宋体"/>
                <w:b w:val="0"/>
                <w:bCs w:val="0"/>
                <w:color w:val="000000" w:themeColor="text1"/>
                <w:sz w:val="24"/>
                <w:szCs w:val="24"/>
                <w:lang w:val="en-US" w:eastAsia="zh-CN"/>
                <w14:textFill>
                  <w14:solidFill>
                    <w14:schemeClr w14:val="tx1"/>
                  </w14:solidFill>
                </w14:textFill>
              </w:rPr>
              <w:t>卫生</w:t>
            </w: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cs="宋体"/>
                <w:b w:val="0"/>
                <w:bCs w:val="0"/>
                <w:color w:val="000000" w:themeColor="text1"/>
                <w:sz w:val="24"/>
                <w:szCs w:val="24"/>
                <w14:textFill>
                  <w14:solidFill>
                    <w14:schemeClr w14:val="tx1"/>
                  </w14:solidFill>
                </w14:textFill>
              </w:rPr>
              <w:t>环境卫生</w:t>
            </w: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人员卫生，</w:t>
            </w:r>
            <w:r>
              <w:rPr>
                <w:rFonts w:hint="eastAsia" w:ascii="宋体" w:hAnsi="宋体" w:cs="宋体"/>
                <w:b w:val="0"/>
                <w:bCs w:val="0"/>
                <w:color w:val="000000" w:themeColor="text1"/>
                <w:sz w:val="24"/>
                <w:szCs w:val="24"/>
                <w14:textFill>
                  <w14:solidFill>
                    <w14:schemeClr w14:val="tx1"/>
                  </w14:solidFill>
                </w14:textFill>
              </w:rPr>
              <w:t>消防安全</w:t>
            </w: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食堂风险及事故应急处理预案的科学性、可行性、合理性等进行综合评审。（方案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内容完整、表述准确、</w:t>
            </w:r>
            <w:r>
              <w:rPr>
                <w:rFonts w:hint="eastAsia" w:ascii="宋体" w:hAnsi="宋体" w:cs="宋体"/>
                <w:b w:val="0"/>
                <w:bCs w:val="0"/>
                <w:color w:val="000000" w:themeColor="text1"/>
                <w:sz w:val="24"/>
                <w:szCs w:val="24"/>
                <w:lang w:val="en-US" w:eastAsia="zh-CN"/>
                <w14:textFill>
                  <w14:solidFill>
                    <w14:schemeClr w14:val="tx1"/>
                  </w14:solidFill>
                </w14:textFill>
              </w:rPr>
              <w:t>科学合理</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分；方</w:t>
            </w:r>
            <w:r>
              <w:rPr>
                <w:rFonts w:hint="eastAsia" w:ascii="宋体" w:hAnsi="宋体" w:cs="宋体"/>
                <w:b w:val="0"/>
                <w:bCs w:val="0"/>
                <w:color w:val="000000" w:themeColor="text1"/>
                <w:sz w:val="24"/>
                <w:szCs w:val="24"/>
                <w:lang w:val="en-US" w:eastAsia="zh-CN"/>
                <w14:textFill>
                  <w14:solidFill>
                    <w14:schemeClr w14:val="tx1"/>
                  </w14:solidFill>
                </w14:textFill>
              </w:rPr>
              <w:t>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内容完整度高、表述较准确的得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内容基本齐全、表述一般的得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内容完整度较差、表述较差的得2分；内容欠缺、表述不准确、内容前后矛盾多的得1分；未提供方案的不得分。）</w:t>
            </w:r>
          </w:p>
        </w:tc>
        <w:tc>
          <w:tcPr>
            <w:tcW w:w="1059" w:type="dxa"/>
            <w:noWrap w:val="0"/>
            <w:vAlign w:val="center"/>
          </w:tcPr>
          <w:p w14:paraId="0F6BB7E8">
            <w:pPr>
              <w:spacing w:line="340" w:lineRule="exact"/>
              <w:jc w:val="center"/>
              <w:rPr>
                <w:rFonts w:hint="default"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0-6</w:t>
            </w:r>
          </w:p>
        </w:tc>
        <w:tc>
          <w:tcPr>
            <w:tcW w:w="1059" w:type="dxa"/>
            <w:noWrap w:val="0"/>
            <w:vAlign w:val="center"/>
          </w:tcPr>
          <w:p w14:paraId="071BE607">
            <w:pPr>
              <w:spacing w:line="340" w:lineRule="exact"/>
              <w:jc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主观分</w:t>
            </w:r>
          </w:p>
        </w:tc>
      </w:tr>
      <w:tr w14:paraId="7F7D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73" w:type="dxa"/>
            <w:vMerge w:val="continue"/>
            <w:noWrap w:val="0"/>
            <w:vAlign w:val="center"/>
          </w:tcPr>
          <w:p w14:paraId="256D52B3">
            <w:pPr>
              <w:spacing w:line="340" w:lineRule="exact"/>
              <w:jc w:val="center"/>
              <w:rPr>
                <w:rFonts w:hint="eastAsia" w:ascii="宋体" w:hAnsi="宋体" w:cs="宋体"/>
                <w:color w:val="000000" w:themeColor="text1"/>
                <w:sz w:val="24"/>
                <w14:textFill>
                  <w14:solidFill>
                    <w14:schemeClr w14:val="tx1"/>
                  </w14:solidFill>
                </w14:textFill>
              </w:rPr>
            </w:pPr>
          </w:p>
        </w:tc>
        <w:tc>
          <w:tcPr>
            <w:tcW w:w="6252" w:type="dxa"/>
            <w:noWrap w:val="0"/>
            <w:vAlign w:val="center"/>
          </w:tcPr>
          <w:p w14:paraId="2FC1FAF4">
            <w:pPr>
              <w:keepNext w:val="0"/>
              <w:keepLines w:val="0"/>
              <w:widowControl/>
              <w:suppressLineNumbers w:val="0"/>
              <w:jc w:val="left"/>
              <w:rPr>
                <w:rFonts w:hint="default" w:ascii="宋体" w:hAnsi="宋体" w:cs="宋体"/>
                <w:b w:val="0"/>
                <w:bCs w:val="0"/>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对配置的项目负责人与厨师的基本情况，员工队伍的资质情况，</w:t>
            </w: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内容完整、表述准确、</w:t>
            </w:r>
            <w:r>
              <w:rPr>
                <w:rFonts w:hint="eastAsia" w:ascii="宋体" w:hAnsi="宋体" w:cs="宋体"/>
                <w:b w:val="0"/>
                <w:bCs w:val="0"/>
                <w:color w:val="000000" w:themeColor="text1"/>
                <w:sz w:val="24"/>
                <w:szCs w:val="24"/>
                <w:lang w:val="en-US" w:eastAsia="zh-CN"/>
                <w14:textFill>
                  <w14:solidFill>
                    <w14:schemeClr w14:val="tx1"/>
                  </w14:solidFill>
                </w14:textFill>
              </w:rPr>
              <w:t>科学合理</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分；方</w:t>
            </w:r>
            <w:r>
              <w:rPr>
                <w:rFonts w:hint="eastAsia" w:ascii="宋体" w:hAnsi="宋体" w:cs="宋体"/>
                <w:b w:val="0"/>
                <w:bCs w:val="0"/>
                <w:color w:val="000000" w:themeColor="text1"/>
                <w:sz w:val="24"/>
                <w:szCs w:val="24"/>
                <w:lang w:val="en-US" w:eastAsia="zh-CN"/>
                <w14:textFill>
                  <w14:solidFill>
                    <w14:schemeClr w14:val="tx1"/>
                  </w14:solidFill>
                </w14:textFill>
              </w:rPr>
              <w:t>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内容完整度高、表述较准确的得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内容基本齐全、表述一般的得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内容完整度较差、表述较差的得2分；内容欠缺、表述不准确、内容前后矛盾多的得1分；未提供方案的不得分。）</w:t>
            </w:r>
          </w:p>
        </w:tc>
        <w:tc>
          <w:tcPr>
            <w:tcW w:w="1059" w:type="dxa"/>
            <w:noWrap w:val="0"/>
            <w:vAlign w:val="center"/>
          </w:tcPr>
          <w:p w14:paraId="4CBF8288">
            <w:pPr>
              <w:spacing w:line="340" w:lineRule="exact"/>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0-6</w:t>
            </w:r>
          </w:p>
        </w:tc>
        <w:tc>
          <w:tcPr>
            <w:tcW w:w="1059" w:type="dxa"/>
            <w:noWrap w:val="0"/>
            <w:vAlign w:val="center"/>
          </w:tcPr>
          <w:p w14:paraId="26673898">
            <w:pPr>
              <w:spacing w:line="340" w:lineRule="exact"/>
              <w:jc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主观分</w:t>
            </w:r>
          </w:p>
        </w:tc>
      </w:tr>
      <w:tr w14:paraId="1EA4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vMerge w:val="continue"/>
            <w:noWrap w:val="0"/>
            <w:vAlign w:val="center"/>
          </w:tcPr>
          <w:p w14:paraId="1240E236">
            <w:pPr>
              <w:spacing w:line="340" w:lineRule="exact"/>
              <w:jc w:val="center"/>
              <w:rPr>
                <w:rFonts w:hint="eastAsia" w:ascii="宋体" w:hAnsi="宋体" w:cs="宋体"/>
                <w:color w:val="000000" w:themeColor="text1"/>
                <w:sz w:val="24"/>
                <w14:textFill>
                  <w14:solidFill>
                    <w14:schemeClr w14:val="tx1"/>
                  </w14:solidFill>
                </w14:textFill>
              </w:rPr>
            </w:pPr>
          </w:p>
        </w:tc>
        <w:tc>
          <w:tcPr>
            <w:tcW w:w="6252" w:type="dxa"/>
            <w:noWrap w:val="0"/>
            <w:vAlign w:val="center"/>
          </w:tcPr>
          <w:p w14:paraId="5B6F9DA3">
            <w:pPr>
              <w:keepNext w:val="0"/>
              <w:keepLines w:val="0"/>
              <w:pageBreakBefore w:val="0"/>
              <w:kinsoku/>
              <w:wordWrap/>
              <w:overflowPunct/>
              <w:topLinePunct w:val="0"/>
              <w:autoSpaceDE/>
              <w:autoSpaceDN/>
              <w:bidi w:val="0"/>
              <w:adjustRightInd/>
              <w:snapToGrid/>
              <w:spacing w:line="400" w:lineRule="exact"/>
              <w:textAlignment w:val="auto"/>
              <w:rPr>
                <w:rFonts w:hint="eastAsia" w:ascii="Cambria" w:hAnsi="Cambria" w:eastAsia="宋体" w:cs="Cambria"/>
                <w:color w:val="000000" w:themeColor="text1"/>
                <w:sz w:val="24"/>
                <w:szCs w:val="24"/>
                <w:highlight w:val="none"/>
                <w:lang w:val="en-US" w:eastAsia="zh-CN"/>
                <w14:textFill>
                  <w14:solidFill>
                    <w14:schemeClr w14:val="tx1"/>
                  </w14:solidFill>
                </w14:textFill>
              </w:rPr>
            </w:pPr>
            <w:r>
              <w:rPr>
                <w:rFonts w:hint="eastAsia" w:ascii="Cambria" w:hAnsi="Cambria" w:eastAsia="宋体" w:cs="Cambria"/>
                <w:color w:val="000000" w:themeColor="text1"/>
                <w:sz w:val="24"/>
                <w:szCs w:val="24"/>
                <w:highlight w:val="none"/>
                <w:lang w:val="en-US" w:eastAsia="zh-CN"/>
                <w14:textFill>
                  <w14:solidFill>
                    <w14:schemeClr w14:val="tx1"/>
                  </w14:solidFill>
                </w14:textFill>
              </w:rPr>
              <w:t>质量保障措施</w:t>
            </w: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内容完整、表述准确、</w:t>
            </w:r>
            <w:r>
              <w:rPr>
                <w:rFonts w:hint="eastAsia" w:ascii="宋体" w:hAnsi="宋体" w:cs="宋体"/>
                <w:b w:val="0"/>
                <w:bCs w:val="0"/>
                <w:color w:val="000000" w:themeColor="text1"/>
                <w:sz w:val="24"/>
                <w:szCs w:val="24"/>
                <w:lang w:val="en-US" w:eastAsia="zh-CN"/>
                <w14:textFill>
                  <w14:solidFill>
                    <w14:schemeClr w14:val="tx1"/>
                  </w14:solidFill>
                </w14:textFill>
              </w:rPr>
              <w:t>科学合理</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分；方</w:t>
            </w:r>
            <w:r>
              <w:rPr>
                <w:rFonts w:hint="eastAsia" w:ascii="宋体" w:hAnsi="宋体" w:cs="宋体"/>
                <w:b w:val="0"/>
                <w:bCs w:val="0"/>
                <w:color w:val="000000" w:themeColor="text1"/>
                <w:sz w:val="24"/>
                <w:szCs w:val="24"/>
                <w:lang w:val="en-US" w:eastAsia="zh-CN"/>
                <w14:textFill>
                  <w14:solidFill>
                    <w14:schemeClr w14:val="tx1"/>
                  </w14:solidFill>
                </w14:textFill>
              </w:rPr>
              <w:t>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内容完整度高、表述较准确的得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内容基本齐全、表述一般的得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内容完整度较差、表述较差的得2分；内容欠缺、表述不准确、内容前后矛盾多的得1分；未提供方案的不得分。）</w:t>
            </w:r>
          </w:p>
        </w:tc>
        <w:tc>
          <w:tcPr>
            <w:tcW w:w="1059" w:type="dxa"/>
            <w:noWrap w:val="0"/>
            <w:vAlign w:val="center"/>
          </w:tcPr>
          <w:p w14:paraId="3F7D3399">
            <w:pPr>
              <w:spacing w:line="340" w:lineRule="exact"/>
              <w:jc w:val="center"/>
              <w:rPr>
                <w:rFonts w:hint="default"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0-6</w:t>
            </w:r>
          </w:p>
        </w:tc>
        <w:tc>
          <w:tcPr>
            <w:tcW w:w="1059" w:type="dxa"/>
            <w:noWrap w:val="0"/>
            <w:vAlign w:val="center"/>
          </w:tcPr>
          <w:p w14:paraId="31DDC022">
            <w:pPr>
              <w:spacing w:line="340" w:lineRule="exact"/>
              <w:jc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主观分</w:t>
            </w:r>
          </w:p>
        </w:tc>
      </w:tr>
      <w:tr w14:paraId="6CAB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vMerge w:val="continue"/>
            <w:noWrap w:val="0"/>
            <w:vAlign w:val="center"/>
          </w:tcPr>
          <w:p w14:paraId="4EFD4EDD">
            <w:pPr>
              <w:spacing w:line="340" w:lineRule="exact"/>
              <w:jc w:val="center"/>
              <w:rPr>
                <w:rFonts w:hint="eastAsia" w:ascii="宋体" w:hAnsi="宋体" w:cs="宋体"/>
                <w:color w:val="000000" w:themeColor="text1"/>
                <w:sz w:val="24"/>
                <w14:textFill>
                  <w14:solidFill>
                    <w14:schemeClr w14:val="tx1"/>
                  </w14:solidFill>
                </w14:textFill>
              </w:rPr>
            </w:pPr>
          </w:p>
        </w:tc>
        <w:tc>
          <w:tcPr>
            <w:tcW w:w="6252" w:type="dxa"/>
            <w:noWrap w:val="0"/>
            <w:vAlign w:val="center"/>
          </w:tcPr>
          <w:p w14:paraId="4A89C8EC">
            <w:pPr>
              <w:keepNext w:val="0"/>
              <w:keepLines w:val="0"/>
              <w:pageBreakBefore w:val="0"/>
              <w:kinsoku/>
              <w:wordWrap/>
              <w:overflowPunct/>
              <w:topLinePunct w:val="0"/>
              <w:autoSpaceDE/>
              <w:autoSpaceDN/>
              <w:bidi w:val="0"/>
              <w:adjustRightInd/>
              <w:snapToGrid/>
              <w:spacing w:line="400" w:lineRule="exact"/>
              <w:textAlignment w:val="auto"/>
              <w:rPr>
                <w:rFonts w:hint="eastAsia" w:ascii="Cambria" w:hAnsi="Cambria" w:eastAsia="宋体" w:cs="Cambria"/>
                <w:color w:val="000000" w:themeColor="text1"/>
                <w:sz w:val="24"/>
                <w:szCs w:val="24"/>
                <w:highlight w:val="none"/>
                <w:lang w:val="en-US" w:eastAsia="zh-CN"/>
                <w14:textFill>
                  <w14:solidFill>
                    <w14:schemeClr w14:val="tx1"/>
                  </w14:solidFill>
                </w14:textFill>
              </w:rPr>
            </w:pPr>
            <w:r>
              <w:rPr>
                <w:rFonts w:hint="eastAsia" w:ascii="Cambria" w:hAnsi="Cambria" w:eastAsia="宋体" w:cs="Cambria"/>
                <w:color w:val="000000" w:themeColor="text1"/>
                <w:sz w:val="24"/>
                <w:szCs w:val="24"/>
                <w:highlight w:val="none"/>
                <w:lang w:val="en-US" w:eastAsia="zh-CN"/>
                <w14:textFill>
                  <w14:solidFill>
                    <w14:schemeClr w14:val="tx1"/>
                  </w14:solidFill>
                </w14:textFill>
              </w:rPr>
              <w:t>提供送餐服务保障措施</w:t>
            </w: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内容完整、表述准确、</w:t>
            </w:r>
            <w:r>
              <w:rPr>
                <w:rFonts w:hint="eastAsia" w:ascii="宋体" w:hAnsi="宋体" w:cs="宋体"/>
                <w:b w:val="0"/>
                <w:bCs w:val="0"/>
                <w:color w:val="000000" w:themeColor="text1"/>
                <w:sz w:val="24"/>
                <w:szCs w:val="24"/>
                <w:lang w:val="en-US" w:eastAsia="zh-CN"/>
                <w14:textFill>
                  <w14:solidFill>
                    <w14:schemeClr w14:val="tx1"/>
                  </w14:solidFill>
                </w14:textFill>
              </w:rPr>
              <w:t>科学合理</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分；方</w:t>
            </w:r>
            <w:r>
              <w:rPr>
                <w:rFonts w:hint="eastAsia" w:ascii="宋体" w:hAnsi="宋体" w:cs="宋体"/>
                <w:b w:val="0"/>
                <w:bCs w:val="0"/>
                <w:color w:val="000000" w:themeColor="text1"/>
                <w:sz w:val="24"/>
                <w:szCs w:val="24"/>
                <w:lang w:val="en-US" w:eastAsia="zh-CN"/>
                <w14:textFill>
                  <w14:solidFill>
                    <w14:schemeClr w14:val="tx1"/>
                  </w14:solidFill>
                </w14:textFill>
              </w:rPr>
              <w:t>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内容完整度高、表述较准确的得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内容基本齐全、表述一般的得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内容完整度较差、表述较差的得2分；内容欠缺、表述不准确、内容前后矛盾多的得1分；未提供方案的不得分。）</w:t>
            </w:r>
          </w:p>
        </w:tc>
        <w:tc>
          <w:tcPr>
            <w:tcW w:w="1059" w:type="dxa"/>
            <w:noWrap w:val="0"/>
            <w:vAlign w:val="center"/>
          </w:tcPr>
          <w:p w14:paraId="53C4234E">
            <w:pPr>
              <w:spacing w:line="340" w:lineRule="exact"/>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0-6</w:t>
            </w:r>
          </w:p>
        </w:tc>
        <w:tc>
          <w:tcPr>
            <w:tcW w:w="1059" w:type="dxa"/>
            <w:noWrap w:val="0"/>
            <w:vAlign w:val="center"/>
          </w:tcPr>
          <w:p w14:paraId="782E78F4">
            <w:pPr>
              <w:spacing w:line="340" w:lineRule="exact"/>
              <w:jc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主观分</w:t>
            </w:r>
          </w:p>
        </w:tc>
      </w:tr>
      <w:tr w14:paraId="6D6E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vMerge w:val="continue"/>
            <w:noWrap w:val="0"/>
            <w:vAlign w:val="center"/>
          </w:tcPr>
          <w:p w14:paraId="25DBE4A6">
            <w:pPr>
              <w:spacing w:line="340" w:lineRule="exact"/>
              <w:jc w:val="center"/>
              <w:rPr>
                <w:rFonts w:hint="eastAsia" w:ascii="宋体" w:hAnsi="宋体" w:cs="宋体"/>
                <w:color w:val="000000" w:themeColor="text1"/>
                <w:sz w:val="24"/>
                <w14:textFill>
                  <w14:solidFill>
                    <w14:schemeClr w14:val="tx1"/>
                  </w14:solidFill>
                </w14:textFill>
              </w:rPr>
            </w:pPr>
          </w:p>
        </w:tc>
        <w:tc>
          <w:tcPr>
            <w:tcW w:w="6252" w:type="dxa"/>
            <w:noWrap w:val="0"/>
            <w:vAlign w:val="center"/>
          </w:tcPr>
          <w:p w14:paraId="6FA6C0A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餐饮食品安全保障措施</w:t>
            </w: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内容完整、表述准确、</w:t>
            </w:r>
            <w:r>
              <w:rPr>
                <w:rFonts w:hint="eastAsia" w:ascii="宋体" w:hAnsi="宋体" w:cs="宋体"/>
                <w:b w:val="0"/>
                <w:bCs w:val="0"/>
                <w:color w:val="000000" w:themeColor="text1"/>
                <w:sz w:val="24"/>
                <w:szCs w:val="24"/>
                <w:lang w:val="en-US" w:eastAsia="zh-CN"/>
                <w14:textFill>
                  <w14:solidFill>
                    <w14:schemeClr w14:val="tx1"/>
                  </w14:solidFill>
                </w14:textFill>
              </w:rPr>
              <w:t>科学合理</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分；方</w:t>
            </w:r>
            <w:r>
              <w:rPr>
                <w:rFonts w:hint="eastAsia" w:ascii="宋体" w:hAnsi="宋体" w:cs="宋体"/>
                <w:b w:val="0"/>
                <w:bCs w:val="0"/>
                <w:color w:val="000000" w:themeColor="text1"/>
                <w:sz w:val="24"/>
                <w:szCs w:val="24"/>
                <w:lang w:val="en-US" w:eastAsia="zh-CN"/>
                <w14:textFill>
                  <w14:solidFill>
                    <w14:schemeClr w14:val="tx1"/>
                  </w14:solidFill>
                </w14:textFill>
              </w:rPr>
              <w:t>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内容完整度高、表述较准确的得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内容基本齐全、表述一般的得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内容完整度较差、表述较差的得2分；内容欠缺、表述不准确、内容前后矛盾多的得1分；未提供方案的不得分。）</w:t>
            </w:r>
          </w:p>
        </w:tc>
        <w:tc>
          <w:tcPr>
            <w:tcW w:w="1059" w:type="dxa"/>
            <w:noWrap w:val="0"/>
            <w:vAlign w:val="center"/>
          </w:tcPr>
          <w:p w14:paraId="1201A090">
            <w:pPr>
              <w:spacing w:line="340" w:lineRule="exact"/>
              <w:jc w:val="center"/>
              <w:rPr>
                <w:rFonts w:hint="default"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0-6</w:t>
            </w:r>
          </w:p>
        </w:tc>
        <w:tc>
          <w:tcPr>
            <w:tcW w:w="1059" w:type="dxa"/>
            <w:noWrap w:val="0"/>
            <w:vAlign w:val="center"/>
          </w:tcPr>
          <w:p w14:paraId="51ABDD65">
            <w:pPr>
              <w:spacing w:line="340" w:lineRule="exact"/>
              <w:jc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主观分</w:t>
            </w:r>
          </w:p>
        </w:tc>
      </w:tr>
      <w:tr w14:paraId="02AB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vMerge w:val="continue"/>
            <w:noWrap w:val="0"/>
            <w:vAlign w:val="center"/>
          </w:tcPr>
          <w:p w14:paraId="411EA387">
            <w:pPr>
              <w:spacing w:line="340" w:lineRule="exact"/>
              <w:jc w:val="center"/>
              <w:rPr>
                <w:rFonts w:hint="eastAsia" w:ascii="宋体" w:hAnsi="宋体" w:cs="宋体"/>
                <w:color w:val="000000" w:themeColor="text1"/>
                <w:sz w:val="24"/>
                <w:highlight w:val="none"/>
                <w14:textFill>
                  <w14:solidFill>
                    <w14:schemeClr w14:val="tx1"/>
                  </w14:solidFill>
                </w14:textFill>
              </w:rPr>
            </w:pPr>
          </w:p>
        </w:tc>
        <w:tc>
          <w:tcPr>
            <w:tcW w:w="6252" w:type="dxa"/>
            <w:noWrap w:val="0"/>
            <w:vAlign w:val="center"/>
          </w:tcPr>
          <w:p w14:paraId="7A8C8F4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Cambria" w:hAnsi="Cambria" w:eastAsia="Cambria" w:cs="Cambria"/>
                <w:color w:val="000000" w:themeColor="text1"/>
                <w:sz w:val="24"/>
                <w:szCs w:val="24"/>
                <w:highlight w:val="none"/>
                <w14:textFill>
                  <w14:solidFill>
                    <w14:schemeClr w14:val="tx1"/>
                  </w14:solidFill>
                </w14:textFill>
              </w:rPr>
              <w:t>根据食堂规模，针对不同</w:t>
            </w:r>
            <w:r>
              <w:rPr>
                <w:rFonts w:hint="eastAsia" w:ascii="Cambria" w:hAnsi="Cambria" w:eastAsia="宋体" w:cs="Cambria"/>
                <w:color w:val="000000" w:themeColor="text1"/>
                <w:sz w:val="24"/>
                <w:szCs w:val="24"/>
                <w:highlight w:val="none"/>
                <w:lang w:val="en-US" w:eastAsia="zh-CN"/>
                <w14:textFill>
                  <w14:solidFill>
                    <w14:schemeClr w14:val="tx1"/>
                  </w14:solidFill>
                </w14:textFill>
              </w:rPr>
              <w:t>就餐人员</w:t>
            </w:r>
            <w:r>
              <w:rPr>
                <w:rFonts w:hint="eastAsia" w:ascii="Cambria" w:hAnsi="Cambria" w:eastAsia="Cambria" w:cs="Cambria"/>
                <w:color w:val="000000" w:themeColor="text1"/>
                <w:sz w:val="24"/>
                <w:szCs w:val="24"/>
                <w:highlight w:val="none"/>
                <w14:textFill>
                  <w14:solidFill>
                    <w14:schemeClr w14:val="tx1"/>
                  </w14:solidFill>
                </w14:textFill>
              </w:rPr>
              <w:t>的需求差异进行考量，提供精细化、创新提升服务以及优化创新措施</w:t>
            </w: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内容完整、表述准确、</w:t>
            </w:r>
            <w:r>
              <w:rPr>
                <w:rFonts w:hint="eastAsia" w:ascii="宋体" w:hAnsi="宋体" w:cs="宋体"/>
                <w:b w:val="0"/>
                <w:bCs w:val="0"/>
                <w:color w:val="000000" w:themeColor="text1"/>
                <w:sz w:val="24"/>
                <w:szCs w:val="24"/>
                <w:lang w:val="en-US" w:eastAsia="zh-CN"/>
                <w14:textFill>
                  <w14:solidFill>
                    <w14:schemeClr w14:val="tx1"/>
                  </w14:solidFill>
                </w14:textFill>
              </w:rPr>
              <w:t>科学合理</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分；方</w:t>
            </w:r>
            <w:r>
              <w:rPr>
                <w:rFonts w:hint="eastAsia" w:ascii="宋体" w:hAnsi="宋体" w:cs="宋体"/>
                <w:b w:val="0"/>
                <w:bCs w:val="0"/>
                <w:color w:val="000000" w:themeColor="text1"/>
                <w:sz w:val="24"/>
                <w:szCs w:val="24"/>
                <w:lang w:val="en-US" w:eastAsia="zh-CN"/>
                <w14:textFill>
                  <w14:solidFill>
                    <w14:schemeClr w14:val="tx1"/>
                  </w14:solidFill>
                </w14:textFill>
              </w:rPr>
              <w:t>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内容完整度高、表述较准确的得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内容基本齐全、表述一般的得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内容完整度较差、表述较差的得2分；内容欠缺、表述不准确、内容前后矛盾多的得1分；未提供方案的不得分。）</w:t>
            </w:r>
          </w:p>
        </w:tc>
        <w:tc>
          <w:tcPr>
            <w:tcW w:w="1059" w:type="dxa"/>
            <w:noWrap w:val="0"/>
            <w:vAlign w:val="center"/>
          </w:tcPr>
          <w:p w14:paraId="13B75FCC">
            <w:pPr>
              <w:spacing w:line="340" w:lineRule="exact"/>
              <w:jc w:val="center"/>
              <w:rPr>
                <w:rFonts w:hint="default"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0-6</w:t>
            </w:r>
          </w:p>
        </w:tc>
        <w:tc>
          <w:tcPr>
            <w:tcW w:w="1059" w:type="dxa"/>
            <w:noWrap w:val="0"/>
            <w:vAlign w:val="center"/>
          </w:tcPr>
          <w:p w14:paraId="42A81D4C">
            <w:pPr>
              <w:spacing w:line="340" w:lineRule="exact"/>
              <w:jc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主观分</w:t>
            </w:r>
          </w:p>
        </w:tc>
      </w:tr>
      <w:tr w14:paraId="4139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873" w:type="dxa"/>
            <w:vMerge w:val="continue"/>
            <w:noWrap w:val="0"/>
            <w:vAlign w:val="center"/>
          </w:tcPr>
          <w:p w14:paraId="60828346">
            <w:pPr>
              <w:spacing w:line="340" w:lineRule="exact"/>
              <w:jc w:val="center"/>
              <w:rPr>
                <w:rFonts w:hint="eastAsia" w:ascii="宋体" w:hAnsi="宋体" w:cs="宋体"/>
                <w:color w:val="000000" w:themeColor="text1"/>
                <w:sz w:val="24"/>
                <w14:textFill>
                  <w14:solidFill>
                    <w14:schemeClr w14:val="tx1"/>
                  </w14:solidFill>
                </w14:textFill>
              </w:rPr>
            </w:pPr>
          </w:p>
        </w:tc>
        <w:tc>
          <w:tcPr>
            <w:tcW w:w="6252" w:type="dxa"/>
            <w:noWrap w:val="0"/>
            <w:vAlign w:val="center"/>
          </w:tcPr>
          <w:p w14:paraId="791F37C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防止扰民（</w:t>
            </w:r>
            <w:r>
              <w:rPr>
                <w:rFonts w:hint="eastAsia" w:ascii="宋体" w:hAnsi="宋体" w:cs="宋体"/>
                <w:color w:val="000000" w:themeColor="text1"/>
                <w:sz w:val="24"/>
                <w:szCs w:val="24"/>
                <w:lang w:val="en-US" w:eastAsia="zh-CN"/>
                <w14:textFill>
                  <w14:solidFill>
                    <w14:schemeClr w14:val="tx1"/>
                  </w14:solidFill>
                </w14:textFill>
              </w:rPr>
              <w:t>厨房垃圾处理、</w:t>
            </w:r>
            <w:r>
              <w:rPr>
                <w:rFonts w:hint="eastAsia" w:ascii="宋体" w:hAnsi="宋体" w:cs="宋体"/>
                <w:color w:val="000000" w:themeColor="text1"/>
                <w:sz w:val="24"/>
                <w:szCs w:val="24"/>
                <w14:textFill>
                  <w14:solidFill>
                    <w14:schemeClr w14:val="tx1"/>
                  </w14:solidFill>
                </w14:textFill>
              </w:rPr>
              <w:t>油烟排放、噪音等）管理措施</w:t>
            </w:r>
          </w:p>
          <w:p w14:paraId="07F85DA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内容完整、表述准确、</w:t>
            </w:r>
            <w:r>
              <w:rPr>
                <w:rFonts w:hint="eastAsia" w:ascii="宋体" w:hAnsi="宋体" w:cs="宋体"/>
                <w:b w:val="0"/>
                <w:bCs w:val="0"/>
                <w:color w:val="000000" w:themeColor="text1"/>
                <w:sz w:val="24"/>
                <w:szCs w:val="24"/>
                <w:lang w:val="en-US" w:eastAsia="zh-CN"/>
                <w14:textFill>
                  <w14:solidFill>
                    <w14:schemeClr w14:val="tx1"/>
                  </w14:solidFill>
                </w14:textFill>
              </w:rPr>
              <w:t>科学合理</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分；方</w:t>
            </w:r>
            <w:r>
              <w:rPr>
                <w:rFonts w:hint="eastAsia" w:ascii="宋体" w:hAnsi="宋体" w:cs="宋体"/>
                <w:b w:val="0"/>
                <w:bCs w:val="0"/>
                <w:color w:val="000000" w:themeColor="text1"/>
                <w:sz w:val="24"/>
                <w:szCs w:val="24"/>
                <w:lang w:val="en-US" w:eastAsia="zh-CN"/>
                <w14:textFill>
                  <w14:solidFill>
                    <w14:schemeClr w14:val="tx1"/>
                  </w14:solidFill>
                </w14:textFill>
              </w:rPr>
              <w:t>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内容完整度高、表述较准确的得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内容基本齐全、表述一般的得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内容完整度较差、表述较差的得2分；内容欠缺、表述不准确、内容前后矛盾多的得1分；未提供方案的不得分。）</w:t>
            </w:r>
          </w:p>
        </w:tc>
        <w:tc>
          <w:tcPr>
            <w:tcW w:w="1059" w:type="dxa"/>
            <w:noWrap w:val="0"/>
            <w:vAlign w:val="center"/>
          </w:tcPr>
          <w:p w14:paraId="5CC072D6">
            <w:pPr>
              <w:spacing w:line="340" w:lineRule="exact"/>
              <w:jc w:val="center"/>
              <w:rPr>
                <w:rFonts w:hint="default"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0-6</w:t>
            </w:r>
          </w:p>
        </w:tc>
        <w:tc>
          <w:tcPr>
            <w:tcW w:w="1059" w:type="dxa"/>
            <w:noWrap w:val="0"/>
            <w:vAlign w:val="center"/>
          </w:tcPr>
          <w:p w14:paraId="5150BB20">
            <w:pPr>
              <w:spacing w:line="340" w:lineRule="exact"/>
              <w:jc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主观分</w:t>
            </w:r>
          </w:p>
        </w:tc>
      </w:tr>
      <w:tr w14:paraId="4F45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vMerge w:val="continue"/>
            <w:noWrap w:val="0"/>
            <w:vAlign w:val="center"/>
          </w:tcPr>
          <w:p w14:paraId="76677DF1">
            <w:pPr>
              <w:spacing w:line="340" w:lineRule="exact"/>
              <w:jc w:val="center"/>
              <w:rPr>
                <w:rFonts w:hint="eastAsia" w:ascii="宋体" w:hAnsi="宋体" w:cs="宋体"/>
                <w:color w:val="000000" w:themeColor="text1"/>
                <w:sz w:val="24"/>
                <w14:textFill>
                  <w14:solidFill>
                    <w14:schemeClr w14:val="tx1"/>
                  </w14:solidFill>
                </w14:textFill>
              </w:rPr>
            </w:pPr>
          </w:p>
        </w:tc>
        <w:tc>
          <w:tcPr>
            <w:tcW w:w="6252" w:type="dxa"/>
            <w:noWrap w:val="0"/>
            <w:vAlign w:val="center"/>
          </w:tcPr>
          <w:p w14:paraId="37401D91">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项目市场化运营承诺：</w:t>
            </w:r>
            <w:r>
              <w:rPr>
                <w:rFonts w:hint="eastAsia" w:ascii="宋体" w:hAnsi="宋体" w:cs="宋体"/>
                <w:color w:val="000000" w:themeColor="text1"/>
                <w:sz w:val="24"/>
                <w:szCs w:val="24"/>
                <w:lang w:val="en-US" w:eastAsia="zh-CN"/>
                <w14:textFill>
                  <w14:solidFill>
                    <w14:schemeClr w14:val="tx1"/>
                  </w14:solidFill>
                </w14:textFill>
              </w:rPr>
              <w:t>承诺</w:t>
            </w:r>
            <w:r>
              <w:rPr>
                <w:rFonts w:hint="eastAsia" w:ascii="宋体" w:hAnsi="宋体" w:cs="宋体"/>
                <w:color w:val="000000" w:themeColor="text1"/>
                <w:sz w:val="24"/>
                <w:szCs w:val="24"/>
                <w14:textFill>
                  <w14:solidFill>
                    <w14:schemeClr w14:val="tx1"/>
                  </w14:solidFill>
                </w14:textFill>
              </w:rPr>
              <w:t>菜品价格不高于城区同类型餐饮店</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得2分</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承诺</w:t>
            </w:r>
            <w:r>
              <w:rPr>
                <w:rFonts w:hint="eastAsia" w:ascii="宋体" w:hAnsi="宋体" w:cs="宋体"/>
                <w:color w:val="000000" w:themeColor="text1"/>
                <w:sz w:val="24"/>
                <w:szCs w:val="24"/>
                <w14:textFill>
                  <w14:solidFill>
                    <w14:schemeClr w14:val="tx1"/>
                  </w14:solidFill>
                </w14:textFill>
              </w:rPr>
              <w:t>菜品品种数量不少于城区同类型餐饮店</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得2分</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承诺</w:t>
            </w:r>
            <w:r>
              <w:rPr>
                <w:rFonts w:hint="eastAsia" w:ascii="宋体" w:hAnsi="宋体" w:cs="宋体"/>
                <w:color w:val="000000" w:themeColor="text1"/>
                <w:sz w:val="24"/>
                <w:szCs w:val="24"/>
                <w14:textFill>
                  <w14:solidFill>
                    <w14:schemeClr w14:val="tx1"/>
                  </w14:solidFill>
                </w14:textFill>
              </w:rPr>
              <w:t>实行早中晚三餐供应</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得2分；满分6分；</w:t>
            </w:r>
            <w:r>
              <w:rPr>
                <w:rFonts w:hint="eastAsia" w:ascii="宋体" w:hAnsi="宋体" w:cs="宋体"/>
                <w:b w:val="0"/>
                <w:bCs w:val="0"/>
                <w:color w:val="000000" w:themeColor="text1"/>
                <w:sz w:val="24"/>
                <w:szCs w:val="24"/>
                <w:lang w:val="en-US" w:eastAsia="zh-CN"/>
                <w14:textFill>
                  <w14:solidFill>
                    <w14:schemeClr w14:val="tx1"/>
                  </w14:solidFill>
                </w14:textFill>
              </w:rPr>
              <w:t>没有不得分</w:t>
            </w:r>
            <w:r>
              <w:rPr>
                <w:rFonts w:hint="eastAsia" w:ascii="宋体" w:hAnsi="宋体" w:cs="宋体"/>
                <w:color w:val="000000" w:themeColor="text1"/>
                <w:sz w:val="24"/>
                <w:szCs w:val="24"/>
                <w:lang w:val="en-US" w:eastAsia="zh-CN"/>
                <w14:textFill>
                  <w14:solidFill>
                    <w14:schemeClr w14:val="tx1"/>
                  </w14:solidFill>
                </w14:textFill>
              </w:rPr>
              <w:t>。</w:t>
            </w:r>
          </w:p>
        </w:tc>
        <w:tc>
          <w:tcPr>
            <w:tcW w:w="1059" w:type="dxa"/>
            <w:noWrap w:val="0"/>
            <w:vAlign w:val="center"/>
          </w:tcPr>
          <w:p w14:paraId="2BFAEDA2">
            <w:pPr>
              <w:spacing w:line="340" w:lineRule="exact"/>
              <w:jc w:val="center"/>
              <w:rPr>
                <w:rFonts w:hint="default"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0-6</w:t>
            </w:r>
          </w:p>
        </w:tc>
        <w:tc>
          <w:tcPr>
            <w:tcW w:w="1059" w:type="dxa"/>
            <w:noWrap w:val="0"/>
            <w:vAlign w:val="center"/>
          </w:tcPr>
          <w:p w14:paraId="24458D5E">
            <w:pPr>
              <w:spacing w:line="340" w:lineRule="exact"/>
              <w:jc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客观分</w:t>
            </w:r>
          </w:p>
        </w:tc>
      </w:tr>
      <w:tr w14:paraId="6B51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73" w:type="dxa"/>
            <w:vMerge w:val="continue"/>
            <w:noWrap w:val="0"/>
            <w:vAlign w:val="top"/>
          </w:tcPr>
          <w:p w14:paraId="66E4F239">
            <w:pPr>
              <w:spacing w:line="340" w:lineRule="exact"/>
              <w:jc w:val="center"/>
              <w:rPr>
                <w:rFonts w:hint="eastAsia" w:ascii="宋体" w:hAnsi="宋体" w:cs="宋体"/>
                <w:color w:val="000000" w:themeColor="text1"/>
                <w:sz w:val="24"/>
                <w14:textFill>
                  <w14:solidFill>
                    <w14:schemeClr w14:val="tx1"/>
                  </w14:solidFill>
                </w14:textFill>
              </w:rPr>
            </w:pPr>
          </w:p>
        </w:tc>
        <w:tc>
          <w:tcPr>
            <w:tcW w:w="6252" w:type="dxa"/>
            <w:noWrap w:val="0"/>
            <w:vAlign w:val="center"/>
          </w:tcPr>
          <w:p w14:paraId="5B8FA43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财务结算信息建设思路</w:t>
            </w: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内容完整、表述准确、</w:t>
            </w:r>
            <w:r>
              <w:rPr>
                <w:rFonts w:hint="eastAsia" w:ascii="宋体" w:hAnsi="宋体" w:cs="宋体"/>
                <w:b w:val="0"/>
                <w:bCs w:val="0"/>
                <w:color w:val="000000" w:themeColor="text1"/>
                <w:sz w:val="24"/>
                <w:szCs w:val="24"/>
                <w:lang w:val="en-US" w:eastAsia="zh-CN"/>
                <w14:textFill>
                  <w14:solidFill>
                    <w14:schemeClr w14:val="tx1"/>
                  </w14:solidFill>
                </w14:textFill>
              </w:rPr>
              <w:t>科学合理</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分；方</w:t>
            </w:r>
            <w:r>
              <w:rPr>
                <w:rFonts w:hint="eastAsia" w:ascii="宋体" w:hAnsi="宋体" w:cs="宋体"/>
                <w:b w:val="0"/>
                <w:bCs w:val="0"/>
                <w:color w:val="000000" w:themeColor="text1"/>
                <w:sz w:val="24"/>
                <w:szCs w:val="24"/>
                <w:lang w:val="en-US" w:eastAsia="zh-CN"/>
                <w14:textFill>
                  <w14:solidFill>
                    <w14:schemeClr w14:val="tx1"/>
                  </w14:solidFill>
                </w14:textFill>
              </w:rPr>
              <w:t>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内容完整度高、表述较准确的得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内容基本齐全、表述一般的得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内容完整度较差、表述较差的得2分；内容欠缺、表述不准确、内容前后矛盾多的得1分；未提供方案的不得分。）</w:t>
            </w:r>
          </w:p>
        </w:tc>
        <w:tc>
          <w:tcPr>
            <w:tcW w:w="1059" w:type="dxa"/>
            <w:noWrap w:val="0"/>
            <w:vAlign w:val="center"/>
          </w:tcPr>
          <w:p w14:paraId="60E929BA">
            <w:pPr>
              <w:spacing w:line="340" w:lineRule="exact"/>
              <w:jc w:val="center"/>
              <w:rPr>
                <w:rFonts w:hint="default"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0-6</w:t>
            </w:r>
          </w:p>
        </w:tc>
        <w:tc>
          <w:tcPr>
            <w:tcW w:w="1059" w:type="dxa"/>
            <w:noWrap w:val="0"/>
            <w:vAlign w:val="center"/>
          </w:tcPr>
          <w:p w14:paraId="179B19FA">
            <w:pPr>
              <w:spacing w:line="340" w:lineRule="exact"/>
              <w:jc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主观分</w:t>
            </w:r>
          </w:p>
        </w:tc>
      </w:tr>
      <w:tr w14:paraId="6300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73" w:type="dxa"/>
            <w:vMerge w:val="continue"/>
            <w:noWrap w:val="0"/>
            <w:vAlign w:val="top"/>
          </w:tcPr>
          <w:p w14:paraId="787EFB1C">
            <w:pPr>
              <w:keepNext w:val="0"/>
              <w:keepLines w:val="0"/>
              <w:pageBreakBefore w:val="0"/>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p>
        </w:tc>
        <w:tc>
          <w:tcPr>
            <w:tcW w:w="6252" w:type="dxa"/>
            <w:noWrap w:val="0"/>
            <w:vAlign w:val="center"/>
          </w:tcPr>
          <w:p w14:paraId="6165276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供应商对于突发事件的措施以及大型活动、法定节假日食堂工作人员安排等方面</w:t>
            </w: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内容完整、表述准确、</w:t>
            </w:r>
            <w:r>
              <w:rPr>
                <w:rFonts w:hint="eastAsia" w:ascii="宋体" w:hAnsi="宋体" w:cs="宋体"/>
                <w:b w:val="0"/>
                <w:bCs w:val="0"/>
                <w:color w:val="000000" w:themeColor="text1"/>
                <w:sz w:val="24"/>
                <w:szCs w:val="24"/>
                <w:lang w:val="en-US" w:eastAsia="zh-CN"/>
                <w14:textFill>
                  <w14:solidFill>
                    <w14:schemeClr w14:val="tx1"/>
                  </w14:solidFill>
                </w14:textFill>
              </w:rPr>
              <w:t>科学合理</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分；方</w:t>
            </w:r>
            <w:r>
              <w:rPr>
                <w:rFonts w:hint="eastAsia" w:ascii="宋体" w:hAnsi="宋体" w:cs="宋体"/>
                <w:b w:val="0"/>
                <w:bCs w:val="0"/>
                <w:color w:val="000000" w:themeColor="text1"/>
                <w:sz w:val="24"/>
                <w:szCs w:val="24"/>
                <w:lang w:val="en-US" w:eastAsia="zh-CN"/>
                <w14:textFill>
                  <w14:solidFill>
                    <w14:schemeClr w14:val="tx1"/>
                  </w14:solidFill>
                </w14:textFill>
              </w:rPr>
              <w:t>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内容完整度高、表述较准确的得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内容基本齐全、表述一般的得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内容完整度较差、表述较差的得2分；内容欠缺、表述不准确、内容前后矛盾多的得1分；未提供方案的不得分。）</w:t>
            </w:r>
          </w:p>
        </w:tc>
        <w:tc>
          <w:tcPr>
            <w:tcW w:w="1059" w:type="dxa"/>
            <w:noWrap w:val="0"/>
            <w:vAlign w:val="center"/>
          </w:tcPr>
          <w:p w14:paraId="58FA77CF">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0-6</w:t>
            </w:r>
          </w:p>
        </w:tc>
        <w:tc>
          <w:tcPr>
            <w:tcW w:w="1059" w:type="dxa"/>
            <w:noWrap w:val="0"/>
            <w:vAlign w:val="center"/>
          </w:tcPr>
          <w:p w14:paraId="5A5DE4A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主观分</w:t>
            </w:r>
          </w:p>
        </w:tc>
      </w:tr>
      <w:tr w14:paraId="0429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73" w:type="dxa"/>
            <w:noWrap w:val="0"/>
            <w:vAlign w:val="top"/>
          </w:tcPr>
          <w:p w14:paraId="5A31ECE4">
            <w:pPr>
              <w:keepNext w:val="0"/>
              <w:keepLines w:val="0"/>
              <w:pageBreakBefore w:val="0"/>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p>
        </w:tc>
        <w:tc>
          <w:tcPr>
            <w:tcW w:w="6252" w:type="dxa"/>
            <w:noWrap w:val="0"/>
            <w:vAlign w:val="center"/>
          </w:tcPr>
          <w:p w14:paraId="2CD190F6">
            <w:pPr>
              <w:spacing w:after="0" w:line="24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针对本项目提供节能降耗方案，原料节约方案等综合评审。</w:t>
            </w:r>
          </w:p>
          <w:p w14:paraId="4F3B43A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内容完整、表述准确、</w:t>
            </w:r>
            <w:r>
              <w:rPr>
                <w:rFonts w:hint="eastAsia" w:ascii="宋体" w:hAnsi="宋体" w:cs="宋体"/>
                <w:b w:val="0"/>
                <w:bCs w:val="0"/>
                <w:color w:val="000000" w:themeColor="text1"/>
                <w:sz w:val="24"/>
                <w:szCs w:val="24"/>
                <w:lang w:val="en-US" w:eastAsia="zh-CN"/>
                <w14:textFill>
                  <w14:solidFill>
                    <w14:schemeClr w14:val="tx1"/>
                  </w14:solidFill>
                </w14:textFill>
              </w:rPr>
              <w:t>科学合理</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分；方</w:t>
            </w:r>
            <w:r>
              <w:rPr>
                <w:rFonts w:hint="eastAsia" w:ascii="宋体" w:hAnsi="宋体" w:cs="宋体"/>
                <w:b w:val="0"/>
                <w:bCs w:val="0"/>
                <w:color w:val="000000" w:themeColor="text1"/>
                <w:sz w:val="24"/>
                <w:szCs w:val="24"/>
                <w:lang w:val="en-US" w:eastAsia="zh-CN"/>
                <w14:textFill>
                  <w14:solidFill>
                    <w14:schemeClr w14:val="tx1"/>
                  </w14:solidFill>
                </w14:textFill>
              </w:rPr>
              <w:t>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内容完整度高、表述较准确的得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内容基本齐全、表述一般的得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b w:val="0"/>
                <w:bCs w:val="0"/>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内容完整度较差、表述较差的得2分；内容欠缺、表述不准确、内容前后矛盾多的得1分；未提供方案的不得分。）</w:t>
            </w:r>
          </w:p>
        </w:tc>
        <w:tc>
          <w:tcPr>
            <w:tcW w:w="1059" w:type="dxa"/>
            <w:noWrap w:val="0"/>
            <w:vAlign w:val="center"/>
          </w:tcPr>
          <w:p w14:paraId="212CF77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0-6</w:t>
            </w:r>
          </w:p>
        </w:tc>
        <w:tc>
          <w:tcPr>
            <w:tcW w:w="1059" w:type="dxa"/>
            <w:noWrap w:val="0"/>
            <w:vAlign w:val="center"/>
          </w:tcPr>
          <w:p w14:paraId="009D93E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主观分</w:t>
            </w:r>
          </w:p>
        </w:tc>
      </w:tr>
    </w:tbl>
    <w:p w14:paraId="181AA465">
      <w:pPr>
        <w:widowControl/>
        <w:spacing w:line="360" w:lineRule="auto"/>
        <w:rPr>
          <w:rFonts w:hint="eastAsia" w:ascii="宋体" w:hAnsi="宋体" w:eastAsia="宋体" w:cs="宋体"/>
          <w:color w:val="000000" w:themeColor="text1"/>
          <w:sz w:val="24"/>
          <w:highlight w:val="none"/>
          <w14:textFill>
            <w14:solidFill>
              <w14:schemeClr w14:val="tx1"/>
            </w14:solidFill>
          </w14:textFill>
        </w:rPr>
      </w:pPr>
    </w:p>
    <w:p w14:paraId="5A10092A">
      <w:pPr>
        <w:widowControl/>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价格分（</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3DD7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0E69C78C">
            <w:pPr>
              <w:widowControl/>
              <w:spacing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21ED46AC">
            <w:pPr>
              <w:widowControl/>
              <w:spacing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计算方法</w:t>
            </w:r>
          </w:p>
        </w:tc>
      </w:tr>
      <w:tr w14:paraId="3F15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00EB7938">
            <w:pPr>
              <w:widowControl/>
              <w:spacing w:line="24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价格权值=</w:t>
            </w:r>
            <w:r>
              <w:rPr>
                <w:rFonts w:hint="eastAsia" w:ascii="宋体" w:hAnsi="宋体" w:eastAsia="宋体" w:cs="宋体"/>
                <w:color w:val="000000" w:themeColor="text1"/>
                <w:sz w:val="24"/>
                <w:highlight w:val="none"/>
                <w:lang w:val="en-US" w:eastAsia="zh-CN"/>
                <w14:textFill>
                  <w14:solidFill>
                    <w14:schemeClr w14:val="tx1"/>
                  </w14:solidFill>
                </w14:textFill>
              </w:rPr>
              <w:t>0.1</w:t>
            </w:r>
            <w:r>
              <w:rPr>
                <w:rFonts w:hint="eastAsia" w:ascii="宋体" w:hAnsi="宋体" w:cs="宋体"/>
                <w:color w:val="000000" w:themeColor="text1"/>
                <w:sz w:val="24"/>
                <w:highlight w:val="none"/>
                <w:lang w:val="en-US" w:eastAsia="zh-CN"/>
                <w14:textFill>
                  <w14:solidFill>
                    <w14:schemeClr w14:val="tx1"/>
                  </w14:solidFill>
                </w14:textFill>
              </w:rPr>
              <w:t>0</w:t>
            </w:r>
          </w:p>
        </w:tc>
        <w:tc>
          <w:tcPr>
            <w:tcW w:w="6599" w:type="dxa"/>
            <w:tcBorders>
              <w:top w:val="single" w:color="auto" w:sz="4" w:space="0"/>
              <w:left w:val="single" w:color="auto" w:sz="4" w:space="0"/>
              <w:bottom w:val="single" w:color="auto" w:sz="4" w:space="0"/>
              <w:right w:val="single" w:color="auto" w:sz="4" w:space="0"/>
            </w:tcBorders>
            <w:noWrap/>
            <w:vAlign w:val="center"/>
          </w:tcPr>
          <w:p w14:paraId="21975CE7">
            <w:pPr>
              <w:widowControl/>
              <w:spacing w:line="24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最低有效投标价格为评标基准价</w:t>
            </w:r>
          </w:p>
          <w:p w14:paraId="429B8A50">
            <w:pPr>
              <w:widowControl/>
              <w:spacing w:line="24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投标报价得分=(评标基准价／投标报价)×价格权值×100 </w:t>
            </w:r>
          </w:p>
          <w:p w14:paraId="1FCF10C4">
            <w:pPr>
              <w:widowControl/>
              <w:spacing w:line="24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（计算得分保留小数点后2位）</w:t>
            </w:r>
          </w:p>
        </w:tc>
      </w:tr>
    </w:tbl>
    <w:p w14:paraId="397BBCA8">
      <w:pPr>
        <w:snapToGrid w:val="0"/>
        <w:spacing w:line="360" w:lineRule="auto"/>
        <w:rPr>
          <w:rFonts w:ascii="仿宋" w:hAnsi="仿宋" w:eastAsia="仿宋" w:cs="仿宋_GB2312"/>
          <w:b/>
          <w:color w:val="000000" w:themeColor="text1"/>
          <w:sz w:val="24"/>
          <w14:textFill>
            <w14:solidFill>
              <w14:schemeClr w14:val="tx1"/>
            </w14:solidFill>
          </w14:textFill>
        </w:rPr>
      </w:pPr>
      <w:r>
        <w:rPr>
          <w:rFonts w:ascii="Arial" w:hAnsi="Arial" w:cs="Arial"/>
          <w:color w:val="000000" w:themeColor="text1"/>
          <w:sz w:val="20"/>
          <w:szCs w:val="20"/>
          <w:shd w:val="clear" w:color="auto" w:fill="FFFFFF"/>
          <w14:textFill>
            <w14:solidFill>
              <w14:schemeClr w14:val="tx1"/>
            </w14:solidFill>
          </w14:textFill>
        </w:rPr>
        <w:t> </w:t>
      </w:r>
    </w:p>
    <w:p w14:paraId="7499E70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备注：1、投标人编制投标文件（商务技术文件部分）时，建议按此目录（序号和内容）提供评标标准相应的商务技术资料。 </w:t>
      </w:r>
    </w:p>
    <w:p w14:paraId="5569F62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2、评分条款中涉及的业绩、荣誉、人员、社保等分公司均有效。涉及社保、劳动关系证明关系的，如人员为法人代表，则无需提供相关证明</w:t>
      </w:r>
      <w:r>
        <w:rPr>
          <w:rFonts w:ascii="宋体" w:hAnsi="宋体" w:cs="宋体"/>
          <w:color w:val="000000" w:themeColor="text1"/>
          <w:sz w:val="24"/>
          <w14:textFill>
            <w14:solidFill>
              <w14:schemeClr w14:val="tx1"/>
            </w14:solidFill>
          </w14:textFill>
        </w:rPr>
        <w:t>，提供营业执照及身份证</w:t>
      </w:r>
      <w:r>
        <w:rPr>
          <w:rFonts w:hint="eastAsia" w:ascii="宋体" w:hAnsi="宋体" w:cs="宋体"/>
          <w:color w:val="000000" w:themeColor="text1"/>
          <w:sz w:val="24"/>
          <w14:textFill>
            <w14:solidFill>
              <w14:schemeClr w14:val="tx1"/>
            </w14:solidFill>
          </w14:textFill>
        </w:rPr>
        <w:t>。</w:t>
      </w:r>
    </w:p>
    <w:p w14:paraId="01CAC0F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3、投标文件中如附有外文资料，必须逐一对应翻译成中文并加盖投标人公章后附在相关外文资料后面，否则外文资料不予认可。</w:t>
      </w:r>
    </w:p>
    <w:p w14:paraId="6EFEB5D0">
      <w:pPr>
        <w:snapToGrid w:val="0"/>
        <w:spacing w:line="360" w:lineRule="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一、评标方法</w:t>
      </w:r>
    </w:p>
    <w:p w14:paraId="71DA3B6E">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14:paraId="14532A52">
      <w:pPr>
        <w:adjustRightInd/>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二、评标标准</w:t>
      </w:r>
    </w:p>
    <w:p w14:paraId="6490BEBE">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评标标准：</w:t>
      </w:r>
      <w:r>
        <w:rPr>
          <w:rFonts w:hint="eastAsia" w:ascii="宋体" w:hAnsi="宋体" w:cs="宋体"/>
          <w:color w:val="000000" w:themeColor="text1"/>
          <w:kern w:val="0"/>
          <w:sz w:val="24"/>
          <w14:textFill>
            <w14:solidFill>
              <w14:schemeClr w14:val="tx1"/>
            </w14:solidFill>
          </w14:textFill>
        </w:rPr>
        <w:t>见评标办法前附表。</w:t>
      </w:r>
    </w:p>
    <w:p w14:paraId="24F83A7F">
      <w:pPr>
        <w:spacing w:line="360" w:lineRule="auto"/>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三、评标程序</w:t>
      </w:r>
    </w:p>
    <w:p w14:paraId="2661B281">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5471DA69">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14:paraId="30ED1CC8">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75D178AB">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14:paraId="3F745CBB">
      <w:pPr>
        <w:pStyle w:val="128"/>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3.4.1投标文件报价出现前后不一致的，按照下列规定修正：</w:t>
      </w:r>
    </w:p>
    <w:p w14:paraId="5A704B1C">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14:paraId="5D0F1AA4">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14:paraId="0CDDA681">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p>
    <w:p w14:paraId="650CCA37">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14:paraId="38FF8108">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39BABB5D">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14:paraId="03B444F5">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3.4.3投标报价超过招标文件中规定的预算金额或者最高限价的，投标无效。</w:t>
      </w:r>
    </w:p>
    <w:p w14:paraId="42490303">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E3CE824">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kern w:val="0"/>
          <w:szCs w:val="24"/>
          <w14:textFill>
            <w14:solidFill>
              <w14:schemeClr w14:val="tx1"/>
            </w14:solidFill>
          </w14:textFill>
        </w:rPr>
        <w:t>20</w:t>
      </w:r>
      <w:r>
        <w:rPr>
          <w:rFonts w:hint="eastAsia" w:ascii="宋体" w:hAnsi="宋体" w:cs="宋体"/>
          <w:color w:val="000000" w:themeColor="text1"/>
          <w:kern w:val="0"/>
          <w:szCs w:val="24"/>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14:textFill>
            <w14:solidFill>
              <w14:schemeClr w14:val="tx1"/>
            </w14:solidFill>
          </w14:textFill>
        </w:rPr>
        <w:t>6</w:t>
      </w:r>
      <w:r>
        <w:rPr>
          <w:rFonts w:hint="eastAsia" w:ascii="宋体" w:hAnsi="宋体" w:cs="宋体"/>
          <w:color w:val="000000" w:themeColor="text1"/>
          <w:kern w:val="0"/>
          <w:szCs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70A69ECF">
      <w:pPr>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8DD87C5">
      <w:pPr>
        <w:spacing w:line="360" w:lineRule="auto"/>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F05AA5C">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w:t>
      </w:r>
      <w:r>
        <w:rPr>
          <w:rFonts w:hint="eastAsia" w:ascii="宋体" w:hAnsi="宋体" w:cs="宋体"/>
          <w:bCs/>
          <w:color w:val="000000" w:themeColor="text1"/>
          <w:kern w:val="0"/>
          <w:sz w:val="24"/>
          <w14:textFill>
            <w14:solidFill>
              <w14:schemeClr w14:val="tx1"/>
            </w14:solidFill>
          </w14:textFill>
        </w:rPr>
        <w:t>6</w:t>
      </w:r>
      <w:r>
        <w:rPr>
          <w:rFonts w:hint="eastAsia" w:ascii="宋体" w:hAnsi="宋体" w:cs="宋体"/>
          <w:b/>
          <w:color w:val="000000" w:themeColor="text1"/>
          <w:kern w:val="0"/>
          <w:sz w:val="24"/>
          <w14:textFill>
            <w14:solidFill>
              <w14:schemeClr w14:val="tx1"/>
            </w14:solidFill>
          </w14:textFill>
        </w:rPr>
        <w:t>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666499F">
      <w:pPr>
        <w:widowControl/>
        <w:shd w:val="clear" w:color="auto" w:fill="FFFFFF"/>
        <w:adjustRightInd/>
        <w:spacing w:after="225" w:line="315" w:lineRule="atLeast"/>
        <w:jc w:val="left"/>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四、评标中的其他事项</w:t>
      </w:r>
    </w:p>
    <w:p w14:paraId="4DF87F6C">
      <w:pPr>
        <w:pStyle w:val="128"/>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CDF8F">
      <w:pPr>
        <w:pStyle w:val="25"/>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4.2投标无效。</w:t>
      </w:r>
      <w:r>
        <w:rPr>
          <w:rFonts w:hint="eastAsia" w:cs="宋体"/>
          <w:color w:val="000000" w:themeColor="text1"/>
          <w:szCs w:val="21"/>
          <w14:textFill>
            <w14:solidFill>
              <w14:schemeClr w14:val="tx1"/>
            </w14:solidFill>
          </w14:textFill>
        </w:rPr>
        <w:t>有下列情形之一的，投标无效：</w:t>
      </w:r>
    </w:p>
    <w:p w14:paraId="2C8E3603">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14:paraId="412A8884">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4.2.2投标文件未按照招标文件要求签署、盖章的；</w:t>
      </w:r>
    </w:p>
    <w:p w14:paraId="415CCC8F">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68999C92">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4.2.4投标文件含有采购人不能接受的附加条件的；</w:t>
      </w:r>
    </w:p>
    <w:p w14:paraId="19CB0D61">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4.2.5投标文件中承诺的投标有效期少于招标文件中载明的投标有效期的；</w:t>
      </w:r>
    </w:p>
    <w:p w14:paraId="75C5B857">
      <w:pPr>
        <w:snapToGrid w:val="0"/>
        <w:spacing w:line="360" w:lineRule="auto"/>
        <w:ind w:firstLine="120" w:firstLineChars="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4.2.6投标文件出现不是唯一的、有选择性投标报价的;</w:t>
      </w:r>
    </w:p>
    <w:p w14:paraId="6BDC857F">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4.2.7投标报价超过招标文件中规定的预算金额或者最高限价的;</w:t>
      </w:r>
    </w:p>
    <w:p w14:paraId="5E0E2DC2">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0BE9BEF9">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4.2.9投标人对根据修正原则修正后的报价不确认的；</w:t>
      </w:r>
    </w:p>
    <w:p w14:paraId="3673A7A3">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4.2.10投标人提供虚假材料投标的；</w:t>
      </w:r>
    </w:p>
    <w:p w14:paraId="342B2791">
      <w:pPr>
        <w:spacing w:line="360" w:lineRule="auto"/>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4.2.11投标人有恶意串通、妨碍其他投标人的竞争行为、损害采购人或者其他投标人的合法权益情形的；</w:t>
      </w:r>
    </w:p>
    <w:p w14:paraId="0B6B37BB">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4.2.12投标人仅提交备份投标文件，未在电子交易平台传输递交投标文件的，投标无效；</w:t>
      </w:r>
    </w:p>
    <w:p w14:paraId="327D352F">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4.2.13投标人未提供样品或提供的样品不满足采购需求实质性条件的，投标无效；</w:t>
      </w:r>
    </w:p>
    <w:p w14:paraId="0FC8F451">
      <w:pPr>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4.2.14 投标文件不满足招标文件的实质性要求的；</w:t>
      </w:r>
    </w:p>
    <w:p w14:paraId="13B2F64D">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4.2.15法律、法规、规章（适用本市的）及省级以上规范性文件（适用本市的）规定的其他无效情形。</w:t>
      </w:r>
    </w:p>
    <w:p w14:paraId="1073F4ED">
      <w:pPr>
        <w:pStyle w:val="25"/>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14:paraId="670FFAB2">
      <w:pPr>
        <w:pStyle w:val="2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5.1符合专业条件的供应商或者对招标文件作实质响应的供应商不足3家的；</w:t>
      </w:r>
    </w:p>
    <w:p w14:paraId="720B0217">
      <w:pPr>
        <w:pStyle w:val="2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26676B36">
      <w:pPr>
        <w:pStyle w:val="2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14:paraId="4852540E">
      <w:pPr>
        <w:pStyle w:val="2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14:paraId="4982C16E">
      <w:pPr>
        <w:pStyle w:val="2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废标后，采购代理机构应当将废标理由通知所有投标人。</w:t>
      </w:r>
    </w:p>
    <w:p w14:paraId="7A123AC4">
      <w:pPr>
        <w:pStyle w:val="25"/>
        <w:snapToGrid w:val="0"/>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9704FB0">
      <w:pPr>
        <w:pStyle w:val="25"/>
        <w:snapToGrid w:val="0"/>
        <w:spacing w:line="360" w:lineRule="auto"/>
        <w:ind w:firstLine="482"/>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14:paraId="41EA672A">
      <w:pPr>
        <w:pStyle w:val="2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7.1未确定中标供应商的，终止本次政府采购活动，重新开展政府采购活动。</w:t>
      </w:r>
    </w:p>
    <w:p w14:paraId="350DE935">
      <w:pPr>
        <w:pStyle w:val="2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5F9BA6DB">
      <w:pPr>
        <w:pStyle w:val="2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28C59F81">
      <w:pPr>
        <w:pStyle w:val="2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14:paraId="5E545171">
      <w:pPr>
        <w:spacing w:line="360" w:lineRule="auto"/>
        <w:ind w:firstLine="420"/>
        <w:outlineLvl w:val="0"/>
        <w:rPr>
          <w:rFonts w:cs="宋体"/>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w:t>
      </w:r>
      <w:r>
        <w:rPr>
          <w:rFonts w:hint="eastAsia" w:asciiTheme="minorEastAsia" w:hAnsiTheme="minorEastAsia" w:eastAsiaTheme="minorEastAsia" w:cstheme="minorEastAsia"/>
          <w:color w:val="000000" w:themeColor="text1"/>
          <w:sz w:val="24"/>
          <w14:textFill>
            <w14:solidFill>
              <w14:schemeClr w14:val="tx1"/>
            </w14:solidFill>
          </w14:textFill>
        </w:rPr>
        <w:t>5</w:t>
      </w:r>
      <w:r>
        <w:rPr>
          <w:rFonts w:hint="eastAsia" w:cs="宋体"/>
          <w:color w:val="000000" w:themeColor="text1"/>
          <w:sz w:val="24"/>
          <w14:textFill>
            <w14:solidFill>
              <w14:schemeClr w14:val="tx1"/>
            </w14:solidFill>
          </w14:textFill>
        </w:rPr>
        <w:t>政府采购当事人有其他违反政府采购法或者政府采购法实施条例等法律法规规定的行为，经改正后仍然影响或者可能影响中标结果或者依法被认定为中标无效的，依照7.1-7.4规定处理。</w:t>
      </w:r>
    </w:p>
    <w:p w14:paraId="737719AF">
      <w:pP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br w:type="page"/>
      </w:r>
    </w:p>
    <w:p w14:paraId="1876A6A8">
      <w:pPr>
        <w:numPr>
          <w:ilvl w:val="0"/>
          <w:numId w:val="10"/>
        </w:numPr>
        <w:spacing w:line="360" w:lineRule="auto"/>
        <w:ind w:left="720" w:leftChars="343" w:firstLine="1084" w:firstLineChars="300"/>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拟签订的合同文本</w:t>
      </w:r>
    </w:p>
    <w:p w14:paraId="4883D248">
      <w:pP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合同编号：</w:t>
      </w:r>
      <w:r>
        <w:rPr>
          <w:rFonts w:hint="eastAsia" w:ascii="宋体" w:hAnsi="宋体" w:cs="宋体"/>
          <w:color w:val="000000" w:themeColor="text1"/>
          <w:sz w:val="24"/>
          <w:u w:val="single"/>
          <w14:textFill>
            <w14:solidFill>
              <w14:schemeClr w14:val="tx1"/>
            </w14:solidFill>
          </w14:textFill>
        </w:rPr>
        <w:t xml:space="preserve">           </w:t>
      </w:r>
    </w:p>
    <w:p w14:paraId="78C5ACA0">
      <w:pPr>
        <w:pStyle w:val="5"/>
        <w:ind w:left="0" w:firstLine="0"/>
        <w:rPr>
          <w:color w:val="000000" w:themeColor="text1"/>
          <w14:textFill>
            <w14:solidFill>
              <w14:schemeClr w14:val="tx1"/>
            </w14:solidFill>
          </w14:textFill>
        </w:rPr>
      </w:pPr>
    </w:p>
    <w:p w14:paraId="4CA0DB23">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政府采购合同参考范本</w:t>
      </w:r>
    </w:p>
    <w:p w14:paraId="1B4076DF">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（服务类）</w:t>
      </w:r>
    </w:p>
    <w:p w14:paraId="33CDDF8D">
      <w:pPr>
        <w:pStyle w:val="699"/>
        <w:ind w:firstLine="2843" w:firstLineChars="118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第一部分 合同书</w:t>
      </w:r>
    </w:p>
    <w:p w14:paraId="63BFFAB0">
      <w:pPr>
        <w:spacing w:before="120" w:line="22" w:lineRule="atLeast"/>
        <w:rPr>
          <w:rFonts w:ascii="宋体" w:hAnsi="宋体" w:cs="宋体"/>
          <w:color w:val="000000" w:themeColor="text1"/>
          <w:sz w:val="24"/>
          <w14:textFill>
            <w14:solidFill>
              <w14:schemeClr w14:val="tx1"/>
            </w14:solidFill>
          </w14:textFill>
        </w:rPr>
      </w:pPr>
    </w:p>
    <w:p w14:paraId="63BBC75B">
      <w:pPr>
        <w:pStyle w:val="5"/>
        <w:rPr>
          <w:color w:val="000000" w:themeColor="text1"/>
          <w14:textFill>
            <w14:solidFill>
              <w14:schemeClr w14:val="tx1"/>
            </w14:solidFill>
          </w14:textFill>
        </w:rPr>
      </w:pPr>
    </w:p>
    <w:p w14:paraId="435FC0BB">
      <w:pPr>
        <w:spacing w:before="120" w:line="22" w:lineRule="atLeast"/>
        <w:ind w:left="9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p>
    <w:p w14:paraId="0A9D6BC6">
      <w:pPr>
        <w:pStyle w:val="596"/>
        <w:spacing w:before="120" w:line="22" w:lineRule="atLeast"/>
        <w:rPr>
          <w:rFonts w:ascii="宋体" w:hAnsi="宋体" w:eastAsia="宋体" w:cs="宋体"/>
          <w:color w:val="000000" w:themeColor="text1"/>
          <w:szCs w:val="24"/>
          <w14:textFill>
            <w14:solidFill>
              <w14:schemeClr w14:val="tx1"/>
            </w14:solidFill>
          </w14:textFill>
        </w:rPr>
      </w:pPr>
    </w:p>
    <w:p w14:paraId="1718A44C">
      <w:pPr>
        <w:pStyle w:val="596"/>
        <w:spacing w:before="120" w:line="22" w:lineRule="atLeast"/>
        <w:rPr>
          <w:rFonts w:ascii="宋体" w:hAnsi="宋体" w:eastAsia="宋体" w:cs="宋体"/>
          <w:color w:val="000000" w:themeColor="text1"/>
          <w:szCs w:val="24"/>
          <w14:textFill>
            <w14:solidFill>
              <w14:schemeClr w14:val="tx1"/>
            </w14:solidFill>
          </w14:textFill>
        </w:rPr>
      </w:pPr>
    </w:p>
    <w:p w14:paraId="7B881225">
      <w:pPr>
        <w:rPr>
          <w:rFonts w:ascii="宋体" w:hAnsi="宋体" w:cs="宋体"/>
          <w:color w:val="000000" w:themeColor="text1"/>
          <w:sz w:val="24"/>
          <w14:textFill>
            <w14:solidFill>
              <w14:schemeClr w14:val="tx1"/>
            </w14:solidFill>
          </w14:textFill>
        </w:rPr>
      </w:pPr>
    </w:p>
    <w:p w14:paraId="1865A37D">
      <w:pPr>
        <w:spacing w:before="120" w:line="22" w:lineRule="atLeast"/>
        <w:ind w:left="96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w:t>
      </w:r>
      <w:r>
        <w:rPr>
          <w:rFonts w:hint="eastAsia" w:ascii="宋体" w:hAnsi="宋体" w:cs="宋体"/>
          <w:color w:val="000000" w:themeColor="text1"/>
          <w:sz w:val="24"/>
          <w:u w:val="single"/>
          <w14:textFill>
            <w14:solidFill>
              <w14:schemeClr w14:val="tx1"/>
            </w14:solidFill>
          </w14:textFill>
        </w:rPr>
        <w:t xml:space="preserve">                                       </w:t>
      </w:r>
    </w:p>
    <w:p w14:paraId="1B4092CC">
      <w:pPr>
        <w:spacing w:before="120" w:line="22" w:lineRule="atLeast"/>
        <w:rPr>
          <w:rFonts w:ascii="宋体" w:hAnsi="宋体" w:cs="宋体"/>
          <w:color w:val="000000" w:themeColor="text1"/>
          <w:sz w:val="24"/>
          <w14:textFill>
            <w14:solidFill>
              <w14:schemeClr w14:val="tx1"/>
            </w14:solidFill>
          </w14:textFill>
        </w:rPr>
      </w:pPr>
    </w:p>
    <w:p w14:paraId="68F6DCB1">
      <w:pPr>
        <w:spacing w:before="120" w:line="22" w:lineRule="atLeast"/>
        <w:ind w:left="96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000000" w:themeColor="text1"/>
          <w:sz w:val="24"/>
          <w:u w:val="single"/>
          <w14:textFill>
            <w14:solidFill>
              <w14:schemeClr w14:val="tx1"/>
            </w14:solidFill>
          </w14:textFill>
        </w:rPr>
        <w:t xml:space="preserve">                                       </w:t>
      </w:r>
    </w:p>
    <w:p w14:paraId="5256E8FF">
      <w:pPr>
        <w:spacing w:before="120" w:line="22" w:lineRule="atLeast"/>
        <w:rPr>
          <w:rFonts w:ascii="宋体" w:hAnsi="宋体" w:cs="宋体"/>
          <w:color w:val="000000" w:themeColor="text1"/>
          <w:sz w:val="24"/>
          <w14:textFill>
            <w14:solidFill>
              <w14:schemeClr w14:val="tx1"/>
            </w14:solidFill>
          </w14:textFill>
        </w:rPr>
      </w:pPr>
    </w:p>
    <w:p w14:paraId="7450C294">
      <w:pPr>
        <w:spacing w:before="120" w:line="22" w:lineRule="atLeast"/>
        <w:ind w:firstLine="960" w:firstLineChars="4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签订地：</w:t>
      </w:r>
      <w:r>
        <w:rPr>
          <w:rFonts w:hint="eastAsia" w:ascii="宋体" w:hAnsi="宋体" w:cs="宋体"/>
          <w:color w:val="000000" w:themeColor="text1"/>
          <w:sz w:val="24"/>
          <w:u w:val="single"/>
          <w14:textFill>
            <w14:solidFill>
              <w14:schemeClr w14:val="tx1"/>
            </w14:solidFill>
          </w14:textFill>
        </w:rPr>
        <w:t xml:space="preserve">                                     </w:t>
      </w:r>
    </w:p>
    <w:p w14:paraId="10A4D3C1">
      <w:pPr>
        <w:spacing w:before="120" w:line="22" w:lineRule="atLeast"/>
        <w:rPr>
          <w:rFonts w:ascii="宋体" w:hAnsi="宋体" w:cs="宋体"/>
          <w:color w:val="000000" w:themeColor="text1"/>
          <w:sz w:val="24"/>
          <w14:textFill>
            <w14:solidFill>
              <w14:schemeClr w14:val="tx1"/>
            </w14:solidFill>
          </w14:textFill>
        </w:rPr>
      </w:pPr>
    </w:p>
    <w:p w14:paraId="6E31760F">
      <w:pPr>
        <w:spacing w:before="120" w:line="22" w:lineRule="atLeast"/>
        <w:ind w:firstLine="960" w:firstLineChars="4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C025A0B">
      <w:pPr>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br w:type="page"/>
      </w:r>
    </w:p>
    <w:p w14:paraId="4849FDD1">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年</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月</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（采购人）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以</w:t>
      </w:r>
      <w:r>
        <w:rPr>
          <w:rFonts w:ascii="宋体" w:hAnsi="宋体"/>
          <w:color w:val="000000" w:themeColor="text1"/>
          <w:sz w:val="24"/>
          <w:u w:val="single"/>
          <w14:textFill>
            <w14:solidFill>
              <w14:schemeClr w14:val="tx1"/>
            </w14:solidFill>
          </w14:textFill>
        </w:rPr>
        <w:t xml:space="preserve">   （政府采购方式）  </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（项目名称）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项目进行了采购。经</w:t>
      </w:r>
      <w:r>
        <w:rPr>
          <w:rFonts w:ascii="宋体" w:hAnsi="宋体"/>
          <w:color w:val="000000" w:themeColor="text1"/>
          <w:sz w:val="24"/>
          <w:u w:val="single"/>
          <w14:textFill>
            <w14:solidFill>
              <w14:schemeClr w14:val="tx1"/>
            </w14:solidFill>
          </w14:textFill>
        </w:rPr>
        <w:t xml:space="preserve">   （相关评定主体名称）   </w:t>
      </w:r>
      <w:r>
        <w:rPr>
          <w:rFonts w:hint="eastAsia" w:ascii="宋体" w:hAnsi="宋体"/>
          <w:color w:val="000000" w:themeColor="text1"/>
          <w:sz w:val="24"/>
          <w14:textFill>
            <w14:solidFill>
              <w14:schemeClr w14:val="tx1"/>
            </w14:solidFill>
          </w14:textFill>
        </w:rPr>
        <w:t>评定，</w:t>
      </w:r>
      <w:r>
        <w:rPr>
          <w:rFonts w:ascii="宋体" w:hAnsi="宋体"/>
          <w:color w:val="000000" w:themeColor="text1"/>
          <w:sz w:val="24"/>
          <w:u w:val="single"/>
          <w14:textFill>
            <w14:solidFill>
              <w14:schemeClr w14:val="tx1"/>
            </w14:solidFill>
          </w14:textFill>
        </w:rPr>
        <w:t xml:space="preserve">   （中标</w:t>
      </w:r>
      <w:r>
        <w:rPr>
          <w:rFonts w:hint="eastAsia" w:ascii="宋体" w:hAnsi="宋体"/>
          <w:color w:val="000000" w:themeColor="text1"/>
          <w:sz w:val="24"/>
          <w:u w:val="single"/>
          <w14:textFill>
            <w14:solidFill>
              <w14:schemeClr w14:val="tx1"/>
            </w14:solidFill>
          </w14:textFill>
        </w:rPr>
        <w:t>或者成交</w:t>
      </w:r>
      <w:r>
        <w:rPr>
          <w:rFonts w:ascii="宋体" w:hAnsi="宋体"/>
          <w:color w:val="000000" w:themeColor="text1"/>
          <w:sz w:val="24"/>
          <w:u w:val="single"/>
          <w14:textFill>
            <w14:solidFill>
              <w14:schemeClr w14:val="tx1"/>
            </w14:solidFill>
          </w14:textFill>
        </w:rPr>
        <w:t xml:space="preserve">供应商名称） </w:t>
      </w:r>
      <w:r>
        <w:rPr>
          <w:rFonts w:hint="eastAsia" w:ascii="宋体" w:hAnsi="宋体"/>
          <w:color w:val="000000" w:themeColor="text1"/>
          <w:sz w:val="24"/>
          <w14:textFill>
            <w14:solidFill>
              <w14:schemeClr w14:val="tx1"/>
            </w14:solidFill>
          </w14:textFill>
        </w:rPr>
        <w:t>为该项目</w:t>
      </w:r>
      <w:r>
        <w:rPr>
          <w:rFonts w:hint="eastAsia" w:ascii="宋体" w:hAnsi="宋体" w:cs="宋体"/>
          <w:color w:val="000000" w:themeColor="text1"/>
          <w:sz w:val="24"/>
          <w14:textFill>
            <w14:solidFill>
              <w14:schemeClr w14:val="tx1"/>
            </w14:solidFill>
          </w14:textFill>
        </w:rPr>
        <w:t>中标或者成交供应商</w:t>
      </w:r>
      <w:r>
        <w:rPr>
          <w:rFonts w:hint="eastAsia" w:ascii="宋体" w:hAnsi="宋体"/>
          <w:color w:val="000000" w:themeColor="text1"/>
          <w:sz w:val="24"/>
          <w14:textFill>
            <w14:solidFill>
              <w14:schemeClr w14:val="tx1"/>
            </w14:solidFill>
          </w14:textFill>
        </w:rPr>
        <w:t>。现于</w:t>
      </w:r>
      <w:r>
        <w:rPr>
          <w:rFonts w:hint="eastAsia" w:ascii="宋体" w:hAnsi="宋体" w:cs="宋体"/>
          <w:color w:val="000000" w:themeColor="text1"/>
          <w:sz w:val="24"/>
          <w14:textFill>
            <w14:solidFill>
              <w14:schemeClr w14:val="tx1"/>
            </w14:solidFill>
          </w14:textFill>
        </w:rPr>
        <w:t>中标或者成交通知书</w:t>
      </w:r>
      <w:r>
        <w:rPr>
          <w:rFonts w:hint="eastAsia" w:ascii="宋体" w:hAnsi="宋体"/>
          <w:color w:val="000000" w:themeColor="text1"/>
          <w:sz w:val="24"/>
          <w14:textFill>
            <w14:solidFill>
              <w14:schemeClr w14:val="tx1"/>
            </w14:solidFill>
          </w14:textFill>
        </w:rPr>
        <w:t>发出之日起10个工作日内，按照采购文件确定的事项签订本合同。</w:t>
      </w:r>
    </w:p>
    <w:p w14:paraId="0F0D5EF8">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u w:val="single"/>
          <w14:textFill>
            <w14:solidFill>
              <w14:schemeClr w14:val="tx1"/>
            </w14:solidFill>
          </w14:textFill>
        </w:rPr>
        <w:t xml:space="preserve">   （采购人）   </w:t>
      </w:r>
      <w:r>
        <w:rPr>
          <w:rFonts w:ascii="宋体" w:hAnsi="宋体"/>
          <w:color w:val="000000" w:themeColor="text1"/>
          <w:sz w:val="24"/>
          <w:lang w:val="zh-CN"/>
          <w14:textFill>
            <w14:solidFill>
              <w14:schemeClr w14:val="tx1"/>
            </w14:solidFill>
          </w14:textFill>
        </w:rPr>
        <w:t>(以下简称：甲方)和</w:t>
      </w:r>
      <w:r>
        <w:rPr>
          <w:rFonts w:ascii="宋体" w:hAnsi="宋体"/>
          <w:color w:val="000000" w:themeColor="text1"/>
          <w:sz w:val="24"/>
          <w:u w:val="single"/>
          <w14:textFill>
            <w14:solidFill>
              <w14:schemeClr w14:val="tx1"/>
            </w14:solidFill>
          </w14:textFill>
        </w:rPr>
        <w:t xml:space="preserve">   （中</w:t>
      </w:r>
      <w:r>
        <w:rPr>
          <w:rFonts w:hint="eastAsia" w:ascii="宋体" w:hAnsi="宋体"/>
          <w:color w:val="000000" w:themeColor="text1"/>
          <w:sz w:val="24"/>
          <w:u w:val="single"/>
          <w14:textFill>
            <w14:solidFill>
              <w14:schemeClr w14:val="tx1"/>
            </w14:solidFill>
          </w14:textFill>
        </w:rPr>
        <w:t>或者成交</w:t>
      </w:r>
      <w:r>
        <w:rPr>
          <w:rFonts w:ascii="宋体" w:hAnsi="宋体"/>
          <w:color w:val="000000" w:themeColor="text1"/>
          <w:sz w:val="24"/>
          <w:u w:val="single"/>
          <w14:textFill>
            <w14:solidFill>
              <w14:schemeClr w14:val="tx1"/>
            </w14:solidFill>
          </w14:textFill>
        </w:rPr>
        <w:t xml:space="preserve">标供应商名称）   </w:t>
      </w:r>
      <w:r>
        <w:rPr>
          <w:rFonts w:ascii="宋体" w:hAnsi="宋体"/>
          <w:color w:val="000000" w:themeColor="text1"/>
          <w:sz w:val="24"/>
          <w:lang w:val="zh-CN"/>
          <w14:textFill>
            <w14:solidFill>
              <w14:schemeClr w14:val="tx1"/>
            </w14:solidFill>
          </w14:textFill>
        </w:rPr>
        <w:t>(以下简称：乙方)协商一致，约定以下合同</w:t>
      </w:r>
      <w:r>
        <w:rPr>
          <w:rFonts w:hint="eastAsia" w:ascii="宋体" w:hAnsi="宋体"/>
          <w:color w:val="000000" w:themeColor="text1"/>
          <w:sz w:val="24"/>
          <w14:textFill>
            <w14:solidFill>
              <w14:schemeClr w14:val="tx1"/>
            </w14:solidFill>
          </w14:textFill>
        </w:rPr>
        <w:t>条款，以兹共同遵守、全面履行。</w:t>
      </w:r>
    </w:p>
    <w:p w14:paraId="045E4158">
      <w:pPr>
        <w:spacing w:line="560" w:lineRule="exact"/>
        <w:ind w:firstLine="482" w:firstLineChars="200"/>
        <w:outlineLvl w:val="0"/>
        <w:rPr>
          <w:rFonts w:ascii="宋体" w:hAnsi="宋体"/>
          <w:color w:val="000000" w:themeColor="text1"/>
          <w:sz w:val="24"/>
          <w14:textFill>
            <w14:solidFill>
              <w14:schemeClr w14:val="tx1"/>
            </w14:solidFill>
          </w14:textFill>
        </w:rPr>
      </w:pPr>
      <w:bookmarkStart w:id="393" w:name="_Toc20421"/>
      <w:bookmarkStart w:id="394" w:name="_Toc15367"/>
      <w:bookmarkStart w:id="395" w:name="_Toc28855"/>
      <w:bookmarkStart w:id="396" w:name="_Toc22967"/>
      <w:bookmarkStart w:id="397" w:name="_Toc19273"/>
      <w:r>
        <w:rPr>
          <w:rFonts w:ascii="宋体" w:hAnsi="宋体"/>
          <w:b/>
          <w:color w:val="000000" w:themeColor="text1"/>
          <w:sz w:val="24"/>
          <w14:textFill>
            <w14:solidFill>
              <w14:schemeClr w14:val="tx1"/>
            </w14:solidFill>
          </w14:textFill>
        </w:rPr>
        <w:t xml:space="preserve">1.1 </w:t>
      </w:r>
      <w:r>
        <w:rPr>
          <w:rFonts w:hint="eastAsia" w:ascii="宋体" w:hAnsi="宋体"/>
          <w:b/>
          <w:color w:val="000000" w:themeColor="text1"/>
          <w:sz w:val="24"/>
          <w14:textFill>
            <w14:solidFill>
              <w14:schemeClr w14:val="tx1"/>
            </w14:solidFill>
          </w14:textFill>
        </w:rPr>
        <w:t>合同组成部分</w:t>
      </w:r>
      <w:bookmarkEnd w:id="393"/>
      <w:bookmarkEnd w:id="394"/>
      <w:bookmarkEnd w:id="395"/>
      <w:bookmarkEnd w:id="396"/>
      <w:bookmarkEnd w:id="397"/>
    </w:p>
    <w:p w14:paraId="636C6A6C">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672672B">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1.1.1 </w:t>
      </w:r>
      <w:r>
        <w:rPr>
          <w:rFonts w:hint="eastAsia" w:ascii="宋体" w:hAnsi="宋体"/>
          <w:color w:val="000000" w:themeColor="text1"/>
          <w:sz w:val="24"/>
          <w14:textFill>
            <w14:solidFill>
              <w14:schemeClr w14:val="tx1"/>
            </w14:solidFill>
          </w14:textFill>
        </w:rPr>
        <w:t>本合同及其补充合同、变更协议；</w:t>
      </w:r>
    </w:p>
    <w:p w14:paraId="1D52CA11">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1.1.2 </w:t>
      </w:r>
      <w:r>
        <w:rPr>
          <w:rFonts w:hint="eastAsia" w:ascii="宋体" w:hAnsi="宋体"/>
          <w:color w:val="000000" w:themeColor="text1"/>
          <w:sz w:val="24"/>
          <w14:textFill>
            <w14:solidFill>
              <w14:schemeClr w14:val="tx1"/>
            </w14:solidFill>
          </w14:textFill>
        </w:rPr>
        <w:t>中标或者成交通知书；</w:t>
      </w:r>
    </w:p>
    <w:p w14:paraId="14EF6762">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1.1.3 </w:t>
      </w:r>
      <w:r>
        <w:rPr>
          <w:rFonts w:hint="eastAsia" w:ascii="宋体" w:hAnsi="宋体"/>
          <w:color w:val="000000" w:themeColor="text1"/>
          <w:sz w:val="24"/>
          <w14:textFill>
            <w14:solidFill>
              <w14:schemeClr w14:val="tx1"/>
            </w14:solidFill>
          </w14:textFill>
        </w:rPr>
        <w:t>投标或者响应文件（含澄清或者说明文件）；</w:t>
      </w:r>
    </w:p>
    <w:p w14:paraId="218AE307">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1.1.4 </w:t>
      </w:r>
      <w:r>
        <w:rPr>
          <w:rFonts w:hint="eastAsia" w:ascii="宋体" w:hAnsi="宋体"/>
          <w:color w:val="000000" w:themeColor="text1"/>
          <w:sz w:val="24"/>
          <w14:textFill>
            <w14:solidFill>
              <w14:schemeClr w14:val="tx1"/>
            </w14:solidFill>
          </w14:textFill>
        </w:rPr>
        <w:t>采购文件（含澄清或者修改文件）；</w:t>
      </w:r>
    </w:p>
    <w:p w14:paraId="43102499">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1.1.5 </w:t>
      </w:r>
      <w:r>
        <w:rPr>
          <w:rFonts w:hint="eastAsia" w:ascii="宋体" w:hAnsi="宋体"/>
          <w:color w:val="000000" w:themeColor="text1"/>
          <w:sz w:val="24"/>
          <w14:textFill>
            <w14:solidFill>
              <w14:schemeClr w14:val="tx1"/>
            </w14:solidFill>
          </w14:textFill>
        </w:rPr>
        <w:t>其他相关采购文件。</w:t>
      </w:r>
    </w:p>
    <w:p w14:paraId="0A2D41A3">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398" w:name="_Toc6773"/>
      <w:bookmarkStart w:id="399" w:name="_Toc2918"/>
      <w:bookmarkStart w:id="400" w:name="_Toc18585"/>
      <w:bookmarkStart w:id="401" w:name="_Toc22185"/>
      <w:bookmarkStart w:id="402" w:name="_Toc6311"/>
      <w:r>
        <w:rPr>
          <w:rFonts w:ascii="宋体" w:hAnsi="宋体"/>
          <w:b/>
          <w:color w:val="000000" w:themeColor="text1"/>
          <w:sz w:val="24"/>
          <w14:textFill>
            <w14:solidFill>
              <w14:schemeClr w14:val="tx1"/>
            </w14:solidFill>
          </w14:textFill>
        </w:rPr>
        <w:t xml:space="preserve">1.2 </w:t>
      </w:r>
      <w:r>
        <w:rPr>
          <w:rFonts w:hint="eastAsia" w:ascii="宋体" w:hAnsi="宋体"/>
          <w:b/>
          <w:color w:val="000000" w:themeColor="text1"/>
          <w:sz w:val="24"/>
          <w14:textFill>
            <w14:solidFill>
              <w14:schemeClr w14:val="tx1"/>
            </w14:solidFill>
          </w14:textFill>
        </w:rPr>
        <w:t>标的</w:t>
      </w:r>
      <w:bookmarkEnd w:id="398"/>
      <w:bookmarkEnd w:id="399"/>
      <w:bookmarkEnd w:id="400"/>
      <w:bookmarkEnd w:id="401"/>
      <w:bookmarkEnd w:id="402"/>
    </w:p>
    <w:p w14:paraId="01F37F56">
      <w:pPr>
        <w:spacing w:line="560" w:lineRule="exact"/>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1.2.1 </w:t>
      </w:r>
      <w:r>
        <w:rPr>
          <w:rFonts w:hint="eastAsia" w:ascii="宋体" w:hAnsi="宋体"/>
          <w:color w:val="000000" w:themeColor="text1"/>
          <w:sz w:val="24"/>
          <w14:textFill>
            <w14:solidFill>
              <w14:schemeClr w14:val="tx1"/>
            </w14:solidFill>
          </w14:textFill>
        </w:rPr>
        <w:t>服务内容</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1C4B2C4">
      <w:pPr>
        <w:spacing w:line="560" w:lineRule="exact"/>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1.2.2 </w:t>
      </w:r>
      <w:r>
        <w:rPr>
          <w:rFonts w:hint="eastAsia" w:ascii="宋体" w:hAnsi="宋体"/>
          <w:color w:val="000000" w:themeColor="text1"/>
          <w:sz w:val="24"/>
          <w14:textFill>
            <w14:solidFill>
              <w14:schemeClr w14:val="tx1"/>
            </w14:solidFill>
          </w14:textFill>
        </w:rPr>
        <w:t>服务标准</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3C00D39">
      <w:pPr>
        <w:spacing w:line="560" w:lineRule="exact"/>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1.2.3 </w:t>
      </w:r>
      <w:r>
        <w:rPr>
          <w:rFonts w:hint="eastAsia" w:ascii="宋体" w:hAnsi="宋体"/>
          <w:color w:val="000000" w:themeColor="text1"/>
          <w:sz w:val="24"/>
          <w14:textFill>
            <w14:solidFill>
              <w14:schemeClr w14:val="tx1"/>
            </w14:solidFill>
          </w14:textFill>
        </w:rPr>
        <w:t>技术保障：</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w:t>
      </w:r>
    </w:p>
    <w:p w14:paraId="519134B4">
      <w:pPr>
        <w:spacing w:line="5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1.2.4 服务人员组成：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C3F0F97">
      <w:pPr>
        <w:pStyle w:val="957"/>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1.2.5合同</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否）涉及货物。若涉及货物的的，则：</w:t>
      </w:r>
    </w:p>
    <w:p w14:paraId="24EEBCC7">
      <w:pPr>
        <w:spacing w:line="560" w:lineRule="exact"/>
        <w:ind w:firstLine="480" w:firstLineChars="200"/>
        <w:rPr>
          <w:rFonts w:ascii="宋体" w:hAnsi="宋体" w:cs="宋体"/>
          <w:color w:val="000000" w:themeColor="text1"/>
          <w:sz w:val="24"/>
          <w:u w:val="single"/>
          <w14:textFill>
            <w14:solidFill>
              <w14:schemeClr w14:val="tx1"/>
            </w14:solidFill>
          </w14:textFill>
        </w:rPr>
      </w:pPr>
      <w:bookmarkStart w:id="403" w:name="_Toc5635"/>
      <w:bookmarkStart w:id="404" w:name="_Toc21124"/>
      <w:bookmarkStart w:id="405" w:name="_Toc13918"/>
      <w:bookmarkStart w:id="406" w:name="_Toc4929"/>
      <w:bookmarkStart w:id="407" w:name="_Toc1386"/>
      <w:r>
        <w:rPr>
          <w:rFonts w:hint="eastAsia" w:ascii="宋体" w:hAnsi="宋体" w:cs="宋体"/>
          <w:color w:val="000000" w:themeColor="text1"/>
          <w:sz w:val="24"/>
          <w14:textFill>
            <w14:solidFill>
              <w14:schemeClr w14:val="tx1"/>
            </w14:solidFill>
          </w14:textFill>
        </w:rPr>
        <w:t>1.2.5.1 货物名称、品牌、规格型号、花色：</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5912516C">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1.2.5.2 货物数量：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1E055CC3">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1.2.5.3 货物质量：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7967F626">
      <w:pPr>
        <w:spacing w:line="560" w:lineRule="exact"/>
        <w:ind w:firstLine="482" w:firstLineChars="200"/>
        <w:outlineLvl w:val="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1.3 价款</w:t>
      </w:r>
      <w:bookmarkEnd w:id="403"/>
      <w:bookmarkEnd w:id="404"/>
      <w:bookmarkEnd w:id="405"/>
      <w:bookmarkEnd w:id="406"/>
      <w:bookmarkEnd w:id="407"/>
    </w:p>
    <w:p w14:paraId="0DB2D90F">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本项目采用以下第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条款规定的计价方式计价。</w:t>
      </w:r>
    </w:p>
    <w:p w14:paraId="14525851">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1.3.1总价合同，</w:t>
      </w:r>
      <w:r>
        <w:rPr>
          <w:rFonts w:ascii="宋体" w:hAnsi="宋体"/>
          <w:color w:val="000000" w:themeColor="text1"/>
          <w:sz w:val="24"/>
          <w14:textFill>
            <w14:solidFill>
              <w14:schemeClr w14:val="tx1"/>
            </w14:solidFill>
          </w14:textFill>
        </w:rPr>
        <w:t>本合同总价</w:t>
      </w:r>
      <w:r>
        <w:rPr>
          <w:rFonts w:hint="eastAsia" w:ascii="宋体" w:hAnsi="宋体"/>
          <w:color w:val="000000" w:themeColor="text1"/>
          <w:sz w:val="24"/>
          <w14:textFill>
            <w14:solidFill>
              <w14:schemeClr w14:val="tx1"/>
            </w14:solidFill>
          </w14:textFill>
        </w:rPr>
        <w:t>（含税）</w:t>
      </w:r>
      <w:r>
        <w:rPr>
          <w:rFonts w:ascii="宋体" w:hAnsi="宋体"/>
          <w:color w:val="000000" w:themeColor="text1"/>
          <w:sz w:val="24"/>
          <w14:textFill>
            <w14:solidFill>
              <w14:schemeClr w14:val="tx1"/>
            </w14:solidFill>
          </w14:textFill>
        </w:rPr>
        <w:t>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（大写：</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元人民币）</w:t>
      </w:r>
      <w:r>
        <w:rPr>
          <w:rFonts w:ascii="宋体" w:hAnsi="宋体"/>
          <w:color w:val="000000" w:themeColor="text1"/>
          <w:sz w:val="24"/>
          <w14:textFill>
            <w14:solidFill>
              <w14:schemeClr w14:val="tx1"/>
            </w14:solidFill>
          </w14:textFill>
        </w:rPr>
        <w:t>。</w:t>
      </w:r>
    </w:p>
    <w:p w14:paraId="0ED24782">
      <w:pPr>
        <w:spacing w:line="560" w:lineRule="exact"/>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CC4D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DDF321">
            <w:pPr>
              <w:pStyle w:val="317"/>
              <w:spacing w:line="560" w:lineRule="exact"/>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序号</w:t>
            </w:r>
          </w:p>
        </w:tc>
        <w:tc>
          <w:tcPr>
            <w:tcW w:w="3402" w:type="dxa"/>
            <w:vAlign w:val="center"/>
          </w:tcPr>
          <w:p w14:paraId="14E3E836">
            <w:pPr>
              <w:pStyle w:val="317"/>
              <w:spacing w:line="560" w:lineRule="exact"/>
              <w:ind w:firstLine="200"/>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分项名称</w:t>
            </w:r>
          </w:p>
        </w:tc>
        <w:tc>
          <w:tcPr>
            <w:tcW w:w="2552" w:type="dxa"/>
            <w:vAlign w:val="center"/>
          </w:tcPr>
          <w:p w14:paraId="6829E6DD">
            <w:pPr>
              <w:pStyle w:val="317"/>
              <w:spacing w:line="560" w:lineRule="exact"/>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分项价格</w:t>
            </w:r>
          </w:p>
        </w:tc>
      </w:tr>
      <w:tr w14:paraId="3E52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EA07F1">
            <w:pPr>
              <w:pStyle w:val="317"/>
              <w:spacing w:line="560" w:lineRule="exact"/>
              <w:ind w:firstLine="200"/>
              <w:jc w:val="center"/>
              <w:rPr>
                <w:rFonts w:hAnsi="宋体"/>
                <w:color w:val="000000" w:themeColor="text1"/>
                <w:sz w:val="24"/>
                <w:szCs w:val="24"/>
                <w14:textFill>
                  <w14:solidFill>
                    <w14:schemeClr w14:val="tx1"/>
                  </w14:solidFill>
                </w14:textFill>
              </w:rPr>
            </w:pPr>
          </w:p>
        </w:tc>
        <w:tc>
          <w:tcPr>
            <w:tcW w:w="3402" w:type="dxa"/>
            <w:vAlign w:val="center"/>
          </w:tcPr>
          <w:p w14:paraId="68BB5A8B">
            <w:pPr>
              <w:pStyle w:val="317"/>
              <w:spacing w:line="560" w:lineRule="exact"/>
              <w:ind w:firstLine="200"/>
              <w:jc w:val="center"/>
              <w:rPr>
                <w:rFonts w:hAnsi="宋体"/>
                <w:color w:val="000000" w:themeColor="text1"/>
                <w:sz w:val="24"/>
                <w:szCs w:val="24"/>
                <w14:textFill>
                  <w14:solidFill>
                    <w14:schemeClr w14:val="tx1"/>
                  </w14:solidFill>
                </w14:textFill>
              </w:rPr>
            </w:pPr>
          </w:p>
        </w:tc>
        <w:tc>
          <w:tcPr>
            <w:tcW w:w="2552" w:type="dxa"/>
            <w:vAlign w:val="center"/>
          </w:tcPr>
          <w:p w14:paraId="14C7B222">
            <w:pPr>
              <w:pStyle w:val="317"/>
              <w:spacing w:line="560" w:lineRule="exact"/>
              <w:ind w:firstLine="200"/>
              <w:jc w:val="center"/>
              <w:rPr>
                <w:rFonts w:hAnsi="宋体"/>
                <w:color w:val="000000" w:themeColor="text1"/>
                <w:sz w:val="24"/>
                <w:szCs w:val="24"/>
                <w14:textFill>
                  <w14:solidFill>
                    <w14:schemeClr w14:val="tx1"/>
                  </w14:solidFill>
                </w14:textFill>
              </w:rPr>
            </w:pPr>
          </w:p>
        </w:tc>
      </w:tr>
      <w:tr w14:paraId="74BA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B00163">
            <w:pPr>
              <w:pStyle w:val="317"/>
              <w:spacing w:line="560" w:lineRule="exact"/>
              <w:ind w:firstLine="200"/>
              <w:jc w:val="center"/>
              <w:rPr>
                <w:rFonts w:hAnsi="宋体"/>
                <w:color w:val="000000" w:themeColor="text1"/>
                <w:sz w:val="24"/>
                <w:szCs w:val="24"/>
                <w14:textFill>
                  <w14:solidFill>
                    <w14:schemeClr w14:val="tx1"/>
                  </w14:solidFill>
                </w14:textFill>
              </w:rPr>
            </w:pPr>
          </w:p>
        </w:tc>
        <w:tc>
          <w:tcPr>
            <w:tcW w:w="3402" w:type="dxa"/>
            <w:vAlign w:val="center"/>
          </w:tcPr>
          <w:p w14:paraId="0B09B09D">
            <w:pPr>
              <w:pStyle w:val="317"/>
              <w:spacing w:line="560" w:lineRule="exact"/>
              <w:ind w:firstLine="200"/>
              <w:jc w:val="center"/>
              <w:rPr>
                <w:rFonts w:hAnsi="宋体"/>
                <w:color w:val="000000" w:themeColor="text1"/>
                <w:sz w:val="24"/>
                <w:szCs w:val="24"/>
                <w14:textFill>
                  <w14:solidFill>
                    <w14:schemeClr w14:val="tx1"/>
                  </w14:solidFill>
                </w14:textFill>
              </w:rPr>
            </w:pPr>
          </w:p>
        </w:tc>
        <w:tc>
          <w:tcPr>
            <w:tcW w:w="2552" w:type="dxa"/>
            <w:vAlign w:val="center"/>
          </w:tcPr>
          <w:p w14:paraId="061C839C">
            <w:pPr>
              <w:pStyle w:val="317"/>
              <w:spacing w:line="560" w:lineRule="exact"/>
              <w:ind w:firstLine="200"/>
              <w:jc w:val="center"/>
              <w:rPr>
                <w:rFonts w:hAnsi="宋体"/>
                <w:color w:val="000000" w:themeColor="text1"/>
                <w:sz w:val="24"/>
                <w:szCs w:val="24"/>
                <w14:textFill>
                  <w14:solidFill>
                    <w14:schemeClr w14:val="tx1"/>
                  </w14:solidFill>
                </w14:textFill>
              </w:rPr>
            </w:pPr>
          </w:p>
        </w:tc>
      </w:tr>
      <w:tr w14:paraId="286C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FAACD1">
            <w:pPr>
              <w:pStyle w:val="317"/>
              <w:spacing w:line="560" w:lineRule="exact"/>
              <w:ind w:firstLine="200"/>
              <w:jc w:val="center"/>
              <w:rPr>
                <w:rFonts w:hAnsi="宋体"/>
                <w:color w:val="000000" w:themeColor="text1"/>
                <w:sz w:val="24"/>
                <w:szCs w:val="24"/>
                <w14:textFill>
                  <w14:solidFill>
                    <w14:schemeClr w14:val="tx1"/>
                  </w14:solidFill>
                </w14:textFill>
              </w:rPr>
            </w:pPr>
          </w:p>
        </w:tc>
        <w:tc>
          <w:tcPr>
            <w:tcW w:w="3402" w:type="dxa"/>
            <w:vAlign w:val="center"/>
          </w:tcPr>
          <w:p w14:paraId="7C28890C">
            <w:pPr>
              <w:pStyle w:val="317"/>
              <w:spacing w:line="560" w:lineRule="exact"/>
              <w:ind w:firstLine="200"/>
              <w:jc w:val="center"/>
              <w:rPr>
                <w:rFonts w:hAnsi="宋体"/>
                <w:color w:val="000000" w:themeColor="text1"/>
                <w:sz w:val="24"/>
                <w:szCs w:val="24"/>
                <w14:textFill>
                  <w14:solidFill>
                    <w14:schemeClr w14:val="tx1"/>
                  </w14:solidFill>
                </w14:textFill>
              </w:rPr>
            </w:pPr>
          </w:p>
        </w:tc>
        <w:tc>
          <w:tcPr>
            <w:tcW w:w="2552" w:type="dxa"/>
            <w:vAlign w:val="center"/>
          </w:tcPr>
          <w:p w14:paraId="62D3A65E">
            <w:pPr>
              <w:pStyle w:val="317"/>
              <w:spacing w:line="560" w:lineRule="exact"/>
              <w:ind w:firstLine="200"/>
              <w:jc w:val="center"/>
              <w:rPr>
                <w:rFonts w:hAnsi="宋体"/>
                <w:color w:val="000000" w:themeColor="text1"/>
                <w:sz w:val="24"/>
                <w:szCs w:val="24"/>
                <w14:textFill>
                  <w14:solidFill>
                    <w14:schemeClr w14:val="tx1"/>
                  </w14:solidFill>
                </w14:textFill>
              </w:rPr>
            </w:pPr>
          </w:p>
        </w:tc>
      </w:tr>
      <w:tr w14:paraId="30AA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64C4BE">
            <w:pPr>
              <w:pStyle w:val="317"/>
              <w:spacing w:line="560" w:lineRule="exact"/>
              <w:ind w:firstLine="200"/>
              <w:jc w:val="center"/>
              <w:rPr>
                <w:rFonts w:hAnsi="宋体"/>
                <w:color w:val="000000" w:themeColor="text1"/>
                <w:sz w:val="24"/>
                <w:szCs w:val="24"/>
                <w14:textFill>
                  <w14:solidFill>
                    <w14:schemeClr w14:val="tx1"/>
                  </w14:solidFill>
                </w14:textFill>
              </w:rPr>
            </w:pPr>
          </w:p>
        </w:tc>
        <w:tc>
          <w:tcPr>
            <w:tcW w:w="3402" w:type="dxa"/>
            <w:vAlign w:val="center"/>
          </w:tcPr>
          <w:p w14:paraId="41A0785C">
            <w:pPr>
              <w:pStyle w:val="317"/>
              <w:spacing w:line="560" w:lineRule="exact"/>
              <w:ind w:firstLine="200"/>
              <w:jc w:val="center"/>
              <w:rPr>
                <w:rFonts w:hAnsi="宋体"/>
                <w:color w:val="000000" w:themeColor="text1"/>
                <w:sz w:val="24"/>
                <w:szCs w:val="24"/>
                <w14:textFill>
                  <w14:solidFill>
                    <w14:schemeClr w14:val="tx1"/>
                  </w14:solidFill>
                </w14:textFill>
              </w:rPr>
            </w:pPr>
          </w:p>
        </w:tc>
        <w:tc>
          <w:tcPr>
            <w:tcW w:w="2552" w:type="dxa"/>
            <w:vAlign w:val="center"/>
          </w:tcPr>
          <w:p w14:paraId="1D1B743B">
            <w:pPr>
              <w:pStyle w:val="317"/>
              <w:spacing w:line="560" w:lineRule="exact"/>
              <w:ind w:firstLine="200"/>
              <w:jc w:val="center"/>
              <w:rPr>
                <w:rFonts w:hAnsi="宋体"/>
                <w:color w:val="000000" w:themeColor="text1"/>
                <w:sz w:val="24"/>
                <w:szCs w:val="24"/>
                <w14:textFill>
                  <w14:solidFill>
                    <w14:schemeClr w14:val="tx1"/>
                  </w14:solidFill>
                </w14:textFill>
              </w:rPr>
            </w:pPr>
          </w:p>
        </w:tc>
      </w:tr>
      <w:tr w14:paraId="7D76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B1B088F">
            <w:pPr>
              <w:pStyle w:val="317"/>
              <w:spacing w:line="560" w:lineRule="exact"/>
              <w:ind w:firstLine="200"/>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c>
          <w:tcPr>
            <w:tcW w:w="2552" w:type="dxa"/>
            <w:vAlign w:val="center"/>
          </w:tcPr>
          <w:p w14:paraId="2BB1F537">
            <w:pPr>
              <w:pStyle w:val="317"/>
              <w:spacing w:line="560" w:lineRule="exact"/>
              <w:ind w:firstLine="200"/>
              <w:jc w:val="center"/>
              <w:rPr>
                <w:rFonts w:hAnsi="宋体"/>
                <w:color w:val="000000" w:themeColor="text1"/>
                <w:sz w:val="24"/>
                <w:szCs w:val="24"/>
                <w14:textFill>
                  <w14:solidFill>
                    <w14:schemeClr w14:val="tx1"/>
                  </w14:solidFill>
                </w14:textFill>
              </w:rPr>
            </w:pPr>
          </w:p>
        </w:tc>
      </w:tr>
    </w:tbl>
    <w:p w14:paraId="3A2E970F">
      <w:pPr>
        <w:spacing w:line="560" w:lineRule="exact"/>
        <w:ind w:firstLine="480" w:firstLineChars="200"/>
        <w:rPr>
          <w:rFonts w:ascii="宋体" w:hAnsi="宋体"/>
          <w:color w:val="000000" w:themeColor="text1"/>
          <w:sz w:val="24"/>
          <w14:textFill>
            <w14:solidFill>
              <w14:schemeClr w14:val="tx1"/>
            </w14:solidFill>
          </w14:textFill>
        </w:rPr>
      </w:pPr>
      <w:bookmarkStart w:id="408" w:name="_Toc26916"/>
      <w:bookmarkStart w:id="409" w:name="_Toc30506"/>
      <w:bookmarkStart w:id="410" w:name="_Toc3654"/>
      <w:bookmarkStart w:id="411" w:name="_Toc30158"/>
      <w:bookmarkStart w:id="412" w:name="_Toc14993"/>
      <w:r>
        <w:rPr>
          <w:rFonts w:hint="eastAsia" w:ascii="宋体" w:hAnsi="宋体"/>
          <w:bCs/>
          <w:color w:val="000000" w:themeColor="text1"/>
          <w:sz w:val="24"/>
          <w14:textFill>
            <w14:solidFill>
              <w14:schemeClr w14:val="tx1"/>
            </w14:solidFill>
          </w14:textFill>
        </w:rPr>
        <w:t>1.3.2单价合同，本合同单价（含税）标准为：</w:t>
      </w:r>
      <w:r>
        <w:rPr>
          <w:rFonts w:hint="eastAsia" w:ascii="宋体" w:hAnsi="宋体"/>
          <w:bCs/>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服务工作量的计量方式为：</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bCs/>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单价合同，在合同履行期间内，根据实际完成的工作量据实结算，但结算总价上限不得超过预算金额或者双方确定的金额￥</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（大写：</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元人民币）。</w:t>
      </w:r>
    </w:p>
    <w:p w14:paraId="7777A3E9">
      <w:pPr>
        <w:pStyle w:val="5"/>
        <w:rPr>
          <w:color w:val="000000" w:themeColor="text1"/>
          <w:lang w:val="en-US"/>
          <w14:textFill>
            <w14:solidFill>
              <w14:schemeClr w14:val="tx1"/>
            </w14:solidFill>
          </w14:textFill>
        </w:rPr>
      </w:pPr>
      <w:r>
        <w:rPr>
          <w:rFonts w:hint="eastAsia" w:ascii="宋体" w:hAnsi="宋体"/>
          <w:color w:val="000000" w:themeColor="text1"/>
          <w:sz w:val="24"/>
          <w:lang w:val="en-US"/>
          <w14:textFill>
            <w14:solidFill>
              <w14:schemeClr w14:val="tx1"/>
            </w14:solidFill>
          </w14:textFill>
        </w:rPr>
        <w:t xml:space="preserve">    </w:t>
      </w:r>
      <w:r>
        <w:rPr>
          <w:rFonts w:hint="eastAsia" w:ascii="宋体" w:hAnsi="宋体" w:eastAsia="宋体" w:cs="宋体"/>
          <w:b w:val="0"/>
          <w:bCs w:val="0"/>
          <w:color w:val="000000" w:themeColor="text1"/>
          <w:sz w:val="24"/>
          <w:lang w:val="en-US"/>
          <w14:textFill>
            <w14:solidFill>
              <w14:schemeClr w14:val="tx1"/>
            </w14:solidFill>
          </w14:textFill>
        </w:rPr>
        <w:t>1.3.3其他计价方式：</w:t>
      </w:r>
      <w:r>
        <w:rPr>
          <w:rFonts w:hint="eastAsia" w:ascii="宋体" w:hAnsi="宋体" w:eastAsia="宋体" w:cs="宋体"/>
          <w:b w:val="0"/>
          <w:bCs w:val="0"/>
          <w:color w:val="000000" w:themeColor="text1"/>
          <w:sz w:val="24"/>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w:t>
      </w:r>
    </w:p>
    <w:bookmarkEnd w:id="408"/>
    <w:bookmarkEnd w:id="409"/>
    <w:bookmarkEnd w:id="410"/>
    <w:bookmarkEnd w:id="411"/>
    <w:bookmarkEnd w:id="412"/>
    <w:p w14:paraId="5B8FBC87">
      <w:pPr>
        <w:pStyle w:val="957"/>
        <w:spacing w:before="0" w:beforeAutospacing="0" w:after="0" w:afterAutospacing="0" w:line="360" w:lineRule="auto"/>
        <w:ind w:firstLine="480"/>
        <w:rPr>
          <w:b/>
          <w:color w:val="000000" w:themeColor="text1"/>
          <w14:textFill>
            <w14:solidFill>
              <w14:schemeClr w14:val="tx1"/>
            </w14:solidFill>
          </w14:textFill>
        </w:rPr>
      </w:pPr>
      <w:bookmarkStart w:id="413" w:name="_Toc8772"/>
      <w:bookmarkStart w:id="414" w:name="_Toc3625"/>
      <w:bookmarkStart w:id="415" w:name="_Toc4760"/>
      <w:bookmarkStart w:id="416" w:name="_Toc11108"/>
      <w:bookmarkStart w:id="417" w:name="_Toc31421"/>
      <w:r>
        <w:rPr>
          <w:rFonts w:hint="eastAsia"/>
          <w:b/>
          <w:color w:val="000000" w:themeColor="text1"/>
          <w14:textFill>
            <w14:solidFill>
              <w14:schemeClr w14:val="tx1"/>
            </w14:solidFill>
          </w14:textFill>
        </w:rPr>
        <w:t>1.4履约保证金</w:t>
      </w:r>
    </w:p>
    <w:p w14:paraId="06D4689C">
      <w:pPr>
        <w:pStyle w:val="957"/>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乙方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否）需要支付履约保证金。若需要支付履约保证金的，则：</w:t>
      </w:r>
    </w:p>
    <w:p w14:paraId="76779111">
      <w:pPr>
        <w:spacing w:line="560" w:lineRule="exact"/>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1.4.1履约保证金的比例为合同金额的</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21D1D9EA">
      <w:pPr>
        <w:spacing w:line="560" w:lineRule="exact"/>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1.4.2履约保证金支付方式详见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22D146F6">
      <w:pPr>
        <w:pStyle w:val="5"/>
        <w:tabs>
          <w:tab w:val="left" w:pos="0"/>
        </w:tabs>
        <w:spacing w:line="560" w:lineRule="exact"/>
        <w:ind w:left="0" w:firstLine="480" w:firstLineChars="200"/>
        <w:rPr>
          <w:color w:val="000000" w:themeColor="text1"/>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5A92A6B">
      <w:pPr>
        <w:spacing w:line="560" w:lineRule="exact"/>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u w:val="single"/>
          <w14:textFill>
            <w14:solidFill>
              <w14:schemeClr w14:val="tx1"/>
            </w14:solidFill>
          </w14:textFill>
        </w:rPr>
        <w:t xml:space="preserve">  0.05（可根据情况修改）  </w:t>
      </w:r>
      <w:r>
        <w:rPr>
          <w:rFonts w:hint="eastAsia" w:ascii="宋体" w:hAnsi="宋体" w:cs="宋体"/>
          <w:color w:val="000000" w:themeColor="text1"/>
          <w:kern w:val="0"/>
          <w:sz w:val="24"/>
          <w14:textFill>
            <w14:solidFill>
              <w14:schemeClr w14:val="tx1"/>
            </w14:solidFill>
          </w14:textFill>
        </w:rPr>
        <w:t>%计算，最高限额为本合同履约保证金的</w:t>
      </w:r>
      <w:r>
        <w:rPr>
          <w:rFonts w:hint="eastAsia" w:ascii="宋体" w:hAnsi="宋体" w:cs="宋体"/>
          <w:color w:val="000000" w:themeColor="text1"/>
          <w:kern w:val="0"/>
          <w:sz w:val="24"/>
          <w:u w:val="single"/>
          <w14:textFill>
            <w14:solidFill>
              <w14:schemeClr w14:val="tx1"/>
            </w14:solidFill>
          </w14:textFill>
        </w:rPr>
        <w:t xml:space="preserve">  20  </w:t>
      </w:r>
      <w:r>
        <w:rPr>
          <w:rFonts w:hint="eastAsia" w:ascii="宋体" w:hAnsi="宋体" w:cs="宋体"/>
          <w:color w:val="000000" w:themeColor="text1"/>
          <w:kern w:val="0"/>
          <w:sz w:val="24"/>
          <w14:textFill>
            <w14:solidFill>
              <w14:schemeClr w14:val="tx1"/>
            </w14:solidFill>
          </w14:textFill>
        </w:rPr>
        <w:t xml:space="preserve"> %。</w:t>
      </w:r>
    </w:p>
    <w:p w14:paraId="69AA9109">
      <w:pPr>
        <w:spacing w:line="560" w:lineRule="exact"/>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1.5预付款</w:t>
      </w:r>
    </w:p>
    <w:p w14:paraId="6E750509">
      <w:pPr>
        <w:pStyle w:val="957"/>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甲方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否）需要支付预付款。若需要支付预付款的，则：</w:t>
      </w:r>
    </w:p>
    <w:p w14:paraId="3A6BC54F">
      <w:pPr>
        <w:spacing w:line="5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1.5.1预付款比例、支付方式、时间详见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0ED5F5EE">
      <w:pPr>
        <w:pStyle w:val="957"/>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1.5.2预付款的扣回方式详见</w:t>
      </w:r>
      <w:r>
        <w:rPr>
          <w:rFonts w:hint="eastAsia"/>
          <w:color w:val="000000" w:themeColor="text1"/>
          <w:u w:val="single"/>
          <w14:textFill>
            <w14:solidFill>
              <w14:schemeClr w14:val="tx1"/>
            </w14:solidFill>
          </w14:textFill>
        </w:rPr>
        <w:t xml:space="preserve">    </w:t>
      </w:r>
      <w:r>
        <w:rPr>
          <w:rFonts w:hint="eastAsia"/>
          <w:b/>
          <w:i/>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1FFB61D1">
      <w:pPr>
        <w:pStyle w:val="957"/>
        <w:spacing w:before="0" w:beforeAutospacing="0" w:after="0" w:afterAutospacing="0" w:line="360" w:lineRule="auto"/>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1.5.3预付款的担保措施详见</w:t>
      </w:r>
      <w:r>
        <w:rPr>
          <w:rFonts w:hint="eastAsia"/>
          <w:color w:val="000000" w:themeColor="text1"/>
          <w:u w:val="single"/>
          <w14:textFill>
            <w14:solidFill>
              <w14:schemeClr w14:val="tx1"/>
            </w14:solidFill>
          </w14:textFill>
        </w:rPr>
        <w:t xml:space="preserve">    </w:t>
      </w:r>
      <w:r>
        <w:rPr>
          <w:rFonts w:hint="eastAsia"/>
          <w:b/>
          <w:i/>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6325009D">
      <w:pPr>
        <w:pStyle w:val="957"/>
        <w:spacing w:before="0" w:beforeAutospacing="0" w:after="0" w:afterAutospacing="0" w:line="360" w:lineRule="auto"/>
        <w:ind w:firstLine="48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1.6资金支付</w:t>
      </w:r>
    </w:p>
    <w:p w14:paraId="0FFD6600">
      <w:pPr>
        <w:pStyle w:val="957"/>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D9A8BFF">
      <w:pPr>
        <w:spacing w:line="560" w:lineRule="exact"/>
        <w:ind w:firstLine="480"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1.6.2资金支付的方式、时间和条件详见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452FADB0">
      <w:pPr>
        <w:spacing w:line="560" w:lineRule="exact"/>
        <w:ind w:firstLine="482" w:firstLineChars="200"/>
        <w:outlineLvl w:val="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7</w:t>
      </w:r>
      <w:r>
        <w:rPr>
          <w:rFonts w:ascii="宋体" w:hAnsi="宋体"/>
          <w:b/>
          <w:color w:val="000000" w:themeColor="text1"/>
          <w:sz w:val="24"/>
          <w14:textFill>
            <w14:solidFill>
              <w14:schemeClr w14:val="tx1"/>
            </w14:solidFill>
          </w14:textFill>
        </w:rPr>
        <w:t xml:space="preserve"> 履行期限</w:t>
      </w:r>
      <w:r>
        <w:rPr>
          <w:rFonts w:hint="eastAsia" w:ascii="宋体" w:hAnsi="宋体"/>
          <w:b/>
          <w:color w:val="000000" w:themeColor="text1"/>
          <w:sz w:val="24"/>
          <w14:textFill>
            <w14:solidFill>
              <w14:schemeClr w14:val="tx1"/>
            </w14:solidFill>
          </w14:textFill>
        </w:rPr>
        <w:t>、地点和方式</w:t>
      </w:r>
      <w:bookmarkEnd w:id="413"/>
      <w:bookmarkEnd w:id="414"/>
      <w:bookmarkEnd w:id="415"/>
      <w:bookmarkEnd w:id="416"/>
      <w:bookmarkEnd w:id="417"/>
    </w:p>
    <w:p w14:paraId="2C599311">
      <w:pPr>
        <w:spacing w:line="560" w:lineRule="exact"/>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服务交付（实施）的时间（期限）</w:t>
      </w:r>
      <w:r>
        <w:rPr>
          <w:rFonts w:ascii="宋体" w:hAnsi="宋体"/>
          <w:color w:val="000000" w:themeColor="text1"/>
          <w:sz w:val="24"/>
          <w14:textFill>
            <w14:solidFill>
              <w14:schemeClr w14:val="tx1"/>
            </w14:solidFill>
          </w14:textFill>
        </w:rPr>
        <w:t>：</w:t>
      </w:r>
      <w:r>
        <w:rPr>
          <w:rFonts w:hint="eastAsia" w:ascii="宋体" w:hAnsi="宋体"/>
          <w:b/>
          <w:i/>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14:paraId="5AF029E9">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服</w:t>
      </w:r>
      <w:r>
        <w:rPr>
          <w:rFonts w:hint="eastAsia" w:ascii="宋体" w:hAnsi="宋体" w:cs="宋体"/>
          <w:color w:val="000000" w:themeColor="text1"/>
          <w:sz w:val="24"/>
          <w14:textFill>
            <w14:solidFill>
              <w14:schemeClr w14:val="tx1"/>
            </w14:solidFill>
          </w14:textFill>
        </w:rPr>
        <w:t>务交付（实施）的地点（地域范围）：</w:t>
      </w:r>
      <w:r>
        <w:rPr>
          <w:rFonts w:hint="eastAsia" w:ascii="宋体" w:hAnsi="宋体"/>
          <w:b/>
          <w:i/>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14:paraId="7B298593">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服务交付（实施）的方式：</w:t>
      </w:r>
      <w:r>
        <w:rPr>
          <w:rFonts w:hint="eastAsia" w:ascii="宋体" w:hAnsi="宋体"/>
          <w:b/>
          <w:i/>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14:paraId="3396043C">
      <w:pPr>
        <w:spacing w:line="560" w:lineRule="exact"/>
        <w:ind w:firstLine="480" w:firstLineChars="200"/>
        <w:outlineLvl w:val="0"/>
        <w:rPr>
          <w:rFonts w:ascii="宋体" w:hAnsi="宋体"/>
          <w:bCs/>
          <w:color w:val="000000" w:themeColor="text1"/>
          <w:sz w:val="24"/>
          <w14:textFill>
            <w14:solidFill>
              <w14:schemeClr w14:val="tx1"/>
            </w14:solidFill>
          </w14:textFill>
        </w:rPr>
      </w:pPr>
      <w:bookmarkStart w:id="418" w:name="_Toc2375"/>
      <w:bookmarkStart w:id="419" w:name="_Toc3079"/>
      <w:bookmarkStart w:id="420" w:name="_Toc5698"/>
      <w:bookmarkStart w:id="421" w:name="_Toc8586"/>
      <w:bookmarkStart w:id="422" w:name="_Toc24662"/>
      <w:r>
        <w:rPr>
          <w:rFonts w:hint="eastAsia" w:ascii="宋体" w:hAnsi="宋体"/>
          <w:bCs/>
          <w:color w:val="000000" w:themeColor="text1"/>
          <w:sz w:val="24"/>
          <w14:textFill>
            <w14:solidFill>
              <w14:schemeClr w14:val="tx1"/>
            </w14:solidFill>
          </w14:textFill>
        </w:rPr>
        <w:t>1.7.4若服务</w:t>
      </w:r>
      <w:r>
        <w:rPr>
          <w:rFonts w:hint="eastAsia"/>
          <w:bCs/>
          <w:color w:val="000000" w:themeColor="text1"/>
          <w:sz w:val="24"/>
          <w14:textFill>
            <w14:solidFill>
              <w14:schemeClr w14:val="tx1"/>
            </w14:solidFill>
          </w14:textFill>
        </w:rPr>
        <w:t>涉及货物的，则货物的：</w:t>
      </w:r>
    </w:p>
    <w:p w14:paraId="06F3B679">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 交付期限：详见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564B8BEB">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 交付地点：</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0CD942F8">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1.7.4.3 交付方式：</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20B4445C">
      <w:pPr>
        <w:spacing w:line="560" w:lineRule="exact"/>
        <w:ind w:firstLine="482" w:firstLineChars="200"/>
        <w:outlineLvl w:val="0"/>
        <w:rPr>
          <w:rFonts w:ascii="宋体" w:hAnsi="宋体"/>
          <w:color w:val="000000" w:themeColor="text1"/>
          <w:sz w:val="24"/>
          <w:u w:val="single"/>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8违约责任</w:t>
      </w:r>
      <w:bookmarkEnd w:id="418"/>
      <w:bookmarkEnd w:id="419"/>
      <w:bookmarkEnd w:id="420"/>
      <w:bookmarkEnd w:id="421"/>
      <w:bookmarkEnd w:id="422"/>
    </w:p>
    <w:p w14:paraId="224F4BB1">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.1 除不可抗力外，如果乙方没有按照本合同约定的期限</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地点和方式</w:t>
      </w:r>
      <w:r>
        <w:rPr>
          <w:rFonts w:hint="eastAsia" w:ascii="宋体" w:hAnsi="宋体"/>
          <w:color w:val="000000" w:themeColor="text1"/>
          <w:sz w:val="24"/>
          <w14:textFill>
            <w14:solidFill>
              <w14:schemeClr w14:val="tx1"/>
            </w14:solidFill>
          </w14:textFill>
        </w:rPr>
        <w:t>交付服务成果或者实施服务</w:t>
      </w:r>
      <w:r>
        <w:rPr>
          <w:rFonts w:ascii="宋体" w:hAnsi="宋体"/>
          <w:color w:val="000000" w:themeColor="text1"/>
          <w:sz w:val="24"/>
          <w14:textFill>
            <w14:solidFill>
              <w14:schemeClr w14:val="tx1"/>
            </w14:solidFill>
          </w14:textFill>
        </w:rPr>
        <w:t>，那么甲方可要求乙方支付违约金</w:t>
      </w:r>
      <w:r>
        <w:rPr>
          <w:rFonts w:hint="eastAsia" w:ascii="宋体" w:hAnsi="宋体"/>
          <w:color w:val="000000" w:themeColor="text1"/>
          <w:sz w:val="24"/>
          <w14:textFill>
            <w14:solidFill>
              <w14:schemeClr w14:val="tx1"/>
            </w14:solidFill>
          </w14:textFill>
        </w:rPr>
        <w:t>，迟延履行</w:t>
      </w:r>
      <w:r>
        <w:rPr>
          <w:rFonts w:ascii="宋体" w:hAnsi="宋体"/>
          <w:color w:val="000000" w:themeColor="text1"/>
          <w:sz w:val="24"/>
          <w14:textFill>
            <w14:solidFill>
              <w14:schemeClr w14:val="tx1"/>
            </w14:solidFill>
          </w14:textFill>
        </w:rPr>
        <w:t>违约金按每迟延</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一日的应提供而未</w:t>
      </w:r>
      <w:r>
        <w:rPr>
          <w:rFonts w:hint="eastAsia" w:ascii="宋体" w:hAnsi="宋体"/>
          <w:color w:val="000000" w:themeColor="text1"/>
          <w:sz w:val="24"/>
          <w14:textFill>
            <w14:solidFill>
              <w14:schemeClr w14:val="tx1"/>
            </w14:solidFill>
          </w14:textFill>
        </w:rPr>
        <w:t>提供</w:t>
      </w:r>
      <w:r>
        <w:rPr>
          <w:rFonts w:ascii="宋体" w:hAnsi="宋体"/>
          <w:color w:val="000000" w:themeColor="text1"/>
          <w:sz w:val="24"/>
          <w14:textFill>
            <w14:solidFill>
              <w14:schemeClr w14:val="tx1"/>
            </w14:solidFill>
          </w14:textFill>
        </w:rPr>
        <w:t>服务价格的</w:t>
      </w:r>
      <w:r>
        <w:rPr>
          <w:rFonts w:hint="eastAsia" w:ascii="宋体" w:hAnsi="宋体"/>
          <w:color w:val="000000" w:themeColor="text1"/>
          <w:sz w:val="24"/>
          <w:u w:val="single"/>
          <w14:textFill>
            <w14:solidFill>
              <w14:schemeClr w14:val="tx1"/>
            </w14:solidFill>
          </w14:textFill>
        </w:rPr>
        <w:t>0.05</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%计算</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最高限额为</w:t>
      </w:r>
      <w:r>
        <w:rPr>
          <w:rFonts w:hint="eastAsia" w:ascii="宋体" w:hAnsi="宋体"/>
          <w:color w:val="000000" w:themeColor="text1"/>
          <w:sz w:val="24"/>
          <w14:textFill>
            <w14:solidFill>
              <w14:schemeClr w14:val="tx1"/>
            </w14:solidFill>
          </w14:textFill>
        </w:rPr>
        <w:t>本</w:t>
      </w:r>
      <w:r>
        <w:rPr>
          <w:rFonts w:ascii="宋体" w:hAnsi="宋体"/>
          <w:color w:val="000000" w:themeColor="text1"/>
          <w:sz w:val="24"/>
          <w14:textFill>
            <w14:solidFill>
              <w14:schemeClr w14:val="tx1"/>
            </w14:solidFill>
          </w14:textFill>
        </w:rPr>
        <w:t>合同总价的</w:t>
      </w:r>
      <w:r>
        <w:rPr>
          <w:rFonts w:ascii="宋体" w:hAnsi="宋体"/>
          <w:color w:val="000000" w:themeColor="text1"/>
          <w:sz w:val="24"/>
          <w:u w:val="single"/>
          <w14:textFill>
            <w14:solidFill>
              <w14:schemeClr w14:val="tx1"/>
            </w14:solidFill>
          </w14:textFill>
        </w:rPr>
        <w:t xml:space="preserve">  20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迟延</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的违约金计算数额达到前述最高限额之日起</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甲方有权在要求乙方支付违约金的同时</w:t>
      </w:r>
      <w:r>
        <w:rPr>
          <w:rFonts w:hint="eastAsia" w:ascii="宋体" w:hAnsi="宋体"/>
          <w:color w:val="000000" w:themeColor="text1"/>
          <w:sz w:val="24"/>
          <w14:textFill>
            <w14:solidFill>
              <w14:schemeClr w14:val="tx1"/>
            </w14:solidFill>
          </w14:textFill>
        </w:rPr>
        <w:t>，书面通知乙方</w:t>
      </w:r>
      <w:r>
        <w:rPr>
          <w:rFonts w:ascii="宋体" w:hAnsi="宋体"/>
          <w:color w:val="000000" w:themeColor="text1"/>
          <w:sz w:val="24"/>
          <w14:textFill>
            <w14:solidFill>
              <w14:schemeClr w14:val="tx1"/>
            </w14:solidFill>
          </w14:textFill>
        </w:rPr>
        <w:t>解除本合同</w:t>
      </w:r>
      <w:r>
        <w:rPr>
          <w:rFonts w:hint="eastAsia" w:ascii="宋体" w:hAnsi="宋体"/>
          <w:color w:val="000000" w:themeColor="text1"/>
          <w:sz w:val="24"/>
          <w14:textFill>
            <w14:solidFill>
              <w14:schemeClr w14:val="tx1"/>
            </w14:solidFill>
          </w14:textFill>
        </w:rPr>
        <w:t>；</w:t>
      </w:r>
    </w:p>
    <w:p w14:paraId="2A8ABC58">
      <w:pPr>
        <w:pStyle w:val="5"/>
        <w:ind w:left="0" w:firstLine="480" w:firstLineChars="200"/>
        <w:rPr>
          <w:rFonts w:ascii="宋体" w:hAnsi="宋体" w:eastAsia="宋体" w:cs="宋体"/>
          <w:b w:val="0"/>
          <w:bCs w:val="0"/>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sz w:val="24"/>
          <w:szCs w:val="24"/>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u w:val="single"/>
          <w:lang w:val="en-US"/>
          <w14:textFill>
            <w14:solidFill>
              <w14:schemeClr w14:val="tx1"/>
            </w14:solidFill>
          </w14:textFill>
        </w:rPr>
        <w:t xml:space="preserve">  0.0</w:t>
      </w:r>
      <w:r>
        <w:rPr>
          <w:rFonts w:hint="eastAsia" w:ascii="宋体" w:hAnsi="宋体" w:eastAsia="宋体" w:cs="宋体"/>
          <w:b w:val="0"/>
          <w:bCs w:val="0"/>
          <w:color w:val="000000" w:themeColor="text1"/>
          <w:sz w:val="24"/>
          <w:szCs w:val="24"/>
          <w:lang w:val="en-US"/>
          <w14:textFill>
            <w14:solidFill>
              <w14:schemeClr w14:val="tx1"/>
            </w14:solidFill>
          </w14:textFill>
        </w:rPr>
        <w:t xml:space="preserve">5（可根据情况修改） </w:t>
      </w:r>
      <w:r>
        <w:rPr>
          <w:rFonts w:hint="eastAsia" w:ascii="宋体" w:hAnsi="宋体" w:eastAsia="宋体" w:cs="宋体"/>
          <w:b w:val="0"/>
          <w:bCs w:val="0"/>
          <w:color w:val="000000" w:themeColor="text1"/>
          <w:sz w:val="24"/>
          <w:szCs w:val="24"/>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14:textFill>
            <w14:solidFill>
              <w14:schemeClr w14:val="tx1"/>
            </w14:solidFill>
          </w14:textFill>
        </w:rPr>
        <w:t>%计算，最高限额为本合同总价的</w:t>
      </w:r>
      <w:r>
        <w:rPr>
          <w:rFonts w:hint="eastAsia" w:ascii="宋体" w:hAnsi="宋体" w:eastAsia="宋体" w:cs="宋体"/>
          <w:b w:val="0"/>
          <w:bCs w:val="0"/>
          <w:color w:val="000000" w:themeColor="text1"/>
          <w:sz w:val="24"/>
          <w:szCs w:val="24"/>
          <w:u w:val="single"/>
          <w:lang w:val="en-US"/>
          <w14:textFill>
            <w14:solidFill>
              <w14:schemeClr w14:val="tx1"/>
            </w14:solidFill>
          </w14:textFill>
        </w:rPr>
        <w:t xml:space="preserve">  20  </w:t>
      </w:r>
      <w:r>
        <w:rPr>
          <w:rFonts w:hint="eastAsia" w:ascii="宋体" w:hAnsi="宋体" w:eastAsia="宋体" w:cs="宋体"/>
          <w:b w:val="0"/>
          <w:bCs w:val="0"/>
          <w:color w:val="000000" w:themeColor="text1"/>
          <w:sz w:val="24"/>
          <w:szCs w:val="24"/>
          <w:lang w:val="en-US"/>
          <w14:textFill>
            <w14:solidFill>
              <w14:schemeClr w14:val="tx1"/>
            </w14:solidFill>
          </w14:textFill>
        </w:rPr>
        <w:t>%；迟延交付货物的违约金计算数额达到前述最高限额之日起，甲方有权在要求乙方支付违约金的同时，书面通知乙方解除本合同；</w:t>
      </w:r>
    </w:p>
    <w:p w14:paraId="27FD75C1">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u w:val="single"/>
          <w14:textFill>
            <w14:solidFill>
              <w14:schemeClr w14:val="tx1"/>
            </w14:solidFill>
          </w14:textFill>
        </w:rPr>
        <w:t xml:space="preserve">   0.05   </w:t>
      </w:r>
      <w:r>
        <w:rPr>
          <w:rFonts w:hint="eastAsia" w:ascii="宋体" w:hAnsi="宋体" w:cs="宋体"/>
          <w:color w:val="000000" w:themeColor="text1"/>
          <w:sz w:val="24"/>
          <w14:textFill>
            <w14:solidFill>
              <w14:schemeClr w14:val="tx1"/>
            </w14:solidFill>
          </w14:textFill>
        </w:rPr>
        <w:t>%计算，最高限额为本合同总价的</w:t>
      </w:r>
      <w:r>
        <w:rPr>
          <w:rFonts w:hint="eastAsia" w:ascii="宋体" w:hAnsi="宋体" w:cs="宋体"/>
          <w:color w:val="000000" w:themeColor="text1"/>
          <w:sz w:val="24"/>
          <w:u w:val="single"/>
          <w14:textFill>
            <w14:solidFill>
              <w14:schemeClr w14:val="tx1"/>
            </w14:solidFill>
          </w14:textFill>
        </w:rPr>
        <w:t xml:space="preserve">   20</w:t>
      </w:r>
      <w:r>
        <w:rPr>
          <w:rFonts w:hint="eastAsia" w:ascii="宋体" w:hAnsi="宋体" w:cs="宋体"/>
          <w:color w:val="000000" w:themeColor="text1"/>
          <w:kern w:val="0"/>
          <w:sz w:val="24"/>
          <w:u w:val="single"/>
          <w14:textFill>
            <w14:solidFill>
              <w14:schemeClr w14:val="tx1"/>
            </w14:solidFill>
          </w14:textFill>
        </w:rPr>
        <w:t>（可根据情况修改）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14:textFill>
            <w14:solidFill>
              <w14:schemeClr w14:val="tx1"/>
            </w14:solidFill>
          </w14:textFill>
        </w:rPr>
        <w:t>；</w:t>
      </w:r>
    </w:p>
    <w:p w14:paraId="4E8A466F">
      <w:pPr>
        <w:spacing w:line="560" w:lineRule="exact"/>
        <w:ind w:firstLine="480" w:firstLineChars="200"/>
        <w:rPr>
          <w:rFonts w:ascii="宋体" w:hAnsi="宋体" w:cs="宋体"/>
          <w:color w:val="000000" w:themeColor="text1"/>
          <w:sz w:val="24"/>
          <w14:textFill>
            <w14:solidFill>
              <w14:schemeClr w14:val="tx1"/>
            </w14:solidFill>
          </w14:textFill>
        </w:rPr>
      </w:pPr>
      <w:bookmarkStart w:id="423" w:name="_Toc26807"/>
      <w:bookmarkStart w:id="424" w:name="_Toc18683"/>
      <w:bookmarkStart w:id="425" w:name="_Toc30329"/>
      <w:bookmarkStart w:id="426" w:name="_Toc9497"/>
      <w:bookmarkStart w:id="427" w:name="_Toc32454"/>
      <w:r>
        <w:rPr>
          <w:rFonts w:hint="eastAsia" w:ascii="宋体" w:hAnsi="宋体" w:cs="宋体"/>
          <w:color w:val="000000" w:themeColor="text1"/>
          <w:sz w:val="24"/>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744A2E2">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FA1A632">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73D4EB55">
      <w:pPr>
        <w:spacing w:line="560" w:lineRule="exact"/>
        <w:ind w:right="-420" w:rightChars="-2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1.8.7违约责任</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另有约定的，从其约定。</w:t>
      </w:r>
    </w:p>
    <w:bookmarkEnd w:id="423"/>
    <w:bookmarkEnd w:id="424"/>
    <w:bookmarkEnd w:id="425"/>
    <w:bookmarkEnd w:id="426"/>
    <w:bookmarkEnd w:id="427"/>
    <w:p w14:paraId="62D2A9C5">
      <w:pPr>
        <w:spacing w:line="560" w:lineRule="exact"/>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1.9合同争议的解决</w:t>
      </w:r>
    </w:p>
    <w:p w14:paraId="42B6AA36">
      <w:pPr>
        <w:spacing w:line="560" w:lineRule="exact"/>
        <w:ind w:left="-61" w:leftChars="-29" w:right="-420" w:rightChars="-20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条款规定的方式解决：</w:t>
      </w:r>
    </w:p>
    <w:p w14:paraId="174DB80A">
      <w:pPr>
        <w:spacing w:line="560" w:lineRule="exact"/>
        <w:ind w:left="-420" w:leftChars="-200" w:right="-420" w:rightChars="-200"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 将争议提交</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仲裁委员会依申请仲裁时其现行有效的仲裁规则裁决；</w:t>
      </w:r>
    </w:p>
    <w:p w14:paraId="2672B29F">
      <w:pPr>
        <w:spacing w:line="560" w:lineRule="exact"/>
        <w:ind w:left="-420" w:leftChars="-200" w:right="-420" w:rightChars="-200"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 向</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人民法院起诉。</w:t>
      </w:r>
    </w:p>
    <w:p w14:paraId="3834CAA9">
      <w:pPr>
        <w:spacing w:line="560" w:lineRule="exact"/>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2.0 合同生效</w:t>
      </w:r>
    </w:p>
    <w:p w14:paraId="53898633">
      <w:pPr>
        <w:spacing w:line="560" w:lineRule="exact"/>
        <w:ind w:firstLine="480" w:firstLineChars="200"/>
        <w:rPr>
          <w:rFonts w:ascii="宋体" w:hAnsi="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本合同自双方当事人盖章签字时生效。</w:t>
      </w:r>
    </w:p>
    <w:p w14:paraId="0D81AC98">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b/>
          <w:color w:val="000000" w:themeColor="text1"/>
          <w:sz w:val="24"/>
          <w:lang w:val="zh-CN"/>
          <w14:textFill>
            <w14:solidFill>
              <w14:schemeClr w14:val="tx1"/>
            </w14:solidFill>
          </w14:textFill>
        </w:rPr>
        <w:t>甲方</w:t>
      </w:r>
      <w:r>
        <w:rPr>
          <w:rFonts w:hint="eastAsia" w:ascii="宋体" w:hAnsi="宋体"/>
          <w:color w:val="000000" w:themeColor="text1"/>
          <w:sz w:val="24"/>
          <w:lang w:val="zh-CN"/>
          <w14:textFill>
            <w14:solidFill>
              <w14:schemeClr w14:val="tx1"/>
            </w14:solidFill>
          </w14:textFill>
        </w:rPr>
        <w:t>：</w:t>
      </w:r>
      <w:r>
        <w:rPr>
          <w:rFonts w:ascii="宋体" w:hAnsi="宋体"/>
          <w:color w:val="000000" w:themeColor="text1"/>
          <w:sz w:val="24"/>
          <w:lang w:val="zh-CN"/>
          <w14:textFill>
            <w14:solidFill>
              <w14:schemeClr w14:val="tx1"/>
            </w14:solidFill>
          </w14:textFill>
        </w:rPr>
        <w:t xml:space="preserve">                             </w:t>
      </w:r>
      <w:r>
        <w:rPr>
          <w:rFonts w:ascii="宋体" w:hAnsi="宋体"/>
          <w:b/>
          <w:color w:val="000000" w:themeColor="text1"/>
          <w:sz w:val="24"/>
          <w:lang w:val="zh-CN"/>
          <w14:textFill>
            <w14:solidFill>
              <w14:schemeClr w14:val="tx1"/>
            </w14:solidFill>
          </w14:textFill>
        </w:rPr>
        <w:t xml:space="preserve">      乙方</w:t>
      </w:r>
      <w:r>
        <w:rPr>
          <w:rFonts w:hint="eastAsia" w:ascii="宋体" w:hAnsi="宋体"/>
          <w:color w:val="000000" w:themeColor="text1"/>
          <w:sz w:val="24"/>
          <w:lang w:val="zh-CN"/>
          <w14:textFill>
            <w14:solidFill>
              <w14:schemeClr w14:val="tx1"/>
            </w14:solidFill>
          </w14:textFill>
        </w:rPr>
        <w:t>：</w:t>
      </w:r>
    </w:p>
    <w:p w14:paraId="72A65A40">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统一社会信用代码：</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统一社会信用代码或身份证号码：</w:t>
      </w:r>
    </w:p>
    <w:p w14:paraId="31228042">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住所：</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住所：</w:t>
      </w:r>
    </w:p>
    <w:p w14:paraId="34BC289B">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法定代表人或</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法定代表人或</w:t>
      </w:r>
    </w:p>
    <w:p w14:paraId="1066DC1F">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授权代表（签字）：</w:t>
      </w:r>
      <w:r>
        <w:rPr>
          <w:rFonts w:ascii="宋体" w:hAnsi="宋体"/>
          <w:color w:val="000000" w:themeColor="text1"/>
          <w:sz w:val="24"/>
          <w:lang w:val="zh-CN"/>
          <w14:textFill>
            <w14:solidFill>
              <w14:schemeClr w14:val="tx1"/>
            </w14:solidFill>
          </w14:textFill>
        </w:rPr>
        <w:t xml:space="preserve">                       授权代表（签字）: </w:t>
      </w:r>
    </w:p>
    <w:p w14:paraId="6C4FD4CB">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联系人：</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联系人：</w:t>
      </w:r>
    </w:p>
    <w:p w14:paraId="3AC430A8">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约定送达地址：</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约定送达地址：</w:t>
      </w:r>
    </w:p>
    <w:p w14:paraId="515E2126">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邮政编码：</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邮政编码：</w:t>
      </w:r>
    </w:p>
    <w:p w14:paraId="1BB190D5">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电话</w:t>
      </w:r>
      <w:r>
        <w:rPr>
          <w:rFonts w:ascii="宋体" w:hAnsi="宋体"/>
          <w:color w:val="000000" w:themeColor="text1"/>
          <w:sz w:val="24"/>
          <w:lang w:val="zh-CN"/>
          <w14:textFill>
            <w14:solidFill>
              <w14:schemeClr w14:val="tx1"/>
            </w14:solidFill>
          </w14:textFill>
        </w:rPr>
        <w:t xml:space="preserve">:                                    电话: </w:t>
      </w:r>
    </w:p>
    <w:p w14:paraId="52096BD1">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传真</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传真</w:t>
      </w:r>
      <w:r>
        <w:rPr>
          <w:rFonts w:ascii="宋体" w:hAnsi="宋体"/>
          <w:color w:val="000000" w:themeColor="text1"/>
          <w:sz w:val="24"/>
          <w:lang w:val="zh-CN"/>
          <w14:textFill>
            <w14:solidFill>
              <w14:schemeClr w14:val="tx1"/>
            </w14:solidFill>
          </w14:textFill>
        </w:rPr>
        <w:t>:</w:t>
      </w:r>
    </w:p>
    <w:p w14:paraId="72A9B861">
      <w:pPr>
        <w:autoSpaceDE w:val="0"/>
        <w:autoSpaceDN w:val="0"/>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电子邮箱：</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电子邮箱：</w:t>
      </w:r>
    </w:p>
    <w:p w14:paraId="5A727DF6">
      <w:pPr>
        <w:autoSpaceDE w:val="0"/>
        <w:autoSpaceDN w:val="0"/>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开户银行： </w:t>
      </w:r>
    </w:p>
    <w:p w14:paraId="34393A9B">
      <w:pPr>
        <w:autoSpaceDE w:val="0"/>
        <w:autoSpaceDN w:val="0"/>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开户名称：</w:t>
      </w:r>
      <w:r>
        <w:rPr>
          <w:rFonts w:ascii="宋体" w:hAnsi="宋体"/>
          <w:color w:val="000000" w:themeColor="text1"/>
          <w:sz w:val="24"/>
          <w14:textFill>
            <w14:solidFill>
              <w14:schemeClr w14:val="tx1"/>
            </w14:solidFill>
          </w14:textFill>
        </w:rPr>
        <w:t xml:space="preserve">                               开户名称： </w:t>
      </w:r>
    </w:p>
    <w:p w14:paraId="36F42D3E">
      <w:pPr>
        <w:autoSpaceDE w:val="0"/>
        <w:autoSpaceDN w:val="0"/>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开户账号：</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开户账号：</w:t>
      </w:r>
    </w:p>
    <w:p w14:paraId="3F5A0691">
      <w:pPr>
        <w:pStyle w:val="699"/>
        <w:spacing w:line="560" w:lineRule="exact"/>
        <w:ind w:firstLine="482"/>
        <w:jc w:val="center"/>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第二部分</w:t>
      </w:r>
      <w:r>
        <w:rPr>
          <w:rFonts w:ascii="宋体" w:hAnsi="宋体"/>
          <w:b/>
          <w:color w:val="000000" w:themeColor="text1"/>
          <w:szCs w:val="24"/>
          <w14:textFill>
            <w14:solidFill>
              <w14:schemeClr w14:val="tx1"/>
            </w14:solidFill>
          </w14:textFill>
        </w:rPr>
        <w:t xml:space="preserve"> </w:t>
      </w:r>
      <w:r>
        <w:rPr>
          <w:rFonts w:hint="eastAsia" w:ascii="宋体" w:hAnsi="宋体"/>
          <w:b/>
          <w:color w:val="000000" w:themeColor="text1"/>
          <w:szCs w:val="24"/>
          <w14:textFill>
            <w14:solidFill>
              <w14:schemeClr w14:val="tx1"/>
            </w14:solidFill>
          </w14:textFill>
        </w:rPr>
        <w:t>合同一般条款</w:t>
      </w:r>
    </w:p>
    <w:p w14:paraId="2223FB16">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28" w:name="_Toc14021"/>
      <w:bookmarkStart w:id="429" w:name="_Toc25079"/>
      <w:bookmarkStart w:id="430" w:name="_Toc31297"/>
      <w:bookmarkStart w:id="431" w:name="_Toc19680"/>
      <w:bookmarkStart w:id="432" w:name="_Toc5228"/>
      <w:r>
        <w:rPr>
          <w:rFonts w:ascii="宋体" w:hAnsi="宋体"/>
          <w:b/>
          <w:color w:val="000000" w:themeColor="text1"/>
          <w:sz w:val="24"/>
          <w14:textFill>
            <w14:solidFill>
              <w14:schemeClr w14:val="tx1"/>
            </w14:solidFill>
          </w14:textFill>
        </w:rPr>
        <w:t>2.1 定义</w:t>
      </w:r>
      <w:bookmarkEnd w:id="428"/>
      <w:bookmarkEnd w:id="429"/>
      <w:bookmarkEnd w:id="430"/>
      <w:bookmarkEnd w:id="431"/>
      <w:bookmarkEnd w:id="432"/>
    </w:p>
    <w:p w14:paraId="6EA39755">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本合同中的下列</w:t>
      </w:r>
      <w:r>
        <w:rPr>
          <w:rFonts w:hint="eastAsia" w:ascii="宋体" w:hAnsi="宋体"/>
          <w:color w:val="000000" w:themeColor="text1"/>
          <w:sz w:val="24"/>
          <w14:textFill>
            <w14:solidFill>
              <w14:schemeClr w14:val="tx1"/>
            </w14:solidFill>
          </w14:textFill>
        </w:rPr>
        <w:t>词</w:t>
      </w:r>
      <w:r>
        <w:rPr>
          <w:rFonts w:ascii="宋体" w:hAnsi="宋体"/>
          <w:color w:val="000000" w:themeColor="text1"/>
          <w:sz w:val="24"/>
          <w14:textFill>
            <w14:solidFill>
              <w14:schemeClr w14:val="tx1"/>
            </w14:solidFill>
          </w14:textFill>
        </w:rPr>
        <w:t>语应</w:t>
      </w:r>
      <w:r>
        <w:rPr>
          <w:rFonts w:hint="eastAsia" w:ascii="宋体" w:hAnsi="宋体"/>
          <w:color w:val="000000" w:themeColor="text1"/>
          <w:sz w:val="24"/>
          <w14:textFill>
            <w14:solidFill>
              <w14:schemeClr w14:val="tx1"/>
            </w14:solidFill>
          </w14:textFill>
        </w:rPr>
        <w:t>按以下内容进行</w:t>
      </w:r>
      <w:r>
        <w:rPr>
          <w:rFonts w:ascii="宋体" w:hAnsi="宋体"/>
          <w:color w:val="000000" w:themeColor="text1"/>
          <w:sz w:val="24"/>
          <w14:textFill>
            <w14:solidFill>
              <w14:schemeClr w14:val="tx1"/>
            </w14:solidFill>
          </w14:textFill>
        </w:rPr>
        <w:t>解释：</w:t>
      </w:r>
    </w:p>
    <w:p w14:paraId="5698D5F9">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 “合同”系指采购人和</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供应商签订的载明双方当事人所达成的协议，并包括所有的附件、附录和构成合同的其他文件。</w:t>
      </w:r>
    </w:p>
    <w:p w14:paraId="0C0FAABD">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2.1.2 “合同价”系指根据合同约定，</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供应商在完全履行合同义务后</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采购人应支付给</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供应商的价格。</w:t>
      </w:r>
    </w:p>
    <w:p w14:paraId="0A9187BF">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2.1.3 “</w:t>
      </w: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”系指</w:t>
      </w:r>
      <w:r>
        <w:rPr>
          <w:rFonts w:hint="eastAsia" w:ascii="宋体" w:hAnsi="宋体" w:cs="宋体"/>
          <w:color w:val="000000" w:themeColor="text1"/>
          <w:sz w:val="24"/>
          <w14:textFill>
            <w14:solidFill>
              <w14:schemeClr w14:val="tx1"/>
            </w14:solidFill>
          </w14:textFill>
        </w:rPr>
        <w:t>中标或成交</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根据合同约定应向采购人</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除货物和工程以外的其他政府采购对象，包括采购人自身需要的服务和向社会公众提供的公共服务。</w:t>
      </w:r>
    </w:p>
    <w:p w14:paraId="05ED23EE">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2.1.4 “</w:t>
      </w:r>
      <w:r>
        <w:rPr>
          <w:rFonts w:hint="eastAsia" w:ascii="宋体" w:hAnsi="宋体"/>
          <w:color w:val="000000" w:themeColor="text1"/>
          <w:sz w:val="24"/>
          <w14:textFill>
            <w14:solidFill>
              <w14:schemeClr w14:val="tx1"/>
            </w14:solidFill>
          </w14:textFill>
        </w:rPr>
        <w:t>甲方</w:t>
      </w:r>
      <w:r>
        <w:rPr>
          <w:rFonts w:ascii="宋体" w:hAnsi="宋体"/>
          <w:color w:val="000000" w:themeColor="text1"/>
          <w:sz w:val="24"/>
          <w14:textFill>
            <w14:solidFill>
              <w14:schemeClr w14:val="tx1"/>
            </w14:solidFill>
          </w14:textFill>
        </w:rPr>
        <w:t>”系指与</w:t>
      </w:r>
      <w:r>
        <w:rPr>
          <w:rFonts w:hint="eastAsia" w:ascii="宋体" w:hAnsi="宋体" w:cs="宋体"/>
          <w:color w:val="000000" w:themeColor="text1"/>
          <w:sz w:val="24"/>
          <w14:textFill>
            <w14:solidFill>
              <w14:schemeClr w14:val="tx1"/>
            </w14:solidFill>
          </w14:textFill>
        </w:rPr>
        <w:t>中标或成交</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签署合同的采购人</w:t>
      </w:r>
      <w:r>
        <w:rPr>
          <w:rFonts w:hint="eastAsia" w:ascii="宋体" w:hAnsi="宋体"/>
          <w:color w:val="000000" w:themeColor="text1"/>
          <w:sz w:val="24"/>
          <w14:textFill>
            <w14:solidFill>
              <w14:schemeClr w14:val="tx1"/>
            </w14:solidFill>
          </w14:textFill>
        </w:rPr>
        <w:t>；采购人委托采购代理机构代表其与乙方签订合同的，采购人的授权委托书作为合同附件。</w:t>
      </w:r>
    </w:p>
    <w:p w14:paraId="256552F6">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2.1.5 “乙方”系指根据合同约定提供服务的</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9A9324F">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2.1.6 “现场”系指合同约定提供服务的地点。</w:t>
      </w:r>
    </w:p>
    <w:p w14:paraId="0009D635">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33" w:name="_Toc3769"/>
      <w:bookmarkStart w:id="434" w:name="_Toc23289"/>
      <w:bookmarkStart w:id="435" w:name="_Toc16752"/>
      <w:bookmarkStart w:id="436" w:name="_Toc19539"/>
      <w:bookmarkStart w:id="437" w:name="_Toc31402"/>
      <w:r>
        <w:rPr>
          <w:rFonts w:ascii="宋体" w:hAnsi="宋体"/>
          <w:b/>
          <w:color w:val="000000" w:themeColor="text1"/>
          <w:sz w:val="24"/>
          <w14:textFill>
            <w14:solidFill>
              <w14:schemeClr w14:val="tx1"/>
            </w14:solidFill>
          </w14:textFill>
        </w:rPr>
        <w:t>2.2 技术规范</w:t>
      </w:r>
      <w:bookmarkEnd w:id="433"/>
      <w:bookmarkEnd w:id="434"/>
      <w:bookmarkEnd w:id="435"/>
      <w:bookmarkEnd w:id="436"/>
      <w:bookmarkEnd w:id="437"/>
    </w:p>
    <w:p w14:paraId="65388569">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规范为准。</w:t>
      </w:r>
    </w:p>
    <w:p w14:paraId="462CF99A">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38" w:name="_Toc12412"/>
      <w:bookmarkStart w:id="439" w:name="_Toc9161"/>
      <w:bookmarkStart w:id="440" w:name="_Toc13673"/>
      <w:bookmarkStart w:id="441" w:name="_Toc27945"/>
      <w:bookmarkStart w:id="442" w:name="_Toc4133"/>
      <w:r>
        <w:rPr>
          <w:rFonts w:ascii="宋体" w:hAnsi="宋体"/>
          <w:b/>
          <w:color w:val="000000" w:themeColor="text1"/>
          <w:sz w:val="24"/>
          <w14:textFill>
            <w14:solidFill>
              <w14:schemeClr w14:val="tx1"/>
            </w14:solidFill>
          </w14:textFill>
        </w:rPr>
        <w:t>2.3 知识产权</w:t>
      </w:r>
      <w:bookmarkEnd w:id="438"/>
      <w:bookmarkEnd w:id="439"/>
      <w:bookmarkEnd w:id="440"/>
      <w:bookmarkEnd w:id="441"/>
      <w:bookmarkEnd w:id="442"/>
    </w:p>
    <w:p w14:paraId="239C4D5F">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2.3.1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方应保证</w:t>
      </w:r>
      <w:r>
        <w:rPr>
          <w:rFonts w:hint="eastAsia" w:ascii="宋体" w:hAnsi="宋体"/>
          <w:color w:val="000000" w:themeColor="text1"/>
          <w:sz w:val="24"/>
          <w14:textFill>
            <w14:solidFill>
              <w14:schemeClr w14:val="tx1"/>
            </w14:solidFill>
          </w14:textFill>
        </w:rPr>
        <w:t>其提供的服务</w:t>
      </w:r>
      <w:r>
        <w:rPr>
          <w:rFonts w:ascii="宋体" w:hAnsi="宋体"/>
          <w:color w:val="000000" w:themeColor="text1"/>
          <w:sz w:val="24"/>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如果任何第三方提出侵权</w:t>
      </w:r>
      <w:r>
        <w:rPr>
          <w:rFonts w:hint="eastAsia" w:ascii="宋体" w:hAnsi="宋体"/>
          <w:color w:val="000000" w:themeColor="text1"/>
          <w:sz w:val="24"/>
          <w14:textFill>
            <w14:solidFill>
              <w14:schemeClr w14:val="tx1"/>
            </w14:solidFill>
          </w14:textFill>
        </w:rPr>
        <w:t>指控</w:t>
      </w:r>
      <w:r>
        <w:rPr>
          <w:rFonts w:ascii="宋体" w:hAnsi="宋体"/>
          <w:color w:val="000000" w:themeColor="text1"/>
          <w:sz w:val="24"/>
          <w14:textFill>
            <w14:solidFill>
              <w14:schemeClr w14:val="tx1"/>
            </w14:solidFill>
          </w14:textFill>
        </w:rPr>
        <w:t>，那么乙方须与该第三方交涉并承担由此发生的一切责任、费用和赔偿</w:t>
      </w:r>
      <w:r>
        <w:rPr>
          <w:rFonts w:hint="eastAsia" w:ascii="宋体" w:hAnsi="宋体"/>
          <w:color w:val="000000" w:themeColor="text1"/>
          <w:sz w:val="24"/>
          <w14:textFill>
            <w14:solidFill>
              <w14:schemeClr w14:val="tx1"/>
            </w14:solidFill>
          </w14:textFill>
        </w:rPr>
        <w:t>，乙方还应及时澄清相关信息，使甲方声誉免受损害，甲方保留追责的权利。</w:t>
      </w:r>
    </w:p>
    <w:p w14:paraId="6989630E">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2.3.2 </w:t>
      </w:r>
      <w:r>
        <w:rPr>
          <w:rFonts w:hint="eastAsia" w:ascii="宋体" w:hAnsi="宋体"/>
          <w:color w:val="000000" w:themeColor="text1"/>
          <w:sz w:val="24"/>
          <w14:textFill>
            <w14:solidFill>
              <w14:schemeClr w14:val="tx1"/>
            </w14:solidFill>
          </w14:textFill>
        </w:rPr>
        <w:t>合同涉及技术成果的归属和收益的分成办法的，</w:t>
      </w:r>
      <w:r>
        <w:rPr>
          <w:rFonts w:ascii="宋体" w:hAnsi="宋体"/>
          <w:color w:val="000000" w:themeColor="text1"/>
          <w:sz w:val="24"/>
          <w14:textFill>
            <w14:solidFill>
              <w14:schemeClr w14:val="tx1"/>
            </w14:solidFill>
          </w14:textFill>
        </w:rPr>
        <w:t>详见</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w:t>
      </w:r>
    </w:p>
    <w:p w14:paraId="300675F1">
      <w:pPr>
        <w:spacing w:line="560" w:lineRule="exact"/>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2.4 </w:t>
      </w:r>
      <w:r>
        <w:rPr>
          <w:rFonts w:hint="eastAsia" w:ascii="宋体" w:hAnsi="宋体"/>
          <w:b/>
          <w:color w:val="000000" w:themeColor="text1"/>
          <w:sz w:val="24"/>
          <w14:textFill>
            <w14:solidFill>
              <w14:schemeClr w14:val="tx1"/>
            </w14:solidFill>
          </w14:textFill>
        </w:rPr>
        <w:t>履约检查和问题反馈</w:t>
      </w:r>
    </w:p>
    <w:p w14:paraId="47B488B2">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2.4.1甲方</w:t>
      </w:r>
      <w:r>
        <w:rPr>
          <w:rFonts w:hint="eastAsia" w:ascii="宋体" w:hAnsi="宋体"/>
          <w:color w:val="000000" w:themeColor="text1"/>
          <w:sz w:val="24"/>
          <w14:textFill>
            <w14:solidFill>
              <w14:schemeClr w14:val="tx1"/>
            </w14:solidFill>
          </w14:textFill>
        </w:rPr>
        <w:t>有权</w:t>
      </w:r>
      <w:r>
        <w:rPr>
          <w:rFonts w:ascii="宋体" w:hAnsi="宋体"/>
          <w:color w:val="000000" w:themeColor="text1"/>
          <w:sz w:val="24"/>
          <w14:textFill>
            <w14:solidFill>
              <w14:schemeClr w14:val="tx1"/>
            </w14:solidFill>
          </w14:textFill>
        </w:rPr>
        <w:t>在其认为必要时</w:t>
      </w:r>
      <w:r>
        <w:rPr>
          <w:rFonts w:hint="eastAsia" w:ascii="宋体" w:hAnsi="宋体"/>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719B8B50">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2.4.2 </w:t>
      </w:r>
      <w:r>
        <w:rPr>
          <w:rFonts w:hint="eastAsia" w:ascii="宋体" w:hAnsi="宋体"/>
          <w:color w:val="000000" w:themeColor="text1"/>
          <w:sz w:val="24"/>
          <w14:textFill>
            <w14:solidFill>
              <w14:schemeClr w14:val="tx1"/>
            </w14:solidFill>
          </w14:textFill>
        </w:rPr>
        <w:t>合同履行期间，甲方有权将履行过程中出现的问题反馈给乙方，双方当事人应以书面形式约定需要完善和改进的内容。</w:t>
      </w:r>
    </w:p>
    <w:p w14:paraId="209C940E">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43" w:name="_Toc26555"/>
      <w:bookmarkStart w:id="444" w:name="_Toc15447"/>
      <w:bookmarkStart w:id="445" w:name="_Toc22011"/>
      <w:bookmarkStart w:id="446" w:name="_Toc32670"/>
      <w:bookmarkStart w:id="447" w:name="_Toc31233"/>
      <w:r>
        <w:rPr>
          <w:rFonts w:ascii="宋体" w:hAnsi="宋体"/>
          <w:b/>
          <w:color w:val="000000" w:themeColor="text1"/>
          <w:sz w:val="24"/>
          <w14:textFill>
            <w14:solidFill>
              <w14:schemeClr w14:val="tx1"/>
            </w14:solidFill>
          </w14:textFill>
        </w:rPr>
        <w:t>2.5 结算方式和付款条件</w:t>
      </w:r>
      <w:bookmarkEnd w:id="443"/>
      <w:bookmarkEnd w:id="444"/>
      <w:bookmarkEnd w:id="445"/>
      <w:bookmarkEnd w:id="446"/>
      <w:bookmarkEnd w:id="447"/>
    </w:p>
    <w:p w14:paraId="18737666">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详见</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w:t>
      </w:r>
    </w:p>
    <w:p w14:paraId="154FD51D">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48" w:name="_Toc16163"/>
      <w:bookmarkStart w:id="449" w:name="_Toc13467"/>
      <w:bookmarkStart w:id="450" w:name="_Toc18990"/>
      <w:bookmarkStart w:id="451" w:name="_Toc30507"/>
      <w:bookmarkStart w:id="452" w:name="_Toc13154"/>
      <w:r>
        <w:rPr>
          <w:rFonts w:ascii="宋体" w:hAnsi="宋体"/>
          <w:b/>
          <w:color w:val="000000" w:themeColor="text1"/>
          <w:sz w:val="24"/>
          <w14:textFill>
            <w14:solidFill>
              <w14:schemeClr w14:val="tx1"/>
            </w14:solidFill>
          </w14:textFill>
        </w:rPr>
        <w:t>2.6 技术资料和保密义务</w:t>
      </w:r>
      <w:bookmarkEnd w:id="448"/>
      <w:bookmarkEnd w:id="449"/>
      <w:bookmarkEnd w:id="450"/>
      <w:bookmarkEnd w:id="451"/>
      <w:bookmarkEnd w:id="452"/>
    </w:p>
    <w:p w14:paraId="1354BEA8">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2.6.1 乙方有权依据合同约定和项目需要，向甲方了解有关情况，调阅有关资料等，甲方应予积极配合；</w:t>
      </w:r>
    </w:p>
    <w:p w14:paraId="2C9572E5">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2.6.2 </w:t>
      </w:r>
      <w:r>
        <w:rPr>
          <w:rFonts w:hint="eastAsia" w:ascii="宋体" w:hAnsi="宋体"/>
          <w:color w:val="000000" w:themeColor="text1"/>
          <w:sz w:val="24"/>
          <w14:textFill>
            <w14:solidFill>
              <w14:schemeClr w14:val="tx1"/>
            </w14:solidFill>
          </w14:textFill>
        </w:rPr>
        <w:t>乙方有义务妥善保管和保护由甲方提供的前款信息和资料等；</w:t>
      </w:r>
    </w:p>
    <w:p w14:paraId="49BD9CE3">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2.6.3 </w:t>
      </w:r>
      <w:r>
        <w:rPr>
          <w:rFonts w:hint="eastAsia" w:ascii="宋体" w:hAnsi="宋体"/>
          <w:color w:val="000000" w:themeColor="text1"/>
          <w:sz w:val="24"/>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14:textFill>
            <w14:solidFill>
              <w14:schemeClr w14:val="tx1"/>
            </w14:solidFill>
          </w14:textFill>
        </w:rPr>
        <w:t>技术情报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技术资料</w:t>
      </w:r>
      <w:r>
        <w:rPr>
          <w:rFonts w:hint="eastAsia" w:ascii="宋体" w:hAnsi="宋体"/>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14:paraId="20B6E636">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53" w:name="_Toc19069"/>
      <w:r>
        <w:rPr>
          <w:rFonts w:ascii="宋体" w:hAnsi="宋体"/>
          <w:b/>
          <w:color w:val="000000" w:themeColor="text1"/>
          <w:sz w:val="24"/>
          <w14:textFill>
            <w14:solidFill>
              <w14:schemeClr w14:val="tx1"/>
            </w14:solidFill>
          </w14:textFill>
        </w:rPr>
        <w:t xml:space="preserve">2.7 </w:t>
      </w:r>
      <w:r>
        <w:rPr>
          <w:rFonts w:hint="eastAsia" w:ascii="宋体" w:hAnsi="宋体"/>
          <w:b/>
          <w:color w:val="000000" w:themeColor="text1"/>
          <w:sz w:val="24"/>
          <w14:textFill>
            <w14:solidFill>
              <w14:schemeClr w14:val="tx1"/>
            </w14:solidFill>
          </w14:textFill>
        </w:rPr>
        <w:t>质量保证</w:t>
      </w:r>
      <w:bookmarkEnd w:id="453"/>
    </w:p>
    <w:p w14:paraId="5D1F4526">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2.7.1 </w:t>
      </w:r>
      <w:r>
        <w:rPr>
          <w:rFonts w:hint="eastAsia" w:ascii="宋体" w:hAnsi="宋体"/>
          <w:color w:val="000000" w:themeColor="text1"/>
          <w:sz w:val="24"/>
          <w14:textFill>
            <w14:solidFill>
              <w14:schemeClr w14:val="tx1"/>
            </w14:solidFill>
          </w14:textFill>
        </w:rPr>
        <w:t>乙方应建立和完善履行合同的内部质量保证体系，并提供相关内部规章制度给甲方，以便甲方进行监督检查；</w:t>
      </w:r>
    </w:p>
    <w:p w14:paraId="78A45933">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2.7.2 </w:t>
      </w:r>
      <w:r>
        <w:rPr>
          <w:rFonts w:hint="eastAsia" w:ascii="宋体" w:hAnsi="宋体"/>
          <w:color w:val="000000" w:themeColor="text1"/>
          <w:sz w:val="24"/>
          <w14:textFill>
            <w14:solidFill>
              <w14:schemeClr w14:val="tx1"/>
            </w14:solidFill>
          </w14:textFill>
        </w:rPr>
        <w:t>乙方应保证履行合同的人员数量和素质、软件和硬件设备的配置、场地、环境和设施等满足全面履行合同的要求，并应接受甲方的监督检查。</w:t>
      </w:r>
    </w:p>
    <w:p w14:paraId="1D537530">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54" w:name="_Toc22267"/>
      <w:r>
        <w:rPr>
          <w:rFonts w:ascii="宋体" w:hAnsi="宋体"/>
          <w:b/>
          <w:color w:val="000000" w:themeColor="text1"/>
          <w:sz w:val="24"/>
          <w14:textFill>
            <w14:solidFill>
              <w14:schemeClr w14:val="tx1"/>
            </w14:solidFill>
          </w14:textFill>
        </w:rPr>
        <w:t xml:space="preserve">2.8 </w:t>
      </w:r>
      <w:r>
        <w:rPr>
          <w:rFonts w:hint="eastAsia" w:ascii="宋体" w:hAnsi="宋体"/>
          <w:b/>
          <w:color w:val="000000" w:themeColor="text1"/>
          <w:sz w:val="24"/>
          <w14:textFill>
            <w14:solidFill>
              <w14:schemeClr w14:val="tx1"/>
            </w14:solidFill>
          </w14:textFill>
        </w:rPr>
        <w:t>延迟履行</w:t>
      </w:r>
      <w:bookmarkEnd w:id="454"/>
    </w:p>
    <w:p w14:paraId="6D9B8556">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14:textFill>
            <w14:solidFill>
              <w14:schemeClr w14:val="tx1"/>
            </w14:solidFill>
          </w14:textFill>
        </w:rPr>
        <w:t>在合同履行过程中，如果</w:t>
      </w:r>
      <w:r>
        <w:rPr>
          <w:rFonts w:hint="eastAsia" w:ascii="宋体" w:hAnsi="宋体"/>
          <w:color w:val="000000" w:themeColor="text1"/>
          <w:sz w:val="24"/>
          <w14:textFill>
            <w14:solidFill>
              <w14:schemeClr w14:val="tx1"/>
            </w14:solidFill>
          </w14:textFill>
        </w:rPr>
        <w:t>因不可抗力，</w:t>
      </w:r>
      <w:r>
        <w:rPr>
          <w:rFonts w:ascii="宋体" w:hAnsi="宋体"/>
          <w:color w:val="000000" w:themeColor="text1"/>
          <w:sz w:val="24"/>
          <w14:textFill>
            <w14:solidFill>
              <w14:schemeClr w14:val="tx1"/>
            </w14:solidFill>
          </w14:textFill>
        </w:rPr>
        <w:t>乙方遇到不能按时</w:t>
      </w:r>
      <w:r>
        <w:rPr>
          <w:rFonts w:hint="eastAsia" w:ascii="宋体" w:hAnsi="宋体"/>
          <w:color w:val="000000" w:themeColor="text1"/>
          <w:sz w:val="24"/>
          <w14:textFill>
            <w14:solidFill>
              <w14:schemeClr w14:val="tx1"/>
            </w14:solidFill>
          </w14:textFill>
        </w:rPr>
        <w:t>提供服务</w:t>
      </w:r>
      <w:r>
        <w:rPr>
          <w:rFonts w:ascii="宋体" w:hAnsi="宋体"/>
          <w:color w:val="000000" w:themeColor="text1"/>
          <w:sz w:val="24"/>
          <w14:textFill>
            <w14:solidFill>
              <w14:schemeClr w14:val="tx1"/>
            </w14:solidFill>
          </w14:textFill>
        </w:rPr>
        <w:t>的情况，应及时以书面形式将不能按时</w:t>
      </w:r>
      <w:r>
        <w:rPr>
          <w:rFonts w:hint="eastAsia" w:ascii="宋体" w:hAnsi="宋体"/>
          <w:color w:val="000000" w:themeColor="text1"/>
          <w:sz w:val="24"/>
          <w14:textFill>
            <w14:solidFill>
              <w14:schemeClr w14:val="tx1"/>
            </w14:solidFill>
          </w14:textFill>
        </w:rPr>
        <w:t>提供服务</w:t>
      </w:r>
      <w:r>
        <w:rPr>
          <w:rFonts w:ascii="宋体" w:hAnsi="宋体"/>
          <w:color w:val="000000" w:themeColor="text1"/>
          <w:sz w:val="24"/>
          <w14:textFill>
            <w14:solidFill>
              <w14:schemeClr w14:val="tx1"/>
            </w14:solidFill>
          </w14:textFill>
        </w:rPr>
        <w:t>的理由、预期延误时间通知甲方</w:t>
      </w: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的具体时间。</w:t>
      </w:r>
    </w:p>
    <w:p w14:paraId="198A57A9">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55" w:name="_Toc10611"/>
      <w:r>
        <w:rPr>
          <w:rFonts w:ascii="宋体" w:hAnsi="宋体"/>
          <w:b/>
          <w:color w:val="000000" w:themeColor="text1"/>
          <w:sz w:val="24"/>
          <w14:textFill>
            <w14:solidFill>
              <w14:schemeClr w14:val="tx1"/>
            </w14:solidFill>
          </w14:textFill>
        </w:rPr>
        <w:t xml:space="preserve">2.9 </w:t>
      </w:r>
      <w:r>
        <w:rPr>
          <w:rFonts w:hint="eastAsia" w:ascii="宋体" w:hAnsi="宋体"/>
          <w:b/>
          <w:color w:val="000000" w:themeColor="text1"/>
          <w:sz w:val="24"/>
          <w14:textFill>
            <w14:solidFill>
              <w14:schemeClr w14:val="tx1"/>
            </w14:solidFill>
          </w14:textFill>
        </w:rPr>
        <w:t>合同变更</w:t>
      </w:r>
      <w:bookmarkEnd w:id="455"/>
    </w:p>
    <w:p w14:paraId="6F179D13">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3AFC711B">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56" w:name="_Toc23368"/>
      <w:bookmarkStart w:id="457" w:name="_Toc42"/>
      <w:bookmarkStart w:id="458" w:name="_Toc26689"/>
      <w:bookmarkStart w:id="459" w:name="_Toc10663"/>
      <w:bookmarkStart w:id="460" w:name="_Toc21830"/>
      <w:r>
        <w:rPr>
          <w:rFonts w:ascii="宋体" w:hAnsi="宋体"/>
          <w:b/>
          <w:color w:val="000000" w:themeColor="text1"/>
          <w:sz w:val="24"/>
          <w14:textFill>
            <w14:solidFill>
              <w14:schemeClr w14:val="tx1"/>
            </w14:solidFill>
          </w14:textFill>
        </w:rPr>
        <w:t>2.10 合同转让和分包</w:t>
      </w:r>
      <w:bookmarkEnd w:id="456"/>
      <w:bookmarkEnd w:id="457"/>
      <w:bookmarkEnd w:id="458"/>
      <w:bookmarkEnd w:id="459"/>
      <w:bookmarkEnd w:id="460"/>
    </w:p>
    <w:p w14:paraId="5C5AB109">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合同的权利义务依法不</w:t>
      </w:r>
      <w:r>
        <w:rPr>
          <w:rFonts w:hint="eastAsia" w:ascii="宋体" w:hAnsi="宋体"/>
          <w:color w:val="000000" w:themeColor="text1"/>
          <w:sz w:val="24"/>
          <w14:textFill>
            <w14:solidFill>
              <w14:schemeClr w14:val="tx1"/>
            </w14:solidFill>
          </w14:textFill>
        </w:rPr>
        <w:t>得</w:t>
      </w:r>
      <w:r>
        <w:rPr>
          <w:rFonts w:ascii="宋体" w:hAnsi="宋体"/>
          <w:color w:val="000000" w:themeColor="text1"/>
          <w:sz w:val="24"/>
          <w14:textFill>
            <w14:solidFill>
              <w14:schemeClr w14:val="tx1"/>
            </w14:solidFill>
          </w14:textFill>
        </w:rPr>
        <w:t>转让</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但经甲方</w:t>
      </w:r>
      <w:r>
        <w:rPr>
          <w:rFonts w:hint="eastAsia" w:ascii="宋体" w:hAnsi="宋体"/>
          <w:color w:val="000000" w:themeColor="text1"/>
          <w:sz w:val="24"/>
          <w14:textFill>
            <w14:solidFill>
              <w14:schemeClr w14:val="tx1"/>
            </w14:solidFill>
          </w14:textFill>
        </w:rPr>
        <w:t>同意，乙方可以依法采取分包方式履行合同，即：依法可以</w:t>
      </w:r>
      <w:r>
        <w:rPr>
          <w:rFonts w:ascii="宋体" w:hAnsi="宋体"/>
          <w:color w:val="000000" w:themeColor="text1"/>
          <w:sz w:val="24"/>
          <w14:textFill>
            <w14:solidFill>
              <w14:schemeClr w14:val="tx1"/>
            </w14:solidFill>
          </w14:textFill>
        </w:rPr>
        <w:t>将合同项下的部分非主体、非关键性工作分包给他人完成</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接受分包的人应当具备相应的资格条件，并不得再次分包</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且乙方应就分包项目向甲方负责</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并</w:t>
      </w:r>
      <w:r>
        <w:rPr>
          <w:rFonts w:hint="eastAsia" w:ascii="宋体" w:hAnsi="宋体"/>
          <w:color w:val="000000" w:themeColor="text1"/>
          <w:sz w:val="24"/>
          <w14:textFill>
            <w14:solidFill>
              <w14:schemeClr w14:val="tx1"/>
            </w14:solidFill>
          </w14:textFill>
        </w:rPr>
        <w:t>与分包供应商就分包项目向甲方承担连带责任。</w:t>
      </w:r>
    </w:p>
    <w:p w14:paraId="1BDF9C00">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61" w:name="_Toc25571"/>
      <w:bookmarkStart w:id="462" w:name="_Toc32494"/>
      <w:bookmarkStart w:id="463" w:name="_Toc26633"/>
      <w:bookmarkStart w:id="464" w:name="_Toc14371"/>
      <w:bookmarkStart w:id="465" w:name="_Toc4720"/>
      <w:r>
        <w:rPr>
          <w:rFonts w:ascii="宋体" w:hAnsi="宋体"/>
          <w:b/>
          <w:color w:val="000000" w:themeColor="text1"/>
          <w:sz w:val="24"/>
          <w14:textFill>
            <w14:solidFill>
              <w14:schemeClr w14:val="tx1"/>
            </w14:solidFill>
          </w14:textFill>
        </w:rPr>
        <w:t>2.11 不可抗力</w:t>
      </w:r>
      <w:bookmarkEnd w:id="461"/>
      <w:bookmarkEnd w:id="462"/>
      <w:bookmarkEnd w:id="463"/>
      <w:bookmarkEnd w:id="464"/>
      <w:bookmarkEnd w:id="465"/>
    </w:p>
    <w:p w14:paraId="5007D2E6">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14:textFill>
            <w14:solidFill>
              <w14:schemeClr w14:val="tx1"/>
            </w14:solidFill>
          </w14:textFill>
        </w:rPr>
        <w:t>；</w:t>
      </w:r>
    </w:p>
    <w:p w14:paraId="787100DE">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2.11.2 </w:t>
      </w:r>
      <w:r>
        <w:rPr>
          <w:rFonts w:hint="eastAsia" w:ascii="宋体" w:hAnsi="宋体"/>
          <w:color w:val="000000" w:themeColor="text1"/>
          <w:sz w:val="24"/>
          <w14:textFill>
            <w14:solidFill>
              <w14:schemeClr w14:val="tx1"/>
            </w14:solidFill>
          </w14:textFill>
        </w:rPr>
        <w:t>因不可抗力致使不能实现合同目的的，当事人可以解除合同；</w:t>
      </w:r>
    </w:p>
    <w:p w14:paraId="08663DDE">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2.11.3 </w:t>
      </w:r>
      <w:r>
        <w:rPr>
          <w:rFonts w:hint="eastAsia" w:ascii="宋体" w:hAnsi="宋体"/>
          <w:color w:val="000000" w:themeColor="text1"/>
          <w:sz w:val="24"/>
          <w14:textFill>
            <w14:solidFill>
              <w14:schemeClr w14:val="tx1"/>
            </w14:solidFill>
          </w14:textFill>
        </w:rPr>
        <w:t>因</w:t>
      </w:r>
      <w:r>
        <w:rPr>
          <w:rFonts w:ascii="宋体" w:hAnsi="宋体"/>
          <w:color w:val="000000" w:themeColor="text1"/>
          <w:sz w:val="24"/>
          <w14:textFill>
            <w14:solidFill>
              <w14:schemeClr w14:val="tx1"/>
            </w14:solidFill>
          </w14:textFill>
        </w:rPr>
        <w:t>不可抗力致使合同有变更必要的，双方当事人应在</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约定时间内以书面形式变更合同</w:t>
      </w:r>
      <w:r>
        <w:rPr>
          <w:rFonts w:hint="eastAsia" w:ascii="宋体" w:hAnsi="宋体"/>
          <w:color w:val="000000" w:themeColor="text1"/>
          <w:sz w:val="24"/>
          <w14:textFill>
            <w14:solidFill>
              <w14:schemeClr w14:val="tx1"/>
            </w14:solidFill>
          </w14:textFill>
        </w:rPr>
        <w:t>；</w:t>
      </w:r>
    </w:p>
    <w:p w14:paraId="1EA1777B">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2.11.4受</w:t>
      </w:r>
      <w:r>
        <w:rPr>
          <w:rFonts w:hint="eastAsia" w:ascii="宋体" w:hAnsi="宋体"/>
          <w:color w:val="000000" w:themeColor="text1"/>
          <w:sz w:val="24"/>
          <w14:textFill>
            <w14:solidFill>
              <w14:schemeClr w14:val="tx1"/>
            </w14:solidFill>
          </w14:textFill>
        </w:rPr>
        <w:t>不可抗力</w:t>
      </w:r>
      <w:r>
        <w:rPr>
          <w:rFonts w:ascii="宋体" w:hAnsi="宋体"/>
          <w:color w:val="000000" w:themeColor="text1"/>
          <w:sz w:val="24"/>
          <w14:textFill>
            <w14:solidFill>
              <w14:schemeClr w14:val="tx1"/>
            </w14:solidFill>
          </w14:textFill>
        </w:rPr>
        <w:t>影响的一方在不可抗力发生后</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应在</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约定时间内以书面形式通知</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14:textFill>
            <w14:solidFill>
              <w14:schemeClr w14:val="tx1"/>
            </w14:solidFill>
          </w14:textFill>
        </w:rPr>
        <w:t>方当事人，并在</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约定时间内，将有关部门出具的证明文件送达</w:t>
      </w:r>
      <w:r>
        <w:rPr>
          <w:rFonts w:hint="eastAsia" w:ascii="宋体" w:hAnsi="宋体"/>
          <w:color w:val="000000" w:themeColor="text1"/>
          <w:sz w:val="24"/>
          <w14:textFill>
            <w14:solidFill>
              <w14:schemeClr w14:val="tx1"/>
            </w14:solidFill>
          </w14:textFill>
        </w:rPr>
        <w:t>对方当事人</w:t>
      </w:r>
      <w:r>
        <w:rPr>
          <w:rFonts w:ascii="宋体" w:hAnsi="宋体"/>
          <w:color w:val="000000" w:themeColor="text1"/>
          <w:sz w:val="24"/>
          <w14:textFill>
            <w14:solidFill>
              <w14:schemeClr w14:val="tx1"/>
            </w14:solidFill>
          </w14:textFill>
        </w:rPr>
        <w:t>。</w:t>
      </w:r>
    </w:p>
    <w:p w14:paraId="13FD3742">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66" w:name="_Toc23854"/>
      <w:bookmarkStart w:id="467" w:name="_Toc25783"/>
      <w:bookmarkStart w:id="468" w:name="_Toc24465"/>
      <w:bookmarkStart w:id="469" w:name="_Toc3638"/>
      <w:bookmarkStart w:id="470" w:name="_Toc14115"/>
      <w:r>
        <w:rPr>
          <w:rFonts w:ascii="宋体" w:hAnsi="宋体"/>
          <w:b/>
          <w:color w:val="000000" w:themeColor="text1"/>
          <w:sz w:val="24"/>
          <w14:textFill>
            <w14:solidFill>
              <w14:schemeClr w14:val="tx1"/>
            </w14:solidFill>
          </w14:textFill>
        </w:rPr>
        <w:t>2.12 税费</w:t>
      </w:r>
      <w:bookmarkEnd w:id="466"/>
      <w:bookmarkEnd w:id="467"/>
      <w:bookmarkEnd w:id="468"/>
      <w:bookmarkEnd w:id="469"/>
      <w:bookmarkEnd w:id="470"/>
    </w:p>
    <w:p w14:paraId="3F326E79">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与合同有关的一切税费</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均按照中华人民共和国法律的相关规定缴纳。</w:t>
      </w:r>
    </w:p>
    <w:p w14:paraId="58727473">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71" w:name="_Toc26883"/>
      <w:bookmarkStart w:id="472" w:name="_Toc25525"/>
      <w:bookmarkStart w:id="473" w:name="_Toc30105"/>
      <w:bookmarkStart w:id="474" w:name="_Toc14814"/>
      <w:bookmarkStart w:id="475" w:name="_Toc7315"/>
      <w:r>
        <w:rPr>
          <w:rFonts w:ascii="宋体" w:hAnsi="宋体"/>
          <w:b/>
          <w:color w:val="000000" w:themeColor="text1"/>
          <w:sz w:val="24"/>
          <w14:textFill>
            <w14:solidFill>
              <w14:schemeClr w14:val="tx1"/>
            </w14:solidFill>
          </w14:textFill>
        </w:rPr>
        <w:t>2.13 乙方破产</w:t>
      </w:r>
      <w:bookmarkEnd w:id="471"/>
      <w:bookmarkEnd w:id="472"/>
      <w:bookmarkEnd w:id="473"/>
      <w:bookmarkEnd w:id="474"/>
      <w:bookmarkEnd w:id="475"/>
    </w:p>
    <w:p w14:paraId="39F8C8EF">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14:textFill>
            <w14:solidFill>
              <w14:schemeClr w14:val="tx1"/>
            </w14:solidFill>
          </w14:textFill>
        </w:rPr>
        <w:t>，但合同的</w:t>
      </w:r>
      <w:r>
        <w:rPr>
          <w:rFonts w:ascii="宋体" w:hAnsi="宋体"/>
          <w:color w:val="000000" w:themeColor="text1"/>
          <w:sz w:val="24"/>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赔偿损失等的行动或补救措施的权利</w:t>
      </w:r>
      <w:r>
        <w:rPr>
          <w:rFonts w:hint="eastAsia" w:ascii="宋体" w:hAnsi="宋体"/>
          <w:color w:val="000000" w:themeColor="text1"/>
          <w:sz w:val="24"/>
          <w14:textFill>
            <w14:solidFill>
              <w14:schemeClr w14:val="tx1"/>
            </w14:solidFill>
          </w14:textFill>
        </w:rPr>
        <w:t>。</w:t>
      </w:r>
    </w:p>
    <w:p w14:paraId="1EFDBC81">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76" w:name="_Toc2016"/>
      <w:bookmarkStart w:id="477" w:name="_Toc1123"/>
      <w:bookmarkStart w:id="478" w:name="_Toc23323"/>
      <w:r>
        <w:rPr>
          <w:rFonts w:ascii="宋体" w:hAnsi="宋体"/>
          <w:b/>
          <w:color w:val="000000" w:themeColor="text1"/>
          <w:sz w:val="24"/>
          <w14:textFill>
            <w14:solidFill>
              <w14:schemeClr w14:val="tx1"/>
            </w14:solidFill>
          </w14:textFill>
        </w:rPr>
        <w:t>2.14 合同中止、终止</w:t>
      </w:r>
      <w:bookmarkEnd w:id="476"/>
      <w:bookmarkEnd w:id="477"/>
      <w:bookmarkEnd w:id="478"/>
    </w:p>
    <w:p w14:paraId="162B598D">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2.14.1 </w:t>
      </w:r>
      <w:r>
        <w:rPr>
          <w:rFonts w:hint="eastAsia" w:ascii="宋体" w:hAnsi="宋体"/>
          <w:color w:val="000000" w:themeColor="text1"/>
          <w:sz w:val="24"/>
          <w14:textFill>
            <w14:solidFill>
              <w14:schemeClr w14:val="tx1"/>
            </w14:solidFill>
          </w14:textFill>
        </w:rPr>
        <w:t>双方当事人不得擅自中止或者终止合同；</w:t>
      </w:r>
    </w:p>
    <w:p w14:paraId="7078586E">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0D2F1949">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79" w:name="_Toc17363"/>
      <w:bookmarkStart w:id="480" w:name="_Toc14525"/>
      <w:bookmarkStart w:id="481" w:name="_Toc1969"/>
      <w:r>
        <w:rPr>
          <w:rFonts w:ascii="宋体" w:hAnsi="宋体"/>
          <w:b/>
          <w:color w:val="000000" w:themeColor="text1"/>
          <w:sz w:val="24"/>
          <w14:textFill>
            <w14:solidFill>
              <w14:schemeClr w14:val="tx1"/>
            </w14:solidFill>
          </w14:textFill>
        </w:rPr>
        <w:t>2.15 检验和验收</w:t>
      </w:r>
      <w:bookmarkEnd w:id="479"/>
      <w:bookmarkEnd w:id="480"/>
      <w:bookmarkEnd w:id="481"/>
    </w:p>
    <w:p w14:paraId="0BBAC847">
      <w:pPr>
        <w:tabs>
          <w:tab w:val="left" w:pos="360"/>
          <w:tab w:val="left" w:pos="540"/>
          <w:tab w:val="left" w:pos="1080"/>
        </w:tabs>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2.15.1 </w:t>
      </w:r>
      <w:r>
        <w:rPr>
          <w:rFonts w:hint="eastAsia" w:ascii="宋体" w:hAnsi="宋体"/>
          <w:color w:val="000000" w:themeColor="text1"/>
          <w:sz w:val="24"/>
          <w14:textFill>
            <w14:solidFill>
              <w14:schemeClr w14:val="tx1"/>
            </w14:solidFill>
          </w14:textFill>
        </w:rPr>
        <w:t>乙方按照</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的约定</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定期提交服务报告</w:t>
      </w:r>
      <w:r>
        <w:rPr>
          <w:rFonts w:hint="eastAsia" w:ascii="宋体" w:hAnsi="宋体"/>
          <w:color w:val="000000" w:themeColor="text1"/>
          <w:sz w:val="24"/>
          <w14:textFill>
            <w14:solidFill>
              <w14:schemeClr w14:val="tx1"/>
            </w14:solidFill>
          </w14:textFill>
        </w:rPr>
        <w:t>，甲方按照</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的约定进行定期验收</w:t>
      </w:r>
      <w:r>
        <w:rPr>
          <w:rFonts w:hint="eastAsia" w:ascii="宋体" w:hAnsi="宋体"/>
          <w:color w:val="000000" w:themeColor="text1"/>
          <w:sz w:val="24"/>
          <w14:textFill>
            <w14:solidFill>
              <w14:schemeClr w14:val="tx1"/>
            </w14:solidFill>
          </w14:textFill>
        </w:rPr>
        <w:t>；</w:t>
      </w:r>
    </w:p>
    <w:p w14:paraId="1B3F7084">
      <w:pPr>
        <w:tabs>
          <w:tab w:val="left" w:pos="360"/>
          <w:tab w:val="left" w:pos="540"/>
          <w:tab w:val="left" w:pos="1080"/>
        </w:tabs>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2.15.2 </w:t>
      </w:r>
      <w:r>
        <w:rPr>
          <w:rFonts w:hint="eastAsia" w:ascii="宋体" w:hAnsi="宋体"/>
          <w:color w:val="000000" w:themeColor="text1"/>
          <w:sz w:val="24"/>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1A62673">
      <w:pPr>
        <w:tabs>
          <w:tab w:val="left" w:pos="360"/>
          <w:tab w:val="left" w:pos="540"/>
          <w:tab w:val="left" w:pos="1080"/>
        </w:tabs>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2.15.3 </w:t>
      </w:r>
      <w:r>
        <w:rPr>
          <w:rFonts w:hint="eastAsia" w:ascii="宋体" w:hAnsi="宋体"/>
          <w:color w:val="000000" w:themeColor="text1"/>
          <w:sz w:val="24"/>
          <w14:textFill>
            <w14:solidFill>
              <w14:schemeClr w14:val="tx1"/>
            </w14:solidFill>
          </w14:textFill>
        </w:rPr>
        <w:t>检验和验收标准、程序等具体内容以及前述验收书的效力详见</w:t>
      </w:r>
      <w:r>
        <w:rPr>
          <w:rFonts w:ascii="宋体" w:hAnsi="宋体"/>
          <w:b/>
          <w:i/>
          <w:color w:val="000000" w:themeColor="text1"/>
          <w:sz w:val="24"/>
          <w:u w:val="single"/>
          <w14:textFill>
            <w14:solidFill>
              <w14:schemeClr w14:val="tx1"/>
            </w14:solidFill>
          </w14:textFill>
        </w:rPr>
        <w:t>合同专用条款</w:t>
      </w:r>
      <w:r>
        <w:rPr>
          <w:rFonts w:hint="eastAsia" w:ascii="宋体" w:hAnsi="宋体"/>
          <w:i/>
          <w:color w:val="000000" w:themeColor="text1"/>
          <w:sz w:val="24"/>
          <w14:textFill>
            <w14:solidFill>
              <w14:schemeClr w14:val="tx1"/>
            </w14:solidFill>
          </w14:textFill>
        </w:rPr>
        <w:t>。</w:t>
      </w:r>
    </w:p>
    <w:p w14:paraId="4803F102">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82" w:name="_Toc25198"/>
      <w:bookmarkStart w:id="483" w:name="_Toc12666"/>
      <w:bookmarkStart w:id="484" w:name="_Toc9808"/>
      <w:bookmarkStart w:id="485" w:name="_Toc31892"/>
      <w:bookmarkStart w:id="486" w:name="_Toc2308"/>
      <w:r>
        <w:rPr>
          <w:rFonts w:ascii="宋体" w:hAnsi="宋体"/>
          <w:b/>
          <w:color w:val="000000" w:themeColor="text1"/>
          <w:sz w:val="24"/>
          <w14:textFill>
            <w14:solidFill>
              <w14:schemeClr w14:val="tx1"/>
            </w14:solidFill>
          </w14:textFill>
        </w:rPr>
        <w:t>2.16 通知和送达</w:t>
      </w:r>
      <w:bookmarkEnd w:id="482"/>
      <w:bookmarkEnd w:id="483"/>
      <w:bookmarkEnd w:id="484"/>
      <w:bookmarkEnd w:id="485"/>
      <w:bookmarkEnd w:id="486"/>
    </w:p>
    <w:p w14:paraId="784F68E4">
      <w:pPr>
        <w:spacing w:line="560" w:lineRule="exact"/>
        <w:ind w:firstLine="480" w:firstLineChars="200"/>
        <w:rPr>
          <w:rFonts w:ascii="宋体" w:hAnsi="宋体"/>
          <w:color w:val="000000" w:themeColor="text1"/>
          <w:sz w:val="24"/>
          <w14:textFill>
            <w14:solidFill>
              <w14:schemeClr w14:val="tx1"/>
            </w14:solidFill>
          </w14:textFill>
        </w:rPr>
      </w:pPr>
      <w:bookmarkStart w:id="487" w:name="_Toc18401"/>
      <w:bookmarkStart w:id="488" w:name="_Toc27674"/>
      <w:r>
        <w:rPr>
          <w:rFonts w:ascii="宋体" w:hAnsi="宋体"/>
          <w:color w:val="000000" w:themeColor="text1"/>
          <w:sz w:val="24"/>
          <w14:textFill>
            <w14:solidFill>
              <w14:schemeClr w14:val="tx1"/>
            </w14:solidFill>
          </w14:textFill>
        </w:rPr>
        <w:t>2.17.1</w:t>
      </w:r>
      <w:r>
        <w:rPr>
          <w:rFonts w:hint="eastAsia" w:ascii="宋体" w:hAnsi="宋体"/>
          <w:color w:val="000000" w:themeColor="text1"/>
          <w:sz w:val="24"/>
          <w14:textFill>
            <w14:solidFill>
              <w14:schemeClr w14:val="tx1"/>
            </w14:solidFill>
          </w14:textFill>
        </w:rPr>
        <w:t>任何一方因履行合同而以合同第一部分尾部所列明的传真或电子邮件</w:t>
      </w: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u w:val="single"/>
          <w14:textFill>
            <w14:solidFill>
              <w14:schemeClr w14:val="tx1"/>
            </w14:solidFill>
          </w14:textFill>
        </w:rPr>
        <w:t>3</w:t>
      </w:r>
      <w:r>
        <w:rPr>
          <w:rFonts w:hint="eastAsia" w:ascii="宋体" w:hAnsi="宋体"/>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14:paraId="74FD7A7C">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14:textFill>
            <w14:solidFill>
              <w14:schemeClr w14:val="tx1"/>
            </w14:solidFill>
          </w14:textFill>
        </w:rPr>
        <w:t>的，邮件挂号寄出或者交邮之日之次日视为送达。</w:t>
      </w:r>
      <w:bookmarkEnd w:id="487"/>
      <w:bookmarkEnd w:id="488"/>
    </w:p>
    <w:p w14:paraId="36510A45">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89" w:name="_Toc28906"/>
      <w:bookmarkStart w:id="490" w:name="_Toc20808"/>
      <w:bookmarkStart w:id="491" w:name="_Toc5063"/>
      <w:bookmarkStart w:id="492" w:name="_Toc12254"/>
      <w:bookmarkStart w:id="493" w:name="_Toc27644"/>
      <w:r>
        <w:rPr>
          <w:rFonts w:ascii="宋体" w:hAnsi="宋体"/>
          <w:b/>
          <w:color w:val="000000" w:themeColor="text1"/>
          <w:sz w:val="24"/>
          <w14:textFill>
            <w14:solidFill>
              <w14:schemeClr w14:val="tx1"/>
            </w14:solidFill>
          </w14:textFill>
        </w:rPr>
        <w:t xml:space="preserve">2.17 </w:t>
      </w:r>
      <w:r>
        <w:rPr>
          <w:rFonts w:hint="eastAsia" w:ascii="宋体" w:hAnsi="宋体"/>
          <w:b/>
          <w:color w:val="000000" w:themeColor="text1"/>
          <w:sz w:val="24"/>
          <w14:textFill>
            <w14:solidFill>
              <w14:schemeClr w14:val="tx1"/>
            </w14:solidFill>
          </w14:textFill>
        </w:rPr>
        <w:t>合同使用的文字和</w:t>
      </w:r>
      <w:r>
        <w:rPr>
          <w:rFonts w:ascii="宋体" w:hAnsi="宋体"/>
          <w:b/>
          <w:color w:val="000000" w:themeColor="text1"/>
          <w:sz w:val="24"/>
          <w14:textFill>
            <w14:solidFill>
              <w14:schemeClr w14:val="tx1"/>
            </w14:solidFill>
          </w14:textFill>
        </w:rPr>
        <w:t>适用的法律</w:t>
      </w:r>
      <w:bookmarkEnd w:id="489"/>
      <w:bookmarkEnd w:id="490"/>
      <w:bookmarkEnd w:id="491"/>
      <w:bookmarkEnd w:id="492"/>
      <w:bookmarkEnd w:id="493"/>
    </w:p>
    <w:p w14:paraId="21A1E66E">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2.17.1 合同使用汉语书就</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变更和解释</w:t>
      </w:r>
      <w:r>
        <w:rPr>
          <w:rFonts w:hint="eastAsia" w:ascii="宋体" w:hAnsi="宋体"/>
          <w:color w:val="000000" w:themeColor="text1"/>
          <w:sz w:val="24"/>
          <w14:textFill>
            <w14:solidFill>
              <w14:schemeClr w14:val="tx1"/>
            </w14:solidFill>
          </w14:textFill>
        </w:rPr>
        <w:t>；</w:t>
      </w:r>
    </w:p>
    <w:p w14:paraId="1B987E0C">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2.17.2 </w:t>
      </w:r>
      <w:r>
        <w:rPr>
          <w:rFonts w:hint="eastAsia" w:ascii="宋体" w:hAnsi="宋体"/>
          <w:color w:val="000000" w:themeColor="text1"/>
          <w:sz w:val="24"/>
          <w14:textFill>
            <w14:solidFill>
              <w14:schemeClr w14:val="tx1"/>
            </w14:solidFill>
          </w14:textFill>
        </w:rPr>
        <w:t>合同适用</w:t>
      </w:r>
      <w:r>
        <w:rPr>
          <w:rFonts w:ascii="宋体" w:hAnsi="宋体"/>
          <w:color w:val="000000" w:themeColor="text1"/>
          <w:sz w:val="24"/>
          <w14:textFill>
            <w14:solidFill>
              <w14:schemeClr w14:val="tx1"/>
            </w14:solidFill>
          </w14:textFill>
        </w:rPr>
        <w:t>中华人民共和国法律。</w:t>
      </w:r>
    </w:p>
    <w:p w14:paraId="384D268B">
      <w:pPr>
        <w:spacing w:line="560" w:lineRule="exact"/>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2.18 计量单位</w:t>
      </w:r>
    </w:p>
    <w:p w14:paraId="1FD616FB">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除技术规范中另有规定外,合同的计量单位均使用国家法定计量单位。</w:t>
      </w:r>
    </w:p>
    <w:p w14:paraId="56F79B47">
      <w:pPr>
        <w:spacing w:line="560" w:lineRule="exact"/>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19</w:t>
      </w:r>
      <w:r>
        <w:rPr>
          <w:rFonts w:ascii="宋体" w:hAnsi="宋体"/>
          <w:b/>
          <w:color w:val="000000" w:themeColor="text1"/>
          <w:sz w:val="24"/>
          <w14:textFill>
            <w14:solidFill>
              <w14:schemeClr w14:val="tx1"/>
            </w14:solidFill>
          </w14:textFill>
        </w:rPr>
        <w:t>合同份数</w:t>
      </w:r>
    </w:p>
    <w:p w14:paraId="4CF70ED3">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合同份数按</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规定</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每份均具有同等法律效力</w:t>
      </w:r>
      <w:r>
        <w:rPr>
          <w:rFonts w:hint="eastAsia" w:ascii="宋体" w:hAnsi="宋体"/>
          <w:color w:val="000000" w:themeColor="text1"/>
          <w:sz w:val="24"/>
          <w14:textFill>
            <w14:solidFill>
              <w14:schemeClr w14:val="tx1"/>
            </w14:solidFill>
          </w14:textFill>
        </w:rPr>
        <w:t>。</w:t>
      </w:r>
    </w:p>
    <w:p w14:paraId="1CA40A4F">
      <w:pPr>
        <w:spacing w:line="360" w:lineRule="auto"/>
        <w:jc w:val="center"/>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第三部分  合同专用条款</w:t>
      </w:r>
    </w:p>
    <w:p w14:paraId="076FC17E">
      <w:pPr>
        <w:spacing w:line="560" w:lineRule="exact"/>
        <w:ind w:left="-420" w:leftChars="-200" w:right="-420" w:rightChars="-2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3C68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A076DF0">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条款号</w:t>
            </w:r>
          </w:p>
        </w:tc>
        <w:tc>
          <w:tcPr>
            <w:tcW w:w="8149" w:type="dxa"/>
            <w:vAlign w:val="center"/>
          </w:tcPr>
          <w:p w14:paraId="349944A0">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约定内容</w:t>
            </w:r>
          </w:p>
        </w:tc>
      </w:tr>
      <w:tr w14:paraId="379D1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B744D9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w:t>
            </w:r>
          </w:p>
        </w:tc>
        <w:tc>
          <w:tcPr>
            <w:tcW w:w="8149" w:type="dxa"/>
            <w:vAlign w:val="center"/>
          </w:tcPr>
          <w:p w14:paraId="659B6993">
            <w:pPr>
              <w:spacing w:line="360" w:lineRule="auto"/>
              <w:rPr>
                <w:rFonts w:ascii="宋体" w:hAnsi="宋体" w:cs="宋体"/>
                <w:color w:val="000000" w:themeColor="text1"/>
                <w:sz w:val="24"/>
                <w14:textFill>
                  <w14:solidFill>
                    <w14:schemeClr w14:val="tx1"/>
                  </w14:solidFill>
                </w14:textFill>
              </w:rPr>
            </w:pPr>
          </w:p>
        </w:tc>
      </w:tr>
      <w:tr w14:paraId="6BB6B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1ED87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w:t>
            </w:r>
          </w:p>
        </w:tc>
        <w:tc>
          <w:tcPr>
            <w:tcW w:w="8149" w:type="dxa"/>
            <w:vAlign w:val="center"/>
          </w:tcPr>
          <w:p w14:paraId="36D8140F">
            <w:pPr>
              <w:spacing w:line="360" w:lineRule="auto"/>
              <w:rPr>
                <w:rFonts w:ascii="宋体" w:hAnsi="宋体" w:cs="宋体"/>
                <w:color w:val="000000" w:themeColor="text1"/>
                <w:sz w:val="24"/>
                <w14:textFill>
                  <w14:solidFill>
                    <w14:schemeClr w14:val="tx1"/>
                  </w14:solidFill>
                </w14:textFill>
              </w:rPr>
            </w:pPr>
          </w:p>
        </w:tc>
      </w:tr>
      <w:tr w14:paraId="1CACB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0425DE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1.5.1 </w:t>
            </w:r>
          </w:p>
        </w:tc>
        <w:tc>
          <w:tcPr>
            <w:tcW w:w="8149" w:type="dxa"/>
            <w:vAlign w:val="center"/>
          </w:tcPr>
          <w:p w14:paraId="16213C0B">
            <w:pPr>
              <w:spacing w:line="360" w:lineRule="auto"/>
              <w:rPr>
                <w:rFonts w:ascii="宋体" w:hAnsi="宋体" w:cs="宋体"/>
                <w:color w:val="000000" w:themeColor="text1"/>
                <w:sz w:val="24"/>
                <w14:textFill>
                  <w14:solidFill>
                    <w14:schemeClr w14:val="tx1"/>
                  </w14:solidFill>
                </w14:textFill>
              </w:rPr>
            </w:pPr>
          </w:p>
        </w:tc>
      </w:tr>
      <w:tr w14:paraId="62E92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E43B8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1.5.2</w:t>
            </w:r>
          </w:p>
        </w:tc>
        <w:tc>
          <w:tcPr>
            <w:tcW w:w="8149" w:type="dxa"/>
            <w:vAlign w:val="center"/>
          </w:tcPr>
          <w:p w14:paraId="1449BF52">
            <w:pPr>
              <w:spacing w:line="360" w:lineRule="auto"/>
              <w:rPr>
                <w:rFonts w:ascii="宋体" w:hAnsi="宋体" w:cs="宋体"/>
                <w:color w:val="000000" w:themeColor="text1"/>
                <w:sz w:val="24"/>
                <w14:textFill>
                  <w14:solidFill>
                    <w14:schemeClr w14:val="tx1"/>
                  </w14:solidFill>
                </w14:textFill>
              </w:rPr>
            </w:pPr>
          </w:p>
        </w:tc>
      </w:tr>
      <w:tr w14:paraId="3C4AE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97A09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1.5.3 </w:t>
            </w:r>
          </w:p>
        </w:tc>
        <w:tc>
          <w:tcPr>
            <w:tcW w:w="8149" w:type="dxa"/>
            <w:vAlign w:val="center"/>
          </w:tcPr>
          <w:p w14:paraId="7969F3CC">
            <w:pPr>
              <w:spacing w:line="360" w:lineRule="auto"/>
              <w:rPr>
                <w:rFonts w:ascii="宋体" w:hAnsi="宋体" w:cs="宋体"/>
                <w:color w:val="000000" w:themeColor="text1"/>
                <w:sz w:val="24"/>
                <w14:textFill>
                  <w14:solidFill>
                    <w14:schemeClr w14:val="tx1"/>
                  </w14:solidFill>
                </w14:textFill>
              </w:rPr>
            </w:pPr>
          </w:p>
        </w:tc>
      </w:tr>
      <w:tr w14:paraId="190B4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53993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w:t>
            </w:r>
          </w:p>
        </w:tc>
        <w:tc>
          <w:tcPr>
            <w:tcW w:w="8149" w:type="dxa"/>
            <w:vAlign w:val="center"/>
          </w:tcPr>
          <w:p w14:paraId="19639B23">
            <w:pPr>
              <w:spacing w:line="360" w:lineRule="auto"/>
              <w:rPr>
                <w:rFonts w:ascii="宋体" w:hAnsi="宋体" w:cs="宋体"/>
                <w:color w:val="000000" w:themeColor="text1"/>
                <w:sz w:val="24"/>
                <w14:textFill>
                  <w14:solidFill>
                    <w14:schemeClr w14:val="tx1"/>
                  </w14:solidFill>
                </w14:textFill>
              </w:rPr>
            </w:pPr>
          </w:p>
        </w:tc>
      </w:tr>
      <w:tr w14:paraId="1D67C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0F3E4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w:t>
            </w:r>
          </w:p>
        </w:tc>
        <w:tc>
          <w:tcPr>
            <w:tcW w:w="8149" w:type="dxa"/>
            <w:vAlign w:val="center"/>
          </w:tcPr>
          <w:p w14:paraId="1F71E2EA">
            <w:pPr>
              <w:spacing w:line="360" w:lineRule="auto"/>
              <w:rPr>
                <w:rFonts w:ascii="宋体" w:hAnsi="宋体" w:cs="宋体"/>
                <w:color w:val="000000" w:themeColor="text1"/>
                <w:sz w:val="24"/>
                <w14:textFill>
                  <w14:solidFill>
                    <w14:schemeClr w14:val="tx1"/>
                  </w14:solidFill>
                </w14:textFill>
              </w:rPr>
            </w:pPr>
          </w:p>
        </w:tc>
      </w:tr>
      <w:tr w14:paraId="01F19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2879F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w:t>
            </w:r>
          </w:p>
        </w:tc>
        <w:tc>
          <w:tcPr>
            <w:tcW w:w="8149" w:type="dxa"/>
            <w:vAlign w:val="center"/>
          </w:tcPr>
          <w:p w14:paraId="56A50F41">
            <w:pPr>
              <w:spacing w:line="360" w:lineRule="auto"/>
              <w:rPr>
                <w:rFonts w:ascii="宋体" w:hAnsi="宋体" w:cs="宋体"/>
                <w:color w:val="000000" w:themeColor="text1"/>
                <w:sz w:val="24"/>
                <w14:textFill>
                  <w14:solidFill>
                    <w14:schemeClr w14:val="tx1"/>
                  </w14:solidFill>
                </w14:textFill>
              </w:rPr>
            </w:pPr>
          </w:p>
        </w:tc>
      </w:tr>
      <w:tr w14:paraId="63C37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3FF4B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w:t>
            </w:r>
          </w:p>
        </w:tc>
        <w:tc>
          <w:tcPr>
            <w:tcW w:w="8149" w:type="dxa"/>
            <w:vAlign w:val="center"/>
          </w:tcPr>
          <w:p w14:paraId="0DE0DECF">
            <w:pPr>
              <w:spacing w:line="360" w:lineRule="auto"/>
              <w:rPr>
                <w:rFonts w:ascii="宋体" w:hAnsi="宋体" w:cs="宋体"/>
                <w:color w:val="000000" w:themeColor="text1"/>
                <w:sz w:val="24"/>
                <w14:textFill>
                  <w14:solidFill>
                    <w14:schemeClr w14:val="tx1"/>
                  </w14:solidFill>
                </w14:textFill>
              </w:rPr>
            </w:pPr>
          </w:p>
        </w:tc>
      </w:tr>
      <w:tr w14:paraId="2ED75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48AEE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w:t>
            </w:r>
          </w:p>
        </w:tc>
        <w:tc>
          <w:tcPr>
            <w:tcW w:w="8149" w:type="dxa"/>
            <w:vAlign w:val="center"/>
          </w:tcPr>
          <w:p w14:paraId="6E24D634">
            <w:pPr>
              <w:spacing w:line="360" w:lineRule="auto"/>
              <w:rPr>
                <w:rFonts w:ascii="宋体" w:hAnsi="宋体" w:cs="宋体"/>
                <w:color w:val="000000" w:themeColor="text1"/>
                <w:sz w:val="24"/>
                <w14:textFill>
                  <w14:solidFill>
                    <w14:schemeClr w14:val="tx1"/>
                  </w14:solidFill>
                </w14:textFill>
              </w:rPr>
            </w:pPr>
          </w:p>
        </w:tc>
      </w:tr>
      <w:tr w14:paraId="14A12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6054A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w:t>
            </w:r>
          </w:p>
        </w:tc>
        <w:tc>
          <w:tcPr>
            <w:tcW w:w="8149" w:type="dxa"/>
            <w:vAlign w:val="center"/>
          </w:tcPr>
          <w:p w14:paraId="399EF1CC">
            <w:pPr>
              <w:spacing w:line="360" w:lineRule="auto"/>
              <w:rPr>
                <w:rFonts w:ascii="宋体" w:hAnsi="宋体" w:cs="宋体"/>
                <w:color w:val="000000" w:themeColor="text1"/>
                <w:sz w:val="24"/>
                <w14:textFill>
                  <w14:solidFill>
                    <w14:schemeClr w14:val="tx1"/>
                  </w14:solidFill>
                </w14:textFill>
              </w:rPr>
            </w:pPr>
          </w:p>
        </w:tc>
      </w:tr>
      <w:tr w14:paraId="3A4B0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E92C0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1.7.4.3</w:t>
            </w:r>
          </w:p>
        </w:tc>
        <w:tc>
          <w:tcPr>
            <w:tcW w:w="8149" w:type="dxa"/>
            <w:vAlign w:val="center"/>
          </w:tcPr>
          <w:p w14:paraId="4194A3E0">
            <w:pPr>
              <w:spacing w:line="360" w:lineRule="auto"/>
              <w:rPr>
                <w:rFonts w:ascii="宋体" w:hAnsi="宋体" w:cs="宋体"/>
                <w:color w:val="000000" w:themeColor="text1"/>
                <w:sz w:val="24"/>
                <w14:textFill>
                  <w14:solidFill>
                    <w14:schemeClr w14:val="tx1"/>
                  </w14:solidFill>
                </w14:textFill>
              </w:rPr>
            </w:pPr>
          </w:p>
        </w:tc>
      </w:tr>
      <w:tr w14:paraId="08A97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9466FB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1.8.7</w:t>
            </w:r>
          </w:p>
        </w:tc>
        <w:tc>
          <w:tcPr>
            <w:tcW w:w="8149" w:type="dxa"/>
            <w:vAlign w:val="center"/>
          </w:tcPr>
          <w:p w14:paraId="0F752BE1">
            <w:pPr>
              <w:spacing w:line="360" w:lineRule="auto"/>
              <w:rPr>
                <w:rFonts w:ascii="宋体" w:hAnsi="宋体" w:cs="宋体"/>
                <w:color w:val="000000" w:themeColor="text1"/>
                <w:sz w:val="24"/>
                <w14:textFill>
                  <w14:solidFill>
                    <w14:schemeClr w14:val="tx1"/>
                  </w14:solidFill>
                </w14:textFill>
              </w:rPr>
            </w:pPr>
          </w:p>
        </w:tc>
      </w:tr>
      <w:tr w14:paraId="7226E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71AA7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w:t>
            </w:r>
          </w:p>
        </w:tc>
        <w:tc>
          <w:tcPr>
            <w:tcW w:w="8149" w:type="dxa"/>
            <w:vAlign w:val="center"/>
          </w:tcPr>
          <w:p w14:paraId="4A4920AB">
            <w:pPr>
              <w:spacing w:line="360" w:lineRule="auto"/>
              <w:rPr>
                <w:rFonts w:ascii="宋体" w:hAnsi="宋体" w:cs="宋体"/>
                <w:color w:val="000000" w:themeColor="text1"/>
                <w:sz w:val="24"/>
                <w14:textFill>
                  <w14:solidFill>
                    <w14:schemeClr w14:val="tx1"/>
                  </w14:solidFill>
                </w14:textFill>
              </w:rPr>
            </w:pPr>
          </w:p>
        </w:tc>
      </w:tr>
      <w:tr w14:paraId="71950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A6D7A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w:t>
            </w:r>
          </w:p>
        </w:tc>
        <w:tc>
          <w:tcPr>
            <w:tcW w:w="8149" w:type="dxa"/>
            <w:vAlign w:val="center"/>
          </w:tcPr>
          <w:p w14:paraId="3693C3CF">
            <w:pPr>
              <w:spacing w:line="360" w:lineRule="auto"/>
              <w:rPr>
                <w:rFonts w:ascii="宋体" w:hAnsi="宋体" w:cs="宋体"/>
                <w:color w:val="000000" w:themeColor="text1"/>
                <w:sz w:val="24"/>
                <w14:textFill>
                  <w14:solidFill>
                    <w14:schemeClr w14:val="tx1"/>
                  </w14:solidFill>
                </w14:textFill>
              </w:rPr>
            </w:pPr>
          </w:p>
        </w:tc>
      </w:tr>
      <w:tr w14:paraId="7C4CF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262C67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w:t>
            </w:r>
          </w:p>
        </w:tc>
        <w:tc>
          <w:tcPr>
            <w:tcW w:w="8149" w:type="dxa"/>
            <w:vAlign w:val="center"/>
          </w:tcPr>
          <w:p w14:paraId="37345E03">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tc>
      </w:tr>
      <w:tr w14:paraId="4A3FD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DF0BD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5</w:t>
            </w:r>
          </w:p>
        </w:tc>
        <w:tc>
          <w:tcPr>
            <w:tcW w:w="8149" w:type="dxa"/>
            <w:vAlign w:val="center"/>
          </w:tcPr>
          <w:p w14:paraId="1EFA7F4E">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tc>
      </w:tr>
      <w:tr w14:paraId="54F01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D23D1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p>
        </w:tc>
        <w:tc>
          <w:tcPr>
            <w:tcW w:w="8149" w:type="dxa"/>
            <w:vAlign w:val="center"/>
          </w:tcPr>
          <w:p w14:paraId="64D709E1">
            <w:pPr>
              <w:spacing w:line="360" w:lineRule="auto"/>
              <w:rPr>
                <w:rFonts w:ascii="宋体" w:hAnsi="宋体" w:cs="宋体"/>
                <w:color w:val="000000" w:themeColor="text1"/>
                <w:sz w:val="24"/>
                <w14:textFill>
                  <w14:solidFill>
                    <w14:schemeClr w14:val="tx1"/>
                  </w14:solidFill>
                </w14:textFill>
              </w:rPr>
            </w:pPr>
          </w:p>
        </w:tc>
      </w:tr>
      <w:tr w14:paraId="337A3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53F428D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11.4</w:t>
            </w:r>
            <w:r>
              <w:rPr>
                <w:rFonts w:hint="eastAsia" w:ascii="宋体" w:hAnsi="宋体" w:cs="宋体"/>
                <w:color w:val="000000" w:themeColor="text1"/>
                <w:sz w:val="24"/>
                <w14:textFill>
                  <w14:solidFill>
                    <w14:schemeClr w14:val="tx1"/>
                  </w14:solidFill>
                </w14:textFill>
              </w:rPr>
              <w:t xml:space="preserve"> </w:t>
            </w:r>
          </w:p>
        </w:tc>
        <w:tc>
          <w:tcPr>
            <w:tcW w:w="8149" w:type="dxa"/>
          </w:tcPr>
          <w:p w14:paraId="1227AE18">
            <w:pPr>
              <w:spacing w:line="360" w:lineRule="auto"/>
              <w:rPr>
                <w:rFonts w:ascii="宋体" w:hAnsi="宋体" w:cs="宋体"/>
                <w:color w:val="000000" w:themeColor="text1"/>
                <w:sz w:val="24"/>
                <w14:textFill>
                  <w14:solidFill>
                    <w14:schemeClr w14:val="tx1"/>
                  </w14:solidFill>
                </w14:textFill>
              </w:rPr>
            </w:pPr>
          </w:p>
        </w:tc>
      </w:tr>
      <w:tr w14:paraId="7E68F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9F4CA6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p>
        </w:tc>
        <w:tc>
          <w:tcPr>
            <w:tcW w:w="8149" w:type="dxa"/>
            <w:vAlign w:val="center"/>
          </w:tcPr>
          <w:p w14:paraId="5F821035">
            <w:pPr>
              <w:spacing w:line="360" w:lineRule="auto"/>
              <w:rPr>
                <w:rFonts w:ascii="宋体" w:hAnsi="宋体" w:cs="宋体"/>
                <w:color w:val="000000" w:themeColor="text1"/>
                <w:sz w:val="24"/>
                <w14:textFill>
                  <w14:solidFill>
                    <w14:schemeClr w14:val="tx1"/>
                  </w14:solidFill>
                </w14:textFill>
              </w:rPr>
            </w:pPr>
          </w:p>
        </w:tc>
      </w:tr>
      <w:tr w14:paraId="45A0B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ACD817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p>
        </w:tc>
        <w:tc>
          <w:tcPr>
            <w:tcW w:w="8149" w:type="dxa"/>
            <w:vAlign w:val="center"/>
          </w:tcPr>
          <w:p w14:paraId="4629C229">
            <w:pPr>
              <w:spacing w:line="360" w:lineRule="auto"/>
              <w:rPr>
                <w:rFonts w:ascii="宋体" w:hAnsi="宋体" w:cs="宋体"/>
                <w:color w:val="000000" w:themeColor="text1"/>
                <w:sz w:val="24"/>
                <w14:textFill>
                  <w14:solidFill>
                    <w14:schemeClr w14:val="tx1"/>
                  </w14:solidFill>
                </w14:textFill>
              </w:rPr>
            </w:pPr>
          </w:p>
        </w:tc>
      </w:tr>
      <w:tr w14:paraId="7BAE1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7194619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2.19</w:t>
            </w:r>
          </w:p>
        </w:tc>
        <w:tc>
          <w:tcPr>
            <w:tcW w:w="8149" w:type="dxa"/>
          </w:tcPr>
          <w:p w14:paraId="273E5066">
            <w:pPr>
              <w:spacing w:line="360" w:lineRule="auto"/>
              <w:rPr>
                <w:rFonts w:ascii="宋体" w:hAnsi="宋体" w:cs="宋体"/>
                <w:color w:val="000000" w:themeColor="text1"/>
                <w:sz w:val="24"/>
                <w14:textFill>
                  <w14:solidFill>
                    <w14:schemeClr w14:val="tx1"/>
                  </w14:solidFill>
                </w14:textFill>
              </w:rPr>
            </w:pPr>
          </w:p>
        </w:tc>
      </w:tr>
    </w:tbl>
    <w:p w14:paraId="1CE5F8A7">
      <w:pPr>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br w:type="page"/>
      </w:r>
    </w:p>
    <w:p w14:paraId="30D58618">
      <w:pPr>
        <w:widowControl/>
        <w:adjustRightInd/>
        <w:jc w:val="center"/>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391"/>
      <w:r>
        <w:rPr>
          <w:rFonts w:hint="eastAsia" w:ascii="宋体" w:hAnsi="宋体" w:cs="宋体"/>
          <w:b/>
          <w:color w:val="000000" w:themeColor="text1"/>
          <w:sz w:val="36"/>
          <w:szCs w:val="20"/>
          <w14:textFill>
            <w14:solidFill>
              <w14:schemeClr w14:val="tx1"/>
            </w14:solidFill>
          </w14:textFill>
        </w:rPr>
        <w:t xml:space="preserve"> </w:t>
      </w:r>
      <w:bookmarkEnd w:id="392"/>
      <w:r>
        <w:rPr>
          <w:rFonts w:hint="eastAsia" w:ascii="宋体" w:hAnsi="宋体" w:cs="宋体"/>
          <w:b/>
          <w:color w:val="000000" w:themeColor="text1"/>
          <w:sz w:val="36"/>
          <w:szCs w:val="20"/>
          <w14:textFill>
            <w14:solidFill>
              <w14:schemeClr w14:val="tx1"/>
            </w14:solidFill>
          </w14:textFill>
        </w:rPr>
        <w:t>应提交的有关格式范例</w:t>
      </w:r>
    </w:p>
    <w:p w14:paraId="6134D68C">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5EAB542E">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资格文件部分</w:t>
      </w:r>
    </w:p>
    <w:p w14:paraId="122DCCBF">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23F88E67">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5ADD595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（1）符合参加政府采购活动应当具备的一般条件的承诺函……………（页码）</w:t>
      </w:r>
    </w:p>
    <w:p w14:paraId="360CC100">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（2）联合协议</w:t>
      </w:r>
      <w:r>
        <w:rPr>
          <w:rFonts w:hint="eastAsia" w:ascii="宋体" w:hAnsi="宋体" w:cs="宋体"/>
          <w:color w:val="000000" w:themeColor="text1"/>
          <w:sz w:val="24"/>
          <w14:textFill>
            <w14:solidFill>
              <w14:schemeClr w14:val="tx1"/>
            </w14:solidFill>
          </w14:textFill>
        </w:rPr>
        <w:t>………………………………………………………………（页码）</w:t>
      </w:r>
    </w:p>
    <w:p w14:paraId="692C22C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）落实政府采购政策需满足的资格要求………………………………（页码）</w:t>
      </w:r>
    </w:p>
    <w:p w14:paraId="1AFFE6A8">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）本项目的特定资格要求………………………………………………（页码）</w:t>
      </w:r>
    </w:p>
    <w:p w14:paraId="79FE2068">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1DC5B5D6">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一、 符合参加政府采购活动应当具备的一般条件的承诺函</w:t>
      </w:r>
    </w:p>
    <w:p w14:paraId="4792683C">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14:paraId="7F1DFD7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我方参与（项目名称）【招标编号：（采购编号）】政府采购活动，郑重承诺：</w:t>
      </w:r>
    </w:p>
    <w:p w14:paraId="776AF0F8">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3A4D46E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247883F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6ED72C4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49EB8DC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2AA186B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0248F23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14:paraId="61FD09D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4A86192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14:paraId="588B11D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222FDAA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7A462CC2">
      <w:pPr>
        <w:snapToGrid w:val="0"/>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投标人名称(电子签名)：</w:t>
      </w:r>
    </w:p>
    <w:p w14:paraId="072B0415">
      <w:pPr>
        <w:snapToGrid w:val="0"/>
        <w:spacing w:line="360" w:lineRule="auto"/>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34466DA6">
      <w:pPr>
        <w:snapToGrid w:val="0"/>
        <w:spacing w:line="360" w:lineRule="auto"/>
        <w:ind w:right="480" w:firstLine="559" w:firstLineChars="233"/>
        <w:jc w:val="left"/>
        <w:rPr>
          <w:rFonts w:ascii="宋体" w:hAnsi="宋体" w:cs="宋体"/>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注：根据《</w:t>
      </w:r>
      <w:r>
        <w:rPr>
          <w:rFonts w:cs="仿宋_GB2312" w:asciiTheme="minorEastAsia" w:hAnsiTheme="minorEastAsia" w:eastAsiaTheme="minorEastAsia"/>
          <w:color w:val="000000" w:themeColor="text1"/>
          <w:sz w:val="24"/>
          <w14:textFill>
            <w14:solidFill>
              <w14:schemeClr w14:val="tx1"/>
            </w14:solidFill>
          </w14:textFill>
        </w:rPr>
        <w:t>关于规范政府采购供应商资格设定及资格审查的通知</w:t>
      </w:r>
      <w:r>
        <w:rPr>
          <w:rFonts w:hint="eastAsia" w:cs="仿宋_GB2312" w:asciiTheme="minorEastAsia" w:hAnsiTheme="minorEastAsia" w:eastAsiaTheme="minorEastAsia"/>
          <w:color w:val="000000" w:themeColor="text1"/>
          <w:sz w:val="24"/>
          <w14:textFill>
            <w14:solidFill>
              <w14:schemeClr w14:val="tx1"/>
            </w14:solidFill>
          </w14:textFill>
        </w:rPr>
        <w:t>》（</w:t>
      </w:r>
      <w:r>
        <w:rPr>
          <w:rFonts w:cs="仿宋_GB2312" w:asciiTheme="minorEastAsia" w:hAnsiTheme="minorEastAsia" w:eastAsiaTheme="minorEastAsia"/>
          <w:color w:val="000000" w:themeColor="text1"/>
          <w:sz w:val="24"/>
          <w14:textFill>
            <w14:solidFill>
              <w14:schemeClr w14:val="tx1"/>
            </w14:solidFill>
          </w14:textFill>
        </w:rPr>
        <w:t>浙财采监[2013]24号</w:t>
      </w:r>
      <w:r>
        <w:rPr>
          <w:rFonts w:hint="eastAsia" w:cs="仿宋_GB2312" w:asciiTheme="minorEastAsia" w:hAnsiTheme="minorEastAsia" w:eastAsiaTheme="minorEastAsia"/>
          <w:color w:val="000000" w:themeColor="text1"/>
          <w:sz w:val="24"/>
          <w14:textFill>
            <w14:solidFill>
              <w14:schemeClr w14:val="tx1"/>
            </w14:solidFill>
          </w14:textFill>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000000" w:themeColor="text1"/>
          <w:sz w:val="24"/>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A6A1FF5">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二、联合协议（如果有）</w:t>
      </w:r>
    </w:p>
    <w:p w14:paraId="63D1DE25">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[以联合体形式投标的，提供联合协议（附件5）；本项目不接受联合体投标或者投标人不以联合体形式投标的，则不需要提供）]</w:t>
      </w:r>
    </w:p>
    <w:p w14:paraId="60F1F109">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三、落实政府采购政策需满足的资格要求</w:t>
      </w:r>
    </w:p>
    <w:p w14:paraId="1FF45A3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（根据招标公告落实政府采购政策需满足的资格要求选择提供相应的材料；未要求的，无需提供）</w:t>
      </w:r>
    </w:p>
    <w:p w14:paraId="2C5FA638">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 xml:space="preserve">）。 </w:t>
      </w:r>
    </w:p>
    <w:p w14:paraId="45277F43">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r>
        <w:rPr>
          <w:rFonts w:hint="eastAsia" w:ascii="宋体" w:hAnsi="宋体" w:cs="宋体"/>
          <w:b/>
          <w:color w:val="000000" w:themeColor="text1"/>
          <w:sz w:val="24"/>
          <w14:textFill>
            <w14:solidFill>
              <w14:schemeClr w14:val="tx1"/>
            </w14:solidFill>
          </w14:textFill>
        </w:rPr>
        <w:t xml:space="preserve">    </w:t>
      </w:r>
    </w:p>
    <w:p w14:paraId="148F687B">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要求合同分包的，提供分包意向协议（附件6）和中小企业声明函（附件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14:paraId="6C919487">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四、本项目的特定资格要求</w:t>
      </w:r>
    </w:p>
    <w:p w14:paraId="4153BD27">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（根据招标公告本项目的特定资格要求提供相应的材料；未要求的，无需提供）</w:t>
      </w:r>
    </w:p>
    <w:p w14:paraId="68CB9D49">
      <w:pP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br w:type="page"/>
      </w:r>
    </w:p>
    <w:p w14:paraId="546695F9">
      <w:pPr>
        <w:spacing w:line="360" w:lineRule="auto"/>
        <w:ind w:right="420"/>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14:paraId="149D24DD">
      <w:pPr>
        <w:spacing w:line="360" w:lineRule="auto"/>
        <w:jc w:val="center"/>
        <w:outlineLvl w:val="0"/>
        <w:rPr>
          <w:rFonts w:ascii="宋体" w:hAnsi="宋体" w:cs="宋体"/>
          <w:b/>
          <w:color w:val="000000" w:themeColor="text1"/>
          <w:kern w:val="0"/>
          <w:sz w:val="24"/>
          <w14:textFill>
            <w14:solidFill>
              <w14:schemeClr w14:val="tx1"/>
            </w14:solidFill>
          </w14:textFill>
        </w:rPr>
      </w:pPr>
    </w:p>
    <w:p w14:paraId="6F800070">
      <w:pPr>
        <w:spacing w:line="360" w:lineRule="auto"/>
        <w:jc w:val="center"/>
        <w:outlineLvl w:val="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目录</w:t>
      </w:r>
    </w:p>
    <w:p w14:paraId="66E72011">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（1）投标函</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cs="宋体"/>
          <w:color w:val="000000" w:themeColor="text1"/>
          <w14:textFill>
            <w14:solidFill>
              <w14:schemeClr w14:val="tx1"/>
            </w14:solidFill>
          </w14:textFill>
        </w:rPr>
        <w:t>………（页码）</w:t>
      </w:r>
    </w:p>
    <w:p w14:paraId="2FCC70B5">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color w:val="000000" w:themeColor="text1"/>
          <w14:textFill>
            <w14:solidFill>
              <w14:schemeClr w14:val="tx1"/>
            </w14:solidFill>
          </w14:textFill>
        </w:rPr>
        <w:t>…………………………………………………………………………（页码）</w:t>
      </w:r>
    </w:p>
    <w:p w14:paraId="04260239">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r>
        <w:rPr>
          <w:rFonts w:hint="eastAsia" w:ascii="宋体" w:hAnsi="宋体" w:cs="宋体"/>
          <w:color w:val="000000" w:themeColor="text1"/>
          <w14:textFill>
            <w14:solidFill>
              <w14:schemeClr w14:val="tx1"/>
            </w14:solidFill>
          </w14:textFill>
        </w:rPr>
        <w:t>………………………………………………………………………（页码）</w:t>
      </w:r>
    </w:p>
    <w:p w14:paraId="220A50EB">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r>
        <w:rPr>
          <w:rFonts w:hint="eastAsia" w:ascii="宋体" w:hAnsi="宋体" w:cs="宋体"/>
          <w:color w:val="000000" w:themeColor="text1"/>
          <w14:textFill>
            <w14:solidFill>
              <w14:schemeClr w14:val="tx1"/>
            </w14:solidFill>
          </w14:textFill>
        </w:rPr>
        <w:t>………………………………………………………………………（页码）</w:t>
      </w:r>
    </w:p>
    <w:p w14:paraId="6239D0A7">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14:textFill>
            <w14:solidFill>
              <w14:schemeClr w14:val="tx1"/>
            </w14:solidFill>
          </w14:textFill>
        </w:rPr>
        <w:t>…………………………………………………（页码）</w:t>
      </w:r>
    </w:p>
    <w:p w14:paraId="20838921">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02598267">
      <w:pPr>
        <w:snapToGrid w:val="0"/>
        <w:spacing w:line="360" w:lineRule="auto"/>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一、投标</w:t>
      </w:r>
      <w:r>
        <w:rPr>
          <w:rFonts w:hint="eastAsia" w:ascii="宋体" w:hAnsi="宋体" w:cs="宋体"/>
          <w:b/>
          <w:color w:val="000000" w:themeColor="text1"/>
          <w:sz w:val="32"/>
          <w:szCs w:val="32"/>
          <w14:textFill>
            <w14:solidFill>
              <w14:schemeClr w14:val="tx1"/>
            </w14:solidFill>
          </w14:textFill>
        </w:rPr>
        <w:t>函</w:t>
      </w:r>
    </w:p>
    <w:p w14:paraId="32CF41D1">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14:paraId="3BAF5F1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我方参加你方组织的（项目名称）【招标编号：（采购编号）】招标的有关活动，并对此项目进行投标。为此：</w:t>
      </w:r>
    </w:p>
    <w:p w14:paraId="2A80D96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14:paraId="5E6FC07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2、我方的投标文件包括以下内容：</w:t>
      </w:r>
    </w:p>
    <w:p w14:paraId="09D69218">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14:paraId="2A0AAA5D">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14:paraId="30DF9F0C">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w:t>
      </w:r>
      <w:bookmarkStart w:id="494" w:name="_Hlk101257010"/>
      <w:r>
        <w:rPr>
          <w:rFonts w:hint="eastAsia" w:ascii="宋体" w:hAnsi="宋体" w:cs="宋体"/>
          <w:color w:val="000000" w:themeColor="text1"/>
          <w:sz w:val="24"/>
          <w14:textFill>
            <w14:solidFill>
              <w14:schemeClr w14:val="tx1"/>
            </w14:solidFill>
          </w14:textFill>
        </w:rPr>
        <w:t>（如果有)</w:t>
      </w:r>
      <w:bookmarkEnd w:id="494"/>
      <w:r>
        <w:rPr>
          <w:rFonts w:hint="eastAsia" w:ascii="宋体" w:hAnsi="宋体" w:cs="宋体"/>
          <w:snapToGrid w:val="0"/>
          <w:color w:val="000000" w:themeColor="text1"/>
          <w:kern w:val="28"/>
          <w:sz w:val="24"/>
          <w:szCs w:val="20"/>
          <w14:textFill>
            <w14:solidFill>
              <w14:schemeClr w14:val="tx1"/>
            </w14:solidFill>
          </w14:textFill>
        </w:rPr>
        <w:t>；</w:t>
      </w:r>
    </w:p>
    <w:p w14:paraId="74887F31">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落实政府采购政策需满足的资格要求（如果有）；</w:t>
      </w:r>
    </w:p>
    <w:p w14:paraId="1A717F18">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本项目的特定资格要求（如果有)。</w:t>
      </w:r>
    </w:p>
    <w:p w14:paraId="730192F8">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0B58454A">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2.2.1投标函；</w:t>
      </w:r>
      <w:r>
        <w:rPr>
          <w:rFonts w:hint="eastAsia" w:ascii="宋体" w:hAnsi="宋体" w:cs="宋体"/>
          <w:color w:val="000000" w:themeColor="text1"/>
          <w:sz w:val="24"/>
          <w:lang w:val="zh-CN"/>
          <w14:textFill>
            <w14:solidFill>
              <w14:schemeClr w14:val="tx1"/>
            </w14:solidFill>
          </w14:textFill>
        </w:rPr>
        <w:t xml:space="preserve"> </w:t>
      </w:r>
    </w:p>
    <w:p w14:paraId="5F63BA23">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14:paraId="28C3EEB8">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分包意向协议（如果有)；</w:t>
      </w:r>
    </w:p>
    <w:p w14:paraId="09F6592C">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76F56457">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14:paraId="73282EAA">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14:paraId="3486C179">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14:paraId="7886A1B0">
      <w:pPr>
        <w:snapToGrid w:val="0"/>
        <w:spacing w:line="360" w:lineRule="auto"/>
        <w:ind w:left="420" w:leftChars="2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14:paraId="50A1ABEB">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14:paraId="4D28C414">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2.3.1开标一览表（报价表）；</w:t>
      </w:r>
    </w:p>
    <w:p w14:paraId="55B753B7">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2.3.2中小企业声明函（如果有）。</w:t>
      </w:r>
    </w:p>
    <w:p w14:paraId="59495E2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3、我方承诺除商务技术偏离表列出的偏离外，我方响应招标文件的全部要求。</w:t>
      </w:r>
    </w:p>
    <w:p w14:paraId="518A504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4、如我方中标，我方承诺：</w:t>
      </w:r>
    </w:p>
    <w:p w14:paraId="5A48D8E3">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4.1在收到中标通知书后，在中标通知书规定的期限内与你方签订合同； </w:t>
      </w:r>
    </w:p>
    <w:p w14:paraId="024A569E">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14:paraId="662D5141">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4.3按照招标文件要求提交履约保证金； </w:t>
      </w:r>
    </w:p>
    <w:p w14:paraId="01510C59">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14:paraId="4D52B86D">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5、其他补充说明: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58A9FCC3">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投标人名称（电子签名）：                          </w:t>
      </w:r>
    </w:p>
    <w:p w14:paraId="5DB4D99D">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6015A0DE">
      <w:pPr>
        <w:snapToGrid w:val="0"/>
        <w:spacing w:line="360" w:lineRule="auto"/>
        <w:ind w:left="420" w:leftChars="200" w:firstLine="4200" w:firstLineChars="1750"/>
        <w:rPr>
          <w:rFonts w:ascii="宋体" w:hAnsi="宋体" w:cs="宋体"/>
          <w:color w:val="000000" w:themeColor="text1"/>
          <w:kern w:val="0"/>
          <w:sz w:val="24"/>
          <w:u w:val="single"/>
          <w14:textFill>
            <w14:solidFill>
              <w14:schemeClr w14:val="tx1"/>
            </w14:solidFill>
          </w14:textFill>
        </w:rPr>
      </w:pPr>
    </w:p>
    <w:p w14:paraId="578B4774">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58806B75">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09452705">
      <w:pPr>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14:paraId="6193185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注：▲供应商委派不在本单位缴纳社保的人员作为授权代表（代理人）的，应当在投标（响应）文件中，说明具体原因、授权代表缴纳社保的单位，并附列该授权代表缴纳社保清单。</w:t>
      </w:r>
    </w:p>
    <w:p w14:paraId="4F455496">
      <w:pPr>
        <w:rPr>
          <w:rFonts w:hint="eastAsia"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br w:type="page"/>
      </w:r>
    </w:p>
    <w:p w14:paraId="08183EFC">
      <w:pPr>
        <w:snapToGrid w:val="0"/>
        <w:spacing w:line="360" w:lineRule="auto"/>
        <w:ind w:firstLine="2872" w:firstLineChars="894"/>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p>
    <w:p w14:paraId="3FF22DD3">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69A1F1E5">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303A7333">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31ECDE3B">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5AC24375">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p>
    <w:p w14:paraId="0EE4A09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6AAEC023">
      <w:pP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7FDF9C0A">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14:paraId="2ECE9F30">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007237EF">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3B213752">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65271E53">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0B68E541">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5447742B">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1EE265D2">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429E5CB3">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136C9B07">
      <w:pPr>
        <w:rPr>
          <w:rFonts w:hint="eastAsia"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br w:type="page"/>
      </w:r>
    </w:p>
    <w:p w14:paraId="7359B994">
      <w:pPr>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的身份证明（适用于法定代表人、单位负责人或者自然人本人代表投标人参加投标）</w:t>
      </w:r>
    </w:p>
    <w:p w14:paraId="3C3CF317">
      <w:pPr>
        <w:pStyle w:val="146"/>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7E4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4D35D03">
            <w:pPr>
              <w:pStyle w:val="146"/>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13297930">
            <w:pPr>
              <w:pStyle w:val="146"/>
              <w:adjustRightInd w:val="0"/>
              <w:spacing w:line="360" w:lineRule="auto"/>
              <w:rPr>
                <w:rFonts w:hAnsi="宋体" w:cs="宋体"/>
                <w:bCs/>
                <w:color w:val="000000" w:themeColor="text1"/>
                <w:sz w:val="24"/>
                <w14:textFill>
                  <w14:solidFill>
                    <w14:schemeClr w14:val="tx1"/>
                  </w14:solidFill>
                </w14:textFill>
              </w:rPr>
            </w:pPr>
          </w:p>
        </w:tc>
      </w:tr>
    </w:tbl>
    <w:p w14:paraId="4CF1C9D0">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4521993D">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             </w:t>
      </w:r>
    </w:p>
    <w:p w14:paraId="68BB5C51">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5326B8C8">
      <w:pP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6843D576">
      <w:pPr>
        <w:snapToGrid w:val="0"/>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三、分包意向协议（如果有）</w:t>
      </w:r>
    </w:p>
    <w:p w14:paraId="3F401CB8">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中标后以分包方式履行合同的，提供分包意向协议(附件6</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0E26B8F7">
      <w:pPr>
        <w:snapToGrid w:val="0"/>
        <w:spacing w:line="360" w:lineRule="auto"/>
        <w:rPr>
          <w:rFonts w:ascii="宋体" w:hAnsi="宋体" w:cs="宋体"/>
          <w:color w:val="000000" w:themeColor="text1"/>
          <w:kern w:val="0"/>
          <w:sz w:val="24"/>
          <w14:textFill>
            <w14:solidFill>
              <w14:schemeClr w14:val="tx1"/>
            </w14:solidFill>
          </w14:textFill>
        </w:rPr>
      </w:pPr>
    </w:p>
    <w:p w14:paraId="2AC8DF27">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14:paraId="6794247F">
      <w:pPr>
        <w:jc w:val="center"/>
        <w:rPr>
          <w:rFonts w:ascii="宋体" w:hAnsi="宋体" w:cs="宋体"/>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830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5F0E6D5">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991" w:type="dxa"/>
            <w:vAlign w:val="center"/>
          </w:tcPr>
          <w:p w14:paraId="57EE5CF3">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14:paraId="0D9903FB">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14:paraId="6CCD0968">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14:paraId="0E38AF3B">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50A4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12FA3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991" w:type="dxa"/>
          </w:tcPr>
          <w:p w14:paraId="28C8CE5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2551" w:type="dxa"/>
            <w:vAlign w:val="center"/>
          </w:tcPr>
          <w:p w14:paraId="4189D9EC">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需要使用电子签名或者签字盖章的投标文件的组成部分</w:t>
            </w:r>
          </w:p>
        </w:tc>
        <w:tc>
          <w:tcPr>
            <w:tcW w:w="1418" w:type="dxa"/>
          </w:tcPr>
          <w:p w14:paraId="33E26CEA">
            <w:pPr>
              <w:rPr>
                <w:rFonts w:ascii="宋体" w:hAnsi="宋体" w:cs="宋体"/>
                <w:color w:val="000000" w:themeColor="text1"/>
                <w:sz w:val="24"/>
                <w14:textFill>
                  <w14:solidFill>
                    <w14:schemeClr w14:val="tx1"/>
                  </w14:solidFill>
                </w14:textFill>
              </w:rPr>
            </w:pPr>
          </w:p>
          <w:p w14:paraId="4FB5E26A">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p w14:paraId="2797E4E7">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281B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2D1F0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991" w:type="dxa"/>
          </w:tcPr>
          <w:p w14:paraId="182990A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5B553F66">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1418" w:type="dxa"/>
          </w:tcPr>
          <w:p w14:paraId="51F9A10F">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5ECA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E2128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991" w:type="dxa"/>
          </w:tcPr>
          <w:p w14:paraId="0DAF337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投标文件满足招标文件的其它实质性要求。</w:t>
            </w:r>
          </w:p>
        </w:tc>
        <w:tc>
          <w:tcPr>
            <w:tcW w:w="2551" w:type="dxa"/>
            <w:vAlign w:val="center"/>
          </w:tcPr>
          <w:p w14:paraId="67640810">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招标文件其它实质性要求相应的材料（“▲” 系指实质性要求条款，招标文件无其它实质性要求的，无需提供）</w:t>
            </w:r>
          </w:p>
        </w:tc>
        <w:tc>
          <w:tcPr>
            <w:tcW w:w="1418" w:type="dxa"/>
          </w:tcPr>
          <w:p w14:paraId="0F312C4E">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14:paraId="19E67BD3">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352E4B60">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五、评标标准相应的商务技术资料</w:t>
      </w:r>
    </w:p>
    <w:p w14:paraId="1DDE2C2F">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（按招标文件第四部分评标办法前附表中“投标文件中评标标准相应的商务技术资料目录”提供资料。）</w:t>
      </w:r>
    </w:p>
    <w:p w14:paraId="73F390E0">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3D50D3C9">
      <w:pPr>
        <w:ind w:firstLine="2891" w:firstLineChars="9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69C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549894">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E4E1BE8">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66FB3E74">
            <w:pPr>
              <w:spacing w:line="360" w:lineRule="auto"/>
              <w:jc w:val="center"/>
              <w:rPr>
                <w:rFonts w:ascii="宋体" w:hAnsi="宋体" w:cs="宋体"/>
                <w:b/>
                <w:color w:val="000000" w:themeColor="text1"/>
                <w:sz w:val="24"/>
                <w14:textFill>
                  <w14:solidFill>
                    <w14:schemeClr w14:val="tx1"/>
                  </w14:solidFill>
                </w14:textFill>
              </w:rPr>
            </w:pPr>
          </w:p>
          <w:p w14:paraId="6F180C56">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3AF6214">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1202661">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939B6F3">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1BFE205">
            <w:pPr>
              <w:spacing w:line="360" w:lineRule="auto"/>
              <w:jc w:val="center"/>
              <w:rPr>
                <w:rFonts w:ascii="宋体" w:hAnsi="宋体" w:cs="宋体"/>
                <w:b/>
                <w:color w:val="000000" w:themeColor="text1"/>
                <w:sz w:val="24"/>
                <w14:textFill>
                  <w14:solidFill>
                    <w14:schemeClr w14:val="tx1"/>
                  </w14:solidFill>
                </w14:textFill>
              </w:rPr>
            </w:pPr>
          </w:p>
          <w:p w14:paraId="5F1ED190">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14:paraId="09C3AEE5">
            <w:pPr>
              <w:spacing w:line="360" w:lineRule="auto"/>
              <w:jc w:val="center"/>
              <w:rPr>
                <w:rFonts w:ascii="宋体" w:hAnsi="宋体" w:cs="宋体"/>
                <w:b/>
                <w:color w:val="000000" w:themeColor="text1"/>
                <w:sz w:val="24"/>
                <w14:textFill>
                  <w14:solidFill>
                    <w14:schemeClr w14:val="tx1"/>
                  </w14:solidFill>
                </w14:textFill>
              </w:rPr>
            </w:pPr>
          </w:p>
        </w:tc>
      </w:tr>
      <w:tr w14:paraId="7181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B588E1">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3F7ACBBF">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4061EACE">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34ECA11">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1263767">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8884068">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7F6B7BEB">
            <w:pPr>
              <w:spacing w:line="360" w:lineRule="auto"/>
              <w:jc w:val="center"/>
              <w:rPr>
                <w:rFonts w:ascii="宋体" w:hAnsi="宋体" w:cs="宋体"/>
                <w:color w:val="000000" w:themeColor="text1"/>
                <w:sz w:val="24"/>
                <w14:textFill>
                  <w14:solidFill>
                    <w14:schemeClr w14:val="tx1"/>
                  </w14:solidFill>
                </w14:textFill>
              </w:rPr>
            </w:pPr>
          </w:p>
        </w:tc>
      </w:tr>
      <w:tr w14:paraId="0EBC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10677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4322A4DA">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F7554C5">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0396840">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470693A1">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2B644E3E">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84551A1">
            <w:pPr>
              <w:spacing w:line="360" w:lineRule="auto"/>
              <w:jc w:val="center"/>
              <w:rPr>
                <w:rFonts w:ascii="宋体" w:hAnsi="宋体" w:cs="宋体"/>
                <w:color w:val="000000" w:themeColor="text1"/>
                <w:sz w:val="24"/>
                <w14:textFill>
                  <w14:solidFill>
                    <w14:schemeClr w14:val="tx1"/>
                  </w14:solidFill>
                </w14:textFill>
              </w:rPr>
            </w:pPr>
          </w:p>
        </w:tc>
      </w:tr>
      <w:tr w14:paraId="16D6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10BDB7">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37874F6B">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395065D">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9CE6C67">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40AEB8EC">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059B2430">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0339A906">
            <w:pPr>
              <w:spacing w:line="360" w:lineRule="auto"/>
              <w:jc w:val="center"/>
              <w:rPr>
                <w:rFonts w:ascii="宋体" w:hAnsi="宋体" w:cs="宋体"/>
                <w:color w:val="000000" w:themeColor="text1"/>
                <w:sz w:val="24"/>
                <w14:textFill>
                  <w14:solidFill>
                    <w14:schemeClr w14:val="tx1"/>
                  </w14:solidFill>
                </w14:textFill>
              </w:rPr>
            </w:pPr>
          </w:p>
        </w:tc>
      </w:tr>
    </w:tbl>
    <w:p w14:paraId="4D3C8A1F">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10BE8392">
      <w:pPr>
        <w:jc w:val="center"/>
        <w:rPr>
          <w:rFonts w:ascii="宋体" w:hAnsi="宋体" w:cs="宋体"/>
          <w:b/>
          <w:color w:val="000000" w:themeColor="text1"/>
          <w:kern w:val="0"/>
          <w:sz w:val="32"/>
          <w:szCs w:val="32"/>
          <w14:textFill>
            <w14:solidFill>
              <w14:schemeClr w14:val="tx1"/>
            </w14:solidFill>
          </w14:textFill>
        </w:rPr>
      </w:pPr>
    </w:p>
    <w:p w14:paraId="55F328AA">
      <w:pPr>
        <w:jc w:val="center"/>
        <w:rPr>
          <w:rFonts w:ascii="宋体" w:hAnsi="宋体" w:cs="宋体"/>
          <w:b/>
          <w:color w:val="000000" w:themeColor="text1"/>
          <w:kern w:val="0"/>
          <w:sz w:val="32"/>
          <w:szCs w:val="32"/>
          <w14:textFill>
            <w14:solidFill>
              <w14:schemeClr w14:val="tx1"/>
            </w14:solidFill>
          </w14:textFill>
        </w:rPr>
      </w:pPr>
    </w:p>
    <w:p w14:paraId="0D369EDD">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C1E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84CDB0">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683" w:type="dxa"/>
          </w:tcPr>
          <w:p w14:paraId="344A13EE">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546" w:type="dxa"/>
          </w:tcPr>
          <w:p w14:paraId="6EB8E548">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276" w:type="dxa"/>
          </w:tcPr>
          <w:p w14:paraId="6D0C81C5">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675B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D70968">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83" w:type="dxa"/>
          </w:tcPr>
          <w:p w14:paraId="73E08771">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66A9CFE5">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13C22CCD">
            <w:pPr>
              <w:jc w:val="center"/>
              <w:rPr>
                <w:rFonts w:ascii="宋体" w:hAnsi="宋体" w:cs="宋体"/>
                <w:b/>
                <w:color w:val="000000" w:themeColor="text1"/>
                <w:kern w:val="0"/>
                <w:sz w:val="32"/>
                <w:szCs w:val="32"/>
                <w14:textFill>
                  <w14:solidFill>
                    <w14:schemeClr w14:val="tx1"/>
                  </w14:solidFill>
                </w14:textFill>
              </w:rPr>
            </w:pPr>
          </w:p>
        </w:tc>
      </w:tr>
      <w:tr w14:paraId="080D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E971F9">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83" w:type="dxa"/>
          </w:tcPr>
          <w:p w14:paraId="1F2C94D4">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13C970FD">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0B028E86">
            <w:pPr>
              <w:jc w:val="center"/>
              <w:rPr>
                <w:rFonts w:ascii="宋体" w:hAnsi="宋体" w:cs="宋体"/>
                <w:b/>
                <w:color w:val="000000" w:themeColor="text1"/>
                <w:kern w:val="0"/>
                <w:sz w:val="32"/>
                <w:szCs w:val="32"/>
                <w14:textFill>
                  <w14:solidFill>
                    <w14:schemeClr w14:val="tx1"/>
                  </w14:solidFill>
                </w14:textFill>
              </w:rPr>
            </w:pPr>
          </w:p>
        </w:tc>
      </w:tr>
      <w:tr w14:paraId="3B87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F82F8F">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83" w:type="dxa"/>
          </w:tcPr>
          <w:p w14:paraId="2B60B349">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22A625FC">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32704BE1">
            <w:pPr>
              <w:jc w:val="center"/>
              <w:rPr>
                <w:rFonts w:ascii="宋体" w:hAnsi="宋体" w:cs="宋体"/>
                <w:b/>
                <w:color w:val="000000" w:themeColor="text1"/>
                <w:kern w:val="0"/>
                <w:sz w:val="32"/>
                <w:szCs w:val="32"/>
                <w14:textFill>
                  <w14:solidFill>
                    <w14:schemeClr w14:val="tx1"/>
                  </w14:solidFill>
                </w14:textFill>
              </w:rPr>
            </w:pPr>
          </w:p>
        </w:tc>
      </w:tr>
    </w:tbl>
    <w:p w14:paraId="6F0BF103">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投标人保证：除商务技术偏离表列出的偏离外，投标人响应招标文件的全部要求</w:t>
      </w:r>
    </w:p>
    <w:p w14:paraId="65083605">
      <w:pPr>
        <w:jc w:val="center"/>
        <w:rPr>
          <w:rFonts w:ascii="宋体" w:hAnsi="宋体" w:cs="宋体"/>
          <w:b/>
          <w:color w:val="000000" w:themeColor="text1"/>
          <w:kern w:val="0"/>
          <w:sz w:val="32"/>
          <w:szCs w:val="32"/>
          <w14:textFill>
            <w14:solidFill>
              <w14:schemeClr w14:val="tx1"/>
            </w14:solidFill>
          </w14:textFill>
        </w:rPr>
      </w:pPr>
    </w:p>
    <w:p w14:paraId="7B42743F">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1E92C2AA">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14:paraId="7516F920">
      <w:pPr>
        <w:widowControl/>
        <w:adjustRightInd/>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八</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14:paraId="6DF25E98">
      <w:pPr>
        <w:snapToGrid w:val="0"/>
        <w:spacing w:line="360" w:lineRule="auto"/>
        <w:rPr>
          <w:rFonts w:ascii="宋体" w:hAnsi="宋体" w:cs="宋体"/>
          <w:color w:val="000000" w:themeColor="text1"/>
          <w:sz w:val="24"/>
          <w14:textFill>
            <w14:solidFill>
              <w14:schemeClr w14:val="tx1"/>
            </w14:solidFill>
          </w14:textFill>
        </w:rPr>
      </w:pPr>
    </w:p>
    <w:p w14:paraId="23FB157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7857BCF0">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2BFE743C">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5B8B88E7">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69483C3B">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299B8F37">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13C25EAF">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7D01508A">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14:paraId="7C834C86">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p>
    <w:p w14:paraId="7CACF4F8">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w:t>
      </w: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14:paraId="7075F923">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2E6A8639">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14:paraId="453A557E">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5B2083DA">
      <w:pPr>
        <w:spacing w:line="360" w:lineRule="auto"/>
        <w:jc w:val="center"/>
        <w:rPr>
          <w:rFonts w:ascii="宋体" w:hAnsi="宋体" w:cs="宋体"/>
          <w:b/>
          <w:bCs/>
          <w:color w:val="000000" w:themeColor="text1"/>
          <w:sz w:val="24"/>
          <w14:textFill>
            <w14:solidFill>
              <w14:schemeClr w14:val="tx1"/>
            </w14:solidFill>
          </w14:textFill>
        </w:rPr>
      </w:pPr>
    </w:p>
    <w:p w14:paraId="672CED5C">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5DC170FA">
      <w:pP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br w:type="page"/>
      </w:r>
    </w:p>
    <w:p w14:paraId="32FCE3DE">
      <w:pPr>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报价文件部分</w:t>
      </w:r>
    </w:p>
    <w:p w14:paraId="50E290BA">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06C93B86">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76D6B25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（1）开标一览表（报价表）………………………………………………………（页码）</w:t>
      </w:r>
    </w:p>
    <w:p w14:paraId="0E453A6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（2）中小企业声明函………………………………………………………………（页码）</w:t>
      </w:r>
    </w:p>
    <w:p w14:paraId="213ABCD8">
      <w:pPr>
        <w:rPr>
          <w:rFonts w:hint="eastAsia" w:ascii="宋体" w:hAnsi="宋体" w:eastAsia="宋体" w:cs="宋体"/>
          <w:color w:val="000000" w:themeColor="text1"/>
          <w:kern w:val="2"/>
          <w:sz w:val="32"/>
          <w:szCs w:val="32"/>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000000" w:themeColor="text1"/>
          <w:kern w:val="2"/>
          <w:sz w:val="32"/>
          <w:szCs w:val="32"/>
          <w14:textFill>
            <w14:solidFill>
              <w14:schemeClr w14:val="tx1"/>
            </w14:solidFill>
          </w14:textFill>
        </w:rPr>
        <w:br w:type="page"/>
      </w:r>
    </w:p>
    <w:p w14:paraId="2C8DC779">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一、开标一览表（报价表）</w:t>
      </w:r>
    </w:p>
    <w:p w14:paraId="4C2D51F3">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4322538D">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sz w:val="24"/>
          <w14:textFill>
            <w14:solidFill>
              <w14:schemeClr w14:val="tx1"/>
            </w14:solidFill>
          </w14:textFill>
        </w:rPr>
        <w:t>（采购编号）】的实施</w:t>
      </w:r>
      <w:r>
        <w:rPr>
          <w:rFonts w:hint="eastAsia" w:ascii="宋体" w:hAnsi="宋体" w:cs="宋体"/>
          <w:color w:val="000000" w:themeColor="text1"/>
          <w:kern w:val="0"/>
          <w:sz w:val="24"/>
          <w:lang w:val="zh-CN"/>
          <w14:textFill>
            <w14:solidFill>
              <w14:schemeClr w14:val="tx1"/>
            </w14:solidFill>
          </w14:textFill>
        </w:rPr>
        <w:t>。</w:t>
      </w:r>
    </w:p>
    <w:p w14:paraId="736ADD88">
      <w:pPr>
        <w:spacing w:line="360" w:lineRule="auto"/>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37"/>
        <w:gridCol w:w="2186"/>
        <w:gridCol w:w="1047"/>
        <w:gridCol w:w="2268"/>
        <w:gridCol w:w="2126"/>
        <w:gridCol w:w="2127"/>
        <w:gridCol w:w="2126"/>
      </w:tblGrid>
      <w:tr w14:paraId="1D06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A8F76BC">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437" w:type="dxa"/>
            <w:vAlign w:val="center"/>
          </w:tcPr>
          <w:p w14:paraId="4079BC49">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2186" w:type="dxa"/>
          </w:tcPr>
          <w:p w14:paraId="2FD294E4">
            <w:pPr>
              <w:spacing w:line="360" w:lineRule="auto"/>
              <w:jc w:val="center"/>
              <w:rPr>
                <w:rFonts w:ascii="宋体" w:hAnsi="宋体" w:cs="宋体"/>
                <w:b/>
                <w:color w:val="000000" w:themeColor="text1"/>
                <w:sz w:val="24"/>
                <w14:textFill>
                  <w14:solidFill>
                    <w14:schemeClr w14:val="tx1"/>
                  </w14:solidFill>
                </w14:textFill>
              </w:rPr>
            </w:pPr>
          </w:p>
          <w:p w14:paraId="1E675E00">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1047" w:type="dxa"/>
            <w:vAlign w:val="center"/>
          </w:tcPr>
          <w:p w14:paraId="4AAA888F">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w:t>
            </w:r>
          </w:p>
        </w:tc>
        <w:tc>
          <w:tcPr>
            <w:tcW w:w="2268" w:type="dxa"/>
            <w:vAlign w:val="center"/>
          </w:tcPr>
          <w:p w14:paraId="2A2D26BD">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服务时间</w:t>
            </w:r>
          </w:p>
        </w:tc>
        <w:tc>
          <w:tcPr>
            <w:tcW w:w="2126" w:type="dxa"/>
            <w:vAlign w:val="center"/>
          </w:tcPr>
          <w:p w14:paraId="10ECB9F5">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服务标准</w:t>
            </w:r>
          </w:p>
        </w:tc>
        <w:tc>
          <w:tcPr>
            <w:tcW w:w="2127" w:type="dxa"/>
          </w:tcPr>
          <w:p w14:paraId="5B28C758">
            <w:pPr>
              <w:spacing w:line="360" w:lineRule="auto"/>
              <w:jc w:val="center"/>
              <w:rPr>
                <w:rFonts w:ascii="宋体" w:hAnsi="宋体" w:cs="宋体"/>
                <w:b/>
                <w:color w:val="000000" w:themeColor="text1"/>
                <w:sz w:val="24"/>
                <w14:textFill>
                  <w14:solidFill>
                    <w14:schemeClr w14:val="tx1"/>
                  </w14:solidFill>
                </w14:textFill>
              </w:rPr>
            </w:pPr>
          </w:p>
          <w:p w14:paraId="13BECEE7">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w:t>
            </w:r>
          </w:p>
        </w:tc>
        <w:tc>
          <w:tcPr>
            <w:tcW w:w="2126" w:type="dxa"/>
            <w:vAlign w:val="center"/>
          </w:tcPr>
          <w:p w14:paraId="720467B8">
            <w:pPr>
              <w:spacing w:line="360" w:lineRule="auto"/>
              <w:jc w:val="center"/>
              <w:rPr>
                <w:rFonts w:ascii="宋体" w:hAnsi="宋体" w:cs="宋体"/>
                <w:b/>
                <w:color w:val="000000" w:themeColor="text1"/>
                <w:sz w:val="24"/>
                <w14:textFill>
                  <w14:solidFill>
                    <w14:schemeClr w14:val="tx1"/>
                  </w14:solidFill>
                </w14:textFill>
              </w:rPr>
            </w:pPr>
          </w:p>
          <w:p w14:paraId="66B276C0">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14:paraId="4641EF51">
            <w:pPr>
              <w:spacing w:line="360" w:lineRule="auto"/>
              <w:jc w:val="center"/>
              <w:rPr>
                <w:rFonts w:ascii="宋体" w:hAnsi="宋体" w:cs="宋体"/>
                <w:b/>
                <w:color w:val="000000" w:themeColor="text1"/>
                <w:sz w:val="24"/>
                <w14:textFill>
                  <w14:solidFill>
                    <w14:schemeClr w14:val="tx1"/>
                  </w14:solidFill>
                </w14:textFill>
              </w:rPr>
            </w:pPr>
          </w:p>
        </w:tc>
      </w:tr>
      <w:tr w14:paraId="465D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660919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437" w:type="dxa"/>
            <w:vAlign w:val="center"/>
          </w:tcPr>
          <w:p w14:paraId="1911228E">
            <w:pPr>
              <w:jc w:val="left"/>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iCs w:val="0"/>
                <w:caps w:val="0"/>
                <w:color w:val="000000" w:themeColor="text1"/>
                <w:spacing w:val="0"/>
                <w:sz w:val="19"/>
                <w:szCs w:val="19"/>
                <w14:textFill>
                  <w14:solidFill>
                    <w14:schemeClr w14:val="tx1"/>
                  </w14:solidFill>
                </w14:textFill>
              </w:rPr>
              <w:t>萧山区残疾人托养中心食堂托管经营</w:t>
            </w:r>
          </w:p>
        </w:tc>
        <w:tc>
          <w:tcPr>
            <w:tcW w:w="2186" w:type="dxa"/>
            <w:vAlign w:val="center"/>
          </w:tcPr>
          <w:p w14:paraId="55023632">
            <w:pPr>
              <w:snapToGrid w:val="0"/>
              <w:spacing w:line="360" w:lineRule="auto"/>
              <w:jc w:val="center"/>
              <w:rPr>
                <w:rFonts w:ascii="宋体" w:hAnsi="宋体" w:cs="宋体"/>
                <w:color w:val="000000" w:themeColor="text1"/>
                <w:sz w:val="24"/>
                <w14:textFill>
                  <w14:solidFill>
                    <w14:schemeClr w14:val="tx1"/>
                  </w14:solidFill>
                </w14:textFill>
              </w:rPr>
            </w:pPr>
          </w:p>
        </w:tc>
        <w:tc>
          <w:tcPr>
            <w:tcW w:w="1047" w:type="dxa"/>
            <w:vAlign w:val="center"/>
          </w:tcPr>
          <w:p w14:paraId="40A553F8">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14:paraId="0E8E5B40">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4AC0D9EF">
            <w:pPr>
              <w:spacing w:line="360" w:lineRule="auto"/>
              <w:jc w:val="center"/>
              <w:rPr>
                <w:rFonts w:ascii="宋体" w:hAnsi="宋体" w:cs="宋体"/>
                <w:color w:val="000000" w:themeColor="text1"/>
                <w:sz w:val="24"/>
                <w14:textFill>
                  <w14:solidFill>
                    <w14:schemeClr w14:val="tx1"/>
                  </w14:solidFill>
                </w14:textFill>
              </w:rPr>
            </w:pPr>
          </w:p>
        </w:tc>
        <w:tc>
          <w:tcPr>
            <w:tcW w:w="2127" w:type="dxa"/>
          </w:tcPr>
          <w:p w14:paraId="1FB66999">
            <w:pPr>
              <w:spacing w:line="360" w:lineRule="auto"/>
              <w:jc w:val="center"/>
              <w:rPr>
                <w:rFonts w:hint="eastAsia"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color w:val="000000" w:themeColor="text1"/>
                <w:sz w:val="24"/>
                <w:u w:val="single"/>
                <w:lang w:val="en-US" w:eastAsia="zh-CN"/>
                <w14:textFill>
                  <w14:solidFill>
                    <w14:schemeClr w14:val="tx1"/>
                  </w14:solidFill>
                </w14:textFill>
              </w:rPr>
              <w:t xml:space="preserve">         元</w:t>
            </w:r>
          </w:p>
        </w:tc>
        <w:tc>
          <w:tcPr>
            <w:tcW w:w="2126" w:type="dxa"/>
            <w:vAlign w:val="center"/>
          </w:tcPr>
          <w:p w14:paraId="6894E489">
            <w:pPr>
              <w:spacing w:line="360" w:lineRule="auto"/>
              <w:jc w:val="center"/>
              <w:rPr>
                <w:rFonts w:ascii="宋体" w:hAnsi="宋体" w:cs="宋体"/>
                <w:color w:val="000000" w:themeColor="text1"/>
                <w:sz w:val="24"/>
                <w14:textFill>
                  <w14:solidFill>
                    <w14:schemeClr w14:val="tx1"/>
                  </w14:solidFill>
                </w14:textFill>
              </w:rPr>
            </w:pPr>
          </w:p>
        </w:tc>
      </w:tr>
      <w:tr w14:paraId="478E9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8A72F41">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437" w:type="dxa"/>
            <w:vAlign w:val="center"/>
          </w:tcPr>
          <w:p w14:paraId="23AFA788">
            <w:pPr>
              <w:jc w:val="left"/>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iCs w:val="0"/>
                <w:caps w:val="0"/>
                <w:color w:val="000000" w:themeColor="text1"/>
                <w:spacing w:val="0"/>
                <w:sz w:val="19"/>
                <w:szCs w:val="19"/>
                <w14:textFill>
                  <w14:solidFill>
                    <w14:schemeClr w14:val="tx1"/>
                  </w14:solidFill>
                </w14:textFill>
              </w:rPr>
              <w:t>萧山区残疾人综合服务中心食堂托管经营</w:t>
            </w:r>
          </w:p>
        </w:tc>
        <w:tc>
          <w:tcPr>
            <w:tcW w:w="2186" w:type="dxa"/>
            <w:vAlign w:val="center"/>
          </w:tcPr>
          <w:p w14:paraId="26FD762B">
            <w:pPr>
              <w:snapToGrid w:val="0"/>
              <w:spacing w:line="360" w:lineRule="auto"/>
              <w:jc w:val="center"/>
              <w:rPr>
                <w:rFonts w:ascii="宋体" w:hAnsi="宋体" w:cs="宋体"/>
                <w:color w:val="000000" w:themeColor="text1"/>
                <w:sz w:val="24"/>
                <w14:textFill>
                  <w14:solidFill>
                    <w14:schemeClr w14:val="tx1"/>
                  </w14:solidFill>
                </w14:textFill>
              </w:rPr>
            </w:pPr>
          </w:p>
        </w:tc>
        <w:tc>
          <w:tcPr>
            <w:tcW w:w="1047" w:type="dxa"/>
            <w:vAlign w:val="center"/>
          </w:tcPr>
          <w:p w14:paraId="5B4A2AD4">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14:paraId="0D6B4A24">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4D225951">
            <w:pPr>
              <w:spacing w:line="360" w:lineRule="auto"/>
              <w:jc w:val="center"/>
              <w:rPr>
                <w:rFonts w:ascii="宋体" w:hAnsi="宋体" w:cs="宋体"/>
                <w:color w:val="000000" w:themeColor="text1"/>
                <w:sz w:val="24"/>
                <w14:textFill>
                  <w14:solidFill>
                    <w14:schemeClr w14:val="tx1"/>
                  </w14:solidFill>
                </w14:textFill>
              </w:rPr>
            </w:pPr>
          </w:p>
        </w:tc>
        <w:tc>
          <w:tcPr>
            <w:tcW w:w="2127" w:type="dxa"/>
          </w:tcPr>
          <w:p w14:paraId="41082815">
            <w:pPr>
              <w:spacing w:line="360" w:lineRule="auto"/>
              <w:jc w:val="cente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lang w:val="en-US" w:eastAsia="zh-CN"/>
                <w14:textFill>
                  <w14:solidFill>
                    <w14:schemeClr w14:val="tx1"/>
                  </w14:solidFill>
                </w14:textFill>
              </w:rPr>
              <w:t xml:space="preserve">          元</w:t>
            </w:r>
          </w:p>
        </w:tc>
        <w:tc>
          <w:tcPr>
            <w:tcW w:w="2126" w:type="dxa"/>
            <w:vAlign w:val="center"/>
          </w:tcPr>
          <w:p w14:paraId="64A5D1E8">
            <w:pPr>
              <w:spacing w:line="360" w:lineRule="auto"/>
              <w:jc w:val="center"/>
              <w:rPr>
                <w:rFonts w:ascii="宋体" w:hAnsi="宋体" w:cs="宋体"/>
                <w:color w:val="000000" w:themeColor="text1"/>
                <w:sz w:val="24"/>
                <w14:textFill>
                  <w14:solidFill>
                    <w14:schemeClr w14:val="tx1"/>
                  </w14:solidFill>
                </w14:textFill>
              </w:rPr>
            </w:pPr>
          </w:p>
        </w:tc>
      </w:tr>
      <w:tr w14:paraId="54ED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B0A4026">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投标报价（小写）</w:t>
            </w:r>
          </w:p>
        </w:tc>
        <w:tc>
          <w:tcPr>
            <w:tcW w:w="8647" w:type="dxa"/>
            <w:gridSpan w:val="4"/>
          </w:tcPr>
          <w:p w14:paraId="77B161D7">
            <w:pPr>
              <w:spacing w:line="360" w:lineRule="auto"/>
              <w:jc w:val="center"/>
              <w:rPr>
                <w:rFonts w:ascii="宋体" w:hAnsi="宋体" w:cs="宋体"/>
                <w:color w:val="000000" w:themeColor="text1"/>
                <w:sz w:val="24"/>
                <w14:textFill>
                  <w14:solidFill>
                    <w14:schemeClr w14:val="tx1"/>
                  </w14:solidFill>
                </w14:textFill>
              </w:rPr>
            </w:pPr>
          </w:p>
        </w:tc>
      </w:tr>
      <w:tr w14:paraId="4715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257D078">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投标报价（大写）</w:t>
            </w:r>
          </w:p>
        </w:tc>
        <w:tc>
          <w:tcPr>
            <w:tcW w:w="8647" w:type="dxa"/>
            <w:gridSpan w:val="4"/>
          </w:tcPr>
          <w:p w14:paraId="58B8E707">
            <w:pPr>
              <w:spacing w:line="360" w:lineRule="auto"/>
              <w:jc w:val="center"/>
              <w:rPr>
                <w:rFonts w:ascii="宋体" w:hAnsi="宋体" w:cs="宋体"/>
                <w:color w:val="000000" w:themeColor="text1"/>
                <w:sz w:val="24"/>
                <w14:textFill>
                  <w14:solidFill>
                    <w14:schemeClr w14:val="tx1"/>
                  </w14:solidFill>
                </w14:textFill>
              </w:rPr>
            </w:pPr>
          </w:p>
        </w:tc>
      </w:tr>
    </w:tbl>
    <w:p w14:paraId="5263DD44">
      <w:pPr>
        <w:snapToGrid w:val="0"/>
        <w:spacing w:line="360" w:lineRule="auto"/>
        <w:ind w:left="48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14:paraId="3E183520">
      <w:pPr>
        <w:spacing w:line="360" w:lineRule="auto"/>
        <w:ind w:left="-2" w:leftChars="-1"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p>
    <w:p w14:paraId="7E01C49E">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lang w:val="zh-CN"/>
          <w14:textFill>
            <w14:solidFill>
              <w14:schemeClr w14:val="tx1"/>
            </w14:solidFill>
          </w14:textFill>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7582EA70">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15D47265">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szCs w:val="22"/>
          <w:lang w:val="zh-CN"/>
          <w14:textFill>
            <w14:solidFill>
              <w14:schemeClr w14:val="tx1"/>
            </w14:solidFill>
          </w14:textFill>
        </w:rPr>
        <w:t>4</w:t>
      </w:r>
      <w:r>
        <w:rPr>
          <w:rFonts w:hint="eastAsia" w:ascii="宋体" w:hAnsi="宋体" w:cs="宋体"/>
          <w:color w:val="000000" w:themeColor="text1"/>
          <w:kern w:val="0"/>
          <w:sz w:val="24"/>
          <w:szCs w:val="22"/>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5DFB4CA">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5、特别说明：▲供应商报价低于项目预算50%的，应当在报价文件中详细阐述不影响产品质量或者诚信履约的具体原因，未做阐述说明的，投标无效。</w:t>
      </w:r>
    </w:p>
    <w:p w14:paraId="49F37B97">
      <w:pPr>
        <w:rPr>
          <w:rFonts w:hint="eastAsia" w:ascii="宋体" w:hAnsi="宋体" w:eastAsia="宋体" w:cs="宋体"/>
          <w:color w:val="000000" w:themeColor="text1"/>
          <w:kern w:val="2"/>
          <w:sz w:val="32"/>
          <w:szCs w:val="32"/>
          <w14:textFill>
            <w14:solidFill>
              <w14:schemeClr w14:val="tx1"/>
            </w14:solidFill>
          </w14:textFill>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000000" w:themeColor="text1"/>
          <w:kern w:val="2"/>
          <w:sz w:val="32"/>
          <w:szCs w:val="32"/>
          <w14:textFill>
            <w14:solidFill>
              <w14:schemeClr w14:val="tx1"/>
            </w14:solidFill>
          </w14:textFill>
        </w:rPr>
        <w:br w:type="page"/>
      </w:r>
    </w:p>
    <w:p w14:paraId="44C2F831">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中小企业声明函（如果有）</w:t>
      </w:r>
    </w:p>
    <w:p w14:paraId="0065C5F5">
      <w:pPr>
        <w:widowControl/>
        <w:spacing w:line="360" w:lineRule="auto"/>
        <w:ind w:firstLine="120" w:firstLineChars="5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14:textFill>
            <w14:solidFill>
              <w14:schemeClr w14:val="tx1"/>
            </w14:solidFill>
          </w14:textFill>
        </w:rPr>
        <w:t>7</w:t>
      </w:r>
      <w:r>
        <w:rPr>
          <w:rFonts w:hint="eastAsia" w:ascii="宋体" w:hAnsi="宋体" w:cs="宋体"/>
          <w:b/>
          <w:color w:val="000000" w:themeColor="text1"/>
          <w:sz w:val="24"/>
          <w14:textFill>
            <w14:solidFill>
              <w14:schemeClr w14:val="tx1"/>
            </w14:solidFill>
          </w14:textFill>
        </w:rPr>
        <w:t>）。]</w:t>
      </w:r>
    </w:p>
    <w:p w14:paraId="792E0DAD">
      <w:pPr>
        <w:rPr>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p>
    <w:p w14:paraId="5816441B">
      <w:pPr>
        <w:pStyle w:val="4"/>
        <w:keepNext w:val="0"/>
        <w:keepLines w:val="0"/>
        <w:pageBreakBefore/>
        <w:widowControl/>
        <w:spacing w:before="100" w:beforeAutospacing="1" w:after="100" w:afterAutospacing="1"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附件</w:t>
      </w:r>
    </w:p>
    <w:p w14:paraId="04725829">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14:paraId="4D219B96">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495" w:name="OLE_LINK13"/>
      <w:bookmarkStart w:id="496" w:name="OLE_LINK14"/>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495"/>
    <w:bookmarkEnd w:id="496"/>
    <w:p w14:paraId="3740AB63">
      <w:pPr>
        <w:spacing w:line="360" w:lineRule="auto"/>
        <w:rPr>
          <w:rFonts w:ascii="宋体" w:hAnsi="宋体" w:cs="宋体"/>
          <w:b/>
          <w:color w:val="000000" w:themeColor="text1"/>
          <w:spacing w:val="6"/>
          <w:sz w:val="30"/>
          <w:szCs w:val="30"/>
          <w14:textFill>
            <w14:solidFill>
              <w14:schemeClr w14:val="tx1"/>
            </w14:solidFill>
          </w14:textFill>
        </w:rPr>
      </w:pPr>
    </w:p>
    <w:p w14:paraId="43A6142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_单位的_</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41ADBBF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2D042421">
      <w:pPr>
        <w:spacing w:line="360" w:lineRule="auto"/>
        <w:ind w:firstLine="480" w:firstLineChars="200"/>
        <w:rPr>
          <w:rFonts w:ascii="宋体" w:hAnsi="宋体" w:cs="宋体"/>
          <w:color w:val="000000" w:themeColor="text1"/>
          <w:sz w:val="24"/>
          <w14:textFill>
            <w14:solidFill>
              <w14:schemeClr w14:val="tx1"/>
            </w14:solidFill>
          </w14:textFill>
        </w:rPr>
      </w:pPr>
    </w:p>
    <w:p w14:paraId="637A48EB">
      <w:pPr>
        <w:spacing w:line="360" w:lineRule="auto"/>
        <w:ind w:firstLine="480" w:firstLineChars="200"/>
        <w:rPr>
          <w:rFonts w:ascii="宋体" w:hAnsi="宋体" w:cs="宋体"/>
          <w:color w:val="000000" w:themeColor="text1"/>
          <w:sz w:val="24"/>
          <w14:textFill>
            <w14:solidFill>
              <w14:schemeClr w14:val="tx1"/>
            </w14:solidFill>
          </w14:textFill>
        </w:rPr>
      </w:pPr>
    </w:p>
    <w:p w14:paraId="7A0645DB">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投标人名称（电子签名）</w:t>
      </w:r>
      <w:r>
        <w:rPr>
          <w:rFonts w:hint="eastAsia" w:ascii="宋体" w:hAnsi="宋体" w:cs="宋体"/>
          <w:color w:val="000000" w:themeColor="text1"/>
          <w:sz w:val="24"/>
          <w14:textFill>
            <w14:solidFill>
              <w14:schemeClr w14:val="tx1"/>
            </w14:solidFill>
          </w14:textFill>
        </w:rPr>
        <w:t>：</w:t>
      </w:r>
    </w:p>
    <w:p w14:paraId="21A5325E">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14:paraId="651CD24C">
      <w:pP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14:paraId="25DE006E">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14:paraId="5B905BD9">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14:paraId="5C6B7DC1">
      <w:pPr>
        <w:snapToGrid w:val="0"/>
        <w:spacing w:before="240"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14:paraId="7B45BC2B">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14:paraId="43CD03BC">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666D0FB9">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14:paraId="1D14DB9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7364EDCC">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18BA3B4F">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14:paraId="7B7EBE35">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14:paraId="57776D5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7E693195">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14:paraId="42A5110E">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14:paraId="73D9AF54">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14:paraId="7E132E57">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14:paraId="407651E3">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77139686">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5F7E3480">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41C14F0B">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1D697886">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14:paraId="2F91FD3A">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651E93F1">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14:paraId="456561DF">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14:paraId="1F14E3C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0991B88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7ABC6498">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14:paraId="5FE1A514">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14:paraId="0117E429">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5630A043">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14:paraId="21715F3B">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14:paraId="762C4B1A">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14:paraId="05E63E26">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23A0DA87">
      <w:pP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14:paraId="7FACEEDC">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附件3：投诉书范本及制作说明</w:t>
      </w:r>
    </w:p>
    <w:p w14:paraId="09E99B7D">
      <w:pPr>
        <w:spacing w:line="360" w:lineRule="auto"/>
        <w:jc w:val="center"/>
        <w:rPr>
          <w:rFonts w:ascii="宋体" w:hAnsi="宋体" w:cs="宋体"/>
          <w:b/>
          <w:color w:val="000000" w:themeColor="text1"/>
          <w:sz w:val="24"/>
          <w14:textFill>
            <w14:solidFill>
              <w14:schemeClr w14:val="tx1"/>
            </w14:solidFill>
          </w14:textFill>
        </w:rPr>
      </w:pPr>
    </w:p>
    <w:p w14:paraId="4FA94B4D">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14:paraId="2D76543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14:paraId="292AB60F">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14:paraId="3D08DA0D">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6980BB87">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3312698B">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65F2AA42">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012EC434">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14:paraId="5DADB47C">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1DB8D5A4">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4F752ADB">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526ECB6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14:paraId="4011E846">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465DA155">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1AD10641">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59681578">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123C685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14:paraId="7456B566">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dotted"/>
          <w14:textFill>
            <w14:solidFill>
              <w14:schemeClr w14:val="tx1"/>
            </w14:solidFill>
          </w14:textFill>
        </w:rPr>
        <w:t xml:space="preserve">                                        </w:t>
      </w:r>
    </w:p>
    <w:p w14:paraId="73F3B1C3">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5941F21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54FAB75D">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14:paraId="27F78668">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4950D7E3">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3B76974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14:paraId="5F8D40C0">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14:paraId="74304CDA">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14:paraId="1B71B6F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14:paraId="3B632FE9">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14:paraId="2BD5FE8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4938BF34">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3A318034">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60647870">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221F0CE6">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14:paraId="24F35B6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14:paraId="011787D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7F0FE9E0">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650FEB1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6CC3AF9C">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5906D1A8">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14:paraId="37EFC185">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30C179DD">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54DDE1F3">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14:paraId="58086426">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14:paraId="35900039">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14:paraId="4C40019C">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14:paraId="7A6817B3">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691CD292">
      <w:pP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14:paraId="3A7ABEB7">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附件4：</w:t>
      </w:r>
      <w:r>
        <w:rPr>
          <w:rFonts w:hint="eastAsia" w:ascii="宋体" w:hAnsi="宋体" w:cs="宋体"/>
          <w:b/>
          <w:bCs/>
          <w:color w:val="000000" w:themeColor="text1"/>
          <w:sz w:val="32"/>
          <w:szCs w:val="32"/>
          <w14:textFill>
            <w14:solidFill>
              <w14:schemeClr w14:val="tx1"/>
            </w14:solidFill>
          </w14:textFill>
        </w:rPr>
        <w:t>业务专用章使用说明函</w:t>
      </w:r>
    </w:p>
    <w:p w14:paraId="595F0418">
      <w:pPr>
        <w:spacing w:line="360" w:lineRule="auto"/>
        <w:rPr>
          <w:rFonts w:ascii="宋体" w:hAnsi="宋体" w:cs="宋体"/>
          <w:color w:val="000000" w:themeColor="text1"/>
          <w:sz w:val="24"/>
          <w:u w:val="single"/>
          <w14:textFill>
            <w14:solidFill>
              <w14:schemeClr w14:val="tx1"/>
            </w14:solidFill>
          </w14:textFill>
        </w:rPr>
      </w:pPr>
    </w:p>
    <w:p w14:paraId="53AA89F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p>
    <w:p w14:paraId="3C6EE4B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你方组织的（项目名称）【招标编号：（采购编号）】</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3AB00CC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47BA5E9E">
      <w:pPr>
        <w:spacing w:line="360" w:lineRule="auto"/>
        <w:ind w:firstLine="494"/>
        <w:rPr>
          <w:rFonts w:ascii="宋体" w:hAnsi="宋体" w:cs="宋体"/>
          <w:color w:val="000000" w:themeColor="text1"/>
          <w:sz w:val="24"/>
          <w14:textFill>
            <w14:solidFill>
              <w14:schemeClr w14:val="tx1"/>
            </w14:solidFill>
          </w14:textFill>
        </w:rPr>
      </w:pPr>
    </w:p>
    <w:p w14:paraId="7732D1AD">
      <w:pPr>
        <w:spacing w:line="360" w:lineRule="auto"/>
        <w:ind w:firstLine="494"/>
        <w:rPr>
          <w:rFonts w:ascii="宋体" w:hAnsi="宋体" w:cs="宋体"/>
          <w:color w:val="000000" w:themeColor="text1"/>
          <w:sz w:val="24"/>
          <w14:textFill>
            <w14:solidFill>
              <w14:schemeClr w14:val="tx1"/>
            </w14:solidFill>
          </w14:textFill>
        </w:rPr>
      </w:pPr>
    </w:p>
    <w:p w14:paraId="14FB1178">
      <w:pPr>
        <w:spacing w:line="360" w:lineRule="auto"/>
        <w:rPr>
          <w:rFonts w:ascii="宋体" w:hAnsi="宋体" w:cs="宋体"/>
          <w:color w:val="000000" w:themeColor="text1"/>
          <w:sz w:val="24"/>
          <w14:textFill>
            <w14:solidFill>
              <w14:schemeClr w14:val="tx1"/>
            </w14:solidFill>
          </w14:textFill>
        </w:rPr>
      </w:pPr>
    </w:p>
    <w:p w14:paraId="32C03BE8">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投标单位（法定名称章）：</w:t>
      </w:r>
    </w:p>
    <w:p w14:paraId="62F15C83">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74B440DC">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7E87BF0B">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14:paraId="359DDF6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B9BD17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F2F0A6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7476FE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D35DB5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28474C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49BD99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E4D46A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AD8290E">
      <w:pP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14:paraId="4D83B72A">
      <w:pPr>
        <w:autoSpaceDE w:val="0"/>
        <w:autoSpaceDN w:val="0"/>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5</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联合协议</w:t>
      </w:r>
    </w:p>
    <w:p w14:paraId="68352EEB">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2AE976F0">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 xml:space="preserve">投标。 </w:t>
      </w:r>
    </w:p>
    <w:p w14:paraId="40BDB7B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14:paraId="2E94268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11BC14D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14:paraId="39E479D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73EF6945">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298CF866">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0FE8CCC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14:paraId="0C6B946B">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w:t>
      </w:r>
      <w:bookmarkStart w:id="497" w:name="_Hlk101131882"/>
      <w:r>
        <w:rPr>
          <w:rFonts w:hint="eastAsia" w:ascii="宋体" w:hAnsi="宋体" w:cs="宋体"/>
          <w:color w:val="000000" w:themeColor="text1"/>
          <w:kern w:val="0"/>
          <w:sz w:val="24"/>
          <w:u w:val="single"/>
          <w14:textFill>
            <w14:solidFill>
              <w14:schemeClr w14:val="tx1"/>
            </w14:solidFill>
          </w14:textFill>
        </w:rPr>
        <w:t>联合体成员X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w:t>
      </w:r>
      <w:bookmarkEnd w:id="497"/>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w:t>
      </w:r>
      <w:bookmarkStart w:id="498" w:name="_Hlk101133598"/>
      <w:r>
        <w:rPr>
          <w:rFonts w:hint="eastAsia" w:ascii="宋体" w:hAnsi="宋体" w:cs="宋体"/>
          <w:b/>
          <w:color w:val="000000" w:themeColor="text1"/>
          <w:kern w:val="0"/>
          <w:sz w:val="24"/>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bookmarkEnd w:id="498"/>
      <w:r>
        <w:rPr>
          <w:rFonts w:hint="eastAsia" w:ascii="宋体" w:hAnsi="宋体" w:cs="宋体"/>
          <w:b/>
          <w:color w:val="000000" w:themeColor="text1"/>
          <w:kern w:val="0"/>
          <w:sz w:val="24"/>
          <w:lang w:val="zh-CN"/>
          <w14:textFill>
            <w14:solidFill>
              <w14:schemeClr w14:val="tx1"/>
            </w14:solidFill>
          </w14:textFill>
        </w:rPr>
        <w:t>）</w:t>
      </w:r>
    </w:p>
    <w:p w14:paraId="1D4578B4">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499" w:name="_Hlk101133173"/>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499"/>
    </w:p>
    <w:p w14:paraId="27B0E2C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14:paraId="3BEE5D88">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14:paraId="09E8DAA4">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7070AAD5">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5A157D8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5C074E10">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26166EDC">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755D0485">
      <w:pPr>
        <w:snapToGrid w:val="0"/>
        <w:spacing w:line="360" w:lineRule="auto"/>
        <w:ind w:right="96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13388A26">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3F4E6614">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3F6B2A31">
      <w:pP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14:paraId="70588FAB">
      <w:pPr>
        <w:snapToGrid w:val="0"/>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6</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14:textFill>
            <w14:solidFill>
              <w14:schemeClr w14:val="tx1"/>
            </w14:solidFill>
          </w14:textFill>
        </w:rPr>
        <w:t>分包意向协议</w:t>
      </w:r>
    </w:p>
    <w:p w14:paraId="0EB33C18">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0CC2C2F4">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14:paraId="216A463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14:paraId="7E34B1A9">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（分包供应商2名称），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14:paraId="071C2470">
      <w:pPr>
        <w:pStyle w:val="5"/>
        <w:ind w:left="664" w:leftChars="316" w:firstLine="229" w:firstLineChars="95"/>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p w14:paraId="4C11A8AC">
      <w:pP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 xml:space="preserve"> </w:t>
      </w:r>
    </w:p>
    <w:p w14:paraId="4991111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14:paraId="5EAEB07E">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……）提供的服务全部由小微企业承接，</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156D5260">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14:paraId="74CEDF1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14:paraId="60171D00">
      <w:pPr>
        <w:snapToGrid w:val="0"/>
        <w:spacing w:line="360" w:lineRule="auto"/>
        <w:ind w:firstLine="576"/>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2CFEC41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14:paraId="546B6789">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3E544565">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14:paraId="2B5729CF">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639E90CA">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2F5A6B2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4409E77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14:paraId="179BDFD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5086D84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八、其他</w:t>
      </w:r>
    </w:p>
    <w:p w14:paraId="7E570AC9">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                                           投标人名称(电子签名)：</w:t>
      </w:r>
    </w:p>
    <w:p w14:paraId="069A46DA">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分包供应商名称(电子签名/公章)：</w:t>
      </w:r>
    </w:p>
    <w:p w14:paraId="04F7CFFD">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379D234C">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03835359">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395CB283">
      <w:pPr>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br w:type="page"/>
      </w:r>
    </w:p>
    <w:p w14:paraId="24E81844">
      <w:pPr>
        <w:spacing w:line="360" w:lineRule="auto"/>
        <w:jc w:val="left"/>
        <w:outlineLvl w:val="0"/>
        <w:rPr>
          <w:rFonts w:ascii="宋体" w:hAnsi="宋体" w:cs="宋体"/>
          <w:b/>
          <w:color w:val="000000" w:themeColor="text1"/>
          <w:sz w:val="32"/>
          <w:szCs w:val="18"/>
          <w14:textFill>
            <w14:solidFill>
              <w14:schemeClr w14:val="tx1"/>
            </w14:solidFill>
          </w14:textFill>
        </w:rPr>
      </w:pPr>
      <w:r>
        <w:rPr>
          <w:rFonts w:hint="eastAsia" w:ascii="宋体" w:hAnsi="宋体" w:cs="宋体"/>
          <w:b/>
          <w:color w:val="000000" w:themeColor="text1"/>
          <w:sz w:val="32"/>
          <w:szCs w:val="18"/>
          <w14:textFill>
            <w14:solidFill>
              <w14:schemeClr w14:val="tx1"/>
            </w14:solidFill>
          </w14:textFill>
        </w:rPr>
        <w:t>附件</w:t>
      </w:r>
      <w:r>
        <w:rPr>
          <w:rFonts w:ascii="宋体" w:hAnsi="宋体" w:cs="宋体"/>
          <w:b/>
          <w:color w:val="000000" w:themeColor="text1"/>
          <w:sz w:val="32"/>
          <w:szCs w:val="18"/>
          <w14:textFill>
            <w14:solidFill>
              <w14:schemeClr w14:val="tx1"/>
            </w14:solidFill>
          </w14:textFill>
        </w:rPr>
        <w:t>7</w:t>
      </w:r>
      <w:r>
        <w:rPr>
          <w:rFonts w:hint="eastAsia" w:ascii="宋体" w:hAnsi="宋体" w:cs="宋体"/>
          <w:b/>
          <w:color w:val="000000" w:themeColor="text1"/>
          <w:sz w:val="32"/>
          <w:szCs w:val="18"/>
          <w14:textFill>
            <w14:solidFill>
              <w14:schemeClr w14:val="tx1"/>
            </w14:solidFill>
          </w14:textFill>
        </w:rPr>
        <w:t>：中小企业声明函</w:t>
      </w:r>
    </w:p>
    <w:p w14:paraId="5A8E0E59">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中小企业声明函（服务）</w:t>
      </w:r>
    </w:p>
    <w:p w14:paraId="643F2B86">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（采购人）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（项目名称） </w:t>
      </w:r>
      <w:r>
        <w:rPr>
          <w:rFonts w:hint="eastAsia" w:ascii="宋体" w:hAnsi="宋体" w:cs="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7EC2ADBE">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 xml:space="preserve"> （采购文件中明确的所属行业）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5E18A3D4">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 xml:space="preserve"> （标的名称），</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14:textFill>
            <w14:solidFill>
              <w14:schemeClr w14:val="tx1"/>
            </w14:solidFill>
          </w14:textFill>
        </w:rPr>
        <w:t xml:space="preserve">（采购文件中明确的所属行业） </w:t>
      </w:r>
      <w:r>
        <w:rPr>
          <w:rFonts w:hint="eastAsia" w:ascii="宋体" w:hAnsi="宋体" w:cs="宋体"/>
          <w:color w:val="000000" w:themeColor="text1"/>
          <w:sz w:val="24"/>
          <w14:textFill>
            <w14:solidFill>
              <w14:schemeClr w14:val="tx1"/>
            </w14:solidFill>
          </w14:textFill>
        </w:rPr>
        <w:t xml:space="preserve">；承建（承接）企业为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36F79AA4">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7C56CCB3">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6E074417">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30019DFE">
      <w:pPr>
        <w:spacing w:line="360" w:lineRule="auto"/>
        <w:ind w:right="176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投标人名称（电子签名）：</w:t>
      </w:r>
    </w:p>
    <w:p w14:paraId="0A4EC56B">
      <w:pPr>
        <w:spacing w:line="360" w:lineRule="auto"/>
        <w:ind w:right="1120" w:firstLine="4680" w:firstLineChars="19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14:paraId="163C34E4">
      <w:pPr>
        <w:spacing w:line="360" w:lineRule="auto"/>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从业人员、营业收入、资产总额填报上一年度数据</w:t>
      </w:r>
      <w:r>
        <w:rPr>
          <w:rFonts w:hint="eastAsia" w:ascii="宋体" w:hAnsi="宋体" w:cs="宋体"/>
          <w:color w:val="000000" w:themeColor="text1"/>
          <w:sz w:val="18"/>
          <w:szCs w:val="18"/>
          <w:lang w:eastAsia="zh-CN"/>
          <w14:textFill>
            <w14:solidFill>
              <w14:schemeClr w14:val="tx1"/>
            </w14:solidFill>
          </w14:textFill>
        </w:rPr>
        <w:t>。</w:t>
      </w:r>
    </w:p>
    <w:p w14:paraId="207533A4">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357B6DD2">
      <w:pPr>
        <w:numPr>
          <w:ilvl w:val="0"/>
          <w:numId w:val="11"/>
        </w:numPr>
        <w:spacing w:line="360" w:lineRule="auto"/>
        <w:ind w:right="420" w:firstLine="480" w:firstLineChars="200"/>
        <w:rPr>
          <w:rFonts w:hint="eastAsia" w:ascii="宋体" w:hAnsi="宋体" w:cs="宋体"/>
          <w:b/>
          <w:bCs/>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cs="宋体"/>
          <w:color w:val="000000" w:themeColor="text1"/>
          <w:sz w:val="24"/>
          <w14:textFill>
            <w14:solidFill>
              <w14:schemeClr w14:val="tx1"/>
            </w14:solidFill>
          </w14:textFill>
        </w:rPr>
        <w:t>④企业类型填写错误的，声明函无效</w:t>
      </w:r>
      <w:r>
        <w:rPr>
          <w:rFonts w:hint="eastAsia" w:ascii="宋体" w:hAnsi="宋体" w:cs="宋体"/>
          <w:color w:val="000000" w:themeColor="text1"/>
          <w:sz w:val="24"/>
          <w:lang w:eastAsia="zh-CN"/>
          <w14:textFill>
            <w14:solidFill>
              <w14:schemeClr w14:val="tx1"/>
            </w14:solidFill>
          </w14:textFill>
        </w:rPr>
        <w:t>。</w:t>
      </w:r>
    </w:p>
    <w:p w14:paraId="2BBE2EA7">
      <w:pP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color w:val="000000" w:themeColor="text1"/>
          <w14:textFill>
            <w14:solidFill>
              <w14:schemeClr w14:val="tx1"/>
            </w14:solidFill>
          </w14:textFill>
        </w:rPr>
        <w:br w:type="page"/>
      </w:r>
    </w:p>
    <w:p w14:paraId="4311DD43">
      <w:pPr>
        <w:pStyle w:val="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附件</w:t>
      </w:r>
      <w:r>
        <w:rPr>
          <w:rFonts w:hint="eastAsia" w:asciiTheme="minorEastAsia" w:hAnsiTheme="minorEastAsia" w:eastAsiaTheme="minorEastAsia" w:cstheme="minorEastAsia"/>
          <w:color w:val="000000" w:themeColor="text1"/>
          <w:lang w:val="en-US"/>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样品（演示）授权委托书</w:t>
      </w:r>
    </w:p>
    <w:p w14:paraId="42B9F511">
      <w:pPr>
        <w:jc w:val="center"/>
        <w:rPr>
          <w:color w:val="000000" w:themeColor="text1"/>
          <w:sz w:val="40"/>
          <w14:textFill>
            <w14:solidFill>
              <w14:schemeClr w14:val="tx1"/>
            </w14:solidFill>
          </w14:textFill>
        </w:rPr>
      </w:pPr>
      <w:r>
        <w:rPr>
          <w:rFonts w:hint="eastAsia"/>
          <w:color w:val="000000" w:themeColor="text1"/>
          <w:sz w:val="40"/>
          <w14:textFill>
            <w14:solidFill>
              <w14:schemeClr w14:val="tx1"/>
            </w14:solidFill>
          </w14:textFill>
        </w:rPr>
        <w:t>样品（演示）授权委托书</w:t>
      </w:r>
    </w:p>
    <w:p w14:paraId="1C50C47D">
      <w:pPr>
        <w:jc w:val="center"/>
        <w:rPr>
          <w:color w:val="000000" w:themeColor="text1"/>
          <w:sz w:val="40"/>
          <w14:textFill>
            <w14:solidFill>
              <w14:schemeClr w14:val="tx1"/>
            </w14:solidFill>
          </w14:textFill>
        </w:rPr>
      </w:pPr>
    </w:p>
    <w:p w14:paraId="1D4B9280">
      <w:pPr>
        <w:snapToGrid w:val="0"/>
        <w:spacing w:line="360" w:lineRule="auto"/>
        <w:rPr>
          <w:rFonts w:cs="仿宋"/>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XXX（单位名称或采购机构名称）</w:t>
      </w:r>
      <w:r>
        <w:rPr>
          <w:rFonts w:hint="eastAsia" w:cs="仿宋"/>
          <w:color w:val="000000" w:themeColor="text1"/>
          <w:lang w:val="zh-CN"/>
          <w14:textFill>
            <w14:solidFill>
              <w14:schemeClr w14:val="tx1"/>
            </w14:solidFill>
          </w14:textFill>
        </w:rPr>
        <w:t>：</w:t>
      </w:r>
    </w:p>
    <w:p w14:paraId="2543497E">
      <w:pPr>
        <w:snapToGrid w:val="0"/>
        <w:spacing w:line="360" w:lineRule="auto"/>
        <w:ind w:left="254" w:leftChars="121" w:firstLine="420" w:firstLineChars="200"/>
        <w:rPr>
          <w:rFonts w:cs="仿宋"/>
          <w:color w:val="000000" w:themeColor="text1"/>
          <w:u w:val="single"/>
          <w:lang w:val="zh-CN"/>
          <w14:textFill>
            <w14:solidFill>
              <w14:schemeClr w14:val="tx1"/>
            </w14:solidFill>
          </w14:textFill>
        </w:rPr>
      </w:pPr>
      <w:r>
        <w:rPr>
          <w:rFonts w:hint="eastAsia" w:cs="仿宋"/>
          <w:color w:val="000000" w:themeColor="text1"/>
          <w:lang w:val="zh-CN"/>
          <w14:textFill>
            <w14:solidFill>
              <w14:schemeClr w14:val="tx1"/>
            </w14:solidFill>
          </w14:textFill>
        </w:rPr>
        <w:t>兹委派</w:t>
      </w:r>
      <w:r>
        <w:rPr>
          <w:rFonts w:hint="eastAsia" w:cs="仿宋"/>
          <w:color w:val="000000" w:themeColor="text1"/>
          <w:u w:val="single"/>
          <w:lang w:val="zh-CN"/>
          <w14:textFill>
            <w14:solidFill>
              <w14:schemeClr w14:val="tx1"/>
            </w14:solidFill>
          </w14:textFill>
        </w:rPr>
        <w:t xml:space="preserve">                </w:t>
      </w:r>
      <w:r>
        <w:rPr>
          <w:rFonts w:hint="eastAsia" w:cs="仿宋"/>
          <w:color w:val="000000" w:themeColor="text1"/>
          <w:lang w:val="zh-CN"/>
          <w14:textFill>
            <w14:solidFill>
              <w14:schemeClr w14:val="tx1"/>
            </w14:solidFill>
          </w14:textFill>
        </w:rPr>
        <w:t>先生/女士，身份证号：</w:t>
      </w:r>
      <w:r>
        <w:rPr>
          <w:rFonts w:hint="eastAsia" w:cs="仿宋"/>
          <w:color w:val="000000" w:themeColor="text1"/>
          <w:u w:val="single"/>
          <w:lang w:val="zh-CN"/>
          <w14:textFill>
            <w14:solidFill>
              <w14:schemeClr w14:val="tx1"/>
            </w14:solidFill>
          </w14:textFill>
        </w:rPr>
        <w:t xml:space="preserve"> </w:t>
      </w:r>
      <w:r>
        <w:rPr>
          <w:rFonts w:cs="仿宋"/>
          <w:color w:val="000000" w:themeColor="text1"/>
          <w:u w:val="single"/>
          <w:lang w:val="zh-CN"/>
          <w14:textFill>
            <w14:solidFill>
              <w14:schemeClr w14:val="tx1"/>
            </w14:solidFill>
          </w14:textFill>
        </w:rPr>
        <w:t xml:space="preserve">                  </w:t>
      </w:r>
    </w:p>
    <w:p w14:paraId="0B9E8B8F">
      <w:pPr>
        <w:snapToGrid w:val="0"/>
        <w:spacing w:line="360" w:lineRule="auto"/>
        <w:ind w:left="254" w:leftChars="121" w:firstLine="420" w:firstLineChars="200"/>
        <w:rPr>
          <w:rFonts w:cs="仿宋"/>
          <w:color w:val="000000" w:themeColor="text1"/>
          <w14:textFill>
            <w14:solidFill>
              <w14:schemeClr w14:val="tx1"/>
            </w14:solidFill>
          </w14:textFill>
        </w:rPr>
      </w:pPr>
      <w:r>
        <w:rPr>
          <w:rFonts w:hint="eastAsia" w:cs="仿宋"/>
          <w:color w:val="000000" w:themeColor="text1"/>
          <w:lang w:val="zh-CN"/>
          <w14:textFill>
            <w14:solidFill>
              <w14:schemeClr w14:val="tx1"/>
            </w14:solidFill>
          </w14:textFill>
        </w:rPr>
        <w:t>手机：</w:t>
      </w:r>
      <w:r>
        <w:rPr>
          <w:rFonts w:hint="eastAsia" w:cs="仿宋"/>
          <w:color w:val="000000" w:themeColor="text1"/>
          <w:u w:val="single"/>
          <w:lang w:val="zh-CN"/>
          <w14:textFill>
            <w14:solidFill>
              <w14:schemeClr w14:val="tx1"/>
            </w14:solidFill>
          </w14:textFill>
        </w:rPr>
        <w:t xml:space="preserve">      </w:t>
      </w:r>
      <w:r>
        <w:rPr>
          <w:rFonts w:cs="仿宋"/>
          <w:color w:val="000000" w:themeColor="text1"/>
          <w:u w:val="single"/>
          <w:lang w:val="zh-CN"/>
          <w14:textFill>
            <w14:solidFill>
              <w14:schemeClr w14:val="tx1"/>
            </w14:solidFill>
          </w14:textFill>
        </w:rPr>
        <w:t xml:space="preserve">     </w:t>
      </w:r>
      <w:r>
        <w:rPr>
          <w:rFonts w:hint="eastAsia" w:cs="仿宋"/>
          <w:color w:val="000000" w:themeColor="text1"/>
          <w:u w:val="single"/>
          <w:lang w:val="zh-CN"/>
          <w14:textFill>
            <w14:solidFill>
              <w14:schemeClr w14:val="tx1"/>
            </w14:solidFill>
          </w14:textFill>
        </w:rPr>
        <w:t xml:space="preserve">  </w:t>
      </w:r>
      <w:r>
        <w:rPr>
          <w:rFonts w:hint="eastAsia" w:cs="仿宋"/>
          <w:color w:val="000000" w:themeColor="text1"/>
          <w:lang w:val="zh-CN"/>
          <w14:textFill>
            <w14:solidFill>
              <w14:schemeClr w14:val="tx1"/>
            </w14:solidFill>
          </w14:textFill>
        </w:rPr>
        <w:t>，代表我公司前来递交</w:t>
      </w:r>
      <w:r>
        <w:rPr>
          <w:rFonts w:cs="仿宋"/>
          <w:color w:val="000000" w:themeColor="text1"/>
          <w:u w:val="single"/>
          <w:lang w:val="zh-CN"/>
          <w14:textFill>
            <w14:solidFill>
              <w14:schemeClr w14:val="tx1"/>
            </w14:solidFill>
          </w14:textFill>
        </w:rPr>
        <w:t xml:space="preserve">                           </w:t>
      </w:r>
      <w:r>
        <w:rPr>
          <w:rFonts w:hint="eastAsia" w:cs="仿宋"/>
          <w:color w:val="000000" w:themeColor="text1"/>
          <w:u w:val="single"/>
          <w:lang w:val="zh-CN"/>
          <w14:textFill>
            <w14:solidFill>
              <w14:schemeClr w14:val="tx1"/>
            </w14:solidFill>
          </w14:textFill>
        </w:rPr>
        <w:t>采购项目</w:t>
      </w:r>
      <w:r>
        <w:rPr>
          <w:rFonts w:hint="eastAsia" w:cs="仿宋"/>
          <w:color w:val="000000" w:themeColor="text1"/>
          <w:lang w:val="zh-CN"/>
          <w14:textFill>
            <w14:solidFill>
              <w14:schemeClr w14:val="tx1"/>
            </w14:solidFill>
          </w14:textFill>
        </w:rPr>
        <w:t>【项目编号：</w:t>
      </w:r>
      <w:r>
        <w:rPr>
          <w:rFonts w:cs="仿宋"/>
          <w:color w:val="000000" w:themeColor="text1"/>
          <w:lang w:val="zh-CN"/>
          <w14:textFill>
            <w14:solidFill>
              <w14:schemeClr w14:val="tx1"/>
            </w14:solidFill>
          </w14:textFill>
        </w:rPr>
        <w:t xml:space="preserve">              </w:t>
      </w:r>
      <w:r>
        <w:rPr>
          <w:rFonts w:hint="eastAsia" w:cs="仿宋"/>
          <w:color w:val="000000" w:themeColor="text1"/>
          <w:lang w:val="zh-CN"/>
          <w14:textFill>
            <w14:solidFill>
              <w14:schemeClr w14:val="tx1"/>
            </w14:solidFill>
          </w14:textFill>
        </w:rPr>
        <w:t xml:space="preserve">】（标项号： </w:t>
      </w:r>
      <w:r>
        <w:rPr>
          <w:rFonts w:cs="仿宋"/>
          <w:color w:val="000000" w:themeColor="text1"/>
          <w:lang w:val="zh-CN"/>
          <w14:textFill>
            <w14:solidFill>
              <w14:schemeClr w14:val="tx1"/>
            </w14:solidFill>
          </w14:textFill>
        </w:rPr>
        <w:t xml:space="preserve"> </w:t>
      </w:r>
      <w:r>
        <w:rPr>
          <w:rFonts w:hint="eastAsia" w:cs="仿宋"/>
          <w:color w:val="000000" w:themeColor="text1"/>
          <w:lang w:val="zh-CN"/>
          <w14:textFill>
            <w14:solidFill>
              <w14:schemeClr w14:val="tx1"/>
            </w14:solidFill>
          </w14:textFill>
        </w:rPr>
        <w:t>）投标样品或参加演示，并全权负责标后取回样品等其他处理事宜。</w:t>
      </w:r>
    </w:p>
    <w:p w14:paraId="4257258D">
      <w:pPr>
        <w:snapToGrid w:val="0"/>
        <w:spacing w:line="360" w:lineRule="auto"/>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 xml:space="preserve">  </w:t>
      </w:r>
    </w:p>
    <w:p w14:paraId="6FF1DF68">
      <w:pPr>
        <w:snapToGrid w:val="0"/>
        <w:spacing w:line="360" w:lineRule="auto"/>
        <w:rPr>
          <w:rFonts w:cs="仿宋"/>
          <w:color w:val="000000" w:themeColor="text1"/>
          <w14:textFill>
            <w14:solidFill>
              <w14:schemeClr w14:val="tx1"/>
            </w14:solidFill>
          </w14:textFill>
        </w:rPr>
      </w:pPr>
      <w:r>
        <w:rPr>
          <w:rFonts w:hint="eastAsia" w:cs="仿宋"/>
          <w:color w:val="000000" w:themeColor="text1"/>
          <w:lang w:val="zh-CN"/>
          <w14:textFill>
            <w14:solidFill>
              <w14:schemeClr w14:val="tx1"/>
            </w14:solidFill>
          </w14:textFill>
        </w:rPr>
        <w:t xml:space="preserve">    特此告知。</w:t>
      </w:r>
    </w:p>
    <w:p w14:paraId="572ACFC3">
      <w:pPr>
        <w:snapToGrid w:val="0"/>
        <w:spacing w:line="360" w:lineRule="auto"/>
        <w:rPr>
          <w:rFonts w:cs="仿宋"/>
          <w:color w:val="000000" w:themeColor="text1"/>
          <w14:textFill>
            <w14:solidFill>
              <w14:schemeClr w14:val="tx1"/>
            </w14:solidFill>
          </w14:textFill>
        </w:rPr>
      </w:pPr>
      <w:r>
        <w:rPr>
          <w:rFonts w:hint="eastAsia" w:cs="仿宋"/>
          <w:color w:val="000000" w:themeColor="text1"/>
          <w:lang w:val="zh-CN"/>
          <w14:textFill>
            <w14:solidFill>
              <w14:schemeClr w14:val="tx1"/>
            </w14:solidFill>
          </w14:textFill>
        </w:rPr>
        <w:t xml:space="preserve">                                                  投标人名称(公章)：</w:t>
      </w:r>
    </w:p>
    <w:p w14:paraId="4C3E7199">
      <w:pPr>
        <w:snapToGrid w:val="0"/>
        <w:spacing w:line="360" w:lineRule="auto"/>
        <w:rPr>
          <w:rFonts w:cs="仿宋"/>
          <w:color w:val="000000" w:themeColor="text1"/>
          <w14:textFill>
            <w14:solidFill>
              <w14:schemeClr w14:val="tx1"/>
            </w14:solidFill>
          </w14:textFill>
        </w:rPr>
      </w:pPr>
      <w:r>
        <w:rPr>
          <w:rFonts w:hint="eastAsia" w:cs="仿宋"/>
          <w:color w:val="000000" w:themeColor="text1"/>
          <w:lang w:val="zh-CN"/>
          <w14:textFill>
            <w14:solidFill>
              <w14:schemeClr w14:val="tx1"/>
            </w14:solidFill>
          </w14:textFill>
        </w:rPr>
        <w:t xml:space="preserve">                                                  </w:t>
      </w:r>
    </w:p>
    <w:p w14:paraId="35A630C8">
      <w:pPr>
        <w:snapToGrid w:val="0"/>
        <w:spacing w:line="360" w:lineRule="auto"/>
        <w:ind w:right="240"/>
        <w:jc w:val="right"/>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签发日期：  年  月   日</w:t>
      </w:r>
    </w:p>
    <w:p w14:paraId="5FF52365">
      <w:pPr>
        <w:snapToGrid w:val="0"/>
        <w:spacing w:line="360" w:lineRule="auto"/>
        <w:ind w:right="240"/>
        <w:jc w:val="right"/>
        <w:rPr>
          <w:rFonts w:cs="仿宋"/>
          <w:color w:val="000000" w:themeColor="text1"/>
          <w:lang w:val="zh-CN"/>
          <w14:textFill>
            <w14:solidFill>
              <w14:schemeClr w14:val="tx1"/>
            </w14:solidFill>
          </w14:textFill>
        </w:rPr>
      </w:pPr>
    </w:p>
    <w:p w14:paraId="4623F146">
      <w:pPr>
        <w:snapToGrid w:val="0"/>
        <w:spacing w:line="360" w:lineRule="auto"/>
        <w:ind w:right="1920"/>
        <w:rPr>
          <w:rFonts w:cs="仿宋"/>
          <w:color w:val="000000" w:themeColor="text1"/>
          <w:lang w:val="zh-CN"/>
          <w14:textFill>
            <w14:solidFill>
              <w14:schemeClr w14:val="tx1"/>
            </w14:solidFill>
          </w14:textFill>
        </w:rPr>
      </w:pPr>
    </w:p>
    <w:p w14:paraId="660826C9">
      <w:pPr>
        <w:snapToGrid w:val="0"/>
        <w:spacing w:line="360" w:lineRule="auto"/>
        <w:ind w:right="240"/>
        <w:jc w:val="right"/>
        <w:rPr>
          <w:rFonts w:cs="仿宋"/>
          <w:color w:val="000000" w:themeColor="text1"/>
          <w:lang w:val="zh-CN"/>
          <w14:textFill>
            <w14:solidFill>
              <w14:schemeClr w14:val="tx1"/>
            </w14:solidFill>
          </w14:textFill>
        </w:rPr>
      </w:pPr>
    </w:p>
    <w:p w14:paraId="0512318F">
      <w:pPr>
        <w:snapToGrid w:val="0"/>
        <w:spacing w:line="360" w:lineRule="auto"/>
        <w:ind w:right="240"/>
        <w:rPr>
          <w:rFonts w:cs="仿宋"/>
          <w:color w:val="000000" w:themeColor="text1"/>
          <w:lang w:val="zh-CN"/>
          <w14:textFill>
            <w14:solidFill>
              <w14:schemeClr w14:val="tx1"/>
            </w14:solidFill>
          </w14:textFill>
        </w:rPr>
      </w:pPr>
      <w:r>
        <w:rPr>
          <w:rFonts w:hint="eastAsia" w:cs="仿宋"/>
          <w:color w:val="000000" w:themeColor="text1"/>
          <w14:textFill>
            <w14:solidFill>
              <w14:schemeClr w14:val="tx1"/>
            </w14:solidFill>
          </w14:textFill>
        </w:rPr>
        <w:t>受委托人</w:t>
      </w:r>
      <w:r>
        <w:rPr>
          <w:rFonts w:hint="eastAsia" w:cs="仿宋"/>
          <w:color w:val="000000" w:themeColor="text1"/>
          <w:lang w:val="zh-CN"/>
          <w14:textFill>
            <w14:solidFill>
              <w14:schemeClr w14:val="tx1"/>
            </w14:solidFill>
          </w14:textFill>
        </w:rPr>
        <w:t>身份证复印件：</w:t>
      </w:r>
    </w:p>
    <w:p w14:paraId="767B0B81">
      <w:pPr>
        <w:snapToGrid w:val="0"/>
        <w:spacing w:line="360" w:lineRule="auto"/>
        <w:ind w:right="240"/>
        <w:rPr>
          <w:rFonts w:cs="仿宋"/>
          <w:color w:val="000000" w:themeColor="text1"/>
          <w:lang w:val="zh-CN"/>
          <w14:textFill>
            <w14:solidFill>
              <w14:schemeClr w14:val="tx1"/>
            </w14:solidFill>
          </w14:textFill>
        </w:rPr>
      </w:pPr>
    </w:p>
    <w:p w14:paraId="74BE09F7">
      <w:pPr>
        <w:snapToGrid w:val="0"/>
        <w:spacing w:line="360" w:lineRule="auto"/>
        <w:ind w:right="240"/>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说明：本委托书在有样品或演示时由受委托人携带至指定地点。</w:t>
      </w:r>
    </w:p>
    <w:p w14:paraId="40FC0342">
      <w:pPr>
        <w:spacing w:line="360" w:lineRule="auto"/>
        <w:rPr>
          <w:rFonts w:ascii="宋体" w:hAnsi="宋体" w:cs="宋体"/>
          <w:bCs/>
          <w:color w:val="000000" w:themeColor="text1"/>
          <w:sz w:val="24"/>
          <w14:textFill>
            <w14:solidFill>
              <w14:schemeClr w14:val="tx1"/>
            </w14:solidFill>
          </w14:textFill>
        </w:rPr>
      </w:pPr>
      <w:r>
        <w:rPr>
          <w:rFonts w:cs="仿宋_GB2312"/>
          <w:b/>
          <w:color w:val="000000" w:themeColor="text1"/>
          <w14:textFill>
            <w14:solidFill>
              <w14:schemeClr w14:val="tx1"/>
            </w14:solidFill>
          </w14:textFill>
        </w:rPr>
        <w:t>同时有样品和演示的</w:t>
      </w:r>
      <w:r>
        <w:rPr>
          <w:rFonts w:hint="eastAsia" w:cs="仿宋_GB2312"/>
          <w:b/>
          <w:color w:val="000000" w:themeColor="text1"/>
          <w14:textFill>
            <w14:solidFill>
              <w14:schemeClr w14:val="tx1"/>
            </w14:solidFill>
          </w14:textFill>
        </w:rPr>
        <w:t>，</w:t>
      </w:r>
      <w:r>
        <w:rPr>
          <w:rFonts w:cs="仿宋_GB2312"/>
          <w:b/>
          <w:color w:val="000000" w:themeColor="text1"/>
          <w14:textFill>
            <w14:solidFill>
              <w14:schemeClr w14:val="tx1"/>
            </w14:solidFill>
          </w14:textFill>
        </w:rPr>
        <w:t>可委托不同人员</w:t>
      </w:r>
      <w:r>
        <w:rPr>
          <w:rFonts w:hint="eastAsia" w:cs="仿宋_GB2312"/>
          <w:b/>
          <w:color w:val="000000" w:themeColor="text1"/>
          <w14:textFill>
            <w14:solidFill>
              <w14:schemeClr w14:val="tx1"/>
            </w14:solidFill>
          </w14:textFill>
        </w:rPr>
        <w:t>。</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17773">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590B1">
    <w:pPr>
      <w:pStyle w:val="40"/>
      <w:framePr w:wrap="around" w:vAnchor="text" w:hAnchor="margin" w:xAlign="right" w:y="1"/>
      <w:rPr>
        <w:rStyle w:val="72"/>
      </w:rPr>
    </w:pPr>
    <w:r>
      <w:fldChar w:fldCharType="begin"/>
    </w:r>
    <w:r>
      <w:rPr>
        <w:rStyle w:val="72"/>
      </w:rPr>
      <w:instrText xml:space="preserve">PAGE  </w:instrText>
    </w:r>
    <w:r>
      <w:fldChar w:fldCharType="end"/>
    </w:r>
  </w:p>
  <w:p w14:paraId="1FF6CDD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A868E">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0" w:name="_Toc164085800"/>
    <w:bookmarkStart w:id="501" w:name="_Toc91899912"/>
    <w:bookmarkStart w:id="502" w:name="_Toc36110187"/>
    <w:bookmarkStart w:id="503" w:name="_Toc131845147"/>
    <w:r>
      <w:rPr>
        <w:rFonts w:hint="eastAsia" w:ascii="仿宋_GB2312" w:eastAsia="仿宋_GB2312"/>
        <w:kern w:val="0"/>
        <w:szCs w:val="21"/>
      </w:rPr>
      <w:t xml:space="preserve"> 页</w:t>
    </w:r>
    <w:bookmarkEnd w:id="500"/>
    <w:bookmarkEnd w:id="501"/>
    <w:bookmarkEnd w:id="502"/>
    <w:bookmarkEnd w:id="5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55DA9">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05DE5">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4C88"/>
    <w:multiLevelType w:val="singleLevel"/>
    <w:tmpl w:val="99CF4C88"/>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6BB3B25"/>
    <w:multiLevelType w:val="singleLevel"/>
    <w:tmpl w:val="56BB3B25"/>
    <w:lvl w:ilvl="0" w:tentative="0">
      <w:start w:val="2"/>
      <w:numFmt w:val="decimal"/>
      <w:suff w:val="nothing"/>
      <w:lvlText w:val="%1、"/>
      <w:lvlJc w:val="left"/>
    </w:lvl>
  </w:abstractNum>
  <w:abstractNum w:abstractNumId="9">
    <w:nsid w:val="57FF7EC6"/>
    <w:multiLevelType w:val="singleLevel"/>
    <w:tmpl w:val="57FF7EC6"/>
    <w:lvl w:ilvl="0" w:tentative="0">
      <w:start w:val="15"/>
      <w:numFmt w:val="decimal"/>
      <w:suff w:val="space"/>
      <w:lvlText w:val="%1."/>
      <w:lvlJc w:val="left"/>
    </w:lvl>
  </w:abstractNum>
  <w:abstractNum w:abstractNumId="10">
    <w:nsid w:val="75BE8EC7"/>
    <w:multiLevelType w:val="singleLevel"/>
    <w:tmpl w:val="75BE8EC7"/>
    <w:lvl w:ilvl="0" w:tentative="0">
      <w:start w:val="1"/>
      <w:numFmt w:val="decimal"/>
      <w:suff w:val="nothing"/>
      <w:lvlText w:val="%1、"/>
      <w:lvlJc w:val="left"/>
    </w:lvl>
  </w:abstractNum>
  <w:num w:numId="1">
    <w:abstractNumId w:val="2"/>
  </w:num>
  <w:num w:numId="2">
    <w:abstractNumId w:val="6"/>
  </w:num>
  <w:num w:numId="3">
    <w:abstractNumId w:val="5"/>
  </w:num>
  <w:num w:numId="4">
    <w:abstractNumId w:val="9"/>
  </w:num>
  <w:num w:numId="5">
    <w:abstractNumId w:val="4"/>
  </w:num>
  <w:num w:numId="6">
    <w:abstractNumId w:val="1"/>
  </w:num>
  <w:num w:numId="7">
    <w:abstractNumId w:val="0"/>
  </w:num>
  <w:num w:numId="8">
    <w:abstractNumId w:val="7"/>
  </w:num>
  <w:num w:numId="9">
    <w:abstractNumId w:val="8"/>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53016"/>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3F12F68"/>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11092B"/>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B40F17"/>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51BEB"/>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DB41E5"/>
    <w:rsid w:val="5EFC7377"/>
    <w:rsid w:val="5F06174D"/>
    <w:rsid w:val="5F3A3602"/>
    <w:rsid w:val="5F45733B"/>
    <w:rsid w:val="5F6277C6"/>
    <w:rsid w:val="5F6D0B1D"/>
    <w:rsid w:val="5F6F5DF4"/>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2D5B2B"/>
    <w:rsid w:val="643A3D28"/>
    <w:rsid w:val="643E143A"/>
    <w:rsid w:val="64491666"/>
    <w:rsid w:val="648B6EEF"/>
    <w:rsid w:val="64C158BF"/>
    <w:rsid w:val="64CE2EAA"/>
    <w:rsid w:val="653C3090"/>
    <w:rsid w:val="65854376"/>
    <w:rsid w:val="658767BE"/>
    <w:rsid w:val="65892531"/>
    <w:rsid w:val="66195831"/>
    <w:rsid w:val="662E75B1"/>
    <w:rsid w:val="66342C2E"/>
    <w:rsid w:val="6635290A"/>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69C340"/>
    <w:rsid w:val="687C10C9"/>
    <w:rsid w:val="68840C16"/>
    <w:rsid w:val="68872541"/>
    <w:rsid w:val="68876EFB"/>
    <w:rsid w:val="68884654"/>
    <w:rsid w:val="689F444F"/>
    <w:rsid w:val="68B96DBB"/>
    <w:rsid w:val="68CA2805"/>
    <w:rsid w:val="68E937A3"/>
    <w:rsid w:val="691664E5"/>
    <w:rsid w:val="693E15D3"/>
    <w:rsid w:val="69627681"/>
    <w:rsid w:val="6977531D"/>
    <w:rsid w:val="697F10DE"/>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EB718C"/>
    <w:rsid w:val="75F54412"/>
    <w:rsid w:val="760F1D33"/>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E5EC0"/>
    <w:rsid w:val="7DB57A34"/>
    <w:rsid w:val="7DE60973"/>
    <w:rsid w:val="7DEF0916"/>
    <w:rsid w:val="7E1E5218"/>
    <w:rsid w:val="7E9A4E1F"/>
    <w:rsid w:val="7EA7723A"/>
    <w:rsid w:val="7EEFE9D4"/>
    <w:rsid w:val="7EF56FBB"/>
    <w:rsid w:val="7F0768EB"/>
    <w:rsid w:val="7F143BEC"/>
    <w:rsid w:val="7F715AF2"/>
    <w:rsid w:val="7F886E69"/>
    <w:rsid w:val="7F9FFA82"/>
    <w:rsid w:val="AFDF3D28"/>
    <w:rsid w:val="BB7FA927"/>
    <w:rsid w:val="BE0F2857"/>
    <w:rsid w:val="BF2FC185"/>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18"/>
    <w:qFormat/>
    <w:uiPriority w:val="0"/>
    <w:pPr>
      <w:ind w:firstLine="420"/>
    </w:pPr>
    <w:rPr>
      <w:rFonts w:hAnsi="Calibri" w:cs="Times New Roman"/>
      <w:snapToGrid/>
      <w:szCs w:val="20"/>
    </w:rPr>
  </w:style>
  <w:style w:type="paragraph" w:styleId="3">
    <w:name w:val="Body Text"/>
    <w:basedOn w:val="1"/>
    <w:next w:val="2"/>
    <w:link w:val="427"/>
    <w:qFormat/>
    <w:uiPriority w:val="0"/>
    <w:pPr>
      <w:autoSpaceDE w:val="0"/>
      <w:autoSpaceDN w:val="0"/>
      <w:spacing w:line="360" w:lineRule="auto"/>
    </w:pPr>
    <w:rPr>
      <w:rFonts w:ascii="宋体" w:hAnsi="Arial" w:cs="Arial"/>
      <w:snapToGrid w:val="0"/>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0"/>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2"/>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1"/>
    <w:qFormat/>
    <w:uiPriority w:val="99"/>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159</Words>
  <Characters>180</Characters>
  <Lines>295</Lines>
  <Paragraphs>83</Paragraphs>
  <TotalTime>17</TotalTime>
  <ScaleCrop>false</ScaleCrop>
  <LinksUpToDate>false</LinksUpToDate>
  <CharactersWithSpaces>225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豐</cp:lastModifiedBy>
  <cp:lastPrinted>2024-10-21T09:29:00Z</cp:lastPrinted>
  <dcterms:modified xsi:type="dcterms:W3CDTF">2025-01-21T02:29:23Z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7CC3B7853223100FD2031667E0B452C8</vt:lpwstr>
  </property>
  <property fmtid="{D5CDD505-2E9C-101B-9397-08002B2CF9AE}" pid="5" name="KSOTemplateDocerSaveRecord">
    <vt:lpwstr>eyJoZGlkIjoiNzMzY2I0OTFkMmI1YTkyNDVkODhhMGNkMTBiN2E2ZTMiLCJ1c2VySWQiOiI2MTIxMzA5NjYifQ==</vt:lpwstr>
  </property>
</Properties>
</file>