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A197">
      <w:pPr>
        <w:adjustRightInd w:val="0"/>
        <w:snapToGrid w:val="0"/>
        <w:spacing w:line="288" w:lineRule="auto"/>
        <w:rPr>
          <w:rFonts w:ascii="楷体" w:hAnsi="楷体" w:eastAsia="楷体" w:cs="Times New Roman"/>
          <w:b/>
          <w:spacing w:val="-6"/>
          <w:sz w:val="44"/>
          <w:szCs w:val="44"/>
        </w:rPr>
      </w:pPr>
    </w:p>
    <w:p w14:paraId="36BC1AF2">
      <w:pPr>
        <w:adjustRightInd w:val="0"/>
        <w:snapToGrid w:val="0"/>
        <w:spacing w:line="288" w:lineRule="auto"/>
        <w:rPr>
          <w:rFonts w:ascii="楷体" w:hAnsi="楷体" w:eastAsia="楷体" w:cs="Times New Roman"/>
          <w:b/>
          <w:spacing w:val="-6"/>
          <w:sz w:val="44"/>
          <w:szCs w:val="44"/>
        </w:rPr>
      </w:pPr>
    </w:p>
    <w:p w14:paraId="2C7C3FCE">
      <w:pPr>
        <w:adjustRightInd w:val="0"/>
        <w:snapToGrid w:val="0"/>
        <w:spacing w:line="288" w:lineRule="auto"/>
        <w:rPr>
          <w:rFonts w:ascii="楷体" w:hAnsi="楷体" w:eastAsia="楷体" w:cs="Times New Roman"/>
          <w:b/>
          <w:spacing w:val="-6"/>
          <w:sz w:val="44"/>
          <w:szCs w:val="44"/>
          <w:highlight w:val="none"/>
        </w:rPr>
      </w:pPr>
    </w:p>
    <w:p w14:paraId="7B1D79F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14426A00">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2024年智慧校园信息系统及平台运维服务</w:t>
      </w:r>
    </w:p>
    <w:p w14:paraId="0ABB5557">
      <w:pPr>
        <w:adjustRightInd w:val="0"/>
        <w:snapToGrid w:val="0"/>
        <w:spacing w:line="288" w:lineRule="auto"/>
        <w:jc w:val="center"/>
        <w:rPr>
          <w:rFonts w:ascii="楷体" w:hAnsi="楷体" w:eastAsia="楷体" w:cs="Times New Roman"/>
          <w:b/>
          <w:spacing w:val="-6"/>
          <w:sz w:val="48"/>
          <w:szCs w:val="48"/>
          <w:highlight w:val="none"/>
        </w:rPr>
      </w:pPr>
    </w:p>
    <w:p w14:paraId="744EB173">
      <w:pPr>
        <w:adjustRightInd w:val="0"/>
        <w:snapToGrid w:val="0"/>
        <w:spacing w:line="288" w:lineRule="auto"/>
        <w:jc w:val="center"/>
        <w:rPr>
          <w:rFonts w:ascii="楷体" w:hAnsi="楷体" w:eastAsia="楷体" w:cs="Times New Roman"/>
          <w:b/>
          <w:spacing w:val="-6"/>
          <w:sz w:val="48"/>
          <w:szCs w:val="48"/>
          <w:highlight w:val="none"/>
        </w:rPr>
      </w:pPr>
    </w:p>
    <w:p w14:paraId="2D97155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63C739E6">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324E33DE">
      <w:pPr>
        <w:adjustRightInd w:val="0"/>
        <w:snapToGrid w:val="0"/>
        <w:spacing w:line="288" w:lineRule="auto"/>
        <w:jc w:val="center"/>
        <w:rPr>
          <w:rFonts w:ascii="楷体" w:hAnsi="楷体" w:eastAsia="楷体" w:cs="Times New Roman"/>
          <w:sz w:val="44"/>
          <w:szCs w:val="44"/>
          <w:highlight w:val="none"/>
        </w:rPr>
      </w:pPr>
    </w:p>
    <w:p w14:paraId="2B335C81">
      <w:pPr>
        <w:adjustRightInd w:val="0"/>
        <w:snapToGrid w:val="0"/>
        <w:spacing w:line="288" w:lineRule="auto"/>
        <w:jc w:val="center"/>
        <w:rPr>
          <w:rFonts w:ascii="楷体" w:hAnsi="楷体" w:eastAsia="楷体" w:cs="Times New Roman"/>
          <w:sz w:val="44"/>
          <w:szCs w:val="44"/>
          <w:highlight w:val="none"/>
        </w:rPr>
      </w:pPr>
    </w:p>
    <w:p w14:paraId="3B9213DA">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2024年智慧校园信息系统及平台运维服务</w:t>
      </w:r>
    </w:p>
    <w:p w14:paraId="29A11D2E">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QSZB-Z(F)-B24391(GK)</w:t>
      </w:r>
    </w:p>
    <w:p w14:paraId="54C4CE3B">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93DE3E8">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62FE0CBD">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[2024]38604号</w:t>
      </w:r>
      <w:r>
        <w:rPr>
          <w:rFonts w:hint="eastAsia" w:ascii="楷体" w:hAnsi="楷体" w:eastAsia="楷体" w:cs="Times New Roman"/>
          <w:b/>
          <w:spacing w:val="-6"/>
          <w:sz w:val="30"/>
          <w:szCs w:val="30"/>
          <w:highlight w:val="none"/>
          <w:lang w:eastAsia="zh-CN"/>
        </w:rPr>
        <w:t>、[2024]3860</w:t>
      </w:r>
      <w:r>
        <w:rPr>
          <w:rFonts w:hint="eastAsia" w:ascii="楷体" w:hAnsi="楷体" w:eastAsia="楷体" w:cs="Times New Roman"/>
          <w:b/>
          <w:spacing w:val="-6"/>
          <w:sz w:val="30"/>
          <w:szCs w:val="30"/>
          <w:highlight w:val="none"/>
          <w:lang w:val="en-US" w:eastAsia="zh-CN"/>
        </w:rPr>
        <w:t>5</w:t>
      </w:r>
      <w:r>
        <w:rPr>
          <w:rFonts w:hint="eastAsia" w:ascii="楷体" w:hAnsi="楷体" w:eastAsia="楷体" w:cs="Times New Roman"/>
          <w:b/>
          <w:spacing w:val="-6"/>
          <w:sz w:val="30"/>
          <w:szCs w:val="30"/>
          <w:highlight w:val="none"/>
          <w:lang w:eastAsia="zh-CN"/>
        </w:rPr>
        <w:t>号、[2024]3860</w:t>
      </w:r>
      <w:r>
        <w:rPr>
          <w:rFonts w:hint="eastAsia" w:ascii="楷体" w:hAnsi="楷体" w:eastAsia="楷体" w:cs="Times New Roman"/>
          <w:b/>
          <w:spacing w:val="-6"/>
          <w:sz w:val="30"/>
          <w:szCs w:val="30"/>
          <w:highlight w:val="none"/>
          <w:lang w:val="en-US" w:eastAsia="zh-CN"/>
        </w:rPr>
        <w:t>6</w:t>
      </w:r>
      <w:r>
        <w:rPr>
          <w:rFonts w:hint="eastAsia" w:ascii="楷体" w:hAnsi="楷体" w:eastAsia="楷体" w:cs="Times New Roman"/>
          <w:b/>
          <w:spacing w:val="-6"/>
          <w:sz w:val="30"/>
          <w:szCs w:val="30"/>
          <w:highlight w:val="none"/>
          <w:lang w:eastAsia="zh-CN"/>
        </w:rPr>
        <w:t>号</w:t>
      </w:r>
    </w:p>
    <w:p w14:paraId="592C0E5E">
      <w:pPr>
        <w:adjustRightInd w:val="0"/>
        <w:snapToGrid w:val="0"/>
        <w:spacing w:line="288" w:lineRule="auto"/>
        <w:rPr>
          <w:rFonts w:ascii="楷体" w:hAnsi="楷体" w:eastAsia="楷体" w:cs="Times New Roman"/>
          <w:b/>
          <w:szCs w:val="21"/>
          <w:highlight w:val="none"/>
        </w:rPr>
      </w:pPr>
    </w:p>
    <w:p w14:paraId="02E8800A">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B507324">
      <w:pPr>
        <w:adjustRightInd w:val="0"/>
        <w:snapToGrid w:val="0"/>
        <w:spacing w:line="288" w:lineRule="auto"/>
        <w:rPr>
          <w:rFonts w:ascii="楷体" w:hAnsi="楷体" w:eastAsia="楷体" w:cs="Times New Roman"/>
          <w:b/>
          <w:sz w:val="30"/>
          <w:szCs w:val="30"/>
          <w:highlight w:val="none"/>
        </w:rPr>
      </w:pPr>
    </w:p>
    <w:p w14:paraId="6F826CC2">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23D86EB5">
      <w:pPr>
        <w:adjustRightInd w:val="0"/>
        <w:snapToGrid w:val="0"/>
        <w:spacing w:line="288" w:lineRule="auto"/>
        <w:rPr>
          <w:rFonts w:ascii="楷体" w:hAnsi="楷体" w:eastAsia="楷体" w:cs="Times New Roman"/>
          <w:b/>
          <w:sz w:val="30"/>
          <w:szCs w:val="30"/>
        </w:rPr>
      </w:pPr>
    </w:p>
    <w:p w14:paraId="6CC58381">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4C0B60BC">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400356A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325F3C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029CE81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5A1F64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0B6837E2">
      <w:pPr>
        <w:widowControl/>
        <w:adjustRightInd w:val="0"/>
        <w:snapToGrid w:val="0"/>
        <w:spacing w:line="288" w:lineRule="auto"/>
        <w:jc w:val="left"/>
        <w:rPr>
          <w:rFonts w:ascii="宋体" w:hAnsi="宋体" w:eastAsia="宋体" w:cs="Times New Roman"/>
          <w:szCs w:val="21"/>
        </w:rPr>
      </w:pPr>
    </w:p>
    <w:p w14:paraId="284603D0">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77CFDBE7">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718396AC">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7A19F6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2024年智慧校园信息系统及平台运维服务</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09月02日</w:t>
      </w:r>
      <w:r>
        <w:rPr>
          <w:rFonts w:hint="eastAsia" w:ascii="宋体" w:hAnsi="宋体" w:eastAsia="宋体" w:cs="Times New Roman"/>
          <w:b/>
          <w:szCs w:val="21"/>
          <w:highlight w:val="none"/>
          <w:u w:val="single"/>
          <w:lang w:val="en-US" w:eastAsia="zh-CN"/>
        </w:rPr>
        <w:t>09</w:t>
      </w:r>
      <w:r>
        <w:rPr>
          <w:rFonts w:hint="eastAsia" w:ascii="宋体" w:hAnsi="宋体" w:eastAsia="宋体" w:cs="Times New Roman"/>
          <w:b/>
          <w:szCs w:val="21"/>
          <w:highlight w:val="none"/>
          <w:u w:val="single"/>
        </w:rPr>
        <w:t>:00:00（北京时间）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0752FF56">
      <w:pPr>
        <w:adjustRightInd w:val="0"/>
        <w:snapToGrid w:val="0"/>
        <w:spacing w:line="288" w:lineRule="auto"/>
        <w:rPr>
          <w:rFonts w:ascii="宋体" w:hAnsi="宋体" w:eastAsia="宋体" w:cs="宋体"/>
          <w:b/>
          <w:szCs w:val="21"/>
          <w:highlight w:val="none"/>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519CA11C">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QSZB-Z(F)-B24391(GK)</w:t>
      </w:r>
    </w:p>
    <w:p w14:paraId="4B16AC86">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2024年智慧校园信息系统及平台运维服务</w:t>
      </w:r>
    </w:p>
    <w:bookmarkEnd w:id="4"/>
    <w:p w14:paraId="44C63F5C">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620000元</w:t>
      </w:r>
    </w:p>
    <w:p w14:paraId="13659756">
      <w:pPr>
        <w:adjustRightInd w:val="0"/>
        <w:snapToGrid w:val="0"/>
        <w:spacing w:line="288"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620000元</w:t>
      </w:r>
    </w:p>
    <w:p w14:paraId="53EDAA41">
      <w:pPr>
        <w:adjustRightInd w:val="0"/>
        <w:snapToGrid w:val="0"/>
        <w:spacing w:line="288" w:lineRule="auto"/>
        <w:ind w:firstLine="420" w:firstLineChars="200"/>
        <w:rPr>
          <w:rFonts w:hint="default" w:ascii="宋体" w:hAnsi="宋体" w:eastAsia="宋体" w:cs="Times New Roman"/>
          <w:szCs w:val="21"/>
          <w:highlight w:val="none"/>
          <w:lang w:val="en-US"/>
        </w:rPr>
      </w:pPr>
      <w:r>
        <w:rPr>
          <w:rFonts w:hint="eastAsia" w:ascii="宋体" w:hAnsi="宋体" w:eastAsia="宋体" w:cs="Times New Roman"/>
          <w:szCs w:val="21"/>
          <w:highlight w:val="none"/>
        </w:rPr>
        <w:t>5.合同履约期限：</w:t>
      </w:r>
      <w:r>
        <w:rPr>
          <w:rFonts w:hint="eastAsia" w:ascii="宋体" w:hAnsi="宋体" w:eastAsia="宋体" w:cs="Times New Roman"/>
          <w:szCs w:val="21"/>
          <w:highlight w:val="none"/>
          <w:lang w:val="en-US" w:eastAsia="zh-CN"/>
        </w:rPr>
        <w:t>合同签订后30日内实施，</w:t>
      </w:r>
      <w:r>
        <w:rPr>
          <w:rFonts w:hint="eastAsia" w:ascii="宋体" w:hAnsi="宋体" w:eastAsia="宋体" w:cs="Times New Roman"/>
          <w:szCs w:val="21"/>
          <w:highlight w:val="none"/>
        </w:rPr>
        <w:t>服务期</w:t>
      </w:r>
      <w:r>
        <w:rPr>
          <w:rFonts w:hint="eastAsia" w:ascii="宋体" w:hAnsi="宋体" w:eastAsia="宋体" w:cs="Times New Roman"/>
          <w:szCs w:val="21"/>
          <w:highlight w:val="none"/>
          <w:lang w:val="en-US" w:eastAsia="zh-CN"/>
        </w:rPr>
        <w:t>为2024年12月8日-2025年9月7日</w:t>
      </w:r>
    </w:p>
    <w:p w14:paraId="62604292">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1F8F0F24">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491"/>
        <w:gridCol w:w="767"/>
        <w:gridCol w:w="834"/>
        <w:gridCol w:w="3726"/>
      </w:tblGrid>
      <w:tr w14:paraId="7453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BA9F899">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3491" w:type="dxa"/>
            <w:tcBorders>
              <w:right w:val="single" w:color="auto" w:sz="4" w:space="0"/>
              <w:tl2br w:val="nil"/>
              <w:tr2bl w:val="nil"/>
            </w:tcBorders>
            <w:vAlign w:val="center"/>
          </w:tcPr>
          <w:p w14:paraId="0394E1E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67" w:type="dxa"/>
            <w:tcBorders>
              <w:tl2br w:val="nil"/>
              <w:tr2bl w:val="nil"/>
            </w:tcBorders>
            <w:vAlign w:val="center"/>
          </w:tcPr>
          <w:p w14:paraId="7544D7A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834" w:type="dxa"/>
            <w:tcBorders>
              <w:tl2br w:val="nil"/>
              <w:tr2bl w:val="nil"/>
            </w:tcBorders>
            <w:vAlign w:val="center"/>
          </w:tcPr>
          <w:p w14:paraId="2DB04BE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726" w:type="dxa"/>
            <w:tcBorders>
              <w:right w:val="single" w:color="auto" w:sz="4" w:space="0"/>
              <w:tl2br w:val="nil"/>
              <w:tr2bl w:val="nil"/>
            </w:tcBorders>
            <w:vAlign w:val="center"/>
          </w:tcPr>
          <w:p w14:paraId="77EB75F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78AB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822E587">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491" w:type="dxa"/>
            <w:tcBorders>
              <w:right w:val="single" w:color="auto" w:sz="4" w:space="0"/>
              <w:tl2br w:val="nil"/>
              <w:tr2bl w:val="nil"/>
            </w:tcBorders>
            <w:vAlign w:val="center"/>
          </w:tcPr>
          <w:p w14:paraId="4B967247">
            <w:pPr>
              <w:adjustRightInd w:val="0"/>
              <w:snapToGrid w:val="0"/>
              <w:spacing w:line="288" w:lineRule="auto"/>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eastAsia="zh-CN"/>
              </w:rPr>
              <w:t>2024年智慧校园信息系统及平台运维服务</w:t>
            </w:r>
          </w:p>
        </w:tc>
        <w:tc>
          <w:tcPr>
            <w:tcW w:w="767" w:type="dxa"/>
            <w:tcBorders>
              <w:tl2br w:val="nil"/>
              <w:tr2bl w:val="nil"/>
            </w:tcBorders>
            <w:vAlign w:val="center"/>
          </w:tcPr>
          <w:p w14:paraId="453E5112">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834" w:type="dxa"/>
            <w:tcBorders>
              <w:tl2br w:val="nil"/>
              <w:tr2bl w:val="nil"/>
            </w:tcBorders>
            <w:vAlign w:val="center"/>
          </w:tcPr>
          <w:p w14:paraId="3B560F34">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726" w:type="dxa"/>
            <w:tcBorders>
              <w:right w:val="single" w:color="auto" w:sz="4" w:space="0"/>
              <w:tl2br w:val="nil"/>
              <w:tr2bl w:val="nil"/>
            </w:tcBorders>
            <w:vAlign w:val="center"/>
          </w:tcPr>
          <w:p w14:paraId="0DCC04FD">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详见第二章采购需求</w:t>
            </w:r>
          </w:p>
        </w:tc>
      </w:tr>
    </w:tbl>
    <w:p w14:paraId="76DCEABB">
      <w:pPr>
        <w:adjustRightInd w:val="0"/>
        <w:snapToGrid w:val="0"/>
        <w:spacing w:line="288" w:lineRule="auto"/>
        <w:rPr>
          <w:rFonts w:ascii="宋体" w:hAnsi="宋体" w:eastAsia="宋体" w:cs="宋体"/>
          <w:b/>
          <w:szCs w:val="21"/>
        </w:rPr>
      </w:pPr>
      <w:bookmarkStart w:id="5" w:name="_Toc28359080"/>
      <w:bookmarkStart w:id="6" w:name="_Toc35393791"/>
      <w:bookmarkStart w:id="7" w:name="_Toc28359003"/>
      <w:bookmarkStart w:id="8" w:name="_Toc35393622"/>
      <w:r>
        <w:rPr>
          <w:rFonts w:hint="eastAsia" w:ascii="宋体" w:hAnsi="宋体" w:eastAsia="宋体" w:cs="宋体"/>
          <w:b/>
          <w:szCs w:val="21"/>
        </w:rPr>
        <w:t>二、申请人的资格要求：</w:t>
      </w:r>
      <w:bookmarkEnd w:id="5"/>
      <w:bookmarkEnd w:id="6"/>
      <w:bookmarkEnd w:id="7"/>
      <w:bookmarkEnd w:id="8"/>
    </w:p>
    <w:p w14:paraId="79703FE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w:t>
      </w:r>
      <w:r>
        <w:rPr>
          <w:rFonts w:ascii="宋体" w:hAnsi="宋体" w:eastAsia="宋体" w:cs="Times New Roman"/>
          <w:bCs/>
          <w:szCs w:val="21"/>
          <w:highlight w:val="none"/>
        </w:rPr>
        <w:t>违法失信行为记录名单</w:t>
      </w:r>
      <w:r>
        <w:rPr>
          <w:rFonts w:hint="eastAsia" w:ascii="宋体" w:hAnsi="宋体" w:eastAsia="宋体" w:cs="Times New Roman"/>
          <w:bCs/>
          <w:szCs w:val="21"/>
          <w:highlight w:val="none"/>
        </w:rPr>
        <w:t>；</w:t>
      </w:r>
    </w:p>
    <w:p w14:paraId="26C1A909">
      <w:pPr>
        <w:adjustRightInd w:val="0"/>
        <w:snapToGrid w:val="0"/>
        <w:spacing w:line="288" w:lineRule="auto"/>
        <w:ind w:firstLine="420" w:firstLineChars="200"/>
        <w:rPr>
          <w:rFonts w:hint="eastAsia" w:ascii="宋体" w:hAnsi="宋体" w:eastAsia="宋体" w:cs="Times New Roman"/>
          <w:szCs w:val="21"/>
          <w:highlight w:val="none"/>
          <w:lang w:val="en-US" w:eastAsia="zh-CN"/>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p>
    <w:p w14:paraId="18C7FF8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7CBA5502">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rPr>
        <w:t>三、</w:t>
      </w:r>
      <w:r>
        <w:rPr>
          <w:rFonts w:hint="eastAsia" w:ascii="宋体" w:hAnsi="宋体" w:eastAsia="宋体" w:cs="宋体"/>
          <w:b/>
          <w:szCs w:val="21"/>
          <w:highlight w:val="none"/>
        </w:rPr>
        <w:t>获取招标文件</w:t>
      </w:r>
      <w:bookmarkEnd w:id="9"/>
      <w:bookmarkEnd w:id="10"/>
      <w:bookmarkEnd w:id="11"/>
      <w:bookmarkEnd w:id="12"/>
    </w:p>
    <w:p w14:paraId="103BCA86">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eastAsia="zh-CN"/>
        </w:rPr>
        <w:t>09月02日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w:t>
      </w:r>
      <w:r>
        <w:rPr>
          <w:rFonts w:hint="eastAsia" w:ascii="宋体" w:hAnsi="宋体" w:eastAsia="宋体" w:cs="Times New Roman"/>
          <w:bCs/>
          <w:szCs w:val="21"/>
        </w:rPr>
        <w:t>定节假日除外）</w:t>
      </w:r>
    </w:p>
    <w:p w14:paraId="3AED6BE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9F2910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5CADDB2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2027304C">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w:t>
      </w:r>
      <w:r>
        <w:rPr>
          <w:rFonts w:hint="eastAsia" w:ascii="宋体" w:hAnsi="宋体" w:eastAsia="宋体" w:cs="宋体"/>
          <w:b/>
          <w:szCs w:val="21"/>
          <w:highlight w:val="none"/>
        </w:rPr>
        <w:t>）投标文件</w:t>
      </w:r>
      <w:bookmarkEnd w:id="13"/>
      <w:bookmarkEnd w:id="14"/>
      <w:r>
        <w:rPr>
          <w:rFonts w:hint="eastAsia" w:ascii="宋体" w:hAnsi="宋体" w:eastAsia="宋体" w:cs="宋体"/>
          <w:b/>
          <w:szCs w:val="21"/>
          <w:highlight w:val="none"/>
        </w:rPr>
        <w:t>截止时间、开标时间和地点</w:t>
      </w:r>
      <w:bookmarkEnd w:id="15"/>
      <w:bookmarkEnd w:id="16"/>
    </w:p>
    <w:p w14:paraId="544D2F1A">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09月02日</w:t>
      </w:r>
      <w:r>
        <w:rPr>
          <w:rFonts w:hint="eastAsia" w:ascii="宋体" w:hAnsi="宋体" w:eastAsia="宋体" w:cs="Times New Roman"/>
          <w:bCs/>
          <w:szCs w:val="21"/>
          <w:highlight w:val="none"/>
          <w:lang w:val="en-US" w:eastAsia="zh-CN"/>
        </w:rPr>
        <w:t>09</w:t>
      </w:r>
      <w:r>
        <w:rPr>
          <w:rFonts w:hint="eastAsia" w:ascii="宋体" w:hAnsi="宋体" w:eastAsia="宋体" w:cs="Times New Roman"/>
          <w:bCs/>
          <w:szCs w:val="21"/>
          <w:highlight w:val="none"/>
        </w:rPr>
        <w:t>:00:00（北京时间）</w:t>
      </w:r>
    </w:p>
    <w:p w14:paraId="5A4D335E">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1402EA23">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09月02日</w:t>
      </w:r>
      <w:r>
        <w:rPr>
          <w:rFonts w:hint="eastAsia" w:ascii="宋体" w:hAnsi="宋体" w:eastAsia="宋体" w:cs="Times New Roman"/>
          <w:bCs/>
          <w:szCs w:val="21"/>
          <w:highlight w:val="none"/>
          <w:lang w:val="en-US" w:eastAsia="zh-CN"/>
        </w:rPr>
        <w:t>09</w:t>
      </w:r>
      <w:r>
        <w:rPr>
          <w:rFonts w:hint="eastAsia" w:ascii="宋体" w:hAnsi="宋体" w:eastAsia="宋体" w:cs="Times New Roman"/>
          <w:bCs/>
          <w:szCs w:val="21"/>
          <w:highlight w:val="none"/>
        </w:rPr>
        <w:t>:00:00（北京时间）</w:t>
      </w:r>
    </w:p>
    <w:p w14:paraId="3D5CE932">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w:t>
      </w:r>
      <w:r>
        <w:rPr>
          <w:rFonts w:hint="eastAsia" w:ascii="宋体" w:hAnsi="宋体" w:eastAsia="宋体" w:cs="Times New Roman"/>
          <w:szCs w:val="21"/>
          <w:highlight w:val="none"/>
          <w:lang w:val="en-US" w:eastAsia="zh-CN"/>
        </w:rPr>
        <w:t>21</w:t>
      </w:r>
      <w:r>
        <w:rPr>
          <w:rFonts w:hint="eastAsia" w:ascii="宋体" w:hAnsi="宋体" w:eastAsia="宋体" w:cs="Times New Roman"/>
          <w:szCs w:val="21"/>
          <w:highlight w:val="none"/>
        </w:rPr>
        <w:t>楼（求是招标会议室</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w:t>
      </w:r>
      <w:bookmarkEnd w:id="18"/>
    </w:p>
    <w:bookmarkEnd w:id="17"/>
    <w:p w14:paraId="0AFC9BE9">
      <w:pPr>
        <w:adjustRightInd w:val="0"/>
        <w:snapToGrid w:val="0"/>
        <w:spacing w:line="288" w:lineRule="auto"/>
        <w:rPr>
          <w:rFonts w:ascii="宋体" w:hAnsi="宋体" w:eastAsia="宋体" w:cs="宋体"/>
          <w:b/>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szCs w:val="21"/>
          <w:highlight w:val="none"/>
        </w:rPr>
        <w:t>五、公告期限</w:t>
      </w:r>
      <w:bookmarkEnd w:id="19"/>
      <w:bookmarkEnd w:id="20"/>
      <w:bookmarkEnd w:id="21"/>
      <w:bookmarkEnd w:id="22"/>
    </w:p>
    <w:p w14:paraId="61784949">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08FECB5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1F5D6B65">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w:t>
      </w:r>
      <w:r>
        <w:rPr>
          <w:rFonts w:ascii="宋体" w:hAnsi="宋体" w:eastAsia="宋体" w:cs="Times New Roman"/>
          <w:szCs w:val="21"/>
        </w:rPr>
        <w:t>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9C7DC8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F5E0AA">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FFAB4A">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818995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712323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E4DA651">
      <w:pPr>
        <w:adjustRightInd w:val="0"/>
        <w:snapToGrid w:val="0"/>
        <w:spacing w:line="288" w:lineRule="auto"/>
        <w:rPr>
          <w:rFonts w:ascii="宋体" w:hAnsi="宋体" w:eastAsia="宋体" w:cs="Times New Roman"/>
          <w:b/>
          <w:szCs w:val="21"/>
        </w:rPr>
      </w:pPr>
      <w:bookmarkStart w:id="29" w:name="_Toc28359085"/>
      <w:bookmarkStart w:id="30" w:name="_Toc28359008"/>
      <w:bookmarkStart w:id="31" w:name="_Toc35393796"/>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6F15804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130AFEE">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387BCD1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7BDDA2BF">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2936CE34">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罗老师</w:t>
      </w:r>
    </w:p>
    <w:p w14:paraId="0C30C65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项目联系方式（询问）：13777828299</w:t>
      </w:r>
    </w:p>
    <w:p w14:paraId="30F27B8B">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39D43FF0">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szCs w:val="21"/>
          <w:highlight w:val="none"/>
        </w:rPr>
        <w:t>质疑联系方式：0571-85070191</w:t>
      </w:r>
    </w:p>
    <w:p w14:paraId="3FD9B549">
      <w:pPr>
        <w:adjustRightInd w:val="0"/>
        <w:snapToGrid w:val="0"/>
        <w:spacing w:line="288" w:lineRule="auto"/>
        <w:ind w:firstLine="424" w:firstLineChars="202"/>
        <w:rPr>
          <w:rFonts w:ascii="宋体" w:hAnsi="宋体" w:eastAsia="宋体" w:cs="Times New Roman"/>
          <w:szCs w:val="21"/>
        </w:rPr>
      </w:pPr>
    </w:p>
    <w:p w14:paraId="019750B1">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7F922A9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1125857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74325EF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4A40256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14:paraId="0FAD5F9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479F3465">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223245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A1FCA0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67491314">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1017A7FD">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lang w:val="en-US" w:eastAsia="zh-CN"/>
        </w:rPr>
        <w:t>投诉处理部门信息</w:t>
      </w:r>
    </w:p>
    <w:p w14:paraId="5FE46A35">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名称：浙江科技大学</w:t>
      </w:r>
    </w:p>
    <w:p w14:paraId="60BC8FE4">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地址：杭州市留和路318号</w:t>
      </w:r>
    </w:p>
    <w:p w14:paraId="131FF65E">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传真：/</w:t>
      </w:r>
    </w:p>
    <w:p w14:paraId="1DF7D2CE">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联系人：田老师</w:t>
      </w:r>
    </w:p>
    <w:p w14:paraId="509E5265">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监督投诉电话：</w:t>
      </w:r>
      <w:r>
        <w:rPr>
          <w:rFonts w:hint="eastAsia" w:ascii="宋体" w:hAnsi="宋体" w:eastAsia="宋体" w:cs="Times New Roman"/>
          <w:szCs w:val="21"/>
          <w:highlight w:val="none"/>
        </w:rPr>
        <w:t>0571-85070191</w:t>
      </w:r>
    </w:p>
    <w:p w14:paraId="18B1125F">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预算金额未达100万元的采购项目，由采购人处理采购争议。</w:t>
      </w:r>
    </w:p>
    <w:p w14:paraId="2645D28D">
      <w:pPr>
        <w:adjustRightInd w:val="0"/>
        <w:snapToGrid w:val="0"/>
        <w:spacing w:line="288" w:lineRule="auto"/>
        <w:ind w:firstLine="370"/>
        <w:rPr>
          <w:rFonts w:ascii="宋体" w:hAnsi="宋体" w:eastAsia="宋体" w:cs="Times New Roman"/>
          <w:spacing w:val="-6"/>
          <w:szCs w:val="21"/>
          <w:highlight w:val="none"/>
        </w:rPr>
      </w:pPr>
    </w:p>
    <w:p w14:paraId="768EA890">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69A2B2D6">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0B51A1DD">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95A4483">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12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CC34BF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256" w:type="dxa"/>
            <w:vAlign w:val="center"/>
          </w:tcPr>
          <w:p w14:paraId="1F4CEA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17F42B0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794D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8" w:type="dxa"/>
            <w:vAlign w:val="center"/>
          </w:tcPr>
          <w:p w14:paraId="63D91598">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6BE9E911">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90D298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68F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47DFECC">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339099C3">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0E6E415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F82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6E8B583">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034D1574">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127B9EB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18E9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00FE93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47C84F2C">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4E2102A5">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3C1E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DF73282">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56B2DB48">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7DF714D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14:paraId="567262CC">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本项目属性为：</w:t>
            </w:r>
            <w:r>
              <w:rPr>
                <w:rFonts w:hint="eastAsia" w:ascii="宋体" w:hAnsi="宋体" w:eastAsia="宋体" w:cs="Times New Roman"/>
                <w:b/>
                <w:bCs/>
                <w:color w:val="auto"/>
                <w:szCs w:val="21"/>
                <w:highlight w:val="none"/>
                <w:lang w:val="en-US" w:eastAsia="zh-CN"/>
              </w:rPr>
              <w:t>服务</w:t>
            </w:r>
          </w:p>
          <w:p w14:paraId="497D44B6">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14:paraId="4DCDFD4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30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D0EDE8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45553B3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6EF6671">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r w14:paraId="420A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2A09A423">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4D079EED">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7CC761F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bl>
    <w:p w14:paraId="6E0BF4BB">
      <w:pPr>
        <w:adjustRightInd w:val="0"/>
        <w:snapToGrid w:val="0"/>
        <w:spacing w:line="288" w:lineRule="auto"/>
        <w:rPr>
          <w:rFonts w:ascii="宋体" w:hAnsi="宋体" w:eastAsia="宋体" w:cs="Times New Roman"/>
          <w:b/>
          <w:spacing w:val="-4"/>
          <w:szCs w:val="21"/>
        </w:rPr>
      </w:pPr>
    </w:p>
    <w:p w14:paraId="3FBC7E91">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8886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E1D1A14">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D197CA6">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3F163866">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7184E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BA34EC0">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9E8E02A">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70557D52">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04A4322F">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212918C5">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3E6184CB">
            <w:pPr>
              <w:autoSpaceDE w:val="0"/>
              <w:autoSpaceDN w:val="0"/>
              <w:adjustRightInd w:val="0"/>
              <w:snapToGrid w:val="0"/>
              <w:spacing w:line="288" w:lineRule="auto"/>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2.合同款支付：</w:t>
            </w:r>
          </w:p>
          <w:p w14:paraId="24D777ED">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2.1.中标人按要求启动相应服务并提供服务承诺函、相关文档后，由采购人组织项目初验，验收通过后,在采购人收到发票7个工作日内支付至合同金额的70%。</w:t>
            </w:r>
          </w:p>
          <w:p w14:paraId="2F2CB8E1">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2.2.项目完成后，经采购人验收合格后，采购人自收到发票后7个工作日内，支付至合同金额的100%。</w:t>
            </w:r>
          </w:p>
        </w:tc>
      </w:tr>
    </w:tbl>
    <w:p w14:paraId="1280BC31">
      <w:pPr>
        <w:adjustRightInd w:val="0"/>
        <w:snapToGrid w:val="0"/>
        <w:spacing w:line="288" w:lineRule="auto"/>
        <w:rPr>
          <w:rFonts w:ascii="宋体" w:hAnsi="宋体" w:eastAsia="宋体" w:cs="Times New Roman"/>
          <w:spacing w:val="-4"/>
          <w:szCs w:val="21"/>
        </w:rPr>
      </w:pPr>
    </w:p>
    <w:p w14:paraId="20DDB908">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w:t>
      </w:r>
    </w:p>
    <w:tbl>
      <w:tblPr>
        <w:tblStyle w:val="25"/>
        <w:tblW w:w="949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6"/>
      </w:tblGrid>
      <w:tr w14:paraId="3C0A3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843" w:type="dxa"/>
            <w:tcBorders>
              <w:top w:val="single" w:color="auto" w:sz="4" w:space="0"/>
              <w:left w:val="single" w:color="auto" w:sz="4" w:space="0"/>
              <w:bottom w:val="single" w:color="auto" w:sz="4" w:space="0"/>
              <w:right w:val="single" w:color="auto" w:sz="4" w:space="0"/>
            </w:tcBorders>
            <w:vAlign w:val="center"/>
          </w:tcPr>
          <w:p w14:paraId="65FB923B">
            <w:pPr>
              <w:adjustRightInd w:val="0"/>
              <w:snapToGrid w:val="0"/>
              <w:spacing w:line="288" w:lineRule="auto"/>
              <w:jc w:val="center"/>
              <w:rPr>
                <w:rFonts w:ascii="宋体" w:hAnsi="宋体" w:eastAsia="宋体" w:cs="Times New Roman"/>
                <w:b/>
                <w:spacing w:val="-6"/>
                <w:szCs w:val="21"/>
              </w:rPr>
            </w:pPr>
            <w:bookmarkStart w:id="35" w:name="_Hlk92271413"/>
            <w:r>
              <w:rPr>
                <w:rFonts w:hint="eastAsia" w:ascii="宋体" w:hAnsi="宋体" w:eastAsia="宋体" w:cs="Times New Roman"/>
                <w:b/>
                <w:spacing w:val="-6"/>
                <w:szCs w:val="21"/>
              </w:rPr>
              <w:t>服务期</w:t>
            </w:r>
          </w:p>
        </w:tc>
        <w:tc>
          <w:tcPr>
            <w:tcW w:w="7656" w:type="dxa"/>
            <w:tcBorders>
              <w:top w:val="single" w:color="auto" w:sz="4" w:space="0"/>
              <w:left w:val="single" w:color="auto" w:sz="4" w:space="0"/>
              <w:bottom w:val="single" w:color="auto" w:sz="4" w:space="0"/>
              <w:right w:val="single" w:color="auto" w:sz="4" w:space="0"/>
            </w:tcBorders>
            <w:vAlign w:val="center"/>
          </w:tcPr>
          <w:p w14:paraId="4CA106D4">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2024年12月8日-2025年9月7日</w:t>
            </w:r>
          </w:p>
        </w:tc>
      </w:tr>
      <w:tr w14:paraId="1B42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843" w:type="dxa"/>
            <w:tcBorders>
              <w:top w:val="single" w:color="auto" w:sz="4" w:space="0"/>
              <w:left w:val="single" w:color="auto" w:sz="4" w:space="0"/>
              <w:bottom w:val="single" w:color="auto" w:sz="4" w:space="0"/>
              <w:right w:val="single" w:color="auto" w:sz="4" w:space="0"/>
            </w:tcBorders>
            <w:vAlign w:val="center"/>
          </w:tcPr>
          <w:p w14:paraId="50AAFF82">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服务标准</w:t>
            </w:r>
          </w:p>
        </w:tc>
        <w:tc>
          <w:tcPr>
            <w:tcW w:w="7656" w:type="dxa"/>
            <w:tcBorders>
              <w:top w:val="single" w:color="auto" w:sz="4" w:space="0"/>
              <w:left w:val="single" w:color="auto" w:sz="4" w:space="0"/>
              <w:bottom w:val="single" w:color="auto" w:sz="4" w:space="0"/>
              <w:right w:val="single" w:color="auto" w:sz="4" w:space="0"/>
            </w:tcBorders>
            <w:vAlign w:val="center"/>
          </w:tcPr>
          <w:p w14:paraId="5E7C41F8">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服务期内因服务本身缺陷造成各种故障应由中标人免费予以及时解决，否则将扣除履约保证金作为对采购人的补偿。差旅费、人工费一并计入年维护费用，不额外收费。</w:t>
            </w:r>
          </w:p>
        </w:tc>
      </w:tr>
      <w:tr w14:paraId="26AF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843" w:type="dxa"/>
            <w:tcBorders>
              <w:top w:val="single" w:color="auto" w:sz="4" w:space="0"/>
              <w:left w:val="single" w:color="auto" w:sz="4" w:space="0"/>
              <w:bottom w:val="single" w:color="auto" w:sz="4" w:space="0"/>
              <w:right w:val="single" w:color="auto" w:sz="4" w:space="0"/>
            </w:tcBorders>
            <w:vAlign w:val="center"/>
          </w:tcPr>
          <w:p w14:paraId="6087BACD">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服务效率</w:t>
            </w:r>
          </w:p>
        </w:tc>
        <w:tc>
          <w:tcPr>
            <w:tcW w:w="7656" w:type="dxa"/>
            <w:tcBorders>
              <w:top w:val="single" w:color="auto" w:sz="4" w:space="0"/>
              <w:left w:val="single" w:color="auto" w:sz="4" w:space="0"/>
              <w:bottom w:val="single" w:color="auto" w:sz="4" w:space="0"/>
              <w:right w:val="single" w:color="auto" w:sz="4" w:space="0"/>
            </w:tcBorders>
            <w:vAlign w:val="center"/>
          </w:tcPr>
          <w:p w14:paraId="7B220549">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提供7*24小时技术服务支持，服务响应时间小于半小时，2小时解决问题；24小时内不能解决问题的，将承担由于故障所造成的全部损失。</w:t>
            </w:r>
          </w:p>
        </w:tc>
      </w:tr>
      <w:tr w14:paraId="6D1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843" w:type="dxa"/>
            <w:tcBorders>
              <w:top w:val="single" w:color="auto" w:sz="4" w:space="0"/>
              <w:left w:val="single" w:color="auto" w:sz="4" w:space="0"/>
              <w:bottom w:val="single" w:color="auto" w:sz="4" w:space="0"/>
              <w:right w:val="single" w:color="auto" w:sz="4" w:space="0"/>
            </w:tcBorders>
            <w:vAlign w:val="center"/>
          </w:tcPr>
          <w:p w14:paraId="4716FC8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服务期限和地点</w:t>
            </w:r>
          </w:p>
        </w:tc>
        <w:tc>
          <w:tcPr>
            <w:tcW w:w="7656" w:type="dxa"/>
            <w:tcBorders>
              <w:top w:val="single" w:color="auto" w:sz="4" w:space="0"/>
              <w:left w:val="single" w:color="auto" w:sz="4" w:space="0"/>
              <w:bottom w:val="single" w:color="auto" w:sz="4" w:space="0"/>
              <w:right w:val="single" w:color="auto" w:sz="4" w:space="0"/>
            </w:tcBorders>
            <w:vAlign w:val="center"/>
          </w:tcPr>
          <w:p w14:paraId="1D302549">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服务期限：自合同签订之日起至项目验收结束后止。</w:t>
            </w:r>
          </w:p>
          <w:p w14:paraId="622A1537">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服务地点：采购人指定地点。</w:t>
            </w:r>
          </w:p>
        </w:tc>
      </w:tr>
    </w:tbl>
    <w:p w14:paraId="6445B49F">
      <w:pPr>
        <w:adjustRightInd w:val="0"/>
        <w:snapToGrid w:val="0"/>
        <w:spacing w:line="288" w:lineRule="auto"/>
        <w:rPr>
          <w:rFonts w:hint="eastAsia" w:ascii="宋体" w:hAnsi="宋体" w:eastAsia="宋体" w:cs="宋体"/>
          <w:b/>
          <w:bCs/>
          <w:szCs w:val="21"/>
        </w:rPr>
      </w:pPr>
    </w:p>
    <w:p w14:paraId="0665086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w:t>
      </w:r>
      <w:r>
        <w:rPr>
          <w:rFonts w:hint="eastAsia" w:ascii="宋体" w:hAnsi="宋体" w:eastAsia="宋体" w:cs="宋体"/>
          <w:b/>
          <w:bCs/>
          <w:szCs w:val="21"/>
          <w:highlight w:val="none"/>
        </w:rPr>
        <w:t>准或者其他标准、规范：</w:t>
      </w:r>
      <w:bookmarkStart w:id="36"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6"/>
    </w:p>
    <w:bookmarkEnd w:id="35"/>
    <w:p w14:paraId="7508FD7C">
      <w:pPr>
        <w:autoSpaceDE w:val="0"/>
        <w:autoSpaceDN w:val="0"/>
        <w:adjustRightInd w:val="0"/>
        <w:snapToGrid w:val="0"/>
        <w:spacing w:line="288" w:lineRule="auto"/>
        <w:jc w:val="left"/>
        <w:rPr>
          <w:rFonts w:hint="eastAsia" w:ascii="宋体" w:hAnsi="宋体" w:eastAsia="宋体" w:cs="宋体"/>
          <w:b/>
          <w:bCs/>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r>
        <w:rPr>
          <w:rFonts w:hint="eastAsia" w:ascii="宋体" w:hAnsi="宋体" w:eastAsia="宋体" w:cs="宋体"/>
          <w:b w:val="0"/>
          <w:bCs w:val="0"/>
          <w:szCs w:val="21"/>
          <w:highlight w:val="none"/>
        </w:rPr>
        <w:t>确保学校已建业务系统及智慧校园基础平台的正常运行，配合各部门完成业务窗口期业务工作，提升智慧校园信息化服务水平</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为保证项目实施信息安全、隐私信息安全及售后服务，提要求符合相关隐私信息、信息安全</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售后服务</w:t>
      </w:r>
      <w:r>
        <w:rPr>
          <w:rFonts w:hint="eastAsia" w:ascii="宋体" w:hAnsi="宋体" w:eastAsia="宋体" w:cs="宋体"/>
          <w:b w:val="0"/>
          <w:bCs w:val="0"/>
          <w:szCs w:val="21"/>
          <w:highlight w:val="none"/>
          <w:lang w:eastAsia="zh-CN"/>
        </w:rPr>
        <w:t>标准。</w:t>
      </w:r>
    </w:p>
    <w:p w14:paraId="58EA70D9">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p w14:paraId="5B8057B7">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ascii="宋体" w:hAnsi="宋体" w:eastAsia="宋体" w:cs="Times New Roman"/>
          <w:b/>
          <w:bCs/>
          <w:szCs w:val="21"/>
        </w:rPr>
      </w:pPr>
      <w:r>
        <w:rPr>
          <w:rFonts w:hint="eastAsia" w:ascii="宋体" w:hAnsi="宋体" w:eastAsia="宋体" w:cs="Times New Roman"/>
          <w:b/>
          <w:bCs/>
          <w:szCs w:val="21"/>
        </w:rPr>
        <w:t>（1）系统平台监测服务</w:t>
      </w:r>
    </w:p>
    <w:tbl>
      <w:tblPr>
        <w:tblStyle w:val="25"/>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204"/>
        <w:gridCol w:w="7568"/>
      </w:tblGrid>
      <w:tr w14:paraId="1007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0" w:hRule="atLeast"/>
          <w:jc w:val="center"/>
        </w:trPr>
        <w:tc>
          <w:tcPr>
            <w:tcW w:w="2204" w:type="dxa"/>
            <w:vAlign w:val="center"/>
          </w:tcPr>
          <w:p w14:paraId="45A5702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7568" w:type="dxa"/>
            <w:vAlign w:val="center"/>
          </w:tcPr>
          <w:p w14:paraId="6ABE7B7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规格/技术参数</w:t>
            </w:r>
          </w:p>
        </w:tc>
      </w:tr>
      <w:tr w14:paraId="394A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restart"/>
            <w:vAlign w:val="center"/>
          </w:tcPr>
          <w:p w14:paraId="3D6FBEF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总体要求</w:t>
            </w:r>
          </w:p>
        </w:tc>
        <w:tc>
          <w:tcPr>
            <w:tcW w:w="7568" w:type="dxa"/>
            <w:vAlign w:val="center"/>
          </w:tcPr>
          <w:p w14:paraId="6AD8514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要求针对学校数字校园平台应用运行环境提供运维及监测服务。</w:t>
            </w:r>
          </w:p>
          <w:p w14:paraId="55F55AA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采购分为4项内容：一体化运维平台服务、应用安全服务、数据库维护服务、操作系统安全服务。</w:t>
            </w:r>
          </w:p>
        </w:tc>
      </w:tr>
      <w:tr w14:paraId="10FB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32" w:hRule="atLeast"/>
          <w:jc w:val="center"/>
        </w:trPr>
        <w:tc>
          <w:tcPr>
            <w:tcW w:w="2204" w:type="dxa"/>
            <w:vMerge w:val="continue"/>
            <w:vAlign w:val="center"/>
          </w:tcPr>
          <w:p w14:paraId="44E593D1">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7F70CFE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维护服务对象应包括学校数字校园基础平台（数智平台、网上办事大厅（含应用管理平台、服务总线）、统一身份认证平台）、软件系统及应用（校务服务网、数智校园IOC系统、网站群系统、资源云服务平台、OA系统、今日校园APP、自助打印系统、微应用服务）、数据库（以oracle、oracle RAC为主的作为数字校园与软件系统支撑的数据库）、中间件（包括weblogic、tomcat、apache、nginx等）、操作系统（包括linux、windows系统）。</w:t>
            </w:r>
          </w:p>
        </w:tc>
      </w:tr>
      <w:tr w14:paraId="215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5187BE0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tcBorders>
              <w:bottom w:val="single" w:color="auto" w:sz="4" w:space="0"/>
            </w:tcBorders>
            <w:vAlign w:val="center"/>
          </w:tcPr>
          <w:p w14:paraId="5DCD37F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服务方式：要求提供以运维协作管理工具+人工方式实现从发现问题到解决问题闭环服务。要求能够采取线上提报登记问题的方式发起服务请求，在问题登记页面中可以描述待解决问题的所属产品、所属项目、问题产生过程与现象、系统环境信息及问题紧急程度、期望解决日期等相关信息，问题由专业的服务团队跟踪处理，处理过程要求开放透明，所有处理过程能记录在案。要求有7x24小时服务热线，可以对用户服务请求或监控告警事件进行迅速处理。</w:t>
            </w:r>
          </w:p>
        </w:tc>
      </w:tr>
      <w:tr w14:paraId="568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tcBorders>
              <w:bottom w:val="single" w:color="auto" w:sz="4" w:space="0"/>
            </w:tcBorders>
            <w:vAlign w:val="center"/>
          </w:tcPr>
          <w:p w14:paraId="763725E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tcBorders>
              <w:bottom w:val="single" w:color="auto" w:sz="4" w:space="0"/>
            </w:tcBorders>
            <w:vAlign w:val="center"/>
          </w:tcPr>
          <w:p w14:paraId="1D38CC7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服务团队要求：要求每项内容有专人负责，并配备总负责人负责协调服务人员工作。中标方提供服务人员名单及联系方式，联系方式包括手机、邮件、QQ、微信等。</w:t>
            </w:r>
          </w:p>
        </w:tc>
      </w:tr>
      <w:tr w14:paraId="104A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2204" w:type="dxa"/>
            <w:vMerge w:val="restart"/>
            <w:tcBorders>
              <w:top w:val="single" w:color="auto" w:sz="4" w:space="0"/>
            </w:tcBorders>
            <w:vAlign w:val="center"/>
          </w:tcPr>
          <w:p w14:paraId="2489C32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一维平台</w:t>
            </w:r>
          </w:p>
        </w:tc>
        <w:tc>
          <w:tcPr>
            <w:tcW w:w="7568" w:type="dxa"/>
            <w:tcBorders>
              <w:top w:val="single" w:color="auto" w:sz="4" w:space="0"/>
            </w:tcBorders>
            <w:vAlign w:val="center"/>
          </w:tcPr>
          <w:p w14:paraId="15CF657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一体化运维平台，配置采购人单位各业务系统及应用信息（如需纳入管理的主机IP、域名、端口号，数据库名称、类型、IP，等应用基本信息），提供自动资产盘点、应用监测、漏洞修复，自动巡检、告警查询等功能。一体化运维平台应包括入下功能：</w:t>
            </w:r>
          </w:p>
        </w:tc>
      </w:tr>
      <w:tr w14:paraId="530B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0121C56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7A91EAD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资产盘点</w:t>
            </w:r>
          </w:p>
          <w:p w14:paraId="3410A8E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以应用为单位，梳理应用的名称、URL、主机IP、端口、API等信息，汇总信息导入监控系统；支持通过应用名称查看关联主机、URL、端口、API；</w:t>
            </w:r>
          </w:p>
          <w:p w14:paraId="01D97A1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以主机为单位，梳理主机IP、用途、操作系统、类型、CPU、内存、磁盘信息、状态信息，支持查看主机过去自定义时间的性能趋势；</w:t>
            </w:r>
          </w:p>
          <w:p w14:paraId="278883E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以oracle数据库为单位，梳理数据库版本、实例、VIP、业务数据量、表空间等基本信息核对呈现，支持查看与应用相关的oracle性能信息，包括慢SQL、数据库整体资源消耗。</w:t>
            </w:r>
          </w:p>
        </w:tc>
      </w:tr>
      <w:tr w14:paraId="02B6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09613FE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3CF0811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应用系统实时监控</w:t>
            </w:r>
          </w:p>
          <w:p w14:paraId="653B759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对应用系统可用性进行实时监控，监控应用可访问，可登录，监控发现不可用的问题时，第一时间发出告警；</w:t>
            </w:r>
          </w:p>
          <w:p w14:paraId="46DEECA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对oracle数据库运行状态进行监控，包括RMAN备份、归档、ASM磁盘组使用率、实例运行状态等实时监控。</w:t>
            </w:r>
          </w:p>
          <w:p w14:paraId="693FA82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针对操作系统提供可用性监控，对主机的CPU、磁盘、内存、文件打开数、进程等有可能影响业力运行的相关指标进行定时轮询监测。</w:t>
            </w:r>
          </w:p>
          <w:p w14:paraId="14B63A1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基于关键字实时（支持分钟级的轮询）的监测，即时发现操作系统、oracle、weblogic、tomcat故障信息；</w:t>
            </w:r>
          </w:p>
          <w:p w14:paraId="12CF147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实现对API、ODI等接口实时监控，及时发现接口故障信息；</w:t>
            </w:r>
          </w:p>
        </w:tc>
      </w:tr>
      <w:tr w14:paraId="22F1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225046F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5249433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基线核查</w:t>
            </w:r>
            <w:r>
              <w:rPr>
                <w:rFonts w:hint="eastAsia" w:ascii="宋体" w:hAnsi="宋体" w:eastAsia="宋体" w:cs="宋体"/>
                <w:b/>
                <w:bCs/>
                <w:sz w:val="21"/>
                <w:szCs w:val="21"/>
                <w:lang w:eastAsia="zh-CN"/>
              </w:rPr>
              <w:t>：</w:t>
            </w:r>
          </w:p>
          <w:p w14:paraId="6B1F537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针对主机进行安全基线核查，一旦系统运行达到基线阈值，即产生告警；</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投标时提供相关证明材料</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如功能截图、检测报告等</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未提供视为一项负偏离</w:t>
            </w:r>
            <w:r>
              <w:rPr>
                <w:rFonts w:hint="eastAsia" w:ascii="宋体" w:hAnsi="宋体" w:eastAsia="宋体" w:cs="宋体"/>
                <w:b/>
                <w:bCs/>
                <w:sz w:val="21"/>
                <w:szCs w:val="21"/>
              </w:rPr>
              <w:t>）</w:t>
            </w:r>
          </w:p>
        </w:tc>
      </w:tr>
      <w:tr w14:paraId="375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31" w:hRule="atLeast"/>
          <w:jc w:val="center"/>
        </w:trPr>
        <w:tc>
          <w:tcPr>
            <w:tcW w:w="2204" w:type="dxa"/>
            <w:vMerge w:val="continue"/>
            <w:vAlign w:val="center"/>
          </w:tcPr>
          <w:p w14:paraId="70BB319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3450EC2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漏洞管理</w:t>
            </w:r>
          </w:p>
          <w:p w14:paraId="640828B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对已知高危漏洞信息查看，查看影响漏洞资产影响范围；查看受漏洞影响的主机修复时间、状态；</w:t>
            </w:r>
          </w:p>
        </w:tc>
      </w:tr>
      <w:tr w14:paraId="05FD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154F6A1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4608680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操作系统安全监测</w:t>
            </w:r>
          </w:p>
          <w:p w14:paraId="2104E421">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对操作系统安全监控，监控操作系统版本信息、开放端口、异常进程、异常账户等；</w:t>
            </w:r>
          </w:p>
          <w:p w14:paraId="368C76F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对oracle数据库，监控rman备份状态。</w:t>
            </w:r>
          </w:p>
        </w:tc>
      </w:tr>
      <w:tr w14:paraId="2683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0B687EF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2AC08D5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主动预警</w:t>
            </w:r>
          </w:p>
          <w:p w14:paraId="6C91ED3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监控发现异常后，守护工程师将异常信息转换成业务语言；（非技术化，用户可以理解的信息），通过即时通讯工具告知用户，工具包括QQ、微信、电话等常用即时通讯工具；</w:t>
            </w:r>
          </w:p>
          <w:p w14:paraId="7BEC72F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守护期间6:00-23:00提供电话或QQ即时告知，23:01-5:59期间内异常将于6:00准时告知用户，告知时间可根据用户实际情况进行调整；</w:t>
            </w:r>
          </w:p>
        </w:tc>
      </w:tr>
      <w:tr w14:paraId="30A2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60B3F7E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512237B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告警查询</w:t>
            </w:r>
          </w:p>
          <w:p w14:paraId="7FF360B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支持查询历史告警事件，能够查询告警时间、恢复状态、告警级别、告警内容；</w:t>
            </w:r>
          </w:p>
          <w:p w14:paraId="4BD430A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支持按时间段、告警状态、告警内容查询告警信息；</w:t>
            </w:r>
          </w:p>
          <w:p w14:paraId="5469D81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支持关闭告警操作；</w:t>
            </w:r>
          </w:p>
        </w:tc>
      </w:tr>
      <w:tr w14:paraId="3F8C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6A4AFD8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29304EC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年度报告</w:t>
            </w:r>
          </w:p>
          <w:p w14:paraId="2946F9B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以PDF形式交付一年的运行环境分析报告及优化建议</w:t>
            </w:r>
            <w:r>
              <w:rPr>
                <w:rFonts w:hint="eastAsia" w:ascii="宋体" w:hAnsi="宋体" w:eastAsia="宋体" w:cs="宋体"/>
                <w:sz w:val="21"/>
                <w:szCs w:val="21"/>
                <w:lang w:eastAsia="zh-CN"/>
              </w:rPr>
              <w:t>；</w:t>
            </w:r>
          </w:p>
          <w:p w14:paraId="67E3DDC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阶段性验收付款前二周以邮件的方式发送到指定邮箱；</w:t>
            </w:r>
          </w:p>
        </w:tc>
      </w:tr>
      <w:tr w14:paraId="39B2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55014FF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2482B6D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大屏展示</w:t>
            </w:r>
          </w:p>
          <w:p w14:paraId="2C07072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校内自建监控大屏（最佳分辨率1920*1080）呈现整体应用可用性状态、安全状况及故障处理进展；呈现WEB应用、主机的安全监测任务运行是否正常，如有安全事件则显示具体受影响主机与WEB应用，呈现运行环境所使用的操作系统、组件及版本分布；呈现oracle数据库运行状况。</w:t>
            </w:r>
          </w:p>
        </w:tc>
      </w:tr>
      <w:tr w14:paraId="667A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54" w:hRule="atLeast"/>
          <w:jc w:val="center"/>
        </w:trPr>
        <w:tc>
          <w:tcPr>
            <w:tcW w:w="2204" w:type="dxa"/>
            <w:vMerge w:val="restart"/>
            <w:vAlign w:val="center"/>
          </w:tcPr>
          <w:p w14:paraId="262E43B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应用安全服务</w:t>
            </w:r>
          </w:p>
        </w:tc>
        <w:tc>
          <w:tcPr>
            <w:tcW w:w="7568" w:type="dxa"/>
            <w:vAlign w:val="center"/>
          </w:tcPr>
          <w:p w14:paraId="184D90D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安全加固服务</w:t>
            </w:r>
          </w:p>
          <w:p w14:paraId="7D51D06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对采购方提供的相关漏洞应用系统漏洞扫描报告、安全应急事件中的中间件漏洞进行分析，对其中weblogic、tomcat、apache、nginx、redis、ladp中间件的高危漏洞进行修复和补丁升级；</w:t>
            </w:r>
          </w:p>
          <w:p w14:paraId="34E8E62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应用加固过程中不需要进行升级操作系统内核、调整代码、外购第三方产品或服务；</w:t>
            </w:r>
          </w:p>
        </w:tc>
      </w:tr>
      <w:tr w14:paraId="57E9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 w:hRule="atLeast"/>
          <w:jc w:val="center"/>
        </w:trPr>
        <w:tc>
          <w:tcPr>
            <w:tcW w:w="2204" w:type="dxa"/>
            <w:vMerge w:val="continue"/>
            <w:vAlign w:val="center"/>
          </w:tcPr>
          <w:p w14:paraId="1BFB387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4F3A396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安全应急服务</w:t>
            </w:r>
          </w:p>
          <w:p w14:paraId="625F7AF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通过远程或现场方式协助用户对遇到突发安全事件进行紧急分析和处理，如针对上级主管部门通报漏洞或国家信息安全漏洞库新发布的平台应用系统漏洞进行紧急分析并查询确认校内漏洞分布情况；</w:t>
            </w:r>
          </w:p>
          <w:p w14:paraId="7D3C4AC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针对存在漏洞的智慧校园平台和应用，通知安全责任人处理；</w:t>
            </w:r>
          </w:p>
          <w:p w14:paraId="4EA898E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协助漏洞处理人员分析漏洞，提供漏洞处理指导建议；</w:t>
            </w:r>
          </w:p>
          <w:p w14:paraId="3567846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漏洞处理完成之后，对处理结果进行验证，确认处理完成；</w:t>
            </w:r>
          </w:p>
        </w:tc>
      </w:tr>
      <w:tr w14:paraId="5FC8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restart"/>
            <w:vAlign w:val="center"/>
          </w:tcPr>
          <w:p w14:paraId="0317A4D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数据库维护服务</w:t>
            </w:r>
          </w:p>
        </w:tc>
        <w:tc>
          <w:tcPr>
            <w:tcW w:w="7568" w:type="dxa"/>
            <w:vAlign w:val="center"/>
          </w:tcPr>
          <w:p w14:paraId="04DBA0E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巡检服务</w:t>
            </w:r>
          </w:p>
          <w:p w14:paraId="3986F45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每季度提供一次巡检操作，主要检查集群高可用状态，数据库会话、IO性能、账户信息、低效率SQL语句、数据库性能参数、垃圾数据、备份数据、oracle归档日志等；巡检发现的隐患通过修改数据库参数配置来处理；隐患处理不涉及数据库升级、设备采购操作；提供《数据库巡检报告》；</w:t>
            </w:r>
            <w:r>
              <w:rPr>
                <w:rFonts w:hint="eastAsia" w:ascii="宋体" w:hAnsi="宋体" w:eastAsia="宋体" w:cs="宋体"/>
                <w:b/>
                <w:bCs/>
                <w:sz w:val="21"/>
                <w:szCs w:val="21"/>
              </w:rPr>
              <w:t>（要求</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投标时提供报告样本文件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未提供视为一项负偏离</w:t>
            </w:r>
            <w:r>
              <w:rPr>
                <w:rFonts w:hint="eastAsia" w:ascii="宋体" w:hAnsi="宋体" w:eastAsia="宋体" w:cs="宋体"/>
                <w:b/>
                <w:bCs/>
                <w:sz w:val="21"/>
                <w:szCs w:val="21"/>
              </w:rPr>
              <w:t>）</w:t>
            </w:r>
          </w:p>
        </w:tc>
      </w:tr>
      <w:tr w14:paraId="3520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62E328B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228429F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故障处理服务</w:t>
            </w:r>
          </w:p>
          <w:p w14:paraId="419C149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对监控预警、人工报修、巡检的数据库故障进行处理，包括表空间满、数据库监听异常、数据库集群同步、数据表字符乱码、账户锁定等导致数据库不可用的问题，让数据库恢复使用；</w:t>
            </w:r>
          </w:p>
          <w:p w14:paraId="51B0195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在应用系统出现不可用问题时，协助应用系统维护人员排查oracle数据库；</w:t>
            </w:r>
          </w:p>
          <w:p w14:paraId="1883B39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问题处理结束后输出《数据库问题处理报告》；</w:t>
            </w:r>
          </w:p>
        </w:tc>
      </w:tr>
      <w:tr w14:paraId="5391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30D6921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099FD13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补丁升级服务</w:t>
            </w:r>
          </w:p>
          <w:p w14:paraId="30D5C71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对漏洞扫描报告、安全应急事件中的oracle数据库漏洞进行分析，对其中oracle数据库高危漏洞进行修复；</w:t>
            </w:r>
          </w:p>
          <w:p w14:paraId="1BC80DD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数据库漏洞修复不进行数据库升级、设备采购操作；</w:t>
            </w:r>
          </w:p>
          <w:p w14:paraId="11C3C961">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修复过程中涉及停机操作，要求协调好相关应用方做好配合；</w:t>
            </w:r>
          </w:p>
          <w:p w14:paraId="1C1331B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提供《数据库加固报告》；</w:t>
            </w:r>
          </w:p>
        </w:tc>
      </w:tr>
      <w:tr w14:paraId="0DB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722C044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557F5FE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数据备份恢复服务</w:t>
            </w:r>
          </w:p>
          <w:p w14:paraId="36F0A14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每天对oracle数据库数据进行本地备份，保存14天内的备份数据（学校提供存储资源）；</w:t>
            </w:r>
          </w:p>
          <w:p w14:paraId="6A3B1B01">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每年智慧校园数据库进行对一次数据恢复性测试，确保备份数据能够恢复成功；</w:t>
            </w:r>
          </w:p>
          <w:p w14:paraId="53AB4C2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输出《数据库恢复测试报告》；</w:t>
            </w:r>
          </w:p>
        </w:tc>
      </w:tr>
      <w:tr w14:paraId="7E2B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5365F82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584106A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支持服务</w:t>
            </w:r>
          </w:p>
          <w:p w14:paraId="1E18EFC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提供oracle数据库技术支持服务，满足应用系统稳定运行，每次输出《数据库操作报告》，主要包括以下：</w:t>
            </w:r>
          </w:p>
          <w:p w14:paraId="5357101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针对应用需求，提供数据库安装、迁移、配置操作，保障应用更好运行；</w:t>
            </w:r>
          </w:p>
          <w:p w14:paraId="006FBA4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迎新选课期间，检查oracle数据库配置，消除问题隐患，保障业务稳定；</w:t>
            </w:r>
          </w:p>
        </w:tc>
      </w:tr>
      <w:tr w14:paraId="062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restart"/>
            <w:vAlign w:val="center"/>
          </w:tcPr>
          <w:p w14:paraId="15C3B52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操作系统安全服务</w:t>
            </w:r>
          </w:p>
        </w:tc>
        <w:tc>
          <w:tcPr>
            <w:tcW w:w="7568" w:type="dxa"/>
            <w:vAlign w:val="center"/>
          </w:tcPr>
          <w:p w14:paraId="7B3F20A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巡检服务</w:t>
            </w:r>
            <w:r>
              <w:rPr>
                <w:rFonts w:hint="eastAsia" w:ascii="宋体" w:hAnsi="宋体" w:eastAsia="宋体" w:cs="宋体"/>
                <w:sz w:val="21"/>
                <w:szCs w:val="21"/>
              </w:rPr>
              <w:br w:type="textWrapping"/>
            </w:r>
            <w:r>
              <w:rPr>
                <w:rFonts w:hint="eastAsia" w:ascii="宋体" w:hAnsi="宋体" w:eastAsia="宋体" w:cs="宋体"/>
                <w:sz w:val="21"/>
                <w:szCs w:val="21"/>
              </w:rPr>
              <w:t>每季度提供1次巡检操作，主要检查操作系统及运行其上的中间件（如有），包括CPU、内存、分区状态、进程状态、文件系统读写、文件目录变更、交换分区、登录用户数、操作系统日志等；巡检发现的隐患通过修改参数配置来处理；提供《操作系统中间件巡检报告》</w:t>
            </w:r>
            <w:r>
              <w:rPr>
                <w:rFonts w:hint="eastAsia" w:ascii="宋体" w:hAnsi="宋体" w:eastAsia="宋体" w:cs="宋体"/>
                <w:b/>
                <w:bCs/>
                <w:sz w:val="21"/>
                <w:szCs w:val="21"/>
              </w:rPr>
              <w:t>（要求</w:t>
            </w:r>
            <w:r>
              <w:rPr>
                <w:rFonts w:hint="eastAsia" w:ascii="宋体" w:hAnsi="宋体" w:eastAsia="宋体" w:cs="宋体"/>
                <w:b/>
                <w:bCs/>
                <w:sz w:val="21"/>
                <w:szCs w:val="21"/>
                <w:lang w:val="en-US" w:eastAsia="zh-CN"/>
              </w:rPr>
              <w:t>投标人</w:t>
            </w:r>
            <w:r>
              <w:rPr>
                <w:rFonts w:hint="eastAsia" w:ascii="宋体" w:hAnsi="宋体" w:eastAsia="宋体" w:cs="宋体"/>
                <w:b/>
                <w:bCs/>
                <w:sz w:val="21"/>
                <w:szCs w:val="21"/>
              </w:rPr>
              <w:t>投标时提供报告样本文件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未提供视为一项负偏离</w:t>
            </w:r>
            <w:r>
              <w:rPr>
                <w:rFonts w:hint="eastAsia" w:ascii="宋体" w:hAnsi="宋体" w:eastAsia="宋体" w:cs="宋体"/>
                <w:sz w:val="21"/>
                <w:szCs w:val="21"/>
              </w:rPr>
              <w:t>）；</w:t>
            </w:r>
          </w:p>
        </w:tc>
      </w:tr>
      <w:tr w14:paraId="0BE8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54DEEB6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44ABE30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故障处理服务</w:t>
            </w:r>
          </w:p>
          <w:p w14:paraId="3F3F049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对监控预警或人工报修的操作系统故障进行处理，使用账号登录操作系统，检查网卡设置、磁盘空间、配置参数等，通过配置调整，让操作系统恢复正常，问题处理结束后输出《操作系统问题处理报告》；</w:t>
            </w:r>
          </w:p>
          <w:p w14:paraId="535F22C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在应用系统出现不可用问题时，协助应用系统维护人员排查操作系统；</w:t>
            </w:r>
          </w:p>
        </w:tc>
      </w:tr>
      <w:tr w14:paraId="17BF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757DDF4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4AFE37B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加固服务</w:t>
            </w:r>
          </w:p>
          <w:p w14:paraId="7D292C7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对采购方提供的漏洞扫描报告、安全应急事件、安全监控中的操作系统安全漏洞等进行分析，对其中openSSL、openSSH等高危漏洞进行验证和修复；</w:t>
            </w:r>
          </w:p>
          <w:p w14:paraId="60514F01">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对操作系统安全配置进行调整，主要包括登录策略配置、多余账户清理，openSSL版本升级、SSH版本升级，非必要服务关闭等；</w:t>
            </w:r>
          </w:p>
          <w:p w14:paraId="4DF4461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对应用系统漏洞扫描报告、安全应急事件中的中间件漏洞进行分析，对其中weblogic、tomcat、apache、nginx、redis、ladp中间件的高危漏洞进行修复和补丁升级；</w:t>
            </w:r>
          </w:p>
          <w:p w14:paraId="3F744BF1">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应用加固过程中不需要进行升级操作系统内核、调整代码、外购第三方产品或服务； </w:t>
            </w:r>
          </w:p>
          <w:p w14:paraId="5A5CFA5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提供《操作系统加固报告》；</w:t>
            </w:r>
          </w:p>
        </w:tc>
      </w:tr>
      <w:tr w14:paraId="120A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7803A92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6B3B663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安全应急服务</w:t>
            </w:r>
          </w:p>
          <w:p w14:paraId="24FC519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通过远程或现场方式协助用户对遇到突发安全事件进行紧急分析和处理，如针对上级主管部门通报漏洞或国家信息安全漏洞库新发布的操作系统、中间件漏洞进行紧急分析并查询确认校内漏洞分布情况；</w:t>
            </w:r>
          </w:p>
          <w:p w14:paraId="7F6F4C5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针对存在漏洞的操作系统、中间件，通知安全责任人处理；</w:t>
            </w:r>
          </w:p>
          <w:p w14:paraId="5F4FF37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协助漏洞处理人员分析漏洞，提供漏洞处理指导建议；</w:t>
            </w:r>
          </w:p>
          <w:p w14:paraId="11DD093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漏洞处理完成之后，对处理结果进行验证，确认处理完成；</w:t>
            </w:r>
          </w:p>
        </w:tc>
      </w:tr>
      <w:tr w14:paraId="0AAB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2204" w:type="dxa"/>
            <w:vMerge w:val="continue"/>
            <w:vAlign w:val="center"/>
          </w:tcPr>
          <w:p w14:paraId="2CAB3DA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hint="eastAsia" w:ascii="宋体" w:hAnsi="宋体" w:eastAsia="宋体" w:cs="宋体"/>
                <w:b/>
                <w:bCs/>
                <w:sz w:val="21"/>
                <w:szCs w:val="21"/>
              </w:rPr>
            </w:pPr>
          </w:p>
        </w:tc>
        <w:tc>
          <w:tcPr>
            <w:tcW w:w="7568" w:type="dxa"/>
            <w:vAlign w:val="center"/>
          </w:tcPr>
          <w:p w14:paraId="16F63BE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支持服务</w:t>
            </w:r>
          </w:p>
          <w:p w14:paraId="424980C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提供操作系统、中间件技术支持服务，满足应用系统稳定运行，主要包括以下：</w:t>
            </w:r>
          </w:p>
          <w:p w14:paraId="2B71396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1.对操作系统中应用程序代码迁移操作，在新环境进行恢复验证，确认成功上线；</w:t>
            </w:r>
          </w:p>
          <w:p w14:paraId="4D5E7A6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2.对中间件进行配置调整，保障业务正常运行；</w:t>
            </w:r>
          </w:p>
          <w:p w14:paraId="182898D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3.迎新选课期间，检查操作系统配置，消除问题隐患，保障业务稳定；</w:t>
            </w:r>
          </w:p>
        </w:tc>
      </w:tr>
    </w:tbl>
    <w:p w14:paraId="5D7B200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Times New Roman"/>
          <w:szCs w:val="21"/>
        </w:rPr>
      </w:pPr>
    </w:p>
    <w:p w14:paraId="0B3593C6">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ascii="宋体" w:hAnsi="宋体" w:eastAsia="宋体" w:cs="Times New Roman"/>
          <w:szCs w:val="21"/>
        </w:rPr>
      </w:pPr>
      <w:r>
        <w:rPr>
          <w:rFonts w:hint="eastAsia" w:ascii="宋体" w:hAnsi="宋体" w:eastAsia="宋体" w:cs="Times New Roman"/>
          <w:b/>
          <w:bCs/>
          <w:szCs w:val="21"/>
        </w:rPr>
        <w:t>（2）业务系统及数据维护服务</w:t>
      </w:r>
    </w:p>
    <w:tbl>
      <w:tblPr>
        <w:tblStyle w:val="2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78"/>
        <w:gridCol w:w="8644"/>
      </w:tblGrid>
      <w:tr w14:paraId="1110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6" w:hRule="atLeast"/>
          <w:jc w:val="center"/>
        </w:trPr>
        <w:tc>
          <w:tcPr>
            <w:tcW w:w="1078" w:type="dxa"/>
            <w:vAlign w:val="center"/>
          </w:tcPr>
          <w:p w14:paraId="535BDC3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指标项</w:t>
            </w:r>
          </w:p>
        </w:tc>
        <w:tc>
          <w:tcPr>
            <w:tcW w:w="8644" w:type="dxa"/>
            <w:vAlign w:val="center"/>
          </w:tcPr>
          <w:p w14:paraId="5D3751F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规格/技术参数</w:t>
            </w:r>
          </w:p>
        </w:tc>
      </w:tr>
      <w:tr w14:paraId="2AC9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60F2710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服务范围</w:t>
            </w:r>
          </w:p>
        </w:tc>
        <w:tc>
          <w:tcPr>
            <w:tcW w:w="8644" w:type="dxa"/>
            <w:vAlign w:val="center"/>
          </w:tcPr>
          <w:p w14:paraId="6878A37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采购分为2部分：业务系统、应用服务的系统功能及数据维护服务（学校校务服务网、数智校园</w:t>
            </w:r>
            <w:r>
              <w:rPr>
                <w:rFonts w:ascii="宋体" w:hAnsi="宋体" w:eastAsia="宋体" w:cs="Times New Roman"/>
                <w:sz w:val="21"/>
                <w:szCs w:val="21"/>
              </w:rPr>
              <w:t>IOC系统、网站群系统、资源云服务平台、</w:t>
            </w:r>
            <w:r>
              <w:rPr>
                <w:rFonts w:hint="eastAsia" w:ascii="宋体" w:hAnsi="宋体" w:eastAsia="宋体" w:cs="Times New Roman"/>
                <w:sz w:val="21"/>
                <w:szCs w:val="21"/>
              </w:rPr>
              <w:t>OA系统、今日校园APP、自助打印系统、微服务应用），智慧校园平台的系统功能及数据维护服务（数智平台、统一身份认证平台、网上办事大厅、应用管理平台、服务总线）。</w:t>
            </w:r>
          </w:p>
        </w:tc>
      </w:tr>
      <w:tr w14:paraId="5578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3036E71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软件问题诊断与问题处理服务</w:t>
            </w:r>
          </w:p>
        </w:tc>
        <w:tc>
          <w:tcPr>
            <w:tcW w:w="8644" w:type="dxa"/>
            <w:vAlign w:val="center"/>
          </w:tcPr>
          <w:p w14:paraId="6BF8808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提供电话、远程、Email、现场服务方式确保在软件使用过程中出现与软件环境、系统本身相关的故障、异常及时分析与处理，最终深入分析问题原因，对于业务影响较大的问题输出《问题处理报告》。如系统无法访问、功能使用异常、系统页面数据显示有误、数据同步接口异常。</w:t>
            </w:r>
          </w:p>
        </w:tc>
      </w:tr>
      <w:tr w14:paraId="1CD0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47BAB67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软件更新及优化服务</w:t>
            </w:r>
          </w:p>
        </w:tc>
        <w:tc>
          <w:tcPr>
            <w:tcW w:w="8644" w:type="dxa"/>
            <w:vAlign w:val="center"/>
          </w:tcPr>
          <w:p w14:paraId="67BBC62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定期对服务范围内软件产品及相关数据库存在的BUG、设计部署不合理及安全隐患进行修复和调整，并将最新补丁包更新至现场生产环境，以确保应用更安全、可靠运行。服务范围应包括软件用户访问并发数、软件及数据库安全、数据库设计规范、数据更新准确性即时性优化、软件产品页面兼容性优化等方面。</w:t>
            </w:r>
          </w:p>
        </w:tc>
      </w:tr>
      <w:tr w14:paraId="334D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691E301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业务节点技术支持服务</w:t>
            </w:r>
          </w:p>
        </w:tc>
        <w:tc>
          <w:tcPr>
            <w:tcW w:w="8644" w:type="dxa"/>
            <w:vAlign w:val="center"/>
          </w:tcPr>
          <w:p w14:paraId="5F8ABB2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服务范围内业务系统、平台及应用在学校业务窗口期、特殊保障时期等时段，为学校提供技术支持、系统配置、数据处理、操作培训等服务。中标人必须明确指派的工程师，为采购人提供工程师的联系方式。</w:t>
            </w:r>
          </w:p>
          <w:p w14:paraId="309C320D">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服务方式：远程解决+现场支持。</w:t>
            </w:r>
          </w:p>
          <w:p w14:paraId="10CF7B6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时间要求：采购人提前一周预约中标人工程师，中标人工程师必须保证在学校业务节点期间全程给与支持服务。提供现场支持至少一次。</w:t>
            </w:r>
          </w:p>
        </w:tc>
      </w:tr>
      <w:tr w14:paraId="0E20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Merge w:val="restart"/>
            <w:vAlign w:val="center"/>
          </w:tcPr>
          <w:p w14:paraId="767C2ED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系统集成技术支持服务</w:t>
            </w:r>
          </w:p>
        </w:tc>
        <w:tc>
          <w:tcPr>
            <w:tcW w:w="8644" w:type="dxa"/>
            <w:vAlign w:val="center"/>
          </w:tcPr>
          <w:p w14:paraId="7CC8EFF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ODI接口技术支持服务。基于ODI工具、和数智平台ETL工具已建的ETL接口及同步任务，由服务</w:t>
            </w:r>
            <w:r>
              <w:rPr>
                <w:rFonts w:hint="eastAsia" w:ascii="宋体" w:hAnsi="宋体" w:eastAsia="宋体" w:cs="Times New Roman"/>
                <w:sz w:val="21"/>
                <w:szCs w:val="21"/>
                <w:lang w:val="en-US" w:eastAsia="zh-CN"/>
              </w:rPr>
              <w:t>中标人</w:t>
            </w:r>
            <w:r>
              <w:rPr>
                <w:rFonts w:hint="eastAsia" w:ascii="宋体" w:hAnsi="宋体" w:eastAsia="宋体" w:cs="Times New Roman"/>
                <w:sz w:val="21"/>
                <w:szCs w:val="21"/>
              </w:rPr>
              <w:t>为采购人提供相应的技术支持服务。</w:t>
            </w:r>
          </w:p>
        </w:tc>
      </w:tr>
      <w:tr w14:paraId="4F49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41" w:hRule="atLeast"/>
          <w:jc w:val="center"/>
        </w:trPr>
        <w:tc>
          <w:tcPr>
            <w:tcW w:w="1078" w:type="dxa"/>
            <w:vMerge w:val="continue"/>
            <w:vAlign w:val="center"/>
          </w:tcPr>
          <w:p w14:paraId="6A97B8D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p>
        </w:tc>
        <w:tc>
          <w:tcPr>
            <w:tcW w:w="8644" w:type="dxa"/>
            <w:vAlign w:val="center"/>
          </w:tcPr>
          <w:p w14:paraId="154CEEB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系统集成。对服务期内学校已有或新建的第三方业务系统与统一身份认证平台（含nginx）、网上办事大厅、消息中心的系统集成给与技术支持，开放必要接口。必要情况下提供技术支持文档、人员现场沟通服务。技术支持、人工服务成本等费用包含在本服务项目中，不再向采购人和第三方业务系统另外收费。</w:t>
            </w:r>
          </w:p>
        </w:tc>
      </w:tr>
      <w:tr w14:paraId="6367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Merge w:val="continue"/>
            <w:vAlign w:val="center"/>
          </w:tcPr>
          <w:p w14:paraId="5D0BE24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p>
        </w:tc>
        <w:tc>
          <w:tcPr>
            <w:tcW w:w="8644" w:type="dxa"/>
            <w:vAlign w:val="center"/>
          </w:tcPr>
          <w:p w14:paraId="5118762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业务系统数据变迁支持服务。运维期间如遇到新旧系统更迭切换的情况，须提供运维所涉及的系统相关业务数据的备份、导出服务，为第三方提供相应数据字典。</w:t>
            </w:r>
          </w:p>
        </w:tc>
      </w:tr>
      <w:tr w14:paraId="3E73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4DEF8B2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自助打印系统硬件维护</w:t>
            </w:r>
          </w:p>
        </w:tc>
        <w:tc>
          <w:tcPr>
            <w:tcW w:w="8644" w:type="dxa"/>
            <w:vAlign w:val="center"/>
          </w:tcPr>
          <w:p w14:paraId="4CB88BD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对学校2台自助打印系统硬件进行维护维修，硬件自助打印机柜及机柜中的工控模块、显示器、打印机、扫码设备等所有硬件。</w:t>
            </w:r>
          </w:p>
          <w:p w14:paraId="03CFA21A">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因硬件故障导致自助打印系统无法正常工作或出现间歇性故障，中标人应在48小时内对硬件进行免费更换，此期间产生的材料费、人工费等相关费用均由中标人负担。</w:t>
            </w:r>
          </w:p>
        </w:tc>
      </w:tr>
      <w:tr w14:paraId="2CDA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20F74E0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ascii="宋体" w:hAnsi="宋体" w:eastAsia="宋体" w:cs="Times New Roman"/>
                <w:b/>
                <w:bCs/>
                <w:sz w:val="21"/>
                <w:szCs w:val="21"/>
              </w:rPr>
              <w:t>校务服务网流程维护及更新</w:t>
            </w:r>
          </w:p>
        </w:tc>
        <w:tc>
          <w:tcPr>
            <w:tcW w:w="8644" w:type="dxa"/>
            <w:vAlign w:val="center"/>
          </w:tcPr>
          <w:p w14:paraId="26F3D00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ascii="宋体" w:hAnsi="宋体" w:eastAsia="宋体" w:cs="Times New Roman"/>
                <w:sz w:val="21"/>
                <w:szCs w:val="21"/>
              </w:rPr>
              <w:t>对学校校务服务网流程进行维护及更新，包括流程的维护及更新。</w:t>
            </w:r>
            <w:r>
              <w:rPr>
                <w:rFonts w:hint="eastAsia" w:ascii="宋体" w:hAnsi="宋体" w:eastAsia="宋体" w:cs="Times New Roman"/>
                <w:sz w:val="21"/>
                <w:szCs w:val="21"/>
              </w:rPr>
              <w:t>保障</w:t>
            </w:r>
            <w:r>
              <w:rPr>
                <w:rFonts w:ascii="宋体" w:hAnsi="宋体" w:eastAsia="宋体" w:cs="Times New Roman"/>
                <w:sz w:val="21"/>
                <w:szCs w:val="21"/>
              </w:rPr>
              <w:t>流程在网页端和移动端的正常运行。</w:t>
            </w:r>
          </w:p>
        </w:tc>
      </w:tr>
      <w:tr w14:paraId="6778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078" w:type="dxa"/>
            <w:vAlign w:val="center"/>
          </w:tcPr>
          <w:p w14:paraId="4FA9EB8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网站群系统</w:t>
            </w:r>
          </w:p>
        </w:tc>
        <w:tc>
          <w:tcPr>
            <w:tcW w:w="8644" w:type="dxa"/>
            <w:vAlign w:val="center"/>
          </w:tcPr>
          <w:p w14:paraId="65373C9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对学校现有网站群系统（包括浙江科技大学微门户、系统平台、网站群上运行的所有网站，以下同）进行运行保障。</w:t>
            </w:r>
          </w:p>
          <w:p w14:paraId="0D52811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提供现有网站群运行保障平台Vip服务，包括但不限于网站群响应支持服务、安全保障服务（安全漏洞修复、数据安全服务、站群等保整改、攻防演练方案支持）、网站实施设计服务（只对信息技术中心服务）、例行检查服务、专项运维服务（网站群运维数据检测优化、网站群运行环境检测优化、操作系统安全加固、网站群应用安全加固）、安全运维服务（重大活动保障服务、</w:t>
            </w:r>
            <w:r>
              <w:rPr>
                <w:rFonts w:ascii="宋体" w:hAnsi="宋体" w:eastAsia="宋体" w:cs="Times New Roman"/>
                <w:sz w:val="21"/>
                <w:szCs w:val="21"/>
              </w:rPr>
              <w:t>HTTPS安全改造支持</w:t>
            </w:r>
            <w:r>
              <w:rPr>
                <w:rFonts w:hint="eastAsia" w:ascii="宋体" w:hAnsi="宋体" w:eastAsia="宋体" w:cs="Times New Roman"/>
                <w:sz w:val="21"/>
                <w:szCs w:val="21"/>
              </w:rPr>
              <w:t>、等保支持、攻防演练支持、敏感文章批量撤稿）等。</w:t>
            </w:r>
          </w:p>
        </w:tc>
      </w:tr>
      <w:tr w14:paraId="5CB4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1078" w:type="dxa"/>
            <w:vAlign w:val="center"/>
          </w:tcPr>
          <w:p w14:paraId="198E9E0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服务要求</w:t>
            </w:r>
          </w:p>
        </w:tc>
        <w:tc>
          <w:tcPr>
            <w:tcW w:w="8644" w:type="dxa"/>
            <w:vAlign w:val="center"/>
          </w:tcPr>
          <w:p w14:paraId="234DEEB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·电话服务</w:t>
            </w:r>
          </w:p>
          <w:p w14:paraId="66272E8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中标人提供7*24小时全国统一服务热线及运维人员电话响应服务，服务包括请求受理及处理进展咨询、业务操作指导、解决方案咨询。</w:t>
            </w:r>
          </w:p>
          <w:p w14:paraId="67F8FFF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·远程服务</w:t>
            </w:r>
          </w:p>
          <w:p w14:paraId="5508ECD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中标人提供7*24小时远程支持服务，经客采购人授权同意，服务工程师通过远程方式(QQ、运维审计系统、远程桌面)连接采购人的软件应用现场，进行查看、定位、诊断，提供解决方案及应用操作指导。</w:t>
            </w:r>
          </w:p>
          <w:p w14:paraId="70869CD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·Email服务</w:t>
            </w:r>
          </w:p>
          <w:p w14:paraId="6F1A1C2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中标人通过统一客服邮箱接收甲方请求，包括问题解决方案、补丁更新、产品参考资料等相关服务。</w:t>
            </w:r>
          </w:p>
          <w:p w14:paraId="5A9EE0E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·网络平台报修服务</w:t>
            </w:r>
          </w:p>
          <w:p w14:paraId="225AE503">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中标人为学校提供网上报修平台，采购人可通过平台提交故障及技术问题信息，中标人通过报修平台受理问题，并及时反馈给工程师进行问题解答或处理。报修记录与问题解答过程记录可以保存供双方查阅。</w:t>
            </w:r>
          </w:p>
          <w:p w14:paraId="2C0693E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·现场服务</w:t>
            </w:r>
          </w:p>
          <w:p w14:paraId="190BCDC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如有必要，除业务节点技术支持服务外，其他服务在响应后4小时内到达现场提供服务。工作时间（每周一至周五）：8:00-17:00</w:t>
            </w:r>
          </w:p>
        </w:tc>
      </w:tr>
    </w:tbl>
    <w:p w14:paraId="5E4CB78A">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Times New Roman"/>
          <w:b/>
          <w:bCs/>
          <w:szCs w:val="21"/>
        </w:rPr>
      </w:pPr>
    </w:p>
    <w:p w14:paraId="7DB66C03">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ascii="宋体" w:hAnsi="宋体" w:eastAsia="宋体" w:cs="Times New Roman"/>
          <w:b/>
          <w:bCs/>
          <w:szCs w:val="21"/>
        </w:rPr>
      </w:pPr>
      <w:r>
        <w:rPr>
          <w:rFonts w:hint="eastAsia" w:ascii="宋体" w:hAnsi="宋体" w:eastAsia="宋体" w:cs="Times New Roman"/>
          <w:b/>
          <w:bCs/>
          <w:szCs w:val="21"/>
        </w:rPr>
        <w:t>（3）运维驻场服务</w:t>
      </w:r>
    </w:p>
    <w:tbl>
      <w:tblPr>
        <w:tblStyle w:val="2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01"/>
        <w:gridCol w:w="8479"/>
      </w:tblGrid>
      <w:tr w14:paraId="5AC0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6" w:hRule="atLeast"/>
          <w:jc w:val="center"/>
        </w:trPr>
        <w:tc>
          <w:tcPr>
            <w:tcW w:w="1201" w:type="dxa"/>
            <w:vAlign w:val="center"/>
          </w:tcPr>
          <w:p w14:paraId="2F5B962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指标项</w:t>
            </w:r>
          </w:p>
        </w:tc>
        <w:tc>
          <w:tcPr>
            <w:tcW w:w="8479" w:type="dxa"/>
            <w:vAlign w:val="center"/>
          </w:tcPr>
          <w:p w14:paraId="3CA4AB4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规格/技术参数</w:t>
            </w:r>
          </w:p>
        </w:tc>
      </w:tr>
      <w:tr w14:paraId="55E2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01" w:type="dxa"/>
            <w:vAlign w:val="center"/>
          </w:tcPr>
          <w:p w14:paraId="0C4DD11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总体要求</w:t>
            </w:r>
          </w:p>
        </w:tc>
        <w:tc>
          <w:tcPr>
            <w:tcW w:w="8479" w:type="dxa"/>
            <w:vAlign w:val="center"/>
          </w:tcPr>
          <w:p w14:paraId="41AFD66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运维服务期内提供1人驻场服务，负责本运维服务项目相关的运维管理工作。</w:t>
            </w:r>
          </w:p>
          <w:p w14:paraId="3A015F1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现场人员在每年合同运维期间变动不超过1人次。</w:t>
            </w:r>
          </w:p>
          <w:p w14:paraId="231F586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现场人员具备7*24小时全天候应急响应能力。</w:t>
            </w:r>
          </w:p>
          <w:p w14:paraId="295738B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对系统设计的账号、数据、技术文档等资料严格保密，禁止外传，驻场人员导致的信息泄露，后果由中标人负责承担。</w:t>
            </w:r>
          </w:p>
          <w:p w14:paraId="2A5CA70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中标人负责驻场人员上岗系统运维培训，驻场人员在项目服务期内应具备熟练的运维技术和机能，如遇技术和操作问题，由项目运维团队全权解决。</w:t>
            </w:r>
          </w:p>
        </w:tc>
      </w:tr>
      <w:tr w14:paraId="1E37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01" w:type="dxa"/>
            <w:vAlign w:val="center"/>
          </w:tcPr>
          <w:p w14:paraId="72273F6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驻场人员资质要求</w:t>
            </w:r>
          </w:p>
        </w:tc>
        <w:tc>
          <w:tcPr>
            <w:tcW w:w="8479" w:type="dxa"/>
            <w:vAlign w:val="center"/>
          </w:tcPr>
          <w:p w14:paraId="64A37BE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要求驻场人员具有专科及以上计算机相关专业毕业资质或有软硬件系统运维管理工作经验一年以上。具有人社部或工信部颁发的与驻场工作相关的认证或技能或资质证书。</w:t>
            </w:r>
          </w:p>
        </w:tc>
      </w:tr>
      <w:tr w14:paraId="3AA2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01" w:type="dxa"/>
            <w:vAlign w:val="center"/>
          </w:tcPr>
          <w:p w14:paraId="6114B2A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运维系统范围</w:t>
            </w:r>
          </w:p>
        </w:tc>
        <w:tc>
          <w:tcPr>
            <w:tcW w:w="8479" w:type="dxa"/>
            <w:vAlign w:val="center"/>
          </w:tcPr>
          <w:p w14:paraId="52447D5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数智平台（含ODI）</w:t>
            </w:r>
          </w:p>
          <w:p w14:paraId="6EDFD90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统一身份认证平台</w:t>
            </w:r>
          </w:p>
          <w:p w14:paraId="436E5A4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网上办事大厅（含任务中心、消息中心、服务总线、Esop能力开放平台）</w:t>
            </w:r>
          </w:p>
          <w:p w14:paraId="3287341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应用管理平台（含上架的微服务应用）</w:t>
            </w:r>
          </w:p>
          <w:p w14:paraId="787A1A0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OA系统</w:t>
            </w:r>
          </w:p>
          <w:p w14:paraId="2A5F297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今日校园APP</w:t>
            </w:r>
          </w:p>
          <w:p w14:paraId="515DAB4C">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自助打印系统（2台）</w:t>
            </w:r>
          </w:p>
          <w:p w14:paraId="0DE7714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短信平台</w:t>
            </w:r>
          </w:p>
          <w:p w14:paraId="655CFFB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校务服务网</w:t>
            </w:r>
          </w:p>
          <w:p w14:paraId="22C7CCA7">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数智校园</w:t>
            </w:r>
            <w:r>
              <w:rPr>
                <w:rFonts w:ascii="宋体" w:hAnsi="宋体" w:eastAsia="宋体" w:cs="Times New Roman"/>
                <w:sz w:val="21"/>
                <w:szCs w:val="21"/>
              </w:rPr>
              <w:t>IOC系统</w:t>
            </w:r>
          </w:p>
          <w:p w14:paraId="7C617F7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ascii="宋体" w:hAnsi="宋体" w:eastAsia="宋体" w:cs="Times New Roman"/>
                <w:sz w:val="21"/>
                <w:szCs w:val="21"/>
              </w:rPr>
              <w:t>邮件系统</w:t>
            </w:r>
          </w:p>
          <w:p w14:paraId="1F11A98E">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ascii="宋体" w:hAnsi="宋体" w:eastAsia="宋体" w:cs="Times New Roman"/>
                <w:sz w:val="21"/>
                <w:szCs w:val="21"/>
              </w:rPr>
              <w:t>网站群系统</w:t>
            </w:r>
          </w:p>
          <w:p w14:paraId="35938D8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ascii="宋体" w:hAnsi="宋体" w:eastAsia="宋体" w:cs="Times New Roman"/>
                <w:sz w:val="21"/>
                <w:szCs w:val="21"/>
              </w:rPr>
              <w:t>资源云服务平台</w:t>
            </w:r>
          </w:p>
        </w:tc>
      </w:tr>
      <w:tr w14:paraId="2A1A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01" w:type="dxa"/>
            <w:vAlign w:val="center"/>
          </w:tcPr>
          <w:p w14:paraId="20613F8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驻场人员费用</w:t>
            </w:r>
          </w:p>
        </w:tc>
        <w:tc>
          <w:tcPr>
            <w:tcW w:w="8479" w:type="dxa"/>
            <w:vAlign w:val="center"/>
          </w:tcPr>
          <w:p w14:paraId="2E9AF8C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由</w:t>
            </w:r>
            <w:r>
              <w:rPr>
                <w:rFonts w:hint="eastAsia" w:ascii="宋体" w:hAnsi="宋体" w:eastAsia="宋体" w:cs="Times New Roman"/>
                <w:sz w:val="21"/>
                <w:szCs w:val="21"/>
                <w:lang w:val="en-US" w:eastAsia="zh-CN"/>
              </w:rPr>
              <w:t>中标人</w:t>
            </w:r>
            <w:r>
              <w:rPr>
                <w:rFonts w:hint="eastAsia" w:ascii="宋体" w:hAnsi="宋体" w:eastAsia="宋体" w:cs="Times New Roman"/>
                <w:sz w:val="21"/>
                <w:szCs w:val="21"/>
              </w:rPr>
              <w:t>全权负责驻场人员的培训、交通、食宿、工资、社保、加班费、工伤、福利等人力资源相关一切费用的支出。</w:t>
            </w:r>
          </w:p>
        </w:tc>
      </w:tr>
      <w:tr w14:paraId="61E8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01" w:type="dxa"/>
            <w:vAlign w:val="center"/>
          </w:tcPr>
          <w:p w14:paraId="00E1C28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驻场人员考核</w:t>
            </w:r>
          </w:p>
        </w:tc>
        <w:tc>
          <w:tcPr>
            <w:tcW w:w="8479" w:type="dxa"/>
            <w:vAlign w:val="center"/>
          </w:tcPr>
          <w:p w14:paraId="6DBDD644">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除中标人对驻场人员的公司内部考核以外，由学校信息技术中心对中标人所派驻场人员的德、能、勤、纪等方面进行日常考核。中标人必须无条件服从和遵守校方考核结果。对于考核不不合格驻场人员，中标人需为学校更换合格的人员。</w:t>
            </w:r>
          </w:p>
          <w:p w14:paraId="3D25EA4F">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工作日8:00-17:00现场运维支持工作，要求运维人员利用考勤软件等考勤手段进行考勤记录，每月将考勤记录交由甲方保管。考勤所需软件或其他工具设备由</w:t>
            </w:r>
            <w:r>
              <w:rPr>
                <w:rFonts w:hint="eastAsia" w:ascii="宋体" w:hAnsi="宋体" w:eastAsia="宋体" w:cs="Times New Roman"/>
                <w:sz w:val="21"/>
                <w:szCs w:val="21"/>
                <w:lang w:val="en-US" w:eastAsia="zh-CN"/>
              </w:rPr>
              <w:t>投标人</w:t>
            </w:r>
            <w:r>
              <w:rPr>
                <w:rFonts w:hint="eastAsia" w:ascii="宋体" w:hAnsi="宋体" w:eastAsia="宋体" w:cs="Times New Roman"/>
                <w:sz w:val="21"/>
                <w:szCs w:val="21"/>
              </w:rPr>
              <w:t>提供。</w:t>
            </w:r>
          </w:p>
          <w:p w14:paraId="58A36F58">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如现场运维人员长期请假或不能按时驻场，中标人须安排同等人员顶岗。</w:t>
            </w:r>
          </w:p>
        </w:tc>
      </w:tr>
      <w:tr w14:paraId="35D6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201" w:type="dxa"/>
            <w:vAlign w:val="center"/>
          </w:tcPr>
          <w:p w14:paraId="7ECE0AA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驻场工作内容</w:t>
            </w:r>
          </w:p>
        </w:tc>
        <w:tc>
          <w:tcPr>
            <w:tcW w:w="8479" w:type="dxa"/>
            <w:vAlign w:val="center"/>
          </w:tcPr>
          <w:p w14:paraId="032F3346">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负责所运维系统的日常巡检工作，巡检频次、巡检和记录等内容按学校要求汇总在《系统运维巡检记录表》。</w:t>
            </w:r>
          </w:p>
          <w:p w14:paraId="70E529CB">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负责受理所运维系统相关的校园用户故障报修，记录并跟踪问题，联系协调运维团队直至解决问题，并及时答复用户，对故障保修记录进行总结，按学校要求汇总至《故障受理问题记录表》。</w:t>
            </w:r>
          </w:p>
          <w:p w14:paraId="0422615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对未按时解决的问题，及时向学校信息技术中心汇报。</w:t>
            </w:r>
          </w:p>
          <w:p w14:paraId="52635AF0">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负责及时跟踪运维一体化平台系统告警，并排除故障，解除告警。</w:t>
            </w:r>
          </w:p>
          <w:p w14:paraId="0EE98D95">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基于运维系统范围及日常工作积累，建立知识库，整理汇总、撰写、完善各系统运维管理手册及常见问题，形成《智慧校园信息系统项目运维文档》。</w:t>
            </w:r>
          </w:p>
          <w:p w14:paraId="4BBF8902">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负责按系统、按时间段（每周、每月、每年）统计问题次数、故障次数。</w:t>
            </w:r>
          </w:p>
          <w:p w14:paraId="01CAF6D9">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Times New Roman"/>
                <w:sz w:val="21"/>
                <w:szCs w:val="21"/>
              </w:rPr>
            </w:pPr>
            <w:r>
              <w:rPr>
                <w:rFonts w:hint="eastAsia" w:ascii="宋体" w:hAnsi="宋体" w:eastAsia="宋体" w:cs="Times New Roman"/>
                <w:sz w:val="21"/>
                <w:szCs w:val="21"/>
              </w:rPr>
              <w:t>负责保障运维过程中系统应用及数据的安全。数据删除、大批量新增及修改、系统应用重大修改、配置变更等工作要求首先向学校信息技术中心请示汇报，并做好数据备份、系统备份等数据保障工作。</w:t>
            </w:r>
          </w:p>
        </w:tc>
      </w:tr>
    </w:tbl>
    <w:p w14:paraId="5027E01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rPr>
      </w:pPr>
      <w:r>
        <w:rPr>
          <w:rFonts w:ascii="宋体" w:hAnsi="宋体" w:eastAsia="宋体" w:cs="Times New Roman"/>
          <w:szCs w:val="21"/>
        </w:rPr>
        <w:br w:type="page"/>
      </w:r>
    </w:p>
    <w:p w14:paraId="3FCDBB97">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A458B04">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7B9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DDB6E0">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DB49FF0">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0E556CDA">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6A43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BEC51F">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6E87E006">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1349D778">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浙江科技大学2024年智慧校园信息系统及平台运维服务</w:t>
            </w:r>
            <w:r>
              <w:rPr>
                <w:rFonts w:hint="eastAsia" w:ascii="宋体" w:hAnsi="宋体" w:eastAsia="宋体"/>
                <w:szCs w:val="21"/>
              </w:rPr>
              <w:t>的招标、评标、定标、验收、合同履约、付款等（法律、法规另有规定的，从其规定）。</w:t>
            </w:r>
          </w:p>
        </w:tc>
      </w:tr>
      <w:tr w14:paraId="42D6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FF3758">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5FC87954">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4834526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0C0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136A01">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1D9A5161">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1B799F38">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1818C2AB">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14:paraId="0F2F013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7D03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962C84">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072330EA">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7C389E1F">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671E53F8">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F5F4F5C">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2FF9C63">
            <w:pPr>
              <w:adjustRightInd w:val="0"/>
              <w:snapToGrid w:val="0"/>
              <w:spacing w:line="288" w:lineRule="auto"/>
              <w:rPr>
                <w:rFonts w:hint="eastAsia" w:ascii="宋体" w:hAnsi="宋体" w:eastAsia="宋体"/>
                <w:szCs w:val="21"/>
              </w:rPr>
            </w:pPr>
            <w:r>
              <w:rPr>
                <w:rFonts w:hint="eastAsia" w:ascii="宋体" w:hAnsi="宋体" w:eastAsia="宋体"/>
                <w:szCs w:val="21"/>
              </w:rPr>
              <w:t>4.收费标准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B99B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073104A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ABE413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5BB8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C2EB6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0E35A082">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104BE4E4">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48F7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AB658B">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A2DC1C7">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425B2EA">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67F7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2C08FD">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1CE0FB4F">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2BF164A1">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59DC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E02285">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54BF0E4C">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71B8FB42">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6AB79039">
            <w:pPr>
              <w:adjustRightInd w:val="0"/>
              <w:snapToGrid w:val="0"/>
              <w:spacing w:line="288" w:lineRule="auto"/>
              <w:rPr>
                <w:rFonts w:hint="eastAsia" w:ascii="宋体" w:hAnsi="宋体" w:eastAsia="宋体" w:cs="Times New Roman"/>
                <w:color w:val="auto"/>
                <w:spacing w:val="-6"/>
                <w:szCs w:val="21"/>
                <w:lang w:eastAsia="zh-CN"/>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本项目以人工投入为主，涉及学校信息，为保证数据安全，不宜分包</w:t>
            </w:r>
            <w:r>
              <w:rPr>
                <w:rFonts w:ascii="宋体" w:hAnsi="宋体" w:eastAsia="宋体"/>
                <w:color w:val="auto"/>
                <w:szCs w:val="21"/>
                <w:u w:val="single"/>
              </w:rPr>
              <w:t xml:space="preserve"> 。</w:t>
            </w:r>
          </w:p>
        </w:tc>
      </w:tr>
      <w:tr w14:paraId="1610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644F71">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535EB778">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7BD8867F">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14:paraId="6C9347FC">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14:paraId="228C4D94">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14:paraId="6BE9F3A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14:paraId="3805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C936A2">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DC748B4">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34128503">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23D5B0E">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7C50384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0F1715BB">
            <w:pPr>
              <w:adjustRightInd w:val="0"/>
              <w:snapToGrid w:val="0"/>
              <w:spacing w:line="288" w:lineRule="auto"/>
              <w:rPr>
                <w:rFonts w:hint="eastAsia" w:ascii="宋体" w:hAnsi="宋体" w:eastAsia="宋体" w:cs="Times New Roman"/>
                <w:sz w:val="21"/>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04C6D8AD">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0D10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C358F4">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2991B7B">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5BA84223">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2E89BA1D">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4B3DB723">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93F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21D17E">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2D5342A4">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2525228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69C7BD1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776F591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14:paraId="1AF8E99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32F4CA9F">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14:paraId="58A5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E9F9FE">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17BBE6E3">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109877E6">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0E5D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DE1BB8">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2C410703">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5A9E4C5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5B2E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447608">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4597EBDA">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449E59D">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6E3C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04DF55">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7476406">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6109D173">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23304BBA">
      <w:pPr>
        <w:adjustRightInd w:val="0"/>
        <w:snapToGrid w:val="0"/>
        <w:spacing w:line="288" w:lineRule="auto"/>
        <w:rPr>
          <w:rFonts w:ascii="宋体" w:hAnsi="宋体" w:eastAsia="宋体"/>
          <w:szCs w:val="21"/>
        </w:rPr>
      </w:pPr>
    </w:p>
    <w:p w14:paraId="6B5F22C5">
      <w:pPr>
        <w:adjustRightInd w:val="0"/>
        <w:snapToGrid w:val="0"/>
        <w:spacing w:line="288" w:lineRule="auto"/>
        <w:rPr>
          <w:rFonts w:ascii="宋体" w:hAnsi="宋体" w:eastAsia="宋体"/>
          <w:szCs w:val="21"/>
        </w:rPr>
      </w:pPr>
      <w:r>
        <w:rPr>
          <w:rFonts w:ascii="宋体" w:hAnsi="宋体" w:eastAsia="宋体"/>
          <w:szCs w:val="21"/>
        </w:rPr>
        <w:br w:type="page"/>
      </w:r>
    </w:p>
    <w:p w14:paraId="1B783083">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5607915B">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43A3F4E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2FCE6A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浙江科技大学2024年智慧校园信息系统及平台运维服务</w:t>
      </w:r>
      <w:r>
        <w:rPr>
          <w:rFonts w:hint="eastAsia" w:ascii="宋体" w:hAnsi="宋体" w:eastAsia="宋体" w:cs="Times New Roman"/>
          <w:spacing w:val="-6"/>
          <w:szCs w:val="21"/>
        </w:rPr>
        <w:t>的招标、评标、定标、验收、合同履约、付款等（法律、法规另有规定的，从其规定）。</w:t>
      </w:r>
    </w:p>
    <w:p w14:paraId="7E4ABB1B">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62290E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7A42C17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A26B79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03A22B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4883378A">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87A5AD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5E8DF19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4B08B81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27CC868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1C9A592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1D527725">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3DECCE6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A96E8D0">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9A30EED">
      <w:pPr>
        <w:adjustRightInd w:val="0"/>
        <w:snapToGrid w:val="0"/>
        <w:spacing w:line="288" w:lineRule="auto"/>
        <w:rPr>
          <w:rFonts w:hint="eastAsia" w:ascii="宋体" w:hAnsi="宋体" w:eastAsia="宋体"/>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lang w:eastAsia="zh-CN"/>
        </w:rPr>
        <w:t>（</w:t>
      </w:r>
      <w:r>
        <w:rPr>
          <w:rFonts w:hint="eastAsia" w:ascii="宋体" w:hAnsi="宋体" w:eastAsia="宋体"/>
          <w:szCs w:val="21"/>
          <w:lang w:val="en-US" w:eastAsia="zh-CN"/>
        </w:rPr>
        <w:t>差额累进</w:t>
      </w:r>
      <w:r>
        <w:rPr>
          <w:rFonts w:hint="eastAsia" w:ascii="宋体" w:hAnsi="宋体" w:eastAsia="宋体"/>
          <w:szCs w:val="21"/>
          <w:lang w:eastAsia="zh-CN"/>
        </w:rPr>
        <w:t>）</w:t>
      </w:r>
      <w:r>
        <w:rPr>
          <w:rFonts w:hint="eastAsia" w:ascii="宋体" w:hAnsi="宋体" w:eastAsia="宋体"/>
          <w:szCs w:val="21"/>
        </w:rPr>
        <w:t>：</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236485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25B01A8">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18286D55">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57950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4C150D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75CA67BA">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42F5EF37">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r>
        <w:rPr>
          <w:rFonts w:hint="eastAsia" w:ascii="宋体" w:hAnsi="宋体" w:eastAsia="宋体" w:cs="Times New Roman"/>
          <w:spacing w:val="-6"/>
          <w:szCs w:val="21"/>
        </w:rPr>
        <w:t>。</w:t>
      </w:r>
    </w:p>
    <w:p w14:paraId="49B8642C">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84E79D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14:paraId="313EB23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684A50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14:paraId="2083F1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4F9148A9">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15566050">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462E9DC8">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3CA0305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w:t>
      </w:r>
      <w:r>
        <w:rPr>
          <w:rFonts w:hint="eastAsia" w:ascii="宋体" w:hAnsi="宋体" w:eastAsia="宋体" w:cs="Times New Roman"/>
          <w:color w:val="auto"/>
          <w:highlight w:val="none"/>
        </w:rPr>
        <w:t>人签订采购合同，就采购合同约定的事项对采购人承担连带责任。</w:t>
      </w:r>
    </w:p>
    <w:p w14:paraId="7092729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38A93B3E">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3DB4FCB">
      <w:pPr>
        <w:adjustRightInd w:val="0"/>
        <w:snapToGrid w:val="0"/>
        <w:spacing w:line="288" w:lineRule="auto"/>
        <w:ind w:firstLine="424" w:firstLineChars="202"/>
        <w:jc w:val="left"/>
        <w:rPr>
          <w:rFonts w:ascii="宋体" w:hAnsi="宋体" w:eastAsia="宋体"/>
          <w:color w:val="auto"/>
          <w:szCs w:val="21"/>
          <w:u w:val="single"/>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本项目以人工投入为主，涉及学校信息，为保证数据安全，不宜分包</w:t>
      </w:r>
      <w:r>
        <w:rPr>
          <w:rFonts w:ascii="宋体" w:hAnsi="宋体" w:eastAsia="宋体"/>
          <w:color w:val="auto"/>
          <w:szCs w:val="21"/>
          <w:u w:val="single"/>
        </w:rPr>
        <w:t xml:space="preserve"> 。</w:t>
      </w:r>
    </w:p>
    <w:p w14:paraId="2147249D">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1A65D82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6567EF55">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03D1219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57D641E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B98D60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3EF4204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253B598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6EB511E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C5CBDD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7A908C3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73D7EB0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49AD88A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DD0856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3ADC37C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0354BAD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09805B93">
      <w:pPr>
        <w:adjustRightInd w:val="0"/>
        <w:snapToGrid w:val="0"/>
        <w:spacing w:line="288" w:lineRule="auto"/>
        <w:outlineLvl w:val="9"/>
        <w:rPr>
          <w:rFonts w:ascii="宋体" w:hAnsi="宋体" w:eastAsia="宋体" w:cs="宋体"/>
          <w:b/>
          <w:spacing w:val="-6"/>
          <w:kern w:val="0"/>
          <w:szCs w:val="21"/>
          <w:highlight w:val="none"/>
        </w:rPr>
      </w:pPr>
      <w:bookmarkStart w:id="40" w:name="_Hlk92273111"/>
      <w:bookmarkStart w:id="41"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14:paraId="3F5E9FFC">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highlight w:val="none"/>
          <w:lang w:eastAsia="zh-CN"/>
        </w:rPr>
        <w:t>采购代理机构</w:t>
      </w:r>
      <w:r>
        <w:rPr>
          <w:rFonts w:ascii="宋体" w:hAnsi="宋体" w:eastAsia="宋体" w:cs="Times New Roman"/>
          <w:spacing w:val="-6"/>
          <w:szCs w:val="21"/>
          <w:highlight w:val="none"/>
        </w:rPr>
        <w:t>不会对其加以限制，仍将按照公平竞争原则实施采购）。</w:t>
      </w:r>
    </w:p>
    <w:p w14:paraId="2C6D117D">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14:paraId="6E75C25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9AD4D4F">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2132A7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14:paraId="1B77B40C">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B0C98E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17909A8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14:paraId="5268A05A">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0B7049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C1E7C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13B562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01C4F70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2A2085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689AD76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7B78CF7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54324A8C">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01A69630">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3C282E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CA74BC">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0"/>
    </w:p>
    <w:p w14:paraId="0045A6C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1"/>
    <w:p w14:paraId="35C0974B">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5363788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444C3A3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070D3C6C">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7FD939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7E6282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0A4B4EC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026297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27DDCDC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9A73D6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229C2A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5F293D7">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637E812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888267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728A73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BEA7D0C">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1D7998A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514F360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3C8AF21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32B5732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0B2790FF">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14B2B2E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F278C43">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17830CBA">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29893F0E">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63E703E4">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5BF243D0">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F46B91">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315A382F">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4AFCA841">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1C582F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6683E3D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7438B3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3AA20157">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2121435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20BDDF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52C6AF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481D99C4">
      <w:pPr>
        <w:adjustRightInd w:val="0"/>
        <w:snapToGrid w:val="0"/>
        <w:spacing w:line="288" w:lineRule="auto"/>
        <w:ind w:firstLine="396" w:firstLineChars="200"/>
        <w:jc w:val="left"/>
        <w:rPr>
          <w:rFonts w:ascii="宋体" w:hAnsi="宋体" w:eastAsia="宋体"/>
          <w:spacing w:val="-6"/>
          <w:szCs w:val="21"/>
        </w:rPr>
      </w:pPr>
      <w:bookmarkStart w:id="45" w:name="_Hlk94018616"/>
      <w:r>
        <w:rPr>
          <w:rFonts w:hint="eastAsia" w:ascii="宋体" w:hAnsi="宋体" w:eastAsia="宋体"/>
          <w:spacing w:val="-6"/>
          <w:szCs w:val="21"/>
        </w:rPr>
        <w:t>▲d.投标人仅递交备份投标文件而未将电子加密投标文件成功上传至政府采购云平台的，投标无效。</w:t>
      </w:r>
    </w:p>
    <w:bookmarkEnd w:id="45"/>
    <w:p w14:paraId="5F311C2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FBC811D">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22C88721">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0118FB87">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1E3A9B2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5C5D5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ED2B70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1A472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47F6705B">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14:paraId="62F8AFA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14:paraId="14242150">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7F0FEE9D">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6"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6"/>
    <w:p w14:paraId="40C3607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4A135907">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14:paraId="37F45FEF">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68C5A27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615AE574">
      <w:pPr>
        <w:adjustRightInd w:val="0"/>
        <w:snapToGrid w:val="0"/>
        <w:spacing w:line="288" w:lineRule="auto"/>
        <w:ind w:firstLine="420" w:firstLineChars="200"/>
        <w:rPr>
          <w:rFonts w:ascii="宋体" w:hAnsi="宋体" w:eastAsia="宋体" w:cs="宋体"/>
          <w:szCs w:val="21"/>
        </w:rPr>
      </w:pPr>
      <w:bookmarkStart w:id="47" w:name="_Hlk94018682"/>
      <w:r>
        <w:rPr>
          <w:rFonts w:hint="eastAsia" w:ascii="宋体" w:hAnsi="宋体" w:eastAsia="宋体" w:cs="宋体"/>
          <w:szCs w:val="21"/>
        </w:rPr>
        <w:t>未响应招标文件“▲”标记条款要求的，投标无效。</w:t>
      </w:r>
    </w:p>
    <w:bookmarkEnd w:id="47"/>
    <w:p w14:paraId="073112BB">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760EC6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1632D01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14:paraId="73D1888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45D10C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E8D003B">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2024B70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40620A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5A0622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078CA83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02A06A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13770F5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02A034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11F988A9">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27AEE36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14:paraId="1FB988BE">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310B4E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5AE0B7F">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5262668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2ECC918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2FF027EB">
      <w:pPr>
        <w:widowControl/>
        <w:adjustRightInd w:val="0"/>
        <w:snapToGrid w:val="0"/>
        <w:spacing w:line="288" w:lineRule="auto"/>
        <w:ind w:firstLine="396" w:firstLineChars="200"/>
        <w:jc w:val="left"/>
        <w:rPr>
          <w:rFonts w:ascii="宋体" w:hAnsi="宋体" w:eastAsia="宋体" w:cs="Times New Roman"/>
          <w:spacing w:val="-6"/>
          <w:szCs w:val="21"/>
        </w:rPr>
      </w:pPr>
      <w:bookmarkStart w:id="48"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66EAC606">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DC4DFFB">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111B64B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B7F1D4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53EB497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7F9DCBC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55CC4A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8242230">
      <w:pPr>
        <w:pStyle w:val="101"/>
        <w:snapToGrid w:val="0"/>
        <w:spacing w:before="0" w:line="288" w:lineRule="auto"/>
        <w:ind w:left="0" w:firstLine="424" w:firstLineChars="201"/>
        <w:rPr>
          <w:rFonts w:ascii="宋体" w:hAnsi="宋体"/>
          <w:szCs w:val="21"/>
        </w:rPr>
      </w:pPr>
      <w:bookmarkStart w:id="49" w:name="_Hlk94018775"/>
      <w:r>
        <w:rPr>
          <w:rFonts w:hint="eastAsia" w:ascii="宋体" w:hAnsi="宋体" w:cs="仿宋_GB2312"/>
          <w:b/>
          <w:szCs w:val="21"/>
        </w:rPr>
        <w:t>（一）</w:t>
      </w:r>
      <w:r>
        <w:rPr>
          <w:rFonts w:ascii="宋体" w:hAnsi="宋体" w:cs="仿宋_GB2312"/>
          <w:b/>
          <w:szCs w:val="21"/>
        </w:rPr>
        <w:t>开标</w:t>
      </w:r>
    </w:p>
    <w:p w14:paraId="0A251D7F">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76350D41">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0B8DF952">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55A5FC1C">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B7DDBAF">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4F301BFC">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58CD80AF">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64B3F49B">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43CB366">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5722617">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6026F7EE">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5D55056">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B09E0B9">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22C3C90">
      <w:pPr>
        <w:adjustRightInd w:val="0"/>
        <w:snapToGrid w:val="0"/>
        <w:spacing w:line="288" w:lineRule="auto"/>
        <w:ind w:firstLine="398" w:firstLineChars="200"/>
        <w:rPr>
          <w:rFonts w:ascii="宋体" w:hAnsi="宋体" w:eastAsia="宋体" w:cs="Times New Roman"/>
          <w:b/>
          <w:bCs/>
          <w:color w:val="FF0000"/>
          <w:spacing w:val="-6"/>
          <w:szCs w:val="21"/>
        </w:rPr>
      </w:pPr>
    </w:p>
    <w:p w14:paraId="17B2FA44">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9"/>
    <w:p w14:paraId="61628F0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7B443F05">
      <w:pPr>
        <w:adjustRightInd w:val="0"/>
        <w:snapToGrid w:val="0"/>
        <w:spacing w:line="288" w:lineRule="auto"/>
        <w:ind w:firstLine="420" w:firstLineChars="200"/>
        <w:rPr>
          <w:rFonts w:ascii="宋体" w:hAnsi="宋体" w:eastAsia="宋体" w:cs="宋体"/>
          <w:kern w:val="0"/>
          <w:szCs w:val="21"/>
        </w:rPr>
      </w:pPr>
      <w:bookmarkStart w:id="50"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A9E1E77">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0"/>
    <w:p w14:paraId="4F8F9D34">
      <w:pPr>
        <w:adjustRightInd w:val="0"/>
        <w:snapToGrid w:val="0"/>
        <w:spacing w:line="288" w:lineRule="auto"/>
        <w:ind w:firstLine="426" w:firstLineChars="202"/>
        <w:rPr>
          <w:rFonts w:ascii="宋体" w:hAnsi="宋体" w:eastAsia="宋体" w:cs="Arial"/>
          <w:b/>
          <w:kern w:val="0"/>
          <w:szCs w:val="21"/>
        </w:rPr>
      </w:pPr>
      <w:bookmarkStart w:id="51"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70446EC">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368265C">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4E1C39D5">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6FFE899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03C237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33CE0958">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541885A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74C3E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2BAA0F8F">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64AD16E7">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6713C89">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C0AFC4C">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391C8EC">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6977E9F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14:paraId="204D57D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8C9239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3086216A">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883E4C">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58C49CF7">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31B064A3">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58F3AF0D">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4C1A9B7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7F91A169">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51"/>
    <w:p w14:paraId="2A018B0E">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6ED2C9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0728FB8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14DF209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6E83099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03602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AA914F4">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34BD796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842FC3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76483EC">
      <w:pPr>
        <w:adjustRightInd w:val="0"/>
        <w:snapToGrid w:val="0"/>
        <w:spacing w:line="288" w:lineRule="auto"/>
        <w:ind w:firstLine="396" w:firstLineChars="200"/>
        <w:rPr>
          <w:rFonts w:ascii="宋体" w:hAnsi="宋体" w:eastAsia="宋体" w:cs="Times New Roman"/>
          <w:spacing w:val="-6"/>
          <w:szCs w:val="21"/>
        </w:rPr>
      </w:pPr>
    </w:p>
    <w:p w14:paraId="5A81A4C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4189FB4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E0CCA2D">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0819DE0">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2803DE">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BA6037">
      <w:pPr>
        <w:tabs>
          <w:tab w:val="left" w:pos="0"/>
        </w:tabs>
        <w:adjustRightInd w:val="0"/>
        <w:snapToGrid w:val="0"/>
        <w:spacing w:line="288" w:lineRule="auto"/>
        <w:ind w:firstLine="400" w:firstLineChars="201"/>
        <w:rPr>
          <w:rFonts w:ascii="宋体" w:hAnsi="宋体" w:eastAsia="宋体" w:cs="Times New Roman"/>
          <w:b/>
          <w:spacing w:val="-6"/>
          <w:szCs w:val="21"/>
        </w:rPr>
      </w:pPr>
    </w:p>
    <w:p w14:paraId="4A4920E2">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1CCE2C2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6F4B75B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07D370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5F7A58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787020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4F7B0B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74108FB0">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14A51C4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74B7D66">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1A22DDD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27E15CE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2C2136B3">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3D574C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0FEA683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A2E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495DDE4">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654" w:type="dxa"/>
            <w:vAlign w:val="center"/>
          </w:tcPr>
          <w:p w14:paraId="22A21CD5">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7072" w:type="dxa"/>
            <w:vAlign w:val="center"/>
          </w:tcPr>
          <w:p w14:paraId="23D55EC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评分细则</w:t>
            </w:r>
          </w:p>
        </w:tc>
      </w:tr>
      <w:tr w14:paraId="65C7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A14995C">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价格分（10）</w:t>
            </w:r>
          </w:p>
        </w:tc>
      </w:tr>
      <w:tr w14:paraId="6373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22E7E5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47BE295">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382B95C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价格分采用低价优先法计算，即满足招标文件要求且投标价格最低的投标报价为评标基准价，其他投标人的价格分按照下列公式计算：</w:t>
            </w:r>
          </w:p>
          <w:p w14:paraId="1CC2E24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价格分=（评标基准价/投标报价）×10%×100</w:t>
            </w:r>
          </w:p>
        </w:tc>
      </w:tr>
      <w:tr w14:paraId="38AA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BC0CEA0">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商务分（</w:t>
            </w:r>
            <w:r>
              <w:rPr>
                <w:rFonts w:hint="eastAsia" w:ascii="宋体" w:hAnsi="宋体" w:eastAsia="宋体" w:cs="宋体"/>
                <w:b/>
                <w:bCs/>
                <w:sz w:val="21"/>
                <w:szCs w:val="21"/>
                <w:highlight w:val="none"/>
                <w:lang w:val="en-US" w:eastAsia="zh-CN"/>
              </w:rPr>
              <w:t>8</w:t>
            </w:r>
            <w:r>
              <w:rPr>
                <w:rFonts w:hint="eastAsia" w:ascii="宋体" w:hAnsi="宋体" w:eastAsia="宋体" w:cs="宋体"/>
                <w:b/>
                <w:bCs/>
                <w:sz w:val="21"/>
                <w:szCs w:val="21"/>
                <w:highlight w:val="none"/>
              </w:rPr>
              <w:t>）</w:t>
            </w:r>
          </w:p>
        </w:tc>
      </w:tr>
      <w:tr w14:paraId="2B7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A7096BF">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业绩</w:t>
            </w:r>
          </w:p>
        </w:tc>
        <w:tc>
          <w:tcPr>
            <w:tcW w:w="654" w:type="dxa"/>
            <w:vAlign w:val="center"/>
          </w:tcPr>
          <w:p w14:paraId="7B0789B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7072" w:type="dxa"/>
            <w:vAlign w:val="center"/>
          </w:tcPr>
          <w:p w14:paraId="4303667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0B9454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投标人自2021年1月1日以来（以合同签订时间为准）同类合同业绩（以提供的合同扫描件为准）：每提供1份合同业绩得0.5分，最高得1分。</w:t>
            </w:r>
          </w:p>
        </w:tc>
      </w:tr>
      <w:tr w14:paraId="5E7C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B3B6388">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证书</w:t>
            </w:r>
          </w:p>
        </w:tc>
        <w:tc>
          <w:tcPr>
            <w:tcW w:w="654" w:type="dxa"/>
            <w:vAlign w:val="center"/>
          </w:tcPr>
          <w:p w14:paraId="1286AC77">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3</w:t>
            </w:r>
          </w:p>
        </w:tc>
        <w:tc>
          <w:tcPr>
            <w:tcW w:w="7072" w:type="dxa"/>
            <w:vAlign w:val="center"/>
          </w:tcPr>
          <w:p w14:paraId="1B3B6467">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60A233A4">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投标人具有有效的信息安全管理体系认证证书的得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ISO27701隐私信息管理体系认证证书</w:t>
            </w:r>
            <w:r>
              <w:rPr>
                <w:rFonts w:hint="eastAsia" w:ascii="宋体" w:hAnsi="宋体" w:eastAsia="宋体" w:cs="宋体"/>
                <w:sz w:val="21"/>
                <w:szCs w:val="21"/>
                <w:highlight w:val="none"/>
                <w:lang w:val="en-US" w:eastAsia="zh-CN"/>
              </w:rPr>
              <w:t>的得1分，</w:t>
            </w:r>
            <w:r>
              <w:rPr>
                <w:rFonts w:hint="eastAsia" w:ascii="宋体" w:hAnsi="宋体" w:eastAsia="宋体" w:cs="宋体"/>
                <w:sz w:val="21"/>
                <w:szCs w:val="21"/>
                <w:highlight w:val="none"/>
              </w:rPr>
              <w:t>五星级售后服务认证证书</w:t>
            </w:r>
            <w:r>
              <w:rPr>
                <w:rFonts w:hint="eastAsia" w:ascii="宋体" w:hAnsi="宋体" w:eastAsia="宋体" w:cs="宋体"/>
                <w:sz w:val="21"/>
                <w:szCs w:val="21"/>
                <w:highlight w:val="none"/>
                <w:lang w:val="en-US" w:eastAsia="zh-CN"/>
              </w:rPr>
              <w:t>的得1分</w:t>
            </w:r>
            <w:r>
              <w:rPr>
                <w:rFonts w:hint="eastAsia" w:ascii="宋体" w:hAnsi="宋体" w:eastAsia="宋体" w:cs="宋体"/>
                <w:sz w:val="21"/>
                <w:szCs w:val="21"/>
                <w:highlight w:val="none"/>
              </w:rPr>
              <w:t>。（提供证书扫描件、国家认证认可监督管理委员会官网（http://www.cnca.gov.cn/）查询截图，不提供不得分）。</w:t>
            </w:r>
          </w:p>
        </w:tc>
      </w:tr>
      <w:tr w14:paraId="46E5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F02C2EB">
            <w:pPr>
              <w:adjustRightInd w:val="0"/>
              <w:snapToGrid w:val="0"/>
              <w:spacing w:line="288" w:lineRule="auto"/>
              <w:jc w:val="center"/>
              <w:rPr>
                <w:rFonts w:hint="eastAsia" w:ascii="宋体" w:hAnsi="宋体" w:eastAsia="宋体" w:cs="宋体"/>
                <w:b/>
                <w:bCs/>
                <w:sz w:val="21"/>
                <w:szCs w:val="21"/>
                <w:highlight w:val="none"/>
              </w:rPr>
            </w:pPr>
          </w:p>
        </w:tc>
        <w:tc>
          <w:tcPr>
            <w:tcW w:w="654" w:type="dxa"/>
            <w:vAlign w:val="center"/>
          </w:tcPr>
          <w:p w14:paraId="35A1AE78">
            <w:pPr>
              <w:adjustRightInd w:val="0"/>
              <w:snapToGrid w:val="0"/>
              <w:spacing w:line="288" w:lineRule="auto"/>
              <w:jc w:val="center"/>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val="en-US" w:eastAsia="zh-CN"/>
              </w:rPr>
              <w:t>4</w:t>
            </w:r>
          </w:p>
        </w:tc>
        <w:tc>
          <w:tcPr>
            <w:tcW w:w="7072" w:type="dxa"/>
            <w:vAlign w:val="center"/>
          </w:tcPr>
          <w:p w14:paraId="2C500376">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743A19C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val="en-US" w:eastAsia="zh-CN"/>
              </w:rPr>
              <w:t>与本项目</w:t>
            </w:r>
            <w:r>
              <w:rPr>
                <w:rFonts w:hint="eastAsia" w:ascii="宋体" w:hAnsi="宋体" w:eastAsia="宋体" w:cs="宋体"/>
                <w:sz w:val="21"/>
                <w:szCs w:val="21"/>
                <w:highlight w:val="none"/>
              </w:rPr>
              <w:t>运维过程管理相关的软件著作权证书得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分。提供证书扫描件，未提供不得分。</w:t>
            </w:r>
          </w:p>
          <w:p w14:paraId="7DB9935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val="en-US" w:eastAsia="zh-CN"/>
              </w:rPr>
              <w:t>与本项目</w:t>
            </w:r>
            <w:r>
              <w:rPr>
                <w:rFonts w:hint="eastAsia" w:ascii="宋体" w:hAnsi="宋体" w:eastAsia="宋体" w:cs="宋体"/>
                <w:sz w:val="21"/>
                <w:szCs w:val="21"/>
                <w:highlight w:val="none"/>
              </w:rPr>
              <w:t>运维监控管理相关的软件著作权证书得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分。提供证书扫描件，未提供不得分。</w:t>
            </w:r>
          </w:p>
        </w:tc>
      </w:tr>
      <w:tr w14:paraId="401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835134C">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技术分（8</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w:t>
            </w:r>
          </w:p>
        </w:tc>
      </w:tr>
      <w:tr w14:paraId="795B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A63770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响应程度</w:t>
            </w:r>
          </w:p>
        </w:tc>
        <w:tc>
          <w:tcPr>
            <w:tcW w:w="654" w:type="dxa"/>
            <w:vAlign w:val="center"/>
          </w:tcPr>
          <w:p w14:paraId="3A56D590">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24</w:t>
            </w:r>
          </w:p>
        </w:tc>
        <w:tc>
          <w:tcPr>
            <w:tcW w:w="7072" w:type="dxa"/>
            <w:vAlign w:val="center"/>
          </w:tcPr>
          <w:p w14:paraId="7C65A27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017D9847">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不符合（负偏离）服务要求中标注“▲”条款（不可偏离）的投标无效；</w:t>
            </w:r>
          </w:p>
          <w:p w14:paraId="2C64A9A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满足招标文件明确的全部服务条款要求的该项得满分；</w:t>
            </w:r>
          </w:p>
          <w:p w14:paraId="49352E3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服务条款低于技术要求（负偏离）的每项扣3分；</w:t>
            </w:r>
          </w:p>
          <w:p w14:paraId="0D2BA87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负偏离8项及以上的，视为采购人不能接受的附加条件。</w:t>
            </w:r>
          </w:p>
        </w:tc>
      </w:tr>
      <w:tr w14:paraId="3D23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67" w:type="dxa"/>
            <w:vMerge w:val="restart"/>
            <w:tcBorders>
              <w:top w:val="single" w:color="auto" w:sz="4" w:space="0"/>
              <w:left w:val="single" w:color="auto" w:sz="4" w:space="0"/>
              <w:right w:val="single" w:color="auto" w:sz="4" w:space="0"/>
            </w:tcBorders>
            <w:vAlign w:val="center"/>
          </w:tcPr>
          <w:p w14:paraId="5E840DB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运维服务方案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3C88EF32">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36187B4">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5741B744">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投标人对采购人维保硬件、系统软硬件资源、业务和数据状况及其他资源、环境的熟悉程度，对项目需求的理解和解决方案有独到的优势；要求准确使用相关软件监测设备运行情况。（评分范围：5,4,3,2,1,0）</w:t>
            </w:r>
          </w:p>
        </w:tc>
      </w:tr>
      <w:tr w14:paraId="57AD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7005017">
            <w:pPr>
              <w:adjustRightInd w:val="0"/>
              <w:snapToGrid w:val="0"/>
              <w:spacing w:line="288" w:lineRule="auto"/>
              <w:jc w:val="center"/>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7D377249">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04E9E3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100E3C9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投标人针对本项目的特点和难点分析及解决措施，要求分析到位，解决措施具备针对性及可实时性，能有效完成合同履约。（评分范围：5,4,3,2,1,0）</w:t>
            </w:r>
          </w:p>
        </w:tc>
      </w:tr>
      <w:tr w14:paraId="1B9B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4838E3E">
            <w:pPr>
              <w:adjustRightInd w:val="0"/>
              <w:snapToGrid w:val="0"/>
              <w:spacing w:line="288" w:lineRule="auto"/>
              <w:jc w:val="center"/>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14:paraId="69614B5C">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139EB037">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41CE67C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的巡检方案以及设备维护台账方案（日常现场巡检注意点阐述，巡检档案报告模板详细程度，对存在隐患和故障设备汇报及处理流程阐述，对于影响到客户操作系统安全的漏洞和补丁提出的预警及解决建议阐述）。（评分范围：5,4,3,2,1,0）</w:t>
            </w:r>
          </w:p>
        </w:tc>
      </w:tr>
      <w:tr w14:paraId="5F1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3C369B4">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480AE781">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3FD0DD1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16D7854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针对本项目提供维护性软件及主版本升级软件支持服务方案（包括但不限于操作系统软件的关键补丁检查，问题定位，关键补丁安装服务，发现潜在问题，提前进行预警和修复，进行专项优化）（评分范围：5,4,3,2,1,0）</w:t>
            </w:r>
          </w:p>
        </w:tc>
      </w:tr>
      <w:tr w14:paraId="299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52A22BF">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5243FB9">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2065CC8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05BA5C7A">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根据投标人提供用日常维护方案（包括但不限于服务器日常维护、存储日常维护、备份软件日常维护、虚拟化软件日常维护、日常技术支持维护）。（评分范围：5,4,3,2,1,0）</w:t>
            </w:r>
          </w:p>
        </w:tc>
      </w:tr>
      <w:tr w14:paraId="7664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vAlign w:val="center"/>
          </w:tcPr>
          <w:p w14:paraId="6ED4DC69">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1"/>
                <w:sz w:val="21"/>
                <w:szCs w:val="21"/>
              </w:rPr>
              <w:t>数据安全及保密措施方案</w:t>
            </w:r>
          </w:p>
        </w:tc>
        <w:tc>
          <w:tcPr>
            <w:tcW w:w="654" w:type="dxa"/>
            <w:tcBorders>
              <w:top w:val="single" w:color="auto" w:sz="4" w:space="0"/>
              <w:left w:val="single" w:color="auto" w:sz="4" w:space="0"/>
              <w:bottom w:val="single" w:color="auto" w:sz="4" w:space="0"/>
              <w:right w:val="single" w:color="auto" w:sz="4" w:space="0"/>
            </w:tcBorders>
            <w:vAlign w:val="center"/>
          </w:tcPr>
          <w:p w14:paraId="32960074">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EA498AA">
            <w:pPr>
              <w:adjustRightInd w:val="0"/>
              <w:snapToGrid w:val="0"/>
              <w:spacing w:line="288" w:lineRule="auto"/>
              <w:rPr>
                <w:rFonts w:hint="eastAsia" w:ascii="宋体" w:hAnsi="宋体" w:eastAsia="宋体" w:cs="宋体"/>
                <w:kern w:val="1"/>
                <w:sz w:val="21"/>
                <w:szCs w:val="21"/>
              </w:rPr>
            </w:pPr>
            <w:r>
              <w:rPr>
                <w:rFonts w:hint="eastAsia" w:ascii="宋体" w:hAnsi="宋体" w:eastAsia="宋体" w:cs="宋体"/>
                <w:kern w:val="1"/>
                <w:sz w:val="21"/>
                <w:szCs w:val="21"/>
              </w:rPr>
              <w:t>【主观分】</w:t>
            </w:r>
          </w:p>
          <w:p w14:paraId="3EA64766">
            <w:pPr>
              <w:adjustRightInd w:val="0"/>
              <w:snapToGrid w:val="0"/>
              <w:spacing w:line="288" w:lineRule="auto"/>
              <w:rPr>
                <w:rFonts w:hint="eastAsia" w:ascii="宋体" w:hAnsi="宋体" w:eastAsia="宋体" w:cs="宋体"/>
                <w:kern w:val="1"/>
                <w:sz w:val="21"/>
                <w:szCs w:val="21"/>
              </w:rPr>
            </w:pPr>
            <w:r>
              <w:rPr>
                <w:rFonts w:hint="eastAsia" w:ascii="宋体" w:hAnsi="宋体" w:eastAsia="宋体" w:cs="宋体"/>
                <w:kern w:val="1"/>
                <w:sz w:val="21"/>
                <w:szCs w:val="21"/>
              </w:rPr>
              <w:t>投标人提供的数据安全及保密措施方案，对系统平台安全和数据安全保密工作措施：要求保密措施完整、全面，完全满足实施需求。（评分范围：5,4,3,2,1,0）</w:t>
            </w:r>
          </w:p>
        </w:tc>
      </w:tr>
      <w:tr w14:paraId="0171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234325D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14:paraId="38B24172">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17447BEF">
            <w:pPr>
              <w:adjustRightInd w:val="0"/>
              <w:snapToGrid w:val="0"/>
              <w:spacing w:line="288" w:lineRule="auto"/>
              <w:rPr>
                <w:rFonts w:hint="eastAsia" w:ascii="宋体" w:hAnsi="宋体" w:eastAsia="宋体" w:cs="宋体"/>
                <w:kern w:val="1"/>
                <w:sz w:val="21"/>
                <w:szCs w:val="21"/>
              </w:rPr>
            </w:pPr>
            <w:r>
              <w:rPr>
                <w:rFonts w:hint="eastAsia" w:ascii="宋体" w:hAnsi="宋体" w:eastAsia="宋体" w:cs="宋体"/>
                <w:kern w:val="1"/>
                <w:sz w:val="21"/>
                <w:szCs w:val="21"/>
              </w:rPr>
              <w:t>【主观分】</w:t>
            </w:r>
          </w:p>
          <w:p w14:paraId="033741E0">
            <w:pPr>
              <w:adjustRightInd w:val="0"/>
              <w:snapToGrid w:val="0"/>
              <w:spacing w:line="288" w:lineRule="auto"/>
              <w:rPr>
                <w:rFonts w:hint="eastAsia" w:ascii="宋体" w:hAnsi="宋体" w:eastAsia="宋体" w:cs="宋体"/>
                <w:kern w:val="1"/>
                <w:sz w:val="21"/>
                <w:szCs w:val="21"/>
              </w:rPr>
            </w:pPr>
            <w:r>
              <w:rPr>
                <w:rFonts w:hint="eastAsia" w:ascii="宋体" w:hAnsi="宋体" w:eastAsia="宋体" w:cs="宋体"/>
                <w:kern w:val="1"/>
                <w:sz w:val="21"/>
                <w:szCs w:val="21"/>
              </w:rPr>
              <w:t>投标人针对本项目投入的技术团队组织情况，团队人员具有本项目所涉及服务器硬件、存储硬件、各类操作系统</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Oracle数据库的技术能力储备的技术水平情况，具有丰富的工作经验，能够解决项目中遇到的技术和管理问题，具有调动各项资源能力。提供人员清单</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（评分范围：4,3,2,1,0）</w:t>
            </w:r>
          </w:p>
        </w:tc>
      </w:tr>
      <w:tr w14:paraId="14E4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2F10681">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DF232FF">
            <w:pPr>
              <w:adjustRightInd w:val="0"/>
              <w:snapToGrid w:val="0"/>
              <w:spacing w:line="288"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169A9BA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6446852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拟投入本项目</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项目经理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政府职能部门</w:t>
            </w:r>
            <w:r>
              <w:rPr>
                <w:rFonts w:hint="eastAsia" w:ascii="宋体" w:hAnsi="宋体" w:eastAsia="宋体" w:cs="宋体"/>
                <w:sz w:val="21"/>
                <w:szCs w:val="21"/>
                <w:highlight w:val="none"/>
              </w:rPr>
              <w:t>颁发的信息系统项目管理师、系统架构设计师证书，每提供1</w:t>
            </w:r>
            <w:r>
              <w:rPr>
                <w:rFonts w:hint="eastAsia" w:ascii="宋体" w:hAnsi="宋体" w:eastAsia="宋体" w:cs="宋体"/>
                <w:sz w:val="21"/>
                <w:szCs w:val="21"/>
                <w:highlight w:val="none"/>
                <w:lang w:eastAsia="zh-CN"/>
              </w:rPr>
              <w:t>份</w:t>
            </w:r>
            <w:r>
              <w:rPr>
                <w:rFonts w:hint="eastAsia" w:ascii="宋体" w:hAnsi="宋体" w:eastAsia="宋体" w:cs="宋体"/>
                <w:sz w:val="21"/>
                <w:szCs w:val="21"/>
                <w:highlight w:val="none"/>
              </w:rPr>
              <w:t>得1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分，最高得3分；</w:t>
            </w:r>
          </w:p>
          <w:p w14:paraId="641D89E9">
            <w:pPr>
              <w:pStyle w:val="81"/>
              <w:rPr>
                <w:rFonts w:hint="eastAsia" w:ascii="宋体" w:hAnsi="宋体" w:eastAsia="宋体" w:cs="宋体"/>
                <w:kern w:val="1"/>
                <w:sz w:val="21"/>
                <w:szCs w:val="21"/>
              </w:rPr>
            </w:pPr>
            <w:r>
              <w:rPr>
                <w:rFonts w:hint="eastAsia" w:ascii="宋体" w:hAnsi="宋体" w:eastAsia="宋体" w:cs="宋体"/>
                <w:b/>
                <w:bCs/>
                <w:sz w:val="21"/>
                <w:szCs w:val="21"/>
                <w:highlight w:val="none"/>
              </w:rPr>
              <w:t>须提供有效的证书扫描件，不提供不得分。</w:t>
            </w:r>
          </w:p>
        </w:tc>
      </w:tr>
      <w:tr w14:paraId="69F9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0C955EEE">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1CB019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3FAD0D9B">
            <w:pPr>
              <w:adjustRightInd w:val="0"/>
              <w:snapToGrid w:val="0"/>
              <w:spacing w:line="288" w:lineRule="auto"/>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【客观分】</w:t>
            </w:r>
          </w:p>
          <w:p w14:paraId="4E2DFF99">
            <w:pPr>
              <w:adjustRightInd w:val="0"/>
              <w:snapToGrid w:val="0"/>
              <w:spacing w:line="288" w:lineRule="auto"/>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项目技术负责人同时</w:t>
            </w:r>
            <w:r>
              <w:rPr>
                <w:rFonts w:hint="eastAsia" w:ascii="宋体" w:hAnsi="宋体" w:eastAsia="宋体" w:cs="宋体"/>
                <w:kern w:val="1"/>
                <w:sz w:val="21"/>
                <w:szCs w:val="21"/>
              </w:rPr>
              <w:t>具有</w:t>
            </w:r>
            <w:r>
              <w:rPr>
                <w:rFonts w:hint="eastAsia" w:ascii="宋体" w:hAnsi="宋体" w:eastAsia="宋体" w:cs="宋体"/>
                <w:kern w:val="1"/>
                <w:sz w:val="21"/>
                <w:szCs w:val="21"/>
                <w:lang w:val="en-US" w:eastAsia="zh-CN"/>
              </w:rPr>
              <w:t>政府职能部门</w:t>
            </w:r>
            <w:r>
              <w:rPr>
                <w:rFonts w:hint="eastAsia" w:ascii="宋体" w:hAnsi="宋体" w:eastAsia="宋体" w:cs="宋体"/>
                <w:kern w:val="1"/>
                <w:sz w:val="21"/>
                <w:szCs w:val="21"/>
              </w:rPr>
              <w:t>颁发的系统规划与管理师、信息安全工程师证书</w:t>
            </w:r>
            <w:r>
              <w:rPr>
                <w:rFonts w:hint="eastAsia" w:ascii="宋体" w:hAnsi="宋体" w:eastAsia="宋体" w:cs="宋体"/>
                <w:kern w:val="1"/>
                <w:sz w:val="21"/>
                <w:szCs w:val="21"/>
                <w:lang w:eastAsia="zh-CN"/>
              </w:rPr>
              <w:t>的</w:t>
            </w:r>
            <w:r>
              <w:rPr>
                <w:rFonts w:hint="eastAsia" w:ascii="宋体" w:hAnsi="宋体" w:eastAsia="宋体" w:cs="宋体"/>
                <w:kern w:val="1"/>
                <w:sz w:val="21"/>
                <w:szCs w:val="21"/>
              </w:rPr>
              <w:t>，</w:t>
            </w:r>
            <w:r>
              <w:rPr>
                <w:rFonts w:hint="eastAsia" w:ascii="宋体" w:hAnsi="宋体" w:eastAsia="宋体" w:cs="宋体"/>
                <w:kern w:val="1"/>
                <w:sz w:val="21"/>
                <w:szCs w:val="21"/>
                <w:lang w:val="en-US" w:eastAsia="zh-CN"/>
              </w:rPr>
              <w:t>得3分；否则不得分。</w:t>
            </w:r>
          </w:p>
          <w:p w14:paraId="0904271A">
            <w:pPr>
              <w:pStyle w:val="2"/>
              <w:ind w:firstLine="0"/>
              <w:rPr>
                <w:rFonts w:hint="eastAsia"/>
                <w:lang w:val="en-US" w:eastAsia="zh-CN"/>
              </w:rPr>
            </w:pPr>
            <w:r>
              <w:rPr>
                <w:rFonts w:hint="eastAsia" w:ascii="宋体" w:hAnsi="宋体" w:eastAsia="宋体" w:cs="宋体"/>
                <w:b/>
                <w:bCs/>
                <w:sz w:val="21"/>
                <w:szCs w:val="21"/>
                <w:highlight w:val="none"/>
              </w:rPr>
              <w:t>须提供有效的证书扫描件，不提供不得分。</w:t>
            </w:r>
          </w:p>
        </w:tc>
      </w:tr>
      <w:tr w14:paraId="0750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7A5738B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服务保障</w:t>
            </w:r>
          </w:p>
        </w:tc>
        <w:tc>
          <w:tcPr>
            <w:tcW w:w="654" w:type="dxa"/>
            <w:tcBorders>
              <w:top w:val="single" w:color="auto" w:sz="4" w:space="0"/>
              <w:left w:val="single" w:color="auto" w:sz="4" w:space="0"/>
              <w:bottom w:val="single" w:color="auto" w:sz="4" w:space="0"/>
              <w:right w:val="single" w:color="auto" w:sz="4" w:space="0"/>
            </w:tcBorders>
            <w:vAlign w:val="center"/>
          </w:tcPr>
          <w:p w14:paraId="2E27CE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68CD1E4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4CF1D58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投标人服务质量保障体系内容完整详实，具有完备的服务流程。（评分范围：5,4,3,2,1,0）</w:t>
            </w:r>
          </w:p>
        </w:tc>
      </w:tr>
      <w:tr w14:paraId="3A77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6B65A8B">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EFE8D18">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7FBE74D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5080CA54">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投标人具有可行、完整的服务落实保障措施，后续技术支持和维护能力情况。（评分范围：5,4,3,2,1,0）</w:t>
            </w:r>
          </w:p>
        </w:tc>
      </w:tr>
      <w:tr w14:paraId="296C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8CC851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技术培训</w:t>
            </w:r>
          </w:p>
        </w:tc>
        <w:tc>
          <w:tcPr>
            <w:tcW w:w="654" w:type="dxa"/>
            <w:tcBorders>
              <w:top w:val="single" w:color="auto" w:sz="4" w:space="0"/>
              <w:left w:val="single" w:color="auto" w:sz="4" w:space="0"/>
              <w:bottom w:val="single" w:color="auto" w:sz="4" w:space="0"/>
              <w:right w:val="single" w:color="auto" w:sz="4" w:space="0"/>
            </w:tcBorders>
            <w:vAlign w:val="center"/>
          </w:tcPr>
          <w:p w14:paraId="37E22021">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23738C4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06C2C261">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投标人针对本项目提供的培训方案，针对相关人员提供的培训计划内容合理、详细，培训范围广，可实施有针对性。（评分范围：4,3,2,1,0）</w:t>
            </w:r>
          </w:p>
        </w:tc>
      </w:tr>
      <w:tr w14:paraId="7EE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01A5AFF">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应急处置方案</w:t>
            </w:r>
          </w:p>
        </w:tc>
        <w:tc>
          <w:tcPr>
            <w:tcW w:w="654" w:type="dxa"/>
            <w:tcBorders>
              <w:top w:val="single" w:color="auto" w:sz="4" w:space="0"/>
              <w:left w:val="single" w:color="auto" w:sz="4" w:space="0"/>
              <w:bottom w:val="single" w:color="auto" w:sz="4" w:space="0"/>
              <w:right w:val="single" w:color="auto" w:sz="4" w:space="0"/>
            </w:tcBorders>
            <w:vAlign w:val="center"/>
          </w:tcPr>
          <w:p w14:paraId="32D4FA84">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1C90BB0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4DAF6064">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zh-CN"/>
              </w:rPr>
              <w:t>应急突发故障发生后人员调动、服务响应时间、到场时间、故障修复等具体实施方案，</w:t>
            </w:r>
            <w:r>
              <w:rPr>
                <w:rFonts w:hint="eastAsia" w:ascii="宋体" w:hAnsi="宋体" w:eastAsia="宋体" w:cs="宋体"/>
                <w:sz w:val="21"/>
                <w:szCs w:val="21"/>
              </w:rPr>
              <w:t>要求响应及时、具备应急预案，针对不同应急情况能提出针对性的解决方案</w:t>
            </w:r>
            <w:r>
              <w:rPr>
                <w:rFonts w:hint="eastAsia" w:ascii="宋体" w:hAnsi="宋体" w:eastAsia="宋体" w:cs="宋体"/>
                <w:sz w:val="21"/>
                <w:szCs w:val="21"/>
                <w:lang w:val="zh-CN"/>
              </w:rPr>
              <w:t>。</w:t>
            </w:r>
            <w:r>
              <w:rPr>
                <w:rFonts w:hint="eastAsia" w:ascii="宋体" w:hAnsi="宋体" w:eastAsia="宋体" w:cs="宋体"/>
                <w:sz w:val="21"/>
                <w:szCs w:val="21"/>
              </w:rPr>
              <w:t>（评分范围：4,3,2,1,0）</w:t>
            </w:r>
          </w:p>
        </w:tc>
      </w:tr>
    </w:tbl>
    <w:p w14:paraId="6BD3CD9E">
      <w:pPr>
        <w:adjustRightInd w:val="0"/>
        <w:snapToGrid w:val="0"/>
        <w:spacing w:line="288" w:lineRule="auto"/>
        <w:jc w:val="left"/>
        <w:rPr>
          <w:rFonts w:ascii="宋体" w:hAnsi="宋体" w:eastAsia="宋体" w:cs="Times New Roman"/>
          <w:b/>
          <w:szCs w:val="21"/>
        </w:rPr>
      </w:pPr>
    </w:p>
    <w:p w14:paraId="0B1B82C5">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1381D933">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w:t>
      </w:r>
      <w:r>
        <w:rPr>
          <w:rFonts w:hint="eastAsia" w:ascii="宋体" w:hAnsi="宋体" w:eastAsia="宋体" w:cs="Times New Roman"/>
          <w:b/>
          <w:szCs w:val="21"/>
          <w:highlight w:val="none"/>
        </w:rPr>
        <w:t>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14:paraId="4627B3F9">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10%</w:t>
      </w:r>
      <w:r>
        <w:rPr>
          <w:rFonts w:hint="eastAsia" w:ascii="宋体" w:hAnsi="宋体" w:eastAsia="宋体" w:cs="Times New Roman"/>
          <w:b/>
          <w:szCs w:val="21"/>
          <w:highlight w:val="none"/>
        </w:rPr>
        <w:t>的扣除后计算价格得分。</w:t>
      </w:r>
    </w:p>
    <w:p w14:paraId="09184EB8">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42168D90">
      <w:pPr>
        <w:adjustRightInd w:val="0"/>
        <w:snapToGrid w:val="0"/>
        <w:spacing w:line="288" w:lineRule="auto"/>
        <w:rPr>
          <w:rFonts w:ascii="宋体" w:hAnsi="宋体" w:eastAsia="宋体" w:cs="Times New Roman"/>
          <w:b/>
          <w:bCs/>
          <w:spacing w:val="-6"/>
          <w:szCs w:val="21"/>
        </w:rPr>
      </w:pPr>
      <w:bookmarkStart w:id="52" w:name="_Hlk81817373"/>
      <w:bookmarkStart w:id="53"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w:t>
      </w:r>
      <w:r>
        <w:rPr>
          <w:rFonts w:ascii="宋体" w:hAnsi="宋体" w:eastAsia="宋体" w:cs="Times New Roman"/>
          <w:b/>
          <w:bCs/>
          <w:spacing w:val="-6"/>
          <w:szCs w:val="21"/>
        </w:rPr>
        <w:t>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2"/>
    <w:p w14:paraId="2434310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3"/>
    <w:p w14:paraId="023988E7">
      <w:pPr>
        <w:rPr>
          <w:rFonts w:hint="eastAsia" w:ascii="宋体" w:hAnsi="宋体" w:eastAsia="宋体" w:cs="宋体"/>
          <w:b/>
          <w:sz w:val="32"/>
          <w:szCs w:val="32"/>
        </w:rPr>
      </w:pPr>
      <w:r>
        <w:rPr>
          <w:rFonts w:hint="eastAsia" w:ascii="宋体" w:hAnsi="宋体" w:eastAsia="宋体" w:cs="宋体"/>
          <w:b/>
          <w:sz w:val="32"/>
          <w:szCs w:val="32"/>
        </w:rPr>
        <w:br w:type="page"/>
      </w:r>
    </w:p>
    <w:p w14:paraId="79252284">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DE97A5C">
      <w:pPr>
        <w:adjustRightInd w:val="0"/>
        <w:snapToGrid w:val="0"/>
        <w:spacing w:line="288" w:lineRule="auto"/>
        <w:rPr>
          <w:rFonts w:ascii="宋体" w:hAnsi="宋体" w:eastAsia="宋体" w:cs="宋体"/>
          <w:b/>
          <w:spacing w:val="-6"/>
          <w:szCs w:val="21"/>
        </w:rPr>
      </w:pPr>
    </w:p>
    <w:p w14:paraId="156B6DB0">
      <w:pPr>
        <w:adjustRightInd w:val="0"/>
        <w:snapToGrid w:val="0"/>
        <w:spacing w:line="288" w:lineRule="auto"/>
        <w:ind w:firstLine="398" w:firstLineChars="200"/>
        <w:jc w:val="center"/>
        <w:rPr>
          <w:rFonts w:hint="eastAsia"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03AA8100">
      <w:pPr>
        <w:pStyle w:val="2"/>
      </w:pPr>
    </w:p>
    <w:p w14:paraId="51AC614D">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2024年智慧校园信息系统及平台运维服务</w:t>
      </w:r>
    </w:p>
    <w:p w14:paraId="7B8697C2">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QSZB-Z(F)-B24391(GK)</w:t>
      </w:r>
    </w:p>
    <w:p w14:paraId="37D47A2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328BCF70">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2EB054C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3D3A96F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238A6447">
      <w:pPr>
        <w:adjustRightInd w:val="0"/>
        <w:snapToGrid w:val="0"/>
        <w:spacing w:line="288" w:lineRule="auto"/>
        <w:rPr>
          <w:rFonts w:ascii="宋体" w:hAnsi="宋体" w:eastAsia="宋体" w:cs="Times New Roman"/>
          <w:spacing w:val="-6"/>
          <w:szCs w:val="21"/>
        </w:rPr>
      </w:pPr>
    </w:p>
    <w:p w14:paraId="5205D747">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2024年智慧校园信息系统及平台运维服务</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QSZB-Z(F)-B24391(GK)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3E352881">
      <w:pPr>
        <w:adjustRightInd w:val="0"/>
        <w:snapToGrid w:val="0"/>
        <w:spacing w:line="288" w:lineRule="auto"/>
        <w:rPr>
          <w:rFonts w:ascii="宋体" w:hAnsi="宋体" w:eastAsia="宋体" w:cs="宋体"/>
          <w:b/>
          <w:spacing w:val="-6"/>
          <w:szCs w:val="21"/>
        </w:rPr>
      </w:pPr>
    </w:p>
    <w:p w14:paraId="7A100FAD">
      <w:pPr>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w:t>
      </w:r>
      <w:r>
        <w:rPr>
          <w:rFonts w:hint="eastAsia" w:ascii="宋体" w:hAnsi="宋体" w:eastAsia="宋体" w:cs="宋体"/>
          <w:b/>
          <w:spacing w:val="-6"/>
          <w:szCs w:val="21"/>
          <w:lang w:bidi="ar"/>
        </w:rPr>
        <w:t>服务内容</w:t>
      </w:r>
    </w:p>
    <w:p w14:paraId="4FBA5FFA">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lang w:bidi="ar"/>
        </w:rPr>
        <w:t>根据采购需求（详见附件）</w:t>
      </w:r>
    </w:p>
    <w:p w14:paraId="55849BAB">
      <w:pPr>
        <w:adjustRightInd w:val="0"/>
        <w:snapToGrid w:val="0"/>
        <w:spacing w:line="288" w:lineRule="auto"/>
        <w:ind w:firstLine="396" w:firstLineChars="200"/>
        <w:rPr>
          <w:rFonts w:ascii="宋体" w:hAnsi="宋体" w:eastAsia="宋体" w:cs="宋体"/>
          <w:spacing w:val="-6"/>
          <w:szCs w:val="21"/>
        </w:rPr>
      </w:pPr>
    </w:p>
    <w:p w14:paraId="0AB75F7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BB4D1F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1.履约保证金：</w:t>
      </w:r>
    </w:p>
    <w:p w14:paraId="7B76F6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1.1合同签订后一周内，乙方向甲方提交合同总价1%的履约保证金，履约保证金在合同履约期间无违约情形的，项目验收结束后，于一周内退还（不计息）；</w:t>
      </w:r>
    </w:p>
    <w:p w14:paraId="55E00AC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1.2提交方式：支票、汇票、本票或金融机构、担保机构出具的保函等非现金形式。</w:t>
      </w:r>
    </w:p>
    <w:p w14:paraId="55A7BE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2.预付款：</w:t>
      </w:r>
    </w:p>
    <w:p w14:paraId="7687F6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2.1.支付条件：乙方提交银行、保险公司等金融机构出具的预付款保函；</w:t>
      </w:r>
    </w:p>
    <w:p w14:paraId="7C88E1D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2.2.支付时间、数额：合同生效并具备实施条件后7个工作日内，甲方向乙方支付合同金额40%的预付款。</w:t>
      </w:r>
    </w:p>
    <w:p w14:paraId="386D46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备注：签订合同时，乙方明确表示无需预付款或者主动要求降低预付款比例的，甲方可不适用前述规定。</w:t>
      </w:r>
    </w:p>
    <w:p w14:paraId="360916A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3.乙方按要求启动相应服务并提供服务承诺函、相关文档后，由甲方组织项目初验，验收通过后,在甲方收到发票7个工作日内支付至合同金额的55%。</w:t>
      </w:r>
    </w:p>
    <w:p w14:paraId="2AF2727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4.服务期结束后，由甲方组织项目终验，乙方需提供相关服务文档，终验通过后支付至合同金额的100%并退还履约保证金。</w:t>
      </w:r>
    </w:p>
    <w:p w14:paraId="57155B2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第三条：服务期限及服务地点</w:t>
      </w:r>
    </w:p>
    <w:p w14:paraId="3346A797">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服务期：</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08CA5AF">
      <w:pPr>
        <w:adjustRightInd w:val="0"/>
        <w:snapToGrid w:val="0"/>
        <w:spacing w:line="288" w:lineRule="auto"/>
        <w:ind w:right="-514" w:rightChars="-245" w:firstLine="396" w:firstLineChars="200"/>
        <w:rPr>
          <w:rFonts w:ascii="宋体" w:hAnsi="宋体" w:eastAsia="宋体" w:cs="Times New Roman"/>
          <w:b/>
          <w:spacing w:val="-6"/>
          <w:szCs w:val="21"/>
        </w:rPr>
      </w:pPr>
      <w:r>
        <w:rPr>
          <w:rFonts w:hint="eastAsia" w:ascii="宋体" w:hAnsi="宋体" w:eastAsia="宋体" w:cs="Times New Roman"/>
          <w:spacing w:val="-6"/>
          <w:szCs w:val="21"/>
        </w:rPr>
        <w:t>服务地点：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6D8064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F46C278">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1、服务期内因服务本身缺陷造成各种故障应由乙方免费予以及时解决，否则将扣除履约保证金作为对甲方的补偿。差旅费、人工费一并计入年维护费用，不额外收费。</w:t>
      </w:r>
    </w:p>
    <w:p w14:paraId="1FB9DC84">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2、提供7*24小时技术服务支持，服务响应时间小于半小时，2小时解决问题；24小时内不能解决问题的，乙方将承担由于故障所造成的全部损失。</w:t>
      </w:r>
    </w:p>
    <w:p w14:paraId="04494C5D">
      <w:pPr>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第五条：技术资料</w:t>
      </w:r>
    </w:p>
    <w:p w14:paraId="116C257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1.乙方应按招标文件规定的时间、要求向甲方提供有关技术资料。</w:t>
      </w:r>
    </w:p>
    <w:p w14:paraId="5159BA1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2.未经甲方事先书面同意，乙方不得将与本合同及有关的任何合同条文、规格、计划、图纸、样品或资料提供给任何第三方。即使向履行本合同有关的人员提供，也应注意保密并限于履行合同的必需范围。</w:t>
      </w:r>
    </w:p>
    <w:p w14:paraId="358AB56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保证所提供的服务或其任何一部分（包括交付成果的所有资料）均不会侵犯任何第三方的知识产权，若有侵犯行为，所发生的一切责任由乙方承担。否则甲方有权解除本合同，拒绝支付合同价款，并要求乙方赔偿所有损失。</w:t>
      </w:r>
    </w:p>
    <w:p w14:paraId="7512FC76">
      <w:pPr>
        <w:adjustRightInd w:val="0"/>
        <w:snapToGrid w:val="0"/>
        <w:spacing w:line="288" w:lineRule="auto"/>
        <w:ind w:right="-514" w:rightChars="-245"/>
        <w:rPr>
          <w:rFonts w:ascii="宋体" w:hAnsi="宋体" w:eastAsia="宋体" w:cs="Times New Roman"/>
          <w:b/>
          <w:spacing w:val="-6"/>
          <w:szCs w:val="21"/>
        </w:rPr>
      </w:pPr>
    </w:p>
    <w:p w14:paraId="565F94E1">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第六条：违约责任</w:t>
      </w:r>
    </w:p>
    <w:p w14:paraId="0A3C327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EADCB3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2.甲方逾期支付款项的，自逾期之日起，向乙方每日偿付未付价款0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5F2878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3.乙方所交的服务不符合合同规定及招标文件规定标准的，甲方有权拒绝该服务，乙方愿意更换服务但逾期履行的，按乙方逾期履行合同。乙方拒绝更换服务的，甲方可单方面解除合同。</w:t>
      </w:r>
    </w:p>
    <w:p w14:paraId="1DC3C6C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七</w:t>
      </w:r>
      <w:r>
        <w:rPr>
          <w:rFonts w:ascii="宋体" w:hAnsi="宋体" w:eastAsia="宋体" w:cs="Times New Roman"/>
          <w:b/>
          <w:spacing w:val="-6"/>
          <w:szCs w:val="21"/>
        </w:rPr>
        <w:t>条：不可抗力事件处理</w:t>
      </w:r>
    </w:p>
    <w:p w14:paraId="497A294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289D5CA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AAA98E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53CE6BE4">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第八条：争议解决</w:t>
      </w:r>
    </w:p>
    <w:p w14:paraId="496435C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5CF2B9F2">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第九条：合同生效</w:t>
      </w:r>
    </w:p>
    <w:p w14:paraId="5C22BE0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4B3369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1FD37B0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第十条：合同份数</w:t>
      </w:r>
    </w:p>
    <w:p w14:paraId="4071CE7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D38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2A742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3B2FB7C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3B0B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B03628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75165A8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42D2D58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0EC7646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04F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E54DC6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4151ABD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597F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C7F5D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35C11EA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1B65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D503CE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7377CE3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7329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A69ACB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5EC0904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5D4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F163B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4A05B61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3890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BDFFD2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21BE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CD7B5B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3C3692F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365D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992DA8">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2115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B299D9">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76DF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EC3BC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1F221719">
      <w:pPr>
        <w:autoSpaceDE w:val="0"/>
        <w:autoSpaceDN w:val="0"/>
        <w:adjustRightInd w:val="0"/>
        <w:snapToGrid w:val="0"/>
        <w:spacing w:line="288" w:lineRule="auto"/>
        <w:jc w:val="left"/>
        <w:rPr>
          <w:rFonts w:ascii="宋体" w:hAnsi="宋体" w:eastAsia="宋体" w:cs="Arial"/>
          <w:kern w:val="0"/>
          <w:sz w:val="24"/>
          <w:szCs w:val="24"/>
        </w:rPr>
      </w:pPr>
    </w:p>
    <w:p w14:paraId="3AE9D9A2">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306106EF">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22E2F9A6">
      <w:pPr>
        <w:adjustRightInd w:val="0"/>
        <w:snapToGrid w:val="0"/>
        <w:spacing w:line="288" w:lineRule="auto"/>
        <w:rPr>
          <w:rFonts w:ascii="宋体" w:hAnsi="宋体" w:eastAsia="宋体" w:cs="Times New Roman"/>
          <w:b/>
          <w:bCs/>
          <w:spacing w:val="-6"/>
          <w:sz w:val="24"/>
          <w:szCs w:val="24"/>
        </w:rPr>
      </w:pPr>
    </w:p>
    <w:p w14:paraId="5AFC1BB4">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046939A7">
      <w:pPr>
        <w:adjustRightInd w:val="0"/>
        <w:snapToGrid w:val="0"/>
        <w:spacing w:line="288" w:lineRule="auto"/>
        <w:rPr>
          <w:rFonts w:ascii="宋体" w:hAnsi="宋体" w:eastAsia="宋体" w:cs="Times New Roman"/>
          <w:b/>
          <w:bCs/>
          <w:spacing w:val="-6"/>
          <w:sz w:val="24"/>
          <w:szCs w:val="24"/>
        </w:rPr>
      </w:pPr>
    </w:p>
    <w:p w14:paraId="332F5F96">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28C7CBA7">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83A84D5">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5A70E472">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rPr>
        <w:t>（</w:t>
      </w:r>
      <w:r>
        <w:rPr>
          <w:rFonts w:ascii="宋体" w:hAnsi="宋体" w:eastAsia="宋体" w:cs="宋体"/>
          <w:bCs/>
          <w:spacing w:val="-6"/>
          <w:szCs w:val="21"/>
        </w:rPr>
        <w:t>3）落实</w:t>
      </w:r>
      <w:r>
        <w:rPr>
          <w:rFonts w:ascii="宋体" w:hAnsi="宋体" w:eastAsia="宋体" w:cs="宋体"/>
          <w:bCs/>
          <w:spacing w:val="-6"/>
          <w:szCs w:val="21"/>
          <w:highlight w:val="none"/>
        </w:rPr>
        <w:t>政府采购政策需满足的资格要求：</w:t>
      </w:r>
      <w:r>
        <w:rPr>
          <w:rFonts w:hint="eastAsia" w:ascii="宋体" w:hAnsi="宋体" w:eastAsia="宋体" w:cs="宋体"/>
          <w:bCs/>
          <w:spacing w:val="-6"/>
          <w:szCs w:val="21"/>
          <w:highlight w:val="none"/>
          <w:lang w:val="en-US" w:eastAsia="zh-CN"/>
        </w:rPr>
        <w:t>无</w:t>
      </w:r>
    </w:p>
    <w:p w14:paraId="720369CD">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3B995C1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53143247">
      <w:pPr>
        <w:adjustRightInd w:val="0"/>
        <w:snapToGrid w:val="0"/>
        <w:spacing w:line="288" w:lineRule="auto"/>
        <w:jc w:val="left"/>
        <w:rPr>
          <w:rFonts w:ascii="宋体" w:hAnsi="宋体" w:eastAsia="宋体" w:cs="宋体"/>
          <w:b/>
          <w:spacing w:val="-6"/>
          <w:szCs w:val="21"/>
        </w:rPr>
      </w:pPr>
    </w:p>
    <w:p w14:paraId="7BA4BCB1">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FD22FE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215330C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05A36F0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w:t>
      </w:r>
      <w:r>
        <w:rPr>
          <w:rFonts w:ascii="宋体" w:hAnsi="宋体" w:eastAsia="宋体" w:cs="Times New Roman"/>
          <w:spacing w:val="-6"/>
          <w:szCs w:val="21"/>
        </w:rPr>
        <w:t>（含）以后任意一月）</w:t>
      </w:r>
    </w:p>
    <w:p w14:paraId="6F2016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00F423E3">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551C12C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5）</w:t>
      </w:r>
      <w:r>
        <w:rPr>
          <w:rFonts w:hint="eastAsia" w:ascii="宋体" w:hAnsi="宋体" w:eastAsia="宋体" w:cs="Times New Roman"/>
          <w:spacing w:val="-6"/>
          <w:szCs w:val="21"/>
          <w:highlight w:val="none"/>
        </w:rPr>
        <w:t>运维服务方案</w:t>
      </w:r>
    </w:p>
    <w:p w14:paraId="7AD4A6C3">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6</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数据安全及保密措施方案</w:t>
      </w:r>
    </w:p>
    <w:p w14:paraId="39EBCC5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7</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服务团队</w:t>
      </w:r>
    </w:p>
    <w:p w14:paraId="67AFF68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8</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服务保障</w:t>
      </w:r>
    </w:p>
    <w:p w14:paraId="6C11E5C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9</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技术培训</w:t>
      </w:r>
    </w:p>
    <w:p w14:paraId="462FAD0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10</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rPr>
        <w:t>应急处置方案</w:t>
      </w:r>
    </w:p>
    <w:p w14:paraId="050811D3">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11</w:t>
      </w:r>
      <w:r>
        <w:rPr>
          <w:rFonts w:ascii="宋体" w:hAnsi="宋体" w:eastAsia="宋体" w:cs="宋体"/>
          <w:spacing w:val="-6"/>
          <w:szCs w:val="21"/>
          <w:highlight w:val="none"/>
        </w:rPr>
        <w:t>）投标人需要说明的其他文件和材料。</w:t>
      </w:r>
    </w:p>
    <w:p w14:paraId="530B8A92">
      <w:pPr>
        <w:adjustRightInd w:val="0"/>
        <w:snapToGrid w:val="0"/>
        <w:spacing w:line="288" w:lineRule="auto"/>
        <w:jc w:val="left"/>
        <w:rPr>
          <w:rFonts w:ascii="宋体" w:hAnsi="宋体" w:eastAsia="宋体" w:cs="Times New Roman"/>
          <w:b/>
          <w:spacing w:val="-6"/>
          <w:szCs w:val="21"/>
          <w:highlight w:val="none"/>
        </w:rPr>
      </w:pPr>
    </w:p>
    <w:p w14:paraId="3CC938F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55A2F6E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39A0979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4" w:name="_Hlk81815656"/>
      <w:r>
        <w:rPr>
          <w:rFonts w:hint="eastAsia" w:ascii="宋体" w:hAnsi="宋体" w:eastAsia="宋体" w:cs="Times New Roman"/>
          <w:spacing w:val="-6"/>
          <w:szCs w:val="21"/>
          <w:highlight w:val="none"/>
        </w:rPr>
        <w:t>（若属于中小企业）</w:t>
      </w:r>
      <w:bookmarkEnd w:id="54"/>
    </w:p>
    <w:p w14:paraId="3091A18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5" w:name="_Hlk81815359"/>
      <w:r>
        <w:rPr>
          <w:rFonts w:hint="eastAsia" w:ascii="宋体" w:hAnsi="宋体" w:eastAsia="宋体" w:cs="Times New Roman"/>
          <w:spacing w:val="-6"/>
          <w:szCs w:val="21"/>
          <w:highlight w:val="none"/>
        </w:rPr>
        <w:t>（若属于监狱企业）</w:t>
      </w:r>
      <w:bookmarkEnd w:id="55"/>
    </w:p>
    <w:p w14:paraId="352EA83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6" w:name="OLE_LINK13"/>
      <w:bookmarkStart w:id="57" w:name="OLE_LINK14"/>
      <w:r>
        <w:rPr>
          <w:rFonts w:hint="eastAsia" w:ascii="宋体" w:hAnsi="宋体" w:eastAsia="宋体" w:cs="Times New Roman"/>
          <w:spacing w:val="-6"/>
          <w:szCs w:val="21"/>
          <w:highlight w:val="none"/>
        </w:rPr>
        <w:t>残疾人福利性单位声明函</w:t>
      </w:r>
      <w:bookmarkEnd w:id="56"/>
      <w:bookmarkEnd w:id="57"/>
      <w:bookmarkStart w:id="58" w:name="_Hlk81815372"/>
      <w:r>
        <w:rPr>
          <w:rFonts w:hint="eastAsia" w:ascii="宋体" w:hAnsi="宋体" w:eastAsia="宋体" w:cs="Times New Roman"/>
          <w:spacing w:val="-6"/>
          <w:szCs w:val="21"/>
          <w:highlight w:val="none"/>
        </w:rPr>
        <w:t>（若属于残疾人福利性单位）</w:t>
      </w:r>
      <w:bookmarkEnd w:id="58"/>
    </w:p>
    <w:p w14:paraId="2548433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4976324">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292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CBB41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595703EE">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5D2667CB">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11303082">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557F529C">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34D933C5">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1B926217">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4024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9EA9F0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0C8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94944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710D0B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8B4045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F3BB0A8">
            <w:pPr>
              <w:adjustRightInd w:val="0"/>
              <w:snapToGrid w:val="0"/>
              <w:spacing w:line="288" w:lineRule="auto"/>
              <w:rPr>
                <w:rFonts w:ascii="宋体" w:hAnsi="宋体" w:eastAsia="宋体" w:cs="Times New Roman"/>
                <w:spacing w:val="-6"/>
                <w:szCs w:val="21"/>
              </w:rPr>
            </w:pPr>
          </w:p>
        </w:tc>
        <w:tc>
          <w:tcPr>
            <w:tcW w:w="967" w:type="dxa"/>
            <w:vAlign w:val="center"/>
          </w:tcPr>
          <w:p w14:paraId="78EEF425">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F3B588D">
            <w:pPr>
              <w:adjustRightInd w:val="0"/>
              <w:snapToGrid w:val="0"/>
              <w:spacing w:line="288" w:lineRule="auto"/>
              <w:jc w:val="center"/>
              <w:rPr>
                <w:rFonts w:ascii="宋体" w:hAnsi="宋体" w:eastAsia="宋体" w:cs="Times New Roman"/>
                <w:spacing w:val="-6"/>
                <w:szCs w:val="21"/>
              </w:rPr>
            </w:pPr>
          </w:p>
        </w:tc>
        <w:tc>
          <w:tcPr>
            <w:tcW w:w="881" w:type="dxa"/>
          </w:tcPr>
          <w:p w14:paraId="75D7883F">
            <w:pPr>
              <w:adjustRightInd w:val="0"/>
              <w:snapToGrid w:val="0"/>
              <w:spacing w:line="288" w:lineRule="auto"/>
              <w:jc w:val="center"/>
              <w:rPr>
                <w:rFonts w:ascii="宋体" w:hAnsi="宋体" w:eastAsia="宋体" w:cs="Times New Roman"/>
                <w:spacing w:val="-6"/>
                <w:szCs w:val="21"/>
              </w:rPr>
            </w:pPr>
          </w:p>
        </w:tc>
      </w:tr>
      <w:tr w14:paraId="6661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62475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514991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3E23D5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44E37C3">
            <w:pPr>
              <w:adjustRightInd w:val="0"/>
              <w:snapToGrid w:val="0"/>
              <w:spacing w:line="288" w:lineRule="auto"/>
              <w:rPr>
                <w:rFonts w:ascii="宋体" w:hAnsi="宋体" w:eastAsia="宋体" w:cs="Times New Roman"/>
                <w:spacing w:val="-6"/>
                <w:szCs w:val="21"/>
              </w:rPr>
            </w:pPr>
          </w:p>
        </w:tc>
        <w:tc>
          <w:tcPr>
            <w:tcW w:w="967" w:type="dxa"/>
            <w:vAlign w:val="center"/>
          </w:tcPr>
          <w:p w14:paraId="41AAAF2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216766E">
            <w:pPr>
              <w:adjustRightInd w:val="0"/>
              <w:snapToGrid w:val="0"/>
              <w:spacing w:line="288" w:lineRule="auto"/>
              <w:jc w:val="center"/>
              <w:rPr>
                <w:rFonts w:ascii="宋体" w:hAnsi="宋体" w:eastAsia="宋体" w:cs="Times New Roman"/>
                <w:spacing w:val="-6"/>
                <w:szCs w:val="21"/>
              </w:rPr>
            </w:pPr>
          </w:p>
        </w:tc>
        <w:tc>
          <w:tcPr>
            <w:tcW w:w="881" w:type="dxa"/>
          </w:tcPr>
          <w:p w14:paraId="6F0A4340">
            <w:pPr>
              <w:adjustRightInd w:val="0"/>
              <w:snapToGrid w:val="0"/>
              <w:spacing w:line="288" w:lineRule="auto"/>
              <w:jc w:val="center"/>
              <w:rPr>
                <w:rFonts w:ascii="宋体" w:hAnsi="宋体" w:eastAsia="宋体" w:cs="Times New Roman"/>
                <w:spacing w:val="-6"/>
                <w:szCs w:val="21"/>
              </w:rPr>
            </w:pPr>
          </w:p>
        </w:tc>
      </w:tr>
      <w:tr w14:paraId="35D5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73EFCC">
            <w:pPr>
              <w:adjustRightInd w:val="0"/>
              <w:snapToGrid w:val="0"/>
              <w:spacing w:line="288" w:lineRule="auto"/>
              <w:jc w:val="center"/>
              <w:rPr>
                <w:rFonts w:ascii="宋体" w:hAnsi="宋体" w:eastAsia="宋体" w:cs="Times New Roman"/>
                <w:kern w:val="0"/>
                <w:szCs w:val="21"/>
              </w:rPr>
            </w:pPr>
          </w:p>
        </w:tc>
        <w:tc>
          <w:tcPr>
            <w:tcW w:w="2091" w:type="dxa"/>
            <w:vAlign w:val="center"/>
          </w:tcPr>
          <w:p w14:paraId="53906E08">
            <w:pPr>
              <w:adjustRightInd w:val="0"/>
              <w:snapToGrid w:val="0"/>
              <w:spacing w:line="288" w:lineRule="auto"/>
              <w:jc w:val="center"/>
              <w:rPr>
                <w:rFonts w:ascii="宋体" w:hAnsi="宋体" w:eastAsia="宋体" w:cs="Times New Roman"/>
                <w:kern w:val="0"/>
                <w:szCs w:val="21"/>
              </w:rPr>
            </w:pPr>
          </w:p>
        </w:tc>
        <w:tc>
          <w:tcPr>
            <w:tcW w:w="709" w:type="dxa"/>
            <w:vAlign w:val="center"/>
          </w:tcPr>
          <w:p w14:paraId="4419BA6F">
            <w:pPr>
              <w:adjustRightInd w:val="0"/>
              <w:snapToGrid w:val="0"/>
              <w:spacing w:line="288" w:lineRule="auto"/>
              <w:jc w:val="center"/>
              <w:rPr>
                <w:rFonts w:ascii="宋体" w:hAnsi="宋体" w:eastAsia="宋体" w:cs="Times New Roman"/>
                <w:kern w:val="0"/>
                <w:szCs w:val="21"/>
              </w:rPr>
            </w:pPr>
          </w:p>
        </w:tc>
        <w:tc>
          <w:tcPr>
            <w:tcW w:w="3040" w:type="dxa"/>
            <w:vAlign w:val="center"/>
          </w:tcPr>
          <w:p w14:paraId="4AE8BD35">
            <w:pPr>
              <w:adjustRightInd w:val="0"/>
              <w:snapToGrid w:val="0"/>
              <w:spacing w:line="288" w:lineRule="auto"/>
              <w:rPr>
                <w:rFonts w:ascii="宋体" w:hAnsi="宋体" w:eastAsia="宋体" w:cs="Times New Roman"/>
                <w:kern w:val="0"/>
                <w:szCs w:val="21"/>
              </w:rPr>
            </w:pPr>
          </w:p>
        </w:tc>
        <w:tc>
          <w:tcPr>
            <w:tcW w:w="967" w:type="dxa"/>
            <w:vAlign w:val="center"/>
          </w:tcPr>
          <w:p w14:paraId="360C6681">
            <w:pPr>
              <w:adjustRightInd w:val="0"/>
              <w:snapToGrid w:val="0"/>
              <w:spacing w:line="288" w:lineRule="auto"/>
              <w:jc w:val="center"/>
              <w:rPr>
                <w:rFonts w:ascii="宋体" w:hAnsi="宋体" w:eastAsia="宋体" w:cs="Times New Roman"/>
                <w:szCs w:val="21"/>
              </w:rPr>
            </w:pPr>
          </w:p>
        </w:tc>
        <w:tc>
          <w:tcPr>
            <w:tcW w:w="1053" w:type="dxa"/>
            <w:vAlign w:val="center"/>
          </w:tcPr>
          <w:p w14:paraId="54006E13">
            <w:pPr>
              <w:adjustRightInd w:val="0"/>
              <w:snapToGrid w:val="0"/>
              <w:spacing w:line="288" w:lineRule="auto"/>
              <w:jc w:val="center"/>
              <w:rPr>
                <w:rFonts w:ascii="宋体" w:hAnsi="宋体" w:eastAsia="宋体" w:cs="Times New Roman"/>
                <w:szCs w:val="21"/>
              </w:rPr>
            </w:pPr>
          </w:p>
        </w:tc>
        <w:tc>
          <w:tcPr>
            <w:tcW w:w="881" w:type="dxa"/>
          </w:tcPr>
          <w:p w14:paraId="0CA28FC7">
            <w:pPr>
              <w:adjustRightInd w:val="0"/>
              <w:snapToGrid w:val="0"/>
              <w:spacing w:line="288" w:lineRule="auto"/>
              <w:jc w:val="center"/>
              <w:rPr>
                <w:rFonts w:ascii="宋体" w:hAnsi="宋体" w:eastAsia="宋体" w:cs="Times New Roman"/>
                <w:szCs w:val="21"/>
              </w:rPr>
            </w:pPr>
          </w:p>
        </w:tc>
      </w:tr>
      <w:tr w14:paraId="357A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43F6B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5B9937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DF08D8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DB7B4E0">
            <w:pPr>
              <w:adjustRightInd w:val="0"/>
              <w:snapToGrid w:val="0"/>
              <w:spacing w:line="288" w:lineRule="auto"/>
              <w:rPr>
                <w:rFonts w:ascii="宋体" w:hAnsi="宋体" w:eastAsia="宋体" w:cs="Times New Roman"/>
                <w:spacing w:val="-6"/>
                <w:szCs w:val="21"/>
              </w:rPr>
            </w:pPr>
          </w:p>
        </w:tc>
        <w:tc>
          <w:tcPr>
            <w:tcW w:w="967" w:type="dxa"/>
            <w:vAlign w:val="center"/>
          </w:tcPr>
          <w:p w14:paraId="78539DB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F5131C1">
            <w:pPr>
              <w:adjustRightInd w:val="0"/>
              <w:snapToGrid w:val="0"/>
              <w:spacing w:line="288" w:lineRule="auto"/>
              <w:jc w:val="center"/>
              <w:rPr>
                <w:rFonts w:ascii="宋体" w:hAnsi="宋体" w:eastAsia="宋体" w:cs="Times New Roman"/>
                <w:spacing w:val="-6"/>
                <w:szCs w:val="21"/>
              </w:rPr>
            </w:pPr>
          </w:p>
        </w:tc>
        <w:tc>
          <w:tcPr>
            <w:tcW w:w="881" w:type="dxa"/>
          </w:tcPr>
          <w:p w14:paraId="1E14D7CA">
            <w:pPr>
              <w:adjustRightInd w:val="0"/>
              <w:snapToGrid w:val="0"/>
              <w:spacing w:line="288" w:lineRule="auto"/>
              <w:jc w:val="center"/>
              <w:rPr>
                <w:rFonts w:ascii="宋体" w:hAnsi="宋体" w:eastAsia="宋体" w:cs="Times New Roman"/>
                <w:spacing w:val="-6"/>
                <w:szCs w:val="21"/>
              </w:rPr>
            </w:pPr>
          </w:p>
        </w:tc>
      </w:tr>
      <w:tr w14:paraId="2E4E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F42D82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FEA33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EC0875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13221F8">
            <w:pPr>
              <w:adjustRightInd w:val="0"/>
              <w:snapToGrid w:val="0"/>
              <w:spacing w:line="288" w:lineRule="auto"/>
              <w:rPr>
                <w:rFonts w:ascii="宋体" w:hAnsi="宋体" w:eastAsia="宋体" w:cs="Times New Roman"/>
                <w:spacing w:val="-6"/>
                <w:szCs w:val="21"/>
              </w:rPr>
            </w:pPr>
          </w:p>
        </w:tc>
        <w:tc>
          <w:tcPr>
            <w:tcW w:w="967" w:type="dxa"/>
            <w:vAlign w:val="center"/>
          </w:tcPr>
          <w:p w14:paraId="7FEC706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7CA64E">
            <w:pPr>
              <w:adjustRightInd w:val="0"/>
              <w:snapToGrid w:val="0"/>
              <w:spacing w:line="288" w:lineRule="auto"/>
              <w:jc w:val="center"/>
              <w:rPr>
                <w:rFonts w:ascii="宋体" w:hAnsi="宋体" w:eastAsia="宋体" w:cs="Times New Roman"/>
                <w:spacing w:val="-6"/>
                <w:szCs w:val="21"/>
              </w:rPr>
            </w:pPr>
          </w:p>
        </w:tc>
        <w:tc>
          <w:tcPr>
            <w:tcW w:w="881" w:type="dxa"/>
          </w:tcPr>
          <w:p w14:paraId="2C447191">
            <w:pPr>
              <w:adjustRightInd w:val="0"/>
              <w:snapToGrid w:val="0"/>
              <w:spacing w:line="288" w:lineRule="auto"/>
              <w:jc w:val="center"/>
              <w:rPr>
                <w:rFonts w:ascii="宋体" w:hAnsi="宋体" w:eastAsia="宋体" w:cs="Times New Roman"/>
                <w:spacing w:val="-6"/>
                <w:szCs w:val="21"/>
              </w:rPr>
            </w:pPr>
          </w:p>
        </w:tc>
      </w:tr>
      <w:tr w14:paraId="10EE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4AC16A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B71150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6C2D5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F8D7E30">
            <w:pPr>
              <w:adjustRightInd w:val="0"/>
              <w:snapToGrid w:val="0"/>
              <w:spacing w:line="288" w:lineRule="auto"/>
              <w:rPr>
                <w:rFonts w:ascii="宋体" w:hAnsi="宋体" w:eastAsia="宋体" w:cs="Times New Roman"/>
                <w:spacing w:val="-6"/>
                <w:szCs w:val="21"/>
              </w:rPr>
            </w:pPr>
          </w:p>
        </w:tc>
        <w:tc>
          <w:tcPr>
            <w:tcW w:w="967" w:type="dxa"/>
            <w:vAlign w:val="center"/>
          </w:tcPr>
          <w:p w14:paraId="5EC16D9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CEC993D">
            <w:pPr>
              <w:adjustRightInd w:val="0"/>
              <w:snapToGrid w:val="0"/>
              <w:spacing w:line="288" w:lineRule="auto"/>
              <w:jc w:val="center"/>
              <w:rPr>
                <w:rFonts w:ascii="宋体" w:hAnsi="宋体" w:eastAsia="宋体" w:cs="Times New Roman"/>
                <w:spacing w:val="-6"/>
                <w:szCs w:val="21"/>
              </w:rPr>
            </w:pPr>
          </w:p>
        </w:tc>
        <w:tc>
          <w:tcPr>
            <w:tcW w:w="881" w:type="dxa"/>
          </w:tcPr>
          <w:p w14:paraId="70B6936A">
            <w:pPr>
              <w:adjustRightInd w:val="0"/>
              <w:snapToGrid w:val="0"/>
              <w:spacing w:line="288" w:lineRule="auto"/>
              <w:jc w:val="center"/>
              <w:rPr>
                <w:rFonts w:ascii="宋体" w:hAnsi="宋体" w:eastAsia="宋体" w:cs="Times New Roman"/>
                <w:spacing w:val="-6"/>
                <w:szCs w:val="21"/>
              </w:rPr>
            </w:pPr>
          </w:p>
        </w:tc>
      </w:tr>
      <w:tr w14:paraId="65E9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3DB201C">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0A7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9C4EF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BFAC691">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1D8EE5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0573D48">
            <w:pPr>
              <w:adjustRightInd w:val="0"/>
              <w:snapToGrid w:val="0"/>
              <w:spacing w:line="288" w:lineRule="auto"/>
              <w:rPr>
                <w:rFonts w:ascii="宋体" w:hAnsi="宋体" w:eastAsia="宋体" w:cs="Times New Roman"/>
                <w:spacing w:val="-6"/>
                <w:szCs w:val="21"/>
              </w:rPr>
            </w:pPr>
          </w:p>
        </w:tc>
        <w:tc>
          <w:tcPr>
            <w:tcW w:w="967" w:type="dxa"/>
            <w:vAlign w:val="center"/>
          </w:tcPr>
          <w:p w14:paraId="29441DA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F4A2E74">
            <w:pPr>
              <w:adjustRightInd w:val="0"/>
              <w:snapToGrid w:val="0"/>
              <w:spacing w:line="288" w:lineRule="auto"/>
              <w:jc w:val="center"/>
              <w:rPr>
                <w:rFonts w:ascii="宋体" w:hAnsi="宋体" w:eastAsia="宋体" w:cs="Times New Roman"/>
                <w:spacing w:val="-6"/>
                <w:szCs w:val="21"/>
              </w:rPr>
            </w:pPr>
          </w:p>
        </w:tc>
        <w:tc>
          <w:tcPr>
            <w:tcW w:w="881" w:type="dxa"/>
          </w:tcPr>
          <w:p w14:paraId="6DC8BEFB">
            <w:pPr>
              <w:adjustRightInd w:val="0"/>
              <w:snapToGrid w:val="0"/>
              <w:spacing w:line="288" w:lineRule="auto"/>
              <w:jc w:val="center"/>
              <w:rPr>
                <w:rFonts w:ascii="宋体" w:hAnsi="宋体" w:eastAsia="宋体" w:cs="Times New Roman"/>
                <w:spacing w:val="-6"/>
                <w:szCs w:val="21"/>
              </w:rPr>
            </w:pPr>
          </w:p>
        </w:tc>
      </w:tr>
      <w:tr w14:paraId="63D8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E665E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4E3D39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FC3ED2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79124CE">
            <w:pPr>
              <w:adjustRightInd w:val="0"/>
              <w:snapToGrid w:val="0"/>
              <w:spacing w:line="288" w:lineRule="auto"/>
              <w:rPr>
                <w:rFonts w:ascii="宋体" w:hAnsi="宋体" w:eastAsia="宋体" w:cs="Times New Roman"/>
                <w:spacing w:val="-6"/>
                <w:szCs w:val="21"/>
              </w:rPr>
            </w:pPr>
          </w:p>
        </w:tc>
        <w:tc>
          <w:tcPr>
            <w:tcW w:w="967" w:type="dxa"/>
            <w:vAlign w:val="center"/>
          </w:tcPr>
          <w:p w14:paraId="6F462986">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C48D2AE">
            <w:pPr>
              <w:adjustRightInd w:val="0"/>
              <w:snapToGrid w:val="0"/>
              <w:spacing w:line="288" w:lineRule="auto"/>
              <w:jc w:val="center"/>
              <w:rPr>
                <w:rFonts w:ascii="宋体" w:hAnsi="宋体" w:eastAsia="宋体" w:cs="Times New Roman"/>
                <w:spacing w:val="-6"/>
                <w:szCs w:val="21"/>
              </w:rPr>
            </w:pPr>
          </w:p>
        </w:tc>
        <w:tc>
          <w:tcPr>
            <w:tcW w:w="881" w:type="dxa"/>
          </w:tcPr>
          <w:p w14:paraId="612A734B">
            <w:pPr>
              <w:adjustRightInd w:val="0"/>
              <w:snapToGrid w:val="0"/>
              <w:spacing w:line="288" w:lineRule="auto"/>
              <w:jc w:val="center"/>
              <w:rPr>
                <w:rFonts w:ascii="宋体" w:hAnsi="宋体" w:eastAsia="宋体" w:cs="Times New Roman"/>
                <w:spacing w:val="-6"/>
                <w:szCs w:val="21"/>
              </w:rPr>
            </w:pPr>
          </w:p>
        </w:tc>
      </w:tr>
      <w:tr w14:paraId="1F1F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059F49">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02FC7374">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F47233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F892C36">
            <w:pPr>
              <w:adjustRightInd w:val="0"/>
              <w:snapToGrid w:val="0"/>
              <w:spacing w:line="288" w:lineRule="auto"/>
              <w:rPr>
                <w:rFonts w:ascii="宋体" w:hAnsi="宋体" w:eastAsia="宋体" w:cs="Times New Roman"/>
                <w:spacing w:val="-6"/>
                <w:szCs w:val="21"/>
              </w:rPr>
            </w:pPr>
          </w:p>
        </w:tc>
        <w:tc>
          <w:tcPr>
            <w:tcW w:w="967" w:type="dxa"/>
            <w:vAlign w:val="center"/>
          </w:tcPr>
          <w:p w14:paraId="72ACC90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06319D">
            <w:pPr>
              <w:adjustRightInd w:val="0"/>
              <w:snapToGrid w:val="0"/>
              <w:spacing w:line="288" w:lineRule="auto"/>
              <w:jc w:val="center"/>
              <w:rPr>
                <w:rFonts w:ascii="宋体" w:hAnsi="宋体" w:eastAsia="宋体" w:cs="Times New Roman"/>
                <w:spacing w:val="-6"/>
                <w:szCs w:val="21"/>
              </w:rPr>
            </w:pPr>
          </w:p>
        </w:tc>
        <w:tc>
          <w:tcPr>
            <w:tcW w:w="881" w:type="dxa"/>
          </w:tcPr>
          <w:p w14:paraId="7E775EA5">
            <w:pPr>
              <w:adjustRightInd w:val="0"/>
              <w:snapToGrid w:val="0"/>
              <w:spacing w:line="288" w:lineRule="auto"/>
              <w:jc w:val="center"/>
              <w:rPr>
                <w:rFonts w:ascii="宋体" w:hAnsi="宋体" w:eastAsia="宋体" w:cs="Times New Roman"/>
                <w:spacing w:val="-6"/>
                <w:szCs w:val="21"/>
              </w:rPr>
            </w:pPr>
          </w:p>
        </w:tc>
      </w:tr>
      <w:tr w14:paraId="58F3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E6F8F62">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D3F486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BE94F8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785811B">
            <w:pPr>
              <w:adjustRightInd w:val="0"/>
              <w:snapToGrid w:val="0"/>
              <w:spacing w:line="288" w:lineRule="auto"/>
              <w:rPr>
                <w:rFonts w:ascii="宋体" w:hAnsi="宋体" w:eastAsia="宋体" w:cs="Times New Roman"/>
                <w:spacing w:val="-6"/>
                <w:szCs w:val="21"/>
              </w:rPr>
            </w:pPr>
          </w:p>
        </w:tc>
        <w:tc>
          <w:tcPr>
            <w:tcW w:w="967" w:type="dxa"/>
            <w:vAlign w:val="center"/>
          </w:tcPr>
          <w:p w14:paraId="0AC6462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C082269">
            <w:pPr>
              <w:adjustRightInd w:val="0"/>
              <w:snapToGrid w:val="0"/>
              <w:spacing w:line="288" w:lineRule="auto"/>
              <w:jc w:val="center"/>
              <w:rPr>
                <w:rFonts w:ascii="宋体" w:hAnsi="宋体" w:eastAsia="宋体" w:cs="Times New Roman"/>
                <w:spacing w:val="-6"/>
                <w:szCs w:val="21"/>
              </w:rPr>
            </w:pPr>
          </w:p>
        </w:tc>
        <w:tc>
          <w:tcPr>
            <w:tcW w:w="881" w:type="dxa"/>
          </w:tcPr>
          <w:p w14:paraId="59C317B0">
            <w:pPr>
              <w:adjustRightInd w:val="0"/>
              <w:snapToGrid w:val="0"/>
              <w:spacing w:line="288" w:lineRule="auto"/>
              <w:jc w:val="center"/>
              <w:rPr>
                <w:rFonts w:ascii="宋体" w:hAnsi="宋体" w:eastAsia="宋体" w:cs="Times New Roman"/>
                <w:spacing w:val="-6"/>
                <w:szCs w:val="21"/>
              </w:rPr>
            </w:pPr>
          </w:p>
        </w:tc>
      </w:tr>
      <w:tr w14:paraId="1C59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2885B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F926C88">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CC167C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D2D81EE">
            <w:pPr>
              <w:adjustRightInd w:val="0"/>
              <w:snapToGrid w:val="0"/>
              <w:spacing w:line="288" w:lineRule="auto"/>
              <w:rPr>
                <w:rFonts w:ascii="宋体" w:hAnsi="宋体" w:eastAsia="宋体" w:cs="Times New Roman"/>
                <w:spacing w:val="-6"/>
                <w:szCs w:val="21"/>
              </w:rPr>
            </w:pPr>
          </w:p>
        </w:tc>
        <w:tc>
          <w:tcPr>
            <w:tcW w:w="967" w:type="dxa"/>
            <w:vAlign w:val="center"/>
          </w:tcPr>
          <w:p w14:paraId="7CDA548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8F623B">
            <w:pPr>
              <w:adjustRightInd w:val="0"/>
              <w:snapToGrid w:val="0"/>
              <w:spacing w:line="288" w:lineRule="auto"/>
              <w:jc w:val="center"/>
              <w:rPr>
                <w:rFonts w:ascii="宋体" w:hAnsi="宋体" w:eastAsia="宋体" w:cs="Times New Roman"/>
                <w:spacing w:val="-6"/>
                <w:szCs w:val="21"/>
              </w:rPr>
            </w:pPr>
          </w:p>
        </w:tc>
        <w:tc>
          <w:tcPr>
            <w:tcW w:w="881" w:type="dxa"/>
          </w:tcPr>
          <w:p w14:paraId="383220C7">
            <w:pPr>
              <w:adjustRightInd w:val="0"/>
              <w:snapToGrid w:val="0"/>
              <w:spacing w:line="288" w:lineRule="auto"/>
              <w:jc w:val="center"/>
              <w:rPr>
                <w:rFonts w:ascii="宋体" w:hAnsi="宋体" w:eastAsia="宋体" w:cs="Times New Roman"/>
                <w:spacing w:val="-6"/>
                <w:szCs w:val="21"/>
              </w:rPr>
            </w:pPr>
          </w:p>
        </w:tc>
      </w:tr>
    </w:tbl>
    <w:p w14:paraId="7B7580BF">
      <w:pPr>
        <w:adjustRightInd w:val="0"/>
        <w:snapToGrid w:val="0"/>
        <w:spacing w:line="288" w:lineRule="auto"/>
        <w:rPr>
          <w:rFonts w:ascii="宋体" w:hAnsi="宋体" w:eastAsia="宋体" w:cs="Times New Roman"/>
          <w:spacing w:val="-6"/>
          <w:szCs w:val="21"/>
        </w:rPr>
      </w:pPr>
    </w:p>
    <w:p w14:paraId="10FFF629">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1CF165FD">
      <w:pPr>
        <w:widowControl/>
        <w:jc w:val="left"/>
        <w:rPr>
          <w:rFonts w:ascii="宋体" w:hAnsi="宋体" w:eastAsia="宋体" w:cs="宋体"/>
          <w:b/>
          <w:spacing w:val="-6"/>
          <w:szCs w:val="21"/>
        </w:rPr>
      </w:pPr>
      <w:r>
        <w:rPr>
          <w:rFonts w:ascii="宋体" w:hAnsi="宋体" w:eastAsia="宋体" w:cs="宋体"/>
          <w:b/>
          <w:spacing w:val="-6"/>
          <w:szCs w:val="21"/>
        </w:rPr>
        <w:br w:type="page"/>
      </w:r>
    </w:p>
    <w:p w14:paraId="2549B54E">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32A21E75">
      <w:pPr>
        <w:adjustRightInd w:val="0"/>
        <w:snapToGrid w:val="0"/>
        <w:spacing w:line="288" w:lineRule="auto"/>
        <w:jc w:val="center"/>
        <w:rPr>
          <w:rFonts w:ascii="宋体" w:hAnsi="宋体" w:eastAsia="宋体" w:cs="宋体"/>
          <w:b/>
          <w:bCs/>
          <w:sz w:val="24"/>
          <w:szCs w:val="24"/>
        </w:rPr>
      </w:pPr>
    </w:p>
    <w:p w14:paraId="00E665E6">
      <w:pPr>
        <w:adjustRightInd w:val="0"/>
        <w:snapToGrid w:val="0"/>
        <w:spacing w:line="288" w:lineRule="auto"/>
        <w:jc w:val="center"/>
        <w:rPr>
          <w:rFonts w:ascii="宋体" w:hAnsi="宋体" w:eastAsia="宋体" w:cs="宋体"/>
          <w:b/>
          <w:bCs/>
          <w:sz w:val="24"/>
          <w:szCs w:val="24"/>
        </w:rPr>
      </w:pPr>
    </w:p>
    <w:p w14:paraId="3953C8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08F4322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E1A2D9D">
      <w:pPr>
        <w:adjustRightInd w:val="0"/>
        <w:snapToGrid w:val="0"/>
        <w:spacing w:line="288" w:lineRule="auto"/>
        <w:rPr>
          <w:rFonts w:ascii="宋体" w:hAnsi="宋体" w:eastAsia="宋体" w:cs="宋体"/>
          <w:b/>
          <w:spacing w:val="-6"/>
          <w:szCs w:val="21"/>
        </w:rPr>
      </w:pPr>
    </w:p>
    <w:p w14:paraId="0C1178E9">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28AC1ABD">
      <w:pPr>
        <w:adjustRightInd w:val="0"/>
        <w:snapToGrid w:val="0"/>
        <w:spacing w:line="288" w:lineRule="auto"/>
        <w:rPr>
          <w:rFonts w:ascii="宋体" w:hAnsi="宋体" w:eastAsia="宋体" w:cs="Times New Roman"/>
          <w:bCs/>
          <w:spacing w:val="-6"/>
          <w:szCs w:val="21"/>
        </w:rPr>
      </w:pPr>
    </w:p>
    <w:p w14:paraId="71930E05">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89A9331">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18604B8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2C0CCE44">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7230CE68">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7569409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7B1F31E">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78E23FA1">
      <w:pPr>
        <w:adjustRightInd w:val="0"/>
        <w:snapToGrid w:val="0"/>
        <w:spacing w:line="288" w:lineRule="auto"/>
        <w:rPr>
          <w:rFonts w:ascii="宋体" w:hAnsi="宋体" w:eastAsia="宋体" w:cs="Times New Roman"/>
          <w:b/>
          <w:bCs/>
          <w:spacing w:val="-6"/>
          <w:szCs w:val="21"/>
        </w:rPr>
      </w:pPr>
    </w:p>
    <w:p w14:paraId="2158634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1855935E">
      <w:pPr>
        <w:adjustRightInd w:val="0"/>
        <w:snapToGrid w:val="0"/>
        <w:spacing w:line="288" w:lineRule="auto"/>
        <w:ind w:firstLine="396" w:firstLineChars="200"/>
        <w:rPr>
          <w:rFonts w:ascii="宋体" w:hAnsi="宋体" w:eastAsia="宋体" w:cs="Times New Roman"/>
          <w:spacing w:val="-6"/>
          <w:szCs w:val="21"/>
        </w:rPr>
      </w:pPr>
    </w:p>
    <w:p w14:paraId="686F531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45F2F5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0331B5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491FA0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C6CA56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5CD1744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1C80845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14153F0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1E40FE9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6A0F7A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1A3642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49BCE1D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DC7632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56819FD2">
      <w:pPr>
        <w:adjustRightInd w:val="0"/>
        <w:snapToGrid w:val="0"/>
        <w:spacing w:line="288" w:lineRule="auto"/>
        <w:rPr>
          <w:rFonts w:ascii="宋体" w:hAnsi="宋体" w:eastAsia="宋体" w:cs="Times New Roman"/>
          <w:szCs w:val="21"/>
        </w:rPr>
      </w:pPr>
    </w:p>
    <w:p w14:paraId="3C71566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E7B2E1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0EFB5C">
      <w:pPr>
        <w:widowControl/>
        <w:adjustRightInd w:val="0"/>
        <w:snapToGrid w:val="0"/>
        <w:spacing w:line="288" w:lineRule="auto"/>
        <w:jc w:val="left"/>
        <w:rPr>
          <w:rFonts w:ascii="宋体" w:hAnsi="宋体" w:eastAsia="宋体" w:cs="宋体"/>
          <w:b/>
          <w:spacing w:val="-6"/>
          <w:szCs w:val="21"/>
        </w:rPr>
      </w:pPr>
    </w:p>
    <w:p w14:paraId="1B001BC4">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690A7F6">
      <w:pPr>
        <w:adjustRightInd w:val="0"/>
        <w:snapToGrid w:val="0"/>
        <w:spacing w:line="288" w:lineRule="auto"/>
        <w:jc w:val="left"/>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r>
        <w:rPr>
          <w:rFonts w:hint="eastAsia" w:ascii="宋体" w:hAnsi="宋体" w:eastAsia="宋体" w:cs="宋体"/>
          <w:b/>
          <w:spacing w:val="-6"/>
          <w:szCs w:val="21"/>
          <w:lang w:val="en-US" w:eastAsia="zh-CN"/>
        </w:rPr>
        <w:t>无</w:t>
      </w:r>
    </w:p>
    <w:p w14:paraId="0CBE7A8F">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7F3CACB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25BD738">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7F8FEE2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B41515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36697B21">
      <w:pPr>
        <w:adjustRightInd w:val="0"/>
        <w:snapToGrid w:val="0"/>
        <w:spacing w:line="288" w:lineRule="auto"/>
        <w:rPr>
          <w:rFonts w:ascii="宋体" w:hAnsi="宋体" w:eastAsia="宋体" w:cs="Times New Roman"/>
          <w:spacing w:val="-6"/>
          <w:szCs w:val="21"/>
        </w:rPr>
      </w:pPr>
    </w:p>
    <w:p w14:paraId="621A8DA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0211D548">
      <w:pPr>
        <w:adjustRightInd w:val="0"/>
        <w:snapToGrid w:val="0"/>
        <w:spacing w:line="288" w:lineRule="auto"/>
        <w:ind w:firstLine="396" w:firstLineChars="200"/>
        <w:rPr>
          <w:rFonts w:ascii="宋体" w:hAnsi="宋体" w:eastAsia="宋体" w:cs="Times New Roman"/>
          <w:spacing w:val="-6"/>
          <w:szCs w:val="21"/>
          <w:highlight w:val="cyan"/>
        </w:rPr>
      </w:pPr>
    </w:p>
    <w:p w14:paraId="0CF642D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浙江科技大学2024年智慧校园信息系统及平台运维服务</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QSZB-Z(F)-B24391(GK)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1B8C70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859F78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7104F2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0EC1BD7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7972B0B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5DF8DA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B4C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77B849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0CCFE23E">
            <w:pPr>
              <w:adjustRightInd w:val="0"/>
              <w:snapToGrid w:val="0"/>
              <w:spacing w:line="288" w:lineRule="auto"/>
              <w:rPr>
                <w:rFonts w:ascii="宋体" w:hAnsi="宋体" w:eastAsia="宋体" w:cs="Times New Roman"/>
                <w:spacing w:val="-6"/>
                <w:szCs w:val="21"/>
              </w:rPr>
            </w:pPr>
          </w:p>
        </w:tc>
      </w:tr>
      <w:tr w14:paraId="53D7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5E44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6714A8E4">
            <w:pPr>
              <w:adjustRightInd w:val="0"/>
              <w:snapToGrid w:val="0"/>
              <w:spacing w:line="288" w:lineRule="auto"/>
              <w:rPr>
                <w:rFonts w:ascii="宋体" w:hAnsi="宋体" w:eastAsia="宋体" w:cs="Times New Roman"/>
                <w:spacing w:val="-6"/>
                <w:szCs w:val="21"/>
              </w:rPr>
            </w:pPr>
          </w:p>
        </w:tc>
      </w:tr>
      <w:tr w14:paraId="2017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888C7E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2CEF2D3A">
            <w:pPr>
              <w:adjustRightInd w:val="0"/>
              <w:snapToGrid w:val="0"/>
              <w:spacing w:line="288" w:lineRule="auto"/>
              <w:rPr>
                <w:rFonts w:ascii="宋体" w:hAnsi="宋体" w:eastAsia="宋体" w:cs="Times New Roman"/>
                <w:spacing w:val="-6"/>
                <w:szCs w:val="21"/>
              </w:rPr>
            </w:pPr>
          </w:p>
        </w:tc>
      </w:tr>
      <w:tr w14:paraId="500B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1C458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26AD7FB6">
            <w:pPr>
              <w:adjustRightInd w:val="0"/>
              <w:snapToGrid w:val="0"/>
              <w:spacing w:line="288" w:lineRule="auto"/>
              <w:rPr>
                <w:rFonts w:ascii="宋体" w:hAnsi="宋体" w:eastAsia="宋体" w:cs="Times New Roman"/>
                <w:spacing w:val="-6"/>
                <w:szCs w:val="21"/>
              </w:rPr>
            </w:pPr>
          </w:p>
        </w:tc>
      </w:tr>
      <w:tr w14:paraId="7E21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6273C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A6E7F0C">
            <w:pPr>
              <w:adjustRightInd w:val="0"/>
              <w:snapToGrid w:val="0"/>
              <w:spacing w:line="288" w:lineRule="auto"/>
              <w:rPr>
                <w:rFonts w:ascii="宋体" w:hAnsi="宋体" w:eastAsia="宋体" w:cs="Times New Roman"/>
                <w:spacing w:val="-6"/>
                <w:szCs w:val="21"/>
              </w:rPr>
            </w:pPr>
          </w:p>
        </w:tc>
      </w:tr>
      <w:tr w14:paraId="054E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E3B46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38EA9AD8">
            <w:pPr>
              <w:adjustRightInd w:val="0"/>
              <w:snapToGrid w:val="0"/>
              <w:spacing w:line="288" w:lineRule="auto"/>
              <w:rPr>
                <w:rFonts w:ascii="宋体" w:hAnsi="宋体" w:eastAsia="宋体" w:cs="Times New Roman"/>
                <w:spacing w:val="-6"/>
                <w:szCs w:val="21"/>
              </w:rPr>
            </w:pPr>
          </w:p>
        </w:tc>
      </w:tr>
      <w:tr w14:paraId="2F2D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BA355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3EA4DDD6">
            <w:pPr>
              <w:adjustRightInd w:val="0"/>
              <w:snapToGrid w:val="0"/>
              <w:spacing w:line="288" w:lineRule="auto"/>
              <w:rPr>
                <w:rFonts w:ascii="宋体" w:hAnsi="宋体" w:eastAsia="宋体" w:cs="Times New Roman"/>
                <w:spacing w:val="-6"/>
                <w:szCs w:val="21"/>
              </w:rPr>
            </w:pPr>
          </w:p>
        </w:tc>
      </w:tr>
    </w:tbl>
    <w:p w14:paraId="5F83C310">
      <w:pPr>
        <w:adjustRightInd w:val="0"/>
        <w:snapToGrid w:val="0"/>
        <w:spacing w:line="288" w:lineRule="auto"/>
        <w:rPr>
          <w:rFonts w:ascii="宋体" w:hAnsi="宋体" w:eastAsia="宋体" w:cs="Times New Roman"/>
          <w:spacing w:val="-6"/>
          <w:szCs w:val="21"/>
        </w:rPr>
      </w:pPr>
    </w:p>
    <w:p w14:paraId="1D1575B3">
      <w:pPr>
        <w:adjustRightInd w:val="0"/>
        <w:snapToGrid w:val="0"/>
        <w:spacing w:line="288" w:lineRule="auto"/>
        <w:rPr>
          <w:rFonts w:ascii="宋体" w:hAnsi="宋体" w:eastAsia="宋体" w:cs="Times New Roman"/>
          <w:spacing w:val="-6"/>
          <w:szCs w:val="21"/>
        </w:rPr>
      </w:pPr>
    </w:p>
    <w:p w14:paraId="418C9D3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13ABE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89585F7">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DA45110">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25CB4316">
      <w:pPr>
        <w:adjustRightInd w:val="0"/>
        <w:snapToGrid w:val="0"/>
        <w:spacing w:line="288" w:lineRule="auto"/>
        <w:rPr>
          <w:rFonts w:ascii="宋体" w:hAnsi="宋体" w:eastAsia="宋体" w:cs="Times New Roman"/>
          <w:b/>
          <w:bCs/>
          <w:spacing w:val="-6"/>
          <w:szCs w:val="21"/>
        </w:rPr>
      </w:pPr>
    </w:p>
    <w:p w14:paraId="5AA30E5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72AFD3E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浙江科技大学2024年智慧校园信息系统及平台运维服务</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QSZB-Z(F)-B24391(GK)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7B5D30A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1DF6354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722B98B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1A16A5B7">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14:paraId="3346BC6F">
      <w:pPr>
        <w:adjustRightInd w:val="0"/>
        <w:snapToGrid w:val="0"/>
        <w:spacing w:line="288" w:lineRule="auto"/>
        <w:rPr>
          <w:rFonts w:ascii="宋体" w:hAnsi="宋体" w:eastAsia="宋体" w:cs="Times New Roman"/>
          <w:spacing w:val="-6"/>
          <w:szCs w:val="21"/>
        </w:rPr>
      </w:pPr>
    </w:p>
    <w:p w14:paraId="58352F5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7A0D12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526C9CE">
      <w:pPr>
        <w:adjustRightInd w:val="0"/>
        <w:snapToGrid w:val="0"/>
        <w:spacing w:line="288" w:lineRule="auto"/>
        <w:rPr>
          <w:rFonts w:ascii="宋体" w:hAnsi="宋体" w:eastAsia="宋体" w:cs="Times New Roman"/>
          <w:szCs w:val="21"/>
        </w:rPr>
      </w:pPr>
    </w:p>
    <w:p w14:paraId="4DC0CFB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1ECEA05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16BFF3C">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3F9082E6">
      <w:pPr>
        <w:adjustRightInd w:val="0"/>
        <w:snapToGrid w:val="0"/>
        <w:spacing w:line="288" w:lineRule="auto"/>
        <w:rPr>
          <w:rFonts w:ascii="宋体" w:hAnsi="宋体" w:eastAsia="宋体" w:cs="Times New Roman"/>
          <w:szCs w:val="21"/>
        </w:rPr>
      </w:pPr>
    </w:p>
    <w:p w14:paraId="0D4A060F">
      <w:pPr>
        <w:adjustRightInd w:val="0"/>
        <w:snapToGrid w:val="0"/>
        <w:spacing w:line="288" w:lineRule="auto"/>
        <w:rPr>
          <w:rFonts w:ascii="宋体" w:hAnsi="宋体" w:eastAsia="宋体" w:cs="Times New Roman"/>
          <w:szCs w:val="21"/>
        </w:rPr>
      </w:pPr>
    </w:p>
    <w:p w14:paraId="060BFBD3">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7B8360B">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F523533">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E9D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58F1476B">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7CE59890">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7EE85EB9">
      <w:pPr>
        <w:adjustRightInd w:val="0"/>
        <w:snapToGrid w:val="0"/>
        <w:spacing w:line="288" w:lineRule="auto"/>
        <w:rPr>
          <w:rFonts w:ascii="Times New Roman" w:hAnsi="Times New Roman" w:eastAsia="宋体" w:cs="Times New Roman"/>
          <w:szCs w:val="21"/>
        </w:rPr>
      </w:pPr>
    </w:p>
    <w:p w14:paraId="1EC90AF3">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48990CA">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14:paraId="20E2640F">
      <w:pPr>
        <w:rPr>
          <w:rFonts w:ascii="Times New Roman" w:hAnsi="Times New Roman" w:eastAsia="宋体" w:cs="Times New Roman"/>
          <w:szCs w:val="21"/>
        </w:rPr>
      </w:pPr>
    </w:p>
    <w:p w14:paraId="107F0EA0">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220F53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651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3030E4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2834F99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39DDC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EC05A0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0D9CB3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41732AE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E22C20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49ABAF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A0F998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7FB53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55158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0324D80">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342313A">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8F2A61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854B549">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E9DF6D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E8F806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FFD2D3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41E8A66">
            <w:pPr>
              <w:adjustRightInd w:val="0"/>
              <w:snapToGrid w:val="0"/>
              <w:spacing w:line="288" w:lineRule="auto"/>
              <w:rPr>
                <w:rFonts w:ascii="宋体" w:hAnsi="宋体" w:eastAsia="宋体" w:cs="宋体"/>
                <w:b/>
                <w:bCs/>
                <w:szCs w:val="21"/>
              </w:rPr>
            </w:pPr>
          </w:p>
        </w:tc>
      </w:tr>
      <w:tr w14:paraId="4305A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9D8C67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E219D2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F39F81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70CFC5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552998B">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18F67F0">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0AB8A8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C3CBBFF">
            <w:pPr>
              <w:adjustRightInd w:val="0"/>
              <w:snapToGrid w:val="0"/>
              <w:spacing w:line="288" w:lineRule="auto"/>
              <w:rPr>
                <w:rFonts w:ascii="宋体" w:hAnsi="宋体" w:eastAsia="宋体" w:cs="宋体"/>
                <w:b/>
                <w:bCs/>
                <w:szCs w:val="21"/>
              </w:rPr>
            </w:pPr>
          </w:p>
        </w:tc>
      </w:tr>
      <w:tr w14:paraId="61CDC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45BF807">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3D11FE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8B3847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BDA8BF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E09E00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91904BC">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9B4BE2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E493D29">
            <w:pPr>
              <w:adjustRightInd w:val="0"/>
              <w:snapToGrid w:val="0"/>
              <w:spacing w:line="288" w:lineRule="auto"/>
              <w:rPr>
                <w:rFonts w:ascii="宋体" w:hAnsi="宋体" w:eastAsia="宋体" w:cs="宋体"/>
                <w:b/>
                <w:bCs/>
                <w:szCs w:val="21"/>
              </w:rPr>
            </w:pPr>
          </w:p>
        </w:tc>
      </w:tr>
      <w:tr w14:paraId="0B96D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470E9C">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3FF2B1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52FC0F5">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62929A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C64C1DF">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445969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9B4A447">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6E3C6D5">
            <w:pPr>
              <w:adjustRightInd w:val="0"/>
              <w:snapToGrid w:val="0"/>
              <w:spacing w:line="288" w:lineRule="auto"/>
              <w:rPr>
                <w:rFonts w:ascii="宋体" w:hAnsi="宋体" w:eastAsia="宋体" w:cs="宋体"/>
                <w:b/>
                <w:bCs/>
                <w:szCs w:val="21"/>
              </w:rPr>
            </w:pPr>
          </w:p>
        </w:tc>
      </w:tr>
      <w:tr w14:paraId="1B5B8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5EBCE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2B50BC4">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51A0DC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ADE3BA">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8AE30CE">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4200FD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4321CA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C1FD8E6">
            <w:pPr>
              <w:adjustRightInd w:val="0"/>
              <w:snapToGrid w:val="0"/>
              <w:spacing w:line="288" w:lineRule="auto"/>
              <w:rPr>
                <w:rFonts w:ascii="宋体" w:hAnsi="宋体" w:eastAsia="宋体" w:cs="宋体"/>
                <w:b/>
                <w:bCs/>
                <w:szCs w:val="21"/>
              </w:rPr>
            </w:pPr>
          </w:p>
        </w:tc>
      </w:tr>
    </w:tbl>
    <w:p w14:paraId="5F0837E3">
      <w:pPr>
        <w:adjustRightInd w:val="0"/>
        <w:snapToGrid w:val="0"/>
        <w:spacing w:line="288" w:lineRule="auto"/>
        <w:rPr>
          <w:rFonts w:ascii="宋体" w:hAnsi="宋体" w:eastAsia="宋体" w:cs="Times New Roman"/>
          <w:szCs w:val="21"/>
        </w:rPr>
      </w:pPr>
    </w:p>
    <w:p w14:paraId="71E200F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01E4DAA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11358A5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C3BBB2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55D689BD">
      <w:pPr>
        <w:adjustRightInd w:val="0"/>
        <w:snapToGrid w:val="0"/>
        <w:spacing w:line="288" w:lineRule="auto"/>
        <w:rPr>
          <w:rFonts w:ascii="宋体" w:hAnsi="宋体" w:eastAsia="宋体" w:cs="Times New Roman"/>
          <w:spacing w:val="-6"/>
          <w:szCs w:val="21"/>
        </w:rPr>
      </w:pPr>
    </w:p>
    <w:p w14:paraId="406EA480">
      <w:pPr>
        <w:adjustRightInd w:val="0"/>
        <w:snapToGrid w:val="0"/>
        <w:spacing w:line="288" w:lineRule="auto"/>
        <w:rPr>
          <w:rFonts w:ascii="宋体" w:hAnsi="宋体" w:eastAsia="宋体" w:cs="Times New Roman"/>
          <w:spacing w:val="-6"/>
          <w:szCs w:val="21"/>
        </w:rPr>
      </w:pPr>
    </w:p>
    <w:p w14:paraId="21D54C9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5F8D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64EE62">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0E6E709C">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01B80C57">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639BBAC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2024年智慧校园信息系统及平台运维服务</w:t>
      </w:r>
    </w:p>
    <w:p w14:paraId="24132D99">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QSZB-Z(F)-B24391(GK)</w:t>
      </w:r>
    </w:p>
    <w:p w14:paraId="31F48B9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C3F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1BF06B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9D8002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7E69F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253C2E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CC7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1E9AED6F">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3A2C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01807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1A4365DC">
            <w:pPr>
              <w:adjustRightInd w:val="0"/>
              <w:snapToGrid w:val="0"/>
              <w:spacing w:line="288" w:lineRule="auto"/>
              <w:rPr>
                <w:rFonts w:ascii="宋体" w:hAnsi="宋体" w:eastAsia="宋体" w:cs="宋体"/>
                <w:szCs w:val="21"/>
              </w:rPr>
            </w:pPr>
          </w:p>
        </w:tc>
        <w:tc>
          <w:tcPr>
            <w:tcW w:w="2574" w:type="dxa"/>
            <w:vAlign w:val="center"/>
          </w:tcPr>
          <w:p w14:paraId="0A08BB75">
            <w:pPr>
              <w:adjustRightInd w:val="0"/>
              <w:snapToGrid w:val="0"/>
              <w:spacing w:line="288" w:lineRule="auto"/>
              <w:rPr>
                <w:rFonts w:ascii="宋体" w:hAnsi="宋体" w:eastAsia="宋体" w:cs="宋体"/>
                <w:szCs w:val="21"/>
              </w:rPr>
            </w:pPr>
          </w:p>
        </w:tc>
        <w:tc>
          <w:tcPr>
            <w:tcW w:w="2124" w:type="dxa"/>
            <w:vAlign w:val="center"/>
          </w:tcPr>
          <w:p w14:paraId="43EA3C30">
            <w:pPr>
              <w:adjustRightInd w:val="0"/>
              <w:snapToGrid w:val="0"/>
              <w:spacing w:line="288" w:lineRule="auto"/>
              <w:rPr>
                <w:rFonts w:ascii="宋体" w:hAnsi="宋体" w:eastAsia="宋体" w:cs="宋体"/>
                <w:szCs w:val="21"/>
              </w:rPr>
            </w:pPr>
          </w:p>
        </w:tc>
      </w:tr>
      <w:tr w14:paraId="18FC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5341934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E9F81E4">
            <w:pPr>
              <w:adjustRightInd w:val="0"/>
              <w:snapToGrid w:val="0"/>
              <w:spacing w:line="288" w:lineRule="auto"/>
              <w:rPr>
                <w:rFonts w:ascii="宋体" w:hAnsi="宋体" w:eastAsia="宋体" w:cs="宋体"/>
                <w:szCs w:val="21"/>
              </w:rPr>
            </w:pPr>
          </w:p>
        </w:tc>
        <w:tc>
          <w:tcPr>
            <w:tcW w:w="2574" w:type="dxa"/>
            <w:vAlign w:val="center"/>
          </w:tcPr>
          <w:p w14:paraId="19A9930B">
            <w:pPr>
              <w:adjustRightInd w:val="0"/>
              <w:snapToGrid w:val="0"/>
              <w:spacing w:line="288" w:lineRule="auto"/>
              <w:rPr>
                <w:rFonts w:ascii="宋体" w:hAnsi="宋体" w:eastAsia="宋体" w:cs="宋体"/>
                <w:szCs w:val="21"/>
              </w:rPr>
            </w:pPr>
          </w:p>
        </w:tc>
        <w:tc>
          <w:tcPr>
            <w:tcW w:w="2124" w:type="dxa"/>
            <w:vAlign w:val="center"/>
          </w:tcPr>
          <w:p w14:paraId="7A5166CC">
            <w:pPr>
              <w:adjustRightInd w:val="0"/>
              <w:snapToGrid w:val="0"/>
              <w:spacing w:line="288" w:lineRule="auto"/>
              <w:rPr>
                <w:rFonts w:ascii="宋体" w:hAnsi="宋体" w:eastAsia="宋体" w:cs="宋体"/>
                <w:szCs w:val="21"/>
              </w:rPr>
            </w:pPr>
          </w:p>
        </w:tc>
      </w:tr>
      <w:tr w14:paraId="11C1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BE0444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301A9E7A">
            <w:pPr>
              <w:adjustRightInd w:val="0"/>
              <w:snapToGrid w:val="0"/>
              <w:spacing w:line="288" w:lineRule="auto"/>
              <w:rPr>
                <w:rFonts w:ascii="宋体" w:hAnsi="宋体" w:eastAsia="宋体" w:cs="宋体"/>
                <w:szCs w:val="21"/>
              </w:rPr>
            </w:pPr>
          </w:p>
        </w:tc>
        <w:tc>
          <w:tcPr>
            <w:tcW w:w="2574" w:type="dxa"/>
            <w:vAlign w:val="center"/>
          </w:tcPr>
          <w:p w14:paraId="121399BE">
            <w:pPr>
              <w:adjustRightInd w:val="0"/>
              <w:snapToGrid w:val="0"/>
              <w:spacing w:line="288" w:lineRule="auto"/>
              <w:rPr>
                <w:rFonts w:ascii="宋体" w:hAnsi="宋体" w:eastAsia="宋体" w:cs="宋体"/>
                <w:szCs w:val="21"/>
              </w:rPr>
            </w:pPr>
          </w:p>
        </w:tc>
        <w:tc>
          <w:tcPr>
            <w:tcW w:w="2124" w:type="dxa"/>
            <w:vAlign w:val="center"/>
          </w:tcPr>
          <w:p w14:paraId="0B327623">
            <w:pPr>
              <w:adjustRightInd w:val="0"/>
              <w:snapToGrid w:val="0"/>
              <w:spacing w:line="288" w:lineRule="auto"/>
              <w:rPr>
                <w:rFonts w:ascii="宋体" w:hAnsi="宋体" w:eastAsia="宋体" w:cs="宋体"/>
                <w:szCs w:val="21"/>
              </w:rPr>
            </w:pPr>
          </w:p>
        </w:tc>
      </w:tr>
      <w:tr w14:paraId="5AA8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1FA37C92">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6780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14CD699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1221497">
            <w:pPr>
              <w:adjustRightInd w:val="0"/>
              <w:snapToGrid w:val="0"/>
              <w:spacing w:line="288" w:lineRule="auto"/>
              <w:jc w:val="left"/>
              <w:rPr>
                <w:rFonts w:ascii="宋体" w:hAnsi="宋体" w:eastAsia="宋体" w:cs="宋体"/>
                <w:szCs w:val="21"/>
              </w:rPr>
            </w:pPr>
          </w:p>
        </w:tc>
        <w:tc>
          <w:tcPr>
            <w:tcW w:w="2574" w:type="dxa"/>
            <w:vAlign w:val="center"/>
          </w:tcPr>
          <w:p w14:paraId="4BCC791D">
            <w:pPr>
              <w:adjustRightInd w:val="0"/>
              <w:snapToGrid w:val="0"/>
              <w:spacing w:line="288" w:lineRule="auto"/>
              <w:jc w:val="left"/>
              <w:rPr>
                <w:rFonts w:ascii="宋体" w:hAnsi="宋体" w:eastAsia="宋体" w:cs="宋体"/>
                <w:szCs w:val="21"/>
              </w:rPr>
            </w:pPr>
          </w:p>
        </w:tc>
        <w:tc>
          <w:tcPr>
            <w:tcW w:w="2124" w:type="dxa"/>
            <w:vAlign w:val="center"/>
          </w:tcPr>
          <w:p w14:paraId="615C2257">
            <w:pPr>
              <w:adjustRightInd w:val="0"/>
              <w:snapToGrid w:val="0"/>
              <w:spacing w:line="288" w:lineRule="auto"/>
              <w:jc w:val="left"/>
              <w:rPr>
                <w:rFonts w:ascii="宋体" w:hAnsi="宋体" w:eastAsia="宋体" w:cs="宋体"/>
                <w:szCs w:val="21"/>
              </w:rPr>
            </w:pPr>
          </w:p>
        </w:tc>
      </w:tr>
      <w:tr w14:paraId="22AE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3C61189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0F099C63">
            <w:pPr>
              <w:adjustRightInd w:val="0"/>
              <w:snapToGrid w:val="0"/>
              <w:spacing w:line="288" w:lineRule="auto"/>
              <w:jc w:val="left"/>
              <w:rPr>
                <w:rFonts w:ascii="宋体" w:hAnsi="宋体" w:eastAsia="宋体" w:cs="宋体"/>
                <w:szCs w:val="21"/>
              </w:rPr>
            </w:pPr>
          </w:p>
        </w:tc>
        <w:tc>
          <w:tcPr>
            <w:tcW w:w="2574" w:type="dxa"/>
            <w:vAlign w:val="center"/>
          </w:tcPr>
          <w:p w14:paraId="1F316B7D">
            <w:pPr>
              <w:adjustRightInd w:val="0"/>
              <w:snapToGrid w:val="0"/>
              <w:spacing w:line="288" w:lineRule="auto"/>
              <w:jc w:val="left"/>
              <w:rPr>
                <w:rFonts w:ascii="宋体" w:hAnsi="宋体" w:eastAsia="宋体" w:cs="宋体"/>
                <w:szCs w:val="21"/>
              </w:rPr>
            </w:pPr>
          </w:p>
        </w:tc>
        <w:tc>
          <w:tcPr>
            <w:tcW w:w="2124" w:type="dxa"/>
            <w:vAlign w:val="center"/>
          </w:tcPr>
          <w:p w14:paraId="5393ECFB">
            <w:pPr>
              <w:adjustRightInd w:val="0"/>
              <w:snapToGrid w:val="0"/>
              <w:spacing w:line="288" w:lineRule="auto"/>
              <w:jc w:val="left"/>
              <w:rPr>
                <w:rFonts w:ascii="宋体" w:hAnsi="宋体" w:eastAsia="宋体" w:cs="宋体"/>
                <w:szCs w:val="21"/>
              </w:rPr>
            </w:pPr>
          </w:p>
        </w:tc>
      </w:tr>
      <w:tr w14:paraId="60C0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3855F6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5A2DB79E">
            <w:pPr>
              <w:adjustRightInd w:val="0"/>
              <w:snapToGrid w:val="0"/>
              <w:spacing w:line="288" w:lineRule="auto"/>
              <w:jc w:val="left"/>
              <w:rPr>
                <w:rFonts w:ascii="宋体" w:hAnsi="宋体" w:eastAsia="宋体" w:cs="宋体"/>
                <w:szCs w:val="21"/>
              </w:rPr>
            </w:pPr>
          </w:p>
        </w:tc>
        <w:tc>
          <w:tcPr>
            <w:tcW w:w="2574" w:type="dxa"/>
            <w:vAlign w:val="center"/>
          </w:tcPr>
          <w:p w14:paraId="752FB6C0">
            <w:pPr>
              <w:adjustRightInd w:val="0"/>
              <w:snapToGrid w:val="0"/>
              <w:spacing w:line="288" w:lineRule="auto"/>
              <w:jc w:val="left"/>
              <w:rPr>
                <w:rFonts w:ascii="宋体" w:hAnsi="宋体" w:eastAsia="宋体" w:cs="宋体"/>
                <w:szCs w:val="21"/>
              </w:rPr>
            </w:pPr>
          </w:p>
        </w:tc>
        <w:tc>
          <w:tcPr>
            <w:tcW w:w="2124" w:type="dxa"/>
            <w:vAlign w:val="center"/>
          </w:tcPr>
          <w:p w14:paraId="588AE84D">
            <w:pPr>
              <w:adjustRightInd w:val="0"/>
              <w:snapToGrid w:val="0"/>
              <w:spacing w:line="288" w:lineRule="auto"/>
              <w:jc w:val="left"/>
              <w:rPr>
                <w:rFonts w:ascii="宋体" w:hAnsi="宋体" w:eastAsia="宋体" w:cs="宋体"/>
                <w:szCs w:val="21"/>
              </w:rPr>
            </w:pPr>
          </w:p>
        </w:tc>
      </w:tr>
    </w:tbl>
    <w:p w14:paraId="69A7792A">
      <w:pPr>
        <w:adjustRightInd w:val="0"/>
        <w:snapToGrid w:val="0"/>
        <w:spacing w:line="288" w:lineRule="auto"/>
        <w:rPr>
          <w:rFonts w:ascii="宋体" w:hAnsi="宋体" w:eastAsia="宋体" w:cs="Times New Roman"/>
          <w:b/>
          <w:bCs/>
          <w:spacing w:val="-6"/>
          <w:szCs w:val="21"/>
        </w:rPr>
      </w:pPr>
    </w:p>
    <w:p w14:paraId="068ED92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AF864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868C54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E45DDF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179FDB3">
      <w:pPr>
        <w:adjustRightInd w:val="0"/>
        <w:snapToGrid w:val="0"/>
        <w:spacing w:line="288" w:lineRule="auto"/>
        <w:rPr>
          <w:rFonts w:ascii="宋体" w:hAnsi="宋体" w:eastAsia="宋体" w:cs="Times New Roman"/>
          <w:spacing w:val="-6"/>
          <w:szCs w:val="21"/>
        </w:rPr>
      </w:pPr>
    </w:p>
    <w:p w14:paraId="452A1E6C">
      <w:pPr>
        <w:adjustRightInd w:val="0"/>
        <w:snapToGrid w:val="0"/>
        <w:spacing w:line="288" w:lineRule="auto"/>
        <w:rPr>
          <w:rFonts w:ascii="宋体" w:hAnsi="宋体" w:eastAsia="宋体" w:cs="Times New Roman"/>
          <w:spacing w:val="-6"/>
          <w:szCs w:val="21"/>
        </w:rPr>
      </w:pPr>
    </w:p>
    <w:p w14:paraId="7478D29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5F4F6B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D14F78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（5）运维服务方案</w:t>
      </w:r>
    </w:p>
    <w:p w14:paraId="3907FA3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（6）数据安全及保密措施方案</w:t>
      </w:r>
    </w:p>
    <w:p w14:paraId="5676662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（7）服务团队</w:t>
      </w:r>
    </w:p>
    <w:p w14:paraId="72F4F871">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（8）服务保障</w:t>
      </w:r>
    </w:p>
    <w:p w14:paraId="7CA1D39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（9）技术培训</w:t>
      </w:r>
    </w:p>
    <w:p w14:paraId="68D9EF98">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（10）应急处置方案</w:t>
      </w:r>
    </w:p>
    <w:p w14:paraId="5E551D3B">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（11）投标人需要说明的其他文件和材料。</w:t>
      </w:r>
    </w:p>
    <w:p w14:paraId="2ECA63CC">
      <w:pPr>
        <w:widowControl/>
        <w:adjustRightInd w:val="0"/>
        <w:snapToGrid w:val="0"/>
        <w:spacing w:line="288" w:lineRule="auto"/>
        <w:jc w:val="left"/>
        <w:rPr>
          <w:rFonts w:ascii="宋体" w:hAnsi="宋体" w:eastAsia="宋体" w:cs="宋体"/>
          <w:b/>
          <w:spacing w:val="-6"/>
          <w:szCs w:val="21"/>
        </w:rPr>
      </w:pPr>
    </w:p>
    <w:p w14:paraId="3914DD5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272571B">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814DC5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AA96038">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5BE56B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42455B9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2024年智慧校园信息系统及平台运维服务</w:t>
      </w:r>
    </w:p>
    <w:p w14:paraId="53FCEF23">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QSZB-Z(F)-B24391(GK)</w:t>
      </w:r>
    </w:p>
    <w:p w14:paraId="4A5DB615">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1781"/>
        <w:gridCol w:w="3067"/>
        <w:gridCol w:w="978"/>
        <w:gridCol w:w="1281"/>
        <w:gridCol w:w="1804"/>
        <w:gridCol w:w="31"/>
      </w:tblGrid>
      <w:tr w14:paraId="274E5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C6E6E8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6EAA31D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593" w:type="pct"/>
            <w:tcBorders>
              <w:top w:val="single" w:color="auto" w:sz="4" w:space="0"/>
              <w:left w:val="single" w:color="auto" w:sz="4" w:space="0"/>
              <w:bottom w:val="single" w:color="auto" w:sz="4" w:space="0"/>
              <w:right w:val="single" w:color="auto" w:sz="4" w:space="0"/>
            </w:tcBorders>
            <w:shd w:val="clear" w:color="auto" w:fill="FFFFFF"/>
            <w:vAlign w:val="center"/>
          </w:tcPr>
          <w:p w14:paraId="22A472B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2EDC65A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665" w:type="pct"/>
            <w:tcBorders>
              <w:top w:val="single" w:color="auto" w:sz="4" w:space="0"/>
              <w:left w:val="single" w:color="auto" w:sz="4" w:space="0"/>
              <w:bottom w:val="single" w:color="auto" w:sz="4" w:space="0"/>
              <w:right w:val="single" w:color="auto" w:sz="4" w:space="0"/>
            </w:tcBorders>
            <w:vAlign w:val="center"/>
          </w:tcPr>
          <w:p w14:paraId="214A14E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937" w:type="pct"/>
            <w:tcBorders>
              <w:top w:val="single" w:color="auto" w:sz="4" w:space="0"/>
              <w:left w:val="single" w:color="auto" w:sz="4" w:space="0"/>
              <w:bottom w:val="single" w:color="auto" w:sz="4" w:space="0"/>
              <w:right w:val="single" w:color="auto" w:sz="4" w:space="0"/>
            </w:tcBorders>
            <w:vAlign w:val="center"/>
          </w:tcPr>
          <w:p w14:paraId="04F54AB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28B66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35CF58E">
            <w:pPr>
              <w:adjustRightInd w:val="0"/>
              <w:snapToGrid w:val="0"/>
              <w:spacing w:line="288" w:lineRule="auto"/>
              <w:jc w:val="center"/>
              <w:rPr>
                <w:rFonts w:ascii="宋体" w:hAnsi="宋体" w:eastAsia="宋体" w:cs="宋体"/>
                <w:b/>
                <w:bCs/>
                <w:szCs w:val="21"/>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CEA31BA">
            <w:pPr>
              <w:adjustRightInd w:val="0"/>
              <w:snapToGrid w:val="0"/>
              <w:spacing w:line="288" w:lineRule="auto"/>
              <w:jc w:val="center"/>
              <w:rPr>
                <w:rFonts w:ascii="宋体" w:hAnsi="宋体" w:eastAsia="宋体" w:cs="宋体"/>
                <w:b/>
                <w:bCs/>
                <w:szCs w:val="21"/>
              </w:rPr>
            </w:pPr>
          </w:p>
        </w:tc>
        <w:tc>
          <w:tcPr>
            <w:tcW w:w="1593" w:type="pct"/>
            <w:tcBorders>
              <w:top w:val="single" w:color="auto" w:sz="4" w:space="0"/>
              <w:left w:val="single" w:color="auto" w:sz="4" w:space="0"/>
              <w:bottom w:val="single" w:color="auto" w:sz="4" w:space="0"/>
              <w:right w:val="single" w:color="auto" w:sz="4" w:space="0"/>
            </w:tcBorders>
            <w:shd w:val="clear" w:color="auto" w:fill="FFFFFF"/>
            <w:vAlign w:val="center"/>
          </w:tcPr>
          <w:p w14:paraId="4CB9A764">
            <w:pPr>
              <w:adjustRightInd w:val="0"/>
              <w:snapToGrid w:val="0"/>
              <w:spacing w:line="288" w:lineRule="auto"/>
              <w:jc w:val="center"/>
              <w:rPr>
                <w:rFonts w:ascii="宋体" w:hAnsi="宋体" w:eastAsia="宋体" w:cs="宋体"/>
                <w:b/>
                <w:bCs/>
                <w:szCs w:val="21"/>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1467813F">
            <w:pPr>
              <w:adjustRightInd w:val="0"/>
              <w:snapToGrid w:val="0"/>
              <w:spacing w:line="288" w:lineRule="auto"/>
              <w:jc w:val="center"/>
              <w:rPr>
                <w:rFonts w:ascii="宋体" w:hAnsi="宋体" w:eastAsia="宋体" w:cs="宋体"/>
                <w:b/>
                <w:bCs/>
                <w:szCs w:val="21"/>
              </w:rPr>
            </w:pPr>
          </w:p>
        </w:tc>
        <w:tc>
          <w:tcPr>
            <w:tcW w:w="665" w:type="pct"/>
            <w:tcBorders>
              <w:top w:val="single" w:color="auto" w:sz="4" w:space="0"/>
              <w:left w:val="single" w:color="auto" w:sz="4" w:space="0"/>
              <w:bottom w:val="single" w:color="auto" w:sz="4" w:space="0"/>
              <w:right w:val="single" w:color="auto" w:sz="4" w:space="0"/>
            </w:tcBorders>
            <w:vAlign w:val="center"/>
          </w:tcPr>
          <w:p w14:paraId="209DF1ED">
            <w:pPr>
              <w:adjustRightInd w:val="0"/>
              <w:snapToGrid w:val="0"/>
              <w:spacing w:line="288" w:lineRule="auto"/>
              <w:jc w:val="center"/>
              <w:rPr>
                <w:rFonts w:ascii="宋体" w:hAnsi="宋体" w:eastAsia="宋体" w:cs="宋体"/>
                <w:b/>
                <w:bCs/>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6C861474">
            <w:pPr>
              <w:adjustRightInd w:val="0"/>
              <w:snapToGrid w:val="0"/>
              <w:spacing w:line="288" w:lineRule="auto"/>
              <w:jc w:val="center"/>
              <w:rPr>
                <w:rFonts w:ascii="宋体" w:hAnsi="宋体" w:eastAsia="宋体" w:cs="宋体"/>
                <w:b/>
                <w:bCs/>
                <w:szCs w:val="21"/>
              </w:rPr>
            </w:pPr>
          </w:p>
        </w:tc>
      </w:tr>
      <w:tr w14:paraId="4CE18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E6DF66E">
            <w:pPr>
              <w:adjustRightInd w:val="0"/>
              <w:snapToGrid w:val="0"/>
              <w:spacing w:line="288" w:lineRule="auto"/>
              <w:jc w:val="center"/>
              <w:rPr>
                <w:rFonts w:ascii="宋体" w:hAnsi="宋体" w:eastAsia="宋体" w:cs="宋体"/>
                <w:b/>
                <w:bCs/>
                <w:szCs w:val="21"/>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1419E445">
            <w:pPr>
              <w:adjustRightInd w:val="0"/>
              <w:snapToGrid w:val="0"/>
              <w:spacing w:line="288" w:lineRule="auto"/>
              <w:jc w:val="center"/>
              <w:rPr>
                <w:rFonts w:ascii="宋体" w:hAnsi="宋体" w:eastAsia="宋体" w:cs="宋体"/>
                <w:b/>
                <w:bCs/>
                <w:szCs w:val="21"/>
              </w:rPr>
            </w:pPr>
          </w:p>
        </w:tc>
        <w:tc>
          <w:tcPr>
            <w:tcW w:w="1593" w:type="pct"/>
            <w:tcBorders>
              <w:top w:val="single" w:color="auto" w:sz="4" w:space="0"/>
              <w:left w:val="single" w:color="auto" w:sz="4" w:space="0"/>
              <w:bottom w:val="single" w:color="auto" w:sz="4" w:space="0"/>
              <w:right w:val="single" w:color="auto" w:sz="4" w:space="0"/>
            </w:tcBorders>
            <w:shd w:val="clear" w:color="auto" w:fill="FFFFFF"/>
            <w:vAlign w:val="center"/>
          </w:tcPr>
          <w:p w14:paraId="29F627A6">
            <w:pPr>
              <w:adjustRightInd w:val="0"/>
              <w:snapToGrid w:val="0"/>
              <w:spacing w:line="288" w:lineRule="auto"/>
              <w:jc w:val="center"/>
              <w:rPr>
                <w:rFonts w:ascii="宋体" w:hAnsi="宋体" w:eastAsia="宋体" w:cs="宋体"/>
                <w:b/>
                <w:bCs/>
                <w:szCs w:val="21"/>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59091ABE">
            <w:pPr>
              <w:adjustRightInd w:val="0"/>
              <w:snapToGrid w:val="0"/>
              <w:spacing w:line="288" w:lineRule="auto"/>
              <w:jc w:val="center"/>
              <w:rPr>
                <w:rFonts w:ascii="宋体" w:hAnsi="宋体" w:eastAsia="宋体" w:cs="宋体"/>
                <w:b/>
                <w:bCs/>
                <w:szCs w:val="21"/>
              </w:rPr>
            </w:pPr>
          </w:p>
        </w:tc>
        <w:tc>
          <w:tcPr>
            <w:tcW w:w="665" w:type="pct"/>
            <w:tcBorders>
              <w:top w:val="single" w:color="auto" w:sz="4" w:space="0"/>
              <w:left w:val="single" w:color="auto" w:sz="4" w:space="0"/>
              <w:bottom w:val="single" w:color="auto" w:sz="4" w:space="0"/>
              <w:right w:val="single" w:color="auto" w:sz="4" w:space="0"/>
            </w:tcBorders>
            <w:vAlign w:val="center"/>
          </w:tcPr>
          <w:p w14:paraId="72DA4950">
            <w:pPr>
              <w:adjustRightInd w:val="0"/>
              <w:snapToGrid w:val="0"/>
              <w:spacing w:line="288" w:lineRule="auto"/>
              <w:jc w:val="center"/>
              <w:rPr>
                <w:rFonts w:ascii="宋体" w:hAnsi="宋体" w:eastAsia="宋体" w:cs="宋体"/>
                <w:b/>
                <w:bCs/>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1DA56C9E">
            <w:pPr>
              <w:adjustRightInd w:val="0"/>
              <w:snapToGrid w:val="0"/>
              <w:spacing w:line="288" w:lineRule="auto"/>
              <w:jc w:val="center"/>
              <w:rPr>
                <w:rFonts w:ascii="宋体" w:hAnsi="宋体" w:eastAsia="宋体" w:cs="宋体"/>
                <w:b/>
                <w:bCs/>
                <w:szCs w:val="21"/>
              </w:rPr>
            </w:pPr>
          </w:p>
        </w:tc>
      </w:tr>
      <w:tr w14:paraId="154A2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BC55750">
            <w:pPr>
              <w:adjustRightInd w:val="0"/>
              <w:snapToGrid w:val="0"/>
              <w:spacing w:line="288" w:lineRule="auto"/>
              <w:jc w:val="center"/>
              <w:rPr>
                <w:rFonts w:ascii="宋体" w:hAnsi="宋体" w:eastAsia="宋体" w:cs="宋体"/>
                <w:b/>
                <w:bCs/>
                <w:szCs w:val="21"/>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BF24C7E">
            <w:pPr>
              <w:adjustRightInd w:val="0"/>
              <w:snapToGrid w:val="0"/>
              <w:spacing w:line="288" w:lineRule="auto"/>
              <w:jc w:val="center"/>
              <w:rPr>
                <w:rFonts w:ascii="宋体" w:hAnsi="宋体" w:eastAsia="宋体" w:cs="宋体"/>
                <w:b/>
                <w:bCs/>
                <w:szCs w:val="21"/>
              </w:rPr>
            </w:pPr>
          </w:p>
        </w:tc>
        <w:tc>
          <w:tcPr>
            <w:tcW w:w="1593" w:type="pct"/>
            <w:tcBorders>
              <w:top w:val="single" w:color="auto" w:sz="4" w:space="0"/>
              <w:left w:val="single" w:color="auto" w:sz="4" w:space="0"/>
              <w:bottom w:val="single" w:color="auto" w:sz="4" w:space="0"/>
              <w:right w:val="single" w:color="auto" w:sz="4" w:space="0"/>
            </w:tcBorders>
            <w:shd w:val="clear" w:color="auto" w:fill="FFFFFF"/>
            <w:vAlign w:val="center"/>
          </w:tcPr>
          <w:p w14:paraId="00A5F8BD">
            <w:pPr>
              <w:adjustRightInd w:val="0"/>
              <w:snapToGrid w:val="0"/>
              <w:spacing w:line="288" w:lineRule="auto"/>
              <w:jc w:val="center"/>
              <w:rPr>
                <w:rFonts w:ascii="宋体" w:hAnsi="宋体" w:eastAsia="宋体" w:cs="宋体"/>
                <w:b/>
                <w:bCs/>
                <w:szCs w:val="21"/>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3A01F033">
            <w:pPr>
              <w:adjustRightInd w:val="0"/>
              <w:snapToGrid w:val="0"/>
              <w:spacing w:line="288" w:lineRule="auto"/>
              <w:jc w:val="center"/>
              <w:rPr>
                <w:rFonts w:ascii="宋体" w:hAnsi="宋体" w:eastAsia="宋体" w:cs="宋体"/>
                <w:b/>
                <w:bCs/>
                <w:szCs w:val="21"/>
              </w:rPr>
            </w:pPr>
          </w:p>
        </w:tc>
        <w:tc>
          <w:tcPr>
            <w:tcW w:w="665" w:type="pct"/>
            <w:tcBorders>
              <w:top w:val="single" w:color="auto" w:sz="4" w:space="0"/>
              <w:left w:val="single" w:color="auto" w:sz="4" w:space="0"/>
              <w:bottom w:val="single" w:color="auto" w:sz="4" w:space="0"/>
              <w:right w:val="single" w:color="auto" w:sz="4" w:space="0"/>
            </w:tcBorders>
            <w:vAlign w:val="center"/>
          </w:tcPr>
          <w:p w14:paraId="20B4AFC6">
            <w:pPr>
              <w:adjustRightInd w:val="0"/>
              <w:snapToGrid w:val="0"/>
              <w:spacing w:line="288" w:lineRule="auto"/>
              <w:jc w:val="center"/>
              <w:rPr>
                <w:rFonts w:ascii="宋体" w:hAnsi="宋体" w:eastAsia="宋体" w:cs="宋体"/>
                <w:b/>
                <w:bCs/>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62B534D5">
            <w:pPr>
              <w:adjustRightInd w:val="0"/>
              <w:snapToGrid w:val="0"/>
              <w:spacing w:line="288" w:lineRule="auto"/>
              <w:jc w:val="center"/>
              <w:rPr>
                <w:rFonts w:ascii="宋体" w:hAnsi="宋体" w:eastAsia="宋体" w:cs="宋体"/>
                <w:b/>
                <w:bCs/>
                <w:szCs w:val="21"/>
              </w:rPr>
            </w:pPr>
          </w:p>
        </w:tc>
      </w:tr>
      <w:tr w14:paraId="2FB2C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33106283">
            <w:pPr>
              <w:adjustRightInd w:val="0"/>
              <w:snapToGrid w:val="0"/>
              <w:spacing w:line="288" w:lineRule="auto"/>
              <w:jc w:val="center"/>
              <w:rPr>
                <w:rFonts w:ascii="宋体" w:hAnsi="宋体" w:eastAsia="宋体" w:cs="宋体"/>
                <w:b/>
                <w:bCs/>
                <w:szCs w:val="21"/>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36E19571">
            <w:pPr>
              <w:adjustRightInd w:val="0"/>
              <w:snapToGrid w:val="0"/>
              <w:spacing w:line="288" w:lineRule="auto"/>
              <w:jc w:val="center"/>
              <w:rPr>
                <w:rFonts w:ascii="宋体" w:hAnsi="宋体" w:eastAsia="宋体" w:cs="宋体"/>
                <w:b/>
                <w:bCs/>
                <w:szCs w:val="21"/>
              </w:rPr>
            </w:pPr>
          </w:p>
        </w:tc>
        <w:tc>
          <w:tcPr>
            <w:tcW w:w="1593" w:type="pct"/>
            <w:tcBorders>
              <w:top w:val="single" w:color="auto" w:sz="4" w:space="0"/>
              <w:left w:val="single" w:color="auto" w:sz="4" w:space="0"/>
              <w:bottom w:val="single" w:color="auto" w:sz="4" w:space="0"/>
              <w:right w:val="single" w:color="auto" w:sz="4" w:space="0"/>
            </w:tcBorders>
            <w:shd w:val="clear" w:color="auto" w:fill="FFFFFF"/>
            <w:vAlign w:val="center"/>
          </w:tcPr>
          <w:p w14:paraId="62500D32">
            <w:pPr>
              <w:adjustRightInd w:val="0"/>
              <w:snapToGrid w:val="0"/>
              <w:spacing w:line="288" w:lineRule="auto"/>
              <w:jc w:val="center"/>
              <w:rPr>
                <w:rFonts w:ascii="宋体" w:hAnsi="宋体" w:eastAsia="宋体" w:cs="宋体"/>
                <w:b/>
                <w:bCs/>
                <w:szCs w:val="21"/>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565F597F">
            <w:pPr>
              <w:adjustRightInd w:val="0"/>
              <w:snapToGrid w:val="0"/>
              <w:spacing w:line="288" w:lineRule="auto"/>
              <w:jc w:val="center"/>
              <w:rPr>
                <w:rFonts w:ascii="宋体" w:hAnsi="宋体" w:eastAsia="宋体" w:cs="宋体"/>
                <w:b/>
                <w:bCs/>
                <w:szCs w:val="21"/>
              </w:rPr>
            </w:pPr>
          </w:p>
        </w:tc>
        <w:tc>
          <w:tcPr>
            <w:tcW w:w="665" w:type="pct"/>
            <w:tcBorders>
              <w:top w:val="single" w:color="auto" w:sz="4" w:space="0"/>
              <w:left w:val="single" w:color="auto" w:sz="4" w:space="0"/>
              <w:bottom w:val="single" w:color="auto" w:sz="4" w:space="0"/>
              <w:right w:val="single" w:color="auto" w:sz="4" w:space="0"/>
            </w:tcBorders>
            <w:vAlign w:val="center"/>
          </w:tcPr>
          <w:p w14:paraId="5BD321B6">
            <w:pPr>
              <w:adjustRightInd w:val="0"/>
              <w:snapToGrid w:val="0"/>
              <w:spacing w:line="288" w:lineRule="auto"/>
              <w:jc w:val="center"/>
              <w:rPr>
                <w:rFonts w:ascii="宋体" w:hAnsi="宋体" w:eastAsia="宋体" w:cs="宋体"/>
                <w:b/>
                <w:bCs/>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7F511C64">
            <w:pPr>
              <w:adjustRightInd w:val="0"/>
              <w:snapToGrid w:val="0"/>
              <w:spacing w:line="288" w:lineRule="auto"/>
              <w:jc w:val="center"/>
              <w:rPr>
                <w:rFonts w:ascii="宋体" w:hAnsi="宋体" w:eastAsia="宋体" w:cs="宋体"/>
                <w:b/>
                <w:bCs/>
                <w:szCs w:val="21"/>
              </w:rPr>
            </w:pPr>
          </w:p>
        </w:tc>
      </w:tr>
      <w:tr w14:paraId="31244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E9704E6">
            <w:pPr>
              <w:adjustRightInd w:val="0"/>
              <w:snapToGrid w:val="0"/>
              <w:spacing w:line="288" w:lineRule="auto"/>
              <w:jc w:val="center"/>
              <w:rPr>
                <w:rFonts w:ascii="宋体" w:hAnsi="宋体" w:eastAsia="宋体" w:cs="宋体"/>
                <w:b/>
                <w:bCs/>
                <w:szCs w:val="21"/>
              </w:rPr>
            </w:pP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6F9DCF03">
            <w:pPr>
              <w:adjustRightInd w:val="0"/>
              <w:snapToGrid w:val="0"/>
              <w:spacing w:line="288" w:lineRule="auto"/>
              <w:jc w:val="center"/>
              <w:rPr>
                <w:rFonts w:ascii="宋体" w:hAnsi="宋体" w:eastAsia="宋体" w:cs="宋体"/>
                <w:b/>
                <w:bCs/>
                <w:szCs w:val="21"/>
              </w:rPr>
            </w:pPr>
          </w:p>
        </w:tc>
        <w:tc>
          <w:tcPr>
            <w:tcW w:w="1593" w:type="pct"/>
            <w:tcBorders>
              <w:top w:val="single" w:color="auto" w:sz="4" w:space="0"/>
              <w:left w:val="single" w:color="auto" w:sz="4" w:space="0"/>
              <w:bottom w:val="single" w:color="auto" w:sz="4" w:space="0"/>
              <w:right w:val="single" w:color="auto" w:sz="4" w:space="0"/>
            </w:tcBorders>
            <w:shd w:val="clear" w:color="auto" w:fill="FFFFFF"/>
            <w:vAlign w:val="center"/>
          </w:tcPr>
          <w:p w14:paraId="44FB02BF">
            <w:pPr>
              <w:adjustRightInd w:val="0"/>
              <w:snapToGrid w:val="0"/>
              <w:spacing w:line="288" w:lineRule="auto"/>
              <w:jc w:val="center"/>
              <w:rPr>
                <w:rFonts w:ascii="宋体" w:hAnsi="宋体" w:eastAsia="宋体" w:cs="宋体"/>
                <w:b/>
                <w:bCs/>
                <w:szCs w:val="21"/>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35A683A4">
            <w:pPr>
              <w:adjustRightInd w:val="0"/>
              <w:snapToGrid w:val="0"/>
              <w:spacing w:line="288" w:lineRule="auto"/>
              <w:jc w:val="center"/>
              <w:rPr>
                <w:rFonts w:ascii="宋体" w:hAnsi="宋体" w:eastAsia="宋体" w:cs="宋体"/>
                <w:b/>
                <w:bCs/>
                <w:szCs w:val="21"/>
              </w:rPr>
            </w:pPr>
          </w:p>
        </w:tc>
        <w:tc>
          <w:tcPr>
            <w:tcW w:w="665" w:type="pct"/>
            <w:tcBorders>
              <w:top w:val="single" w:color="auto" w:sz="4" w:space="0"/>
              <w:left w:val="single" w:color="auto" w:sz="4" w:space="0"/>
              <w:bottom w:val="single" w:color="auto" w:sz="4" w:space="0"/>
              <w:right w:val="single" w:color="auto" w:sz="4" w:space="0"/>
            </w:tcBorders>
            <w:vAlign w:val="center"/>
          </w:tcPr>
          <w:p w14:paraId="33642E48">
            <w:pPr>
              <w:adjustRightInd w:val="0"/>
              <w:snapToGrid w:val="0"/>
              <w:spacing w:line="288" w:lineRule="auto"/>
              <w:jc w:val="center"/>
              <w:rPr>
                <w:rFonts w:ascii="宋体" w:hAnsi="宋体" w:eastAsia="宋体" w:cs="宋体"/>
                <w:b/>
                <w:bCs/>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2D4E33A3">
            <w:pPr>
              <w:adjustRightInd w:val="0"/>
              <w:snapToGrid w:val="0"/>
              <w:spacing w:line="288" w:lineRule="auto"/>
              <w:jc w:val="center"/>
              <w:rPr>
                <w:rFonts w:ascii="宋体" w:hAnsi="宋体" w:eastAsia="宋体" w:cs="宋体"/>
                <w:b/>
                <w:bCs/>
                <w:szCs w:val="21"/>
              </w:rPr>
            </w:pPr>
          </w:p>
        </w:tc>
      </w:tr>
      <w:tr w14:paraId="3E2B3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19CF969">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223FD47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2F611232">
            <w:pPr>
              <w:adjustRightInd w:val="0"/>
              <w:snapToGrid w:val="0"/>
              <w:spacing w:line="288" w:lineRule="auto"/>
              <w:rPr>
                <w:rFonts w:ascii="宋体" w:hAnsi="宋体" w:eastAsia="宋体" w:cs="宋体"/>
                <w:b/>
                <w:bCs/>
                <w:szCs w:val="21"/>
              </w:rPr>
            </w:pPr>
          </w:p>
          <w:p w14:paraId="6F1E892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E925B4E">
            <w:pPr>
              <w:adjustRightInd w:val="0"/>
              <w:snapToGrid w:val="0"/>
              <w:spacing w:line="288" w:lineRule="auto"/>
              <w:rPr>
                <w:rFonts w:ascii="宋体" w:hAnsi="宋体" w:eastAsia="宋体" w:cs="宋体"/>
                <w:b/>
                <w:bCs/>
                <w:szCs w:val="21"/>
              </w:rPr>
            </w:pPr>
          </w:p>
          <w:p w14:paraId="709BA08C">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11152BC7">
            <w:pPr>
              <w:adjustRightInd w:val="0"/>
              <w:snapToGrid w:val="0"/>
              <w:spacing w:line="288" w:lineRule="auto"/>
              <w:rPr>
                <w:rFonts w:ascii="宋体" w:hAnsi="宋体" w:eastAsia="宋体" w:cs="宋体"/>
                <w:b/>
                <w:bCs/>
                <w:szCs w:val="21"/>
              </w:rPr>
            </w:pPr>
          </w:p>
        </w:tc>
      </w:tr>
    </w:tbl>
    <w:p w14:paraId="1FAD83A1">
      <w:pPr>
        <w:adjustRightInd w:val="0"/>
        <w:snapToGrid w:val="0"/>
        <w:spacing w:line="288" w:lineRule="auto"/>
        <w:rPr>
          <w:rFonts w:ascii="宋体" w:hAnsi="宋体" w:eastAsia="宋体" w:cs="Times New Roman"/>
          <w:spacing w:val="-6"/>
          <w:szCs w:val="21"/>
        </w:rPr>
      </w:pPr>
    </w:p>
    <w:p w14:paraId="2C56E99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FD66FD5">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42600E00">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6B8E5D30">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14:paraId="546F6592">
      <w:pPr>
        <w:adjustRightInd w:val="0"/>
        <w:snapToGrid w:val="0"/>
        <w:spacing w:line="288" w:lineRule="auto"/>
        <w:rPr>
          <w:rFonts w:ascii="宋体" w:hAnsi="宋体" w:eastAsia="宋体" w:cs="Times New Roman"/>
          <w:szCs w:val="21"/>
        </w:rPr>
      </w:pPr>
    </w:p>
    <w:p w14:paraId="662C4CA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49F7942">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E567D0A">
      <w:pPr>
        <w:rPr>
          <w:rFonts w:hint="eastAsia" w:ascii="宋体" w:hAnsi="宋体" w:eastAsia="宋体" w:cs="宋体"/>
          <w:b/>
          <w:spacing w:val="-6"/>
          <w:szCs w:val="21"/>
        </w:rPr>
      </w:pPr>
      <w:r>
        <w:rPr>
          <w:rFonts w:hint="eastAsia" w:ascii="宋体" w:hAnsi="宋体" w:eastAsia="宋体" w:cs="宋体"/>
          <w:b/>
          <w:spacing w:val="-6"/>
          <w:szCs w:val="21"/>
        </w:rPr>
        <w:br w:type="page"/>
      </w:r>
    </w:p>
    <w:p w14:paraId="027A4C3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5409D185">
      <w:pPr>
        <w:adjustRightInd w:val="0"/>
        <w:snapToGrid w:val="0"/>
        <w:spacing w:line="288" w:lineRule="auto"/>
        <w:ind w:firstLine="498" w:firstLineChars="236"/>
        <w:rPr>
          <w:rFonts w:ascii="宋体" w:hAnsi="宋体" w:eastAsia="宋体" w:cs="Times New Roman"/>
          <w:b/>
          <w:szCs w:val="21"/>
        </w:rPr>
      </w:pPr>
    </w:p>
    <w:p w14:paraId="0A4EEE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采购活动，工程的施工单位全部为符合政策要求的中小企业（或者：服务全部由符</w:t>
      </w:r>
      <w:r>
        <w:rPr>
          <w:rFonts w:ascii="宋体" w:hAnsi="宋体" w:eastAsia="宋体" w:cs="Times New Roman"/>
          <w:szCs w:val="21"/>
          <w:highlight w:val="none"/>
        </w:rPr>
        <w:t>合政策要求的中小企业承接）。相关企业（含联合 体中的中小企业、签订分包意向协议的中小企业）的具体情况如下：</w:t>
      </w:r>
    </w:p>
    <w:p w14:paraId="6A13AEB9">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.（标的名称），属于（采购文件中明确的所属行业）；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1F07202C">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6F514CD1">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5DB5EC0C">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631551F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0BE8E1DC">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14:paraId="1A5CEEF3">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14:paraId="3D94044D">
      <w:pPr>
        <w:adjustRightInd w:val="0"/>
        <w:snapToGrid w:val="0"/>
        <w:spacing w:line="288" w:lineRule="auto"/>
        <w:ind w:firstLine="495" w:firstLineChars="236"/>
        <w:rPr>
          <w:rFonts w:ascii="宋体" w:hAnsi="宋体" w:eastAsia="宋体" w:cs="Times New Roman"/>
          <w:szCs w:val="21"/>
          <w:highlight w:val="none"/>
        </w:rPr>
      </w:pPr>
    </w:p>
    <w:p w14:paraId="711C9AEF">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14:paraId="715142B2">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14:paraId="5100B607">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14:paraId="17A238B4">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14:paraId="0E0D5DC0">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14:paraId="2BFA4784">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14:paraId="737963BB">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14:paraId="0BA2DA2F">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highlight w:val="none"/>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43FB53E4">
      <w:pPr>
        <w:adjustRightInd w:val="0"/>
        <w:snapToGrid w:val="0"/>
        <w:spacing w:line="288" w:lineRule="auto"/>
        <w:rPr>
          <w:rFonts w:ascii="宋体" w:hAnsi="宋体" w:eastAsia="宋体" w:cs="宋体"/>
          <w:color w:val="000000"/>
          <w:kern w:val="0"/>
          <w:szCs w:val="21"/>
        </w:rPr>
      </w:pPr>
    </w:p>
    <w:p w14:paraId="1B0B537A">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5B9D1749">
      <w:pPr>
        <w:adjustRightInd w:val="0"/>
        <w:snapToGrid w:val="0"/>
        <w:spacing w:line="288" w:lineRule="auto"/>
        <w:rPr>
          <w:rFonts w:ascii="宋体" w:hAnsi="宋体" w:eastAsia="宋体"/>
          <w:szCs w:val="21"/>
        </w:rPr>
      </w:pPr>
    </w:p>
    <w:p w14:paraId="07842726">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65BDC98E">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B9882C">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17FB4A1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8AB276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E45442D">
      <w:pPr>
        <w:adjustRightInd w:val="0"/>
        <w:snapToGrid w:val="0"/>
        <w:spacing w:line="288" w:lineRule="auto"/>
        <w:rPr>
          <w:rFonts w:ascii="宋体" w:hAnsi="宋体" w:eastAsia="宋体" w:cs="Times New Roman"/>
          <w:b/>
          <w:spacing w:val="6"/>
          <w:szCs w:val="21"/>
        </w:rPr>
      </w:pPr>
    </w:p>
    <w:p w14:paraId="107CB6E2">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w:t>
      </w:r>
      <w:r>
        <w:rPr>
          <w:rFonts w:hint="eastAsia" w:ascii="宋体" w:hAnsi="宋体" w:eastAsia="宋体" w:cs="Times New Roman"/>
          <w:spacing w:val="6"/>
          <w:szCs w:val="21"/>
          <w:highlight w:val="none"/>
        </w:rPr>
        <w:t>动由本单位提供服务。</w:t>
      </w:r>
    </w:p>
    <w:p w14:paraId="1A74421B">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3C3EA263">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7997997D">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27F8BD66">
      <w:pPr>
        <w:adjustRightInd w:val="0"/>
        <w:snapToGrid w:val="0"/>
        <w:spacing w:line="288" w:lineRule="auto"/>
        <w:rPr>
          <w:rFonts w:ascii="宋体" w:hAnsi="宋体" w:eastAsia="宋体"/>
          <w:szCs w:val="21"/>
        </w:rPr>
      </w:pPr>
    </w:p>
    <w:p w14:paraId="5CAAD6BE">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2F56DC9F">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5647DBB8">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63C3344E">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2FEDA989">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81D2387">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19C00D6">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7A8E67F">
      <w:pPr>
        <w:pStyle w:val="23"/>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BE50B4">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6826AB57">
      <w:pPr>
        <w:pStyle w:val="23"/>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5236372">
      <w:pPr>
        <w:pStyle w:val="23"/>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065F8FE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6A0E09C7">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0B5A4456">
      <w:pPr>
        <w:snapToGrid w:val="0"/>
        <w:spacing w:line="288" w:lineRule="auto"/>
        <w:rPr>
          <w:rFonts w:ascii="宋体" w:hAnsi="宋体" w:eastAsia="宋体" w:cs="仿宋_GB2312"/>
          <w:szCs w:val="21"/>
          <w:u w:val="single"/>
        </w:rPr>
      </w:pPr>
    </w:p>
    <w:p w14:paraId="0895B6A2">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4FCAF0A7">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91D9128">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476753D1">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E67E744">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34309590">
      <w:pPr>
        <w:snapToGrid w:val="0"/>
        <w:spacing w:line="288" w:lineRule="auto"/>
        <w:rPr>
          <w:rFonts w:ascii="宋体" w:hAnsi="宋体" w:eastAsia="宋体" w:cs="宋体"/>
          <w:b/>
          <w:bCs/>
          <w:szCs w:val="21"/>
        </w:rPr>
      </w:pPr>
    </w:p>
    <w:p w14:paraId="2EFED4FB">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6450CA28">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EAA2B67">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055B6BE">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50F7BB2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04FB619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459782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5B2D519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授权代表根据招标文件规定及投标内容而对采购人、采购代理机构所作的任何合法承诺，包括书面澄清及相应等均对联合投标各方产生约束力。</w:t>
      </w:r>
    </w:p>
    <w:p w14:paraId="2E5819C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7C004F1D">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76F3AB9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1E64D62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4C4CABC4">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1D1FF530">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9"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9"/>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60"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60"/>
      <w:r>
        <w:rPr>
          <w:rFonts w:hint="eastAsia" w:ascii="宋体" w:hAnsi="宋体" w:eastAsia="宋体" w:cs="宋体"/>
          <w:b/>
          <w:kern w:val="0"/>
          <w:szCs w:val="21"/>
          <w:highlight w:val="none"/>
          <w:lang w:val="zh-CN"/>
        </w:rPr>
        <w:t>）</w:t>
      </w:r>
    </w:p>
    <w:p w14:paraId="2ED99FA5">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61"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61"/>
    </w:p>
    <w:p w14:paraId="3EC15545">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2798A49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03E7AB32">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CA63D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3C7260D4">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3、本协议提交采购人、采购代理机构后，联合体各方不得以任何形式对上述内容进行修改或撤销。</w:t>
      </w:r>
    </w:p>
    <w:p w14:paraId="5637CB42">
      <w:pPr>
        <w:snapToGrid w:val="0"/>
        <w:spacing w:line="288" w:lineRule="auto"/>
        <w:jc w:val="left"/>
        <w:rPr>
          <w:rFonts w:ascii="宋体" w:hAnsi="宋体" w:eastAsia="宋体" w:cs="宋体"/>
          <w:kern w:val="0"/>
          <w:szCs w:val="21"/>
          <w:highlight w:val="none"/>
          <w:lang w:val="zh-CN"/>
        </w:rPr>
      </w:pPr>
    </w:p>
    <w:p w14:paraId="5AFB63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A3CB1BF">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514062B2">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6C57F70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2AE20E90">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3D3D7B63">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49F7A5E">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FAB7A2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4F9ACB2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7EAE329B">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62D8086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0B51EB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4249A1C9">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68FD72B5">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0F6A1B8D">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75059D5F">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1928246F">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633B8A1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5AE4AF9D">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5A4F151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85F1B87">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3B9ABD4D">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B762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06E6F56E">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6943F3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B0C89A8">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7524BED0">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50AE337A">
      <w:pPr>
        <w:snapToGrid w:val="0"/>
        <w:spacing w:line="288" w:lineRule="auto"/>
        <w:ind w:firstLine="424" w:firstLineChars="201"/>
        <w:rPr>
          <w:rFonts w:ascii="宋体" w:hAnsi="宋体" w:eastAsia="宋体" w:cs="仿宋_GB2312"/>
          <w:b/>
          <w:bCs/>
          <w:kern w:val="0"/>
          <w:szCs w:val="21"/>
          <w:highlight w:val="none"/>
          <w:lang w:val="zh-CN"/>
        </w:rPr>
      </w:pPr>
    </w:p>
    <w:p w14:paraId="2357C718">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7A5DE87B">
      <w:pPr>
        <w:snapToGrid w:val="0"/>
        <w:spacing w:line="288" w:lineRule="auto"/>
        <w:rPr>
          <w:rFonts w:ascii="宋体" w:hAnsi="宋体" w:eastAsia="宋体" w:cs="仿宋_GB2312"/>
          <w:b/>
          <w:bCs/>
          <w:kern w:val="0"/>
          <w:szCs w:val="21"/>
          <w:highlight w:val="none"/>
          <w:lang w:val="zh-CN"/>
        </w:rPr>
      </w:pPr>
    </w:p>
    <w:p w14:paraId="7FD3CEC0">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highlight w:val="none"/>
          <w:lang w:val="zh-CN"/>
        </w:rPr>
        <w:t>日期：  年  月   日</w:t>
      </w:r>
    </w:p>
    <w:p w14:paraId="33E7C1AC">
      <w:pPr>
        <w:rPr>
          <w:rFonts w:ascii="等线" w:hAnsi="等线" w:eastAsia="等线" w:cs="Times New Roman"/>
        </w:rPr>
      </w:pPr>
    </w:p>
    <w:p w14:paraId="1CFE1F02">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3D4DE">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1F76">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02C8A">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65038">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ZmE3OGE5MWQxNjBkYjc5MWY2YzAyOTM1YmJhM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0F267F5D"/>
    <w:rsid w:val="10757130"/>
    <w:rsid w:val="111B296E"/>
    <w:rsid w:val="112B34AD"/>
    <w:rsid w:val="11FF5827"/>
    <w:rsid w:val="134B7334"/>
    <w:rsid w:val="174D200B"/>
    <w:rsid w:val="18090C43"/>
    <w:rsid w:val="18FB5F15"/>
    <w:rsid w:val="19F67152"/>
    <w:rsid w:val="1A3E0C19"/>
    <w:rsid w:val="1B321622"/>
    <w:rsid w:val="1B616FBE"/>
    <w:rsid w:val="1F9C38D3"/>
    <w:rsid w:val="20767551"/>
    <w:rsid w:val="21DB64E2"/>
    <w:rsid w:val="221C4C30"/>
    <w:rsid w:val="22A70B6C"/>
    <w:rsid w:val="23C14303"/>
    <w:rsid w:val="23FF4622"/>
    <w:rsid w:val="27432BC1"/>
    <w:rsid w:val="27F0275A"/>
    <w:rsid w:val="28580092"/>
    <w:rsid w:val="288F17D4"/>
    <w:rsid w:val="28BC23D4"/>
    <w:rsid w:val="2AA10ED5"/>
    <w:rsid w:val="2ADA0518"/>
    <w:rsid w:val="2C2D472A"/>
    <w:rsid w:val="2C921974"/>
    <w:rsid w:val="2DBE14C9"/>
    <w:rsid w:val="2F6A64D8"/>
    <w:rsid w:val="2F7F12E3"/>
    <w:rsid w:val="30217F3F"/>
    <w:rsid w:val="30616EA9"/>
    <w:rsid w:val="31892973"/>
    <w:rsid w:val="31A44D82"/>
    <w:rsid w:val="32BE120D"/>
    <w:rsid w:val="330C0EF9"/>
    <w:rsid w:val="33506DE6"/>
    <w:rsid w:val="35A54CED"/>
    <w:rsid w:val="35FF55E3"/>
    <w:rsid w:val="37534CA7"/>
    <w:rsid w:val="37D824F1"/>
    <w:rsid w:val="37F72B86"/>
    <w:rsid w:val="3A0A393C"/>
    <w:rsid w:val="3B0C4DFA"/>
    <w:rsid w:val="3C4D26C6"/>
    <w:rsid w:val="3CD6620C"/>
    <w:rsid w:val="3D044EFC"/>
    <w:rsid w:val="3E6946AD"/>
    <w:rsid w:val="3EB60CB3"/>
    <w:rsid w:val="3EC436F9"/>
    <w:rsid w:val="3F740895"/>
    <w:rsid w:val="3FA777C4"/>
    <w:rsid w:val="3FB93DC6"/>
    <w:rsid w:val="402A691C"/>
    <w:rsid w:val="422E66F3"/>
    <w:rsid w:val="424C6DC9"/>
    <w:rsid w:val="4275164D"/>
    <w:rsid w:val="42FC20DB"/>
    <w:rsid w:val="430A3262"/>
    <w:rsid w:val="46A824B9"/>
    <w:rsid w:val="46BB170B"/>
    <w:rsid w:val="47510906"/>
    <w:rsid w:val="495D70F7"/>
    <w:rsid w:val="4B512412"/>
    <w:rsid w:val="4B7D5F80"/>
    <w:rsid w:val="4BF40741"/>
    <w:rsid w:val="4C5E019B"/>
    <w:rsid w:val="4D3B5EB3"/>
    <w:rsid w:val="4D6B7068"/>
    <w:rsid w:val="4F64249F"/>
    <w:rsid w:val="4F6E1200"/>
    <w:rsid w:val="4F905A3C"/>
    <w:rsid w:val="4FEE189E"/>
    <w:rsid w:val="536C3654"/>
    <w:rsid w:val="53F038EA"/>
    <w:rsid w:val="567B48F7"/>
    <w:rsid w:val="59BA69E3"/>
    <w:rsid w:val="5A021ABB"/>
    <w:rsid w:val="5A661DF4"/>
    <w:rsid w:val="5ACF0178"/>
    <w:rsid w:val="5C3E17F9"/>
    <w:rsid w:val="5C986531"/>
    <w:rsid w:val="5D3A6920"/>
    <w:rsid w:val="5D8135CC"/>
    <w:rsid w:val="600446EC"/>
    <w:rsid w:val="600D2EE6"/>
    <w:rsid w:val="606A1242"/>
    <w:rsid w:val="621760F6"/>
    <w:rsid w:val="62246B60"/>
    <w:rsid w:val="644F1ACD"/>
    <w:rsid w:val="67FF1998"/>
    <w:rsid w:val="680D1D99"/>
    <w:rsid w:val="69431270"/>
    <w:rsid w:val="6A7F4F75"/>
    <w:rsid w:val="6ACA16F9"/>
    <w:rsid w:val="6B16774A"/>
    <w:rsid w:val="6ECE2681"/>
    <w:rsid w:val="72340F9C"/>
    <w:rsid w:val="72EE449B"/>
    <w:rsid w:val="743D03E2"/>
    <w:rsid w:val="769E7791"/>
    <w:rsid w:val="774152C9"/>
    <w:rsid w:val="790C73F0"/>
    <w:rsid w:val="793070F8"/>
    <w:rsid w:val="79D825C1"/>
    <w:rsid w:val="79E431AB"/>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0"/>
    <w:unhideWhenUsed/>
    <w:qFormat/>
    <w:uiPriority w:val="99"/>
    <w:pPr>
      <w:ind w:firstLine="420"/>
    </w:pPr>
  </w:style>
  <w:style w:type="paragraph" w:styleId="3">
    <w:name w:val="Body Text Indent"/>
    <w:basedOn w:val="1"/>
    <w:next w:val="2"/>
    <w:link w:val="72"/>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8"/>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5"/>
    <w:unhideWhenUsed/>
    <w:qFormat/>
    <w:uiPriority w:val="99"/>
    <w:rPr>
      <w:rFonts w:ascii="宋体"/>
      <w:sz w:val="18"/>
      <w:szCs w:val="18"/>
    </w:rPr>
  </w:style>
  <w:style w:type="paragraph" w:styleId="13">
    <w:name w:val="annotation text"/>
    <w:basedOn w:val="1"/>
    <w:link w:val="82"/>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toc 2"/>
    <w:basedOn w:val="1"/>
    <w:next w:val="1"/>
    <w:unhideWhenUsed/>
    <w:qFormat/>
    <w:uiPriority w:val="39"/>
    <w:pPr>
      <w:ind w:left="200" w:leftChars="200"/>
    </w:p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3"/>
    <w:next w:val="13"/>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6"/>
    <w:qFormat/>
    <w:uiPriority w:val="9"/>
    <w:rPr>
      <w:rFonts w:ascii="Times New Roman" w:hAnsi="Times New Roman" w:eastAsia="宋体" w:cs="Times New Roman"/>
      <w:b/>
      <w:bCs/>
      <w:kern w:val="44"/>
      <w:sz w:val="44"/>
      <w:szCs w:val="44"/>
    </w:rPr>
  </w:style>
  <w:style w:type="character" w:customStyle="1" w:styleId="40">
    <w:name w:val="标题 2 字符"/>
    <w:basedOn w:val="27"/>
    <w:link w:val="7"/>
    <w:qFormat/>
    <w:uiPriority w:val="9"/>
    <w:rPr>
      <w:rFonts w:ascii="Cambria" w:hAnsi="Cambria" w:eastAsia="宋体" w:cs="Times New Roman"/>
      <w:b/>
      <w:bCs/>
      <w:sz w:val="32"/>
      <w:szCs w:val="32"/>
    </w:rPr>
  </w:style>
  <w:style w:type="character" w:customStyle="1" w:styleId="41">
    <w:name w:val="标题 3 字符"/>
    <w:basedOn w:val="27"/>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2"/>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10"/>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3"/>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5"/>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1">
    <w:name w:val="15"/>
    <w:qFormat/>
    <w:uiPriority w:val="0"/>
    <w:rPr>
      <w:rFonts w:hint="default" w:ascii="Times New Roman" w:hAnsi="Times New Roman" w:cs="Times New Roman"/>
      <w:sz w:val="21"/>
      <w:szCs w:val="21"/>
    </w:rPr>
  </w:style>
  <w:style w:type="paragraph" w:customStyle="1" w:styleId="112">
    <w:name w:val="_Style 3"/>
    <w:basedOn w:val="1"/>
    <w:qFormat/>
    <w:uiPriority w:val="0"/>
  </w:style>
  <w:style w:type="paragraph" w:customStyle="1" w:styleId="11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52</Pages>
  <Words>31386</Words>
  <Characters>33241</Characters>
  <Lines>220</Lines>
  <Paragraphs>61</Paragraphs>
  <TotalTime>2</TotalTime>
  <ScaleCrop>false</ScaleCrop>
  <LinksUpToDate>false</LinksUpToDate>
  <CharactersWithSpaces>34124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2024-08-12T02:08:55Z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6005017276DE4D36A559A2719B6BB97B_13</vt:lpwstr>
  </property>
</Properties>
</file>