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0ADF3" w14:textId="77777777" w:rsidR="00C9050E" w:rsidRDefault="00C9050E">
      <w:pPr>
        <w:spacing w:line="360" w:lineRule="auto"/>
        <w:jc w:val="center"/>
        <w:rPr>
          <w:rFonts w:ascii="宋体" w:hAnsi="宋体" w:cs="宋体"/>
          <w:b/>
          <w:sz w:val="24"/>
        </w:rPr>
      </w:pPr>
    </w:p>
    <w:p w14:paraId="2B2E10D4" w14:textId="77777777" w:rsidR="00C9050E" w:rsidRDefault="00C9050E">
      <w:pPr>
        <w:spacing w:line="360" w:lineRule="auto"/>
        <w:jc w:val="center"/>
        <w:rPr>
          <w:rFonts w:ascii="宋体" w:hAnsi="宋体" w:cs="宋体"/>
          <w:b/>
          <w:sz w:val="24"/>
        </w:rPr>
      </w:pPr>
    </w:p>
    <w:p w14:paraId="21486EC8" w14:textId="77777777" w:rsidR="00C9050E" w:rsidRDefault="00C9050E">
      <w:pPr>
        <w:adjustRightInd/>
        <w:spacing w:line="360" w:lineRule="auto"/>
        <w:jc w:val="center"/>
        <w:rPr>
          <w:rFonts w:ascii="宋体" w:hAnsi="宋体" w:cs="宋体"/>
          <w:b/>
          <w:sz w:val="44"/>
          <w:szCs w:val="44"/>
        </w:rPr>
      </w:pPr>
    </w:p>
    <w:p w14:paraId="72CEB95B" w14:textId="77777777" w:rsidR="00C9050E" w:rsidRDefault="00C9050E">
      <w:pPr>
        <w:spacing w:line="360" w:lineRule="auto"/>
        <w:jc w:val="center"/>
        <w:rPr>
          <w:rFonts w:ascii="宋体" w:hAnsi="宋体" w:cs="宋体"/>
          <w:b/>
          <w:sz w:val="44"/>
          <w:szCs w:val="44"/>
        </w:rPr>
      </w:pPr>
    </w:p>
    <w:p w14:paraId="7FA9DBEE" w14:textId="77777777" w:rsidR="00C9050E" w:rsidRDefault="00C9050E">
      <w:pPr>
        <w:adjustRightInd/>
        <w:spacing w:line="360" w:lineRule="auto"/>
        <w:jc w:val="center"/>
        <w:rPr>
          <w:rFonts w:ascii="宋体" w:hAnsi="宋体" w:cs="宋体"/>
          <w:b/>
          <w:sz w:val="48"/>
          <w:szCs w:val="48"/>
        </w:rPr>
      </w:pPr>
    </w:p>
    <w:p w14:paraId="32672DAD" w14:textId="77777777" w:rsidR="00C9050E" w:rsidRDefault="000E5B8D">
      <w:pPr>
        <w:adjustRightInd/>
        <w:spacing w:line="360" w:lineRule="auto"/>
        <w:jc w:val="center"/>
        <w:rPr>
          <w:rFonts w:ascii="宋体" w:hAnsi="宋体" w:cs="宋体"/>
          <w:sz w:val="48"/>
          <w:szCs w:val="48"/>
        </w:rPr>
      </w:pPr>
      <w:r>
        <w:rPr>
          <w:rFonts w:ascii="宋体" w:hAnsi="宋体" w:cs="宋体" w:hint="eastAsia"/>
          <w:sz w:val="48"/>
          <w:szCs w:val="48"/>
        </w:rPr>
        <w:t>市发改委深化信创项目-标项四：“数字社会”系统信创云迁移及综合系统集成</w:t>
      </w:r>
    </w:p>
    <w:p w14:paraId="3B501533" w14:textId="77777777" w:rsidR="00C9050E" w:rsidRDefault="000E5B8D">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14:paraId="0A4A06B8" w14:textId="77777777" w:rsidR="00C9050E" w:rsidRDefault="000E5B8D">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14:paraId="54F0755E" w14:textId="77777777" w:rsidR="00C9050E" w:rsidRDefault="000E5B8D">
      <w:pPr>
        <w:snapToGrid w:val="0"/>
        <w:spacing w:line="360" w:lineRule="auto"/>
        <w:jc w:val="center"/>
        <w:rPr>
          <w:rFonts w:ascii="宋体" w:hAnsi="宋体" w:cs="宋体"/>
          <w:sz w:val="30"/>
          <w:szCs w:val="30"/>
        </w:rPr>
      </w:pPr>
      <w:r>
        <w:rPr>
          <w:rFonts w:ascii="宋体" w:hAnsi="宋体" w:cs="宋体" w:hint="eastAsia"/>
          <w:sz w:val="30"/>
          <w:szCs w:val="30"/>
        </w:rPr>
        <w:t>编号：TCZX-ZFCG(F)-2024008</w:t>
      </w:r>
    </w:p>
    <w:p w14:paraId="27D37DA7" w14:textId="77777777" w:rsidR="00C9050E" w:rsidRDefault="00C9050E">
      <w:pPr>
        <w:adjustRightInd/>
        <w:spacing w:line="360" w:lineRule="auto"/>
        <w:rPr>
          <w:rFonts w:ascii="宋体" w:hAnsi="宋体" w:cs="宋体"/>
          <w:sz w:val="28"/>
          <w:szCs w:val="20"/>
        </w:rPr>
      </w:pPr>
    </w:p>
    <w:p w14:paraId="778835B9" w14:textId="77777777" w:rsidR="00C9050E" w:rsidRDefault="000E5B8D">
      <w:pPr>
        <w:spacing w:line="360" w:lineRule="auto"/>
        <w:jc w:val="center"/>
        <w:rPr>
          <w:rFonts w:ascii="宋体" w:hAnsi="宋体" w:cs="宋体"/>
          <w:b/>
          <w:sz w:val="44"/>
          <w:szCs w:val="44"/>
        </w:rPr>
      </w:pPr>
      <w:r>
        <w:rPr>
          <w:rFonts w:ascii="宋体" w:hAnsi="宋体" w:cs="宋体" w:hint="eastAsia"/>
          <w:b/>
          <w:sz w:val="44"/>
          <w:szCs w:val="44"/>
        </w:rPr>
        <w:t xml:space="preserve"> </w:t>
      </w:r>
    </w:p>
    <w:p w14:paraId="3F81F40A" w14:textId="77777777" w:rsidR="00C9050E" w:rsidRDefault="00C9050E">
      <w:pPr>
        <w:spacing w:line="360" w:lineRule="auto"/>
        <w:jc w:val="center"/>
        <w:rPr>
          <w:rFonts w:ascii="宋体" w:hAnsi="宋体" w:cs="宋体"/>
          <w:b/>
          <w:sz w:val="44"/>
          <w:szCs w:val="44"/>
        </w:rPr>
      </w:pPr>
    </w:p>
    <w:p w14:paraId="777C0AF5" w14:textId="77777777" w:rsidR="00C9050E" w:rsidRDefault="00C9050E">
      <w:pPr>
        <w:spacing w:line="360" w:lineRule="auto"/>
        <w:jc w:val="center"/>
        <w:rPr>
          <w:rFonts w:ascii="宋体" w:hAnsi="宋体" w:cs="宋体"/>
          <w:sz w:val="24"/>
        </w:rPr>
      </w:pPr>
    </w:p>
    <w:p w14:paraId="6CBD4559" w14:textId="77777777" w:rsidR="00C9050E" w:rsidRDefault="00C9050E">
      <w:pPr>
        <w:spacing w:line="360" w:lineRule="auto"/>
        <w:jc w:val="center"/>
        <w:rPr>
          <w:rFonts w:ascii="宋体" w:hAnsi="宋体" w:cs="宋体"/>
          <w:sz w:val="24"/>
        </w:rPr>
      </w:pPr>
    </w:p>
    <w:p w14:paraId="341A5A59" w14:textId="77777777" w:rsidR="00C9050E" w:rsidRDefault="00C9050E">
      <w:pPr>
        <w:spacing w:line="360" w:lineRule="auto"/>
        <w:rPr>
          <w:rFonts w:ascii="宋体" w:hAnsi="宋体" w:cs="宋体"/>
          <w:sz w:val="32"/>
          <w:szCs w:val="32"/>
        </w:rPr>
      </w:pPr>
    </w:p>
    <w:p w14:paraId="7208DB46" w14:textId="77777777" w:rsidR="00C9050E" w:rsidRDefault="000E5B8D">
      <w:pPr>
        <w:snapToGrid w:val="0"/>
        <w:spacing w:line="360" w:lineRule="auto"/>
        <w:jc w:val="center"/>
        <w:rPr>
          <w:rFonts w:ascii="宋体" w:hAnsi="宋体" w:cs="宋体"/>
          <w:sz w:val="32"/>
          <w:szCs w:val="32"/>
        </w:rPr>
      </w:pPr>
      <w:r>
        <w:rPr>
          <w:rFonts w:ascii="宋体" w:hAnsi="宋体" w:cs="宋体" w:hint="eastAsia"/>
          <w:sz w:val="32"/>
          <w:szCs w:val="32"/>
        </w:rPr>
        <w:t>杭州市发展和改革委员会（杭州市对口支援和区域合作局）</w:t>
      </w:r>
    </w:p>
    <w:p w14:paraId="58D10F8E" w14:textId="77777777" w:rsidR="00C9050E" w:rsidRDefault="000E5B8D">
      <w:pPr>
        <w:spacing w:line="360" w:lineRule="auto"/>
        <w:jc w:val="center"/>
        <w:rPr>
          <w:rFonts w:ascii="宋体" w:hAnsi="宋体" w:cs="宋体"/>
          <w:bCs/>
          <w:sz w:val="32"/>
          <w:szCs w:val="32"/>
        </w:rPr>
      </w:pPr>
      <w:r>
        <w:rPr>
          <w:rFonts w:ascii="宋体" w:hAnsi="宋体" w:cs="宋体" w:hint="eastAsia"/>
          <w:bCs/>
          <w:sz w:val="32"/>
          <w:szCs w:val="32"/>
        </w:rPr>
        <w:t>浙江天辰工程咨询有限公司</w:t>
      </w:r>
    </w:p>
    <w:p w14:paraId="674E8FA1" w14:textId="77777777" w:rsidR="00C9050E" w:rsidRDefault="000E5B8D">
      <w:pPr>
        <w:snapToGrid w:val="0"/>
        <w:spacing w:line="360" w:lineRule="auto"/>
        <w:jc w:val="center"/>
        <w:rPr>
          <w:rFonts w:ascii="宋体" w:hAnsi="宋体" w:cs="宋体"/>
          <w:bCs/>
          <w:sz w:val="32"/>
          <w:szCs w:val="32"/>
        </w:rPr>
      </w:pPr>
      <w:r>
        <w:rPr>
          <w:rFonts w:ascii="宋体" w:hAnsi="宋体" w:cs="宋体" w:hint="eastAsia"/>
          <w:bCs/>
          <w:sz w:val="32"/>
          <w:szCs w:val="32"/>
        </w:rPr>
        <w:t>二〇二四年八月六日</w:t>
      </w:r>
    </w:p>
    <w:p w14:paraId="4BE8F38C" w14:textId="77777777" w:rsidR="00C9050E" w:rsidRDefault="000E5B8D">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42D41674" w14:textId="77777777" w:rsidR="00C9050E" w:rsidRDefault="00C9050E">
      <w:pPr>
        <w:pStyle w:val="afffffff8"/>
      </w:pPr>
    </w:p>
    <w:p w14:paraId="5D6E3CC0" w14:textId="77777777" w:rsidR="00C9050E" w:rsidRDefault="000E5B8D">
      <w:pPr>
        <w:spacing w:line="360" w:lineRule="auto"/>
        <w:jc w:val="center"/>
        <w:rPr>
          <w:rFonts w:ascii="宋体" w:hAnsi="宋体" w:cs="宋体"/>
          <w:b/>
          <w:sz w:val="48"/>
          <w:szCs w:val="48"/>
        </w:rPr>
      </w:pPr>
      <w:r>
        <w:rPr>
          <w:rFonts w:ascii="宋体" w:hAnsi="宋体" w:cs="宋体" w:hint="eastAsia"/>
          <w:b/>
          <w:sz w:val="48"/>
          <w:szCs w:val="48"/>
        </w:rPr>
        <w:t>目  录</w:t>
      </w:r>
    </w:p>
    <w:p w14:paraId="691D7F11" w14:textId="77777777" w:rsidR="00C9050E" w:rsidRDefault="00C9050E">
      <w:pPr>
        <w:spacing w:line="360" w:lineRule="auto"/>
        <w:rPr>
          <w:rFonts w:ascii="宋体" w:hAnsi="宋体" w:cs="宋体"/>
          <w:sz w:val="32"/>
          <w:szCs w:val="32"/>
        </w:rPr>
      </w:pPr>
    </w:p>
    <w:p w14:paraId="2BA0AFE7" w14:textId="77777777" w:rsidR="00C9050E" w:rsidRDefault="00C9050E">
      <w:pPr>
        <w:spacing w:line="360" w:lineRule="auto"/>
        <w:rPr>
          <w:rFonts w:ascii="宋体" w:hAnsi="宋体" w:cs="宋体"/>
          <w:sz w:val="32"/>
          <w:szCs w:val="32"/>
        </w:rPr>
      </w:pPr>
    </w:p>
    <w:p w14:paraId="4E890D01" w14:textId="77777777" w:rsidR="00C9050E" w:rsidRDefault="000E5B8D">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7AC4C244" w14:textId="77777777" w:rsidR="00C9050E" w:rsidRDefault="000E5B8D">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695DA1E9" w14:textId="77777777" w:rsidR="00C9050E" w:rsidRDefault="000E5B8D">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4819678C" w14:textId="77777777" w:rsidR="00C9050E" w:rsidRDefault="000E5B8D">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11A64206" w14:textId="77777777" w:rsidR="00C9050E" w:rsidRDefault="000E5B8D">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14:paraId="323FA3B1" w14:textId="77777777" w:rsidR="00C9050E" w:rsidRDefault="000E5B8D">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4E778A07" w14:textId="77777777" w:rsidR="00C9050E" w:rsidRDefault="00C9050E">
      <w:pPr>
        <w:spacing w:line="360" w:lineRule="auto"/>
        <w:ind w:firstLineChars="229" w:firstLine="550"/>
        <w:rPr>
          <w:rFonts w:ascii="宋体" w:hAnsi="宋体" w:cs="宋体"/>
          <w:sz w:val="24"/>
        </w:rPr>
      </w:pPr>
      <w:bookmarkStart w:id="1" w:name="_Hlt91233176"/>
      <w:bookmarkStart w:id="2" w:name="_Toc91899869"/>
      <w:bookmarkEnd w:id="1"/>
    </w:p>
    <w:p w14:paraId="5AF70861" w14:textId="77777777" w:rsidR="00C9050E" w:rsidRDefault="00C9050E">
      <w:pPr>
        <w:spacing w:line="360" w:lineRule="auto"/>
        <w:ind w:firstLineChars="229" w:firstLine="550"/>
        <w:rPr>
          <w:rFonts w:ascii="宋体" w:hAnsi="宋体" w:cs="宋体"/>
          <w:sz w:val="24"/>
        </w:rPr>
      </w:pPr>
    </w:p>
    <w:p w14:paraId="52096946" w14:textId="77777777" w:rsidR="00C9050E" w:rsidRDefault="00C9050E">
      <w:pPr>
        <w:spacing w:line="360" w:lineRule="auto"/>
        <w:ind w:firstLineChars="229" w:firstLine="550"/>
        <w:rPr>
          <w:rFonts w:ascii="宋体" w:hAnsi="宋体" w:cs="宋体"/>
          <w:sz w:val="24"/>
        </w:rPr>
      </w:pPr>
    </w:p>
    <w:p w14:paraId="4E187BD2" w14:textId="77777777" w:rsidR="00C9050E" w:rsidRDefault="00C9050E">
      <w:pPr>
        <w:spacing w:line="360" w:lineRule="auto"/>
        <w:ind w:firstLineChars="229" w:firstLine="550"/>
        <w:rPr>
          <w:rFonts w:ascii="宋体" w:hAnsi="宋体" w:cs="宋体"/>
          <w:sz w:val="24"/>
        </w:rPr>
      </w:pPr>
    </w:p>
    <w:p w14:paraId="1C52F584" w14:textId="77777777" w:rsidR="00C9050E" w:rsidRDefault="00C9050E">
      <w:pPr>
        <w:spacing w:line="360" w:lineRule="auto"/>
        <w:ind w:firstLineChars="229" w:firstLine="550"/>
        <w:rPr>
          <w:rFonts w:ascii="宋体" w:hAnsi="宋体" w:cs="宋体"/>
          <w:sz w:val="24"/>
        </w:rPr>
      </w:pPr>
    </w:p>
    <w:p w14:paraId="35A194B5" w14:textId="77777777" w:rsidR="00C9050E" w:rsidRDefault="00C9050E">
      <w:pPr>
        <w:spacing w:line="360" w:lineRule="auto"/>
        <w:ind w:firstLineChars="229" w:firstLine="550"/>
        <w:rPr>
          <w:rFonts w:ascii="宋体" w:hAnsi="宋体" w:cs="宋体"/>
          <w:sz w:val="24"/>
        </w:rPr>
      </w:pPr>
    </w:p>
    <w:p w14:paraId="12D2AFBC" w14:textId="77777777" w:rsidR="00C9050E" w:rsidRDefault="00C9050E">
      <w:pPr>
        <w:spacing w:line="360" w:lineRule="auto"/>
        <w:ind w:firstLineChars="229" w:firstLine="550"/>
        <w:rPr>
          <w:rFonts w:ascii="宋体" w:hAnsi="宋体" w:cs="宋体"/>
          <w:sz w:val="24"/>
        </w:rPr>
      </w:pPr>
    </w:p>
    <w:p w14:paraId="37AC79D1" w14:textId="77777777" w:rsidR="00C9050E" w:rsidRDefault="00C9050E">
      <w:pPr>
        <w:spacing w:line="360" w:lineRule="auto"/>
        <w:ind w:firstLineChars="229" w:firstLine="550"/>
        <w:rPr>
          <w:rFonts w:ascii="宋体" w:hAnsi="宋体" w:cs="宋体"/>
          <w:sz w:val="24"/>
        </w:rPr>
      </w:pPr>
    </w:p>
    <w:p w14:paraId="6ECA1B71" w14:textId="77777777" w:rsidR="00C9050E" w:rsidRDefault="00C9050E">
      <w:pPr>
        <w:spacing w:line="360" w:lineRule="auto"/>
        <w:ind w:firstLineChars="229" w:firstLine="550"/>
        <w:rPr>
          <w:rFonts w:ascii="宋体" w:hAnsi="宋体" w:cs="宋体"/>
          <w:sz w:val="24"/>
        </w:rPr>
      </w:pPr>
    </w:p>
    <w:p w14:paraId="5A8BBA0E" w14:textId="77777777" w:rsidR="00C9050E" w:rsidRDefault="00C9050E">
      <w:pPr>
        <w:spacing w:line="360" w:lineRule="auto"/>
        <w:ind w:firstLineChars="229" w:firstLine="550"/>
        <w:rPr>
          <w:rFonts w:ascii="宋体" w:hAnsi="宋体" w:cs="宋体"/>
          <w:sz w:val="24"/>
        </w:rPr>
      </w:pPr>
    </w:p>
    <w:p w14:paraId="3D6D9C9A" w14:textId="77777777" w:rsidR="00C9050E" w:rsidRDefault="00C9050E">
      <w:pPr>
        <w:spacing w:line="360" w:lineRule="auto"/>
        <w:ind w:firstLineChars="229" w:firstLine="550"/>
        <w:rPr>
          <w:rFonts w:ascii="宋体" w:hAnsi="宋体" w:cs="宋体"/>
          <w:sz w:val="24"/>
        </w:rPr>
      </w:pPr>
    </w:p>
    <w:p w14:paraId="311DA0E7" w14:textId="77777777" w:rsidR="00C9050E" w:rsidRDefault="00C9050E">
      <w:pPr>
        <w:spacing w:line="360" w:lineRule="auto"/>
        <w:ind w:firstLineChars="229" w:firstLine="550"/>
        <w:rPr>
          <w:rFonts w:ascii="宋体" w:hAnsi="宋体" w:cs="宋体"/>
          <w:sz w:val="24"/>
        </w:rPr>
      </w:pPr>
    </w:p>
    <w:p w14:paraId="58B29967" w14:textId="77777777" w:rsidR="00C9050E" w:rsidRDefault="00C9050E">
      <w:pPr>
        <w:spacing w:line="360" w:lineRule="auto"/>
        <w:ind w:firstLineChars="229" w:firstLine="550"/>
        <w:rPr>
          <w:rFonts w:ascii="宋体" w:hAnsi="宋体" w:cs="宋体"/>
          <w:sz w:val="24"/>
        </w:rPr>
      </w:pPr>
    </w:p>
    <w:p w14:paraId="56B3FC4D" w14:textId="77777777" w:rsidR="00C9050E" w:rsidRDefault="00C9050E">
      <w:pPr>
        <w:spacing w:line="360" w:lineRule="auto"/>
        <w:rPr>
          <w:rFonts w:ascii="宋体" w:hAnsi="宋体" w:cs="宋体"/>
          <w:sz w:val="24"/>
        </w:rPr>
      </w:pPr>
    </w:p>
    <w:p w14:paraId="51E307CA" w14:textId="77777777" w:rsidR="00C9050E" w:rsidRDefault="000E5B8D">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07423"/>
      <w:bookmarkStart w:id="5" w:name="_Hlt74728647"/>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0DAEA6DA" w14:textId="77777777" w:rsidR="00C9050E" w:rsidRDefault="000E5B8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0043C434" w14:textId="77777777" w:rsidR="00C9050E" w:rsidRDefault="000E5B8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市发改委深化信创项目-标项四：“数字社会”系统信创云迁移及综合系统集成</w:t>
      </w:r>
      <w:r>
        <w:rPr>
          <w:rFonts w:ascii="宋体" w:hAnsi="宋体" w:cs="宋体" w:hint="eastAsia"/>
          <w:sz w:val="24"/>
        </w:rPr>
        <w:t>招标项目的潜在投标人应在政采云平台（https://www.zcygov.cn/）获取（下载）招标文件，并于2024年08月27日</w:t>
      </w:r>
      <w:r>
        <w:rPr>
          <w:rFonts w:ascii="宋体" w:eastAsia="黑体" w:hAnsi="宋体" w:cs="宋体" w:hint="eastAsia"/>
          <w:sz w:val="24"/>
        </w:rPr>
        <w:t>09</w:t>
      </w:r>
      <w:r>
        <w:rPr>
          <w:rFonts w:ascii="宋体" w:hAnsi="宋体" w:cs="宋体" w:hint="eastAsia"/>
          <w:sz w:val="24"/>
        </w:rPr>
        <w:t>点</w:t>
      </w:r>
      <w:r>
        <w:rPr>
          <w:rFonts w:ascii="宋体" w:eastAsia="黑体" w:hAnsi="宋体" w:cs="宋体" w:hint="eastAsia"/>
          <w:sz w:val="24"/>
        </w:rPr>
        <w:t>30</w:t>
      </w:r>
      <w:r>
        <w:rPr>
          <w:rFonts w:ascii="宋体" w:hAnsi="宋体" w:cs="宋体" w:hint="eastAsia"/>
          <w:sz w:val="24"/>
        </w:rPr>
        <w:t>分</w:t>
      </w:r>
      <w:r>
        <w:rPr>
          <w:rFonts w:ascii="宋体" w:hAnsi="宋体" w:cs="宋体" w:hint="eastAsia"/>
          <w:bCs/>
          <w:sz w:val="24"/>
        </w:rPr>
        <w:t>00秒（北京时间）前</w:t>
      </w:r>
      <w:r>
        <w:rPr>
          <w:rFonts w:ascii="宋体" w:hAnsi="宋体" w:cs="宋体" w:hint="eastAsia"/>
          <w:sz w:val="24"/>
        </w:rPr>
        <w:t>递交（上传）投标文件。</w:t>
      </w:r>
    </w:p>
    <w:p w14:paraId="42CAAB8C" w14:textId="77777777" w:rsidR="00C9050E" w:rsidRDefault="000E5B8D">
      <w:pPr>
        <w:spacing w:line="360" w:lineRule="auto"/>
        <w:rPr>
          <w:rFonts w:ascii="宋体" w:hAnsi="宋体" w:cs="宋体"/>
          <w:b/>
          <w:sz w:val="24"/>
        </w:rPr>
      </w:pPr>
      <w:r>
        <w:rPr>
          <w:rFonts w:ascii="宋体" w:hAnsi="宋体" w:cs="宋体" w:hint="eastAsia"/>
          <w:b/>
          <w:sz w:val="24"/>
        </w:rPr>
        <w:t xml:space="preserve">一、项目基本情况                                            </w:t>
      </w:r>
    </w:p>
    <w:p w14:paraId="7423FD96" w14:textId="77777777" w:rsidR="00C9050E" w:rsidRDefault="000E5B8D">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TCZX-ZFCG(F)-2024008</w:t>
      </w:r>
    </w:p>
    <w:p w14:paraId="23C46904" w14:textId="77777777" w:rsidR="00C9050E" w:rsidRDefault="000E5B8D">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市发改委深化信创项目-标项四：“数字社会”系统信创云迁移及综合系统集成</w:t>
      </w:r>
    </w:p>
    <w:p w14:paraId="40FD8C4E" w14:textId="77777777" w:rsidR="00C9050E" w:rsidRDefault="000E5B8D">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sz w:val="24"/>
        </w:rPr>
        <w:t>795000.00</w:t>
      </w:r>
    </w:p>
    <w:p w14:paraId="59FC5B9C" w14:textId="77777777" w:rsidR="00C9050E" w:rsidRDefault="000E5B8D">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sz w:val="24"/>
        </w:rPr>
        <w:t>795000.00</w:t>
      </w:r>
    </w:p>
    <w:p w14:paraId="41535041" w14:textId="77777777" w:rsidR="00C9050E" w:rsidRDefault="000E5B8D">
      <w:pPr>
        <w:pStyle w:val="a0"/>
        <w:spacing w:line="360" w:lineRule="auto"/>
        <w:ind w:firstLine="480"/>
        <w:rPr>
          <w:rFonts w:asciiTheme="minorEastAsia" w:eastAsiaTheme="minorEastAsia" w:hAnsiTheme="minorEastAsia" w:cstheme="minorEastAsia"/>
          <w:color w:val="auto"/>
          <w:sz w:val="24"/>
        </w:rPr>
      </w:pPr>
      <w:r>
        <w:rPr>
          <w:rFonts w:hAnsi="宋体" w:cs="宋体" w:hint="eastAsia"/>
          <w:b/>
          <w:color w:val="auto"/>
          <w:sz w:val="24"/>
        </w:rPr>
        <w:t>采购需求：</w:t>
      </w:r>
      <w:r>
        <w:rPr>
          <w:rFonts w:hAnsi="宋体" w:cs="宋体" w:hint="eastAsia"/>
          <w:bCs/>
          <w:snapToGrid/>
          <w:color w:val="auto"/>
          <w:kern w:val="2"/>
          <w:sz w:val="24"/>
          <w:szCs w:val="24"/>
        </w:rPr>
        <w:t>市发改委深化信创项目-标项四：“数字社会”系统信创云迁移及综合系统集成，主要内容：</w:t>
      </w:r>
      <w:r>
        <w:rPr>
          <w:rFonts w:asciiTheme="minorEastAsia" w:eastAsiaTheme="minorEastAsia" w:hAnsiTheme="minorEastAsia" w:cstheme="minorEastAsia" w:hint="eastAsia"/>
          <w:color w:val="auto"/>
          <w:sz w:val="24"/>
        </w:rPr>
        <w:t>按照信创深化的要求，以数字关键核心技术自主可控为主线，通过严格源头管理和存量替代相结合，对现有应用和软硬件平台整合替代，完成杭州市数字社会系统的信创改造。同时按照“一单位一平台”的相关要求，基于浙政钉用户体系，打通“数智发改”综合系统与其他系统之间的访问壁垒。完成杭州市“投资杭州”系统、杭州市“投资项目全生命周期管理”系统、杭州市公共信用信息平台系统、杭州数字社会系统等平台与杭州市“数智发改”综合系统的集成。具体以招标文件第三部分采购需求为准，供应商可点击本公告下方“浏览采购文件”查看采购需求。</w:t>
      </w:r>
    </w:p>
    <w:p w14:paraId="343AACA0" w14:textId="77777777" w:rsidR="00C9050E" w:rsidRDefault="000E5B8D">
      <w:pPr>
        <w:pStyle w:val="a0"/>
        <w:spacing w:line="360" w:lineRule="auto"/>
        <w:ind w:firstLine="480"/>
        <w:rPr>
          <w:rFonts w:hAnsi="宋体" w:cs="宋体"/>
          <w:snapToGrid/>
          <w:color w:val="auto"/>
          <w:kern w:val="0"/>
          <w:sz w:val="24"/>
          <w:szCs w:val="24"/>
        </w:rPr>
      </w:pPr>
      <w:r>
        <w:rPr>
          <w:rFonts w:hAnsi="宋体" w:cs="宋体" w:hint="eastAsia"/>
          <w:b/>
          <w:color w:val="auto"/>
          <w:sz w:val="24"/>
          <w:szCs w:val="24"/>
        </w:rPr>
        <w:t>合同履约期限：</w:t>
      </w:r>
      <w:r>
        <w:rPr>
          <w:rFonts w:hAnsi="宋体" w:cs="宋体" w:hint="eastAsia"/>
          <w:color w:val="auto"/>
          <w:kern w:val="0"/>
          <w:sz w:val="24"/>
          <w:szCs w:val="24"/>
        </w:rPr>
        <w:t>2024年11月底前完成信创改造、测试、综合集成并通过项目初验；初验通过后，系统进行3个月的试运行；试运行结束后，2025年3月底前完成项目终验</w:t>
      </w:r>
      <w:r>
        <w:rPr>
          <w:rFonts w:hAnsi="宋体" w:cs="宋体" w:hint="eastAsia"/>
          <w:snapToGrid/>
          <w:color w:val="auto"/>
          <w:kern w:val="0"/>
          <w:sz w:val="24"/>
          <w:szCs w:val="24"/>
        </w:rPr>
        <w:t>。</w:t>
      </w:r>
    </w:p>
    <w:p w14:paraId="49FD35E4" w14:textId="77777777" w:rsidR="00C9050E" w:rsidRDefault="000E5B8D">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12093569" w14:textId="77777777" w:rsidR="00C9050E" w:rsidRDefault="000E5B8D">
      <w:pPr>
        <w:spacing w:line="360" w:lineRule="auto"/>
        <w:rPr>
          <w:rFonts w:ascii="宋体" w:hAnsi="宋体" w:cs="宋体"/>
          <w:b/>
          <w:sz w:val="24"/>
        </w:rPr>
      </w:pPr>
      <w:r>
        <w:rPr>
          <w:rFonts w:ascii="宋体" w:hAnsi="宋体" w:cs="宋体" w:hint="eastAsia"/>
          <w:b/>
          <w:sz w:val="24"/>
        </w:rPr>
        <w:t>二、申请人的资格要求：</w:t>
      </w:r>
    </w:p>
    <w:p w14:paraId="0652BEDC" w14:textId="77777777" w:rsidR="00C9050E" w:rsidRDefault="000E5B8D">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F70BCDD" w14:textId="77777777" w:rsidR="00C9050E" w:rsidRDefault="000E5B8D">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130A33F1" w14:textId="77777777" w:rsidR="00C9050E" w:rsidRDefault="000E5B8D">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09776D3C" w14:textId="77777777" w:rsidR="00C9050E" w:rsidRDefault="006969AB">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0E5B8D">
            <w:rPr>
              <w:rFonts w:ascii="MS Gothic" w:eastAsia="MS Gothic" w:hAnsi="MS Gothic" w:cs="宋体" w:hint="eastAsia"/>
              <w:kern w:val="0"/>
              <w:sz w:val="24"/>
            </w:rPr>
            <w:t>☐</w:t>
          </w:r>
        </w:sdtContent>
      </w:sdt>
      <w:r w:rsidR="000E5B8D">
        <w:rPr>
          <w:rFonts w:ascii="宋体" w:hAnsi="宋体" w:cs="宋体" w:hint="eastAsia"/>
          <w:sz w:val="24"/>
        </w:rPr>
        <w:t>无</w:t>
      </w:r>
      <w:r w:rsidR="000E5B8D">
        <w:rPr>
          <w:rFonts w:ascii="宋体" w:hAnsi="宋体" w:cs="宋体" w:hint="eastAsia"/>
          <w:snapToGrid w:val="0"/>
          <w:kern w:val="28"/>
          <w:sz w:val="24"/>
          <w:szCs w:val="20"/>
        </w:rPr>
        <w:t>（注：不得限制大中型企业与小微企业组成联合体参与投标）；</w:t>
      </w:r>
    </w:p>
    <w:p w14:paraId="45A6519E" w14:textId="77777777" w:rsidR="00C9050E" w:rsidRDefault="006969AB">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sidR="000E5B8D">
            <w:rPr>
              <w:rFonts w:ascii="宋体" w:hAnsi="宋体" w:cs="宋体" w:hint="eastAsia"/>
              <w:kern w:val="0"/>
              <w:sz w:val="24"/>
            </w:rPr>
            <w:sym w:font="Wingdings" w:char="F0FE"/>
          </w:r>
        </w:sdtContent>
      </w:sdt>
      <w:r w:rsidR="000E5B8D">
        <w:rPr>
          <w:rFonts w:ascii="宋体" w:hAnsi="宋体" w:cs="宋体" w:hint="eastAsia"/>
          <w:kern w:val="0"/>
          <w:sz w:val="24"/>
        </w:rPr>
        <w:t>专</w:t>
      </w:r>
      <w:r w:rsidR="000E5B8D">
        <w:rPr>
          <w:rFonts w:ascii="宋体" w:hAnsi="宋体" w:cs="宋体" w:hint="eastAsia"/>
          <w:sz w:val="24"/>
        </w:rPr>
        <w:t>门面向中小企业</w:t>
      </w:r>
    </w:p>
    <w:p w14:paraId="1895E46E" w14:textId="77777777" w:rsidR="00C9050E" w:rsidRDefault="006969AB">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EndPr/>
        <w:sdtContent>
          <w:r w:rsidR="000E5B8D">
            <w:rPr>
              <w:rFonts w:ascii="宋体" w:hAnsi="宋体" w:cs="宋体" w:hint="eastAsia"/>
              <w:kern w:val="0"/>
              <w:sz w:val="24"/>
            </w:rPr>
            <w:sym w:font="Wingdings" w:char="F0FE"/>
          </w:r>
        </w:sdtContent>
      </w:sdt>
      <w:r w:rsidR="000E5B8D">
        <w:rPr>
          <w:rFonts w:ascii="宋体" w:hAnsi="宋体" w:cs="宋体" w:hint="eastAsia"/>
          <w:sz w:val="24"/>
        </w:rPr>
        <w:t>服务全部由符合政策要求的中小企业承接，提供中小企业声明函；</w:t>
      </w:r>
    </w:p>
    <w:p w14:paraId="4969151F" w14:textId="77777777" w:rsidR="00C9050E" w:rsidRDefault="006969AB">
      <w:pPr>
        <w:spacing w:line="360" w:lineRule="auto"/>
        <w:ind w:firstLineChars="374" w:firstLine="898"/>
        <w:rPr>
          <w:rFonts w:ascii="宋体" w:hAnsi="宋体" w:cs="宋体"/>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sidR="000E5B8D">
            <w:rPr>
              <w:rFonts w:ascii="MS Gothic" w:eastAsia="MS Gothic" w:hAnsi="MS Gothic" w:cs="宋体" w:hint="eastAsia"/>
              <w:kern w:val="0"/>
              <w:sz w:val="24"/>
            </w:rPr>
            <w:t>☐</w:t>
          </w:r>
        </w:sdtContent>
      </w:sdt>
      <w:r w:rsidR="000E5B8D">
        <w:rPr>
          <w:rFonts w:ascii="宋体" w:hAnsi="宋体" w:cs="宋体" w:hint="eastAsia"/>
          <w:sz w:val="24"/>
        </w:rPr>
        <w:t>服务全部由符合政策要求的小微企业承接，提供中小企业声明函；</w:t>
      </w:r>
    </w:p>
    <w:p w14:paraId="5F5C12D6" w14:textId="77777777" w:rsidR="00C9050E" w:rsidRDefault="006969AB">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0E5B8D">
            <w:rPr>
              <w:rFonts w:ascii="宋体" w:hAnsi="宋体" w:cs="宋体" w:hint="eastAsia"/>
              <w:kern w:val="0"/>
              <w:sz w:val="24"/>
            </w:rPr>
            <w:t>☐</w:t>
          </w:r>
        </w:sdtContent>
      </w:sdt>
      <w:r w:rsidR="000E5B8D">
        <w:rPr>
          <w:rFonts w:ascii="宋体" w:hAnsi="宋体" w:cs="宋体" w:hint="eastAsia"/>
          <w:sz w:val="24"/>
        </w:rPr>
        <w:t>要求以联合体形式参加，提供联合协议和中小企业声明函，联合协议中中小企业合同金额应当达到</w:t>
      </w:r>
      <w:r w:rsidR="000E5B8D">
        <w:rPr>
          <w:rFonts w:ascii="宋体" w:hAnsi="宋体" w:cs="宋体" w:hint="eastAsia"/>
          <w:sz w:val="24"/>
          <w:u w:val="single"/>
        </w:rPr>
        <w:t xml:space="preserve">  </w:t>
      </w:r>
      <w:r w:rsidR="000E5B8D">
        <w:rPr>
          <w:rFonts w:ascii="宋体" w:hAnsi="宋体" w:cs="宋体" w:hint="eastAsia"/>
          <w:sz w:val="24"/>
        </w:rPr>
        <w:t>%，其中小微企业合同金额应当达到</w:t>
      </w:r>
      <w:r w:rsidR="000E5B8D">
        <w:rPr>
          <w:rFonts w:ascii="宋体" w:hAnsi="宋体" w:cs="宋体" w:hint="eastAsia"/>
          <w:sz w:val="24"/>
          <w:u w:val="single"/>
        </w:rPr>
        <w:t xml:space="preserve"> </w:t>
      </w:r>
      <w:r w:rsidR="000E5B8D">
        <w:rPr>
          <w:rFonts w:ascii="宋体" w:hAnsi="宋体" w:cs="宋体" w:hint="eastAsia"/>
          <w:sz w:val="24"/>
        </w:rPr>
        <w:t>%；</w:t>
      </w:r>
      <w:r w:rsidR="000E5B8D">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0E5B8D">
        <w:rPr>
          <w:rFonts w:ascii="宋体" w:hAnsi="宋体" w:cs="宋体" w:hint="eastAsia"/>
          <w:sz w:val="24"/>
        </w:rPr>
        <w:t>；</w:t>
      </w:r>
    </w:p>
    <w:p w14:paraId="6A4B8E01" w14:textId="77777777" w:rsidR="00C9050E" w:rsidRDefault="006969AB">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0E5B8D">
            <w:rPr>
              <w:rFonts w:ascii="宋体" w:hAnsi="宋体" w:cs="宋体" w:hint="eastAsia"/>
              <w:kern w:val="0"/>
              <w:sz w:val="24"/>
            </w:rPr>
            <w:t>☐</w:t>
          </w:r>
        </w:sdtContent>
      </w:sdt>
      <w:r w:rsidR="000E5B8D">
        <w:rPr>
          <w:rFonts w:ascii="宋体" w:hAnsi="宋体" w:cs="宋体" w:hint="eastAsia"/>
          <w:sz w:val="24"/>
        </w:rPr>
        <w:t>要求合同分包，提供分包意向协议和中小企业声明函，分包意向协议中中小企业合同金额应当达到</w:t>
      </w:r>
      <w:r w:rsidR="000E5B8D">
        <w:rPr>
          <w:rFonts w:ascii="宋体" w:hAnsi="宋体" w:cs="宋体" w:hint="eastAsia"/>
          <w:sz w:val="24"/>
          <w:u w:val="single"/>
        </w:rPr>
        <w:t xml:space="preserve">  </w:t>
      </w:r>
      <w:r w:rsidR="000E5B8D">
        <w:rPr>
          <w:rFonts w:ascii="宋体" w:hAnsi="宋体" w:cs="宋体" w:hint="eastAsia"/>
          <w:sz w:val="24"/>
        </w:rPr>
        <w:t>% ，其中小微企业合同金额应当达到</w:t>
      </w:r>
      <w:r w:rsidR="000E5B8D">
        <w:rPr>
          <w:rFonts w:ascii="宋体" w:hAnsi="宋体" w:cs="宋体" w:hint="eastAsia"/>
          <w:sz w:val="24"/>
          <w:u w:val="single"/>
        </w:rPr>
        <w:t xml:space="preserve"> </w:t>
      </w:r>
      <w:r w:rsidR="000E5B8D">
        <w:rPr>
          <w:rFonts w:ascii="宋体" w:hAnsi="宋体" w:cs="宋体"/>
          <w:sz w:val="24"/>
          <w:u w:val="single"/>
        </w:rPr>
        <w:t xml:space="preserve"> </w:t>
      </w:r>
      <w:r w:rsidR="000E5B8D">
        <w:rPr>
          <w:rFonts w:ascii="宋体" w:hAnsi="宋体" w:cs="宋体" w:hint="eastAsia"/>
          <w:sz w:val="24"/>
        </w:rPr>
        <w:t>% ；</w:t>
      </w:r>
      <w:r w:rsidR="000E5B8D">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0E5B8D">
        <w:rPr>
          <w:rFonts w:ascii="宋体" w:hAnsi="宋体" w:cs="宋体" w:hint="eastAsia"/>
          <w:sz w:val="24"/>
        </w:rPr>
        <w:t>；</w:t>
      </w:r>
    </w:p>
    <w:p w14:paraId="6F93BCA3" w14:textId="77777777" w:rsidR="00C9050E" w:rsidRDefault="000E5B8D">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14:paraId="11B8B839" w14:textId="77777777" w:rsidR="00C9050E" w:rsidRDefault="000E5B8D">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8011AF" w14:textId="77777777" w:rsidR="00C9050E" w:rsidRDefault="000E5B8D">
      <w:pPr>
        <w:spacing w:line="360" w:lineRule="auto"/>
        <w:rPr>
          <w:rFonts w:ascii="宋体" w:hAnsi="宋体" w:cs="宋体"/>
          <w:b/>
          <w:sz w:val="24"/>
        </w:rPr>
      </w:pPr>
      <w:r>
        <w:rPr>
          <w:rFonts w:ascii="宋体" w:hAnsi="宋体" w:cs="宋体" w:hint="eastAsia"/>
          <w:b/>
          <w:sz w:val="24"/>
        </w:rPr>
        <w:t xml:space="preserve">三、获取招标文件 </w:t>
      </w:r>
    </w:p>
    <w:p w14:paraId="2A336282" w14:textId="77777777" w:rsidR="00C9050E" w:rsidRDefault="000E5B8D">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2024年08月27日</w:t>
      </w:r>
      <w:r>
        <w:rPr>
          <w:rFonts w:ascii="宋体" w:hAnsi="宋体" w:cs="宋体" w:hint="eastAsia"/>
          <w:sz w:val="24"/>
        </w:rPr>
        <w:t>，每天上午00:00至12:00 ，下午12:00至23:59（北京时间，线上获取法定节假日均可，线下获取文件法定节假日除外）</w:t>
      </w:r>
    </w:p>
    <w:p w14:paraId="1056D97D" w14:textId="77777777" w:rsidR="00C9050E" w:rsidRDefault="000E5B8D">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6EE25617" w14:textId="77777777" w:rsidR="00C9050E" w:rsidRDefault="000E5B8D">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7C0DADB5" w14:textId="77777777" w:rsidR="00C9050E" w:rsidRDefault="000E5B8D">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33CDF49D" w14:textId="77777777" w:rsidR="00C9050E" w:rsidRDefault="000E5B8D">
      <w:pPr>
        <w:spacing w:line="360" w:lineRule="auto"/>
        <w:rPr>
          <w:rFonts w:ascii="宋体" w:hAnsi="宋体" w:cs="宋体"/>
          <w:b/>
          <w:sz w:val="24"/>
        </w:rPr>
      </w:pPr>
      <w:r>
        <w:rPr>
          <w:rFonts w:ascii="宋体" w:hAnsi="宋体" w:cs="宋体" w:hint="eastAsia"/>
          <w:b/>
          <w:sz w:val="24"/>
        </w:rPr>
        <w:t>四、提交投标文件截止时间、开标时间和地点</w:t>
      </w:r>
    </w:p>
    <w:p w14:paraId="7F2DE83F" w14:textId="77777777" w:rsidR="00C9050E" w:rsidRDefault="000E5B8D">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2024年08月27日09点30分00秒</w:t>
      </w:r>
      <w:r>
        <w:rPr>
          <w:rFonts w:ascii="宋体" w:hAnsi="宋体" w:cs="宋体" w:hint="eastAsia"/>
          <w:bCs/>
          <w:sz w:val="24"/>
          <w:u w:val="single"/>
        </w:rPr>
        <w:t xml:space="preserve"> </w:t>
      </w:r>
      <w:r>
        <w:rPr>
          <w:rFonts w:ascii="宋体" w:hAnsi="宋体" w:cs="宋体" w:hint="eastAsia"/>
          <w:sz w:val="24"/>
        </w:rPr>
        <w:t>（北京时间）</w:t>
      </w:r>
    </w:p>
    <w:p w14:paraId="1F33C874" w14:textId="77777777" w:rsidR="00C9050E" w:rsidRDefault="000E5B8D">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209DBE85" w14:textId="77777777" w:rsidR="00C9050E" w:rsidRDefault="000E5B8D">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2024年08月27日09点30分00秒</w:t>
      </w:r>
      <w:r>
        <w:rPr>
          <w:rFonts w:ascii="宋体" w:hAnsi="宋体" w:cs="宋体" w:hint="eastAsia"/>
          <w:bCs/>
          <w:sz w:val="24"/>
          <w:u w:val="single"/>
        </w:rPr>
        <w:t xml:space="preserve">  </w:t>
      </w:r>
    </w:p>
    <w:p w14:paraId="5EA2A684" w14:textId="77777777" w:rsidR="00C9050E" w:rsidRDefault="000E5B8D">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14:paraId="20DB0A9E" w14:textId="77777777" w:rsidR="00C9050E" w:rsidRDefault="000E5B8D">
      <w:pPr>
        <w:spacing w:line="360" w:lineRule="auto"/>
        <w:rPr>
          <w:rFonts w:ascii="宋体" w:hAnsi="宋体" w:cs="宋体"/>
          <w:sz w:val="24"/>
        </w:rPr>
      </w:pPr>
      <w:r>
        <w:rPr>
          <w:rFonts w:ascii="宋体" w:hAnsi="宋体" w:cs="宋体" w:hint="eastAsia"/>
          <w:b/>
          <w:sz w:val="24"/>
        </w:rPr>
        <w:t xml:space="preserve">五、公告期限 </w:t>
      </w:r>
    </w:p>
    <w:p w14:paraId="0E33221F"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5AB0C71E" w14:textId="77777777" w:rsidR="00C9050E" w:rsidRDefault="000E5B8D">
      <w:pPr>
        <w:spacing w:line="360" w:lineRule="auto"/>
        <w:rPr>
          <w:rFonts w:ascii="宋体" w:hAnsi="宋体" w:cs="宋体"/>
          <w:b/>
          <w:sz w:val="24"/>
        </w:rPr>
      </w:pPr>
      <w:r>
        <w:rPr>
          <w:rFonts w:ascii="宋体" w:hAnsi="宋体" w:cs="宋体" w:hint="eastAsia"/>
          <w:b/>
          <w:sz w:val="24"/>
        </w:rPr>
        <w:lastRenderedPageBreak/>
        <w:t>六、其他补充事宜</w:t>
      </w:r>
    </w:p>
    <w:p w14:paraId="4AD3AB28"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3559EE88"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209871"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或认为采购文件存在违反《中华人民共和国反垄断法》《公平竞争审查制度实施细则》等有关规定含有排除或限制市场竞争的内容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851A5E"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ascii="宋体" w:hAnsi="宋体" w:cs="宋体"/>
          <w:sz w:val="24"/>
        </w:rPr>
        <w:t>-</w:t>
      </w:r>
      <w:r>
        <w:rPr>
          <w:rFonts w:ascii="宋体" w:hAnsi="宋体" w:cs="宋体" w:hint="eastAsia"/>
          <w:sz w:val="24"/>
        </w:rPr>
        <w:t>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w:t>
      </w:r>
      <w:r>
        <w:rPr>
          <w:rFonts w:ascii="宋体" w:hAnsi="宋体" w:cs="宋体" w:hint="eastAsia"/>
          <w:sz w:val="24"/>
        </w:rPr>
        <w:lastRenderedPageBreak/>
        <w:t>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C515087" w14:textId="77777777" w:rsidR="00C9050E" w:rsidRDefault="000E5B8D">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568B36B7" w14:textId="77777777" w:rsidR="00C9050E" w:rsidRDefault="000E5B8D">
      <w:pPr>
        <w:spacing w:line="360" w:lineRule="auto"/>
        <w:rPr>
          <w:rFonts w:ascii="宋体" w:hAnsi="宋体" w:cs="宋体"/>
          <w:sz w:val="24"/>
        </w:rPr>
      </w:pPr>
      <w:r>
        <w:rPr>
          <w:rFonts w:ascii="宋体" w:hAnsi="宋体" w:cs="宋体" w:hint="eastAsia"/>
          <w:sz w:val="24"/>
        </w:rPr>
        <w:t xml:space="preserve">    1.采购人信息</w:t>
      </w:r>
    </w:p>
    <w:p w14:paraId="35BEE512" w14:textId="77777777" w:rsidR="00C9050E" w:rsidRDefault="000E5B8D">
      <w:pPr>
        <w:spacing w:line="360" w:lineRule="auto"/>
        <w:rPr>
          <w:rFonts w:ascii="宋体" w:hAnsi="宋体" w:cs="宋体"/>
          <w:sz w:val="24"/>
        </w:rPr>
      </w:pPr>
      <w:r>
        <w:rPr>
          <w:rFonts w:ascii="宋体" w:hAnsi="宋体" w:cs="宋体" w:hint="eastAsia"/>
          <w:sz w:val="24"/>
        </w:rPr>
        <w:t xml:space="preserve">    名    称：杭州市发展和改革委员会（杭州市对口支援和区域合作局） </w:t>
      </w:r>
    </w:p>
    <w:p w14:paraId="7766AE2A" w14:textId="77777777" w:rsidR="00C9050E" w:rsidRDefault="000E5B8D">
      <w:pPr>
        <w:spacing w:line="360" w:lineRule="auto"/>
        <w:rPr>
          <w:rFonts w:ascii="宋体" w:hAnsi="宋体" w:cs="宋体"/>
          <w:sz w:val="24"/>
        </w:rPr>
      </w:pPr>
      <w:r>
        <w:rPr>
          <w:rFonts w:ascii="宋体" w:hAnsi="宋体" w:cs="宋体" w:hint="eastAsia"/>
          <w:sz w:val="24"/>
        </w:rPr>
        <w:t xml:space="preserve">    地    址：杭州市市民中心B座      </w:t>
      </w:r>
    </w:p>
    <w:p w14:paraId="39347E2A" w14:textId="77777777" w:rsidR="00C9050E" w:rsidRDefault="000E5B8D">
      <w:pPr>
        <w:spacing w:line="360" w:lineRule="auto"/>
        <w:ind w:firstLine="480"/>
        <w:rPr>
          <w:rFonts w:ascii="宋体" w:hAnsi="宋体" w:cs="宋体"/>
          <w:sz w:val="24"/>
        </w:rPr>
      </w:pPr>
      <w:r>
        <w:rPr>
          <w:rFonts w:ascii="宋体" w:hAnsi="宋体" w:cs="宋体" w:hint="eastAsia"/>
          <w:sz w:val="24"/>
        </w:rPr>
        <w:t>传    真： /</w:t>
      </w:r>
    </w:p>
    <w:p w14:paraId="2DD8E34E" w14:textId="77777777" w:rsidR="00C9050E" w:rsidRDefault="000E5B8D">
      <w:pPr>
        <w:spacing w:line="360" w:lineRule="auto"/>
        <w:ind w:firstLine="480"/>
        <w:rPr>
          <w:rFonts w:ascii="宋体" w:hAnsi="宋体" w:cs="宋体"/>
          <w:sz w:val="24"/>
        </w:rPr>
      </w:pPr>
      <w:r>
        <w:rPr>
          <w:rFonts w:ascii="宋体" w:hAnsi="宋体" w:cs="宋体" w:hint="eastAsia"/>
          <w:sz w:val="24"/>
        </w:rPr>
        <w:t>项目联系人（询问）：马豪杰</w:t>
      </w:r>
    </w:p>
    <w:p w14:paraId="7494FD33" w14:textId="77777777" w:rsidR="00C9050E" w:rsidRDefault="000E5B8D">
      <w:pPr>
        <w:spacing w:line="360" w:lineRule="auto"/>
        <w:rPr>
          <w:rFonts w:ascii="宋体" w:hAnsi="宋体" w:cs="宋体"/>
          <w:sz w:val="24"/>
        </w:rPr>
      </w:pPr>
      <w:r>
        <w:rPr>
          <w:rFonts w:ascii="宋体" w:hAnsi="宋体" w:cs="宋体" w:hint="eastAsia"/>
          <w:sz w:val="24"/>
        </w:rPr>
        <w:t xml:space="preserve">    项目联系方式（询问）：</w:t>
      </w:r>
      <w:r>
        <w:rPr>
          <w:rFonts w:ascii="宋体" w:hAnsi="宋体" w:cs="宋体"/>
          <w:sz w:val="24"/>
        </w:rPr>
        <w:t>0571-85252323</w:t>
      </w:r>
    </w:p>
    <w:p w14:paraId="12C293E0" w14:textId="77777777" w:rsidR="00C9050E" w:rsidRDefault="000E5B8D">
      <w:pPr>
        <w:spacing w:line="360" w:lineRule="auto"/>
        <w:ind w:firstLine="480"/>
        <w:rPr>
          <w:rFonts w:ascii="宋体" w:hAnsi="宋体" w:cs="宋体"/>
          <w:sz w:val="24"/>
        </w:rPr>
      </w:pPr>
      <w:r>
        <w:rPr>
          <w:rFonts w:ascii="宋体" w:hAnsi="宋体" w:cs="宋体" w:hint="eastAsia"/>
          <w:sz w:val="24"/>
        </w:rPr>
        <w:t xml:space="preserve">质疑联系人：贾女士   </w:t>
      </w:r>
    </w:p>
    <w:p w14:paraId="4DAFC613" w14:textId="77777777" w:rsidR="00C9050E" w:rsidRDefault="000E5B8D">
      <w:pPr>
        <w:spacing w:line="360" w:lineRule="auto"/>
        <w:ind w:firstLine="480"/>
        <w:rPr>
          <w:rFonts w:ascii="宋体" w:hAnsi="宋体" w:cs="宋体"/>
          <w:sz w:val="24"/>
        </w:rPr>
      </w:pPr>
      <w:r>
        <w:rPr>
          <w:rFonts w:ascii="宋体" w:hAnsi="宋体" w:cs="宋体" w:hint="eastAsia"/>
          <w:sz w:val="24"/>
        </w:rPr>
        <w:t xml:space="preserve">质疑联系方式：0571-85252336 </w:t>
      </w:r>
    </w:p>
    <w:p w14:paraId="6B4EAE9A" w14:textId="77777777" w:rsidR="00C9050E" w:rsidRDefault="000E5B8D">
      <w:pPr>
        <w:spacing w:line="360" w:lineRule="auto"/>
        <w:rPr>
          <w:rFonts w:ascii="宋体" w:hAnsi="宋体" w:cs="宋体"/>
          <w:sz w:val="24"/>
        </w:rPr>
      </w:pPr>
      <w:r>
        <w:rPr>
          <w:rFonts w:ascii="宋体" w:hAnsi="宋体" w:cs="宋体" w:hint="eastAsia"/>
          <w:sz w:val="24"/>
        </w:rPr>
        <w:t xml:space="preserve">    2.采购代理机构信息            </w:t>
      </w:r>
    </w:p>
    <w:p w14:paraId="448D32C5" w14:textId="77777777" w:rsidR="00C9050E" w:rsidRDefault="000E5B8D">
      <w:pPr>
        <w:spacing w:line="360" w:lineRule="auto"/>
        <w:ind w:firstLine="480"/>
        <w:rPr>
          <w:rFonts w:ascii="宋体" w:hAnsi="宋体" w:cs="宋体"/>
          <w:sz w:val="24"/>
        </w:rPr>
      </w:pPr>
      <w:r>
        <w:rPr>
          <w:rFonts w:ascii="宋体" w:hAnsi="宋体" w:cs="宋体" w:hint="eastAsia"/>
          <w:sz w:val="24"/>
        </w:rPr>
        <w:t>名    称：浙江天辰工程咨询有限公司</w:t>
      </w:r>
    </w:p>
    <w:p w14:paraId="77E18DE6" w14:textId="77777777" w:rsidR="00C9050E" w:rsidRDefault="000E5B8D">
      <w:pPr>
        <w:spacing w:line="360" w:lineRule="auto"/>
        <w:ind w:firstLine="480"/>
        <w:rPr>
          <w:rFonts w:ascii="宋体" w:hAnsi="宋体" w:cs="宋体"/>
          <w:sz w:val="24"/>
        </w:rPr>
      </w:pPr>
      <w:r>
        <w:rPr>
          <w:rFonts w:ascii="宋体" w:hAnsi="宋体" w:cs="宋体" w:hint="eastAsia"/>
          <w:sz w:val="24"/>
        </w:rPr>
        <w:t>地    址：杭州市拱墅区杭行路688号星运大厦1幢1006室</w:t>
      </w:r>
    </w:p>
    <w:p w14:paraId="230DA4B2" w14:textId="77777777" w:rsidR="00C9050E" w:rsidRDefault="000E5B8D">
      <w:pPr>
        <w:spacing w:line="360" w:lineRule="auto"/>
        <w:rPr>
          <w:rFonts w:ascii="宋体" w:hAnsi="宋体" w:cs="宋体"/>
          <w:sz w:val="24"/>
        </w:rPr>
      </w:pPr>
      <w:r>
        <w:rPr>
          <w:rFonts w:ascii="宋体" w:hAnsi="宋体" w:cs="宋体" w:hint="eastAsia"/>
          <w:sz w:val="24"/>
        </w:rPr>
        <w:t xml:space="preserve">    传    真： </w:t>
      </w:r>
      <w:r>
        <w:rPr>
          <w:rFonts w:ascii="宋体" w:hAnsi="宋体" w:cs="宋体"/>
          <w:sz w:val="24"/>
        </w:rPr>
        <w:t>0571-86771198</w:t>
      </w:r>
    </w:p>
    <w:p w14:paraId="5D74091E" w14:textId="77777777" w:rsidR="00C9050E" w:rsidRDefault="000E5B8D">
      <w:pPr>
        <w:spacing w:line="360" w:lineRule="auto"/>
        <w:rPr>
          <w:rFonts w:ascii="宋体" w:hAnsi="宋体" w:cs="宋体"/>
          <w:sz w:val="24"/>
        </w:rPr>
      </w:pPr>
      <w:r>
        <w:rPr>
          <w:rFonts w:ascii="宋体" w:hAnsi="宋体" w:cs="宋体" w:hint="eastAsia"/>
          <w:sz w:val="24"/>
        </w:rPr>
        <w:t xml:space="preserve">    项目联系人（询问）： 李喜林、龚梦雪</w:t>
      </w:r>
    </w:p>
    <w:p w14:paraId="478EB68A" w14:textId="77777777" w:rsidR="00C9050E" w:rsidRDefault="000E5B8D">
      <w:pPr>
        <w:spacing w:line="360" w:lineRule="auto"/>
        <w:rPr>
          <w:rFonts w:ascii="宋体" w:hAnsi="宋体" w:cs="宋体"/>
          <w:sz w:val="24"/>
        </w:rPr>
      </w:pPr>
      <w:r>
        <w:rPr>
          <w:rFonts w:ascii="宋体" w:hAnsi="宋体" w:cs="宋体" w:hint="eastAsia"/>
          <w:sz w:val="24"/>
        </w:rPr>
        <w:t xml:space="preserve">    项目联系方式（询问）：0571-86771198、13665768754</w:t>
      </w:r>
    </w:p>
    <w:p w14:paraId="48FDA286" w14:textId="77777777" w:rsidR="00C9050E" w:rsidRDefault="000E5B8D">
      <w:pPr>
        <w:spacing w:line="360" w:lineRule="auto"/>
        <w:rPr>
          <w:rFonts w:ascii="宋体" w:hAnsi="宋体" w:cs="宋体"/>
          <w:sz w:val="24"/>
        </w:rPr>
      </w:pPr>
      <w:r>
        <w:rPr>
          <w:rFonts w:ascii="宋体" w:hAnsi="宋体" w:cs="宋体" w:hint="eastAsia"/>
          <w:sz w:val="24"/>
        </w:rPr>
        <w:lastRenderedPageBreak/>
        <w:t xml:space="preserve">    质疑联系人： 赵旭</w:t>
      </w:r>
    </w:p>
    <w:p w14:paraId="4550D914" w14:textId="77777777" w:rsidR="00C9050E" w:rsidRDefault="000E5B8D">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sz w:val="24"/>
        </w:rPr>
        <w:t>0571-86771198</w:t>
      </w:r>
    </w:p>
    <w:p w14:paraId="49A4AB68" w14:textId="77777777" w:rsidR="00C9050E" w:rsidRDefault="000E5B8D">
      <w:pPr>
        <w:spacing w:line="360" w:lineRule="auto"/>
        <w:rPr>
          <w:rFonts w:ascii="宋体" w:hAnsi="宋体" w:cs="宋体"/>
          <w:sz w:val="24"/>
        </w:rPr>
      </w:pPr>
      <w:r>
        <w:rPr>
          <w:rFonts w:ascii="宋体" w:hAnsi="宋体" w:cs="宋体" w:hint="eastAsia"/>
          <w:sz w:val="24"/>
        </w:rPr>
        <w:t xml:space="preserve">    3.同级政府采购监督管理部门            </w:t>
      </w:r>
    </w:p>
    <w:p w14:paraId="4D509823" w14:textId="77777777" w:rsidR="00C9050E" w:rsidRDefault="000E5B8D">
      <w:pPr>
        <w:spacing w:line="360" w:lineRule="auto"/>
        <w:ind w:firstLine="480"/>
        <w:rPr>
          <w:rFonts w:ascii="宋体" w:hAnsi="宋体" w:cs="宋体"/>
          <w:sz w:val="24"/>
        </w:rPr>
      </w:pPr>
      <w:r>
        <w:rPr>
          <w:rFonts w:ascii="宋体" w:hAnsi="宋体" w:cs="宋体" w:hint="eastAsia"/>
          <w:sz w:val="24"/>
        </w:rPr>
        <w:t>名    称：杭州市财政局政府采购监管处 /浙江省政府采购行政裁决服务中心（杭州）</w:t>
      </w:r>
    </w:p>
    <w:p w14:paraId="27E94B03" w14:textId="77777777" w:rsidR="00C9050E" w:rsidRDefault="000E5B8D">
      <w:pPr>
        <w:spacing w:line="360" w:lineRule="auto"/>
        <w:ind w:firstLine="480"/>
        <w:rPr>
          <w:rFonts w:ascii="宋体" w:hAnsi="宋体" w:cs="宋体"/>
          <w:sz w:val="24"/>
        </w:rPr>
      </w:pPr>
      <w:r>
        <w:rPr>
          <w:rFonts w:ascii="宋体" w:hAnsi="宋体" w:cs="宋体" w:hint="eastAsia"/>
          <w:sz w:val="24"/>
        </w:rPr>
        <w:t xml:space="preserve">地    址：杭州市上城区四季青街道新业路市民之家G03办公室 </w:t>
      </w:r>
    </w:p>
    <w:p w14:paraId="3BEF72D4" w14:textId="77777777" w:rsidR="00C9050E" w:rsidRDefault="000E5B8D">
      <w:pPr>
        <w:spacing w:line="360" w:lineRule="auto"/>
        <w:rPr>
          <w:rFonts w:ascii="宋体" w:hAnsi="宋体" w:cs="宋体"/>
          <w:sz w:val="24"/>
        </w:rPr>
      </w:pPr>
      <w:r>
        <w:rPr>
          <w:rFonts w:ascii="宋体" w:hAnsi="宋体" w:cs="宋体" w:hint="eastAsia"/>
          <w:sz w:val="24"/>
        </w:rPr>
        <w:t xml:space="preserve">    传    真： /</w:t>
      </w:r>
    </w:p>
    <w:p w14:paraId="6C150674" w14:textId="77777777" w:rsidR="00C9050E" w:rsidRDefault="000E5B8D">
      <w:pPr>
        <w:spacing w:line="360" w:lineRule="auto"/>
        <w:rPr>
          <w:rFonts w:ascii="宋体" w:hAnsi="宋体" w:cs="宋体"/>
          <w:sz w:val="24"/>
        </w:rPr>
      </w:pPr>
      <w:r>
        <w:rPr>
          <w:rFonts w:ascii="宋体" w:hAnsi="宋体" w:cs="宋体" w:hint="eastAsia"/>
          <w:sz w:val="24"/>
        </w:rPr>
        <w:t xml:space="preserve">    联系人 ：朱女士、王女士</w:t>
      </w:r>
    </w:p>
    <w:p w14:paraId="7DA58F5E" w14:textId="77777777" w:rsidR="00C9050E" w:rsidRDefault="000E5B8D">
      <w:pPr>
        <w:spacing w:line="360" w:lineRule="auto"/>
        <w:ind w:firstLine="480"/>
        <w:rPr>
          <w:rFonts w:ascii="宋体" w:hAnsi="宋体" w:cs="宋体"/>
          <w:sz w:val="24"/>
        </w:rPr>
      </w:pPr>
      <w:r>
        <w:rPr>
          <w:rFonts w:ascii="宋体" w:hAnsi="宋体" w:cs="宋体" w:hint="eastAsia"/>
          <w:sz w:val="24"/>
        </w:rPr>
        <w:t xml:space="preserve">监督投诉电话：电话：0571-85252453   </w:t>
      </w:r>
    </w:p>
    <w:p w14:paraId="5379F379" w14:textId="77777777" w:rsidR="00C9050E" w:rsidRDefault="000E5B8D">
      <w:pPr>
        <w:spacing w:line="360" w:lineRule="auto"/>
        <w:ind w:firstLine="480"/>
        <w:rPr>
          <w:rFonts w:ascii="宋体" w:hAnsi="宋体" w:cs="宋体"/>
          <w:sz w:val="24"/>
        </w:rPr>
      </w:pPr>
      <w:r>
        <w:rPr>
          <w:rFonts w:ascii="宋体" w:hAnsi="宋体" w:cs="宋体" w:hint="eastAsia"/>
          <w:sz w:val="24"/>
        </w:rPr>
        <w:t>政策咨询：陈先生、厉先生，0571-89580460、89580456</w:t>
      </w:r>
    </w:p>
    <w:p w14:paraId="087E3935" w14:textId="77777777" w:rsidR="00C9050E" w:rsidRDefault="000E5B8D">
      <w:pPr>
        <w:spacing w:line="360" w:lineRule="auto"/>
        <w:ind w:firstLine="480"/>
        <w:rPr>
          <w:rFonts w:ascii="宋体" w:hAnsi="宋体" w:cs="宋体"/>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6D656E55"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14:paraId="6746A90A" w14:textId="77777777" w:rsidR="00C9050E" w:rsidRDefault="000E5B8D">
      <w:pPr>
        <w:widowControl/>
        <w:adjustRightInd/>
        <w:jc w:val="left"/>
        <w:rPr>
          <w:rFonts w:ascii="宋体" w:hAnsi="宋体" w:cs="宋体"/>
          <w:b/>
          <w:sz w:val="36"/>
          <w:szCs w:val="20"/>
        </w:rPr>
      </w:pPr>
      <w:r>
        <w:rPr>
          <w:rFonts w:ascii="宋体" w:hAnsi="宋体" w:cs="宋体"/>
          <w:b/>
          <w:sz w:val="36"/>
          <w:szCs w:val="20"/>
        </w:rPr>
        <w:br w:type="page"/>
      </w:r>
    </w:p>
    <w:p w14:paraId="1CCFCFB5" w14:textId="77777777" w:rsidR="00C9050E" w:rsidRDefault="000E5B8D">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6B601BE2" w14:textId="77777777" w:rsidR="00C9050E" w:rsidRDefault="000E5B8D">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C9050E" w14:paraId="42F4AD65"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611A91BB"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53558AAC"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13B5DD3A"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C9050E" w14:paraId="4627A342"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3FACE5CA"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6F85803" w14:textId="77777777" w:rsidR="00C9050E" w:rsidRDefault="000E5B8D">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60555EED" w14:textId="77777777" w:rsidR="00C9050E" w:rsidRDefault="000E5B8D">
            <w:pPr>
              <w:spacing w:line="360" w:lineRule="auto"/>
              <w:rPr>
                <w:rFonts w:ascii="宋体" w:hAnsi="宋体" w:cs="宋体"/>
                <w:sz w:val="24"/>
              </w:rPr>
            </w:pPr>
            <w:r>
              <w:rPr>
                <w:rFonts w:ascii="宋体" w:hAnsi="宋体" w:cs="宋体" w:hint="eastAsia"/>
                <w:sz w:val="24"/>
              </w:rPr>
              <w:t>服务类。</w:t>
            </w:r>
          </w:p>
        </w:tc>
      </w:tr>
      <w:tr w:rsidR="00C9050E" w14:paraId="67C5BB30"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9AEE9CC"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464C3A9C"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7571441E" w14:textId="77777777" w:rsidR="00C9050E" w:rsidRDefault="000E5B8D">
            <w:pPr>
              <w:snapToGrid w:val="0"/>
              <w:spacing w:line="360" w:lineRule="auto"/>
              <w:rPr>
                <w:rFonts w:ascii="宋体" w:hAnsi="宋体" w:cs="宋体"/>
                <w:kern w:val="0"/>
                <w:sz w:val="24"/>
              </w:rPr>
            </w:pPr>
            <w:r>
              <w:rPr>
                <w:rFonts w:ascii="宋体" w:hAnsi="宋体" w:cs="宋体" w:hint="eastAsia"/>
                <w:kern w:val="0"/>
                <w:sz w:val="24"/>
              </w:rPr>
              <w:t>（1）标的：</w:t>
            </w:r>
            <w:r>
              <w:rPr>
                <w:rFonts w:ascii="宋体" w:hAnsi="宋体" w:cs="宋体" w:hint="eastAsia"/>
                <w:kern w:val="0"/>
                <w:sz w:val="24"/>
                <w:u w:val="single"/>
              </w:rPr>
              <w:t xml:space="preserve"> 市发改委深化信创项目-标项四：“数字社会”系统信创云迁移及综合系统集成 </w:t>
            </w:r>
            <w:r>
              <w:rPr>
                <w:rFonts w:ascii="宋体" w:hAnsi="宋体" w:cs="宋体" w:hint="eastAsia"/>
                <w:kern w:val="0"/>
                <w:sz w:val="24"/>
              </w:rPr>
              <w:t>，属于</w:t>
            </w:r>
            <w:r>
              <w:rPr>
                <w:rFonts w:ascii="宋体" w:hAnsi="宋体" w:cs="宋体" w:hint="eastAsia"/>
                <w:kern w:val="0"/>
                <w:sz w:val="24"/>
                <w:u w:val="single"/>
              </w:rPr>
              <w:t xml:space="preserve">  软件和信息技术服务  </w:t>
            </w:r>
            <w:r>
              <w:rPr>
                <w:rFonts w:ascii="宋体" w:hAnsi="宋体" w:cs="宋体" w:hint="eastAsia"/>
                <w:kern w:val="0"/>
                <w:sz w:val="24"/>
              </w:rPr>
              <w:t>行业；</w:t>
            </w:r>
          </w:p>
          <w:p w14:paraId="154F1DC0" w14:textId="77777777" w:rsidR="00C9050E" w:rsidRDefault="000E5B8D">
            <w:pPr>
              <w:spacing w:line="360" w:lineRule="auto"/>
              <w:rPr>
                <w:sz w:val="24"/>
              </w:rPr>
            </w:pPr>
            <w:r>
              <w:rPr>
                <w:rFonts w:hint="eastAsia"/>
                <w:sz w:val="24"/>
              </w:rPr>
              <w:t>说明：《关于印发中小企业划型标准规定的通知》（工信部联企业〔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号）中关于软件和信息技术服务行业划型标准如下：</w:t>
            </w:r>
          </w:p>
          <w:p w14:paraId="17350321" w14:textId="77777777" w:rsidR="00C9050E" w:rsidRDefault="000E5B8D">
            <w:pPr>
              <w:pStyle w:val="2"/>
              <w:ind w:left="0" w:firstLine="0"/>
              <w:rPr>
                <w:rFonts w:ascii="宋体" w:eastAsia="宋体" w:hAnsi="宋体" w:cs="宋体"/>
                <w:lang w:val="en-US"/>
              </w:rPr>
            </w:pPr>
            <w:r>
              <w:rPr>
                <w:rFonts w:ascii="宋体" w:eastAsia="宋体" w:hAnsi="宋体" w:hint="eastAsia"/>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C9050E" w14:paraId="26EA61C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7AB151A"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955592A"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A4A8E7B" w14:textId="77777777" w:rsidR="00C9050E" w:rsidRDefault="006969AB">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0E5B8D">
                  <w:rPr>
                    <w:rFonts w:ascii="宋体" w:hAnsi="宋体" w:cs="宋体" w:hint="eastAsia"/>
                    <w:kern w:val="0"/>
                    <w:sz w:val="24"/>
                  </w:rPr>
                  <w:sym w:font="Wingdings" w:char="F0FE"/>
                </w:r>
              </w:sdtContent>
            </w:sdt>
            <w:r w:rsidR="000E5B8D">
              <w:rPr>
                <w:rFonts w:ascii="宋体" w:hAnsi="宋体" w:cs="宋体" w:hint="eastAsia"/>
                <w:kern w:val="0"/>
                <w:sz w:val="24"/>
              </w:rPr>
              <w:t>本项目不允许采购进口产品。</w:t>
            </w:r>
          </w:p>
          <w:p w14:paraId="6948BF93" w14:textId="77777777" w:rsidR="00C9050E" w:rsidRDefault="006969AB">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0E5B8D">
                  <w:rPr>
                    <w:rFonts w:ascii="宋体" w:hAnsi="宋体" w:cs="宋体" w:hint="eastAsia"/>
                    <w:kern w:val="0"/>
                    <w:sz w:val="24"/>
                  </w:rPr>
                  <w:t>☐</w:t>
                </w:r>
              </w:sdtContent>
            </w:sdt>
            <w:r w:rsidR="000E5B8D">
              <w:rPr>
                <w:rFonts w:ascii="宋体" w:hAnsi="宋体" w:cs="宋体" w:hint="eastAsia"/>
                <w:kern w:val="0"/>
                <w:sz w:val="24"/>
              </w:rPr>
              <w:t>可以就</w:t>
            </w:r>
            <w:r w:rsidR="000E5B8D">
              <w:rPr>
                <w:rFonts w:ascii="宋体" w:hAnsi="宋体" w:cs="宋体" w:hint="eastAsia"/>
                <w:sz w:val="24"/>
                <w:u w:val="single"/>
              </w:rPr>
              <w:t xml:space="preserve">    </w:t>
            </w:r>
            <w:r w:rsidR="000E5B8D">
              <w:rPr>
                <w:rFonts w:ascii="宋体" w:hAnsi="宋体" w:cs="宋体" w:hint="eastAsia"/>
                <w:kern w:val="0"/>
                <w:sz w:val="24"/>
              </w:rPr>
              <w:t>采购进口产品。</w:t>
            </w:r>
          </w:p>
        </w:tc>
      </w:tr>
      <w:tr w:rsidR="00C9050E" w14:paraId="1A4BCF2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8B55D3F"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30C6E07A" w14:textId="77777777" w:rsidR="00C9050E" w:rsidRDefault="000E5B8D">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589E70B3" w14:textId="77777777" w:rsidR="00C9050E" w:rsidRDefault="006969AB">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0E5B8D">
                  <w:rPr>
                    <w:rFonts w:ascii="Wingdings" w:hAnsi="Wingdings" w:cs="宋体"/>
                    <w:kern w:val="0"/>
                    <w:sz w:val="24"/>
                  </w:rPr>
                  <w:t></w:t>
                </w:r>
              </w:sdtContent>
            </w:sdt>
            <w:r w:rsidR="000E5B8D">
              <w:rPr>
                <w:rFonts w:ascii="宋体" w:hAnsi="宋体" w:cs="宋体" w:hint="eastAsia"/>
                <w:kern w:val="0"/>
                <w:sz w:val="24"/>
              </w:rPr>
              <w:t xml:space="preserve"> A</w:t>
            </w:r>
            <w:r w:rsidR="000E5B8D">
              <w:rPr>
                <w:rFonts w:ascii="宋体" w:hAnsi="宋体" w:cs="宋体" w:hint="eastAsia"/>
                <w:sz w:val="24"/>
              </w:rPr>
              <w:t>同意将非主体、非关键性的</w:t>
            </w:r>
            <w:r w:rsidR="000E5B8D">
              <w:rPr>
                <w:rFonts w:ascii="宋体" w:hAnsi="宋体" w:cs="宋体" w:hint="eastAsia"/>
                <w:sz w:val="24"/>
                <w:u w:val="single"/>
              </w:rPr>
              <w:t xml:space="preserve"> 培训、测试 </w:t>
            </w:r>
            <w:r w:rsidR="000E5B8D">
              <w:rPr>
                <w:rFonts w:ascii="宋体" w:hAnsi="宋体" w:cs="宋体" w:hint="eastAsia"/>
                <w:sz w:val="24"/>
              </w:rPr>
              <w:t>工作分包。</w:t>
            </w:r>
          </w:p>
          <w:p w14:paraId="51566EB3" w14:textId="77777777" w:rsidR="00C9050E" w:rsidRDefault="006969AB">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0E5B8D">
                  <w:rPr>
                    <w:rFonts w:ascii="MS Gothic" w:hAnsi="MS Gothic" w:cs="宋体" w:hint="eastAsia"/>
                    <w:kern w:val="0"/>
                    <w:sz w:val="24"/>
                  </w:rPr>
                  <w:t>☐</w:t>
                </w:r>
              </w:sdtContent>
            </w:sdt>
            <w:r w:rsidR="000E5B8D">
              <w:rPr>
                <w:rFonts w:ascii="宋体" w:hAnsi="宋体" w:cs="宋体" w:hint="eastAsia"/>
                <w:kern w:val="0"/>
                <w:sz w:val="24"/>
              </w:rPr>
              <w:t xml:space="preserve"> B</w:t>
            </w:r>
            <w:r w:rsidR="000E5B8D">
              <w:rPr>
                <w:rFonts w:ascii="宋体" w:hAnsi="宋体" w:cs="宋体" w:hint="eastAsia"/>
                <w:sz w:val="24"/>
              </w:rPr>
              <w:t>不同意分包。</w:t>
            </w:r>
          </w:p>
          <w:p w14:paraId="7BE1A38A" w14:textId="77777777" w:rsidR="00C9050E" w:rsidRDefault="000E5B8D">
            <w:pPr>
              <w:spacing w:line="360" w:lineRule="auto"/>
              <w:rPr>
                <w:rFonts w:ascii="宋体" w:hAnsi="宋体" w:cs="宋体"/>
                <w:sz w:val="24"/>
              </w:rPr>
            </w:pPr>
            <w:r>
              <w:rPr>
                <w:rFonts w:ascii="宋体" w:hAnsi="宋体" w:cs="宋体" w:hint="eastAsia"/>
                <w:sz w:val="24"/>
              </w:rPr>
              <w:t>注：不得限制大中型企业向小微企业合理分包。</w:t>
            </w:r>
          </w:p>
        </w:tc>
      </w:tr>
      <w:tr w:rsidR="00C9050E" w14:paraId="78E1E8A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9570C44" w14:textId="77777777" w:rsidR="00C9050E" w:rsidRDefault="000E5B8D">
            <w:pPr>
              <w:snapToGrid w:val="0"/>
              <w:spacing w:line="360" w:lineRule="auto"/>
              <w:jc w:val="center"/>
              <w:rPr>
                <w:rFonts w:ascii="宋体" w:hAnsi="宋体" w:cs="宋体"/>
                <w:sz w:val="24"/>
              </w:rPr>
            </w:pPr>
            <w:r>
              <w:rPr>
                <w:rFonts w:ascii="宋体" w:hAnsi="宋体" w:cs="宋体" w:hint="eastAsia"/>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B7E8BA2"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0BF9427" w14:textId="77777777" w:rsidR="00C9050E" w:rsidRDefault="006969AB">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0E5B8D">
                  <w:rPr>
                    <w:rFonts w:ascii="Wingdings" w:eastAsia="MS Gothic" w:hAnsi="Wingdings" w:cs="宋体" w:hint="eastAsia"/>
                    <w:kern w:val="0"/>
                    <w:sz w:val="24"/>
                  </w:rPr>
                  <w:t>þ</w:t>
                </w:r>
              </w:sdtContent>
            </w:sdt>
            <w:r w:rsidR="000E5B8D">
              <w:rPr>
                <w:rFonts w:ascii="宋体" w:hAnsi="宋体" w:cs="宋体" w:hint="eastAsia"/>
                <w:kern w:val="0"/>
                <w:sz w:val="24"/>
              </w:rPr>
              <w:t>A</w:t>
            </w:r>
            <w:r w:rsidR="000E5B8D">
              <w:rPr>
                <w:rFonts w:ascii="宋体" w:hAnsi="宋体" w:cs="宋体" w:hint="eastAsia"/>
                <w:sz w:val="24"/>
              </w:rPr>
              <w:t>不组织。</w:t>
            </w:r>
          </w:p>
          <w:p w14:paraId="60A36EE3" w14:textId="77777777" w:rsidR="00C9050E" w:rsidRDefault="006969AB">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0E5B8D">
                  <w:rPr>
                    <w:rFonts w:ascii="宋体" w:hAnsi="宋体" w:cs="宋体" w:hint="eastAsia"/>
                    <w:kern w:val="0"/>
                    <w:sz w:val="24"/>
                  </w:rPr>
                  <w:t>☐</w:t>
                </w:r>
              </w:sdtContent>
            </w:sdt>
            <w:r w:rsidR="000E5B8D">
              <w:rPr>
                <w:rFonts w:ascii="宋体" w:hAnsi="宋体" w:cs="宋体" w:hint="eastAsia"/>
                <w:kern w:val="0"/>
                <w:sz w:val="24"/>
              </w:rPr>
              <w:t>B组织，</w:t>
            </w:r>
            <w:r w:rsidR="000E5B8D">
              <w:rPr>
                <w:rFonts w:ascii="宋体" w:hAnsi="宋体" w:cs="宋体" w:hint="eastAsia"/>
                <w:sz w:val="24"/>
              </w:rPr>
              <w:t>时间：</w:t>
            </w:r>
            <w:r w:rsidR="000E5B8D">
              <w:rPr>
                <w:rFonts w:ascii="宋体" w:hAnsi="宋体" w:cs="宋体" w:hint="eastAsia"/>
                <w:sz w:val="24"/>
                <w:u w:val="single"/>
              </w:rPr>
              <w:t xml:space="preserve">      </w:t>
            </w:r>
            <w:r w:rsidR="000E5B8D">
              <w:rPr>
                <w:rFonts w:ascii="宋体" w:hAnsi="宋体" w:cs="宋体" w:hint="eastAsia"/>
                <w:sz w:val="24"/>
              </w:rPr>
              <w:t>，地点：</w:t>
            </w:r>
            <w:r w:rsidR="000E5B8D">
              <w:rPr>
                <w:rFonts w:ascii="宋体" w:hAnsi="宋体" w:cs="宋体" w:hint="eastAsia"/>
                <w:sz w:val="24"/>
                <w:u w:val="single"/>
              </w:rPr>
              <w:t xml:space="preserve">      </w:t>
            </w:r>
            <w:r w:rsidR="000E5B8D">
              <w:rPr>
                <w:rFonts w:ascii="宋体" w:hAnsi="宋体" w:cs="宋体" w:hint="eastAsia"/>
                <w:sz w:val="24"/>
              </w:rPr>
              <w:t>，联系人：</w:t>
            </w:r>
            <w:r w:rsidR="000E5B8D">
              <w:rPr>
                <w:rFonts w:ascii="宋体" w:hAnsi="宋体" w:cs="宋体" w:hint="eastAsia"/>
                <w:sz w:val="24"/>
                <w:u w:val="single"/>
              </w:rPr>
              <w:t xml:space="preserve">      </w:t>
            </w:r>
            <w:r w:rsidR="000E5B8D">
              <w:rPr>
                <w:rFonts w:ascii="宋体" w:hAnsi="宋体" w:cs="宋体" w:hint="eastAsia"/>
                <w:sz w:val="24"/>
              </w:rPr>
              <w:t>，联系方式：</w:t>
            </w:r>
            <w:r w:rsidR="000E5B8D">
              <w:rPr>
                <w:rFonts w:ascii="宋体" w:hAnsi="宋体" w:cs="宋体" w:hint="eastAsia"/>
                <w:sz w:val="24"/>
                <w:u w:val="single"/>
              </w:rPr>
              <w:t xml:space="preserve">      </w:t>
            </w:r>
            <w:r w:rsidR="000E5B8D">
              <w:rPr>
                <w:rFonts w:ascii="宋体" w:hAnsi="宋体" w:cs="宋体" w:hint="eastAsia"/>
                <w:sz w:val="24"/>
                <w:szCs w:val="20"/>
              </w:rPr>
              <w:t>。</w:t>
            </w:r>
          </w:p>
        </w:tc>
      </w:tr>
      <w:tr w:rsidR="00C9050E" w14:paraId="78F87C5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DA862D6"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0FE45688"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45D84804" w14:textId="77777777" w:rsidR="00C9050E" w:rsidRDefault="006969AB">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0E5B8D">
                  <w:rPr>
                    <w:rFonts w:ascii="Wingdings" w:eastAsia="MS Gothic" w:hAnsi="Wingdings" w:cs="宋体" w:hint="eastAsia"/>
                    <w:kern w:val="0"/>
                    <w:sz w:val="24"/>
                  </w:rPr>
                  <w:t>þ</w:t>
                </w:r>
              </w:sdtContent>
            </w:sdt>
            <w:r w:rsidR="000E5B8D">
              <w:rPr>
                <w:rFonts w:ascii="宋体" w:hAnsi="宋体" w:cs="宋体" w:hint="eastAsia"/>
                <w:kern w:val="0"/>
                <w:sz w:val="24"/>
              </w:rPr>
              <w:t>A</w:t>
            </w:r>
            <w:r w:rsidR="000E5B8D">
              <w:rPr>
                <w:rFonts w:ascii="宋体" w:hAnsi="宋体" w:cs="宋体" w:hint="eastAsia"/>
                <w:sz w:val="24"/>
              </w:rPr>
              <w:t>不要求提供。</w:t>
            </w:r>
          </w:p>
          <w:p w14:paraId="154FAC87" w14:textId="77777777" w:rsidR="00C9050E" w:rsidRDefault="006969AB">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0E5B8D">
                  <w:rPr>
                    <w:rFonts w:ascii="MS Gothic" w:eastAsia="MS Gothic" w:hAnsi="MS Gothic" w:cs="宋体" w:hint="eastAsia"/>
                    <w:kern w:val="0"/>
                    <w:sz w:val="24"/>
                  </w:rPr>
                  <w:t>☐</w:t>
                </w:r>
              </w:sdtContent>
            </w:sdt>
            <w:r w:rsidR="000E5B8D">
              <w:rPr>
                <w:rFonts w:ascii="宋体" w:hAnsi="宋体" w:cs="宋体" w:hint="eastAsia"/>
                <w:kern w:val="0"/>
                <w:sz w:val="24"/>
              </w:rPr>
              <w:t>B要求提供，</w:t>
            </w:r>
          </w:p>
          <w:p w14:paraId="2C9A802D" w14:textId="77777777" w:rsidR="00C9050E" w:rsidRDefault="000E5B8D">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3E33FC9D" w14:textId="77777777" w:rsidR="00C9050E" w:rsidRDefault="000E5B8D">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6B6EEAB3" w14:textId="77777777" w:rsidR="00C9050E" w:rsidRDefault="000E5B8D">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192EC2CD" w14:textId="77777777" w:rsidR="00C9050E" w:rsidRDefault="000E5B8D">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31F3E9FF" w14:textId="77777777" w:rsidR="00C9050E" w:rsidRDefault="000E5B8D">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7564A5F6" w14:textId="77777777" w:rsidR="00C9050E" w:rsidRDefault="000E5B8D">
            <w:pPr>
              <w:spacing w:line="360" w:lineRule="auto"/>
              <w:rPr>
                <w:rFonts w:ascii="宋体" w:hAnsi="宋体" w:cs="宋体"/>
                <w:sz w:val="24"/>
              </w:rPr>
            </w:pPr>
            <w:r>
              <w:rPr>
                <w:rFonts w:ascii="宋体" w:hAnsi="宋体" w:cs="宋体" w:hint="eastAsia"/>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13FD5C4" w14:textId="77777777" w:rsidR="00C9050E" w:rsidRDefault="000E5B8D">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C9050E" w14:paraId="564B24B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FC81CE1" w14:textId="77777777" w:rsidR="00C9050E" w:rsidRDefault="000E5B8D">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6B08D1F5" w14:textId="77777777" w:rsidR="00C9050E" w:rsidRDefault="000E5B8D">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4C6B8556" w14:textId="77777777" w:rsidR="00C9050E" w:rsidRDefault="006969AB">
            <w:pPr>
              <w:spacing w:line="360" w:lineRule="auto"/>
              <w:rPr>
                <w:rFonts w:ascii="宋体" w:hAnsi="宋体" w:cs="宋体"/>
                <w:sz w:val="24"/>
              </w:rPr>
            </w:pPr>
            <w:sdt>
              <w:sdtPr>
                <w:rPr>
                  <w:rFonts w:ascii="宋体" w:hAnsi="宋体" w:cs="宋体" w:hint="eastAsia"/>
                  <w:kern w:val="0"/>
                  <w:sz w:val="24"/>
                </w:rPr>
                <w:id w:val="-1859348549"/>
                <w14:checkbox>
                  <w14:checked w14:val="0"/>
                  <w14:checkedState w14:val="00FE" w14:font="Wingdings"/>
                  <w14:uncheckedState w14:val="2610" w14:font="MS Gothic"/>
                </w14:checkbox>
              </w:sdtPr>
              <w:sdtEndPr/>
              <w:sdtContent>
                <w:r w:rsidR="000E5B8D">
                  <w:rPr>
                    <w:rFonts w:ascii="MS Gothic" w:eastAsia="MS Gothic" w:hAnsi="MS Gothic" w:cs="宋体" w:hint="eastAsia"/>
                    <w:kern w:val="0"/>
                    <w:sz w:val="24"/>
                  </w:rPr>
                  <w:t>☐</w:t>
                </w:r>
              </w:sdtContent>
            </w:sdt>
            <w:r w:rsidR="000E5B8D">
              <w:rPr>
                <w:rFonts w:ascii="宋体" w:hAnsi="宋体" w:cs="宋体" w:hint="eastAsia"/>
                <w:kern w:val="0"/>
                <w:sz w:val="24"/>
              </w:rPr>
              <w:t>A</w:t>
            </w:r>
            <w:r w:rsidR="000E5B8D">
              <w:rPr>
                <w:rFonts w:ascii="宋体" w:hAnsi="宋体" w:cs="宋体" w:hint="eastAsia"/>
                <w:sz w:val="24"/>
              </w:rPr>
              <w:t>不组织。</w:t>
            </w:r>
          </w:p>
          <w:p w14:paraId="53E70C48" w14:textId="77777777" w:rsidR="00C9050E" w:rsidRDefault="006969AB">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EndPr/>
              <w:sdtContent>
                <w:r w:rsidR="000E5B8D">
                  <w:rPr>
                    <w:rFonts w:ascii="Wingdings" w:hAnsi="Wingdings" w:cs="宋体"/>
                    <w:kern w:val="0"/>
                    <w:sz w:val="24"/>
                  </w:rPr>
                  <w:t>þ</w:t>
                </w:r>
              </w:sdtContent>
            </w:sdt>
            <w:r w:rsidR="000E5B8D">
              <w:rPr>
                <w:rFonts w:ascii="宋体" w:hAnsi="宋体" w:cs="宋体" w:hint="eastAsia"/>
                <w:kern w:val="0"/>
                <w:sz w:val="24"/>
              </w:rPr>
              <w:t>B组织。</w:t>
            </w:r>
          </w:p>
          <w:p w14:paraId="61CF1067" w14:textId="77777777" w:rsidR="00C9050E" w:rsidRDefault="000E5B8D">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（1）在评标时安排每个投标人进行方案讲解演示。视频演示。每个投标人提供时间不超过10分钟的演示视频，由采购代理机构组织人员现场播放，播放次序以投标文件解密时间先后次序为准。</w:t>
            </w:r>
          </w:p>
          <w:p w14:paraId="5FB52EFC" w14:textId="77777777" w:rsidR="00C9050E" w:rsidRDefault="000E5B8D">
            <w:pPr>
              <w:snapToGrid w:val="0"/>
              <w:spacing w:line="360" w:lineRule="auto"/>
              <w:rPr>
                <w:rFonts w:ascii="宋体" w:hAnsi="宋体" w:cs="宋体"/>
                <w:kern w:val="0"/>
                <w:sz w:val="24"/>
              </w:rPr>
            </w:pPr>
            <w:r>
              <w:rPr>
                <w:rFonts w:ascii="宋体" w:hAnsi="宋体" w:cs="宋体" w:hint="eastAsia"/>
                <w:kern w:val="0"/>
                <w:sz w:val="24"/>
              </w:rPr>
              <w:t>（2）方案讲解演示：</w:t>
            </w:r>
          </w:p>
          <w:p w14:paraId="44D86525" w14:textId="77777777" w:rsidR="00C9050E" w:rsidRDefault="000E5B8D">
            <w:pPr>
              <w:snapToGrid w:val="0"/>
              <w:spacing w:line="360" w:lineRule="auto"/>
              <w:rPr>
                <w:rFonts w:ascii="宋体" w:hAnsi="宋体" w:cs="宋体"/>
                <w:kern w:val="0"/>
                <w:sz w:val="24"/>
              </w:rPr>
            </w:pPr>
            <w:r>
              <w:rPr>
                <w:rFonts w:ascii="宋体" w:hAnsi="宋体" w:cs="宋体" w:hint="eastAsia"/>
                <w:kern w:val="0"/>
                <w:sz w:val="24"/>
              </w:rPr>
              <w:t>演示视频，请按以下方式提交：应当在投标截止时间以前，供应商以介质存储的演示视频文件密封并以邮寄或直接送达等形式提交给采购代理机构联系人（龚梦雪0571-86771198，杭州市拱墅区杭行路688号星运大厦1幢1006室），使其在投标截止时间以前收到。封皮应注明投标人名称、项目名称。</w:t>
            </w:r>
          </w:p>
          <w:p w14:paraId="3CAD0FFD" w14:textId="77777777" w:rsidR="00C9050E" w:rsidRDefault="000E5B8D">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C9050E" w14:paraId="4B6DA84D"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1BCB7498"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674499F9"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4DD3CC7C" w14:textId="77777777" w:rsidR="00C9050E" w:rsidRDefault="000E5B8D">
            <w:pPr>
              <w:spacing w:line="360" w:lineRule="auto"/>
              <w:rPr>
                <w:rFonts w:ascii="宋体" w:hAnsi="宋体" w:cs="宋体"/>
                <w:sz w:val="24"/>
              </w:rPr>
            </w:pPr>
            <w:r>
              <w:rPr>
                <w:rFonts w:ascii="宋体" w:hAnsi="宋体" w:cs="宋体" w:hint="eastAsia"/>
                <w:sz w:val="24"/>
              </w:rPr>
              <w:t>（1）资格证明文件：见招标文件第二部分11.1。</w:t>
            </w:r>
          </w:p>
          <w:p w14:paraId="51588185" w14:textId="77777777" w:rsidR="00C9050E" w:rsidRDefault="000E5B8D">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C9050E" w14:paraId="61AE91DA" w14:textId="77777777">
        <w:trPr>
          <w:trHeight w:val="1031"/>
          <w:tblHeader/>
        </w:trPr>
        <w:tc>
          <w:tcPr>
            <w:tcW w:w="629" w:type="dxa"/>
            <w:vMerge/>
            <w:tcBorders>
              <w:left w:val="single" w:sz="4" w:space="0" w:color="auto"/>
              <w:bottom w:val="single" w:sz="4" w:space="0" w:color="auto"/>
              <w:right w:val="single" w:sz="4" w:space="0" w:color="auto"/>
            </w:tcBorders>
          </w:tcPr>
          <w:p w14:paraId="48DE7BC5" w14:textId="77777777" w:rsidR="00C9050E" w:rsidRDefault="00C9050E">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1A3F20B1" w14:textId="77777777" w:rsidR="00C9050E" w:rsidRDefault="00C9050E">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02D5DDE7" w14:textId="77777777" w:rsidR="00C9050E" w:rsidRDefault="000E5B8D">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C9050E" w14:paraId="61F01E23"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11E351D"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EE846A3"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FEAE8C2" w14:textId="77777777" w:rsidR="00C9050E" w:rsidRDefault="000E5B8D">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9050E" w14:paraId="2312B9C2"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3C0FF61" w14:textId="77777777" w:rsidR="00C9050E" w:rsidRDefault="000E5B8D">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2E11FDD6"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0343CD2B" w14:textId="77777777" w:rsidR="00C9050E" w:rsidRDefault="000E5B8D">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5B22969A" w14:textId="77777777" w:rsidR="00C9050E" w:rsidRDefault="000E5B8D">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58F883B0" w14:textId="77777777" w:rsidR="00C9050E" w:rsidRDefault="000E5B8D">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50E0DD70" w14:textId="77777777" w:rsidR="00C9050E" w:rsidRDefault="000E5B8D">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5D9BFE1B" w14:textId="77777777" w:rsidR="00C9050E" w:rsidRDefault="000E5B8D">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p>
          <w:p w14:paraId="44704BA4" w14:textId="77777777" w:rsidR="00C9050E" w:rsidRDefault="000E5B8D">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C9050E" w14:paraId="2CA7DEBC" w14:textId="77777777">
        <w:trPr>
          <w:trHeight w:val="3498"/>
          <w:tblHeader/>
        </w:trPr>
        <w:tc>
          <w:tcPr>
            <w:tcW w:w="629" w:type="dxa"/>
            <w:tcBorders>
              <w:top w:val="single" w:sz="4" w:space="0" w:color="auto"/>
              <w:left w:val="single" w:sz="8" w:space="0" w:color="000000"/>
              <w:right w:val="single" w:sz="2" w:space="0" w:color="000000"/>
            </w:tcBorders>
            <w:vAlign w:val="center"/>
          </w:tcPr>
          <w:p w14:paraId="206CFF86"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10938C6D"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077EF5C9" w14:textId="77777777" w:rsidR="00C9050E" w:rsidRDefault="000E5B8D">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C9050E" w14:paraId="5FA80A4A"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3F18AD69" w14:textId="77777777" w:rsidR="00C9050E" w:rsidRDefault="000E5B8D">
            <w:pPr>
              <w:snapToGrid w:val="0"/>
              <w:spacing w:line="360" w:lineRule="auto"/>
              <w:jc w:val="center"/>
              <w:rPr>
                <w:rFonts w:ascii="宋体" w:hAnsi="宋体" w:cs="宋体"/>
                <w:sz w:val="24"/>
              </w:rPr>
            </w:pPr>
            <w:r>
              <w:rPr>
                <w:rFonts w:ascii="宋体" w:hAnsi="宋体" w:cs="宋体" w:hint="eastAsia"/>
                <w:sz w:val="24"/>
              </w:rPr>
              <w:lastRenderedPageBreak/>
              <w:t>1</w:t>
            </w:r>
            <w:r>
              <w:rPr>
                <w:rFonts w:ascii="宋体" w:hAnsi="宋体" w:cs="宋体"/>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14:paraId="30C16A30"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14:paraId="07139380" w14:textId="77777777" w:rsidR="00C9050E" w:rsidRDefault="000E5B8D">
            <w:pPr>
              <w:pStyle w:val="af2"/>
              <w:spacing w:line="360" w:lineRule="auto"/>
              <w:ind w:firstLineChars="200" w:firstLine="480"/>
              <w:rPr>
                <w:rFonts w:hAnsi="宋体"/>
                <w:sz w:val="24"/>
                <w:szCs w:val="24"/>
              </w:rPr>
            </w:pPr>
            <w:r>
              <w:rPr>
                <w:rFonts w:hint="eastAsia"/>
                <w:sz w:val="24"/>
                <w:szCs w:val="24"/>
              </w:rPr>
              <w:t>本项目的采购代理服务费由中标人支付，服务费按计价格【2002】1980号文件收费标准计取。在接到中标通知书</w:t>
            </w:r>
            <w:r>
              <w:rPr>
                <w:rFonts w:hAnsi="宋体" w:hint="eastAsia"/>
                <w:sz w:val="24"/>
                <w:szCs w:val="24"/>
              </w:rPr>
              <w:t>后两个工作日内</w:t>
            </w:r>
            <w:r>
              <w:rPr>
                <w:rFonts w:hint="eastAsia"/>
                <w:sz w:val="24"/>
                <w:szCs w:val="24"/>
              </w:rPr>
              <w:t>由中标人一次性向采购代理机构付清。</w:t>
            </w:r>
            <w:r>
              <w:rPr>
                <w:rFonts w:hAnsi="宋体" w:hint="eastAsia"/>
                <w:sz w:val="24"/>
                <w:szCs w:val="24"/>
              </w:rPr>
              <w:t>采购代理服务费须包含在投标报价中，并以人民币方式支付。服务费汇入以下账号：</w:t>
            </w:r>
          </w:p>
          <w:p w14:paraId="150E43BC" w14:textId="77777777" w:rsidR="00C9050E" w:rsidRDefault="000E5B8D">
            <w:pPr>
              <w:pStyle w:val="af2"/>
              <w:spacing w:line="360" w:lineRule="auto"/>
              <w:ind w:firstLineChars="200" w:firstLine="480"/>
              <w:rPr>
                <w:rFonts w:asciiTheme="minorEastAsia" w:hAnsiTheme="minorEastAsia" w:cs="Times New Roman"/>
                <w:kern w:val="28"/>
                <w:sz w:val="24"/>
                <w:szCs w:val="24"/>
              </w:rPr>
            </w:pPr>
            <w:r>
              <w:rPr>
                <w:rFonts w:asciiTheme="minorEastAsia" w:hAnsiTheme="minorEastAsia" w:cs="Times New Roman" w:hint="eastAsia"/>
                <w:kern w:val="28"/>
                <w:sz w:val="24"/>
                <w:szCs w:val="24"/>
              </w:rPr>
              <w:t>户</w:t>
            </w:r>
            <w:r>
              <w:rPr>
                <w:rFonts w:asciiTheme="minorEastAsia" w:hAnsiTheme="minorEastAsia" w:cs="Times New Roman"/>
                <w:kern w:val="28"/>
                <w:sz w:val="24"/>
                <w:szCs w:val="24"/>
              </w:rPr>
              <w:t xml:space="preserve"> </w:t>
            </w:r>
            <w:r>
              <w:rPr>
                <w:rFonts w:asciiTheme="minorEastAsia" w:hAnsiTheme="minorEastAsia" w:cs="Times New Roman" w:hint="eastAsia"/>
                <w:kern w:val="28"/>
                <w:sz w:val="24"/>
                <w:szCs w:val="24"/>
              </w:rPr>
              <w:t>名：</w:t>
            </w:r>
            <w:r>
              <w:rPr>
                <w:rFonts w:hint="eastAsia"/>
                <w:sz w:val="24"/>
                <w:szCs w:val="24"/>
              </w:rPr>
              <w:t>浙江天辰工程咨询有限公司</w:t>
            </w:r>
          </w:p>
          <w:p w14:paraId="5F49398B" w14:textId="77777777" w:rsidR="00C9050E" w:rsidRDefault="000E5B8D">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Times New Roman" w:hint="eastAsia"/>
                <w:kern w:val="28"/>
                <w:sz w:val="24"/>
                <w:szCs w:val="24"/>
              </w:rPr>
              <w:t>开</w:t>
            </w:r>
            <w:r>
              <w:rPr>
                <w:rFonts w:asciiTheme="minorEastAsia" w:eastAsiaTheme="minorEastAsia" w:hAnsiTheme="minorEastAsia" w:cs="Times New Roman"/>
                <w:kern w:val="28"/>
                <w:sz w:val="24"/>
                <w:szCs w:val="24"/>
              </w:rPr>
              <w:t xml:space="preserve"> </w:t>
            </w:r>
            <w:r>
              <w:rPr>
                <w:rFonts w:asciiTheme="minorEastAsia" w:eastAsiaTheme="minorEastAsia" w:hAnsiTheme="minorEastAsia" w:cs="Times New Roman" w:hint="eastAsia"/>
                <w:kern w:val="28"/>
                <w:sz w:val="24"/>
                <w:szCs w:val="24"/>
              </w:rPr>
              <w:t>户：</w:t>
            </w:r>
            <w:r>
              <w:rPr>
                <w:rFonts w:asciiTheme="minorEastAsia" w:eastAsiaTheme="minorEastAsia" w:hAnsiTheme="minorEastAsia" w:hint="eastAsia"/>
                <w:sz w:val="24"/>
                <w:szCs w:val="24"/>
              </w:rPr>
              <w:t>杭州银行丰潭支行</w:t>
            </w:r>
          </w:p>
          <w:p w14:paraId="173176D2" w14:textId="77777777" w:rsidR="00C9050E" w:rsidRDefault="000E5B8D">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Times New Roman" w:hint="eastAsia"/>
                <w:kern w:val="28"/>
                <w:sz w:val="24"/>
                <w:szCs w:val="24"/>
              </w:rPr>
              <w:t>账</w:t>
            </w:r>
            <w:r>
              <w:rPr>
                <w:rFonts w:asciiTheme="minorEastAsia" w:eastAsiaTheme="minorEastAsia" w:hAnsiTheme="minorEastAsia" w:cs="Times New Roman"/>
                <w:kern w:val="28"/>
                <w:sz w:val="24"/>
                <w:szCs w:val="24"/>
              </w:rPr>
              <w:t xml:space="preserve"> </w:t>
            </w:r>
            <w:r>
              <w:rPr>
                <w:rFonts w:asciiTheme="minorEastAsia" w:eastAsiaTheme="minorEastAsia" w:hAnsiTheme="minorEastAsia" w:cs="Times New Roman" w:hint="eastAsia"/>
                <w:kern w:val="28"/>
                <w:sz w:val="24"/>
                <w:szCs w:val="24"/>
              </w:rPr>
              <w:t>号：</w:t>
            </w:r>
            <w:r>
              <w:rPr>
                <w:rFonts w:asciiTheme="minorEastAsia" w:eastAsiaTheme="minorEastAsia" w:hAnsiTheme="minorEastAsia" w:cs="Times New Roman"/>
                <w:kern w:val="28"/>
                <w:sz w:val="24"/>
                <w:szCs w:val="24"/>
              </w:rPr>
              <w:t>3301040160017413256</w:t>
            </w:r>
          </w:p>
        </w:tc>
      </w:tr>
      <w:tr w:rsidR="00C9050E" w14:paraId="7D58074B"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4C9F94F8"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1</w:t>
            </w:r>
            <w:r>
              <w:rPr>
                <w:rFonts w:ascii="宋体" w:hAnsi="宋体" w:cs="宋体"/>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2122D100" w14:textId="77777777" w:rsidR="00C9050E" w:rsidRDefault="000E5B8D">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4FB8BDD9" w14:textId="77777777" w:rsidR="00C9050E" w:rsidRDefault="000E5B8D">
            <w:pPr>
              <w:pStyle w:val="af2"/>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杭州市拱墅区杭行路688号星运大厦1幢1006室</w:t>
            </w:r>
            <w:r>
              <w:rPr>
                <w:rFonts w:hAnsi="宋体" w:cs="宋体" w:hint="eastAsia"/>
                <w:kern w:val="28"/>
                <w:sz w:val="24"/>
                <w:szCs w:val="24"/>
              </w:rPr>
              <w:t>；备份投标文件签收人员联系电话：</w:t>
            </w:r>
            <w:r>
              <w:rPr>
                <w:rFonts w:hAnsi="宋体" w:cs="宋体" w:hint="eastAsia"/>
                <w:sz w:val="24"/>
                <w:u w:val="single"/>
              </w:rPr>
              <w:t>龚梦雪0571-86771198</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C9050E" w14:paraId="18EAFB2B"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351CC3CE"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1</w:t>
            </w:r>
            <w:r>
              <w:rPr>
                <w:rFonts w:ascii="宋体" w:hAnsi="宋体" w:cs="宋体"/>
                <w:sz w:val="24"/>
              </w:rPr>
              <w:t>4</w:t>
            </w:r>
          </w:p>
        </w:tc>
        <w:tc>
          <w:tcPr>
            <w:tcW w:w="1843" w:type="dxa"/>
            <w:vMerge w:val="restart"/>
            <w:tcBorders>
              <w:top w:val="single" w:sz="8" w:space="0" w:color="000000"/>
              <w:left w:val="single" w:sz="2" w:space="0" w:color="000000"/>
              <w:right w:val="single" w:sz="8" w:space="0" w:color="000000"/>
            </w:tcBorders>
            <w:vAlign w:val="center"/>
          </w:tcPr>
          <w:p w14:paraId="2B907D8B" w14:textId="77777777" w:rsidR="00C9050E" w:rsidRDefault="000E5B8D">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612D10D1" w14:textId="77777777" w:rsidR="00C9050E" w:rsidRDefault="000E5B8D">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C9050E" w14:paraId="1FD0E249" w14:textId="77777777">
        <w:trPr>
          <w:trHeight w:val="935"/>
          <w:tblHeader/>
        </w:trPr>
        <w:tc>
          <w:tcPr>
            <w:tcW w:w="629" w:type="dxa"/>
            <w:vMerge/>
            <w:tcBorders>
              <w:left w:val="single" w:sz="8" w:space="0" w:color="000000"/>
              <w:bottom w:val="single" w:sz="4" w:space="0" w:color="auto"/>
              <w:right w:val="single" w:sz="2" w:space="0" w:color="000000"/>
            </w:tcBorders>
          </w:tcPr>
          <w:p w14:paraId="09B260EA" w14:textId="77777777" w:rsidR="00C9050E" w:rsidRDefault="00C9050E">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1B3C9EA4" w14:textId="77777777" w:rsidR="00C9050E" w:rsidRDefault="00C9050E">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7F9EC4CD" w14:textId="77777777" w:rsidR="00C9050E" w:rsidRDefault="006969AB">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0E5B8D">
                  <w:rPr>
                    <w:rFonts w:ascii="MS Mincho" w:eastAsia="MS Mincho" w:hAnsi="MS Mincho" w:cs="MS Mincho" w:hint="eastAsia"/>
                    <w:kern w:val="0"/>
                    <w:sz w:val="24"/>
                  </w:rPr>
                  <w:t>☐</w:t>
                </w:r>
              </w:sdtContent>
            </w:sdt>
            <w:r w:rsidR="000E5B8D">
              <w:rPr>
                <w:rFonts w:ascii="宋体" w:hAnsi="宋体" w:cs="宋体" w:hint="eastAsia"/>
                <w:snapToGrid w:val="0"/>
                <w:kern w:val="28"/>
                <w:sz w:val="24"/>
              </w:rPr>
              <w:t>联合体投标的，联合体各方均需按招标文件第四部分评标标准要求提供资信证明文件，否则视为不符合相关要求。</w:t>
            </w:r>
          </w:p>
          <w:p w14:paraId="08F0FAC4" w14:textId="77777777" w:rsidR="00C9050E" w:rsidRDefault="006969AB">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sidR="000E5B8D">
                  <w:rPr>
                    <w:rFonts w:asciiTheme="minorEastAsia" w:eastAsiaTheme="minorEastAsia" w:hAnsiTheme="minorEastAsia" w:cs="Arial" w:hint="eastAsia"/>
                    <w:kern w:val="0"/>
                    <w:sz w:val="24"/>
                  </w:rPr>
                  <w:sym w:font="Wingdings" w:char="F0FE"/>
                </w:r>
              </w:sdtContent>
            </w:sdt>
            <w:r w:rsidR="000E5B8D">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2B85BD06" w14:textId="77777777" w:rsidR="00C9050E" w:rsidRDefault="00C9050E">
      <w:pPr>
        <w:snapToGrid w:val="0"/>
        <w:spacing w:line="360" w:lineRule="auto"/>
        <w:jc w:val="center"/>
        <w:rPr>
          <w:rFonts w:ascii="宋体" w:hAnsi="宋体" w:cs="宋体"/>
          <w:b/>
          <w:sz w:val="32"/>
          <w:szCs w:val="20"/>
        </w:rPr>
      </w:pPr>
    </w:p>
    <w:p w14:paraId="44B152FD" w14:textId="77777777" w:rsidR="00C9050E" w:rsidRDefault="000E5B8D">
      <w:pPr>
        <w:widowControl/>
        <w:adjustRightInd/>
        <w:jc w:val="left"/>
        <w:rPr>
          <w:rFonts w:ascii="宋体" w:hAnsi="宋体" w:cs="宋体"/>
          <w:b/>
          <w:sz w:val="32"/>
          <w:szCs w:val="20"/>
        </w:rPr>
      </w:pPr>
      <w:bookmarkStart w:id="11" w:name="第三部分"/>
      <w:bookmarkStart w:id="12" w:name="_Toc164416483"/>
      <w:bookmarkEnd w:id="10"/>
      <w:r>
        <w:rPr>
          <w:rFonts w:ascii="宋体" w:hAnsi="宋体" w:cs="宋体"/>
          <w:b/>
          <w:sz w:val="32"/>
          <w:szCs w:val="20"/>
        </w:rPr>
        <w:br w:type="page"/>
      </w:r>
    </w:p>
    <w:p w14:paraId="61C99C82" w14:textId="77777777" w:rsidR="00C9050E" w:rsidRDefault="000E5B8D">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14:paraId="0E8616F3" w14:textId="77777777" w:rsidR="00C9050E" w:rsidRDefault="000E5B8D">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14:paraId="492B1516" w14:textId="77777777" w:rsidR="00C9050E" w:rsidRDefault="000E5B8D">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14D4B84C" w14:textId="77777777" w:rsidR="00C9050E" w:rsidRDefault="000E5B8D">
      <w:pPr>
        <w:adjustRightInd/>
        <w:spacing w:line="360" w:lineRule="auto"/>
        <w:outlineLvl w:val="0"/>
        <w:rPr>
          <w:rFonts w:ascii="宋体" w:hAnsi="宋体" w:cs="宋体"/>
          <w:b/>
          <w:sz w:val="24"/>
        </w:rPr>
      </w:pPr>
      <w:r>
        <w:rPr>
          <w:rFonts w:ascii="宋体" w:hAnsi="宋体" w:cs="宋体" w:hint="eastAsia"/>
          <w:b/>
          <w:sz w:val="24"/>
        </w:rPr>
        <w:t xml:space="preserve">   2.定义</w:t>
      </w:r>
    </w:p>
    <w:p w14:paraId="3FAF0424"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383EAC53"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5765BE6C"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75472001"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44A3C059"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916E515"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5E5F2CCB"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 系指不适用本项目的要求。</w:t>
      </w:r>
    </w:p>
    <w:p w14:paraId="0446639B" w14:textId="77777777" w:rsidR="00C9050E" w:rsidRDefault="000E5B8D">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1B67EE74" w14:textId="77777777" w:rsidR="00C9050E" w:rsidRDefault="000E5B8D">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7D339401" w14:textId="77777777" w:rsidR="00C9050E" w:rsidRDefault="000E5B8D">
      <w:pPr>
        <w:spacing w:line="360" w:lineRule="auto"/>
        <w:ind w:firstLineChars="100" w:firstLine="240"/>
        <w:rPr>
          <w:rFonts w:ascii="宋体" w:hAnsi="宋体" w:cs="宋体"/>
          <w:sz w:val="24"/>
        </w:rPr>
      </w:pPr>
      <w:r>
        <w:rPr>
          <w:rFonts w:ascii="宋体" w:hAnsi="宋体" w:cs="宋体" w:hint="eastAsia"/>
          <w:sz w:val="24"/>
        </w:rPr>
        <w:t>3.2 支持绿色发展</w:t>
      </w:r>
    </w:p>
    <w:p w14:paraId="3EC1EF96" w14:textId="77777777" w:rsidR="00C9050E" w:rsidRDefault="000E5B8D">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14:paraId="311125D5"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14:paraId="79E53C22"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A40E9CC" w14:textId="77777777" w:rsidR="00C9050E" w:rsidRDefault="000E5B8D">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562447" w14:textId="77777777" w:rsidR="00C9050E" w:rsidRDefault="000E5B8D">
      <w:pPr>
        <w:spacing w:line="360" w:lineRule="auto"/>
        <w:ind w:firstLineChars="100" w:firstLine="240"/>
        <w:rPr>
          <w:rFonts w:ascii="宋体" w:hAnsi="宋体" w:cs="宋体"/>
          <w:sz w:val="24"/>
        </w:rPr>
      </w:pPr>
      <w:r>
        <w:rPr>
          <w:rFonts w:ascii="宋体" w:hAnsi="宋体" w:cs="宋体" w:hint="eastAsia"/>
          <w:sz w:val="24"/>
        </w:rPr>
        <w:t>3.3支持中小企业发展</w:t>
      </w:r>
    </w:p>
    <w:p w14:paraId="1EBAAA96"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2EFA74"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774B3CA8" w14:textId="77777777" w:rsidR="00C9050E" w:rsidRDefault="000E5B8D">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62F770" w14:textId="77777777" w:rsidR="00C9050E" w:rsidRDefault="000E5B8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1BBB47A6"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AB87B7A"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w:t>
      </w:r>
      <w:r>
        <w:rPr>
          <w:rFonts w:ascii="宋体" w:hAnsi="宋体" w:cs="宋体" w:hint="eastAsia"/>
          <w:sz w:val="24"/>
        </w:rPr>
        <w:lastRenderedPageBreak/>
        <w:t>型、微型企业；</w:t>
      </w:r>
    </w:p>
    <w:p w14:paraId="1265DECD"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210C1A"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DA330A"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54E4C832" w14:textId="77777777" w:rsidR="00C9050E" w:rsidRDefault="000E5B8D">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67E0FD87"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14:paraId="3D6B1C4E"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5129A444" w14:textId="77777777" w:rsidR="00C9050E" w:rsidRDefault="000E5B8D">
      <w:pPr>
        <w:spacing w:line="360" w:lineRule="auto"/>
        <w:ind w:firstLineChars="200" w:firstLine="480"/>
        <w:rPr>
          <w:rFonts w:ascii="宋体" w:hAnsi="宋体" w:cs="宋体"/>
          <w:sz w:val="24"/>
        </w:rPr>
      </w:pPr>
      <w:r>
        <w:rPr>
          <w:rFonts w:ascii="宋体" w:hAnsi="宋体" w:cs="宋体"/>
          <w:sz w:val="24"/>
        </w:rPr>
        <w:t xml:space="preserve">3.4.3 </w:t>
      </w:r>
      <w:r>
        <w:rPr>
          <w:rFonts w:ascii="宋体" w:hAnsi="宋体" w:cs="宋体" w:hint="eastAsia"/>
          <w:sz w:val="24"/>
        </w:rPr>
        <w:t>采购人应当贯彻落实知识产权保护相关法律法规，应当采购使用正版软件。</w:t>
      </w:r>
    </w:p>
    <w:p w14:paraId="458FACEE"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3.5平等对待内外资企业和符合条件的破产重整企业</w:t>
      </w:r>
    </w:p>
    <w:p w14:paraId="33E9F357" w14:textId="77777777" w:rsidR="00C9050E" w:rsidRDefault="000E5B8D">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31291205" w14:textId="77777777" w:rsidR="00C9050E" w:rsidRDefault="000E5B8D">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A51340" w14:textId="77777777" w:rsidR="00C9050E" w:rsidRDefault="000E5B8D">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14:paraId="4AE03206" w14:textId="77777777" w:rsidR="00C9050E" w:rsidRDefault="000E5B8D">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EBFDBA" w14:textId="77777777" w:rsidR="00C9050E" w:rsidRDefault="000E5B8D">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lastRenderedPageBreak/>
        <w:t>4.3供应商质疑</w:t>
      </w:r>
    </w:p>
    <w:p w14:paraId="1971917A" w14:textId="77777777" w:rsidR="00C9050E" w:rsidRDefault="000E5B8D">
      <w:pPr>
        <w:pStyle w:val="af2"/>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34E6C50C" w14:textId="77777777" w:rsidR="00C9050E" w:rsidRDefault="000E5B8D">
      <w:pPr>
        <w:pStyle w:val="af2"/>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221B07" w14:textId="77777777" w:rsidR="00C9050E" w:rsidRDefault="000E5B8D">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7B73A1D3" w14:textId="77777777" w:rsidR="00C9050E" w:rsidRDefault="000E5B8D">
      <w:pPr>
        <w:pStyle w:val="af2"/>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1E140408" w14:textId="77777777" w:rsidR="00C9050E" w:rsidRDefault="000E5B8D">
      <w:pPr>
        <w:pStyle w:val="af2"/>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00EB5B6F" w14:textId="77777777" w:rsidR="00C9050E" w:rsidRDefault="000E5B8D">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14:paraId="601F7176" w14:textId="77777777" w:rsidR="00C9050E" w:rsidRDefault="000E5B8D">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3150A84A" w14:textId="77777777" w:rsidR="00C9050E" w:rsidRDefault="000E5B8D">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7E54FDD0" w14:textId="77777777" w:rsidR="00C9050E" w:rsidRDefault="000E5B8D">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14:paraId="1D9A1A16" w14:textId="77777777" w:rsidR="00C9050E" w:rsidRDefault="000E5B8D">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3BE78BD8" w14:textId="77777777" w:rsidR="00C9050E" w:rsidRDefault="000E5B8D">
      <w:pPr>
        <w:pStyle w:val="af2"/>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14:paraId="3CECACBE" w14:textId="77777777" w:rsidR="00C9050E" w:rsidRDefault="000E5B8D">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EABD59B" w14:textId="77777777" w:rsidR="00C9050E" w:rsidRDefault="000E5B8D">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14:paraId="012E7A52" w14:textId="77777777" w:rsidR="00C9050E" w:rsidRDefault="000E5B8D">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F175B8D" w14:textId="77777777" w:rsidR="00C9050E" w:rsidRDefault="000E5B8D">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E20202A" w14:textId="77777777" w:rsidR="00C9050E" w:rsidRDefault="000E5B8D">
      <w:pPr>
        <w:pStyle w:val="trseditor"/>
        <w:shd w:val="clear" w:color="auto" w:fill="FFFFFF"/>
        <w:snapToGrid w:val="0"/>
        <w:spacing w:after="240" w:afterAutospacing="0" w:line="360" w:lineRule="auto"/>
        <w:ind w:firstLine="400"/>
        <w:contextualSpacing/>
      </w:pPr>
      <w:r>
        <w:rPr>
          <w:rFonts w:hint="eastAsia"/>
          <w:lang w:val="zh-CN"/>
        </w:rPr>
        <w:lastRenderedPageBreak/>
        <w:t>4.3</w:t>
      </w:r>
      <w:r>
        <w:rPr>
          <w:rFonts w:hint="eastAsia"/>
        </w:rPr>
        <w:t>.6询问或者质疑事项可能影响采购结果的，采购人应当暂停签订合同，已经签订合同的，应当中止履行合同。</w:t>
      </w:r>
    </w:p>
    <w:p w14:paraId="617EDEDF" w14:textId="77777777" w:rsidR="00C9050E" w:rsidRDefault="000E5B8D">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14:paraId="5B38F557" w14:textId="77777777" w:rsidR="00C9050E" w:rsidRDefault="000E5B8D">
      <w:pPr>
        <w:pStyle w:val="trseditor"/>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328ECC3" w14:textId="77777777" w:rsidR="00C9050E" w:rsidRDefault="000E5B8D">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40FCCBB" w14:textId="77777777" w:rsidR="00C9050E" w:rsidRDefault="000E5B8D">
      <w:pPr>
        <w:pStyle w:val="trseditor"/>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D2DFE3F" w14:textId="77777777" w:rsidR="00C9050E" w:rsidRDefault="000E5B8D">
      <w:pPr>
        <w:pStyle w:val="trseditor"/>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87F8855" w14:textId="77777777" w:rsidR="00C9050E" w:rsidRDefault="000E5B8D">
      <w:pPr>
        <w:pStyle w:val="trseditor"/>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F9E0FBA" w14:textId="77777777" w:rsidR="00C9050E" w:rsidRDefault="000E5B8D">
      <w:pPr>
        <w:snapToGrid w:val="0"/>
        <w:spacing w:line="360" w:lineRule="auto"/>
        <w:ind w:firstLineChars="200" w:firstLine="480"/>
        <w:rPr>
          <w:rFonts w:ascii="宋体" w:hAnsi="宋体" w:cs="仿宋"/>
          <w:sz w:val="24"/>
        </w:rPr>
      </w:pPr>
      <w:r>
        <w:rPr>
          <w:rFonts w:ascii="宋体" w:hAnsi="宋体" w:cs="仿宋"/>
          <w:sz w:val="24"/>
        </w:rPr>
        <w:t xml:space="preserve">4.5 </w:t>
      </w:r>
      <w:r>
        <w:rPr>
          <w:rFonts w:ascii="宋体" w:hAnsi="宋体" w:cs="仿宋" w:hint="eastAsia"/>
          <w:sz w:val="24"/>
        </w:rPr>
        <w:t>补偿救济</w:t>
      </w:r>
    </w:p>
    <w:p w14:paraId="5DCE2D28" w14:textId="77777777" w:rsidR="00C9050E" w:rsidRDefault="000E5B8D">
      <w:pPr>
        <w:snapToGrid w:val="0"/>
        <w:spacing w:line="360" w:lineRule="auto"/>
        <w:ind w:firstLineChars="200" w:firstLine="480"/>
        <w:rPr>
          <w:rFonts w:ascii="宋体" w:hAnsi="宋体" w:cs="仿宋"/>
          <w:sz w:val="24"/>
        </w:rPr>
      </w:pPr>
      <w:r>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49A74886" w14:textId="77777777" w:rsidR="00C9050E" w:rsidRDefault="00C9050E">
      <w:pPr>
        <w:pStyle w:val="trseditor"/>
        <w:shd w:val="clear" w:color="auto" w:fill="FFFFFF"/>
        <w:snapToGrid w:val="0"/>
        <w:spacing w:after="240" w:afterAutospacing="0" w:line="360" w:lineRule="auto"/>
        <w:ind w:firstLine="400"/>
        <w:contextualSpacing/>
      </w:pPr>
    </w:p>
    <w:p w14:paraId="31961339" w14:textId="77777777" w:rsidR="00C9050E" w:rsidRDefault="000E5B8D">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14:paraId="656C43AD" w14:textId="77777777" w:rsidR="00C9050E" w:rsidRDefault="00C9050E">
      <w:pPr>
        <w:pStyle w:val="2d"/>
        <w:snapToGrid w:val="0"/>
        <w:spacing w:before="0"/>
        <w:ind w:firstLine="360"/>
        <w:rPr>
          <w:rFonts w:ascii="宋体" w:hAnsi="宋体" w:cs="宋体"/>
          <w:sz w:val="18"/>
          <w:szCs w:val="18"/>
        </w:rPr>
      </w:pPr>
    </w:p>
    <w:p w14:paraId="056D391D" w14:textId="77777777" w:rsidR="00C9050E" w:rsidRDefault="000E5B8D">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14:paraId="4A34CB47" w14:textId="77777777" w:rsidR="00C9050E" w:rsidRDefault="000E5B8D">
      <w:pPr>
        <w:pStyle w:val="af2"/>
        <w:spacing w:line="360" w:lineRule="auto"/>
        <w:rPr>
          <w:rFonts w:hAnsi="宋体" w:cs="宋体"/>
          <w:b/>
          <w:sz w:val="24"/>
          <w:szCs w:val="24"/>
        </w:rPr>
      </w:pPr>
      <w:r>
        <w:rPr>
          <w:rFonts w:hAnsi="宋体" w:cs="宋体" w:hint="eastAsia"/>
          <w:b/>
          <w:sz w:val="24"/>
          <w:szCs w:val="24"/>
        </w:rPr>
        <w:t>5．招标文件的构成</w:t>
      </w:r>
    </w:p>
    <w:p w14:paraId="6667300B" w14:textId="77777777" w:rsidR="00C9050E" w:rsidRDefault="000E5B8D">
      <w:pPr>
        <w:pStyle w:val="af2"/>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14:paraId="1FAAFA41" w14:textId="77777777" w:rsidR="00C9050E" w:rsidRDefault="000E5B8D">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7D4F446F" w14:textId="77777777" w:rsidR="00C9050E" w:rsidRDefault="000E5B8D">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650158B3" w14:textId="77777777" w:rsidR="00C9050E" w:rsidRDefault="000E5B8D">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7FB4A6F6" w14:textId="77777777" w:rsidR="00C9050E" w:rsidRDefault="000E5B8D">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507626B3" w14:textId="77777777" w:rsidR="00C9050E" w:rsidRDefault="000E5B8D">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14:paraId="5FB77A44" w14:textId="77777777" w:rsidR="00C9050E" w:rsidRDefault="000E5B8D">
      <w:pPr>
        <w:pStyle w:val="af2"/>
        <w:tabs>
          <w:tab w:val="left" w:pos="840"/>
        </w:tabs>
        <w:spacing w:line="360" w:lineRule="auto"/>
        <w:ind w:firstLineChars="400" w:firstLine="960"/>
        <w:rPr>
          <w:rFonts w:hAnsi="宋体" w:cs="宋体"/>
          <w:sz w:val="24"/>
          <w:szCs w:val="24"/>
        </w:rPr>
      </w:pPr>
      <w:r>
        <w:rPr>
          <w:rFonts w:hAnsi="宋体" w:cs="宋体" w:hint="eastAsia"/>
          <w:sz w:val="24"/>
        </w:rPr>
        <w:lastRenderedPageBreak/>
        <w:t>5.1.6</w:t>
      </w:r>
      <w:r>
        <w:rPr>
          <w:rFonts w:hAnsi="宋体" w:cs="宋体" w:hint="eastAsia"/>
          <w:sz w:val="24"/>
          <w:szCs w:val="24"/>
        </w:rPr>
        <w:t>应提交的有关格式范例。</w:t>
      </w:r>
    </w:p>
    <w:p w14:paraId="1CDA695B"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02089C0F" w14:textId="77777777" w:rsidR="00C9050E" w:rsidRDefault="000E5B8D">
      <w:pPr>
        <w:pStyle w:val="af2"/>
        <w:spacing w:line="360" w:lineRule="auto"/>
        <w:rPr>
          <w:rFonts w:hAnsi="宋体" w:cs="宋体"/>
          <w:b/>
          <w:sz w:val="24"/>
          <w:szCs w:val="24"/>
        </w:rPr>
      </w:pPr>
      <w:r>
        <w:rPr>
          <w:rFonts w:hAnsi="宋体" w:cs="宋体" w:hint="eastAsia"/>
          <w:b/>
          <w:sz w:val="24"/>
          <w:szCs w:val="24"/>
        </w:rPr>
        <w:t>6. 招标文件的澄清、修改</w:t>
      </w:r>
    </w:p>
    <w:p w14:paraId="1F579051" w14:textId="77777777" w:rsidR="00C9050E" w:rsidRDefault="000E5B8D">
      <w:pPr>
        <w:pStyle w:val="2d"/>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14:paraId="7D4834FD" w14:textId="77777777" w:rsidR="00C9050E" w:rsidRDefault="000E5B8D">
      <w:pPr>
        <w:pStyle w:val="2d"/>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25BC47" w14:textId="77777777" w:rsidR="00C9050E" w:rsidRDefault="000E5B8D">
      <w:pPr>
        <w:pStyle w:val="ac"/>
        <w:rPr>
          <w:rFonts w:hAnsi="宋体" w:cs="宋体"/>
          <w:sz w:val="18"/>
          <w:szCs w:val="18"/>
          <w:lang w:val="en-US"/>
        </w:rPr>
      </w:pPr>
      <w:r>
        <w:rPr>
          <w:rFonts w:hAnsi="宋体" w:cs="宋体" w:hint="eastAsia"/>
          <w:szCs w:val="24"/>
          <w:lang w:val="en-US"/>
        </w:rPr>
        <w:t xml:space="preserve">    </w:t>
      </w:r>
    </w:p>
    <w:p w14:paraId="00B4DF11" w14:textId="77777777" w:rsidR="00C9050E" w:rsidRDefault="000E5B8D">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35DE388A" w14:textId="77777777" w:rsidR="00C9050E" w:rsidRDefault="000E5B8D">
      <w:pPr>
        <w:pStyle w:val="af2"/>
        <w:spacing w:line="360" w:lineRule="auto"/>
        <w:rPr>
          <w:rFonts w:hAnsi="宋体" w:cs="宋体"/>
          <w:b/>
          <w:sz w:val="24"/>
          <w:szCs w:val="24"/>
        </w:rPr>
      </w:pPr>
      <w:r>
        <w:rPr>
          <w:rFonts w:hAnsi="宋体" w:cs="宋体" w:hint="eastAsia"/>
          <w:b/>
          <w:sz w:val="24"/>
          <w:szCs w:val="24"/>
        </w:rPr>
        <w:t>7. 招标文件的获取</w:t>
      </w:r>
    </w:p>
    <w:p w14:paraId="292BC3CD" w14:textId="77777777" w:rsidR="00C9050E" w:rsidRDefault="000E5B8D">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0F036139" w14:textId="77777777" w:rsidR="00C9050E" w:rsidRDefault="000E5B8D">
      <w:pPr>
        <w:pStyle w:val="af2"/>
        <w:spacing w:line="360" w:lineRule="auto"/>
        <w:rPr>
          <w:rFonts w:hAnsi="宋体" w:cs="宋体"/>
          <w:b/>
          <w:sz w:val="24"/>
          <w:szCs w:val="24"/>
        </w:rPr>
      </w:pPr>
      <w:r>
        <w:rPr>
          <w:rFonts w:hAnsi="宋体" w:cs="宋体" w:hint="eastAsia"/>
          <w:b/>
          <w:sz w:val="24"/>
          <w:szCs w:val="24"/>
        </w:rPr>
        <w:t>8.开标前答疑会或现场考察</w:t>
      </w:r>
    </w:p>
    <w:p w14:paraId="0FB581B4" w14:textId="77777777" w:rsidR="00C9050E" w:rsidRDefault="000E5B8D">
      <w:pPr>
        <w:pStyle w:val="af2"/>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413DA07F" w14:textId="77777777" w:rsidR="00C9050E" w:rsidRDefault="000E5B8D">
      <w:pPr>
        <w:pStyle w:val="af2"/>
        <w:spacing w:line="360" w:lineRule="auto"/>
        <w:rPr>
          <w:rFonts w:hAnsi="宋体" w:cs="宋体"/>
          <w:b/>
          <w:szCs w:val="24"/>
        </w:rPr>
      </w:pPr>
      <w:r>
        <w:rPr>
          <w:rFonts w:hAnsi="宋体" w:cs="宋体" w:hint="eastAsia"/>
          <w:b/>
          <w:kern w:val="28"/>
          <w:sz w:val="24"/>
          <w:szCs w:val="24"/>
        </w:rPr>
        <w:t>9.投标保证金</w:t>
      </w:r>
    </w:p>
    <w:p w14:paraId="7442F443" w14:textId="77777777" w:rsidR="00C9050E" w:rsidRDefault="000E5B8D">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47A19D29" w14:textId="77777777" w:rsidR="00C9050E" w:rsidRDefault="000E5B8D">
      <w:pPr>
        <w:pStyle w:val="af2"/>
        <w:spacing w:line="360" w:lineRule="auto"/>
        <w:rPr>
          <w:rFonts w:hAnsi="宋体" w:cs="宋体"/>
          <w:b/>
          <w:sz w:val="24"/>
          <w:szCs w:val="24"/>
        </w:rPr>
      </w:pPr>
      <w:r>
        <w:rPr>
          <w:rFonts w:hAnsi="宋体" w:cs="宋体" w:hint="eastAsia"/>
          <w:b/>
          <w:sz w:val="24"/>
          <w:szCs w:val="24"/>
        </w:rPr>
        <w:t>10. 投标文件的语言</w:t>
      </w:r>
    </w:p>
    <w:p w14:paraId="1E16FA40" w14:textId="77777777" w:rsidR="00C9050E" w:rsidRDefault="000E5B8D">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728B203F" w14:textId="77777777" w:rsidR="00C9050E" w:rsidRDefault="000E5B8D">
      <w:pPr>
        <w:pStyle w:val="af2"/>
        <w:spacing w:line="360" w:lineRule="auto"/>
        <w:rPr>
          <w:rFonts w:hAnsi="宋体" w:cs="宋体"/>
          <w:b/>
          <w:sz w:val="24"/>
          <w:szCs w:val="24"/>
        </w:rPr>
      </w:pPr>
      <w:r>
        <w:rPr>
          <w:rFonts w:hAnsi="宋体" w:cs="宋体" w:hint="eastAsia"/>
          <w:b/>
          <w:sz w:val="24"/>
          <w:szCs w:val="24"/>
        </w:rPr>
        <w:t>11. 投标文件的组成</w:t>
      </w:r>
    </w:p>
    <w:p w14:paraId="5E60F72A"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48F6DDD9" w14:textId="77777777" w:rsidR="00C9050E" w:rsidRDefault="000E5B8D">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41A9B4A2" w14:textId="77777777" w:rsidR="00C9050E" w:rsidRDefault="000E5B8D">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26838CC9" w14:textId="77777777" w:rsidR="00C9050E" w:rsidRDefault="000E5B8D">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1FBCBE02" w14:textId="77777777" w:rsidR="00C9050E" w:rsidRDefault="000E5B8D">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26D2150A" w14:textId="77777777" w:rsidR="00C9050E" w:rsidRDefault="000E5B8D">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647DF0F4" w14:textId="77777777" w:rsidR="00C9050E" w:rsidRDefault="000E5B8D">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14:paraId="4E91B60D" w14:textId="77777777" w:rsidR="00C9050E" w:rsidRDefault="000E5B8D">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14:paraId="470202C3" w14:textId="77777777" w:rsidR="00C9050E" w:rsidRDefault="000E5B8D">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3330DE37" w14:textId="77777777" w:rsidR="00C9050E" w:rsidRDefault="000E5B8D">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74C9A29E"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lastRenderedPageBreak/>
        <w:t>11.2.</w:t>
      </w:r>
      <w:r>
        <w:rPr>
          <w:rFonts w:ascii="宋体" w:hAnsi="宋体" w:cs="宋体"/>
          <w:sz w:val="24"/>
        </w:rPr>
        <w:t>5</w:t>
      </w:r>
      <w:r>
        <w:rPr>
          <w:rFonts w:ascii="宋体" w:hAnsi="宋体" w:cs="宋体" w:hint="eastAsia"/>
          <w:sz w:val="24"/>
        </w:rPr>
        <w:t>评标标准相应的商务技术资料；</w:t>
      </w:r>
    </w:p>
    <w:p w14:paraId="767081E7"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55347A85"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594D270B"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8</w:t>
      </w:r>
      <w:r>
        <w:rPr>
          <w:rFonts w:ascii="宋体" w:hAnsi="宋体" w:cs="宋体" w:hint="eastAsia"/>
          <w:sz w:val="24"/>
        </w:rPr>
        <w:t>政府采购供应商廉洁自律承诺书；</w:t>
      </w:r>
    </w:p>
    <w:p w14:paraId="7FDFABF5" w14:textId="77777777" w:rsidR="00C9050E" w:rsidRDefault="000E5B8D">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42D4C379"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11.3.1开标一览表（报价表）；</w:t>
      </w:r>
    </w:p>
    <w:p w14:paraId="775BE154"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sz w:val="24"/>
        </w:rPr>
        <w:t>11.3.2 报价情况说明（如供应商报价低于项目预算50%的，应当提交本文档，详细阐述不影响产品质量或者诚信履约的具体原因）</w:t>
      </w:r>
      <w:r>
        <w:rPr>
          <w:rFonts w:ascii="宋体" w:hAnsi="宋体" w:cs="宋体" w:hint="eastAsia"/>
          <w:sz w:val="24"/>
        </w:rPr>
        <w:t>；</w:t>
      </w:r>
    </w:p>
    <w:p w14:paraId="1AE054B2"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11.3.3中小企业声明函。</w:t>
      </w:r>
    </w:p>
    <w:p w14:paraId="2B1DE9D6" w14:textId="77777777" w:rsidR="00C9050E" w:rsidRDefault="000E5B8D">
      <w:pPr>
        <w:snapToGrid w:val="0"/>
        <w:spacing w:line="360" w:lineRule="auto"/>
        <w:ind w:leftChars="200" w:left="420" w:firstLineChars="200" w:firstLine="482"/>
        <w:rPr>
          <w:rFonts w:ascii="宋体" w:hAnsi="宋体" w:cs="宋体"/>
          <w:b/>
          <w:bCs/>
          <w:sz w:val="24"/>
        </w:rPr>
      </w:pPr>
      <w:r>
        <w:rPr>
          <w:rFonts w:ascii="宋体" w:hAnsi="宋体" w:cs="宋体" w:hint="eastAsia"/>
          <w:b/>
          <w:bCs/>
          <w:sz w:val="24"/>
        </w:rPr>
        <w:t>投标文件含有采购人不能接受的附加条件的，投标无效；</w:t>
      </w:r>
    </w:p>
    <w:p w14:paraId="35A080EC" w14:textId="77777777" w:rsidR="00C9050E" w:rsidRDefault="000E5B8D">
      <w:pPr>
        <w:snapToGrid w:val="0"/>
        <w:spacing w:line="360" w:lineRule="auto"/>
        <w:ind w:leftChars="200" w:left="420" w:firstLineChars="200" w:firstLine="482"/>
        <w:rPr>
          <w:rFonts w:ascii="宋体" w:hAnsi="宋体" w:cs="宋体"/>
          <w:b/>
          <w:bCs/>
          <w:sz w:val="24"/>
        </w:rPr>
      </w:pPr>
      <w:r>
        <w:rPr>
          <w:rFonts w:ascii="宋体" w:hAnsi="宋体" w:cs="宋体" w:hint="eastAsia"/>
          <w:b/>
          <w:bCs/>
          <w:sz w:val="24"/>
        </w:rPr>
        <w:t>投标人提供虚假材料投标的，投标无效。</w:t>
      </w:r>
    </w:p>
    <w:p w14:paraId="697EB0D4"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投标人应对投标文件中材料的真实性、合法性负责。</w:t>
      </w:r>
    </w:p>
    <w:p w14:paraId="3C529FB7" w14:textId="77777777" w:rsidR="00C9050E" w:rsidRDefault="000E5B8D">
      <w:pPr>
        <w:pStyle w:val="2d"/>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48C5FC22" w14:textId="77777777" w:rsidR="00C9050E" w:rsidRDefault="000E5B8D">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667738" w14:textId="77777777" w:rsidR="00C9050E" w:rsidRDefault="000E5B8D">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F89B7F" w14:textId="77777777" w:rsidR="00C9050E" w:rsidRDefault="000E5B8D">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3B725697" w14:textId="77777777" w:rsidR="00C9050E" w:rsidRDefault="000E5B8D">
      <w:pPr>
        <w:snapToGrid w:val="0"/>
        <w:spacing w:line="360" w:lineRule="auto"/>
        <w:rPr>
          <w:rFonts w:ascii="宋体" w:hAnsi="宋体" w:cs="宋体"/>
          <w:b/>
          <w:sz w:val="24"/>
        </w:rPr>
      </w:pPr>
      <w:r>
        <w:rPr>
          <w:rFonts w:ascii="宋体" w:hAnsi="宋体" w:cs="宋体" w:hint="eastAsia"/>
          <w:b/>
          <w:sz w:val="24"/>
        </w:rPr>
        <w:t>13.投标文件的签署、盖章</w:t>
      </w:r>
    </w:p>
    <w:p w14:paraId="2C70B7A6" w14:textId="77777777" w:rsidR="00C9050E" w:rsidRDefault="000E5B8D">
      <w:pPr>
        <w:pStyle w:val="2d"/>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7B421825" w14:textId="77777777" w:rsidR="00C9050E" w:rsidRDefault="000E5B8D">
      <w:pPr>
        <w:pStyle w:val="2d"/>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31A5302A" w14:textId="77777777" w:rsidR="00C9050E" w:rsidRDefault="000E5B8D">
      <w:pPr>
        <w:pStyle w:val="2d"/>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14:paraId="29358451" w14:textId="77777777" w:rsidR="00C9050E" w:rsidRDefault="000E5B8D">
      <w:pPr>
        <w:pStyle w:val="2d"/>
        <w:spacing w:before="0"/>
        <w:ind w:firstLineChars="0" w:firstLine="0"/>
        <w:rPr>
          <w:rFonts w:ascii="宋体" w:hAnsi="宋体" w:cs="宋体"/>
          <w:b/>
          <w:szCs w:val="24"/>
        </w:rPr>
      </w:pPr>
      <w:r>
        <w:rPr>
          <w:rFonts w:ascii="宋体" w:hAnsi="宋体" w:cs="宋体" w:hint="eastAsia"/>
          <w:b/>
          <w:szCs w:val="24"/>
        </w:rPr>
        <w:t>14. 投标文件的提交、补充、修改、撤回</w:t>
      </w:r>
    </w:p>
    <w:p w14:paraId="0521CEBA" w14:textId="77777777" w:rsidR="00C9050E" w:rsidRDefault="000E5B8D">
      <w:pPr>
        <w:pStyle w:val="2d"/>
        <w:ind w:firstLine="480"/>
        <w:rPr>
          <w:rFonts w:ascii="宋体" w:hAnsi="宋体" w:cs="宋体"/>
          <w:szCs w:val="24"/>
        </w:rPr>
      </w:pPr>
      <w:r>
        <w:rPr>
          <w:rFonts w:ascii="宋体" w:hAnsi="宋体" w:cs="宋体" w:hint="eastAsia"/>
          <w:szCs w:val="24"/>
        </w:rPr>
        <w:t>14.1 供应商应当在投标截止时间前完成投标文件的传输递交，并可以补充、修改</w:t>
      </w:r>
      <w:r>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7D046AFE" w14:textId="77777777" w:rsidR="00C9050E" w:rsidRDefault="000E5B8D">
      <w:pPr>
        <w:pStyle w:val="2d"/>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2D897FAC" w14:textId="77777777" w:rsidR="00C9050E" w:rsidRDefault="000E5B8D">
      <w:pPr>
        <w:pStyle w:val="2d"/>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0EF3A475" w14:textId="77777777" w:rsidR="00C9050E" w:rsidRDefault="000E5B8D">
      <w:pPr>
        <w:pStyle w:val="af2"/>
        <w:spacing w:line="360" w:lineRule="auto"/>
        <w:rPr>
          <w:rFonts w:hAnsi="宋体" w:cs="宋体"/>
          <w:b/>
          <w:sz w:val="24"/>
          <w:szCs w:val="24"/>
        </w:rPr>
      </w:pPr>
      <w:r>
        <w:rPr>
          <w:rFonts w:hAnsi="宋体" w:cs="宋体" w:hint="eastAsia"/>
          <w:b/>
          <w:sz w:val="24"/>
          <w:szCs w:val="24"/>
        </w:rPr>
        <w:t>15.备份投标文件</w:t>
      </w:r>
    </w:p>
    <w:p w14:paraId="33F8CE1C" w14:textId="77777777" w:rsidR="00C9050E" w:rsidRDefault="000E5B8D">
      <w:pPr>
        <w:pStyle w:val="af2"/>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6B07C516" w14:textId="77777777" w:rsidR="00C9050E" w:rsidRDefault="000E5B8D">
      <w:pPr>
        <w:pStyle w:val="af2"/>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2420D0AF" w14:textId="77777777" w:rsidR="00C9050E" w:rsidRDefault="000E5B8D">
      <w:pPr>
        <w:pStyle w:val="af2"/>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19F28E70" w14:textId="77777777" w:rsidR="00C9050E" w:rsidRDefault="000E5B8D">
      <w:pPr>
        <w:pStyle w:val="af2"/>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094F0F65" w14:textId="77777777" w:rsidR="00C9050E" w:rsidRDefault="000E5B8D">
      <w:pPr>
        <w:pStyle w:val="af2"/>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390E4BB7" w14:textId="77777777" w:rsidR="00C9050E" w:rsidRDefault="000E5B8D">
      <w:pPr>
        <w:pStyle w:val="2d"/>
        <w:spacing w:before="0"/>
        <w:ind w:firstLineChars="0" w:firstLine="0"/>
        <w:rPr>
          <w:rFonts w:ascii="宋体" w:hAnsi="宋体" w:cs="宋体"/>
          <w:b/>
          <w:szCs w:val="24"/>
        </w:rPr>
      </w:pPr>
      <w:r>
        <w:rPr>
          <w:rFonts w:ascii="宋体" w:hAnsi="宋体" w:cs="宋体" w:hint="eastAsia"/>
          <w:b/>
          <w:szCs w:val="24"/>
        </w:rPr>
        <w:t>16.投标文件的无效处理</w:t>
      </w:r>
    </w:p>
    <w:p w14:paraId="747B83E5" w14:textId="77777777" w:rsidR="00C9050E" w:rsidRDefault="000E5B8D">
      <w:pPr>
        <w:pStyle w:val="af0"/>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417FCEEB" w14:textId="77777777" w:rsidR="00C9050E" w:rsidRDefault="000E5B8D">
      <w:pPr>
        <w:pStyle w:val="2d"/>
        <w:spacing w:before="0"/>
        <w:ind w:firstLineChars="0" w:firstLine="0"/>
        <w:rPr>
          <w:rFonts w:ascii="宋体" w:hAnsi="宋体" w:cs="宋体"/>
          <w:b/>
          <w:szCs w:val="24"/>
        </w:rPr>
      </w:pPr>
      <w:r>
        <w:rPr>
          <w:rFonts w:ascii="宋体" w:hAnsi="宋体" w:cs="宋体" w:hint="eastAsia"/>
          <w:b/>
          <w:szCs w:val="24"/>
        </w:rPr>
        <w:lastRenderedPageBreak/>
        <w:t>17.投标有效期</w:t>
      </w:r>
    </w:p>
    <w:p w14:paraId="5F31E868" w14:textId="77777777" w:rsidR="00C9050E" w:rsidRDefault="000E5B8D">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18ADD239" w14:textId="77777777" w:rsidR="00C9050E" w:rsidRDefault="000E5B8D">
      <w:pPr>
        <w:pStyle w:val="2d"/>
        <w:spacing w:before="0"/>
        <w:ind w:firstLine="480"/>
        <w:rPr>
          <w:rFonts w:ascii="宋体" w:hAnsi="宋体" w:cs="宋体"/>
        </w:rPr>
      </w:pPr>
      <w:r>
        <w:rPr>
          <w:rFonts w:ascii="宋体" w:hAnsi="宋体" w:cs="宋体" w:hint="eastAsia"/>
        </w:rPr>
        <w:t>17.2投标文件合格投递后，自投标截止日期起，在投标有效期内有效。</w:t>
      </w:r>
    </w:p>
    <w:p w14:paraId="5F669285" w14:textId="77777777" w:rsidR="00C9050E" w:rsidRDefault="000E5B8D">
      <w:pPr>
        <w:pStyle w:val="2d"/>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7D0FF2E5" w14:textId="77777777" w:rsidR="00C9050E" w:rsidRDefault="00C9050E">
      <w:pPr>
        <w:pStyle w:val="2d"/>
        <w:spacing w:before="0"/>
        <w:ind w:firstLine="643"/>
        <w:rPr>
          <w:rFonts w:ascii="宋体" w:hAnsi="宋体" w:cs="宋体"/>
          <w:b/>
          <w:sz w:val="32"/>
        </w:rPr>
      </w:pPr>
    </w:p>
    <w:p w14:paraId="67E641B0" w14:textId="77777777" w:rsidR="00C9050E" w:rsidRDefault="000E5B8D">
      <w:pPr>
        <w:pStyle w:val="2d"/>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0772D894" w14:textId="77777777" w:rsidR="00C9050E" w:rsidRDefault="000E5B8D">
      <w:pPr>
        <w:pStyle w:val="af17cgridlangnp1033langf"/>
        <w:spacing w:before="0" w:line="360" w:lineRule="auto"/>
        <w:ind w:left="0" w:firstLine="0"/>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14:paraId="5BEB5EDC" w14:textId="77777777" w:rsidR="00C9050E" w:rsidRDefault="000E5B8D">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6FA3077E" w14:textId="77777777" w:rsidR="00C9050E" w:rsidRDefault="000E5B8D">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5C636A5A" w14:textId="77777777" w:rsidR="00C9050E" w:rsidRDefault="000E5B8D">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6CF3E904" w14:textId="77777777" w:rsidR="00C9050E" w:rsidRDefault="000E5B8D">
      <w:pPr>
        <w:pStyle w:val="af17cgridlangnp1033langf"/>
        <w:spacing w:before="0" w:line="360" w:lineRule="auto"/>
        <w:ind w:left="0" w:firstLine="0"/>
        <w:contextualSpacing/>
        <w:rPr>
          <w:rFonts w:ascii="宋体" w:hAnsi="宋体" w:cs="宋体"/>
          <w:b/>
          <w:sz w:val="24"/>
          <w:szCs w:val="24"/>
        </w:rPr>
      </w:pPr>
      <w:r>
        <w:rPr>
          <w:rFonts w:ascii="宋体" w:hAnsi="宋体" w:cs="宋体" w:hint="eastAsia"/>
          <w:b/>
          <w:sz w:val="24"/>
          <w:szCs w:val="24"/>
        </w:rPr>
        <w:t>19.资格审查</w:t>
      </w:r>
    </w:p>
    <w:p w14:paraId="643F34FD"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67E0B589" w14:textId="77777777" w:rsidR="00C9050E" w:rsidRDefault="000E5B8D">
      <w:pPr>
        <w:pStyle w:val="2d"/>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32A12AA1" w14:textId="77777777" w:rsidR="00C9050E" w:rsidRDefault="000E5B8D">
      <w:pPr>
        <w:pStyle w:val="2d"/>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6BED1E81" w14:textId="77777777" w:rsidR="00C9050E" w:rsidRDefault="000E5B8D">
      <w:pPr>
        <w:pStyle w:val="2d"/>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02B827AA" w14:textId="77777777" w:rsidR="00C9050E" w:rsidRDefault="000E5B8D">
      <w:pPr>
        <w:pStyle w:val="2d"/>
        <w:snapToGrid w:val="0"/>
        <w:spacing w:before="0"/>
        <w:ind w:firstLine="480"/>
        <w:rPr>
          <w:rFonts w:ascii="宋体" w:hAnsi="宋体" w:cs="宋体"/>
        </w:rPr>
      </w:pPr>
      <w:r>
        <w:rPr>
          <w:rFonts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DD64E57" w14:textId="77777777" w:rsidR="00C9050E" w:rsidRDefault="000E5B8D">
      <w:pPr>
        <w:pStyle w:val="af17cgridlangnp1033langf"/>
        <w:spacing w:before="0" w:line="360" w:lineRule="auto"/>
        <w:ind w:left="0" w:firstLine="0"/>
        <w:contextualSpacing/>
        <w:rPr>
          <w:rFonts w:ascii="宋体" w:hAnsi="宋体" w:cs="宋体"/>
          <w:b/>
          <w:sz w:val="24"/>
          <w:szCs w:val="24"/>
        </w:rPr>
      </w:pPr>
      <w:r>
        <w:rPr>
          <w:rFonts w:ascii="宋体" w:hAnsi="宋体" w:cs="宋体" w:hint="eastAsia"/>
          <w:b/>
          <w:sz w:val="24"/>
          <w:szCs w:val="24"/>
        </w:rPr>
        <w:t>20.信用信息查询</w:t>
      </w:r>
    </w:p>
    <w:p w14:paraId="5188588B" w14:textId="77777777" w:rsidR="00C9050E" w:rsidRDefault="000E5B8D">
      <w:pPr>
        <w:pStyle w:val="2d"/>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w:t>
      </w:r>
      <w:r>
        <w:rPr>
          <w:rFonts w:ascii="宋体" w:hAnsi="宋体" w:cs="宋体" w:hint="eastAsia"/>
          <w:kern w:val="0"/>
          <w:szCs w:val="24"/>
        </w:rPr>
        <w:lastRenderedPageBreak/>
        <w:t>国”网站（www.creditchina.gov.cn)、中国政府采购网（www.ccgp.gov.cn）渠道查询投标人接受资格时的信用记录。</w:t>
      </w:r>
    </w:p>
    <w:p w14:paraId="76B99D7E" w14:textId="77777777" w:rsidR="00C9050E" w:rsidRDefault="000E5B8D">
      <w:pPr>
        <w:pStyle w:val="2d"/>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49DBD22D" w14:textId="77777777" w:rsidR="00C9050E" w:rsidRDefault="000E5B8D">
      <w:pPr>
        <w:pStyle w:val="2d"/>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111AD54D" w14:textId="77777777" w:rsidR="00C9050E" w:rsidRDefault="000E5B8D">
      <w:pPr>
        <w:pStyle w:val="2d"/>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4D75B35A" w14:textId="77777777" w:rsidR="00C9050E" w:rsidRDefault="00C9050E">
      <w:pPr>
        <w:pStyle w:val="2d"/>
        <w:spacing w:before="0"/>
        <w:ind w:firstLineChars="0" w:firstLine="0"/>
        <w:rPr>
          <w:rFonts w:ascii="宋体" w:hAnsi="宋体" w:cs="宋体"/>
          <w:kern w:val="0"/>
          <w:szCs w:val="24"/>
        </w:rPr>
      </w:pPr>
    </w:p>
    <w:p w14:paraId="376E6F5E" w14:textId="77777777" w:rsidR="00C9050E" w:rsidRDefault="000E5B8D">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22B343AA" w14:textId="77777777" w:rsidR="00C9050E" w:rsidRDefault="000E5B8D">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5237946B" w14:textId="77777777" w:rsidR="00C9050E" w:rsidRDefault="00C9050E">
      <w:pPr>
        <w:spacing w:line="360" w:lineRule="auto"/>
        <w:rPr>
          <w:rFonts w:ascii="宋体" w:hAnsi="宋体" w:cs="宋体"/>
          <w:b/>
          <w:sz w:val="24"/>
        </w:rPr>
      </w:pPr>
    </w:p>
    <w:p w14:paraId="3945A789" w14:textId="77777777" w:rsidR="00C9050E" w:rsidRDefault="000E5B8D">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14:paraId="4039045E" w14:textId="77777777" w:rsidR="00C9050E" w:rsidRDefault="000E5B8D">
      <w:pPr>
        <w:pStyle w:val="af0"/>
        <w:spacing w:line="360" w:lineRule="auto"/>
        <w:ind w:left="479" w:hangingChars="199" w:hanging="479"/>
        <w:rPr>
          <w:rFonts w:cs="宋体"/>
          <w:b/>
        </w:rPr>
      </w:pPr>
      <w:r>
        <w:rPr>
          <w:rFonts w:cs="宋体" w:hint="eastAsia"/>
          <w:b/>
        </w:rPr>
        <w:t>22. 确定中标供应商</w:t>
      </w:r>
    </w:p>
    <w:p w14:paraId="66695C91" w14:textId="77777777" w:rsidR="00C9050E" w:rsidRDefault="000E5B8D">
      <w:pPr>
        <w:pStyle w:val="2d"/>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3111F62" w14:textId="77777777" w:rsidR="00C9050E" w:rsidRDefault="000E5B8D">
      <w:pPr>
        <w:pStyle w:val="2d"/>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14:paraId="72EDE457" w14:textId="77777777" w:rsidR="00C9050E" w:rsidRDefault="000E5B8D">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2B5DD39E" w14:textId="77777777" w:rsidR="00C9050E" w:rsidRDefault="000E5B8D">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w:t>
      </w:r>
      <w:r>
        <w:rPr>
          <w:rFonts w:ascii="宋体" w:hAnsi="宋体" w:cs="宋体" w:hint="eastAsia"/>
          <w:sz w:val="24"/>
        </w:rPr>
        <w:lastRenderedPageBreak/>
        <w:t>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14:paraId="498C3189" w14:textId="77777777" w:rsidR="00C9050E" w:rsidRDefault="000E5B8D">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14:paraId="22552625" w14:textId="77777777" w:rsidR="00C9050E" w:rsidRDefault="000E5B8D">
      <w:pPr>
        <w:pStyle w:val="2d"/>
        <w:snapToGrid w:val="0"/>
        <w:spacing w:before="0"/>
        <w:ind w:firstLine="482"/>
        <w:rPr>
          <w:rStyle w:val="afff2"/>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37A516F5" w14:textId="77777777" w:rsidR="00C9050E" w:rsidRDefault="00C9050E">
      <w:pPr>
        <w:pStyle w:val="2c"/>
      </w:pPr>
    </w:p>
    <w:p w14:paraId="536E93B6" w14:textId="77777777" w:rsidR="00C9050E" w:rsidRDefault="00C9050E">
      <w:pPr>
        <w:snapToGrid w:val="0"/>
        <w:spacing w:line="360" w:lineRule="auto"/>
        <w:ind w:leftChars="57" w:left="120" w:firstLineChars="150" w:firstLine="482"/>
        <w:jc w:val="center"/>
        <w:rPr>
          <w:rFonts w:ascii="宋体" w:hAnsi="宋体" w:cs="宋体"/>
          <w:b/>
          <w:sz w:val="32"/>
        </w:rPr>
      </w:pPr>
    </w:p>
    <w:p w14:paraId="54259DBC" w14:textId="77777777" w:rsidR="00C9050E" w:rsidRDefault="000E5B8D">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42210F5C" w14:textId="77777777" w:rsidR="00C9050E" w:rsidRDefault="000E5B8D">
      <w:pPr>
        <w:pStyle w:val="af0"/>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14:paraId="09572301" w14:textId="77777777" w:rsidR="00C9050E" w:rsidRDefault="000E5B8D">
      <w:pPr>
        <w:pStyle w:val="af0"/>
        <w:spacing w:line="360" w:lineRule="auto"/>
        <w:ind w:left="479" w:hangingChars="199" w:hanging="479"/>
        <w:rPr>
          <w:rFonts w:cs="宋体"/>
          <w:b/>
        </w:rPr>
      </w:pPr>
      <w:r>
        <w:rPr>
          <w:rFonts w:cs="宋体" w:hint="eastAsia"/>
          <w:b/>
        </w:rPr>
        <w:t>25. 合同的签订</w:t>
      </w:r>
    </w:p>
    <w:p w14:paraId="6EE68406" w14:textId="77777777" w:rsidR="00C9050E" w:rsidRDefault="000E5B8D">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3CFE5" w14:textId="77777777" w:rsidR="00C9050E" w:rsidRDefault="000E5B8D">
      <w:pPr>
        <w:pStyle w:val="2d"/>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2B4574" w14:textId="77777777" w:rsidR="00C9050E" w:rsidRDefault="000E5B8D">
      <w:pPr>
        <w:pStyle w:val="2d"/>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631454FF" w14:textId="77777777" w:rsidR="00C9050E" w:rsidRDefault="000E5B8D">
      <w:pPr>
        <w:pStyle w:val="2d"/>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1E0D9D05" w14:textId="77777777" w:rsidR="00C9050E" w:rsidRDefault="000E5B8D">
      <w:pPr>
        <w:pStyle w:val="2d"/>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14:paraId="0B4D8F41" w14:textId="77777777" w:rsidR="00C9050E" w:rsidRDefault="000E5B8D">
      <w:pPr>
        <w:pStyle w:val="af0"/>
        <w:spacing w:line="360" w:lineRule="auto"/>
        <w:ind w:left="479" w:hangingChars="199" w:hanging="479"/>
        <w:rPr>
          <w:rFonts w:cs="宋体"/>
          <w:b/>
        </w:rPr>
      </w:pPr>
      <w:r>
        <w:rPr>
          <w:rFonts w:cs="宋体" w:hint="eastAsia"/>
          <w:b/>
        </w:rPr>
        <w:t>26. 履约保证金</w:t>
      </w:r>
    </w:p>
    <w:p w14:paraId="397D5A33" w14:textId="77777777" w:rsidR="00C9050E" w:rsidRDefault="000E5B8D">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w:t>
      </w:r>
      <w:r>
        <w:rPr>
          <w:rFonts w:ascii="宋体" w:hAnsi="宋体" w:cs="宋体" w:hint="eastAsia"/>
          <w:sz w:val="24"/>
        </w:rPr>
        <w:lastRenderedPageBreak/>
        <w:t>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18FA291A" w14:textId="77777777" w:rsidR="00C9050E" w:rsidRDefault="000E5B8D">
      <w:pPr>
        <w:pStyle w:val="2d"/>
        <w:snapToGrid w:val="0"/>
        <w:spacing w:before="0"/>
        <w:ind w:firstLine="480"/>
        <w:rPr>
          <w:rFonts w:ascii="宋体" w:hAnsi="宋体" w:cs="宋体"/>
        </w:rPr>
      </w:pPr>
      <w:r>
        <w:rPr>
          <w:rFonts w:ascii="宋体" w:hAnsi="宋体" w:cs="宋体"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07845D" w14:textId="77777777" w:rsidR="00C9050E" w:rsidRDefault="000E5B8D">
      <w:pPr>
        <w:pStyle w:val="af0"/>
        <w:spacing w:line="360" w:lineRule="auto"/>
        <w:ind w:left="479" w:hangingChars="199" w:hanging="479"/>
        <w:rPr>
          <w:rFonts w:cs="宋体"/>
          <w:b/>
        </w:rPr>
      </w:pPr>
      <w:r>
        <w:rPr>
          <w:rFonts w:cs="宋体"/>
          <w:b/>
        </w:rPr>
        <w:t>27.预付款</w:t>
      </w:r>
    </w:p>
    <w:p w14:paraId="4B6DCD49" w14:textId="77777777" w:rsidR="00C9050E" w:rsidRDefault="000E5B8D">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14:paraId="4E6939C4" w14:textId="77777777" w:rsidR="00C9050E" w:rsidRDefault="00C9050E"/>
    <w:p w14:paraId="35DA02A6" w14:textId="77777777" w:rsidR="00C9050E" w:rsidRDefault="00C9050E">
      <w:pPr>
        <w:snapToGrid w:val="0"/>
        <w:spacing w:line="360" w:lineRule="auto"/>
        <w:ind w:firstLineChars="1045" w:firstLine="3357"/>
        <w:rPr>
          <w:rFonts w:ascii="宋体" w:hAnsi="宋体" w:cs="宋体"/>
          <w:b/>
          <w:sz w:val="32"/>
        </w:rPr>
      </w:pPr>
    </w:p>
    <w:p w14:paraId="07A46A1B" w14:textId="77777777" w:rsidR="00C9050E" w:rsidRDefault="000E5B8D">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49875271" w14:textId="77777777" w:rsidR="00C9050E" w:rsidRDefault="000E5B8D">
      <w:pPr>
        <w:pStyle w:val="2d"/>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6772A193" w14:textId="77777777" w:rsidR="00C9050E" w:rsidRDefault="000E5B8D">
      <w:pPr>
        <w:pStyle w:val="2d"/>
        <w:snapToGrid w:val="0"/>
        <w:spacing w:before="0"/>
        <w:ind w:firstLine="480"/>
        <w:rPr>
          <w:rFonts w:ascii="宋体" w:hAnsi="宋体" w:cs="宋体"/>
        </w:rPr>
      </w:pPr>
      <w:r>
        <w:rPr>
          <w:rFonts w:ascii="宋体" w:hAnsi="宋体" w:cs="宋体" w:hint="eastAsia"/>
        </w:rPr>
        <w:t xml:space="preserve">28.1电子交易平台发生故障而无法登录访问的； </w:t>
      </w:r>
    </w:p>
    <w:p w14:paraId="33AD6D27" w14:textId="77777777" w:rsidR="00C9050E" w:rsidRDefault="000E5B8D">
      <w:pPr>
        <w:pStyle w:val="2d"/>
        <w:snapToGrid w:val="0"/>
        <w:spacing w:before="0"/>
        <w:ind w:firstLine="480"/>
        <w:rPr>
          <w:rFonts w:ascii="宋体" w:hAnsi="宋体" w:cs="宋体"/>
        </w:rPr>
      </w:pPr>
      <w:r>
        <w:rPr>
          <w:rFonts w:ascii="宋体" w:hAnsi="宋体" w:cs="宋体" w:hint="eastAsia"/>
        </w:rPr>
        <w:t>28.2电子交易平台应用或数据库出现错误，不能进行正常操作的；</w:t>
      </w:r>
    </w:p>
    <w:p w14:paraId="1F414876" w14:textId="77777777" w:rsidR="00C9050E" w:rsidRDefault="000E5B8D">
      <w:pPr>
        <w:pStyle w:val="2d"/>
        <w:snapToGrid w:val="0"/>
        <w:spacing w:before="0"/>
        <w:ind w:firstLine="480"/>
        <w:rPr>
          <w:rFonts w:ascii="宋体" w:hAnsi="宋体" w:cs="宋体"/>
        </w:rPr>
      </w:pPr>
      <w:r>
        <w:rPr>
          <w:rFonts w:ascii="宋体" w:hAnsi="宋体" w:cs="宋体" w:hint="eastAsia"/>
        </w:rPr>
        <w:t>28.3电子交易平台发现严重安全漏洞，有潜在泄密危险的；</w:t>
      </w:r>
    </w:p>
    <w:p w14:paraId="2685A1CC" w14:textId="77777777" w:rsidR="00C9050E" w:rsidRDefault="000E5B8D">
      <w:pPr>
        <w:pStyle w:val="2d"/>
        <w:snapToGrid w:val="0"/>
        <w:spacing w:before="0"/>
        <w:ind w:firstLine="480"/>
        <w:rPr>
          <w:rFonts w:ascii="宋体" w:hAnsi="宋体" w:cs="宋体"/>
        </w:rPr>
      </w:pPr>
      <w:r>
        <w:rPr>
          <w:rFonts w:ascii="宋体" w:hAnsi="宋体" w:cs="宋体" w:hint="eastAsia"/>
        </w:rPr>
        <w:lastRenderedPageBreak/>
        <w:t xml:space="preserve">28.4病毒发作导致不能进行正常操作的； </w:t>
      </w:r>
    </w:p>
    <w:p w14:paraId="6F9CDB29" w14:textId="77777777" w:rsidR="00C9050E" w:rsidRDefault="000E5B8D">
      <w:pPr>
        <w:pStyle w:val="2d"/>
        <w:snapToGrid w:val="0"/>
        <w:spacing w:before="0"/>
        <w:ind w:firstLine="480"/>
        <w:rPr>
          <w:rFonts w:ascii="宋体" w:hAnsi="宋体" w:cs="宋体"/>
        </w:rPr>
      </w:pPr>
      <w:r>
        <w:rPr>
          <w:rFonts w:ascii="宋体" w:hAnsi="宋体" w:cs="宋体" w:hint="eastAsia"/>
        </w:rPr>
        <w:t>28.5其他无法保证电子交易的公平、公正和安全的情况。</w:t>
      </w:r>
    </w:p>
    <w:p w14:paraId="6F909BBE" w14:textId="77777777" w:rsidR="00C9050E" w:rsidRDefault="000E5B8D">
      <w:pPr>
        <w:pStyle w:val="2d"/>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9B3BEF0" w14:textId="77777777" w:rsidR="00C9050E" w:rsidRDefault="00C9050E">
      <w:pPr>
        <w:tabs>
          <w:tab w:val="left" w:pos="0"/>
        </w:tabs>
        <w:spacing w:line="360" w:lineRule="auto"/>
        <w:ind w:firstLine="480"/>
        <w:rPr>
          <w:rFonts w:ascii="宋体" w:hAnsi="宋体" w:cs="宋体"/>
          <w:sz w:val="24"/>
        </w:rPr>
      </w:pPr>
    </w:p>
    <w:p w14:paraId="1FB0BADB" w14:textId="77777777" w:rsidR="00C9050E" w:rsidRDefault="000E5B8D">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59FD29D7" w14:textId="77777777" w:rsidR="00C9050E" w:rsidRDefault="000E5B8D">
      <w:pPr>
        <w:pStyle w:val="af0"/>
        <w:spacing w:line="360" w:lineRule="auto"/>
        <w:ind w:firstLineChars="0" w:firstLine="0"/>
        <w:rPr>
          <w:rFonts w:cs="宋体"/>
          <w:b/>
        </w:rPr>
      </w:pPr>
      <w:r>
        <w:rPr>
          <w:rFonts w:cs="宋体" w:hint="eastAsia"/>
          <w:b/>
        </w:rPr>
        <w:t>30.验收</w:t>
      </w:r>
    </w:p>
    <w:p w14:paraId="603B057B" w14:textId="77777777" w:rsidR="00C9050E" w:rsidRDefault="000E5B8D">
      <w:pPr>
        <w:tabs>
          <w:tab w:val="left" w:pos="0"/>
        </w:tabs>
        <w:spacing w:line="360" w:lineRule="auto"/>
        <w:ind w:firstLine="480"/>
        <w:rPr>
          <w:rFonts w:ascii="宋体" w:hAnsi="宋体" w:cs="宋体"/>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4E1A7F" w14:textId="77777777" w:rsidR="00C9050E" w:rsidRDefault="000E5B8D">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765B59AB" w14:textId="77777777" w:rsidR="00C9050E" w:rsidRDefault="000E5B8D">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8BE5AA" w14:textId="77777777" w:rsidR="00C9050E" w:rsidRDefault="000E5B8D">
      <w:pPr>
        <w:tabs>
          <w:tab w:val="left" w:pos="0"/>
        </w:tabs>
        <w:spacing w:line="360" w:lineRule="auto"/>
        <w:ind w:firstLine="480"/>
        <w:rPr>
          <w:rFonts w:ascii="宋体" w:hAnsi="宋体" w:cs="宋体"/>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F67E00" w14:textId="77777777" w:rsidR="00C9050E" w:rsidRDefault="000E5B8D">
      <w:pPr>
        <w:tabs>
          <w:tab w:val="left" w:pos="0"/>
        </w:tabs>
        <w:spacing w:line="360" w:lineRule="auto"/>
        <w:ind w:firstLine="480"/>
        <w:rPr>
          <w:rFonts w:ascii="宋体" w:hAnsi="宋体" w:cs="宋体"/>
          <w:kern w:val="0"/>
          <w:sz w:val="24"/>
        </w:rPr>
      </w:pPr>
      <w:r>
        <w:rPr>
          <w:rFonts w:ascii="宋体" w:hAnsi="宋体" w:cs="宋体"/>
          <w:kern w:val="0"/>
          <w:sz w:val="24"/>
        </w:rPr>
        <w:t xml:space="preserve">30.5 </w:t>
      </w:r>
      <w:r>
        <w:rPr>
          <w:rFonts w:ascii="宋体" w:hAnsi="宋体" w:cs="宋体" w:hint="eastAsia"/>
          <w:kern w:val="0"/>
          <w:sz w:val="24"/>
        </w:rPr>
        <w:t>对于满足合同约定的采购资金支付条件的，供应商可通过政采云平台提起在线支付申请、查询支付结果，路径为政采云—</w:t>
      </w:r>
      <w:r>
        <w:rPr>
          <w:rFonts w:ascii="宋体" w:hAnsi="宋体" w:cs="宋体"/>
          <w:kern w:val="0"/>
          <w:sz w:val="24"/>
        </w:rPr>
        <w:t>我的工作台</w:t>
      </w:r>
      <w:r>
        <w:rPr>
          <w:rFonts w:ascii="宋体" w:hAnsi="宋体" w:cs="宋体" w:hint="eastAsia"/>
          <w:kern w:val="0"/>
          <w:sz w:val="24"/>
        </w:rPr>
        <w:t>—合同管理—</w:t>
      </w:r>
      <w:r>
        <w:rPr>
          <w:rFonts w:ascii="宋体" w:hAnsi="宋体" w:cs="宋体"/>
          <w:kern w:val="0"/>
          <w:sz w:val="24"/>
        </w:rPr>
        <w:t>支付管理。对于供应商提起在线支付申请的，采购</w:t>
      </w:r>
      <w:r>
        <w:rPr>
          <w:rFonts w:ascii="宋体" w:hAnsi="宋体" w:cs="宋体" w:hint="eastAsia"/>
          <w:kern w:val="0"/>
          <w:sz w:val="24"/>
        </w:rPr>
        <w:t>人应当按规定做好审核并完成支付。</w:t>
      </w:r>
    </w:p>
    <w:p w14:paraId="694CBEA2" w14:textId="77777777" w:rsidR="00C9050E" w:rsidRDefault="00C9050E">
      <w:pPr>
        <w:pStyle w:val="2c"/>
      </w:pPr>
    </w:p>
    <w:p w14:paraId="403A37C6" w14:textId="77777777" w:rsidR="00C9050E" w:rsidRDefault="00C9050E">
      <w:pPr>
        <w:tabs>
          <w:tab w:val="left" w:pos="0"/>
        </w:tabs>
        <w:spacing w:line="360" w:lineRule="auto"/>
        <w:ind w:firstLine="480"/>
        <w:rPr>
          <w:rFonts w:ascii="宋体" w:hAnsi="宋体" w:cs="宋体"/>
          <w:kern w:val="0"/>
          <w:sz w:val="24"/>
        </w:rPr>
        <w:sectPr w:rsidR="00C9050E">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5" w:name="_Hlt75236290"/>
      <w:bookmarkStart w:id="16" w:name="_Hlt68057669"/>
      <w:bookmarkStart w:id="17" w:name="_Hlt75236011"/>
      <w:bookmarkStart w:id="18" w:name="_Hlt68072990"/>
      <w:bookmarkStart w:id="19" w:name="_Hlt68073093"/>
      <w:bookmarkStart w:id="20" w:name="_Hlt74730295"/>
      <w:bookmarkStart w:id="21" w:name="_Hlt74707468"/>
      <w:bookmarkStart w:id="22" w:name="_Hlt74729768"/>
      <w:bookmarkStart w:id="23" w:name="_Hlt68072998"/>
      <w:bookmarkStart w:id="24" w:name="_Hlt75236101"/>
      <w:bookmarkStart w:id="25" w:name="_Hlt74714665"/>
      <w:bookmarkStart w:id="26" w:name="_Hlt68403820"/>
      <w:bookmarkEnd w:id="13"/>
      <w:bookmarkEnd w:id="15"/>
      <w:bookmarkEnd w:id="16"/>
      <w:bookmarkEnd w:id="17"/>
      <w:bookmarkEnd w:id="18"/>
      <w:bookmarkEnd w:id="19"/>
      <w:bookmarkEnd w:id="20"/>
      <w:bookmarkEnd w:id="21"/>
      <w:bookmarkEnd w:id="22"/>
      <w:bookmarkEnd w:id="23"/>
      <w:bookmarkEnd w:id="24"/>
      <w:bookmarkEnd w:id="25"/>
      <w:bookmarkEnd w:id="26"/>
    </w:p>
    <w:p w14:paraId="147A887D" w14:textId="77777777" w:rsidR="00C9050E" w:rsidRDefault="000E5B8D">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   采购需求</w:t>
      </w:r>
    </w:p>
    <w:p w14:paraId="3BD2E9EB"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建设背景</w:t>
      </w:r>
    </w:p>
    <w:p w14:paraId="2564B34A" w14:textId="77777777" w:rsidR="00C9050E" w:rsidRDefault="000E5B8D">
      <w:pPr>
        <w:pStyle w:val="afffd"/>
        <w:ind w:firstLine="480"/>
        <w:outlineLvl w:val="1"/>
        <w:rPr>
          <w:rFonts w:ascii="宋体" w:eastAsia="宋体" w:hAnsi="宋体" w:cs="宋体"/>
        </w:rPr>
      </w:pPr>
      <w:r>
        <w:rPr>
          <w:rFonts w:ascii="宋体" w:eastAsia="宋体" w:hAnsi="宋体" w:cs="宋体" w:hint="eastAsia"/>
        </w:rPr>
        <w:t>按照信创深化的要求，以数字关键核心技术自主可控为主线，通过严格源头管理和存量替代相结合，对现有应用和软硬件平台整合替代，完成杭州市数字社会系统的信创改造。同时按照“一单位一平台”的相关要求，基于浙政钉用户体系，打通“数智发改”综合系统与其他系统之间的访问壁垒。完成杭州市“投资杭州”系统、杭州市“投资项目全生命周期管理”系统、杭州市公共信用信息平台系统、杭州数字社会系统等平台与杭州市“数智发改”综合系统的集成。</w:t>
      </w:r>
    </w:p>
    <w:p w14:paraId="233EEC56"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建设原则</w:t>
      </w:r>
    </w:p>
    <w:p w14:paraId="3FFD5989" w14:textId="77777777" w:rsidR="00C9050E" w:rsidRDefault="000E5B8D">
      <w:pPr>
        <w:numPr>
          <w:ilvl w:val="0"/>
          <w:numId w:val="2"/>
        </w:numPr>
        <w:adjustRightInd/>
        <w:spacing w:line="360" w:lineRule="auto"/>
        <w:ind w:firstLineChars="200" w:firstLine="480"/>
        <w:rPr>
          <w:rFonts w:ascii="宋体" w:hAnsi="宋体" w:cs="宋体"/>
          <w:bCs/>
          <w:sz w:val="24"/>
        </w:rPr>
      </w:pPr>
      <w:r>
        <w:rPr>
          <w:rFonts w:ascii="宋体" w:hAnsi="宋体" w:cs="宋体" w:hint="eastAsia"/>
          <w:bCs/>
          <w:sz w:val="24"/>
        </w:rPr>
        <w:t>实用性原则</w:t>
      </w:r>
    </w:p>
    <w:p w14:paraId="7560C2BE" w14:textId="77777777" w:rsidR="00C9050E" w:rsidRDefault="000E5B8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立足于当下较为突出的综合决策需求为突破口，实现自动监测、研判，转变政府职能工作方式，提高工作效率。</w:t>
      </w:r>
    </w:p>
    <w:p w14:paraId="1C1BFB65" w14:textId="77777777" w:rsidR="00C9050E" w:rsidRDefault="000E5B8D">
      <w:pPr>
        <w:numPr>
          <w:ilvl w:val="0"/>
          <w:numId w:val="2"/>
        </w:numPr>
        <w:adjustRightInd/>
        <w:spacing w:line="360" w:lineRule="auto"/>
        <w:ind w:firstLineChars="200" w:firstLine="480"/>
        <w:rPr>
          <w:rFonts w:ascii="宋体" w:hAnsi="宋体" w:cs="宋体"/>
          <w:bCs/>
          <w:sz w:val="24"/>
        </w:rPr>
      </w:pPr>
      <w:r>
        <w:rPr>
          <w:rFonts w:ascii="宋体" w:hAnsi="宋体" w:cs="宋体" w:hint="eastAsia"/>
          <w:bCs/>
          <w:sz w:val="24"/>
        </w:rPr>
        <w:t>扩展性原则</w:t>
      </w:r>
    </w:p>
    <w:p w14:paraId="78881BA4" w14:textId="77777777" w:rsidR="00C9050E" w:rsidRDefault="000E5B8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为适应系统业务自身发展的需要，系统的设计要充分考虑业务变化对系统应用产生的动态变化因素，通过应用现代信息技术，充分保障系统的可扩展性，以适应系统应用需求的变化，支持迭代开发。</w:t>
      </w:r>
    </w:p>
    <w:p w14:paraId="18996D7F" w14:textId="77777777" w:rsidR="00C9050E" w:rsidRDefault="000E5B8D">
      <w:pPr>
        <w:numPr>
          <w:ilvl w:val="0"/>
          <w:numId w:val="2"/>
        </w:numPr>
        <w:adjustRightInd/>
        <w:spacing w:line="360" w:lineRule="auto"/>
        <w:ind w:firstLineChars="200" w:firstLine="480"/>
        <w:rPr>
          <w:rFonts w:ascii="宋体" w:hAnsi="宋体" w:cs="宋体"/>
          <w:bCs/>
          <w:sz w:val="24"/>
        </w:rPr>
      </w:pPr>
      <w:r>
        <w:rPr>
          <w:rFonts w:ascii="宋体" w:hAnsi="宋体" w:cs="宋体" w:hint="eastAsia"/>
          <w:bCs/>
          <w:sz w:val="24"/>
        </w:rPr>
        <w:t>标准和规范化原则</w:t>
      </w:r>
    </w:p>
    <w:p w14:paraId="510A71FC" w14:textId="77777777" w:rsidR="00C9050E" w:rsidRDefault="000E5B8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严格遵循国家、省电子政务有关法律法规和技术规范的要求，从业务、技术、运行管理等方面对项目的整体建设和实施进行设计，充分体现标准化和规范化。</w:t>
      </w:r>
    </w:p>
    <w:p w14:paraId="18C3AA04" w14:textId="77777777" w:rsidR="00C9050E" w:rsidRDefault="000E5B8D">
      <w:pPr>
        <w:numPr>
          <w:ilvl w:val="0"/>
          <w:numId w:val="2"/>
        </w:numPr>
        <w:adjustRightInd/>
        <w:spacing w:line="360" w:lineRule="auto"/>
        <w:ind w:firstLineChars="200" w:firstLine="480"/>
        <w:rPr>
          <w:rFonts w:ascii="宋体" w:hAnsi="宋体" w:cs="宋体"/>
          <w:bCs/>
          <w:sz w:val="24"/>
        </w:rPr>
      </w:pPr>
      <w:r>
        <w:rPr>
          <w:rFonts w:ascii="宋体" w:hAnsi="宋体" w:cs="宋体" w:hint="eastAsia"/>
          <w:bCs/>
          <w:sz w:val="24"/>
        </w:rPr>
        <w:t>兼容性原则</w:t>
      </w:r>
    </w:p>
    <w:p w14:paraId="255E0A49" w14:textId="77777777" w:rsidR="00C9050E" w:rsidRDefault="000E5B8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信创</w:t>
      </w:r>
      <w:r>
        <w:rPr>
          <w:rFonts w:asciiTheme="minorEastAsia" w:hAnsiTheme="minorEastAsia" w:cstheme="minorEastAsia" w:hint="eastAsia"/>
          <w:sz w:val="24"/>
        </w:rPr>
        <w:t>适配</w:t>
      </w:r>
      <w:r>
        <w:rPr>
          <w:rFonts w:asciiTheme="minorEastAsia" w:eastAsiaTheme="minorEastAsia" w:hAnsiTheme="minorEastAsia" w:cstheme="minorEastAsia" w:hint="eastAsia"/>
          <w:sz w:val="24"/>
        </w:rPr>
        <w:t>改造后的系统需兼顾多种信创操作系统。</w:t>
      </w:r>
    </w:p>
    <w:p w14:paraId="23BD5A27"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采购标的需执行的国家相关标准、行业标准、地方标准或者其他标准、规范等</w:t>
      </w:r>
    </w:p>
    <w:p w14:paraId="32385685"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hint="eastAsia"/>
          <w:sz w:val="24"/>
        </w:rPr>
        <w:t>《中华人民共和国网络安全法》</w:t>
      </w:r>
    </w:p>
    <w:p w14:paraId="365C09AE"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hint="eastAsia"/>
          <w:sz w:val="24"/>
        </w:rPr>
        <w:t>《计算机软件测试规范》</w:t>
      </w:r>
    </w:p>
    <w:p w14:paraId="03EC1821"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sz w:val="24"/>
        </w:rPr>
        <w:t>《国务院关于印发政务信息资源共享管理暂行办法的通知》（国发〔2016〕</w:t>
      </w:r>
      <w:r>
        <w:rPr>
          <w:rFonts w:asciiTheme="minorEastAsia" w:hAnsiTheme="minorEastAsia" w:cs="仿宋"/>
          <w:sz w:val="24"/>
        </w:rPr>
        <w:lastRenderedPageBreak/>
        <w:t>51号）</w:t>
      </w:r>
    </w:p>
    <w:p w14:paraId="13665B25"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信息技术软件工程术语</w:t>
      </w:r>
      <w:r>
        <w:rPr>
          <w:rFonts w:asciiTheme="minorEastAsia" w:hAnsiTheme="minorEastAsia" w:cs="仿宋" w:hint="eastAsia"/>
          <w:sz w:val="24"/>
        </w:rPr>
        <w:t>》</w:t>
      </w:r>
      <w:r>
        <w:rPr>
          <w:rFonts w:asciiTheme="minorEastAsia" w:hAnsiTheme="minorEastAsia" w:cs="仿宋"/>
          <w:sz w:val="24"/>
        </w:rPr>
        <w:t>（GB/T 11457-2006）</w:t>
      </w:r>
    </w:p>
    <w:p w14:paraId="58C353E9"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政务信息资源交换体系</w:t>
      </w:r>
      <w:r>
        <w:rPr>
          <w:rFonts w:asciiTheme="minorEastAsia" w:hAnsiTheme="minorEastAsia" w:cs="仿宋" w:hint="eastAsia"/>
          <w:sz w:val="24"/>
        </w:rPr>
        <w:t>》</w:t>
      </w:r>
      <w:r>
        <w:rPr>
          <w:rFonts w:asciiTheme="minorEastAsia" w:hAnsiTheme="minorEastAsia" w:cs="仿宋"/>
          <w:sz w:val="24"/>
        </w:rPr>
        <w:t>（GB/T 21062-2007）</w:t>
      </w:r>
    </w:p>
    <w:p w14:paraId="5876F7B2"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计算机软件文档编制规范</w:t>
      </w:r>
      <w:r>
        <w:rPr>
          <w:rFonts w:asciiTheme="minorEastAsia" w:hAnsiTheme="minorEastAsia" w:cs="仿宋" w:hint="eastAsia"/>
          <w:sz w:val="24"/>
        </w:rPr>
        <w:t>》</w:t>
      </w:r>
      <w:r>
        <w:rPr>
          <w:rFonts w:asciiTheme="minorEastAsia" w:hAnsiTheme="minorEastAsia" w:cs="仿宋"/>
          <w:sz w:val="24"/>
        </w:rPr>
        <w:t>（GB/T 8567-2006）</w:t>
      </w:r>
    </w:p>
    <w:p w14:paraId="670950A3"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计算机软件可靠性和可维护性管理</w:t>
      </w:r>
      <w:r>
        <w:rPr>
          <w:rFonts w:asciiTheme="minorEastAsia" w:hAnsiTheme="minorEastAsia" w:cs="仿宋" w:hint="eastAsia"/>
          <w:sz w:val="24"/>
        </w:rPr>
        <w:t>》</w:t>
      </w:r>
      <w:r>
        <w:rPr>
          <w:rFonts w:asciiTheme="minorEastAsia" w:hAnsiTheme="minorEastAsia" w:cs="仿宋"/>
          <w:sz w:val="24"/>
        </w:rPr>
        <w:t>（GB/T 14394-2008）</w:t>
      </w:r>
    </w:p>
    <w:p w14:paraId="6B676969"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信息技术 安全技术 信息及安全性评估准则</w:t>
      </w:r>
      <w:r>
        <w:rPr>
          <w:rFonts w:asciiTheme="minorEastAsia" w:hAnsiTheme="minorEastAsia" w:cs="仿宋" w:hint="eastAsia"/>
          <w:sz w:val="24"/>
        </w:rPr>
        <w:t>》</w:t>
      </w:r>
      <w:r>
        <w:rPr>
          <w:rFonts w:asciiTheme="minorEastAsia" w:hAnsiTheme="minorEastAsia" w:cs="仿宋"/>
          <w:sz w:val="24"/>
        </w:rPr>
        <w:t>（计算机信息系统安全保护等级划分标准）（GB 17859-1999）</w:t>
      </w:r>
    </w:p>
    <w:p w14:paraId="7943C612"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信息安全技术网络安全等级保护基本要求</w:t>
      </w:r>
      <w:r>
        <w:rPr>
          <w:rFonts w:asciiTheme="minorEastAsia" w:hAnsiTheme="minorEastAsia" w:cs="仿宋" w:hint="eastAsia"/>
          <w:sz w:val="24"/>
        </w:rPr>
        <w:t>》</w:t>
      </w:r>
      <w:r>
        <w:rPr>
          <w:rFonts w:asciiTheme="minorEastAsia" w:hAnsiTheme="minorEastAsia" w:cs="仿宋"/>
          <w:sz w:val="24"/>
        </w:rPr>
        <w:t>（GB/T 22239-2019）</w:t>
      </w:r>
    </w:p>
    <w:p w14:paraId="38129427"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信息安全技术网络安全等级保护评测要求</w:t>
      </w:r>
      <w:r>
        <w:rPr>
          <w:rFonts w:asciiTheme="minorEastAsia" w:hAnsiTheme="minorEastAsia" w:cs="仿宋" w:hint="eastAsia"/>
          <w:sz w:val="24"/>
        </w:rPr>
        <w:t>》</w:t>
      </w:r>
      <w:r>
        <w:rPr>
          <w:rFonts w:asciiTheme="minorEastAsia" w:hAnsiTheme="minorEastAsia" w:cs="仿宋"/>
          <w:sz w:val="24"/>
        </w:rPr>
        <w:t>（GB/T 28448-2019）</w:t>
      </w:r>
    </w:p>
    <w:p w14:paraId="3BCA807F"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sz w:val="24"/>
        </w:rPr>
        <w:t>《计算机软件开发规范》（GB8566-88）</w:t>
      </w:r>
    </w:p>
    <w:p w14:paraId="62B06A4A"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sz w:val="24"/>
        </w:rPr>
        <w:t>《计算机软件产品开发文件编制指南》（GB 8567-88）</w:t>
      </w:r>
    </w:p>
    <w:p w14:paraId="24EA9724"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sz w:val="24"/>
        </w:rPr>
        <w:t>《软件工程术语》（GB/T 11457—89）</w:t>
      </w:r>
    </w:p>
    <w:p w14:paraId="56B4F607"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sz w:val="24"/>
        </w:rPr>
        <w:t>《计算机软件配置管理计划规范》（GB/T 12260-90）</w:t>
      </w:r>
    </w:p>
    <w:p w14:paraId="774F3BFD"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sz w:val="24"/>
        </w:rPr>
        <w:t>《计算机软件质量保证计划规范》（GB/T 12504-90）</w:t>
      </w:r>
    </w:p>
    <w:p w14:paraId="35BD43C2"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sz w:val="24"/>
        </w:rPr>
        <w:t>《软件维护指南》（GB/T 14079-93）</w:t>
      </w:r>
    </w:p>
    <w:p w14:paraId="38DD4437"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sz w:val="24"/>
        </w:rPr>
        <w:t>《计算机软件可靠性和可维护性管理》（GB/T 14394-93）</w:t>
      </w:r>
    </w:p>
    <w:p w14:paraId="1B8ECA8C"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sz w:val="24"/>
        </w:rPr>
        <w:t>《政务信息资源交换体系》（GB/T 21062-2007）</w:t>
      </w:r>
    </w:p>
    <w:p w14:paraId="4FFD2B29"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sz w:val="24"/>
        </w:rPr>
        <w:t>《电子政务系统总体设计要求》（GB/T 21064-2007）</w:t>
      </w:r>
    </w:p>
    <w:p w14:paraId="3E6D969E" w14:textId="77777777" w:rsidR="00C9050E" w:rsidRDefault="000E5B8D">
      <w:pPr>
        <w:spacing w:line="360" w:lineRule="auto"/>
        <w:ind w:firstLineChars="200" w:firstLine="480"/>
        <w:rPr>
          <w:rFonts w:asciiTheme="minorEastAsia" w:hAnsiTheme="minorEastAsia" w:cs="仿宋"/>
          <w:sz w:val="24"/>
        </w:rPr>
      </w:pPr>
      <w:r>
        <w:rPr>
          <w:rFonts w:asciiTheme="minorEastAsia" w:hAnsiTheme="minorEastAsia" w:cs="仿宋" w:hint="eastAsia"/>
          <w:sz w:val="24"/>
        </w:rPr>
        <w:t>如有新的标准及规范，按最新的标准及规范执行。</w:t>
      </w:r>
    </w:p>
    <w:p w14:paraId="0D37F342"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建设内容</w:t>
      </w:r>
    </w:p>
    <w:p w14:paraId="367BE5DF" w14:textId="77777777" w:rsidR="00C9050E" w:rsidRDefault="000E5B8D">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（一）完成杭州数字社会系统的信创改造</w:t>
      </w:r>
    </w:p>
    <w:p w14:paraId="4A2E6D02"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对杭州数字社会系统进行信创迁移和适配改造，包括国产化云服务器迁移，前后端程序、数据库等适配改造，确保数字社会治理端门户、爱心积分数字应用、公共服务共富智享应用在国产化环境下保持应用完整、运行稳定。</w:t>
      </w:r>
    </w:p>
    <w:p w14:paraId="7218CD20"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具体功能需求：</w:t>
      </w:r>
    </w:p>
    <w:p w14:paraId="3C8237F1"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1.数字社会系统治理端门户</w:t>
      </w:r>
    </w:p>
    <w:p w14:paraId="6AA8E101"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（1）首页版面</w:t>
      </w:r>
    </w:p>
    <w:p w14:paraId="6BCCD600"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完成首页版面的信创适配改造，包括人口、住房、教育、文旅、就业、交通、保障、医疗方面的数字社会核心指标展示。</w:t>
      </w:r>
    </w:p>
    <w:p w14:paraId="2C3ABAC2"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（2）社会事业</w:t>
      </w:r>
    </w:p>
    <w:p w14:paraId="641B6896"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完成社会事业的信创适配改造，包括8个跑道“幼有所育、学有所教、劳有所得、住有所居、病有所医、老有所养、弱有所扶、事有所便”典型应用。  </w:t>
      </w:r>
    </w:p>
    <w:p w14:paraId="0A88209B"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（3）社会空间</w:t>
      </w:r>
    </w:p>
    <w:p w14:paraId="2357932E"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完成社会空间的信创适配改造，包括“未来社区、数字乡村”场景。</w:t>
      </w:r>
    </w:p>
    <w:p w14:paraId="71B62061"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（4）服务地图</w:t>
      </w:r>
    </w:p>
    <w:p w14:paraId="73050CD1"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完成服务地图的信创适配改造，包括文化设施、教育设施、医疗设施、养老设施、社会福利设施等。</w:t>
      </w:r>
    </w:p>
    <w:p w14:paraId="23C99734"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2.爱心积分数字应用</w:t>
      </w:r>
    </w:p>
    <w:p w14:paraId="07BA6150"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（1）爱心任务</w:t>
      </w:r>
    </w:p>
    <w:p w14:paraId="1433EF1D"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完成爱心任务的信创适配改造，包括志愿服务、慈善事业、无偿献血等任务部门的爱心任务对接。</w:t>
      </w:r>
    </w:p>
    <w:p w14:paraId="2768F617"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（2）市级任务</w:t>
      </w:r>
    </w:p>
    <w:p w14:paraId="00B59FEF"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完成市级任务的信创适配改造，包括市级任务发布、爱心任务参与、爱心任务核销。</w:t>
      </w:r>
    </w:p>
    <w:p w14:paraId="52C5438D"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（3）爱心积分赋分</w:t>
      </w:r>
    </w:p>
    <w:p w14:paraId="74BD6D1C"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完成爱心积分赋分的信创适配改造。</w:t>
      </w:r>
    </w:p>
    <w:p w14:paraId="220FBE44"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（4）爱心积分结算</w:t>
      </w:r>
    </w:p>
    <w:p w14:paraId="5102EA2E"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完成爱心积分结算的信创适配改造。</w:t>
      </w:r>
    </w:p>
    <w:p w14:paraId="77DEB861"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（5）爱心积分礼遇</w:t>
      </w:r>
    </w:p>
    <w:p w14:paraId="365460FE"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完成爱心积分礼遇的信创适配改造，包括专家加号、金融礼遇、公益课程礼遇、体育健身礼遇、文化礼遇、通信礼遇。</w:t>
      </w:r>
    </w:p>
    <w:p w14:paraId="5E19BE92"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（6）爱心积分治理端</w:t>
      </w:r>
    </w:p>
    <w:p w14:paraId="1CB0E020"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完成爱心积分数字治理端的信创适配改造，包括用户人数、用户画像、任务分析、礼遇兑换应用等服务。</w:t>
      </w:r>
    </w:p>
    <w:p w14:paraId="4892F37B"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3.公共服务共富智享应用</w:t>
      </w:r>
    </w:p>
    <w:p w14:paraId="489396F1"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（1）公共服务设施资源“一本账”</w:t>
      </w:r>
    </w:p>
    <w:p w14:paraId="61126C8C"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完成公共服务设施资源“一本账”的信创适配改造，包括公共服务设施资源清单等。</w:t>
      </w:r>
    </w:p>
    <w:p w14:paraId="1ADB1E43"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（2）15分钟服务圈“一张图”</w:t>
      </w:r>
    </w:p>
    <w:p w14:paraId="6324BD4A"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完成15分钟服务圈“一张图”的信创适配改造，包括托育、养老、卫生、教育、文化、体育、助残的公共服务资源的保障覆盖及可达性,用天地图展现。</w:t>
      </w:r>
    </w:p>
    <w:p w14:paraId="137EAEA1"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（3）15分钟公共服务圈三度计算</w:t>
      </w:r>
    </w:p>
    <w:p w14:paraId="7DFE1BCB"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完成公共服务圈三度的信创适配改造，包括均衡度的计算、可及度的计算、饱和度的计算，并融合成一个总评分，在15分钟服务圈上进行展现。</w:t>
      </w:r>
    </w:p>
    <w:p w14:paraId="187D3BA0"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4.将杭州数字社会系统集成至数智发改系统，包括用户体系整合、入口整合；</w:t>
      </w:r>
    </w:p>
    <w:p w14:paraId="17652CCA" w14:textId="77777777" w:rsidR="00C9050E" w:rsidRDefault="000E5B8D">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（二）完成杭州市“数智发改”综合系统改造</w:t>
      </w:r>
    </w:p>
    <w:p w14:paraId="1F73F5AF"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 “六统一”规范建设</w:t>
      </w:r>
    </w:p>
    <w:p w14:paraId="3EA50C2C"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建立“数智发改”一体化管理规范，包括统一门户集成、统一用户管理、统一授权管理、统一接入管理、统一资源管理等。基于浙政钉用户体系，完成以上系统的用户集成、角色集成、部门集成、权限集成，实现平台与系统的访问互信，保证用户的数据因素和安全。同时理清数智发改中各分系统的数据资源、网络资源、云服务器资源等多领域需求的申请流程，有效内部统合相应资源，形成内部申请、内部协调、内部留痕审核机制。</w:t>
      </w:r>
    </w:p>
    <w:p w14:paraId="5CD0C667"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改造“数智发改”一体化综合平台门户首页，实现杭州市“投资杭州”系统、杭州市“投资项目全生命周期管理”系统、杭州市公共信用信息平台、杭州数字社会系统集成到“数智发改”一体化综合平台门户中。</w:t>
      </w:r>
    </w:p>
    <w:p w14:paraId="50585620" w14:textId="77777777" w:rsidR="00C9050E" w:rsidRDefault="000E5B8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3.建设“数智发改”一体化综合平台统一日志中心，记录用户的操作历史、系统的运行状态以及可能发生的异常情况。</w:t>
      </w:r>
    </w:p>
    <w:p w14:paraId="67ECFB5D"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建设要求</w:t>
      </w:r>
    </w:p>
    <w:p w14:paraId="097414A7" w14:textId="77777777" w:rsidR="00C9050E" w:rsidRDefault="000E5B8D">
      <w:pPr>
        <w:tabs>
          <w:tab w:val="left" w:pos="1547"/>
        </w:tabs>
        <w:spacing w:line="360" w:lineRule="auto"/>
        <w:ind w:firstLineChars="200" w:firstLine="480"/>
        <w:rPr>
          <w:rFonts w:ascii="宋体" w:hAnsi="宋体" w:cs="宋体"/>
          <w:snapToGrid w:val="0"/>
          <w:sz w:val="24"/>
        </w:rPr>
      </w:pPr>
      <w:r>
        <w:rPr>
          <w:rFonts w:hint="eastAsia"/>
          <w:sz w:val="24"/>
        </w:rPr>
        <w:t>▲</w:t>
      </w:r>
      <w:r>
        <w:rPr>
          <w:rFonts w:ascii="宋体" w:hAnsi="宋体" w:cs="宋体"/>
          <w:snapToGrid w:val="0"/>
          <w:sz w:val="24"/>
        </w:rPr>
        <w:t>1.</w:t>
      </w:r>
      <w:r>
        <w:rPr>
          <w:rFonts w:ascii="宋体" w:hAnsi="宋体" w:cs="宋体" w:hint="eastAsia"/>
          <w:snapToGrid w:val="0"/>
          <w:sz w:val="24"/>
        </w:rPr>
        <w:t>技术要求</w:t>
      </w:r>
    </w:p>
    <w:p w14:paraId="4548F36E" w14:textId="77777777" w:rsidR="00C9050E" w:rsidRDefault="000E5B8D">
      <w:pPr>
        <w:pStyle w:val="ad"/>
        <w:ind w:firstLineChars="200" w:firstLine="480"/>
        <w:rPr>
          <w:rFonts w:hAnsi="宋体" w:cs="宋体"/>
          <w:szCs w:val="24"/>
        </w:rPr>
      </w:pPr>
      <w:r>
        <w:rPr>
          <w:rFonts w:hAnsi="宋体" w:cs="宋体" w:hint="eastAsia"/>
          <w:szCs w:val="24"/>
        </w:rPr>
        <w:t>系统应统一使用市数据资源局“组织架构和用户体系”强制组件，实现用户“浙政钉”扫码登录，投标人需提供承诺函；</w:t>
      </w:r>
    </w:p>
    <w:p w14:paraId="1AAF959C" w14:textId="77777777" w:rsidR="00C9050E" w:rsidRDefault="000E5B8D">
      <w:pPr>
        <w:pStyle w:val="ad"/>
        <w:ind w:firstLineChars="200" w:firstLine="480"/>
        <w:rPr>
          <w:rFonts w:hAnsi="宋体" w:cs="宋体"/>
          <w:szCs w:val="24"/>
        </w:rPr>
      </w:pPr>
      <w:r>
        <w:rPr>
          <w:rFonts w:hAnsi="宋体" w:cs="宋体" w:hint="eastAsia"/>
          <w:szCs w:val="24"/>
        </w:rPr>
        <w:t>系统涉及的所有模块全部按信创标准进行适配改造，包括但不限于原系统功能改造、适配信创数据库、中间件软件、服务器及操作系统等，实现各系统业务功能内容完成信创改造，并在信创软硬件环境下平稳运行。</w:t>
      </w:r>
    </w:p>
    <w:p w14:paraId="5D0B428F" w14:textId="77777777" w:rsidR="00C9050E" w:rsidRDefault="000E5B8D">
      <w:pPr>
        <w:tabs>
          <w:tab w:val="left" w:pos="1547"/>
        </w:tabs>
        <w:spacing w:line="360" w:lineRule="auto"/>
        <w:ind w:firstLineChars="200" w:firstLine="480"/>
        <w:rPr>
          <w:rFonts w:ascii="宋体" w:hAnsi="宋体" w:cs="宋体"/>
          <w:snapToGrid w:val="0"/>
          <w:sz w:val="24"/>
        </w:rPr>
      </w:pPr>
      <w:r>
        <w:rPr>
          <w:rFonts w:hint="eastAsia"/>
          <w:sz w:val="24"/>
        </w:rPr>
        <w:t>▲</w:t>
      </w:r>
      <w:r>
        <w:rPr>
          <w:rFonts w:ascii="宋体" w:hAnsi="宋体" w:cs="宋体"/>
          <w:snapToGrid w:val="0"/>
          <w:sz w:val="24"/>
        </w:rPr>
        <w:t>2.</w:t>
      </w:r>
      <w:r>
        <w:rPr>
          <w:rFonts w:ascii="宋体" w:hAnsi="宋体" w:cs="宋体" w:hint="eastAsia"/>
          <w:snapToGrid w:val="0"/>
          <w:sz w:val="24"/>
        </w:rPr>
        <w:t>部署要求</w:t>
      </w:r>
    </w:p>
    <w:p w14:paraId="14054D55" w14:textId="77777777" w:rsidR="00C9050E" w:rsidRDefault="000E5B8D">
      <w:pPr>
        <w:tabs>
          <w:tab w:val="left" w:pos="1547"/>
        </w:tabs>
        <w:spacing w:line="360" w:lineRule="auto"/>
        <w:ind w:firstLineChars="200" w:firstLine="480"/>
        <w:rPr>
          <w:rFonts w:hAnsi="宋体" w:cs="宋体"/>
          <w:sz w:val="24"/>
        </w:rPr>
      </w:pPr>
      <w:r>
        <w:rPr>
          <w:rFonts w:hAnsi="宋体" w:cs="宋体" w:hint="eastAsia"/>
          <w:sz w:val="24"/>
        </w:rPr>
        <w:t>系统应满足国产化适配，并部署在信创云平台，投标人需提供承诺函；</w:t>
      </w:r>
    </w:p>
    <w:p w14:paraId="2A746024" w14:textId="77777777" w:rsidR="00C9050E" w:rsidRDefault="000E5B8D">
      <w:pPr>
        <w:tabs>
          <w:tab w:val="left" w:pos="1547"/>
        </w:tabs>
        <w:spacing w:line="360" w:lineRule="auto"/>
        <w:ind w:firstLineChars="200" w:firstLine="480"/>
        <w:rPr>
          <w:rFonts w:ascii="宋体" w:hAnsi="宋体" w:cs="宋体"/>
          <w:snapToGrid w:val="0"/>
          <w:sz w:val="24"/>
        </w:rPr>
      </w:pPr>
      <w:r>
        <w:rPr>
          <w:rFonts w:hint="eastAsia"/>
          <w:sz w:val="24"/>
        </w:rPr>
        <w:lastRenderedPageBreak/>
        <w:t>▲</w:t>
      </w:r>
      <w:r>
        <w:rPr>
          <w:rFonts w:ascii="宋体" w:hAnsi="宋体" w:cs="宋体"/>
          <w:snapToGrid w:val="0"/>
          <w:sz w:val="24"/>
        </w:rPr>
        <w:t>3.</w:t>
      </w:r>
      <w:r>
        <w:rPr>
          <w:rFonts w:ascii="宋体" w:hAnsi="宋体" w:cs="宋体" w:hint="eastAsia"/>
          <w:snapToGrid w:val="0"/>
          <w:sz w:val="24"/>
        </w:rPr>
        <w:t>国产化适配要求</w:t>
      </w:r>
    </w:p>
    <w:p w14:paraId="4D9909A3" w14:textId="77777777" w:rsidR="00C9050E" w:rsidRDefault="000E5B8D">
      <w:pPr>
        <w:tabs>
          <w:tab w:val="left" w:pos="1547"/>
        </w:tabs>
        <w:spacing w:line="360" w:lineRule="auto"/>
        <w:ind w:firstLineChars="200" w:firstLine="480"/>
        <w:rPr>
          <w:rFonts w:ascii="宋体" w:hAnsi="宋体" w:cs="宋体"/>
          <w:snapToGrid w:val="0"/>
          <w:sz w:val="24"/>
        </w:rPr>
      </w:pPr>
      <w:r>
        <w:rPr>
          <w:rFonts w:ascii="宋体" w:hAnsi="宋体" w:cs="宋体" w:hint="eastAsia"/>
          <w:snapToGrid w:val="0"/>
          <w:sz w:val="24"/>
        </w:rPr>
        <w:t>本项目需完成系统前端页面国产化适配工作，需适配主流的国产化</w:t>
      </w:r>
      <w:r>
        <w:rPr>
          <w:rFonts w:ascii="宋体" w:hAnsi="宋体" w:cs="宋体"/>
          <w:snapToGrid w:val="0"/>
          <w:sz w:val="24"/>
        </w:rPr>
        <w:t>PC商用操作系统和主流的国产化浏览器。项目整体要符合安全可靠要求，采用安全可靠的技术路线。系统应满足国产化终端系统要求，投标人需提供承诺函；</w:t>
      </w:r>
    </w:p>
    <w:p w14:paraId="031393C7" w14:textId="77777777" w:rsidR="00C9050E" w:rsidRDefault="000E5B8D">
      <w:pPr>
        <w:tabs>
          <w:tab w:val="left" w:pos="1547"/>
        </w:tabs>
        <w:spacing w:line="360" w:lineRule="auto"/>
        <w:ind w:firstLineChars="200" w:firstLine="480"/>
        <w:rPr>
          <w:rFonts w:ascii="宋体" w:hAnsi="宋体" w:cs="宋体"/>
          <w:snapToGrid w:val="0"/>
          <w:sz w:val="24"/>
        </w:rPr>
      </w:pPr>
      <w:r>
        <w:rPr>
          <w:rFonts w:hint="eastAsia"/>
          <w:sz w:val="24"/>
        </w:rPr>
        <w:t>▲</w:t>
      </w:r>
      <w:r>
        <w:rPr>
          <w:rFonts w:ascii="宋体" w:hAnsi="宋体" w:cs="宋体"/>
          <w:snapToGrid w:val="0"/>
          <w:sz w:val="24"/>
        </w:rPr>
        <w:t>4.</w:t>
      </w:r>
      <w:r>
        <w:rPr>
          <w:rFonts w:ascii="宋体" w:hAnsi="宋体" w:cs="宋体" w:hint="eastAsia"/>
          <w:snapToGrid w:val="0"/>
          <w:sz w:val="24"/>
        </w:rPr>
        <w:t>数据归集要求</w:t>
      </w:r>
    </w:p>
    <w:p w14:paraId="2118D970" w14:textId="77777777" w:rsidR="00C9050E" w:rsidRDefault="000E5B8D">
      <w:pPr>
        <w:tabs>
          <w:tab w:val="left" w:pos="1547"/>
        </w:tabs>
        <w:spacing w:line="360" w:lineRule="auto"/>
        <w:ind w:firstLineChars="200" w:firstLine="480"/>
        <w:rPr>
          <w:rFonts w:ascii="宋体" w:hAnsi="宋体" w:cs="宋体"/>
          <w:snapToGrid w:val="0"/>
          <w:sz w:val="24"/>
        </w:rPr>
      </w:pPr>
      <w:r>
        <w:rPr>
          <w:rFonts w:ascii="宋体" w:hAnsi="宋体" w:cs="宋体" w:hint="eastAsia"/>
          <w:snapToGrid w:val="0"/>
          <w:sz w:val="24"/>
        </w:rPr>
        <w:t>按照省、市、区的相关标准要求，系统产生的数据应统一编目归集，投标人需提供承诺函。</w:t>
      </w:r>
    </w:p>
    <w:p w14:paraId="515A749B"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性能需求</w:t>
      </w:r>
    </w:p>
    <w:p w14:paraId="163843C4" w14:textId="77777777" w:rsidR="00C9050E" w:rsidRDefault="000E5B8D">
      <w:pPr>
        <w:pStyle w:val="afffd"/>
        <w:ind w:firstLine="480"/>
        <w:outlineLvl w:val="1"/>
        <w:rPr>
          <w:rFonts w:ascii="宋体" w:eastAsia="宋体" w:hAnsi="宋体" w:cs="宋体"/>
        </w:rPr>
      </w:pPr>
      <w:r>
        <w:rPr>
          <w:rFonts w:ascii="宋体" w:hAnsi="宋体" w:cs="仿宋" w:hint="eastAsia"/>
        </w:rPr>
        <w:t>▲</w:t>
      </w:r>
      <w:r>
        <w:rPr>
          <w:rFonts w:ascii="宋体" w:eastAsia="宋体" w:hAnsi="宋体" w:cs="宋体" w:hint="eastAsia"/>
        </w:rPr>
        <w:t>系统上线前需通过有资质的第三方系统功能、性能测评，由此产生的第三方测评费用由中标单位承担，投标人需提供承诺函。</w:t>
      </w:r>
    </w:p>
    <w:p w14:paraId="078C676F"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安全需求</w:t>
      </w:r>
    </w:p>
    <w:p w14:paraId="3068CDC4" w14:textId="77777777" w:rsidR="00C9050E" w:rsidRDefault="000E5B8D">
      <w:pPr>
        <w:pStyle w:val="ad"/>
        <w:ind w:firstLineChars="200" w:firstLine="482"/>
        <w:rPr>
          <w:b/>
          <w:bCs/>
        </w:rPr>
      </w:pPr>
      <w:r>
        <w:rPr>
          <w:rFonts w:hint="eastAsia"/>
          <w:b/>
          <w:bCs/>
        </w:rPr>
        <w:t>▲1.数据安全保障</w:t>
      </w:r>
    </w:p>
    <w:p w14:paraId="3FAA93C5" w14:textId="77777777" w:rsidR="00C9050E" w:rsidRDefault="000E5B8D">
      <w:pPr>
        <w:pStyle w:val="ad"/>
        <w:ind w:firstLineChars="200" w:firstLine="480"/>
        <w:rPr>
          <w:rFonts w:hAnsi="宋体" w:cs="宋体"/>
          <w:szCs w:val="24"/>
        </w:rPr>
      </w:pPr>
      <w:r>
        <w:rPr>
          <w:rFonts w:hAnsi="宋体" w:cs="宋体" w:hint="eastAsia"/>
          <w:szCs w:val="24"/>
        </w:rPr>
        <w:t>依据GB/T22240《信息系统安全等级保护定级指南》，本系统的安全保护级别自定级为等保三级。数据交换共享过程中安全和保障，有关部门按照《浙江省公共数据和电子政务管理办法》（省政府令354号）执行。</w:t>
      </w:r>
    </w:p>
    <w:p w14:paraId="0DF3D5EB" w14:textId="77777777" w:rsidR="00C9050E" w:rsidRDefault="000E5B8D">
      <w:pPr>
        <w:pStyle w:val="ad"/>
        <w:ind w:firstLineChars="200" w:firstLine="482"/>
        <w:rPr>
          <w:b/>
          <w:bCs/>
        </w:rPr>
      </w:pPr>
      <w:r>
        <w:rPr>
          <w:rFonts w:hint="eastAsia"/>
          <w:b/>
          <w:bCs/>
        </w:rPr>
        <w:t>▲</w:t>
      </w:r>
      <w:r>
        <w:rPr>
          <w:b/>
          <w:bCs/>
        </w:rPr>
        <w:t>2</w:t>
      </w:r>
      <w:r>
        <w:rPr>
          <w:rFonts w:hint="eastAsia"/>
          <w:b/>
          <w:bCs/>
        </w:rPr>
        <w:t>.网络安全要求</w:t>
      </w:r>
    </w:p>
    <w:p w14:paraId="5E625AAE" w14:textId="77777777" w:rsidR="00C9050E" w:rsidRDefault="000E5B8D">
      <w:pPr>
        <w:pStyle w:val="ad"/>
        <w:ind w:firstLineChars="200" w:firstLine="480"/>
        <w:rPr>
          <w:rFonts w:hAnsi="宋体" w:cs="宋体"/>
          <w:szCs w:val="24"/>
        </w:rPr>
      </w:pPr>
      <w:r>
        <w:rPr>
          <w:rFonts w:hAnsi="宋体" w:cs="宋体" w:hint="eastAsia"/>
          <w:szCs w:val="24"/>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投标人需提供承诺函。</w:t>
      </w:r>
    </w:p>
    <w:p w14:paraId="7E3DBBE5" w14:textId="77777777" w:rsidR="00C9050E" w:rsidRDefault="000E5B8D">
      <w:pPr>
        <w:pStyle w:val="ad"/>
        <w:ind w:firstLineChars="200" w:firstLine="480"/>
        <w:rPr>
          <w:rFonts w:hAnsi="宋体" w:cs="宋体"/>
          <w:szCs w:val="24"/>
        </w:rPr>
      </w:pPr>
      <w:r>
        <w:rPr>
          <w:rFonts w:hAnsi="宋体" w:cs="宋体" w:hint="eastAsia"/>
          <w:szCs w:val="24"/>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投标人需提供承诺函。</w:t>
      </w:r>
    </w:p>
    <w:p w14:paraId="215E359B" w14:textId="77777777" w:rsidR="00C9050E" w:rsidRDefault="000E5B8D">
      <w:pPr>
        <w:pStyle w:val="ad"/>
        <w:ind w:firstLineChars="200" w:firstLine="480"/>
        <w:rPr>
          <w:rFonts w:hAnsi="宋体" w:cs="宋体"/>
          <w:szCs w:val="24"/>
        </w:rPr>
      </w:pPr>
      <w:r>
        <w:rPr>
          <w:rFonts w:hAnsi="宋体" w:cs="宋体" w:hint="eastAsia"/>
          <w:szCs w:val="24"/>
        </w:rPr>
        <w:t>（3）中标方应严格遵守《中华人民共和国网络安全法》《中华人民共和国数据安全法》《中华人民共和国个人信息保护法》《计算机信息网络国际互联网安全保护管理办法》等法律法规，建立健全全流程数据安全管理制度，组织</w:t>
      </w:r>
      <w:r>
        <w:rPr>
          <w:rFonts w:hAnsi="宋体" w:cs="宋体" w:hint="eastAsia"/>
          <w:szCs w:val="24"/>
        </w:rPr>
        <w:lastRenderedPageBreak/>
        <w:t>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投标人需提供承诺函。</w:t>
      </w:r>
    </w:p>
    <w:p w14:paraId="363B4710" w14:textId="77777777" w:rsidR="00C9050E" w:rsidRDefault="000E5B8D">
      <w:pPr>
        <w:pStyle w:val="ad"/>
        <w:ind w:firstLineChars="200" w:firstLine="480"/>
        <w:rPr>
          <w:rFonts w:hAnsi="宋体" w:cs="宋体"/>
          <w:szCs w:val="24"/>
        </w:rPr>
      </w:pPr>
      <w:r>
        <w:rPr>
          <w:rFonts w:hAnsi="宋体" w:cs="宋体" w:hint="eastAsia"/>
          <w:szCs w:val="24"/>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投标人需提供承诺函。</w:t>
      </w:r>
    </w:p>
    <w:p w14:paraId="1B21FCCB" w14:textId="77777777" w:rsidR="00C9050E" w:rsidRDefault="000E5B8D">
      <w:pPr>
        <w:pStyle w:val="ad"/>
        <w:ind w:firstLineChars="200" w:firstLine="482"/>
        <w:rPr>
          <w:b/>
          <w:bCs/>
        </w:rPr>
      </w:pPr>
      <w:r>
        <w:rPr>
          <w:rFonts w:hint="eastAsia"/>
          <w:b/>
          <w:bCs/>
        </w:rPr>
        <w:t>▲</w:t>
      </w:r>
      <w:r>
        <w:rPr>
          <w:b/>
          <w:bCs/>
        </w:rPr>
        <w:t>3.</w:t>
      </w:r>
      <w:r>
        <w:rPr>
          <w:rFonts w:hint="eastAsia"/>
          <w:b/>
          <w:bCs/>
        </w:rPr>
        <w:t>商用密码应用安全要求</w:t>
      </w:r>
    </w:p>
    <w:p w14:paraId="01EBB245" w14:textId="77777777" w:rsidR="00C9050E" w:rsidRDefault="000E5B8D">
      <w:pPr>
        <w:pStyle w:val="ad"/>
        <w:ind w:firstLineChars="200" w:firstLine="480"/>
      </w:pPr>
      <w:r>
        <w:rPr>
          <w:rFonts w:hint="eastAsia"/>
        </w:rPr>
        <w:t>项目遵循商用密码应用安全体系框架建设，所有应用系统应能满足商用密码应用安全评估要求，</w:t>
      </w:r>
      <w:r>
        <w:rPr>
          <w:rFonts w:hAnsi="宋体" w:cs="宋体" w:hint="eastAsia"/>
          <w:szCs w:val="24"/>
        </w:rPr>
        <w:t>投标人需提供承诺函。</w:t>
      </w:r>
    </w:p>
    <w:p w14:paraId="4A22AF39" w14:textId="77777777" w:rsidR="00C9050E" w:rsidRDefault="000E5B8D">
      <w:pPr>
        <w:pStyle w:val="ad"/>
        <w:ind w:firstLineChars="200" w:firstLine="482"/>
      </w:pPr>
      <w:r>
        <w:rPr>
          <w:rFonts w:hint="eastAsia"/>
          <w:b/>
          <w:bCs/>
        </w:rPr>
        <w:t>▲</w:t>
      </w:r>
      <w:r>
        <w:rPr>
          <w:b/>
          <w:bCs/>
        </w:rPr>
        <w:t>4.</w:t>
      </w:r>
      <w:r>
        <w:rPr>
          <w:rFonts w:hint="eastAsia"/>
          <w:b/>
          <w:bCs/>
        </w:rPr>
        <w:t>系统上线前需通过有资质的第三方密评、等保等测评，</w:t>
      </w:r>
      <w:r>
        <w:rPr>
          <w:rFonts w:hint="eastAsia"/>
        </w:rPr>
        <w:t>投标人需提供承诺函。</w:t>
      </w:r>
    </w:p>
    <w:p w14:paraId="2FA8F35B"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商务要求</w:t>
      </w:r>
    </w:p>
    <w:p w14:paraId="7F8CA5C6" w14:textId="77777777" w:rsidR="00C9050E" w:rsidRDefault="000E5B8D">
      <w:pPr>
        <w:pStyle w:val="afffd"/>
        <w:tabs>
          <w:tab w:val="left" w:pos="567"/>
        </w:tabs>
        <w:snapToGrid w:val="0"/>
        <w:ind w:firstLine="482"/>
        <w:outlineLvl w:val="2"/>
        <w:rPr>
          <w:rFonts w:ascii="宋体" w:eastAsia="宋体" w:hAnsi="宋体" w:cs="宋体"/>
          <w:b/>
          <w:bCs/>
        </w:rPr>
      </w:pPr>
      <w:r>
        <w:rPr>
          <w:rFonts w:ascii="宋体" w:eastAsia="宋体" w:hAnsi="宋体" w:cs="宋体" w:hint="eastAsia"/>
          <w:b/>
          <w:bCs/>
        </w:rPr>
        <w:t>1</w:t>
      </w:r>
      <w:r>
        <w:rPr>
          <w:rFonts w:ascii="宋体" w:eastAsia="宋体" w:hAnsi="宋体" w:cs="宋体"/>
          <w:b/>
          <w:bCs/>
        </w:rPr>
        <w:t>.</w:t>
      </w:r>
      <w:r>
        <w:rPr>
          <w:rFonts w:ascii="宋体" w:eastAsia="宋体" w:hAnsi="宋体" w:cs="宋体" w:hint="eastAsia"/>
          <w:b/>
          <w:bCs/>
        </w:rPr>
        <w:t>建设工期和地点</w:t>
      </w:r>
    </w:p>
    <w:p w14:paraId="51C09437" w14:textId="77777777" w:rsidR="00C9050E" w:rsidRDefault="000E5B8D">
      <w:pPr>
        <w:pStyle w:val="a0"/>
        <w:spacing w:line="360" w:lineRule="auto"/>
        <w:ind w:firstLine="480"/>
        <w:rPr>
          <w:rFonts w:hAnsi="宋体" w:cs="宋体"/>
          <w:snapToGrid/>
          <w:color w:val="auto"/>
          <w:kern w:val="0"/>
          <w:sz w:val="24"/>
          <w:szCs w:val="24"/>
        </w:rPr>
      </w:pPr>
      <w:r>
        <w:rPr>
          <w:rFonts w:hAnsi="宋体" w:cs="宋体" w:hint="eastAsia"/>
          <w:color w:val="auto"/>
          <w:sz w:val="24"/>
        </w:rPr>
        <w:t>▲</w:t>
      </w:r>
      <w:r>
        <w:rPr>
          <w:rFonts w:hAnsi="宋体" w:cs="宋体" w:hint="eastAsia"/>
          <w:snapToGrid/>
          <w:color w:val="auto"/>
          <w:kern w:val="0"/>
          <w:sz w:val="24"/>
          <w:szCs w:val="24"/>
        </w:rPr>
        <w:t>（1）交付（实施）的时间（期限）：系统于2024年11月底前完成信创改造、测试、综合集成并通过初验验收；初验通过后，系统进行3个月的试运行。试运行结束后，2025年3月底前完成项目终验。</w:t>
      </w:r>
    </w:p>
    <w:p w14:paraId="6402E269" w14:textId="77777777" w:rsidR="00C9050E" w:rsidRDefault="000E5B8D">
      <w:pPr>
        <w:pStyle w:val="a0"/>
        <w:spacing w:line="360" w:lineRule="auto"/>
        <w:ind w:firstLine="480"/>
        <w:rPr>
          <w:rFonts w:hAnsi="宋体" w:cs="宋体"/>
          <w:snapToGrid/>
          <w:color w:val="auto"/>
          <w:kern w:val="0"/>
          <w:sz w:val="24"/>
          <w:szCs w:val="24"/>
        </w:rPr>
      </w:pPr>
      <w:r>
        <w:rPr>
          <w:rFonts w:hAnsi="宋体" w:cs="宋体" w:hint="eastAsia"/>
          <w:color w:val="auto"/>
          <w:sz w:val="24"/>
        </w:rPr>
        <w:t>▲</w:t>
      </w:r>
      <w:r>
        <w:rPr>
          <w:rFonts w:hAnsi="宋体" w:cs="宋体" w:hint="eastAsia"/>
          <w:snapToGrid/>
          <w:color w:val="auto"/>
          <w:kern w:val="0"/>
          <w:sz w:val="24"/>
          <w:szCs w:val="24"/>
        </w:rPr>
        <w:t xml:space="preserve">（2）交付（实施）的地点（范围）：采购人指定地点。  </w:t>
      </w:r>
    </w:p>
    <w:p w14:paraId="5DB4CD94" w14:textId="77777777" w:rsidR="00C9050E" w:rsidRDefault="000E5B8D">
      <w:pPr>
        <w:pStyle w:val="afffd"/>
        <w:tabs>
          <w:tab w:val="left" w:pos="567"/>
        </w:tabs>
        <w:snapToGrid w:val="0"/>
        <w:ind w:firstLine="482"/>
        <w:outlineLvl w:val="2"/>
        <w:rPr>
          <w:rFonts w:ascii="宋体" w:eastAsia="宋体" w:hAnsi="宋体" w:cs="宋体"/>
          <w:b/>
          <w:bCs/>
        </w:rPr>
      </w:pPr>
      <w:r>
        <w:rPr>
          <w:rFonts w:ascii="宋体" w:eastAsia="宋体" w:hAnsi="宋体" w:cs="宋体" w:hint="eastAsia"/>
          <w:b/>
          <w:bCs/>
        </w:rPr>
        <w:t>2</w:t>
      </w:r>
      <w:r>
        <w:rPr>
          <w:rFonts w:ascii="宋体" w:eastAsia="宋体" w:hAnsi="宋体" w:cs="宋体"/>
          <w:b/>
          <w:bCs/>
        </w:rPr>
        <w:t>.</w:t>
      </w:r>
      <w:r>
        <w:rPr>
          <w:rFonts w:ascii="宋体" w:eastAsia="宋体" w:hAnsi="宋体" w:cs="宋体" w:hint="eastAsia"/>
          <w:b/>
          <w:bCs/>
        </w:rPr>
        <w:t>付款要求</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6485"/>
        <w:gridCol w:w="1393"/>
      </w:tblGrid>
      <w:tr w:rsidR="00C9050E" w14:paraId="2B52AE30" w14:textId="77777777">
        <w:trPr>
          <w:trHeight w:val="569"/>
          <w:jc w:val="center"/>
        </w:trPr>
        <w:tc>
          <w:tcPr>
            <w:tcW w:w="617" w:type="dxa"/>
            <w:tcBorders>
              <w:top w:val="single" w:sz="4" w:space="0" w:color="auto"/>
              <w:left w:val="single" w:sz="4" w:space="0" w:color="auto"/>
              <w:bottom w:val="single" w:sz="4" w:space="0" w:color="auto"/>
              <w:right w:val="single" w:sz="4" w:space="0" w:color="auto"/>
            </w:tcBorders>
            <w:vAlign w:val="center"/>
          </w:tcPr>
          <w:p w14:paraId="7C3F9522" w14:textId="77777777" w:rsidR="00C9050E" w:rsidRDefault="000E5B8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485" w:type="dxa"/>
            <w:tcBorders>
              <w:top w:val="single" w:sz="4" w:space="0" w:color="auto"/>
              <w:left w:val="single" w:sz="4" w:space="0" w:color="auto"/>
              <w:bottom w:val="single" w:sz="4" w:space="0" w:color="auto"/>
              <w:right w:val="single" w:sz="4" w:space="0" w:color="auto"/>
            </w:tcBorders>
            <w:vAlign w:val="center"/>
          </w:tcPr>
          <w:p w14:paraId="2E49288C" w14:textId="77777777" w:rsidR="00C9050E" w:rsidRDefault="000E5B8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付款比例（%）</w:t>
            </w:r>
          </w:p>
        </w:tc>
        <w:tc>
          <w:tcPr>
            <w:tcW w:w="1393" w:type="dxa"/>
            <w:tcBorders>
              <w:top w:val="single" w:sz="4" w:space="0" w:color="auto"/>
              <w:left w:val="single" w:sz="4" w:space="0" w:color="auto"/>
              <w:bottom w:val="single" w:sz="4" w:space="0" w:color="auto"/>
              <w:right w:val="single" w:sz="4" w:space="0" w:color="auto"/>
            </w:tcBorders>
            <w:vAlign w:val="center"/>
          </w:tcPr>
          <w:p w14:paraId="47A54B9D" w14:textId="77777777" w:rsidR="00C9050E" w:rsidRDefault="000E5B8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付款方式</w:t>
            </w:r>
          </w:p>
        </w:tc>
      </w:tr>
      <w:tr w:rsidR="00C9050E" w14:paraId="1B1CA40E"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DF12D59" w14:textId="77777777" w:rsidR="00C9050E" w:rsidRDefault="000E5B8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6485" w:type="dxa"/>
            <w:tcBorders>
              <w:top w:val="single" w:sz="4" w:space="0" w:color="auto"/>
              <w:left w:val="single" w:sz="4" w:space="0" w:color="auto"/>
              <w:bottom w:val="single" w:sz="4" w:space="0" w:color="auto"/>
              <w:right w:val="single" w:sz="4" w:space="0" w:color="auto"/>
            </w:tcBorders>
            <w:vAlign w:val="center"/>
          </w:tcPr>
          <w:p w14:paraId="486574DE" w14:textId="77777777" w:rsidR="00C9050E" w:rsidRDefault="000E5B8D">
            <w:pPr>
              <w:spacing w:line="360" w:lineRule="auto"/>
              <w:rPr>
                <w:rFonts w:asciiTheme="minorEastAsia" w:eastAsiaTheme="minorEastAsia" w:hAnsiTheme="minorEastAsia"/>
                <w:sz w:val="24"/>
              </w:rPr>
            </w:pPr>
            <w:r>
              <w:rPr>
                <w:rFonts w:asciiTheme="minorEastAsia" w:eastAsiaTheme="minorEastAsia" w:hAnsiTheme="minorEastAsia" w:hint="eastAsia"/>
                <w:b/>
                <w:bCs/>
                <w:sz w:val="24"/>
              </w:rPr>
              <w:t>第一次付款：</w:t>
            </w:r>
            <w:r>
              <w:rPr>
                <w:rFonts w:asciiTheme="minorEastAsia" w:eastAsiaTheme="minorEastAsia" w:hAnsiTheme="minorEastAsia" w:cs="仿宋_GB2312" w:hint="eastAsia"/>
                <w:sz w:val="24"/>
              </w:rPr>
              <w:t>采购合同签订生效并具备实施条件，供应商向采购人提供正式发票后7个工作日内，采购人支付合同总价</w:t>
            </w:r>
            <w:r>
              <w:rPr>
                <w:rFonts w:asciiTheme="minorEastAsia" w:eastAsiaTheme="minorEastAsia" w:hAnsiTheme="minorEastAsia" w:cs="仿宋_GB2312" w:hint="eastAsia"/>
                <w:sz w:val="24"/>
              </w:rPr>
              <w:lastRenderedPageBreak/>
              <w:t>的30%；</w:t>
            </w:r>
          </w:p>
        </w:tc>
        <w:tc>
          <w:tcPr>
            <w:tcW w:w="1393" w:type="dxa"/>
            <w:tcBorders>
              <w:top w:val="single" w:sz="4" w:space="0" w:color="auto"/>
              <w:left w:val="single" w:sz="4" w:space="0" w:color="auto"/>
              <w:bottom w:val="single" w:sz="4" w:space="0" w:color="auto"/>
              <w:right w:val="single" w:sz="4" w:space="0" w:color="auto"/>
            </w:tcBorders>
            <w:vAlign w:val="center"/>
          </w:tcPr>
          <w:p w14:paraId="774131B3" w14:textId="77777777" w:rsidR="00C9050E" w:rsidRDefault="000E5B8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转账支付</w:t>
            </w:r>
          </w:p>
        </w:tc>
      </w:tr>
      <w:tr w:rsidR="00C9050E" w14:paraId="4CAE642A"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4CE62A9" w14:textId="77777777" w:rsidR="00C9050E" w:rsidRDefault="000E5B8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6485" w:type="dxa"/>
            <w:tcBorders>
              <w:top w:val="single" w:sz="4" w:space="0" w:color="auto"/>
              <w:left w:val="single" w:sz="4" w:space="0" w:color="auto"/>
              <w:bottom w:val="single" w:sz="4" w:space="0" w:color="auto"/>
              <w:right w:val="single" w:sz="4" w:space="0" w:color="auto"/>
            </w:tcBorders>
            <w:vAlign w:val="center"/>
          </w:tcPr>
          <w:p w14:paraId="6CABC25C" w14:textId="45449476" w:rsidR="00C9050E" w:rsidRDefault="000E5B8D">
            <w:pPr>
              <w:spacing w:line="360" w:lineRule="auto"/>
              <w:rPr>
                <w:rFonts w:asciiTheme="minorEastAsia" w:hAnsiTheme="minorEastAsia"/>
                <w:b/>
                <w:bCs/>
                <w:sz w:val="24"/>
              </w:rPr>
            </w:pPr>
            <w:r>
              <w:rPr>
                <w:rFonts w:asciiTheme="minorEastAsia" w:eastAsiaTheme="minorEastAsia" w:hAnsiTheme="minorEastAsia" w:hint="eastAsia"/>
                <w:b/>
                <w:bCs/>
                <w:sz w:val="24"/>
              </w:rPr>
              <w:t>第二次付款：</w:t>
            </w:r>
            <w:r>
              <w:rPr>
                <w:rFonts w:asciiTheme="minorEastAsia" w:hAnsiTheme="minorEastAsia" w:hint="eastAsia"/>
                <w:bCs/>
                <w:sz w:val="24"/>
                <w:lang w:eastAsia="zh-Hans"/>
              </w:rPr>
              <w:t>项目通过初验后，供应商可向采购人申请支付合同总价款的</w:t>
            </w:r>
            <w:r w:rsidR="00961B9F">
              <w:rPr>
                <w:rFonts w:asciiTheme="minorEastAsia" w:hAnsiTheme="minorEastAsia"/>
                <w:bCs/>
                <w:sz w:val="24"/>
              </w:rPr>
              <w:t>4</w:t>
            </w:r>
            <w:r>
              <w:rPr>
                <w:rFonts w:asciiTheme="minorEastAsia" w:hAnsiTheme="minorEastAsia" w:hint="eastAsia"/>
                <w:bCs/>
                <w:sz w:val="24"/>
                <w:lang w:eastAsia="zh-Hans"/>
              </w:rPr>
              <w:t>0%，采购人收到供应商开具的发票后7个工作日内支付款项；</w:t>
            </w:r>
          </w:p>
        </w:tc>
        <w:tc>
          <w:tcPr>
            <w:tcW w:w="1393" w:type="dxa"/>
            <w:tcBorders>
              <w:top w:val="single" w:sz="4" w:space="0" w:color="auto"/>
              <w:left w:val="single" w:sz="4" w:space="0" w:color="auto"/>
              <w:bottom w:val="single" w:sz="4" w:space="0" w:color="auto"/>
              <w:right w:val="single" w:sz="4" w:space="0" w:color="auto"/>
            </w:tcBorders>
            <w:vAlign w:val="center"/>
          </w:tcPr>
          <w:p w14:paraId="144C42E1" w14:textId="77777777" w:rsidR="00C9050E" w:rsidRDefault="000E5B8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转账支付</w:t>
            </w:r>
          </w:p>
        </w:tc>
      </w:tr>
      <w:tr w:rsidR="00C9050E" w14:paraId="73024A6E"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9458276" w14:textId="77777777" w:rsidR="00C9050E" w:rsidRDefault="000E5B8D">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6485" w:type="dxa"/>
            <w:tcBorders>
              <w:top w:val="single" w:sz="4" w:space="0" w:color="auto"/>
              <w:left w:val="single" w:sz="4" w:space="0" w:color="auto"/>
              <w:bottom w:val="single" w:sz="4" w:space="0" w:color="auto"/>
              <w:right w:val="single" w:sz="4" w:space="0" w:color="auto"/>
            </w:tcBorders>
            <w:vAlign w:val="center"/>
          </w:tcPr>
          <w:p w14:paraId="5AAAD596" w14:textId="6C077EE2" w:rsidR="00C9050E" w:rsidRDefault="000E5B8D">
            <w:pPr>
              <w:spacing w:line="360" w:lineRule="auto"/>
              <w:rPr>
                <w:rFonts w:asciiTheme="minorEastAsia" w:hAnsiTheme="minorEastAsia"/>
                <w:bCs/>
                <w:sz w:val="24"/>
              </w:rPr>
            </w:pPr>
            <w:r>
              <w:rPr>
                <w:rFonts w:asciiTheme="minorEastAsia" w:eastAsiaTheme="minorEastAsia" w:hAnsiTheme="minorEastAsia" w:hint="eastAsia"/>
                <w:b/>
                <w:bCs/>
                <w:sz w:val="24"/>
              </w:rPr>
              <w:t>第三次付款：</w:t>
            </w:r>
            <w:r>
              <w:rPr>
                <w:rFonts w:asciiTheme="minorEastAsia" w:hAnsiTheme="minorEastAsia" w:hint="eastAsia"/>
                <w:bCs/>
                <w:sz w:val="24"/>
                <w:lang w:eastAsia="zh-Hans"/>
              </w:rPr>
              <w:t>项目通过终验后，供应商可向采购人申请支付合同总价款的</w:t>
            </w:r>
            <w:r w:rsidR="00961B9F">
              <w:rPr>
                <w:rFonts w:asciiTheme="minorEastAsia" w:hAnsiTheme="minorEastAsia"/>
                <w:bCs/>
                <w:sz w:val="24"/>
              </w:rPr>
              <w:t>3</w:t>
            </w:r>
            <w:r>
              <w:rPr>
                <w:rFonts w:asciiTheme="minorEastAsia" w:hAnsiTheme="minorEastAsia" w:hint="eastAsia"/>
                <w:bCs/>
                <w:sz w:val="24"/>
                <w:lang w:eastAsia="zh-Hans"/>
              </w:rPr>
              <w:t>0%，采购人收到供应商开具的发票后7个工作日内支付款项；</w:t>
            </w:r>
          </w:p>
        </w:tc>
        <w:tc>
          <w:tcPr>
            <w:tcW w:w="1393" w:type="dxa"/>
            <w:tcBorders>
              <w:top w:val="single" w:sz="4" w:space="0" w:color="auto"/>
              <w:left w:val="single" w:sz="4" w:space="0" w:color="auto"/>
              <w:bottom w:val="single" w:sz="4" w:space="0" w:color="auto"/>
              <w:right w:val="single" w:sz="4" w:space="0" w:color="auto"/>
            </w:tcBorders>
            <w:vAlign w:val="center"/>
          </w:tcPr>
          <w:p w14:paraId="66D0CAD5" w14:textId="77777777" w:rsidR="00C9050E" w:rsidRDefault="000E5B8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转账支付</w:t>
            </w:r>
          </w:p>
        </w:tc>
      </w:tr>
    </w:tbl>
    <w:p w14:paraId="39EE643C" w14:textId="67D03696" w:rsidR="00C9050E" w:rsidRDefault="00820DD8">
      <w:pPr>
        <w:pStyle w:val="trseditor"/>
        <w:shd w:val="clear" w:color="auto" w:fill="FFFFFF"/>
        <w:adjustRightInd w:val="0"/>
        <w:snapToGrid w:val="0"/>
        <w:spacing w:before="0" w:beforeAutospacing="0" w:after="0" w:afterAutospacing="0" w:line="360" w:lineRule="auto"/>
        <w:ind w:firstLine="482"/>
        <w:contextualSpacing/>
        <w:jc w:val="both"/>
        <w:outlineLvl w:val="2"/>
        <w:rPr>
          <w:b/>
          <w:bCs/>
        </w:rPr>
      </w:pPr>
      <w:r>
        <w:rPr>
          <w:rFonts w:hint="eastAsia"/>
          <w:lang w:val="en"/>
        </w:rPr>
        <w:t>备注：</w:t>
      </w:r>
      <w:r>
        <w:rPr>
          <w:rFonts w:hint="eastAsia"/>
          <w:lang w:val="en"/>
        </w:rPr>
        <w:t>上述款项的支付时间以财政下达资金为前提，且支付前</w:t>
      </w:r>
      <w:r>
        <w:rPr>
          <w:rFonts w:hint="eastAsia"/>
          <w:lang w:val="en"/>
        </w:rPr>
        <w:t>中标人</w:t>
      </w:r>
      <w:r>
        <w:rPr>
          <w:rFonts w:hint="eastAsia"/>
          <w:lang w:val="en"/>
        </w:rPr>
        <w:t>应提供符合</w:t>
      </w:r>
      <w:r>
        <w:rPr>
          <w:rFonts w:hint="eastAsia"/>
          <w:lang w:val="en"/>
        </w:rPr>
        <w:t>采购人</w:t>
      </w:r>
      <w:r>
        <w:rPr>
          <w:rFonts w:hint="eastAsia"/>
          <w:lang w:val="en"/>
        </w:rPr>
        <w:t>要求的等额发票，否则</w:t>
      </w:r>
      <w:r>
        <w:rPr>
          <w:rFonts w:hint="eastAsia"/>
          <w:lang w:val="en"/>
        </w:rPr>
        <w:t>采购人</w:t>
      </w:r>
      <w:r>
        <w:rPr>
          <w:rFonts w:hint="eastAsia"/>
          <w:lang w:val="en"/>
        </w:rPr>
        <w:t>可顺延付款，所造成的延迟风险由</w:t>
      </w:r>
      <w:r>
        <w:rPr>
          <w:rFonts w:hint="eastAsia"/>
          <w:lang w:val="en"/>
        </w:rPr>
        <w:t>中标人</w:t>
      </w:r>
      <w:r>
        <w:rPr>
          <w:rFonts w:hint="eastAsia"/>
          <w:lang w:val="en"/>
        </w:rPr>
        <w:t>承担。</w:t>
      </w:r>
    </w:p>
    <w:p w14:paraId="09881875" w14:textId="77777777" w:rsidR="00C9050E" w:rsidRDefault="000E5B8D">
      <w:pPr>
        <w:pStyle w:val="trseditor"/>
        <w:shd w:val="clear" w:color="auto" w:fill="FFFFFF"/>
        <w:adjustRightInd w:val="0"/>
        <w:snapToGrid w:val="0"/>
        <w:spacing w:before="0" w:beforeAutospacing="0" w:after="0" w:afterAutospacing="0" w:line="360" w:lineRule="auto"/>
        <w:ind w:firstLineChars="200" w:firstLine="482"/>
        <w:contextualSpacing/>
        <w:jc w:val="both"/>
        <w:outlineLvl w:val="2"/>
      </w:pPr>
      <w:r>
        <w:rPr>
          <w:b/>
          <w:bCs/>
        </w:rPr>
        <w:t>3.</w:t>
      </w:r>
      <w:r>
        <w:rPr>
          <w:rFonts w:hint="eastAsia"/>
          <w:b/>
          <w:bCs/>
        </w:rPr>
        <w:t>售后服务要求</w:t>
      </w:r>
    </w:p>
    <w:p w14:paraId="451EFEFE" w14:textId="77777777" w:rsidR="00C9050E" w:rsidRDefault="000E5B8D">
      <w:pPr>
        <w:snapToGrid w:val="0"/>
        <w:spacing w:line="360" w:lineRule="auto"/>
        <w:ind w:firstLineChars="200" w:firstLine="482"/>
        <w:rPr>
          <w:rFonts w:ascii="宋体" w:hAnsi="宋体" w:cs="宋体"/>
          <w:sz w:val="24"/>
        </w:rPr>
      </w:pPr>
      <w:r>
        <w:rPr>
          <w:rFonts w:hint="eastAsia"/>
          <w:b/>
          <w:bCs/>
          <w:sz w:val="24"/>
        </w:rPr>
        <w:t>▲</w:t>
      </w:r>
      <w:r>
        <w:rPr>
          <w:rFonts w:ascii="宋体" w:hAnsi="宋体" w:cs="宋体"/>
          <w:sz w:val="24"/>
        </w:rPr>
        <w:t>3</w:t>
      </w:r>
      <w:r>
        <w:rPr>
          <w:rFonts w:ascii="宋体" w:hAnsi="宋体" w:cs="宋体" w:hint="eastAsia"/>
          <w:sz w:val="24"/>
        </w:rPr>
        <w:t>.1质量保证期：自验收之日起，提供2年的免费服务质保期。</w:t>
      </w:r>
    </w:p>
    <w:p w14:paraId="512942D8" w14:textId="77777777" w:rsidR="00C9050E" w:rsidRDefault="000E5B8D">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.2售后服务内容</w:t>
      </w:r>
    </w:p>
    <w:p w14:paraId="36F639E0"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（1）质保运维期内，采购人可要求采购人的一名工程师常驻现场，服从工作安排，采购人对于工程师不满意的，采购人应无条件更换。</w:t>
      </w:r>
    </w:p>
    <w:p w14:paraId="1F172550"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（2）试运行期间提供运维服务，费用包含在合同总价中，在招标及合同范围内无条件响应并满足用户对系统的修改，响应时间最迟不超过24小时。</w:t>
      </w:r>
    </w:p>
    <w:p w14:paraId="55FF26DB"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（3）2年的质保运维期间需及时响应并满足用户对于系统的问题故障处理和缺陷修正。</w:t>
      </w:r>
    </w:p>
    <w:p w14:paraId="388293A0"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4）质保运维期内所有的服务涉及的费用均包含在合同总价中，质保运维期内提供7×24小时电话或电子邮件服务，1小时内做出明确响应和安排，并及时提出问题解决或缺陷修正方案。如需专业工程师现场服务的，具有解决故障能力的技术工程师应在2小时内到场。</w:t>
      </w:r>
    </w:p>
    <w:p w14:paraId="04662277" w14:textId="77777777" w:rsidR="00C9050E" w:rsidRDefault="000E5B8D">
      <w:pPr>
        <w:snapToGrid w:val="0"/>
        <w:spacing w:line="360" w:lineRule="auto"/>
        <w:ind w:firstLineChars="200" w:firstLine="482"/>
        <w:contextualSpacing/>
        <w:rPr>
          <w:rFonts w:ascii="宋体" w:hAnsi="宋体" w:cs="宋体"/>
          <w:b/>
          <w:bCs/>
          <w:sz w:val="24"/>
        </w:rPr>
      </w:pPr>
      <w:r>
        <w:rPr>
          <w:rFonts w:ascii="宋体" w:hAnsi="宋体" w:cs="宋体"/>
          <w:b/>
          <w:bCs/>
          <w:sz w:val="24"/>
        </w:rPr>
        <w:t>4.</w:t>
      </w:r>
      <w:r>
        <w:rPr>
          <w:rFonts w:ascii="宋体" w:hAnsi="宋体" w:cs="宋体" w:hint="eastAsia"/>
          <w:b/>
          <w:bCs/>
          <w:sz w:val="24"/>
        </w:rPr>
        <w:t>项目培训要求</w:t>
      </w:r>
    </w:p>
    <w:p w14:paraId="5D44F1B1" w14:textId="77777777" w:rsidR="00C9050E" w:rsidRDefault="000E5B8D">
      <w:pPr>
        <w:snapToGrid w:val="0"/>
        <w:spacing w:line="360" w:lineRule="auto"/>
        <w:ind w:firstLineChars="200" w:firstLine="480"/>
        <w:jc w:val="left"/>
        <w:rPr>
          <w:rFonts w:asciiTheme="minorEastAsia" w:hAnsiTheme="minorEastAsia" w:cs="Calibri"/>
          <w:sz w:val="24"/>
        </w:rPr>
      </w:pPr>
      <w:r>
        <w:rPr>
          <w:rFonts w:asciiTheme="minorEastAsia" w:hAnsiTheme="minorEastAsia" w:cs="Calibri" w:hint="eastAsia"/>
          <w:sz w:val="24"/>
        </w:rPr>
        <w:t>（1）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目标、培训对象、培训方式、培训地点、培训内容等。</w:t>
      </w:r>
    </w:p>
    <w:p w14:paraId="38F8F190" w14:textId="77777777" w:rsidR="00C9050E" w:rsidRDefault="000E5B8D">
      <w:pPr>
        <w:snapToGrid w:val="0"/>
        <w:spacing w:line="360" w:lineRule="auto"/>
        <w:ind w:firstLineChars="200" w:firstLine="480"/>
        <w:jc w:val="left"/>
        <w:rPr>
          <w:rFonts w:asciiTheme="minorEastAsia" w:hAnsiTheme="minorEastAsia" w:cs="Calibri"/>
          <w:sz w:val="24"/>
        </w:rPr>
      </w:pPr>
      <w:r>
        <w:rPr>
          <w:rFonts w:asciiTheme="minorEastAsia" w:hAnsiTheme="minorEastAsia" w:cs="Calibri" w:hint="eastAsia"/>
          <w:sz w:val="24"/>
        </w:rPr>
        <w:t>培训目标：根据采购人要求，对采购人的管理人员、技术人员、操作人员、</w:t>
      </w:r>
      <w:r>
        <w:rPr>
          <w:rFonts w:asciiTheme="minorEastAsia" w:hAnsiTheme="minorEastAsia" w:cs="Calibri" w:hint="eastAsia"/>
          <w:sz w:val="24"/>
        </w:rPr>
        <w:lastRenderedPageBreak/>
        <w:t>运维人员提供培训，以便对项目的实施和运营进行有效的管理。同时，工程验收移交后，能够胜任系统的全部运行操作、故障的分析处理。</w:t>
      </w:r>
    </w:p>
    <w:p w14:paraId="4157E81F" w14:textId="77777777" w:rsidR="00C9050E" w:rsidRDefault="000E5B8D">
      <w:pPr>
        <w:snapToGrid w:val="0"/>
        <w:spacing w:line="360" w:lineRule="auto"/>
        <w:ind w:firstLineChars="200" w:firstLine="480"/>
        <w:jc w:val="left"/>
        <w:rPr>
          <w:rFonts w:asciiTheme="minorEastAsia" w:hAnsiTheme="minorEastAsia" w:cs="Calibri"/>
          <w:sz w:val="24"/>
        </w:rPr>
      </w:pPr>
      <w:r>
        <w:rPr>
          <w:rFonts w:asciiTheme="minorEastAsia" w:hAnsiTheme="minorEastAsia" w:cs="Calibri" w:hint="eastAsia"/>
          <w:sz w:val="24"/>
        </w:rPr>
        <w:t>培训对象：培训对象包括但不限于以下人员：系统使用人员、系统运行维护管理人员等。</w:t>
      </w:r>
    </w:p>
    <w:p w14:paraId="6470B9B0" w14:textId="77777777" w:rsidR="00C9050E" w:rsidRDefault="000E5B8D">
      <w:pPr>
        <w:snapToGrid w:val="0"/>
        <w:spacing w:line="360" w:lineRule="auto"/>
        <w:ind w:firstLineChars="200" w:firstLine="480"/>
        <w:jc w:val="left"/>
        <w:rPr>
          <w:rFonts w:asciiTheme="minorEastAsia" w:hAnsiTheme="minorEastAsia" w:cs="Calibri"/>
          <w:sz w:val="24"/>
        </w:rPr>
      </w:pPr>
      <w:r>
        <w:rPr>
          <w:rFonts w:asciiTheme="minorEastAsia" w:hAnsiTheme="minorEastAsia" w:cs="Calibri" w:hint="eastAsia"/>
          <w:sz w:val="24"/>
        </w:rPr>
        <w:t>培训方式：集中授课和现场操作应用指导培训，不少于1次，培训天数不少于1天。</w:t>
      </w:r>
    </w:p>
    <w:p w14:paraId="53907944" w14:textId="77777777" w:rsidR="00C9050E" w:rsidRDefault="000E5B8D">
      <w:pPr>
        <w:snapToGrid w:val="0"/>
        <w:spacing w:line="360" w:lineRule="auto"/>
        <w:ind w:firstLineChars="200" w:firstLine="480"/>
        <w:jc w:val="left"/>
        <w:rPr>
          <w:rFonts w:asciiTheme="minorEastAsia" w:hAnsiTheme="minorEastAsia" w:cs="Calibri"/>
          <w:sz w:val="24"/>
        </w:rPr>
      </w:pPr>
      <w:r>
        <w:rPr>
          <w:rFonts w:asciiTheme="minorEastAsia" w:hAnsiTheme="minorEastAsia" w:cs="Calibri" w:hint="eastAsia"/>
          <w:sz w:val="24"/>
        </w:rPr>
        <w:t>培训场地：由采购人提供。</w:t>
      </w:r>
    </w:p>
    <w:p w14:paraId="688907DB" w14:textId="77777777" w:rsidR="00C9050E" w:rsidRDefault="000E5B8D">
      <w:pPr>
        <w:snapToGrid w:val="0"/>
        <w:spacing w:line="360" w:lineRule="auto"/>
        <w:ind w:firstLineChars="200" w:firstLine="480"/>
        <w:jc w:val="left"/>
        <w:rPr>
          <w:rFonts w:asciiTheme="minorEastAsia" w:hAnsiTheme="minorEastAsia" w:cs="Calibri"/>
          <w:sz w:val="24"/>
        </w:rPr>
      </w:pPr>
      <w:r>
        <w:rPr>
          <w:rFonts w:asciiTheme="minorEastAsia" w:hAnsiTheme="minorEastAsia" w:cs="Calibri" w:hint="eastAsia"/>
          <w:sz w:val="24"/>
        </w:rPr>
        <w:t>培训内容：内容包含但不限于系统总体情况进行介绍、业务操作、系统功能、简单的系统故障诊断和排除等（所有培训以中文进行）。</w:t>
      </w:r>
    </w:p>
    <w:p w14:paraId="6BFF5ACF" w14:textId="77777777" w:rsidR="00C9050E" w:rsidRDefault="000E5B8D">
      <w:pPr>
        <w:snapToGrid w:val="0"/>
        <w:spacing w:line="360" w:lineRule="auto"/>
        <w:ind w:firstLineChars="200" w:firstLine="480"/>
        <w:jc w:val="left"/>
        <w:rPr>
          <w:rFonts w:asciiTheme="minorEastAsia" w:hAnsiTheme="minorEastAsia" w:cs="Calibri"/>
          <w:sz w:val="24"/>
        </w:rPr>
      </w:pPr>
      <w:r>
        <w:rPr>
          <w:rFonts w:asciiTheme="minorEastAsia" w:hAnsiTheme="minorEastAsia" w:cs="Calibri" w:hint="eastAsia"/>
          <w:sz w:val="24"/>
        </w:rPr>
        <w:t>（2）培训费用计入投标总价。</w:t>
      </w:r>
    </w:p>
    <w:p w14:paraId="3E4BB9E0" w14:textId="77777777" w:rsidR="00C9050E" w:rsidRDefault="000E5B8D">
      <w:pPr>
        <w:spacing w:line="360" w:lineRule="auto"/>
        <w:ind w:firstLineChars="200" w:firstLine="482"/>
        <w:contextualSpacing/>
        <w:rPr>
          <w:rFonts w:ascii="宋体" w:hAnsi="宋体" w:cs="宋体"/>
          <w:b/>
          <w:bCs/>
          <w:sz w:val="24"/>
        </w:rPr>
      </w:pPr>
      <w:r>
        <w:rPr>
          <w:rFonts w:ascii="宋体" w:hAnsi="宋体" w:cs="宋体"/>
          <w:b/>
          <w:bCs/>
          <w:sz w:val="24"/>
        </w:rPr>
        <w:t>5</w:t>
      </w:r>
      <w:r>
        <w:rPr>
          <w:rFonts w:ascii="宋体" w:hAnsi="宋体" w:cs="宋体" w:hint="eastAsia"/>
          <w:b/>
          <w:bCs/>
          <w:sz w:val="24"/>
        </w:rPr>
        <w:t>.知识产权要求</w:t>
      </w:r>
    </w:p>
    <w:p w14:paraId="7A2697D2" w14:textId="77777777" w:rsidR="00C9050E" w:rsidRDefault="000E5B8D">
      <w:pPr>
        <w:autoSpaceDE w:val="0"/>
        <w:autoSpaceDN w:val="0"/>
        <w:spacing w:line="360" w:lineRule="auto"/>
        <w:ind w:firstLineChars="200" w:firstLine="480"/>
        <w:rPr>
          <w:rFonts w:ascii="宋体" w:hAnsi="宋体"/>
          <w:bCs/>
          <w:sz w:val="24"/>
        </w:rPr>
      </w:pPr>
      <w:r>
        <w:rPr>
          <w:rFonts w:ascii="宋体" w:hAnsi="宋体" w:hint="eastAsia"/>
          <w:bCs/>
          <w:sz w:val="24"/>
        </w:rPr>
        <w:t>（1）本项目的最终用户为杭州市发展和改革委员会（杭州市对口支援和区域合作局）。</w:t>
      </w:r>
    </w:p>
    <w:p w14:paraId="359B3E23"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（2）中标方应保证所提供的系统或其任何一部分均不会侵犯任何第三方的知识产权。</w:t>
      </w:r>
    </w:p>
    <w:p w14:paraId="1FAB9F75"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3）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采购人和采购机构不承担责任。</w:t>
      </w:r>
    </w:p>
    <w:p w14:paraId="1610FDB5" w14:textId="77777777" w:rsidR="00C9050E" w:rsidRDefault="000E5B8D">
      <w:pPr>
        <w:spacing w:line="360" w:lineRule="auto"/>
        <w:ind w:firstLineChars="200" w:firstLine="480"/>
        <w:rPr>
          <w:rFonts w:ascii="宋体" w:hAnsi="宋体" w:cs="宋体"/>
          <w:b/>
          <w:sz w:val="24"/>
        </w:rPr>
      </w:pPr>
      <w:r>
        <w:rPr>
          <w:rFonts w:ascii="宋体" w:hAnsi="宋体" w:cs="宋体" w:hint="eastAsia"/>
          <w:sz w:val="24"/>
        </w:rPr>
        <w:t>（4）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14:paraId="24E1D70E" w14:textId="77777777" w:rsidR="00C9050E" w:rsidRDefault="000E5B8D">
      <w:pPr>
        <w:pStyle w:val="ad"/>
        <w:ind w:firstLine="482"/>
        <w:rPr>
          <w:rFonts w:hAnsi="宋体" w:cs="宋体"/>
          <w:kern w:val="36"/>
          <w:szCs w:val="24"/>
        </w:rPr>
      </w:pPr>
      <w:r>
        <w:rPr>
          <w:rFonts w:hAnsi="宋体" w:cs="宋体"/>
          <w:b/>
          <w:szCs w:val="24"/>
          <w:lang w:val="en-US"/>
        </w:rPr>
        <w:t>6</w:t>
      </w:r>
      <w:r>
        <w:rPr>
          <w:rFonts w:hAnsi="宋体" w:cs="宋体" w:hint="eastAsia"/>
          <w:b/>
          <w:szCs w:val="24"/>
          <w:lang w:val="en-US"/>
        </w:rPr>
        <w:t>.</w:t>
      </w:r>
      <w:r>
        <w:rPr>
          <w:rFonts w:hAnsi="宋体" w:cs="宋体" w:hint="eastAsia"/>
          <w:b/>
          <w:kern w:val="36"/>
          <w:szCs w:val="24"/>
        </w:rPr>
        <w:t>服务保密要求</w:t>
      </w:r>
    </w:p>
    <w:p w14:paraId="070406D0" w14:textId="77777777" w:rsidR="00C9050E" w:rsidRDefault="000E5B8D">
      <w:pPr>
        <w:pStyle w:val="ad"/>
        <w:ind w:firstLine="480"/>
        <w:rPr>
          <w:rFonts w:hAnsi="宋体" w:cs="宋体"/>
          <w:szCs w:val="24"/>
        </w:rPr>
      </w:pPr>
      <w:r>
        <w:rPr>
          <w:rFonts w:hAnsi="宋体" w:cs="宋体" w:hint="eastAsia"/>
          <w:szCs w:val="24"/>
        </w:rPr>
        <w:t>（1）中标方应按照《网络安全法》《数据安全法》的要求，履行网络和数据安全保护义务；</w:t>
      </w:r>
    </w:p>
    <w:p w14:paraId="4085FB0E" w14:textId="77777777" w:rsidR="00C9050E" w:rsidRDefault="000E5B8D">
      <w:pPr>
        <w:pStyle w:val="ad"/>
        <w:ind w:firstLine="480"/>
        <w:rPr>
          <w:rFonts w:hAnsi="宋体" w:cs="宋体"/>
          <w:lang w:val="en-US"/>
        </w:rPr>
      </w:pPr>
      <w:r>
        <w:rPr>
          <w:rFonts w:hAnsi="宋体" w:cs="宋体" w:hint="eastAsia"/>
          <w:szCs w:val="24"/>
        </w:rPr>
        <w:t>（2）中标方及项目涉及乙方工作人员均须在签订合同时，与业主单位签订</w:t>
      </w:r>
      <w:r>
        <w:rPr>
          <w:rFonts w:hAnsi="宋体" w:cs="宋体" w:hint="eastAsia"/>
          <w:szCs w:val="24"/>
        </w:rPr>
        <w:lastRenderedPageBreak/>
        <w:t>保密协议；格式详见附件。</w:t>
      </w:r>
    </w:p>
    <w:p w14:paraId="6EFD2957"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人员要求</w:t>
      </w:r>
    </w:p>
    <w:p w14:paraId="0127E5F8" w14:textId="77777777" w:rsidR="00C9050E" w:rsidRDefault="000E5B8D">
      <w:pPr>
        <w:spacing w:line="360" w:lineRule="auto"/>
        <w:ind w:firstLineChars="200" w:firstLine="480"/>
        <w:rPr>
          <w:rFonts w:ascii="宋体" w:hAnsi="宋体" w:cs="仿宋"/>
          <w:sz w:val="24"/>
        </w:rPr>
      </w:pPr>
      <w:r>
        <w:rPr>
          <w:rFonts w:ascii="宋体" w:hAnsi="宋体" w:cs="仿宋" w:hint="eastAsia"/>
          <w:sz w:val="24"/>
        </w:rPr>
        <w:t>1</w:t>
      </w:r>
      <w:r>
        <w:rPr>
          <w:rFonts w:ascii="宋体" w:hAnsi="宋体" w:cs="仿宋"/>
          <w:sz w:val="24"/>
        </w:rPr>
        <w:t>.</w:t>
      </w:r>
      <w:r>
        <w:rPr>
          <w:rFonts w:ascii="宋体" w:hAnsi="宋体" w:cs="仿宋" w:hint="eastAsia"/>
          <w:sz w:val="24"/>
        </w:rPr>
        <w:t>人员配备数量</w:t>
      </w:r>
    </w:p>
    <w:p w14:paraId="72AE1C34" w14:textId="77777777" w:rsidR="00C9050E" w:rsidRDefault="000E5B8D">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1</w:t>
      </w:r>
      <w:r>
        <w:rPr>
          <w:rFonts w:ascii="宋体" w:hAnsi="宋体" w:cs="仿宋" w:hint="eastAsia"/>
          <w:sz w:val="24"/>
        </w:rPr>
        <w:t>）项目负责人（项目经理）1名，具备信息系统项目管理师（高级）证书，</w:t>
      </w:r>
      <w:r>
        <w:rPr>
          <w:rFonts w:ascii="宋体" w:hAnsi="宋体" w:cs="宋体" w:hint="eastAsia"/>
          <w:sz w:val="24"/>
        </w:rPr>
        <w:t>具有类似项目管理实施经验</w:t>
      </w:r>
      <w:r>
        <w:rPr>
          <w:rFonts w:ascii="宋体" w:hAnsi="宋体" w:cs="仿宋" w:hint="eastAsia"/>
          <w:sz w:val="24"/>
        </w:rPr>
        <w:t>；</w:t>
      </w:r>
      <w:r>
        <w:rPr>
          <w:rFonts w:ascii="宋体" w:hAnsi="宋体" w:cs="仿宋"/>
          <w:sz w:val="24"/>
        </w:rPr>
        <w:t xml:space="preserve"> </w:t>
      </w:r>
    </w:p>
    <w:p w14:paraId="1C7CF12D" w14:textId="77777777" w:rsidR="00C9050E" w:rsidRDefault="000E5B8D">
      <w:pPr>
        <w:spacing w:line="360" w:lineRule="auto"/>
        <w:ind w:firstLineChars="200" w:firstLine="480"/>
        <w:rPr>
          <w:rFonts w:ascii="宋体" w:hAnsi="宋体" w:cs="宋体"/>
          <w:kern w:val="0"/>
          <w:sz w:val="24"/>
          <w:lang w:bidi="ar"/>
        </w:rPr>
      </w:pPr>
      <w:r>
        <w:rPr>
          <w:rFonts w:ascii="宋体" w:hAnsi="宋体" w:cs="仿宋" w:hint="eastAsia"/>
          <w:sz w:val="24"/>
        </w:rPr>
        <w:t>（</w:t>
      </w:r>
      <w:r>
        <w:rPr>
          <w:rFonts w:ascii="宋体" w:hAnsi="宋体" w:cs="仿宋"/>
          <w:sz w:val="24"/>
        </w:rPr>
        <w:t>2</w:t>
      </w:r>
      <w:r>
        <w:rPr>
          <w:rFonts w:ascii="宋体" w:hAnsi="宋体" w:cs="仿宋" w:hint="eastAsia"/>
          <w:sz w:val="24"/>
        </w:rPr>
        <w:t>）项目技术负责人1名，</w:t>
      </w:r>
      <w:r>
        <w:rPr>
          <w:rFonts w:ascii="宋体" w:hAnsi="宋体" w:cs="宋体" w:hint="eastAsia"/>
          <w:kern w:val="0"/>
          <w:sz w:val="24"/>
          <w:lang w:bidi="ar"/>
        </w:rPr>
        <w:t>具备高级工程师职称证书，</w:t>
      </w:r>
      <w:r>
        <w:rPr>
          <w:rFonts w:ascii="宋体" w:hAnsi="宋体" w:cs="宋体" w:hint="eastAsia"/>
          <w:sz w:val="24"/>
        </w:rPr>
        <w:t>具有类似项目管理实施经验</w:t>
      </w:r>
      <w:r>
        <w:rPr>
          <w:rFonts w:ascii="宋体" w:hAnsi="宋体" w:cs="宋体" w:hint="eastAsia"/>
          <w:kern w:val="0"/>
          <w:sz w:val="24"/>
          <w:lang w:bidi="ar"/>
        </w:rPr>
        <w:t>；</w:t>
      </w:r>
    </w:p>
    <w:p w14:paraId="003D1B27" w14:textId="77777777" w:rsidR="00C9050E" w:rsidRDefault="000E5B8D">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（3）数据安全负责人1名，具有信息安全工程师（中级）证书，具有类似网络安全服务业绩；</w:t>
      </w:r>
    </w:p>
    <w:p w14:paraId="43474570" w14:textId="77777777" w:rsidR="00C9050E" w:rsidRDefault="000E5B8D">
      <w:pPr>
        <w:tabs>
          <w:tab w:val="left" w:pos="360"/>
        </w:tabs>
        <w:snapToGrid w:val="0"/>
        <w:spacing w:line="360" w:lineRule="auto"/>
        <w:ind w:firstLineChars="200" w:firstLine="480"/>
        <w:jc w:val="left"/>
        <w:rPr>
          <w:rFonts w:ascii="宋体" w:hAnsi="宋体" w:cs="华文仿宋"/>
          <w:sz w:val="24"/>
        </w:rPr>
      </w:pPr>
      <w:r>
        <w:rPr>
          <w:rFonts w:ascii="宋体" w:hAnsi="宋体" w:cs="仿宋" w:hint="eastAsia"/>
          <w:sz w:val="24"/>
        </w:rPr>
        <w:t>▲（4）拟派本项目实施团队（含项目负责人、技术负责人和</w:t>
      </w:r>
      <w:r>
        <w:rPr>
          <w:rFonts w:ascii="宋体" w:hAnsi="宋体" w:cs="宋体" w:hint="eastAsia"/>
          <w:kern w:val="0"/>
          <w:sz w:val="24"/>
          <w:lang w:bidi="ar"/>
        </w:rPr>
        <w:t>数据安全负责人、驻点人员</w:t>
      </w:r>
      <w:r>
        <w:rPr>
          <w:rFonts w:ascii="宋体" w:hAnsi="宋体" w:cs="仿宋" w:hint="eastAsia"/>
          <w:sz w:val="24"/>
        </w:rPr>
        <w:t>）人员至少15人，</w:t>
      </w:r>
      <w:r>
        <w:rPr>
          <w:rFonts w:ascii="宋体" w:hAnsi="宋体" w:cs="华文仿宋" w:hint="eastAsia"/>
          <w:sz w:val="24"/>
        </w:rPr>
        <w:t>提供</w:t>
      </w:r>
      <w:r>
        <w:rPr>
          <w:rFonts w:ascii="宋体" w:hAnsi="宋体" w:cs="华文仿宋"/>
          <w:sz w:val="24"/>
        </w:rPr>
        <w:t>1</w:t>
      </w:r>
      <w:r>
        <w:rPr>
          <w:rFonts w:ascii="宋体" w:hAnsi="宋体" w:cs="华文仿宋" w:hint="eastAsia"/>
          <w:sz w:val="24"/>
        </w:rPr>
        <w:t>名（或以上）开发人员驻场开发，</w:t>
      </w:r>
      <w:r>
        <w:rPr>
          <w:rFonts w:ascii="宋体" w:hAnsi="宋体" w:cs="华文仿宋"/>
          <w:sz w:val="24"/>
        </w:rPr>
        <w:t>1</w:t>
      </w:r>
      <w:r>
        <w:rPr>
          <w:rFonts w:ascii="宋体" w:hAnsi="宋体" w:cs="华文仿宋" w:hint="eastAsia"/>
          <w:sz w:val="24"/>
        </w:rPr>
        <w:t>名以上驻场运维服务人员，且中标方提供的现场常驻技术人员必须得到招标单位事先认可；</w:t>
      </w:r>
    </w:p>
    <w:p w14:paraId="203FC237" w14:textId="77777777" w:rsidR="00C9050E" w:rsidRDefault="000E5B8D">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kern w:val="0"/>
          <w:sz w:val="24"/>
          <w:lang w:bidi="ar"/>
        </w:rPr>
        <w:t>5</w:t>
      </w:r>
      <w:r>
        <w:rPr>
          <w:rFonts w:ascii="宋体" w:hAnsi="宋体" w:cs="宋体" w:hint="eastAsia"/>
          <w:kern w:val="0"/>
          <w:sz w:val="24"/>
          <w:lang w:bidi="ar"/>
        </w:rPr>
        <w:t>）项目实施团队人员（除项目负责人、技术负责人和数据安全负责人外）具备信息化专业中级及以上工程师职称证书；</w:t>
      </w:r>
    </w:p>
    <w:p w14:paraId="490A88C1" w14:textId="77777777" w:rsidR="00C9050E" w:rsidRDefault="000E5B8D">
      <w:pPr>
        <w:tabs>
          <w:tab w:val="left" w:pos="432"/>
        </w:tabs>
        <w:snapToGrid w:val="0"/>
        <w:spacing w:line="360" w:lineRule="auto"/>
        <w:ind w:firstLineChars="200" w:firstLine="480"/>
        <w:jc w:val="left"/>
        <w:rPr>
          <w:rFonts w:ascii="宋体" w:hAnsi="宋体" w:cs="宋体"/>
          <w:sz w:val="24"/>
          <w:szCs w:val="22"/>
        </w:rPr>
      </w:pPr>
      <w:r>
        <w:rPr>
          <w:rFonts w:ascii="宋体" w:hAnsi="宋体" w:cs="宋体"/>
          <w:sz w:val="24"/>
          <w:szCs w:val="22"/>
        </w:rPr>
        <w:t>2.</w:t>
      </w:r>
      <w:r>
        <w:rPr>
          <w:rFonts w:ascii="宋体" w:hAnsi="宋体" w:cs="宋体" w:hint="eastAsia"/>
          <w:sz w:val="24"/>
          <w:szCs w:val="22"/>
        </w:rPr>
        <w:t>人员服务时间</w:t>
      </w:r>
    </w:p>
    <w:p w14:paraId="342D269C" w14:textId="77777777" w:rsidR="00C9050E" w:rsidRDefault="000E5B8D">
      <w:pPr>
        <w:tabs>
          <w:tab w:val="left" w:pos="432"/>
        </w:tabs>
        <w:snapToGrid w:val="0"/>
        <w:spacing w:line="360" w:lineRule="auto"/>
        <w:ind w:firstLineChars="200" w:firstLine="480"/>
        <w:jc w:val="left"/>
        <w:rPr>
          <w:rFonts w:ascii="宋体" w:hAnsi="宋体" w:cs="宋体"/>
          <w:sz w:val="24"/>
          <w:szCs w:val="22"/>
        </w:rPr>
      </w:pPr>
      <w:r>
        <w:rPr>
          <w:rFonts w:ascii="宋体" w:hAnsi="宋体" w:cs="宋体" w:hint="eastAsia"/>
          <w:sz w:val="24"/>
          <w:szCs w:val="22"/>
        </w:rPr>
        <w:t>（1）驻点人员服务时间：质保期内提供5*8小时（除法定节假日）驻点服务；</w:t>
      </w:r>
    </w:p>
    <w:p w14:paraId="432F07FD" w14:textId="77777777" w:rsidR="00C9050E" w:rsidRDefault="000E5B8D">
      <w:pPr>
        <w:tabs>
          <w:tab w:val="left" w:pos="432"/>
        </w:tabs>
        <w:snapToGrid w:val="0"/>
        <w:spacing w:line="360" w:lineRule="auto"/>
        <w:ind w:firstLineChars="200" w:firstLine="480"/>
        <w:jc w:val="left"/>
        <w:rPr>
          <w:rFonts w:ascii="宋体" w:hAnsi="宋体" w:cs="宋体"/>
          <w:sz w:val="24"/>
          <w:szCs w:val="22"/>
        </w:rPr>
      </w:pPr>
      <w:r>
        <w:rPr>
          <w:rFonts w:ascii="宋体" w:hAnsi="宋体" w:cs="宋体" w:hint="eastAsia"/>
          <w:sz w:val="24"/>
          <w:szCs w:val="22"/>
        </w:rPr>
        <w:t>（2）团队人员服务时间：项目验收之前提供5*8小时（除法定节假日）开发服务，项目验收之后提供技术服务热线（7*24小时）服务；</w:t>
      </w:r>
    </w:p>
    <w:p w14:paraId="7E523C2A" w14:textId="77777777" w:rsidR="00C9050E" w:rsidRDefault="000E5B8D">
      <w:pPr>
        <w:tabs>
          <w:tab w:val="left" w:pos="432"/>
        </w:tabs>
        <w:snapToGrid w:val="0"/>
        <w:spacing w:line="360" w:lineRule="auto"/>
        <w:ind w:firstLineChars="200" w:firstLine="480"/>
        <w:jc w:val="left"/>
        <w:rPr>
          <w:rFonts w:ascii="宋体" w:hAnsi="宋体" w:cs="宋体"/>
          <w:sz w:val="24"/>
          <w:szCs w:val="22"/>
        </w:rPr>
      </w:pPr>
      <w:r>
        <w:rPr>
          <w:rFonts w:ascii="宋体" w:hAnsi="宋体" w:cs="宋体" w:hint="eastAsia"/>
          <w:sz w:val="24"/>
          <w:szCs w:val="22"/>
        </w:rPr>
        <w:t>（3）项目负责人服务时间：项目服务期内提供7*24小时协调服务。</w:t>
      </w:r>
    </w:p>
    <w:p w14:paraId="33DB0D7F" w14:textId="77777777" w:rsidR="00C9050E" w:rsidRDefault="000E5B8D">
      <w:pPr>
        <w:tabs>
          <w:tab w:val="left" w:pos="432"/>
        </w:tabs>
        <w:snapToGrid w:val="0"/>
        <w:spacing w:line="360" w:lineRule="auto"/>
        <w:ind w:firstLineChars="200" w:firstLine="480"/>
        <w:rPr>
          <w:rFonts w:ascii="宋体" w:hAnsi="宋体" w:cs="宋体"/>
          <w:sz w:val="24"/>
          <w:szCs w:val="22"/>
        </w:rPr>
      </w:pPr>
      <w:r>
        <w:rPr>
          <w:rFonts w:ascii="宋体" w:hAnsi="宋体" w:cs="宋体"/>
          <w:sz w:val="24"/>
          <w:szCs w:val="22"/>
        </w:rPr>
        <w:t>3.</w:t>
      </w:r>
      <w:r>
        <w:rPr>
          <w:rFonts w:ascii="宋体" w:hAnsi="宋体" w:cs="宋体" w:hint="eastAsia"/>
          <w:sz w:val="24"/>
          <w:szCs w:val="22"/>
        </w:rPr>
        <w:t>人</w:t>
      </w:r>
      <w:r>
        <w:rPr>
          <w:rFonts w:ascii="宋体" w:hAnsi="宋体" w:cs="宋体" w:hint="eastAsia"/>
          <w:sz w:val="24"/>
          <w:szCs w:val="22"/>
          <w:lang w:val="zh-CN"/>
        </w:rPr>
        <w:t>员工作内容及职责</w:t>
      </w:r>
    </w:p>
    <w:p w14:paraId="75A18CE3" w14:textId="77777777" w:rsidR="00C9050E" w:rsidRDefault="000E5B8D">
      <w:pPr>
        <w:tabs>
          <w:tab w:val="left" w:pos="432"/>
        </w:tabs>
        <w:snapToGrid w:val="0"/>
        <w:spacing w:line="360" w:lineRule="auto"/>
        <w:ind w:firstLineChars="200" w:firstLine="480"/>
        <w:rPr>
          <w:rFonts w:ascii="宋体" w:hAnsi="宋体" w:cs="宋体"/>
          <w:sz w:val="24"/>
          <w:szCs w:val="22"/>
          <w:lang w:val="zh-CN"/>
        </w:rPr>
      </w:pPr>
      <w:r>
        <w:rPr>
          <w:rFonts w:ascii="宋体" w:hAnsi="宋体" w:cs="宋体" w:hint="eastAsia"/>
          <w:sz w:val="24"/>
          <w:szCs w:val="22"/>
          <w:lang w:val="zh-CN"/>
        </w:rPr>
        <w:t>（1）驻点人员及项目负责人工作内容及职责</w:t>
      </w:r>
    </w:p>
    <w:p w14:paraId="51A6D2CE" w14:textId="77777777" w:rsidR="00C9050E" w:rsidRDefault="000E5B8D">
      <w:pPr>
        <w:snapToGrid w:val="0"/>
        <w:spacing w:line="360" w:lineRule="auto"/>
        <w:ind w:leftChars="95" w:left="199" w:firstLineChars="100" w:firstLine="240"/>
        <w:rPr>
          <w:rFonts w:ascii="宋体" w:hAnsi="宋体" w:cs="宋体"/>
          <w:sz w:val="24"/>
          <w:szCs w:val="22"/>
          <w:lang w:val="zh-CN"/>
        </w:rPr>
      </w:pPr>
      <w:r>
        <w:rPr>
          <w:rFonts w:ascii="宋体" w:hAnsi="宋体" w:cs="宋体" w:hint="eastAsia"/>
          <w:sz w:val="24"/>
          <w:szCs w:val="22"/>
          <w:lang w:val="zh-CN"/>
        </w:rPr>
        <w:t>①驻场开发，对系统运行情况每月巡检，故障排查，保障系统稳定运行。</w:t>
      </w:r>
    </w:p>
    <w:p w14:paraId="07F209DF" w14:textId="77777777" w:rsidR="00C9050E" w:rsidRDefault="000E5B8D">
      <w:pPr>
        <w:tabs>
          <w:tab w:val="left" w:pos="432"/>
        </w:tabs>
        <w:snapToGrid w:val="0"/>
        <w:spacing w:line="360" w:lineRule="auto"/>
        <w:ind w:firstLineChars="200" w:firstLine="480"/>
        <w:rPr>
          <w:rFonts w:ascii="宋体" w:hAnsi="宋体" w:cs="宋体"/>
          <w:sz w:val="24"/>
          <w:szCs w:val="22"/>
          <w:lang w:val="zh-CN"/>
        </w:rPr>
      </w:pPr>
      <w:r>
        <w:rPr>
          <w:rFonts w:ascii="宋体" w:hAnsi="宋体" w:cs="宋体" w:hint="eastAsia"/>
          <w:sz w:val="24"/>
          <w:szCs w:val="22"/>
          <w:lang w:val="zh-CN"/>
        </w:rPr>
        <w:t>（2）项目管理团队人员（项目负责人）工作内容及职责</w:t>
      </w:r>
    </w:p>
    <w:p w14:paraId="6B716C1A" w14:textId="77777777" w:rsidR="00C9050E" w:rsidRDefault="000E5B8D">
      <w:pPr>
        <w:tabs>
          <w:tab w:val="left" w:pos="432"/>
        </w:tabs>
        <w:snapToGrid w:val="0"/>
        <w:spacing w:line="360" w:lineRule="auto"/>
        <w:ind w:firstLineChars="200" w:firstLine="480"/>
        <w:rPr>
          <w:rFonts w:ascii="宋体" w:hAnsi="宋体" w:cs="宋体"/>
          <w:sz w:val="24"/>
          <w:szCs w:val="22"/>
          <w:lang w:val="zh-CN"/>
        </w:rPr>
      </w:pPr>
      <w:r>
        <w:rPr>
          <w:rFonts w:ascii="宋体" w:hAnsi="宋体" w:cs="宋体" w:hint="eastAsia"/>
          <w:sz w:val="24"/>
          <w:szCs w:val="22"/>
          <w:lang w:val="zh-CN"/>
        </w:rPr>
        <w:t>①协调各种资源，对项目整体负责。</w:t>
      </w:r>
    </w:p>
    <w:p w14:paraId="794D1535" w14:textId="77777777" w:rsidR="00C9050E" w:rsidRDefault="000E5B8D">
      <w:pPr>
        <w:tabs>
          <w:tab w:val="left" w:pos="432"/>
        </w:tabs>
        <w:snapToGrid w:val="0"/>
        <w:spacing w:line="360" w:lineRule="auto"/>
        <w:ind w:firstLineChars="200" w:firstLine="480"/>
        <w:rPr>
          <w:rFonts w:ascii="宋体" w:hAnsi="宋体" w:cs="宋体"/>
          <w:sz w:val="24"/>
          <w:szCs w:val="22"/>
          <w:lang w:val="zh-CN"/>
        </w:rPr>
      </w:pPr>
      <w:r>
        <w:rPr>
          <w:rFonts w:ascii="宋体" w:hAnsi="宋体" w:cs="宋体" w:hint="eastAsia"/>
          <w:sz w:val="24"/>
          <w:szCs w:val="22"/>
          <w:lang w:val="zh-CN"/>
        </w:rPr>
        <w:t>②项目负责人负责制定项目计划、项目的管理、开发、质量保证过程，确保客户的成本、进度、绩效和质量目标。</w:t>
      </w:r>
    </w:p>
    <w:p w14:paraId="1D338486" w14:textId="77777777" w:rsidR="00C9050E" w:rsidRDefault="000E5B8D">
      <w:pPr>
        <w:tabs>
          <w:tab w:val="left" w:pos="432"/>
        </w:tabs>
        <w:snapToGrid w:val="0"/>
        <w:spacing w:line="360" w:lineRule="auto"/>
        <w:ind w:firstLineChars="200" w:firstLine="480"/>
        <w:rPr>
          <w:rFonts w:ascii="宋体" w:hAnsi="宋体" w:cs="宋体"/>
          <w:sz w:val="24"/>
          <w:szCs w:val="22"/>
          <w:lang w:val="zh-CN"/>
        </w:rPr>
      </w:pPr>
      <w:r>
        <w:rPr>
          <w:rFonts w:ascii="宋体" w:hAnsi="宋体" w:cs="宋体" w:hint="eastAsia"/>
          <w:sz w:val="24"/>
          <w:szCs w:val="22"/>
          <w:lang w:val="zh-CN"/>
        </w:rPr>
        <w:t>（3）项目实施团队人员工作内容及职责</w:t>
      </w:r>
    </w:p>
    <w:p w14:paraId="5C6FBC4E" w14:textId="77777777" w:rsidR="00C9050E" w:rsidRDefault="000E5B8D">
      <w:pPr>
        <w:tabs>
          <w:tab w:val="left" w:pos="432"/>
        </w:tabs>
        <w:snapToGrid w:val="0"/>
        <w:spacing w:line="360" w:lineRule="auto"/>
        <w:ind w:firstLineChars="200" w:firstLine="480"/>
        <w:rPr>
          <w:rFonts w:ascii="宋体" w:hAnsi="宋体" w:cs="宋体"/>
          <w:sz w:val="24"/>
          <w:szCs w:val="22"/>
        </w:rPr>
      </w:pPr>
      <w:r>
        <w:rPr>
          <w:rFonts w:ascii="宋体" w:hAnsi="宋体" w:cs="宋体" w:hint="eastAsia"/>
          <w:sz w:val="24"/>
          <w:szCs w:val="22"/>
          <w:lang w:val="zh-CN"/>
        </w:rPr>
        <w:lastRenderedPageBreak/>
        <w:t>项目实施团队人员负责系统的方案设计</w:t>
      </w:r>
      <w:r>
        <w:rPr>
          <w:rFonts w:ascii="宋体" w:hAnsi="宋体" w:cs="宋体" w:hint="eastAsia"/>
          <w:sz w:val="24"/>
          <w:szCs w:val="22"/>
        </w:rPr>
        <w:t>、设备安装调试、系统软件开发、系统集成、系统测试、培训、试运行、系统验收等。</w:t>
      </w:r>
    </w:p>
    <w:p w14:paraId="4597DBF2" w14:textId="77777777" w:rsidR="00C9050E" w:rsidRDefault="000E5B8D">
      <w:pPr>
        <w:tabs>
          <w:tab w:val="left" w:pos="432"/>
        </w:tabs>
        <w:snapToGrid w:val="0"/>
        <w:spacing w:line="360" w:lineRule="auto"/>
        <w:ind w:firstLineChars="200" w:firstLine="480"/>
        <w:rPr>
          <w:rFonts w:ascii="宋体" w:hAnsi="宋体" w:cs="宋体"/>
          <w:sz w:val="24"/>
          <w:szCs w:val="22"/>
        </w:rPr>
      </w:pPr>
      <w:r>
        <w:rPr>
          <w:rFonts w:ascii="宋体" w:hAnsi="宋体" w:cs="宋体"/>
          <w:sz w:val="24"/>
          <w:szCs w:val="22"/>
        </w:rPr>
        <w:t>4.</w:t>
      </w:r>
      <w:r>
        <w:rPr>
          <w:rFonts w:ascii="宋体" w:hAnsi="宋体" w:cs="宋体" w:hint="eastAsia"/>
          <w:sz w:val="24"/>
          <w:szCs w:val="22"/>
        </w:rPr>
        <w:t>人员其他要求</w:t>
      </w:r>
    </w:p>
    <w:p w14:paraId="6DDDA40F" w14:textId="77777777" w:rsidR="00C9050E" w:rsidRDefault="000E5B8D">
      <w:pPr>
        <w:snapToGrid w:val="0"/>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1</w:t>
      </w:r>
      <w:r>
        <w:rPr>
          <w:rFonts w:ascii="宋体" w:hAnsi="宋体" w:cs="仿宋" w:hint="eastAsia"/>
          <w:sz w:val="24"/>
        </w:rPr>
        <w:t>）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w:t>
      </w:r>
    </w:p>
    <w:p w14:paraId="6AEBC8C9" w14:textId="77777777" w:rsidR="00C9050E" w:rsidRDefault="000E5B8D">
      <w:pPr>
        <w:snapToGrid w:val="0"/>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）合同期间，工作时间发生的所有人员的意外伤害、车辆事故等所有安全事故，由中标单位自行负责。</w:t>
      </w:r>
    </w:p>
    <w:p w14:paraId="7282B23D" w14:textId="77777777" w:rsidR="00C9050E" w:rsidRDefault="000E5B8D">
      <w:pPr>
        <w:snapToGrid w:val="0"/>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3</w:t>
      </w:r>
      <w:r>
        <w:rPr>
          <w:rFonts w:ascii="宋体" w:hAnsi="宋体" w:cs="仿宋" w:hint="eastAsia"/>
          <w:sz w:val="24"/>
        </w:rPr>
        <w:t>）中标人对服务人员必须按有关规定签订劳动合同并办理基本养老保险、基本医疗保险、生育保险、失业保险、工伤保险、意外人身伤害险等手续；工资待遇按《劳动法》有关规定执行，如不按规定办理，将扣除履约保证金。</w:t>
      </w:r>
    </w:p>
    <w:p w14:paraId="1AFCCBAB"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验收要求</w:t>
      </w:r>
    </w:p>
    <w:p w14:paraId="6F1E1C2F"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1.根据采购文件确定的技术指标或者服务要求确定验收指标和标准。未进行相应约定的，应当符合国家强制性规定、政策要求、安全标准、行业或企业有关标准等。</w:t>
      </w:r>
    </w:p>
    <w:p w14:paraId="712C38B3"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48880E28"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3.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2693FA5C"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4.验收合格的项目，采购人将根据采购合同的约定及时向供应商支付采购资金、退还履约保证金。验收不合格的项目，采购人将依法及时处理。采购合</w:t>
      </w:r>
      <w:r>
        <w:rPr>
          <w:rFonts w:ascii="宋体" w:hAnsi="宋体" w:cs="宋体" w:hint="eastAsia"/>
          <w:sz w:val="24"/>
          <w:lang w:val="zh-CN"/>
        </w:rPr>
        <w:lastRenderedPageBreak/>
        <w:t>同的履行、违约责任和解决争议的方式等适用《中华人民共和国民法典》。</w:t>
      </w:r>
    </w:p>
    <w:p w14:paraId="15F86F7F"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.履约验收时间：</w:t>
      </w:r>
    </w:p>
    <w:p w14:paraId="76DA06F7"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1）初验时间：2024年11月底前且完成各子系统的开发工作后</w:t>
      </w:r>
      <w:r>
        <w:rPr>
          <w:rFonts w:ascii="宋体" w:hAnsi="宋体" w:cs="宋体" w:hint="eastAsia"/>
          <w:sz w:val="24"/>
          <w:lang w:val="zh-CN"/>
        </w:rPr>
        <w:t>。</w:t>
      </w:r>
    </w:p>
    <w:p w14:paraId="254A3BE6" w14:textId="77777777" w:rsidR="00C9050E" w:rsidRDefault="000E5B8D">
      <w:pPr>
        <w:spacing w:line="360" w:lineRule="auto"/>
        <w:ind w:firstLineChars="200" w:firstLine="480"/>
        <w:rPr>
          <w:rFonts w:ascii="宋体" w:hAnsi="宋体" w:cs="宋体"/>
          <w:sz w:val="24"/>
        </w:rPr>
      </w:pPr>
      <w:r>
        <w:rPr>
          <w:rFonts w:ascii="宋体" w:hAnsi="宋体" w:cs="宋体" w:hint="eastAsia"/>
          <w:sz w:val="24"/>
          <w:lang w:val="zh-CN"/>
        </w:rPr>
        <w:t>（</w:t>
      </w:r>
      <w:r>
        <w:rPr>
          <w:rFonts w:ascii="宋体" w:hAnsi="宋体" w:cs="宋体" w:hint="eastAsia"/>
          <w:sz w:val="24"/>
        </w:rPr>
        <w:t>2）终验时间：系统完成3个月试运行后，</w:t>
      </w:r>
      <w:r>
        <w:rPr>
          <w:rFonts w:hAnsi="宋体" w:cs="宋体" w:hint="eastAsia"/>
          <w:kern w:val="0"/>
          <w:sz w:val="24"/>
        </w:rPr>
        <w:t>2025</w:t>
      </w:r>
      <w:r>
        <w:rPr>
          <w:rFonts w:hAnsi="宋体" w:cs="宋体" w:hint="eastAsia"/>
          <w:kern w:val="0"/>
          <w:sz w:val="24"/>
        </w:rPr>
        <w:t>年</w:t>
      </w:r>
      <w:r>
        <w:rPr>
          <w:rFonts w:hAnsi="宋体" w:cs="宋体" w:hint="eastAsia"/>
          <w:kern w:val="0"/>
          <w:sz w:val="24"/>
        </w:rPr>
        <w:t>3</w:t>
      </w:r>
      <w:r>
        <w:rPr>
          <w:rFonts w:hAnsi="宋体" w:cs="宋体" w:hint="eastAsia"/>
          <w:kern w:val="0"/>
          <w:sz w:val="24"/>
        </w:rPr>
        <w:t>月底前完成项目终验</w:t>
      </w:r>
      <w:r>
        <w:rPr>
          <w:rFonts w:ascii="宋体" w:hAnsi="宋体" w:cs="宋体" w:hint="eastAsia"/>
          <w:sz w:val="24"/>
        </w:rPr>
        <w:t>。</w:t>
      </w:r>
    </w:p>
    <w:p w14:paraId="2BE8BE4C"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6.验收时需提供的文档包括但不仅限于：项目投标文件电子稿、</w:t>
      </w:r>
      <w:r>
        <w:rPr>
          <w:rFonts w:ascii="宋体" w:hAnsi="宋体" w:cs="仿宋" w:hint="eastAsia"/>
          <w:sz w:val="24"/>
        </w:rPr>
        <w:t>实施方案与实施计划</w:t>
      </w:r>
      <w:r>
        <w:rPr>
          <w:rFonts w:ascii="宋体" w:hAnsi="宋体" w:cs="宋体" w:hint="eastAsia"/>
          <w:sz w:val="24"/>
        </w:rPr>
        <w:t>、</w:t>
      </w:r>
      <w:r>
        <w:rPr>
          <w:rFonts w:ascii="宋体" w:hAnsi="宋体" w:cs="仿宋" w:hint="eastAsia"/>
          <w:sz w:val="24"/>
        </w:rPr>
        <w:t>需求规格说明书、概要设计说明书、详细设计说明书、数据库设计说明书、培训方案、</w:t>
      </w:r>
      <w:r>
        <w:rPr>
          <w:rFonts w:ascii="宋体" w:hAnsi="宋体" w:cs="宋体" w:hint="eastAsia"/>
          <w:sz w:val="24"/>
        </w:rPr>
        <w:t>测试方案、</w:t>
      </w:r>
      <w:r>
        <w:rPr>
          <w:rFonts w:ascii="宋体" w:hAnsi="宋体" w:cs="仿宋" w:hint="eastAsia"/>
          <w:sz w:val="24"/>
        </w:rPr>
        <w:t>测试记录及</w:t>
      </w:r>
      <w:r>
        <w:rPr>
          <w:rFonts w:ascii="宋体" w:hAnsi="宋体" w:cs="宋体" w:hint="eastAsia"/>
          <w:sz w:val="24"/>
        </w:rPr>
        <w:t>测试报告、</w:t>
      </w:r>
      <w:r>
        <w:rPr>
          <w:rFonts w:ascii="宋体" w:hAnsi="宋体" w:cs="仿宋" w:hint="eastAsia"/>
          <w:sz w:val="24"/>
        </w:rPr>
        <w:t>配置和维护手册、</w:t>
      </w:r>
      <w:r>
        <w:rPr>
          <w:rFonts w:ascii="宋体" w:hAnsi="宋体" w:cs="宋体" w:hint="eastAsia"/>
          <w:sz w:val="24"/>
        </w:rPr>
        <w:t>系统试运行报告、项目总结报告、项目用户报告等相关材料。</w:t>
      </w:r>
    </w:p>
    <w:p w14:paraId="1AD937FD" w14:textId="77777777" w:rsidR="00C9050E" w:rsidRDefault="000E5B8D">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系统</w:t>
      </w:r>
      <w:r>
        <w:rPr>
          <w:rFonts w:ascii="宋体" w:eastAsia="宋体" w:hAnsi="宋体" w:cs="宋体"/>
          <w:b/>
          <w:bCs/>
          <w:sz w:val="32"/>
          <w:szCs w:val="32"/>
        </w:rPr>
        <w:t>演示要求</w:t>
      </w:r>
    </w:p>
    <w:p w14:paraId="1A45983D" w14:textId="77777777" w:rsidR="00C9050E" w:rsidRDefault="000E5B8D">
      <w:pPr>
        <w:autoSpaceDE w:val="0"/>
        <w:autoSpaceDN w:val="0"/>
        <w:spacing w:line="360" w:lineRule="auto"/>
        <w:ind w:firstLineChars="200" w:firstLine="480"/>
        <w:rPr>
          <w:rFonts w:ascii="宋体" w:hAnsi="宋体"/>
          <w:bCs/>
          <w:sz w:val="24"/>
        </w:rPr>
      </w:pPr>
      <w:r>
        <w:rPr>
          <w:rFonts w:ascii="宋体" w:hAnsi="宋体"/>
          <w:bCs/>
          <w:sz w:val="24"/>
        </w:rPr>
        <w:t>1.本项目安排</w:t>
      </w:r>
      <w:r>
        <w:rPr>
          <w:rFonts w:ascii="宋体" w:hAnsi="宋体" w:hint="eastAsia"/>
          <w:bCs/>
          <w:sz w:val="24"/>
        </w:rPr>
        <w:t>系统</w:t>
      </w:r>
      <w:r>
        <w:rPr>
          <w:rFonts w:ascii="宋体" w:hAnsi="宋体"/>
          <w:bCs/>
          <w:sz w:val="24"/>
        </w:rPr>
        <w:t>演示介绍环节，投标人需根据设计方案进行演示，</w:t>
      </w:r>
      <w:r>
        <w:rPr>
          <w:rFonts w:ascii="宋体" w:hAnsi="宋体" w:cs="宋体" w:hint="eastAsia"/>
          <w:kern w:val="0"/>
          <w:sz w:val="24"/>
        </w:rPr>
        <w:t>每个投标人提供时间不超过</w:t>
      </w:r>
      <w:r>
        <w:rPr>
          <w:rFonts w:ascii="宋体" w:hAnsi="宋体" w:cs="宋体"/>
          <w:kern w:val="0"/>
          <w:sz w:val="24"/>
          <w:u w:val="single"/>
        </w:rPr>
        <w:t>1</w:t>
      </w:r>
      <w:r>
        <w:rPr>
          <w:rFonts w:ascii="宋体" w:hAnsi="宋体" w:cs="宋体" w:hint="eastAsia"/>
          <w:kern w:val="0"/>
          <w:sz w:val="24"/>
          <w:u w:val="single"/>
        </w:rPr>
        <w:t>0</w:t>
      </w:r>
      <w:r>
        <w:rPr>
          <w:rFonts w:ascii="宋体" w:hAnsi="宋体" w:cs="宋体" w:hint="eastAsia"/>
          <w:kern w:val="0"/>
          <w:sz w:val="24"/>
        </w:rPr>
        <w:t>分钟的演示视频，</w:t>
      </w:r>
      <w:r>
        <w:rPr>
          <w:rFonts w:asciiTheme="minorEastAsia" w:hAnsiTheme="minorEastAsia" w:hint="eastAsia"/>
          <w:kern w:val="0"/>
          <w:sz w:val="24"/>
        </w:rPr>
        <w:t>由采购代理机构组织人员现场播放，</w:t>
      </w:r>
      <w:r>
        <w:rPr>
          <w:rFonts w:ascii="宋体" w:hAnsi="宋体" w:cs="宋体" w:hint="eastAsia"/>
          <w:kern w:val="0"/>
          <w:sz w:val="24"/>
        </w:rPr>
        <w:t>播放次序以投标文件解密时间先后次序为准。</w:t>
      </w:r>
    </w:p>
    <w:p w14:paraId="7AEE1FE4" w14:textId="77777777" w:rsidR="00C9050E" w:rsidRDefault="000E5B8D">
      <w:pPr>
        <w:autoSpaceDE w:val="0"/>
        <w:autoSpaceDN w:val="0"/>
        <w:spacing w:line="360" w:lineRule="auto"/>
        <w:ind w:firstLineChars="200" w:firstLine="480"/>
        <w:rPr>
          <w:sz w:val="24"/>
        </w:rPr>
      </w:pPr>
      <w:r>
        <w:rPr>
          <w:rFonts w:ascii="宋体" w:hAnsi="宋体"/>
          <w:bCs/>
          <w:sz w:val="24"/>
        </w:rPr>
        <w:t>2.演示内容：</w:t>
      </w:r>
      <w:r>
        <w:rPr>
          <w:rFonts w:ascii="宋体" w:hAnsi="宋体" w:hint="eastAsia"/>
          <w:bCs/>
          <w:sz w:val="24"/>
        </w:rPr>
        <w:t>见评分标准。</w:t>
      </w:r>
    </w:p>
    <w:p w14:paraId="1C4A75D3" w14:textId="77777777" w:rsidR="00C9050E" w:rsidRDefault="000E5B8D">
      <w:pPr>
        <w:spacing w:line="360" w:lineRule="auto"/>
        <w:jc w:val="center"/>
        <w:outlineLvl w:val="0"/>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28" w:name="_Toc184312091"/>
      <w:bookmarkStart w:id="29" w:name="_Toc184308047"/>
      <w:bookmarkStart w:id="30" w:name="_Toc184313246"/>
      <w:bookmarkStart w:id="31" w:name="_Toc184314464"/>
      <w:bookmarkStart w:id="32" w:name="_Toc184308095"/>
      <w:bookmarkStart w:id="33" w:name="_Toc184312084"/>
      <w:bookmarkStart w:id="34" w:name="_Toc184308087"/>
      <w:bookmarkStart w:id="35" w:name="_Toc184310324"/>
      <w:bookmarkStart w:id="36" w:name="_Toc184313288"/>
      <w:bookmarkStart w:id="37" w:name="_Toc184314417"/>
      <w:bookmarkStart w:id="38" w:name="_Toc184310298"/>
      <w:bookmarkStart w:id="39" w:name="_Toc184314421"/>
      <w:bookmarkStart w:id="40" w:name="_Toc184308041"/>
      <w:bookmarkStart w:id="41" w:name="_Toc184308069"/>
      <w:bookmarkStart w:id="42" w:name="_Toc184314430"/>
      <w:bookmarkStart w:id="43" w:name="_Toc184310280"/>
      <w:bookmarkStart w:id="44" w:name="_Toc184314450"/>
      <w:bookmarkStart w:id="45" w:name="_Toc184312081"/>
      <w:bookmarkStart w:id="46" w:name="_Toc184313251"/>
      <w:bookmarkStart w:id="47" w:name="_Toc184308036"/>
      <w:bookmarkStart w:id="48" w:name="_Toc184310342"/>
      <w:bookmarkStart w:id="49" w:name="_Toc184308076"/>
      <w:bookmarkStart w:id="50" w:name="_Toc184308079"/>
      <w:bookmarkStart w:id="51" w:name="_Toc184314414"/>
      <w:bookmarkStart w:id="52" w:name="_Toc184314415"/>
      <w:bookmarkStart w:id="53" w:name="_Toc184312067"/>
      <w:bookmarkStart w:id="54" w:name="_Toc184313248"/>
      <w:bookmarkStart w:id="55" w:name="_Toc184314424"/>
      <w:bookmarkStart w:id="56" w:name="_Toc184310283"/>
      <w:bookmarkStart w:id="57" w:name="_Toc184308078"/>
      <w:bookmarkStart w:id="58" w:name="_Toc184312131"/>
      <w:bookmarkStart w:id="59" w:name="_Toc184310312"/>
      <w:bookmarkStart w:id="60" w:name="_Toc184312130"/>
      <w:bookmarkStart w:id="61" w:name="_Toc184310314"/>
      <w:bookmarkStart w:id="62" w:name="_Toc184312103"/>
      <w:bookmarkStart w:id="63" w:name="_Toc184313274"/>
      <w:bookmarkStart w:id="64" w:name="_Toc184312119"/>
      <w:bookmarkStart w:id="65" w:name="_Toc184312135"/>
      <w:bookmarkStart w:id="66" w:name="_Toc184310340"/>
      <w:bookmarkStart w:id="67" w:name="_Toc184308083"/>
      <w:bookmarkStart w:id="68" w:name="_Toc184312071"/>
      <w:bookmarkStart w:id="69" w:name="_Toc184312090"/>
      <w:bookmarkStart w:id="70" w:name="_Toc184314439"/>
      <w:bookmarkStart w:id="71" w:name="_Toc184314454"/>
      <w:bookmarkStart w:id="72" w:name="_Toc184314435"/>
      <w:bookmarkStart w:id="73" w:name="_Toc184310294"/>
      <w:bookmarkStart w:id="74" w:name="_Toc184312110"/>
      <w:bookmarkStart w:id="75" w:name="_Toc184313240"/>
      <w:bookmarkStart w:id="76" w:name="_Toc184314419"/>
      <w:bookmarkStart w:id="77" w:name="_Toc184312129"/>
      <w:bookmarkStart w:id="78" w:name="_Toc184313273"/>
      <w:bookmarkStart w:id="79" w:name="_Toc184313278"/>
      <w:bookmarkStart w:id="80" w:name="_Toc184308092"/>
      <w:bookmarkStart w:id="81" w:name="_Toc184314444"/>
      <w:bookmarkStart w:id="82" w:name="_Toc184308100"/>
      <w:bookmarkStart w:id="83" w:name="_Toc184308043"/>
      <w:bookmarkStart w:id="84" w:name="_Toc184312078"/>
      <w:bookmarkStart w:id="85" w:name="_Toc184310287"/>
      <w:bookmarkStart w:id="86" w:name="_Toc184314420"/>
      <w:bookmarkStart w:id="87" w:name="_Toc184314451"/>
      <w:bookmarkStart w:id="88" w:name="_Toc184308049"/>
      <w:bookmarkStart w:id="89" w:name="_Toc184308106"/>
      <w:bookmarkStart w:id="90" w:name="_Toc184314418"/>
      <w:bookmarkStart w:id="91" w:name="_Toc184312088"/>
      <w:bookmarkStart w:id="92" w:name="_Toc184314429"/>
      <w:bookmarkStart w:id="93" w:name="_Toc184308103"/>
      <w:bookmarkStart w:id="94" w:name="_Toc184314475"/>
      <w:bookmarkStart w:id="95" w:name="_Toc184312096"/>
      <w:bookmarkStart w:id="96" w:name="_Toc184313262"/>
      <w:bookmarkStart w:id="97" w:name="_Toc184313306"/>
      <w:bookmarkStart w:id="98" w:name="_Toc184312117"/>
      <w:bookmarkStart w:id="99" w:name="_Toc184314422"/>
      <w:bookmarkStart w:id="100" w:name="_Toc184312089"/>
      <w:bookmarkStart w:id="101" w:name="_Toc184313293"/>
      <w:bookmarkStart w:id="102" w:name="_Toc184314463"/>
      <w:bookmarkStart w:id="103" w:name="_Toc184308054"/>
      <w:bookmarkStart w:id="104" w:name="_Toc184312079"/>
      <w:bookmarkStart w:id="105" w:name="_Toc184313298"/>
      <w:bookmarkStart w:id="106" w:name="_Toc184314476"/>
      <w:bookmarkStart w:id="107" w:name="_Toc184314472"/>
      <w:bookmarkStart w:id="108" w:name="_Toc184308085"/>
      <w:bookmarkStart w:id="109" w:name="_Toc184314467"/>
      <w:bookmarkStart w:id="110" w:name="_Toc184308102"/>
      <w:bookmarkStart w:id="111" w:name="_Toc184308089"/>
      <w:bookmarkStart w:id="112" w:name="_Toc184308066"/>
      <w:bookmarkStart w:id="113" w:name="_Toc184314478"/>
      <w:bookmarkStart w:id="114" w:name="_Toc184312076"/>
      <w:bookmarkStart w:id="115" w:name="_Toc184312109"/>
      <w:bookmarkStart w:id="116" w:name="_Toc184313290"/>
      <w:bookmarkStart w:id="117" w:name="_Toc184312104"/>
      <w:bookmarkStart w:id="118" w:name="_Toc184313287"/>
      <w:bookmarkStart w:id="119" w:name="_Toc184308040"/>
      <w:bookmarkStart w:id="120" w:name="_Toc184314462"/>
      <w:bookmarkStart w:id="121" w:name="_Toc184313303"/>
      <w:bookmarkStart w:id="122" w:name="_Toc184312116"/>
      <w:bookmarkStart w:id="123" w:name="_Toc184310331"/>
      <w:bookmarkStart w:id="124" w:name="_Toc184314460"/>
      <w:bookmarkStart w:id="125" w:name="_Toc184312128"/>
      <w:bookmarkStart w:id="126" w:name="_Toc184308075"/>
      <w:bookmarkStart w:id="127" w:name="_Toc184308062"/>
      <w:bookmarkStart w:id="128" w:name="_Toc184308084"/>
      <w:bookmarkStart w:id="129" w:name="_Toc184314426"/>
      <w:bookmarkStart w:id="130" w:name="_Toc184312086"/>
      <w:bookmarkStart w:id="131" w:name="_Toc184310323"/>
      <w:bookmarkStart w:id="132" w:name="_Toc184314427"/>
      <w:bookmarkStart w:id="133" w:name="_Toc184312083"/>
      <w:bookmarkStart w:id="134" w:name="_Toc184310305"/>
      <w:bookmarkStart w:id="135" w:name="_Toc184312101"/>
      <w:bookmarkStart w:id="136" w:name="_Toc184310272"/>
      <w:bookmarkStart w:id="137" w:name="_Toc184310288"/>
      <w:bookmarkStart w:id="138" w:name="_Toc184313242"/>
      <w:bookmarkStart w:id="139" w:name="_Toc184313289"/>
      <w:bookmarkStart w:id="140" w:name="_Toc184310299"/>
      <w:bookmarkStart w:id="141" w:name="_Toc184314480"/>
      <w:bookmarkStart w:id="142" w:name="_Toc184308065"/>
      <w:bookmarkStart w:id="143" w:name="_Toc184312124"/>
      <w:bookmarkStart w:id="144" w:name="_Toc184313239"/>
      <w:bookmarkStart w:id="145" w:name="_Toc184314425"/>
      <w:bookmarkStart w:id="146" w:name="_Toc184314470"/>
      <w:bookmarkStart w:id="147" w:name="_Toc184312113"/>
      <w:bookmarkStart w:id="148" w:name="_Toc184313256"/>
      <w:bookmarkStart w:id="149" w:name="_Toc184310325"/>
      <w:bookmarkStart w:id="150" w:name="_Toc184313301"/>
      <w:bookmarkStart w:id="151" w:name="_Toc184308045"/>
      <w:bookmarkStart w:id="152" w:name="_Toc184308105"/>
      <w:bookmarkStart w:id="153" w:name="_Toc184308042"/>
      <w:bookmarkStart w:id="154" w:name="_Toc184308051"/>
      <w:bookmarkStart w:id="155" w:name="_Toc184310328"/>
      <w:bookmarkStart w:id="156" w:name="_Toc184313267"/>
      <w:bookmarkStart w:id="157" w:name="_Toc184314448"/>
      <w:bookmarkStart w:id="158" w:name="_Toc184310333"/>
      <w:bookmarkStart w:id="159" w:name="_Toc184314459"/>
      <w:bookmarkStart w:id="160" w:name="_Toc184313285"/>
      <w:bookmarkStart w:id="161" w:name="_Toc184308064"/>
      <w:bookmarkStart w:id="162" w:name="_Toc184310337"/>
      <w:bookmarkStart w:id="163" w:name="_Toc184308071"/>
      <w:bookmarkStart w:id="164" w:name="_Toc184314453"/>
      <w:bookmarkStart w:id="165" w:name="_Toc184310286"/>
      <w:bookmarkStart w:id="166" w:name="_Toc184313276"/>
      <w:bookmarkStart w:id="167" w:name="_Toc184313253"/>
      <w:bookmarkStart w:id="168" w:name="_Toc184313249"/>
      <w:bookmarkStart w:id="169" w:name="_Toc184313281"/>
      <w:bookmarkStart w:id="170" w:name="_Toc184310277"/>
      <w:bookmarkStart w:id="171" w:name="_Toc184312085"/>
      <w:bookmarkStart w:id="172" w:name="_Toc184310278"/>
      <w:bookmarkStart w:id="173" w:name="_Toc184313250"/>
      <w:bookmarkStart w:id="174" w:name="_Toc184308104"/>
      <w:bookmarkStart w:id="175" w:name="_Toc184312137"/>
      <w:bookmarkStart w:id="176" w:name="_Toc184310274"/>
      <w:bookmarkStart w:id="177" w:name="_Toc184314458"/>
      <w:bookmarkStart w:id="178" w:name="_Toc184314431"/>
      <w:bookmarkStart w:id="179" w:name="_Toc184312097"/>
      <w:bookmarkStart w:id="180" w:name="_Toc184310295"/>
      <w:bookmarkStart w:id="181" w:name="_Toc184308060"/>
      <w:bookmarkStart w:id="182" w:name="_Toc184312127"/>
      <w:bookmarkStart w:id="183" w:name="_Toc184310301"/>
      <w:bookmarkStart w:id="184" w:name="_Toc184313260"/>
      <w:bookmarkStart w:id="185" w:name="_Toc184308067"/>
      <w:bookmarkStart w:id="186" w:name="_Toc184312120"/>
      <w:bookmarkStart w:id="187" w:name="_Toc184312074"/>
      <w:bookmarkStart w:id="188" w:name="_Toc184313308"/>
      <w:bookmarkStart w:id="189" w:name="_Toc184308070"/>
      <w:bookmarkStart w:id="190" w:name="_Toc184314445"/>
      <w:bookmarkStart w:id="191" w:name="_Toc184310319"/>
      <w:bookmarkStart w:id="192" w:name="_Toc184313265"/>
      <w:bookmarkStart w:id="193" w:name="_Toc184312100"/>
      <w:bookmarkStart w:id="194" w:name="_Toc184312075"/>
      <w:bookmarkStart w:id="195" w:name="_Toc184308044"/>
      <w:bookmarkStart w:id="196" w:name="_Toc184312136"/>
      <w:bookmarkStart w:id="197" w:name="_Toc184310289"/>
      <w:bookmarkStart w:id="198" w:name="_Toc184310343"/>
      <w:bookmarkStart w:id="199" w:name="_Toc184314432"/>
      <w:bookmarkStart w:id="200" w:name="_Toc184308059"/>
      <w:bookmarkStart w:id="201" w:name="_Toc184312139"/>
      <w:bookmarkStart w:id="202" w:name="_Toc184310296"/>
      <w:bookmarkStart w:id="203" w:name="_Toc184308052"/>
      <w:bookmarkStart w:id="204" w:name="_Toc184308068"/>
      <w:bookmarkStart w:id="205" w:name="_Toc184314482"/>
      <w:bookmarkStart w:id="206" w:name="_Toc184308097"/>
      <w:bookmarkStart w:id="207" w:name="_Toc184313258"/>
      <w:bookmarkStart w:id="208" w:name="_Toc184314477"/>
      <w:bookmarkStart w:id="209" w:name="_Toc184313295"/>
      <w:bookmarkStart w:id="210" w:name="_Toc184314411"/>
      <w:bookmarkStart w:id="211" w:name="_Toc184312114"/>
      <w:bookmarkStart w:id="212" w:name="_Toc184313244"/>
      <w:bookmarkStart w:id="213" w:name="_Toc184313280"/>
      <w:bookmarkStart w:id="214" w:name="_Toc184308074"/>
      <w:bookmarkStart w:id="215" w:name="_Toc184312099"/>
      <w:bookmarkStart w:id="216" w:name="_Toc184313279"/>
      <w:bookmarkStart w:id="217" w:name="_Toc184310341"/>
      <w:bookmarkStart w:id="218" w:name="_Toc184308086"/>
      <w:bookmarkStart w:id="219" w:name="_Toc184313266"/>
      <w:bookmarkStart w:id="220" w:name="_Toc184308098"/>
      <w:bookmarkStart w:id="221" w:name="_Toc184313297"/>
      <w:bookmarkStart w:id="222" w:name="_Toc184313271"/>
      <w:bookmarkStart w:id="223" w:name="_Toc184313296"/>
      <w:bookmarkStart w:id="224" w:name="_Toc184314452"/>
      <w:bookmarkStart w:id="225" w:name="_Toc184310334"/>
      <w:bookmarkStart w:id="226" w:name="_Toc184313269"/>
      <w:bookmarkStart w:id="227" w:name="_Toc184312115"/>
      <w:bookmarkStart w:id="228" w:name="_Toc184314433"/>
      <w:bookmarkStart w:id="229" w:name="_Toc184313309"/>
      <w:bookmarkStart w:id="230" w:name="_Toc184313286"/>
      <w:bookmarkStart w:id="231" w:name="_Toc184312072"/>
      <w:bookmarkStart w:id="232" w:name="_Toc184308082"/>
      <w:bookmarkStart w:id="233" w:name="_Toc184312082"/>
      <w:bookmarkStart w:id="234" w:name="_Toc184313259"/>
      <w:bookmarkStart w:id="235" w:name="_Toc184308058"/>
      <w:bookmarkStart w:id="236" w:name="_Toc184308090"/>
      <w:bookmarkStart w:id="237" w:name="_Toc184314471"/>
      <w:bookmarkStart w:id="238" w:name="_Toc184310285"/>
      <w:bookmarkStart w:id="239" w:name="_Toc184312132"/>
      <w:bookmarkStart w:id="240" w:name="_Toc184313238"/>
      <w:bookmarkStart w:id="241" w:name="_Toc184313252"/>
      <w:bookmarkStart w:id="242" w:name="_Toc184313292"/>
      <w:bookmarkStart w:id="243" w:name="_Toc184308037"/>
      <w:bookmarkStart w:id="244" w:name="_Toc184310293"/>
      <w:bookmarkStart w:id="245" w:name="_Toc184312126"/>
      <w:bookmarkStart w:id="246" w:name="_Toc184308038"/>
      <w:bookmarkStart w:id="247" w:name="_Toc184313284"/>
      <w:bookmarkStart w:id="248" w:name="_Toc184312093"/>
      <w:bookmarkStart w:id="249" w:name="_Toc184313305"/>
      <w:bookmarkStart w:id="250" w:name="_Toc184310306"/>
      <w:bookmarkStart w:id="251" w:name="_Toc184310291"/>
      <w:bookmarkStart w:id="252" w:name="_Toc184312138"/>
      <w:bookmarkStart w:id="253" w:name="_Toc184314423"/>
      <w:bookmarkStart w:id="254" w:name="_Toc184310335"/>
      <w:bookmarkStart w:id="255" w:name="_Toc184314443"/>
      <w:bookmarkStart w:id="256" w:name="_Toc184313282"/>
      <w:bookmarkStart w:id="257" w:name="_Toc184312095"/>
      <w:bookmarkStart w:id="258" w:name="_Toc184313310"/>
      <w:bookmarkStart w:id="259" w:name="_Toc184310310"/>
      <w:bookmarkStart w:id="260" w:name="_Toc184313275"/>
      <w:bookmarkStart w:id="261" w:name="_Toc184308063"/>
      <w:bookmarkStart w:id="262" w:name="_Toc184312134"/>
      <w:bookmarkStart w:id="263" w:name="_Toc184314436"/>
      <w:bookmarkStart w:id="264" w:name="_Toc184310322"/>
      <w:bookmarkStart w:id="265" w:name="_Toc184310332"/>
      <w:bookmarkStart w:id="266" w:name="_Toc184308073"/>
      <w:bookmarkStart w:id="267" w:name="_Toc184310282"/>
      <w:bookmarkStart w:id="268" w:name="_Toc184310279"/>
      <w:bookmarkStart w:id="269" w:name="_Toc184310302"/>
      <w:bookmarkStart w:id="270" w:name="_Toc184313261"/>
      <w:bookmarkStart w:id="271" w:name="_Toc184314468"/>
      <w:bookmarkStart w:id="272" w:name="_Toc184308046"/>
      <w:bookmarkStart w:id="273" w:name="_Toc184314413"/>
      <w:bookmarkStart w:id="274" w:name="_Toc184310281"/>
      <w:bookmarkStart w:id="275" w:name="_Toc184312121"/>
      <w:bookmarkStart w:id="276" w:name="_Toc184313255"/>
      <w:bookmarkStart w:id="277" w:name="_Toc184313263"/>
      <w:bookmarkStart w:id="278" w:name="_Toc184313283"/>
      <w:bookmarkStart w:id="279" w:name="_Toc184308080"/>
      <w:bookmarkStart w:id="280" w:name="_Toc184313291"/>
      <w:bookmarkStart w:id="281" w:name="_Toc184313264"/>
      <w:bookmarkStart w:id="282" w:name="_Toc184314461"/>
      <w:bookmarkStart w:id="283" w:name="_Toc184314481"/>
      <w:bookmarkStart w:id="284" w:name="_Toc184310276"/>
      <w:bookmarkStart w:id="285" w:name="_Toc184313257"/>
      <w:bookmarkStart w:id="286" w:name="_Toc184310338"/>
      <w:bookmarkStart w:id="287" w:name="_Toc184308056"/>
      <w:bookmarkStart w:id="288" w:name="_Toc184314441"/>
      <w:bookmarkStart w:id="289" w:name="_Toc184314437"/>
      <w:bookmarkStart w:id="290" w:name="_Toc184314442"/>
      <w:bookmarkStart w:id="291" w:name="_Toc184313243"/>
      <w:bookmarkStart w:id="292" w:name="_Toc184310311"/>
      <w:bookmarkStart w:id="293" w:name="_Toc184308108"/>
      <w:bookmarkStart w:id="294" w:name="_Toc184310303"/>
      <w:bookmarkStart w:id="295" w:name="_Toc184312068"/>
      <w:bookmarkStart w:id="296" w:name="_Toc184310320"/>
      <w:bookmarkStart w:id="297" w:name="_Toc184313304"/>
      <w:bookmarkStart w:id="298" w:name="_Toc184308057"/>
      <w:bookmarkStart w:id="299" w:name="_Toc184308099"/>
      <w:bookmarkStart w:id="300" w:name="_Toc184310326"/>
      <w:bookmarkStart w:id="301" w:name="_Toc184310275"/>
      <w:bookmarkStart w:id="302" w:name="_Toc184314474"/>
      <w:bookmarkStart w:id="303" w:name="_Toc184314434"/>
      <w:bookmarkStart w:id="304" w:name="_Toc184314440"/>
      <w:bookmarkStart w:id="305" w:name="_Toc184310339"/>
      <w:bookmarkStart w:id="306" w:name="_Toc184313270"/>
      <w:bookmarkStart w:id="307" w:name="_Toc184310321"/>
      <w:bookmarkStart w:id="308" w:name="_Toc184312133"/>
      <w:bookmarkStart w:id="309" w:name="_Toc184308107"/>
      <w:bookmarkStart w:id="310" w:name="_Toc184308061"/>
      <w:bookmarkStart w:id="311" w:name="_Toc184310315"/>
      <w:bookmarkStart w:id="312" w:name="_Toc184314446"/>
      <w:bookmarkStart w:id="313" w:name="_Toc184310316"/>
      <w:bookmarkStart w:id="314" w:name="_Toc184314438"/>
      <w:bookmarkStart w:id="315" w:name="_Toc184312080"/>
      <w:bookmarkStart w:id="316" w:name="_Toc184313254"/>
      <w:bookmarkStart w:id="317" w:name="_Toc184312125"/>
      <w:bookmarkStart w:id="318" w:name="_Toc184312077"/>
      <w:bookmarkStart w:id="319" w:name="_Toc184314416"/>
      <w:bookmarkStart w:id="320" w:name="_Toc184308081"/>
      <w:bookmarkStart w:id="321" w:name="_Toc184313272"/>
      <w:bookmarkStart w:id="322" w:name="_Toc184312092"/>
      <w:bookmarkStart w:id="323" w:name="_Toc184312108"/>
      <w:bookmarkStart w:id="324" w:name="_Toc184310304"/>
      <w:bookmarkStart w:id="325" w:name="_Toc184310297"/>
      <w:bookmarkStart w:id="326" w:name="_Toc184308101"/>
      <w:bookmarkStart w:id="327" w:name="_Toc184314455"/>
      <w:bookmarkStart w:id="328" w:name="_Toc184314410"/>
      <w:bookmarkStart w:id="329" w:name="_Toc184314447"/>
      <w:bookmarkStart w:id="330" w:name="_Toc184312122"/>
      <w:bookmarkStart w:id="331" w:name="_Toc184314473"/>
      <w:bookmarkStart w:id="332" w:name="_Toc184312098"/>
      <w:bookmarkStart w:id="333" w:name="_Toc184310307"/>
      <w:bookmarkStart w:id="334" w:name="_Toc184312118"/>
      <w:bookmarkStart w:id="335" w:name="_Toc184312069"/>
      <w:bookmarkStart w:id="336" w:name="_Toc184310309"/>
      <w:bookmarkStart w:id="337" w:name="_Toc184313299"/>
      <w:bookmarkStart w:id="338" w:name="_Toc184308072"/>
      <w:bookmarkStart w:id="339" w:name="_Toc184312111"/>
      <w:bookmarkStart w:id="340" w:name="_Toc184308055"/>
      <w:bookmarkStart w:id="341" w:name="_Toc184314449"/>
      <w:bookmarkStart w:id="342" w:name="_Toc184308053"/>
      <w:bookmarkStart w:id="343" w:name="_Toc184314469"/>
      <w:bookmarkStart w:id="344" w:name="_Toc184310329"/>
      <w:bookmarkStart w:id="345" w:name="_Toc184310317"/>
      <w:bookmarkStart w:id="346" w:name="_Toc184314412"/>
      <w:bookmarkStart w:id="347" w:name="_Toc184314479"/>
      <w:bookmarkStart w:id="348" w:name="_Toc184312105"/>
      <w:bookmarkStart w:id="349" w:name="_Toc184312106"/>
      <w:bookmarkStart w:id="350" w:name="_Toc184310344"/>
      <w:bookmarkStart w:id="351" w:name="_Toc184312123"/>
      <w:bookmarkStart w:id="352" w:name="_Toc184308094"/>
      <w:bookmarkStart w:id="353" w:name="_Toc184308050"/>
      <w:bookmarkStart w:id="354" w:name="_Toc184314457"/>
      <w:bookmarkStart w:id="355" w:name="_Toc184314466"/>
      <w:bookmarkStart w:id="356" w:name="_Toc184310308"/>
      <w:bookmarkStart w:id="357" w:name="_Toc184313247"/>
      <w:bookmarkStart w:id="358" w:name="_Toc184312073"/>
      <w:bookmarkStart w:id="359" w:name="_Toc184313302"/>
      <w:bookmarkStart w:id="360" w:name="_Toc184310318"/>
      <w:bookmarkStart w:id="361" w:name="_Toc184314428"/>
      <w:bookmarkStart w:id="362" w:name="_Toc184310273"/>
      <w:bookmarkStart w:id="363" w:name="_Toc184314465"/>
      <w:bookmarkStart w:id="364" w:name="_Toc184313268"/>
      <w:bookmarkStart w:id="365" w:name="_Toc184310327"/>
      <w:bookmarkStart w:id="366" w:name="_Toc184313245"/>
      <w:bookmarkStart w:id="367" w:name="_Toc184308048"/>
      <w:bookmarkStart w:id="368" w:name="_Toc184308088"/>
      <w:bookmarkStart w:id="369" w:name="_Toc184313307"/>
      <w:bookmarkStart w:id="370" w:name="_Toc184312087"/>
      <w:bookmarkStart w:id="371" w:name="_Toc184310336"/>
      <w:bookmarkStart w:id="372" w:name="_Toc184308077"/>
      <w:bookmarkStart w:id="373" w:name="_Toc184310290"/>
      <w:bookmarkStart w:id="374" w:name="_Toc184310313"/>
      <w:bookmarkStart w:id="375" w:name="_Toc184308091"/>
      <w:bookmarkStart w:id="376" w:name="_Toc184312107"/>
      <w:bookmarkStart w:id="377" w:name="_Toc184310330"/>
      <w:bookmarkStart w:id="378" w:name="_Toc184312094"/>
      <w:bookmarkStart w:id="379" w:name="_Toc184313300"/>
      <w:bookmarkStart w:id="380" w:name="_Toc184313294"/>
      <w:bookmarkStart w:id="381" w:name="_Toc184310292"/>
      <w:bookmarkStart w:id="382" w:name="_Toc184313241"/>
      <w:bookmarkStart w:id="383" w:name="_Toc184310284"/>
      <w:bookmarkStart w:id="384" w:name="_Toc184308093"/>
      <w:bookmarkStart w:id="385" w:name="_Toc184312070"/>
      <w:bookmarkStart w:id="386" w:name="_Toc184312112"/>
      <w:bookmarkStart w:id="387" w:name="_Toc184308096"/>
      <w:bookmarkStart w:id="388" w:name="_Toc184313277"/>
      <w:bookmarkStart w:id="389" w:name="_Toc184312102"/>
      <w:bookmarkStart w:id="390" w:name="_Toc184308039"/>
      <w:bookmarkStart w:id="391" w:name="_Toc184314456"/>
      <w:bookmarkStart w:id="392" w:name="_Toc18431030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hAnsi="宋体" w:cs="宋体" w:hint="eastAsia"/>
          <w:b/>
          <w:sz w:val="36"/>
          <w:szCs w:val="36"/>
        </w:rPr>
        <w:t>评标办法</w:t>
      </w:r>
    </w:p>
    <w:p w14:paraId="6F96ED33" w14:textId="77777777" w:rsidR="00C9050E" w:rsidRDefault="000E5B8D">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5829" w:type="pct"/>
        <w:tblInd w:w="-397" w:type="dxa"/>
        <w:tblLook w:val="04A0" w:firstRow="1" w:lastRow="0" w:firstColumn="1" w:lastColumn="0" w:noHBand="0" w:noVBand="1"/>
      </w:tblPr>
      <w:tblGrid>
        <w:gridCol w:w="1094"/>
        <w:gridCol w:w="5568"/>
        <w:gridCol w:w="838"/>
        <w:gridCol w:w="1135"/>
        <w:gridCol w:w="1268"/>
      </w:tblGrid>
      <w:tr w:rsidR="00C9050E" w14:paraId="76B45AF4" w14:textId="77777777">
        <w:trPr>
          <w:trHeight w:val="864"/>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6BDA9"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序号</w:t>
            </w:r>
          </w:p>
        </w:tc>
        <w:tc>
          <w:tcPr>
            <w:tcW w:w="2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6A0E2"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评标标准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6E98C"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权重</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A8BD4"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主观分/客观分属性</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42133A67" w14:textId="77777777" w:rsidR="00C9050E" w:rsidRDefault="000E5B8D">
            <w:pPr>
              <w:widowControl/>
              <w:spacing w:line="360" w:lineRule="auto"/>
              <w:jc w:val="center"/>
              <w:textAlignment w:val="top"/>
              <w:rPr>
                <w:rFonts w:ascii="宋体" w:hAnsi="宋体" w:cs="宋体"/>
                <w:sz w:val="24"/>
              </w:rPr>
            </w:pPr>
            <w:r>
              <w:rPr>
                <w:rFonts w:ascii="宋体" w:hAnsi="宋体" w:cs="宋体" w:hint="eastAsia"/>
                <w:kern w:val="0"/>
                <w:sz w:val="24"/>
                <w:lang w:bidi="ar"/>
              </w:rPr>
              <w:t>投标文件中评标标准相应的商务技术资料目录*</w:t>
            </w:r>
          </w:p>
        </w:tc>
      </w:tr>
      <w:tr w:rsidR="00C9050E" w14:paraId="2EB3DED8" w14:textId="77777777">
        <w:trPr>
          <w:trHeight w:val="576"/>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2452C"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1、投标人类似项目建设的案例</w:t>
            </w:r>
          </w:p>
        </w:tc>
        <w:tc>
          <w:tcPr>
            <w:tcW w:w="2810" w:type="pct"/>
            <w:tcBorders>
              <w:top w:val="single" w:sz="4" w:space="0" w:color="000000"/>
              <w:left w:val="single" w:sz="4" w:space="0" w:color="000000"/>
              <w:bottom w:val="single" w:sz="4" w:space="0" w:color="000000"/>
              <w:right w:val="single" w:sz="4" w:space="0" w:color="000000"/>
            </w:tcBorders>
            <w:shd w:val="clear" w:color="auto" w:fill="auto"/>
          </w:tcPr>
          <w:p w14:paraId="57F44648" w14:textId="77777777" w:rsidR="00C9050E" w:rsidRDefault="000E5B8D">
            <w:pPr>
              <w:widowControl/>
              <w:spacing w:line="360" w:lineRule="auto"/>
              <w:jc w:val="left"/>
              <w:textAlignment w:val="top"/>
              <w:rPr>
                <w:rFonts w:ascii="宋体" w:hAnsi="宋体" w:cs="宋体"/>
                <w:kern w:val="0"/>
                <w:sz w:val="24"/>
                <w:lang w:bidi="ar"/>
              </w:rPr>
            </w:pPr>
            <w:r>
              <w:rPr>
                <w:rFonts w:ascii="宋体" w:hAnsi="宋体" w:cs="宋体" w:hint="eastAsia"/>
                <w:kern w:val="0"/>
                <w:sz w:val="24"/>
                <w:lang w:bidi="ar"/>
              </w:rPr>
              <w:t>截止投标时间前三年，投标人具有本项目类似项目（类似系统建设或信创改造）的成功经验情况。结合已完成的项目案例和用户反应情况，依照投标人提供的合同和用户验收报告。每个案例（以用户验收报告时间为准）得0.5分,最高得1分。</w:t>
            </w:r>
          </w:p>
          <w:p w14:paraId="513912D2" w14:textId="77777777" w:rsidR="00C9050E" w:rsidRDefault="000E5B8D">
            <w:pPr>
              <w:widowControl/>
              <w:spacing w:line="360" w:lineRule="auto"/>
              <w:jc w:val="left"/>
              <w:textAlignment w:val="top"/>
              <w:rPr>
                <w:rFonts w:ascii="宋体" w:hAnsi="宋体" w:cs="宋体"/>
                <w:sz w:val="24"/>
              </w:rPr>
            </w:pPr>
            <w:r>
              <w:rPr>
                <w:rFonts w:ascii="宋体" w:hAnsi="宋体" w:cs="宋体" w:hint="eastAsia"/>
                <w:kern w:val="0"/>
                <w:sz w:val="24"/>
                <w:lang w:bidi="ar"/>
              </w:rPr>
              <w:t>说明：提供投标文件中提供业绩项目的合同及用户验收报告复印件进行评分，未提供或不符合以上条件不得分。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3E187"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FA659"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客观分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55DD87E9" w14:textId="77777777" w:rsidR="00C9050E" w:rsidRDefault="00C9050E">
            <w:pPr>
              <w:spacing w:line="360" w:lineRule="auto"/>
              <w:jc w:val="center"/>
              <w:rPr>
                <w:rFonts w:ascii="宋体" w:hAnsi="宋体" w:cs="宋体"/>
                <w:sz w:val="24"/>
              </w:rPr>
            </w:pPr>
          </w:p>
        </w:tc>
      </w:tr>
      <w:tr w:rsidR="00C9050E" w14:paraId="6144EFD0" w14:textId="77777777">
        <w:trPr>
          <w:trHeight w:val="864"/>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8DF35"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2、投标人管理体系</w:t>
            </w:r>
          </w:p>
        </w:tc>
        <w:tc>
          <w:tcPr>
            <w:tcW w:w="2810" w:type="pct"/>
            <w:tcBorders>
              <w:top w:val="single" w:sz="4" w:space="0" w:color="000000"/>
              <w:left w:val="single" w:sz="4" w:space="0" w:color="000000"/>
              <w:bottom w:val="single" w:sz="4" w:space="0" w:color="000000"/>
              <w:right w:val="single" w:sz="4" w:space="0" w:color="000000"/>
            </w:tcBorders>
            <w:shd w:val="clear" w:color="auto" w:fill="auto"/>
          </w:tcPr>
          <w:p w14:paraId="4917CCD2" w14:textId="77777777" w:rsidR="00C9050E" w:rsidRDefault="000E5B8D">
            <w:pPr>
              <w:widowControl/>
              <w:spacing w:line="360" w:lineRule="auto"/>
              <w:jc w:val="left"/>
              <w:textAlignment w:val="top"/>
              <w:rPr>
                <w:rFonts w:ascii="宋体" w:hAnsi="宋体" w:cs="宋体"/>
                <w:kern w:val="0"/>
                <w:sz w:val="24"/>
                <w:lang w:bidi="ar"/>
              </w:rPr>
            </w:pPr>
            <w:r>
              <w:rPr>
                <w:rFonts w:ascii="宋体" w:hAnsi="宋体" w:cs="宋体" w:hint="eastAsia"/>
                <w:kern w:val="0"/>
                <w:sz w:val="24"/>
                <w:lang w:bidi="ar"/>
              </w:rPr>
              <w:t>投标人具有有效的</w:t>
            </w:r>
            <w:r>
              <w:rPr>
                <w:rFonts w:asciiTheme="minorEastAsia" w:eastAsiaTheme="minorEastAsia" w:hAnsiTheme="minorEastAsia" w:hint="eastAsia"/>
                <w:sz w:val="24"/>
              </w:rPr>
              <w:t>ISO</w:t>
            </w:r>
            <w:r>
              <w:rPr>
                <w:rFonts w:asciiTheme="minorEastAsia" w:eastAsiaTheme="minorEastAsia" w:hAnsiTheme="minorEastAsia"/>
                <w:sz w:val="24"/>
              </w:rPr>
              <w:t>9001</w:t>
            </w:r>
            <w:r>
              <w:rPr>
                <w:rFonts w:ascii="宋体" w:hAnsi="宋体" w:cs="宋体" w:hint="eastAsia"/>
                <w:kern w:val="0"/>
                <w:sz w:val="24"/>
                <w:lang w:bidi="ar"/>
              </w:rPr>
              <w:t>质量管理体系认证证书、</w:t>
            </w:r>
            <w:r>
              <w:rPr>
                <w:rFonts w:asciiTheme="minorEastAsia" w:hAnsiTheme="minorEastAsia" w:cs="宋体" w:hint="eastAsia"/>
                <w:kern w:val="0"/>
                <w:sz w:val="24"/>
              </w:rPr>
              <w:t>ISO27001</w:t>
            </w:r>
            <w:r>
              <w:rPr>
                <w:rFonts w:ascii="宋体" w:hAnsi="宋体" w:cs="宋体" w:hint="eastAsia"/>
                <w:kern w:val="0"/>
                <w:sz w:val="24"/>
                <w:lang w:bidi="ar"/>
              </w:rPr>
              <w:t>信息安全管理体系认证证书、</w:t>
            </w:r>
            <w:r>
              <w:rPr>
                <w:rFonts w:asciiTheme="minorEastAsia" w:hAnsiTheme="minorEastAsia" w:cs="宋体" w:hint="eastAsia"/>
                <w:kern w:val="0"/>
                <w:sz w:val="24"/>
              </w:rPr>
              <w:t>ISO20000</w:t>
            </w:r>
            <w:r>
              <w:rPr>
                <w:rFonts w:ascii="宋体" w:hAnsi="宋体" w:cs="宋体" w:hint="eastAsia"/>
                <w:kern w:val="0"/>
                <w:sz w:val="24"/>
                <w:lang w:bidi="ar"/>
              </w:rPr>
              <w:t>信息技术服务管理体系认证证书，每项证书得1分，最高得3分。</w:t>
            </w:r>
          </w:p>
          <w:p w14:paraId="31196297" w14:textId="77777777" w:rsidR="00C9050E" w:rsidRDefault="000E5B8D">
            <w:pPr>
              <w:widowControl/>
              <w:spacing w:line="360" w:lineRule="auto"/>
              <w:jc w:val="left"/>
              <w:textAlignment w:val="top"/>
              <w:rPr>
                <w:rFonts w:ascii="宋体" w:hAnsi="宋体" w:cs="宋体"/>
                <w:sz w:val="24"/>
              </w:rPr>
            </w:pPr>
            <w:r>
              <w:rPr>
                <w:rFonts w:ascii="宋体" w:hAnsi="宋体" w:cs="宋体" w:hint="eastAsia"/>
                <w:kern w:val="0"/>
                <w:sz w:val="24"/>
                <w:lang w:bidi="ar"/>
              </w:rPr>
              <w:t>说明：须提供相关证书复印件且证书须在有效期内，否则不得分。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80D94"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3</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DAEA0"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客观分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7F00EB04" w14:textId="77777777" w:rsidR="00C9050E" w:rsidRDefault="00C9050E">
            <w:pPr>
              <w:spacing w:line="360" w:lineRule="auto"/>
              <w:jc w:val="left"/>
              <w:rPr>
                <w:rFonts w:ascii="宋体" w:hAnsi="宋体" w:cs="宋体"/>
                <w:sz w:val="24"/>
              </w:rPr>
            </w:pPr>
          </w:p>
        </w:tc>
      </w:tr>
      <w:tr w:rsidR="00C9050E" w14:paraId="3B2F766A" w14:textId="77777777">
        <w:trPr>
          <w:trHeight w:val="320"/>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0E60A" w14:textId="77777777" w:rsidR="00C9050E" w:rsidRDefault="000E5B8D">
            <w:pPr>
              <w:widowControl/>
              <w:spacing w:line="360" w:lineRule="auto"/>
              <w:jc w:val="center"/>
              <w:textAlignment w:val="center"/>
              <w:rPr>
                <w:rFonts w:ascii="宋体" w:hAnsi="宋体" w:cs="宋体"/>
                <w:strike/>
                <w:sz w:val="24"/>
              </w:rPr>
            </w:pPr>
            <w:r>
              <w:rPr>
                <w:rFonts w:ascii="宋体" w:hAnsi="宋体" w:cs="宋体"/>
                <w:kern w:val="0"/>
                <w:sz w:val="24"/>
                <w:lang w:bidi="ar"/>
              </w:rPr>
              <w:t>3</w:t>
            </w:r>
            <w:r>
              <w:rPr>
                <w:rFonts w:ascii="宋体" w:hAnsi="宋体" w:cs="宋体" w:hint="eastAsia"/>
                <w:kern w:val="0"/>
                <w:sz w:val="24"/>
                <w:lang w:bidi="ar"/>
              </w:rPr>
              <w:t>、项目负责人情况</w:t>
            </w:r>
          </w:p>
        </w:tc>
        <w:tc>
          <w:tcPr>
            <w:tcW w:w="2810" w:type="pct"/>
            <w:tcBorders>
              <w:top w:val="single" w:sz="4" w:space="0" w:color="000000"/>
              <w:left w:val="single" w:sz="4" w:space="0" w:color="000000"/>
              <w:bottom w:val="single" w:sz="4" w:space="0" w:color="000000"/>
              <w:right w:val="single" w:sz="4" w:space="0" w:color="000000"/>
            </w:tcBorders>
            <w:shd w:val="clear" w:color="auto" w:fill="auto"/>
          </w:tcPr>
          <w:p w14:paraId="1975E18E" w14:textId="77777777" w:rsidR="00C9050E" w:rsidRDefault="000E5B8D">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拟派本项目负责人（项目经理）具备信息系统项目管理师（高级）证书的得</w:t>
            </w:r>
            <w:r>
              <w:rPr>
                <w:rFonts w:ascii="宋体" w:hAnsi="宋体" w:cs="宋体"/>
                <w:kern w:val="0"/>
                <w:sz w:val="24"/>
                <w:lang w:bidi="ar"/>
              </w:rPr>
              <w:t>2</w:t>
            </w:r>
            <w:r>
              <w:rPr>
                <w:rFonts w:ascii="宋体" w:hAnsi="宋体" w:cs="宋体" w:hint="eastAsia"/>
                <w:kern w:val="0"/>
                <w:sz w:val="24"/>
                <w:lang w:bidi="ar"/>
              </w:rPr>
              <w:t>分，</w:t>
            </w:r>
            <w:r>
              <w:rPr>
                <w:rFonts w:asciiTheme="minorEastAsia" w:eastAsiaTheme="minorEastAsia" w:hAnsiTheme="minorEastAsia" w:cs="仿宋" w:hint="eastAsia"/>
                <w:sz w:val="24"/>
              </w:rPr>
              <w:t>具有类似项目管理实施经验得</w:t>
            </w:r>
            <w:r>
              <w:rPr>
                <w:rFonts w:asciiTheme="minorEastAsia" w:eastAsiaTheme="minorEastAsia" w:hAnsiTheme="minorEastAsia" w:cs="仿宋"/>
                <w:sz w:val="24"/>
              </w:rPr>
              <w:t>1</w:t>
            </w:r>
            <w:r>
              <w:rPr>
                <w:rFonts w:asciiTheme="minorEastAsia" w:eastAsiaTheme="minorEastAsia" w:hAnsiTheme="minorEastAsia" w:cs="仿宋" w:hint="eastAsia"/>
                <w:sz w:val="24"/>
              </w:rPr>
              <w:t>分</w:t>
            </w:r>
            <w:r>
              <w:rPr>
                <w:rFonts w:ascii="宋体" w:hAnsi="宋体" w:cs="宋体" w:hint="eastAsia"/>
                <w:kern w:val="0"/>
                <w:sz w:val="24"/>
                <w:lang w:bidi="ar"/>
              </w:rPr>
              <w:t>。</w:t>
            </w:r>
          </w:p>
          <w:p w14:paraId="5A5AC8D8" w14:textId="77777777" w:rsidR="00C9050E" w:rsidRDefault="000E5B8D">
            <w:pPr>
              <w:widowControl/>
              <w:spacing w:line="360" w:lineRule="auto"/>
              <w:textAlignment w:val="top"/>
              <w:rPr>
                <w:rFonts w:ascii="宋体" w:hAnsi="宋体" w:cs="宋体"/>
                <w:sz w:val="24"/>
              </w:rPr>
            </w:pPr>
            <w:r>
              <w:rPr>
                <w:rFonts w:ascii="宋体" w:hAnsi="宋体" w:cs="宋体" w:hint="eastAsia"/>
                <w:kern w:val="0"/>
                <w:sz w:val="24"/>
                <w:lang w:bidi="ar"/>
              </w:rPr>
              <w:t>说明：提供相关证书复印件及投标人为其缴纳的近3个月内任意一个月社保缴纳记录或劳动合同；类似项目实施经验证明</w:t>
            </w:r>
            <w:r>
              <w:rPr>
                <w:rFonts w:asciiTheme="minorEastAsia" w:eastAsiaTheme="minorEastAsia" w:hAnsiTheme="minorEastAsia" w:cs="仿宋" w:hint="eastAsia"/>
                <w:b/>
                <w:bCs/>
                <w:sz w:val="24"/>
              </w:rPr>
              <w:t>提供业绩合同，</w:t>
            </w:r>
            <w:r>
              <w:rPr>
                <w:rStyle w:val="NormalCharacter"/>
                <w:rFonts w:asciiTheme="minorEastAsia" w:eastAsiaTheme="minorEastAsia" w:hAnsiTheme="minorEastAsia"/>
                <w:b/>
                <w:bCs/>
                <w:spacing w:val="-12"/>
                <w:sz w:val="24"/>
              </w:rPr>
              <w:t>若合同不能完全体</w:t>
            </w:r>
            <w:r>
              <w:rPr>
                <w:rStyle w:val="NormalCharacter"/>
                <w:rFonts w:asciiTheme="minorEastAsia" w:eastAsiaTheme="minorEastAsia" w:hAnsiTheme="minorEastAsia"/>
                <w:b/>
                <w:bCs/>
                <w:spacing w:val="-12"/>
                <w:sz w:val="24"/>
              </w:rPr>
              <w:lastRenderedPageBreak/>
              <w:t>现</w:t>
            </w:r>
            <w:r>
              <w:rPr>
                <w:rStyle w:val="NormalCharacter"/>
                <w:rFonts w:asciiTheme="minorEastAsia" w:eastAsiaTheme="minorEastAsia" w:hAnsiTheme="minorEastAsia" w:hint="eastAsia"/>
                <w:b/>
                <w:bCs/>
                <w:spacing w:val="-12"/>
                <w:sz w:val="24"/>
              </w:rPr>
              <w:t>得分条件</w:t>
            </w:r>
            <w:r>
              <w:rPr>
                <w:rStyle w:val="NormalCharacter"/>
                <w:rFonts w:asciiTheme="minorEastAsia" w:eastAsiaTheme="minorEastAsia" w:hAnsiTheme="minorEastAsia"/>
                <w:b/>
                <w:bCs/>
                <w:spacing w:val="-12"/>
                <w:sz w:val="24"/>
              </w:rPr>
              <w:t>的，另提供中标通知书、或</w:t>
            </w:r>
            <w:r>
              <w:rPr>
                <w:rStyle w:val="NormalCharacter"/>
                <w:rFonts w:asciiTheme="minorEastAsia" w:eastAsiaTheme="minorEastAsia" w:hAnsiTheme="minorEastAsia" w:hint="eastAsia"/>
                <w:b/>
                <w:bCs/>
                <w:spacing w:val="-12"/>
                <w:sz w:val="24"/>
              </w:rPr>
              <w:t>竣工资料</w:t>
            </w:r>
            <w:r>
              <w:rPr>
                <w:rStyle w:val="NormalCharacter"/>
                <w:rFonts w:asciiTheme="minorEastAsia" w:eastAsiaTheme="minorEastAsia" w:hAnsiTheme="minorEastAsia"/>
                <w:b/>
                <w:bCs/>
                <w:spacing w:val="-12"/>
                <w:sz w:val="24"/>
              </w:rPr>
              <w:t>、 或</w:t>
            </w:r>
            <w:r>
              <w:rPr>
                <w:rStyle w:val="NormalCharacter"/>
                <w:rFonts w:asciiTheme="minorEastAsia" w:eastAsiaTheme="minorEastAsia" w:hAnsiTheme="minorEastAsia" w:hint="eastAsia"/>
                <w:b/>
                <w:bCs/>
                <w:spacing w:val="-12"/>
                <w:sz w:val="24"/>
              </w:rPr>
              <w:t>业主证明资料，</w:t>
            </w:r>
            <w:r>
              <w:rPr>
                <w:rFonts w:ascii="宋体" w:hAnsi="宋体" w:cs="宋体" w:hint="eastAsia"/>
                <w:kern w:val="0"/>
                <w:sz w:val="24"/>
                <w:lang w:bidi="ar"/>
              </w:rPr>
              <w:t>否则不得分。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7F283" w14:textId="77777777" w:rsidR="00C9050E" w:rsidRDefault="000E5B8D">
            <w:pPr>
              <w:widowControl/>
              <w:spacing w:line="360" w:lineRule="auto"/>
              <w:jc w:val="center"/>
              <w:textAlignment w:val="center"/>
              <w:rPr>
                <w:rFonts w:ascii="宋体" w:hAnsi="宋体" w:cs="宋体"/>
                <w:strike/>
                <w:sz w:val="24"/>
              </w:rPr>
            </w:pPr>
            <w:r>
              <w:rPr>
                <w:rFonts w:ascii="宋体" w:hAnsi="宋体" w:cs="宋体"/>
                <w:kern w:val="0"/>
                <w:sz w:val="24"/>
                <w:lang w:bidi="ar"/>
              </w:rPr>
              <w:lastRenderedPageBreak/>
              <w:t>3</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F88F1"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客观分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51B58155" w14:textId="77777777" w:rsidR="00C9050E" w:rsidRDefault="00C9050E">
            <w:pPr>
              <w:spacing w:line="360" w:lineRule="auto"/>
              <w:jc w:val="center"/>
              <w:rPr>
                <w:rFonts w:ascii="宋体" w:hAnsi="宋体" w:cs="宋体"/>
                <w:sz w:val="24"/>
              </w:rPr>
            </w:pPr>
          </w:p>
        </w:tc>
      </w:tr>
      <w:tr w:rsidR="00C9050E" w14:paraId="3BBEC4BB" w14:textId="77777777">
        <w:trPr>
          <w:trHeight w:val="320"/>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EA6DD"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4、项目技术负责人情况</w:t>
            </w:r>
          </w:p>
        </w:tc>
        <w:tc>
          <w:tcPr>
            <w:tcW w:w="2810" w:type="pct"/>
            <w:tcBorders>
              <w:top w:val="single" w:sz="4" w:space="0" w:color="000000"/>
              <w:left w:val="single" w:sz="4" w:space="0" w:color="000000"/>
              <w:bottom w:val="single" w:sz="4" w:space="0" w:color="000000"/>
              <w:right w:val="single" w:sz="4" w:space="0" w:color="000000"/>
            </w:tcBorders>
            <w:shd w:val="clear" w:color="auto" w:fill="auto"/>
          </w:tcPr>
          <w:p w14:paraId="46B42468" w14:textId="77777777" w:rsidR="00C9050E" w:rsidRDefault="000E5B8D">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拟派本项目技术负责人具备高级工程师职称证书的得</w:t>
            </w:r>
            <w:r>
              <w:rPr>
                <w:rFonts w:ascii="宋体" w:hAnsi="宋体" w:cs="宋体"/>
                <w:kern w:val="0"/>
                <w:sz w:val="24"/>
                <w:lang w:bidi="ar"/>
              </w:rPr>
              <w:t>2</w:t>
            </w:r>
            <w:r>
              <w:rPr>
                <w:rFonts w:ascii="宋体" w:hAnsi="宋体" w:cs="宋体" w:hint="eastAsia"/>
                <w:kern w:val="0"/>
                <w:sz w:val="24"/>
                <w:lang w:bidi="ar"/>
              </w:rPr>
              <w:t>分，</w:t>
            </w:r>
            <w:r>
              <w:rPr>
                <w:rFonts w:asciiTheme="minorEastAsia" w:eastAsiaTheme="minorEastAsia" w:hAnsiTheme="minorEastAsia" w:cs="仿宋" w:hint="eastAsia"/>
                <w:sz w:val="24"/>
              </w:rPr>
              <w:t>具有类似项目管理实施经验得</w:t>
            </w:r>
            <w:r>
              <w:rPr>
                <w:rFonts w:asciiTheme="minorEastAsia" w:eastAsiaTheme="minorEastAsia" w:hAnsiTheme="minorEastAsia" w:cs="仿宋"/>
                <w:sz w:val="24"/>
              </w:rPr>
              <w:t>1</w:t>
            </w:r>
            <w:r>
              <w:rPr>
                <w:rFonts w:asciiTheme="minorEastAsia" w:eastAsiaTheme="minorEastAsia" w:hAnsiTheme="minorEastAsia" w:cs="仿宋" w:hint="eastAsia"/>
                <w:sz w:val="24"/>
              </w:rPr>
              <w:t>分</w:t>
            </w:r>
            <w:r>
              <w:rPr>
                <w:rFonts w:ascii="宋体" w:hAnsi="宋体" w:cs="宋体" w:hint="eastAsia"/>
                <w:kern w:val="0"/>
                <w:sz w:val="24"/>
                <w:lang w:bidi="ar"/>
              </w:rPr>
              <w:t>。</w:t>
            </w:r>
          </w:p>
          <w:p w14:paraId="07E5857F" w14:textId="77777777" w:rsidR="00C9050E" w:rsidRDefault="000E5B8D">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说明：提供相关证书复印件及投标人为其缴纳的近3个月内任意一个月社保缴纳记录或劳动合同；类似项目实施经验证明</w:t>
            </w:r>
            <w:r>
              <w:rPr>
                <w:rFonts w:asciiTheme="minorEastAsia" w:eastAsiaTheme="minorEastAsia" w:hAnsiTheme="minorEastAsia" w:cs="仿宋" w:hint="eastAsia"/>
                <w:b/>
                <w:bCs/>
                <w:sz w:val="24"/>
              </w:rPr>
              <w:t>提供业绩合同，</w:t>
            </w:r>
            <w:r>
              <w:rPr>
                <w:rStyle w:val="NormalCharacter"/>
                <w:rFonts w:asciiTheme="minorEastAsia" w:eastAsiaTheme="minorEastAsia" w:hAnsiTheme="minorEastAsia"/>
                <w:b/>
                <w:bCs/>
                <w:spacing w:val="-12"/>
                <w:sz w:val="24"/>
              </w:rPr>
              <w:t>若合同不能完全体现</w:t>
            </w:r>
            <w:r>
              <w:rPr>
                <w:rStyle w:val="NormalCharacter"/>
                <w:rFonts w:asciiTheme="minorEastAsia" w:eastAsiaTheme="minorEastAsia" w:hAnsiTheme="minorEastAsia" w:hint="eastAsia"/>
                <w:b/>
                <w:bCs/>
                <w:spacing w:val="-12"/>
                <w:sz w:val="24"/>
              </w:rPr>
              <w:t>得分条件</w:t>
            </w:r>
            <w:r>
              <w:rPr>
                <w:rStyle w:val="NormalCharacter"/>
                <w:rFonts w:asciiTheme="minorEastAsia" w:eastAsiaTheme="minorEastAsia" w:hAnsiTheme="minorEastAsia"/>
                <w:b/>
                <w:bCs/>
                <w:spacing w:val="-12"/>
                <w:sz w:val="24"/>
              </w:rPr>
              <w:t>的，另提供中标通知书、或</w:t>
            </w:r>
            <w:r>
              <w:rPr>
                <w:rStyle w:val="NormalCharacter"/>
                <w:rFonts w:asciiTheme="minorEastAsia" w:eastAsiaTheme="minorEastAsia" w:hAnsiTheme="minorEastAsia" w:hint="eastAsia"/>
                <w:b/>
                <w:bCs/>
                <w:spacing w:val="-12"/>
                <w:sz w:val="24"/>
              </w:rPr>
              <w:t>竣工资料</w:t>
            </w:r>
            <w:r>
              <w:rPr>
                <w:rStyle w:val="NormalCharacter"/>
                <w:rFonts w:asciiTheme="minorEastAsia" w:eastAsiaTheme="minorEastAsia" w:hAnsiTheme="minorEastAsia"/>
                <w:b/>
                <w:bCs/>
                <w:spacing w:val="-12"/>
                <w:sz w:val="24"/>
              </w:rPr>
              <w:t>、 或</w:t>
            </w:r>
            <w:r>
              <w:rPr>
                <w:rStyle w:val="NormalCharacter"/>
                <w:rFonts w:asciiTheme="minorEastAsia" w:eastAsiaTheme="minorEastAsia" w:hAnsiTheme="minorEastAsia" w:hint="eastAsia"/>
                <w:b/>
                <w:bCs/>
                <w:spacing w:val="-12"/>
                <w:sz w:val="24"/>
              </w:rPr>
              <w:t>业主证明资料，</w:t>
            </w:r>
            <w:r>
              <w:rPr>
                <w:rFonts w:ascii="宋体" w:hAnsi="宋体" w:cs="宋体" w:hint="eastAsia"/>
                <w:kern w:val="0"/>
                <w:sz w:val="24"/>
                <w:lang w:bidi="ar"/>
              </w:rPr>
              <w:t>否则不得分。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F1934"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kern w:val="0"/>
                <w:sz w:val="24"/>
                <w:lang w:bidi="ar"/>
              </w:rPr>
              <w:t>3</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69EFC"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客观分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0EFDDAC7" w14:textId="77777777" w:rsidR="00C9050E" w:rsidRDefault="00C9050E">
            <w:pPr>
              <w:spacing w:line="360" w:lineRule="auto"/>
              <w:jc w:val="center"/>
              <w:rPr>
                <w:rFonts w:ascii="宋体" w:hAnsi="宋体" w:cs="宋体"/>
                <w:sz w:val="24"/>
              </w:rPr>
            </w:pPr>
          </w:p>
        </w:tc>
      </w:tr>
      <w:tr w:rsidR="00C9050E" w14:paraId="4465C722" w14:textId="77777777">
        <w:trPr>
          <w:trHeight w:val="320"/>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E1BDE"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5、项目组数据安全负责人</w:t>
            </w:r>
          </w:p>
        </w:tc>
        <w:tc>
          <w:tcPr>
            <w:tcW w:w="2810" w:type="pct"/>
            <w:tcBorders>
              <w:top w:val="single" w:sz="4" w:space="0" w:color="000000"/>
              <w:left w:val="single" w:sz="4" w:space="0" w:color="000000"/>
              <w:bottom w:val="single" w:sz="4" w:space="0" w:color="000000"/>
              <w:right w:val="single" w:sz="4" w:space="0" w:color="000000"/>
            </w:tcBorders>
            <w:shd w:val="clear" w:color="auto" w:fill="auto"/>
          </w:tcPr>
          <w:p w14:paraId="06CFD6A3" w14:textId="77777777" w:rsidR="00C9050E" w:rsidRDefault="000E5B8D">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拟派本项目组数据安全负责人具有信息安全工程师（中级）证书的得</w:t>
            </w:r>
            <w:r>
              <w:rPr>
                <w:rFonts w:ascii="宋体" w:hAnsi="宋体" w:cs="宋体"/>
                <w:kern w:val="0"/>
                <w:sz w:val="24"/>
                <w:lang w:bidi="ar"/>
              </w:rPr>
              <w:t>2</w:t>
            </w:r>
            <w:r>
              <w:rPr>
                <w:rFonts w:ascii="宋体" w:hAnsi="宋体" w:cs="宋体" w:hint="eastAsia"/>
                <w:kern w:val="0"/>
                <w:sz w:val="24"/>
                <w:lang w:bidi="ar"/>
              </w:rPr>
              <w:t>分，</w:t>
            </w:r>
            <w:r>
              <w:rPr>
                <w:rFonts w:asciiTheme="minorEastAsia" w:eastAsiaTheme="minorEastAsia" w:hAnsiTheme="minorEastAsia" w:cs="仿宋" w:hint="eastAsia"/>
                <w:sz w:val="24"/>
              </w:rPr>
              <w:t>具有类似网络安全服务经验得</w:t>
            </w:r>
            <w:r>
              <w:rPr>
                <w:rFonts w:asciiTheme="minorEastAsia" w:eastAsiaTheme="minorEastAsia" w:hAnsiTheme="minorEastAsia" w:cs="仿宋"/>
                <w:sz w:val="24"/>
              </w:rPr>
              <w:t>1</w:t>
            </w:r>
            <w:r>
              <w:rPr>
                <w:rFonts w:asciiTheme="minorEastAsia" w:eastAsiaTheme="minorEastAsia" w:hAnsiTheme="minorEastAsia" w:cs="仿宋" w:hint="eastAsia"/>
                <w:sz w:val="24"/>
              </w:rPr>
              <w:t>分</w:t>
            </w:r>
            <w:r>
              <w:rPr>
                <w:rFonts w:ascii="宋体" w:hAnsi="宋体" w:cs="宋体" w:hint="eastAsia"/>
                <w:kern w:val="0"/>
                <w:sz w:val="24"/>
                <w:lang w:bidi="ar"/>
              </w:rPr>
              <w:t>。</w:t>
            </w:r>
          </w:p>
          <w:p w14:paraId="6E69ED86" w14:textId="77777777" w:rsidR="00C9050E" w:rsidRDefault="000E5B8D">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说明：提供相关证书复印件及投标人为其缴纳的近3个月内任意一个月社保缴纳记录或劳动合同；类似项目实施经验证明</w:t>
            </w:r>
            <w:r>
              <w:rPr>
                <w:rFonts w:asciiTheme="minorEastAsia" w:eastAsiaTheme="minorEastAsia" w:hAnsiTheme="minorEastAsia" w:cs="仿宋" w:hint="eastAsia"/>
                <w:b/>
                <w:bCs/>
                <w:sz w:val="24"/>
              </w:rPr>
              <w:t>提供业绩合同，</w:t>
            </w:r>
            <w:r>
              <w:rPr>
                <w:rStyle w:val="NormalCharacter"/>
                <w:rFonts w:asciiTheme="minorEastAsia" w:eastAsiaTheme="minorEastAsia" w:hAnsiTheme="minorEastAsia"/>
                <w:b/>
                <w:bCs/>
                <w:spacing w:val="-12"/>
                <w:sz w:val="24"/>
              </w:rPr>
              <w:t>若合同不能完全体现</w:t>
            </w:r>
            <w:r>
              <w:rPr>
                <w:rStyle w:val="NormalCharacter"/>
                <w:rFonts w:asciiTheme="minorEastAsia" w:eastAsiaTheme="minorEastAsia" w:hAnsiTheme="minorEastAsia" w:hint="eastAsia"/>
                <w:b/>
                <w:bCs/>
                <w:spacing w:val="-12"/>
                <w:sz w:val="24"/>
              </w:rPr>
              <w:t>得分条件</w:t>
            </w:r>
            <w:r>
              <w:rPr>
                <w:rStyle w:val="NormalCharacter"/>
                <w:rFonts w:asciiTheme="minorEastAsia" w:eastAsiaTheme="minorEastAsia" w:hAnsiTheme="minorEastAsia"/>
                <w:b/>
                <w:bCs/>
                <w:spacing w:val="-12"/>
                <w:sz w:val="24"/>
              </w:rPr>
              <w:t>的，另提供中标通知书、或</w:t>
            </w:r>
            <w:r>
              <w:rPr>
                <w:rStyle w:val="NormalCharacter"/>
                <w:rFonts w:asciiTheme="minorEastAsia" w:eastAsiaTheme="minorEastAsia" w:hAnsiTheme="minorEastAsia" w:hint="eastAsia"/>
                <w:b/>
                <w:bCs/>
                <w:spacing w:val="-12"/>
                <w:sz w:val="24"/>
              </w:rPr>
              <w:t>竣工资料</w:t>
            </w:r>
            <w:r>
              <w:rPr>
                <w:rStyle w:val="NormalCharacter"/>
                <w:rFonts w:asciiTheme="minorEastAsia" w:eastAsiaTheme="minorEastAsia" w:hAnsiTheme="minorEastAsia"/>
                <w:b/>
                <w:bCs/>
                <w:spacing w:val="-12"/>
                <w:sz w:val="24"/>
              </w:rPr>
              <w:t>、 或</w:t>
            </w:r>
            <w:r>
              <w:rPr>
                <w:rStyle w:val="NormalCharacter"/>
                <w:rFonts w:asciiTheme="minorEastAsia" w:eastAsiaTheme="minorEastAsia" w:hAnsiTheme="minorEastAsia" w:hint="eastAsia"/>
                <w:b/>
                <w:bCs/>
                <w:spacing w:val="-12"/>
                <w:sz w:val="24"/>
              </w:rPr>
              <w:t>业主证明资料，</w:t>
            </w:r>
            <w:r>
              <w:rPr>
                <w:rFonts w:ascii="宋体" w:hAnsi="宋体" w:cs="宋体" w:hint="eastAsia"/>
                <w:kern w:val="0"/>
                <w:sz w:val="24"/>
                <w:lang w:bidi="ar"/>
              </w:rPr>
              <w:t>否则不得分。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A245D"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kern w:val="0"/>
                <w:sz w:val="24"/>
                <w:lang w:bidi="ar"/>
              </w:rPr>
              <w:t>3</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1F933"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客观分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1921E548" w14:textId="77777777" w:rsidR="00C9050E" w:rsidRDefault="00C9050E">
            <w:pPr>
              <w:spacing w:line="360" w:lineRule="auto"/>
              <w:jc w:val="center"/>
              <w:rPr>
                <w:rFonts w:ascii="宋体" w:hAnsi="宋体" w:cs="宋体"/>
                <w:sz w:val="24"/>
              </w:rPr>
            </w:pPr>
          </w:p>
        </w:tc>
      </w:tr>
      <w:tr w:rsidR="00C9050E" w14:paraId="7E7DB0C0" w14:textId="77777777">
        <w:trPr>
          <w:trHeight w:val="576"/>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5443D"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6、项目团队人员情况</w:t>
            </w:r>
          </w:p>
        </w:tc>
        <w:tc>
          <w:tcPr>
            <w:tcW w:w="2810" w:type="pct"/>
            <w:tcBorders>
              <w:top w:val="single" w:sz="4" w:space="0" w:color="000000"/>
              <w:left w:val="single" w:sz="4" w:space="0" w:color="000000"/>
              <w:bottom w:val="single" w:sz="4" w:space="0" w:color="000000"/>
              <w:right w:val="single" w:sz="4" w:space="0" w:color="000000"/>
            </w:tcBorders>
            <w:shd w:val="clear" w:color="auto" w:fill="auto"/>
          </w:tcPr>
          <w:p w14:paraId="6C678650" w14:textId="77777777" w:rsidR="00C9050E" w:rsidRDefault="000E5B8D">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拟派本项目实施团队人员（除项目负责人、项目技术负责人和数据安全负责人外），具备信息化专业中级及以上工程师职称证书的，每有一人得</w:t>
            </w:r>
            <w:r>
              <w:rPr>
                <w:rFonts w:ascii="宋体" w:hAnsi="宋体" w:cs="宋体"/>
                <w:kern w:val="0"/>
                <w:sz w:val="24"/>
                <w:lang w:bidi="ar"/>
              </w:rPr>
              <w:t>1</w:t>
            </w:r>
            <w:r>
              <w:rPr>
                <w:rFonts w:ascii="宋体" w:hAnsi="宋体" w:cs="宋体" w:hint="eastAsia"/>
                <w:kern w:val="0"/>
                <w:sz w:val="24"/>
                <w:lang w:bidi="ar"/>
              </w:rPr>
              <w:t>分，最高得2分。</w:t>
            </w:r>
          </w:p>
          <w:p w14:paraId="5A98A711" w14:textId="77777777" w:rsidR="00C9050E" w:rsidRDefault="000E5B8D">
            <w:pPr>
              <w:widowControl/>
              <w:spacing w:line="360" w:lineRule="auto"/>
              <w:textAlignment w:val="top"/>
              <w:rPr>
                <w:rFonts w:ascii="宋体" w:hAnsi="宋体" w:cs="宋体"/>
                <w:sz w:val="24"/>
              </w:rPr>
            </w:pPr>
            <w:r>
              <w:rPr>
                <w:rFonts w:ascii="宋体" w:hAnsi="宋体" w:cs="宋体" w:hint="eastAsia"/>
                <w:kern w:val="0"/>
                <w:sz w:val="24"/>
                <w:lang w:bidi="ar"/>
              </w:rPr>
              <w:t>说明：提供相关证书复印件及投标人为其缴纳的近</w:t>
            </w:r>
            <w:r>
              <w:rPr>
                <w:rFonts w:ascii="宋体" w:hAnsi="宋体" w:cs="宋体"/>
                <w:kern w:val="0"/>
                <w:sz w:val="24"/>
                <w:lang w:bidi="ar"/>
              </w:rPr>
              <w:t>3</w:t>
            </w:r>
            <w:r>
              <w:rPr>
                <w:rFonts w:ascii="宋体" w:hAnsi="宋体" w:cs="宋体" w:hint="eastAsia"/>
                <w:kern w:val="0"/>
                <w:sz w:val="24"/>
                <w:lang w:bidi="ar"/>
              </w:rPr>
              <w:t>个月内任意一个月社保缴纳记录或劳动合同，否则不得分。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E28B2"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BEF42"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客观分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6F969276" w14:textId="77777777" w:rsidR="00C9050E" w:rsidRDefault="00C9050E">
            <w:pPr>
              <w:spacing w:line="360" w:lineRule="auto"/>
              <w:jc w:val="center"/>
              <w:rPr>
                <w:rFonts w:ascii="宋体" w:hAnsi="宋体" w:cs="宋体"/>
                <w:sz w:val="24"/>
              </w:rPr>
            </w:pPr>
          </w:p>
        </w:tc>
      </w:tr>
      <w:tr w:rsidR="00C9050E" w14:paraId="53772119" w14:textId="77777777">
        <w:trPr>
          <w:trHeight w:val="864"/>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2A791"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7、对本项目需求的理解</w:t>
            </w:r>
          </w:p>
        </w:tc>
        <w:tc>
          <w:tcPr>
            <w:tcW w:w="2810" w:type="pct"/>
            <w:tcBorders>
              <w:top w:val="single" w:sz="4" w:space="0" w:color="000000"/>
              <w:left w:val="single" w:sz="4" w:space="0" w:color="000000"/>
              <w:bottom w:val="single" w:sz="4" w:space="0" w:color="000000"/>
              <w:right w:val="single" w:sz="4" w:space="0" w:color="000000"/>
            </w:tcBorders>
            <w:shd w:val="clear" w:color="auto" w:fill="auto"/>
          </w:tcPr>
          <w:p w14:paraId="16133C39" w14:textId="77777777" w:rsidR="00C9050E" w:rsidRDefault="000E5B8D">
            <w:pPr>
              <w:widowControl/>
              <w:spacing w:line="360" w:lineRule="auto"/>
              <w:textAlignment w:val="top"/>
              <w:rPr>
                <w:rFonts w:ascii="宋体" w:hAnsi="宋体" w:cs="宋体"/>
                <w:sz w:val="24"/>
              </w:rPr>
            </w:pPr>
            <w:r>
              <w:rPr>
                <w:rFonts w:ascii="宋体" w:hAnsi="宋体" w:cs="宋体" w:hint="eastAsia"/>
                <w:kern w:val="0"/>
                <w:sz w:val="24"/>
                <w:lang w:bidi="ar"/>
              </w:rPr>
              <w:t>对本项目需求的理解，对采购人信创建设总体思路和建设原则的理解，提供详细描述。提出完整、先进、合理、经济、安全、切实可行的措施方案，措施全面完善可行得</w:t>
            </w:r>
            <w:r>
              <w:rPr>
                <w:rFonts w:ascii="宋体" w:hAnsi="宋体" w:cs="宋体"/>
                <w:kern w:val="0"/>
                <w:sz w:val="24"/>
                <w:lang w:bidi="ar"/>
              </w:rPr>
              <w:t>5</w:t>
            </w:r>
            <w:r>
              <w:rPr>
                <w:rFonts w:ascii="宋体" w:hAnsi="宋体" w:cs="宋体" w:hint="eastAsia"/>
                <w:kern w:val="0"/>
                <w:sz w:val="24"/>
                <w:lang w:bidi="ar"/>
              </w:rPr>
              <w:t>分，基本完善可实施得</w:t>
            </w:r>
            <w:r>
              <w:rPr>
                <w:rFonts w:ascii="宋体" w:hAnsi="宋体" w:cs="宋体"/>
                <w:kern w:val="0"/>
                <w:sz w:val="24"/>
                <w:lang w:bidi="ar"/>
              </w:rPr>
              <w:t>3</w:t>
            </w:r>
            <w:r>
              <w:rPr>
                <w:rFonts w:ascii="宋体" w:hAnsi="宋体" w:cs="宋体" w:hint="eastAsia"/>
                <w:kern w:val="0"/>
                <w:sz w:val="24"/>
                <w:lang w:bidi="ar"/>
              </w:rPr>
              <w:t>分，略有欠缺基本可行得</w:t>
            </w:r>
            <w:r>
              <w:rPr>
                <w:rFonts w:ascii="宋体" w:hAnsi="宋体" w:cs="宋体"/>
                <w:kern w:val="0"/>
                <w:sz w:val="24"/>
                <w:lang w:bidi="ar"/>
              </w:rPr>
              <w:t>1</w:t>
            </w:r>
            <w:r>
              <w:rPr>
                <w:rFonts w:ascii="宋体" w:hAnsi="宋体" w:cs="宋体" w:hint="eastAsia"/>
                <w:kern w:val="0"/>
                <w:sz w:val="24"/>
                <w:lang w:bidi="ar"/>
              </w:rPr>
              <w:t>分，不可行不得分。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A0250" w14:textId="77777777" w:rsidR="00C9050E" w:rsidRDefault="000E5B8D">
            <w:pPr>
              <w:widowControl/>
              <w:spacing w:line="360" w:lineRule="auto"/>
              <w:jc w:val="center"/>
              <w:textAlignment w:val="center"/>
              <w:rPr>
                <w:rFonts w:ascii="宋体" w:hAnsi="宋体" w:cs="宋体"/>
                <w:sz w:val="24"/>
              </w:rPr>
            </w:pPr>
            <w:r>
              <w:rPr>
                <w:rFonts w:ascii="宋体" w:hAnsi="宋体" w:cs="宋体"/>
                <w:kern w:val="0"/>
                <w:sz w:val="24"/>
                <w:lang w:bidi="ar"/>
              </w:rPr>
              <w:t>5</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7AC53"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主观分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46DAD055" w14:textId="77777777" w:rsidR="00C9050E" w:rsidRDefault="00C9050E">
            <w:pPr>
              <w:spacing w:line="360" w:lineRule="auto"/>
              <w:jc w:val="center"/>
              <w:rPr>
                <w:rFonts w:ascii="宋体" w:hAnsi="宋体" w:cs="宋体"/>
                <w:sz w:val="24"/>
              </w:rPr>
            </w:pPr>
          </w:p>
        </w:tc>
      </w:tr>
      <w:tr w:rsidR="00C9050E" w14:paraId="0C8275C7" w14:textId="77777777">
        <w:trPr>
          <w:trHeight w:val="416"/>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D9C38"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lastRenderedPageBreak/>
              <w:t>8、系统软件总体方案</w:t>
            </w:r>
          </w:p>
        </w:tc>
        <w:tc>
          <w:tcPr>
            <w:tcW w:w="2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EC58C"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投标人需对本项目涉及的系统软件总体方案进行详细描述。本次项目基于信创改造的目标，在“数智发改”综合系统的基础上实施，根据本次项目建设内容的总体架构、平台架构、设计思路、技术路线等方面，提出具体可行的方案。</w:t>
            </w:r>
          </w:p>
          <w:p w14:paraId="200D3DFD"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说明：根据投标人提供方案的完整程度、详细程度、与招标文件要求的满足程度、可操作性进行评分，提供完整详细可行的技术方案且完全满足采购人要求得</w:t>
            </w:r>
            <w:r>
              <w:rPr>
                <w:rFonts w:ascii="宋体" w:hAnsi="宋体" w:cs="宋体"/>
                <w:kern w:val="0"/>
                <w:sz w:val="24"/>
                <w:lang w:bidi="ar"/>
              </w:rPr>
              <w:t>5</w:t>
            </w:r>
            <w:r>
              <w:rPr>
                <w:rFonts w:ascii="宋体" w:hAnsi="宋体" w:cs="宋体" w:hint="eastAsia"/>
                <w:kern w:val="0"/>
                <w:sz w:val="24"/>
                <w:lang w:bidi="ar"/>
              </w:rPr>
              <w:t>分，方案内容存在缺项或部分满足得</w:t>
            </w:r>
            <w:r>
              <w:rPr>
                <w:rFonts w:ascii="宋体" w:hAnsi="宋体" w:cs="宋体"/>
                <w:kern w:val="0"/>
                <w:sz w:val="24"/>
                <w:lang w:bidi="ar"/>
              </w:rPr>
              <w:t>2</w:t>
            </w:r>
            <w:r>
              <w:rPr>
                <w:rFonts w:ascii="宋体" w:hAnsi="宋体" w:cs="宋体" w:hint="eastAsia"/>
                <w:kern w:val="0"/>
                <w:sz w:val="24"/>
                <w:lang w:bidi="ar"/>
              </w:rPr>
              <w:t>分，未提供方案或不满足不得分，本项最高</w:t>
            </w:r>
            <w:r>
              <w:rPr>
                <w:rFonts w:ascii="宋体" w:hAnsi="宋体" w:cs="宋体"/>
                <w:kern w:val="0"/>
                <w:sz w:val="24"/>
                <w:lang w:bidi="ar"/>
              </w:rPr>
              <w:t>5</w:t>
            </w:r>
            <w:r>
              <w:rPr>
                <w:rFonts w:ascii="宋体" w:hAnsi="宋体" w:cs="宋体" w:hint="eastAsia"/>
                <w:kern w:val="0"/>
                <w:sz w:val="24"/>
                <w:lang w:bidi="ar"/>
              </w:rPr>
              <w:t>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FDA3F" w14:textId="77777777" w:rsidR="00C9050E" w:rsidRDefault="000E5B8D">
            <w:pPr>
              <w:widowControl/>
              <w:spacing w:line="360" w:lineRule="auto"/>
              <w:jc w:val="center"/>
              <w:textAlignment w:val="center"/>
              <w:rPr>
                <w:rFonts w:ascii="宋体" w:hAnsi="宋体" w:cs="宋体"/>
                <w:sz w:val="24"/>
              </w:rPr>
            </w:pPr>
            <w:r>
              <w:rPr>
                <w:rFonts w:ascii="宋体" w:hAnsi="宋体" w:cs="宋体"/>
                <w:kern w:val="0"/>
                <w:sz w:val="24"/>
                <w:lang w:bidi="ar"/>
              </w:rPr>
              <w:t>5</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46A5E"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主观分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53E17CED" w14:textId="77777777" w:rsidR="00C9050E" w:rsidRDefault="00C9050E">
            <w:pPr>
              <w:spacing w:line="360" w:lineRule="auto"/>
              <w:jc w:val="center"/>
              <w:rPr>
                <w:rFonts w:ascii="宋体" w:hAnsi="宋体" w:cs="宋体"/>
                <w:sz w:val="24"/>
              </w:rPr>
            </w:pPr>
          </w:p>
        </w:tc>
      </w:tr>
      <w:tr w:rsidR="00C9050E" w14:paraId="6F31A32A" w14:textId="77777777">
        <w:trPr>
          <w:trHeight w:val="416"/>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D196E"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9、杭州数字社会系统信创改造</w:t>
            </w:r>
          </w:p>
        </w:tc>
        <w:tc>
          <w:tcPr>
            <w:tcW w:w="2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509"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投标人提供杭州数字社会系统信创适配改造的详细技术方案，根据投标人提供方案的完整程度、详细程度、与招标文件要求的满足程度、可操作性等进行逐条评分，方案内容包括：</w:t>
            </w:r>
          </w:p>
          <w:p w14:paraId="11664D54"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w:t>
            </w:r>
            <w:r>
              <w:rPr>
                <w:rFonts w:ascii="宋体" w:hAnsi="宋体" w:cs="宋体"/>
                <w:kern w:val="0"/>
                <w:sz w:val="24"/>
                <w:lang w:bidi="ar"/>
              </w:rPr>
              <w:t>1）针对杭州数字社会系统，需做信创系统现状分析，根据分析的合理性、内容完整性打分。分析内容完整且完全满足采购人要求得</w:t>
            </w:r>
            <w:r>
              <w:rPr>
                <w:rFonts w:ascii="宋体" w:hAnsi="宋体" w:cs="宋体" w:hint="eastAsia"/>
                <w:kern w:val="0"/>
                <w:sz w:val="24"/>
                <w:lang w:bidi="ar"/>
              </w:rPr>
              <w:t>2分，内容存在缺项或部分满足得</w:t>
            </w:r>
            <w:r>
              <w:rPr>
                <w:rFonts w:ascii="宋体" w:hAnsi="宋体" w:cs="宋体"/>
                <w:kern w:val="0"/>
                <w:sz w:val="24"/>
                <w:lang w:bidi="ar"/>
              </w:rPr>
              <w:t>1分，未提供分析或不满足不得分；（</w:t>
            </w:r>
            <w:r>
              <w:rPr>
                <w:rFonts w:ascii="宋体" w:hAnsi="宋体" w:cs="宋体" w:hint="eastAsia"/>
                <w:kern w:val="0"/>
                <w:sz w:val="24"/>
                <w:lang w:bidi="ar"/>
              </w:rPr>
              <w:t>2分）</w:t>
            </w:r>
          </w:p>
          <w:p w14:paraId="1CB147F0"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w:t>
            </w:r>
            <w:r>
              <w:rPr>
                <w:rFonts w:ascii="宋体" w:hAnsi="宋体" w:cs="宋体"/>
                <w:kern w:val="0"/>
                <w:sz w:val="24"/>
                <w:lang w:bidi="ar"/>
              </w:rPr>
              <w:t>2）针对杭州数字社会系统，对①服务器、②数据库、③中间件有详细替代方案，根据方案内容的完整性和可实施性</w:t>
            </w:r>
            <w:r>
              <w:rPr>
                <w:rFonts w:ascii="宋体" w:hAnsi="宋体" w:cs="宋体" w:hint="eastAsia"/>
                <w:kern w:val="0"/>
                <w:sz w:val="24"/>
                <w:lang w:bidi="ar"/>
              </w:rPr>
              <w:t>进行打分；每项内容完整且完全满足采购人要求得</w:t>
            </w:r>
            <w:r>
              <w:rPr>
                <w:rFonts w:ascii="宋体" w:hAnsi="宋体" w:cs="宋体"/>
                <w:kern w:val="0"/>
                <w:sz w:val="24"/>
                <w:lang w:bidi="ar"/>
              </w:rPr>
              <w:t>2分，方案内容存在缺项或部分满足得1分，未提供方案或不满足不得分，本项最高6分；（6分）</w:t>
            </w:r>
          </w:p>
          <w:p w14:paraId="58219369"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w:t>
            </w:r>
            <w:r>
              <w:rPr>
                <w:rFonts w:ascii="宋体" w:hAnsi="宋体" w:cs="宋体"/>
                <w:kern w:val="0"/>
                <w:sz w:val="24"/>
                <w:lang w:bidi="ar"/>
              </w:rPr>
              <w:t>3）基于杭州数字社会系统目前政务云能够提供的数据资源，设计规划信创改造系统资源清单，清单需明确清晰</w:t>
            </w:r>
            <w:r>
              <w:rPr>
                <w:rFonts w:ascii="宋体" w:hAnsi="宋体" w:cs="宋体" w:hint="eastAsia"/>
                <w:kern w:val="0"/>
                <w:sz w:val="24"/>
                <w:lang w:bidi="ar"/>
              </w:rPr>
              <w:t>，根据清单内容是否完善清晰打分。清单内容完整且完全满足采购人要求得3分，内容存</w:t>
            </w:r>
            <w:r>
              <w:rPr>
                <w:rFonts w:ascii="宋体" w:hAnsi="宋体" w:cs="宋体" w:hint="eastAsia"/>
                <w:kern w:val="0"/>
                <w:sz w:val="24"/>
                <w:lang w:bidi="ar"/>
              </w:rPr>
              <w:lastRenderedPageBreak/>
              <w:t>在缺项或部分满足得</w:t>
            </w:r>
            <w:r>
              <w:rPr>
                <w:rFonts w:ascii="宋体" w:hAnsi="宋体" w:cs="宋体"/>
                <w:kern w:val="0"/>
                <w:sz w:val="24"/>
                <w:lang w:bidi="ar"/>
              </w:rPr>
              <w:t>1分，未提供清单或不满足不得分；（</w:t>
            </w:r>
            <w:r>
              <w:rPr>
                <w:rFonts w:ascii="宋体" w:hAnsi="宋体" w:cs="宋体" w:hint="eastAsia"/>
                <w:kern w:val="0"/>
                <w:sz w:val="24"/>
                <w:lang w:bidi="ar"/>
              </w:rPr>
              <w:t>3分）</w:t>
            </w:r>
          </w:p>
          <w:p w14:paraId="1B20F917" w14:textId="77777777" w:rsidR="00C9050E" w:rsidRDefault="000E5B8D">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4）提供杭州数字社会系统信创迁移和改造方案，包括①数字社会治理端门户、②爱心积分数字应用、③公共服务共富智享应用三块内容的信创改造方案和系统迁移工作安排方案，根据方案内容完整性和可实施性进行打分，需提供详细的技术方案。每一项提供完整可实施性强的技术方案且完全满足采购人要求得</w:t>
            </w:r>
            <w:r>
              <w:rPr>
                <w:rFonts w:ascii="宋体" w:hAnsi="宋体" w:cs="宋体"/>
                <w:kern w:val="0"/>
                <w:sz w:val="24"/>
                <w:lang w:bidi="ar"/>
              </w:rPr>
              <w:t>3</w:t>
            </w:r>
            <w:r>
              <w:rPr>
                <w:rFonts w:ascii="宋体" w:hAnsi="宋体" w:cs="宋体" w:hint="eastAsia"/>
                <w:kern w:val="0"/>
                <w:sz w:val="24"/>
                <w:lang w:bidi="ar"/>
              </w:rPr>
              <w:t>分，方案内容存在缺项或部分满足得</w:t>
            </w:r>
            <w:r>
              <w:rPr>
                <w:rFonts w:ascii="宋体" w:hAnsi="宋体" w:cs="宋体"/>
                <w:kern w:val="0"/>
                <w:sz w:val="24"/>
                <w:lang w:bidi="ar"/>
              </w:rPr>
              <w:t>1</w:t>
            </w:r>
            <w:r>
              <w:rPr>
                <w:rFonts w:ascii="宋体" w:hAnsi="宋体" w:cs="宋体" w:hint="eastAsia"/>
                <w:kern w:val="0"/>
                <w:sz w:val="24"/>
                <w:lang w:bidi="ar"/>
              </w:rPr>
              <w:t>分，未提供方案或不满足不得分；（</w:t>
            </w:r>
            <w:r>
              <w:rPr>
                <w:rFonts w:ascii="宋体" w:hAnsi="宋体" w:cs="宋体"/>
                <w:kern w:val="0"/>
                <w:sz w:val="24"/>
                <w:lang w:bidi="ar"/>
              </w:rPr>
              <w:t>9</w:t>
            </w:r>
            <w:r>
              <w:rPr>
                <w:rFonts w:ascii="宋体" w:hAnsi="宋体" w:cs="宋体" w:hint="eastAsia"/>
                <w:kern w:val="0"/>
                <w:sz w:val="24"/>
                <w:lang w:bidi="ar"/>
              </w:rPr>
              <w:t>分）</w:t>
            </w:r>
          </w:p>
          <w:p w14:paraId="5B00A7F1"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5）针对杭州数字社会系统与数智发改综合系统的整合，需提供详细设计方案，对系统整合进行思路说明等，根据方案内容完整性和可实施性进行打分，需提供详细的技术方案，方案内容完整可实施性强且完全满足采购人要求得</w:t>
            </w:r>
            <w:r>
              <w:rPr>
                <w:rFonts w:ascii="宋体" w:hAnsi="宋体" w:cs="宋体"/>
                <w:kern w:val="0"/>
                <w:sz w:val="24"/>
                <w:lang w:bidi="ar"/>
              </w:rPr>
              <w:t>3</w:t>
            </w:r>
            <w:r>
              <w:rPr>
                <w:rFonts w:ascii="宋体" w:hAnsi="宋体" w:cs="宋体" w:hint="eastAsia"/>
                <w:kern w:val="0"/>
                <w:sz w:val="24"/>
                <w:lang w:bidi="ar"/>
              </w:rPr>
              <w:t>分，方案内容存在缺项或部分满足得</w:t>
            </w:r>
            <w:r>
              <w:rPr>
                <w:rFonts w:ascii="宋体" w:hAnsi="宋体" w:cs="宋体"/>
                <w:kern w:val="0"/>
                <w:sz w:val="24"/>
                <w:lang w:bidi="ar"/>
              </w:rPr>
              <w:t>1</w:t>
            </w:r>
            <w:r>
              <w:rPr>
                <w:rFonts w:ascii="宋体" w:hAnsi="宋体" w:cs="宋体" w:hint="eastAsia"/>
                <w:kern w:val="0"/>
                <w:sz w:val="24"/>
                <w:lang w:bidi="ar"/>
              </w:rPr>
              <w:t>分，未提供方案或不满足不得分。（3分）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7B86B"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lastRenderedPageBreak/>
              <w:t>23</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AC1FA"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主观分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70E07D3E" w14:textId="77777777" w:rsidR="00C9050E" w:rsidRDefault="00C9050E">
            <w:pPr>
              <w:spacing w:line="360" w:lineRule="auto"/>
              <w:jc w:val="center"/>
              <w:rPr>
                <w:rFonts w:ascii="宋体" w:hAnsi="宋体" w:cs="宋体"/>
                <w:sz w:val="24"/>
              </w:rPr>
            </w:pPr>
          </w:p>
        </w:tc>
      </w:tr>
      <w:tr w:rsidR="00C9050E" w14:paraId="71A179F2" w14:textId="77777777">
        <w:trPr>
          <w:trHeight w:val="416"/>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D74F9"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10、数智发改综合系统改造</w:t>
            </w:r>
          </w:p>
        </w:tc>
        <w:tc>
          <w:tcPr>
            <w:tcW w:w="2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D51E4"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投标人提供功能优化升级的详细技术方案，根据投标人提供方案的完整程度、详细程度、与招标文件要求的满足程度、可操作性等进行逐条评分，方案内容包括：</w:t>
            </w:r>
          </w:p>
          <w:p w14:paraId="348B8513"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（1）提供</w:t>
            </w:r>
            <w:r>
              <w:rPr>
                <w:rFonts w:ascii="宋体" w:hAnsi="宋体" w:cs="宋体" w:hint="eastAsia"/>
                <w:sz w:val="24"/>
              </w:rPr>
              <w:t>“六统一”规范建设方案，包括</w:t>
            </w:r>
            <w:r>
              <w:rPr>
                <w:rFonts w:ascii="宋体" w:hAnsi="宋体" w:cs="宋体" w:hint="eastAsia"/>
                <w:kern w:val="0"/>
                <w:sz w:val="24"/>
                <w:lang w:bidi="ar"/>
              </w:rPr>
              <w:t>①“数智发改”一体化管理规范建设方案，包括统一门户集成、统一用户管理、统一授权管理、统一接入管理、统一资源管理等；②</w:t>
            </w:r>
            <w:r>
              <w:rPr>
                <w:rFonts w:ascii="宋体" w:hAnsi="宋体" w:cs="宋体" w:hint="eastAsia"/>
                <w:sz w:val="24"/>
              </w:rPr>
              <w:t>基于浙政钉用户体系，完成以上系统的用户集成、角色集成、部门集成、权限集成，实现平台与系统的访问互信，保证用户的数据因素和安全。</w:t>
            </w:r>
            <w:r>
              <w:rPr>
                <w:rFonts w:ascii="宋体" w:hAnsi="宋体" w:cs="宋体" w:hint="eastAsia"/>
                <w:kern w:val="0"/>
                <w:sz w:val="24"/>
                <w:lang w:bidi="ar"/>
              </w:rPr>
              <w:t>③</w:t>
            </w:r>
            <w:r>
              <w:rPr>
                <w:rFonts w:ascii="宋体" w:hAnsi="宋体" w:cs="宋体" w:hint="eastAsia"/>
                <w:sz w:val="24"/>
              </w:rPr>
              <w:t>理清数智发改中各分系统的数据资源、网络资源、云服务器资源等多领域需求的申请</w:t>
            </w:r>
            <w:r>
              <w:rPr>
                <w:rFonts w:ascii="宋体" w:hAnsi="宋体" w:cs="宋体" w:hint="eastAsia"/>
                <w:sz w:val="24"/>
              </w:rPr>
              <w:lastRenderedPageBreak/>
              <w:t>流程，有效内部统合相应资源，形成内部申请、内部协调、内部留痕审核机制</w:t>
            </w:r>
            <w:r>
              <w:rPr>
                <w:rFonts w:ascii="宋体" w:hAnsi="宋体" w:cs="宋体" w:hint="eastAsia"/>
                <w:kern w:val="0"/>
                <w:sz w:val="24"/>
                <w:lang w:bidi="ar"/>
              </w:rPr>
              <w:t>。根据方案内容完整性和可实施性进行打分，需提供详细的技术方案。每一项提供完整可实施性强的技术方案且完全满足采购人要求得</w:t>
            </w:r>
            <w:r>
              <w:rPr>
                <w:rFonts w:ascii="宋体" w:hAnsi="宋体" w:cs="宋体"/>
                <w:kern w:val="0"/>
                <w:sz w:val="24"/>
                <w:lang w:bidi="ar"/>
              </w:rPr>
              <w:t>3</w:t>
            </w:r>
            <w:r>
              <w:rPr>
                <w:rFonts w:ascii="宋体" w:hAnsi="宋体" w:cs="宋体" w:hint="eastAsia"/>
                <w:kern w:val="0"/>
                <w:sz w:val="24"/>
                <w:lang w:bidi="ar"/>
              </w:rPr>
              <w:t>分，方案内容存在缺项或部分满足得</w:t>
            </w:r>
            <w:r>
              <w:rPr>
                <w:rFonts w:ascii="宋体" w:hAnsi="宋体" w:cs="宋体"/>
                <w:kern w:val="0"/>
                <w:sz w:val="24"/>
                <w:lang w:bidi="ar"/>
              </w:rPr>
              <w:t>1</w:t>
            </w:r>
            <w:r>
              <w:rPr>
                <w:rFonts w:ascii="宋体" w:hAnsi="宋体" w:cs="宋体" w:hint="eastAsia"/>
                <w:kern w:val="0"/>
                <w:sz w:val="24"/>
                <w:lang w:bidi="ar"/>
              </w:rPr>
              <w:t>分，未提供方案或不满足不得分；（</w:t>
            </w:r>
            <w:r>
              <w:rPr>
                <w:rFonts w:ascii="宋体" w:hAnsi="宋体" w:cs="宋体"/>
                <w:kern w:val="0"/>
                <w:sz w:val="24"/>
                <w:lang w:bidi="ar"/>
              </w:rPr>
              <w:t>9</w:t>
            </w:r>
            <w:r>
              <w:rPr>
                <w:rFonts w:ascii="宋体" w:hAnsi="宋体" w:cs="宋体" w:hint="eastAsia"/>
                <w:kern w:val="0"/>
                <w:sz w:val="24"/>
                <w:lang w:bidi="ar"/>
              </w:rPr>
              <w:t>分）</w:t>
            </w:r>
          </w:p>
          <w:p w14:paraId="677CFD4C"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2）提供改造“数智发改”一体化综合平台门户首页，实现业务应用系统集成到“数智发改”一体化综合平台门户中建设方案。根据方案内容完整性和可实施性进行打分，需提供详细的技术方案。方案内容完整可实施性强且完全满足采购人要求得5分，方案内容存在缺项或部分满足得3分，未提供方案或不满足不得分。（5分）</w:t>
            </w:r>
          </w:p>
          <w:p w14:paraId="410E2CD1"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（3）投标人提供“数智发改”一体化综合平台统一日志中心，记录用户的操作历史、</w:t>
            </w:r>
            <w:r>
              <w:rPr>
                <w:rFonts w:ascii="宋体" w:hAnsi="宋体" w:cs="宋体" w:hint="eastAsia"/>
                <w:sz w:val="24"/>
              </w:rPr>
              <w:t>系统的运行状态以及可能发生的异常情况建设方案</w:t>
            </w:r>
            <w:r>
              <w:rPr>
                <w:rFonts w:ascii="宋体" w:hAnsi="宋体" w:cs="宋体" w:hint="eastAsia"/>
                <w:kern w:val="0"/>
                <w:sz w:val="24"/>
                <w:lang w:bidi="ar"/>
              </w:rPr>
              <w:t>。需提供详细设计方案，对系统整合进行思路说明等，根据方案内容完整性和可实施性进行打分，方案内容完整可实施性强且完全满足采购人要求得5分，方案内容存在缺项或部分满足得3分，未提供方案或不满足不得分。（5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A3075"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kern w:val="0"/>
                <w:sz w:val="24"/>
                <w:lang w:bidi="ar"/>
              </w:rPr>
              <w:lastRenderedPageBreak/>
              <w:t>19</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1CCDF"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主观分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569D7515" w14:textId="77777777" w:rsidR="00C9050E" w:rsidRDefault="00C9050E">
            <w:pPr>
              <w:spacing w:line="360" w:lineRule="auto"/>
              <w:jc w:val="center"/>
              <w:rPr>
                <w:rFonts w:ascii="宋体" w:hAnsi="宋体" w:cs="宋体"/>
                <w:sz w:val="24"/>
              </w:rPr>
            </w:pPr>
          </w:p>
        </w:tc>
      </w:tr>
      <w:tr w:rsidR="00C9050E" w14:paraId="0F9EDA0C" w14:textId="77777777">
        <w:trPr>
          <w:trHeight w:val="1152"/>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3884" w14:textId="77777777" w:rsidR="00C9050E" w:rsidRDefault="000E5B8D">
            <w:pPr>
              <w:widowControl/>
              <w:spacing w:line="360" w:lineRule="auto"/>
              <w:jc w:val="center"/>
              <w:textAlignment w:val="center"/>
              <w:rPr>
                <w:rFonts w:ascii="宋体" w:hAnsi="宋体" w:cs="宋体"/>
                <w:sz w:val="24"/>
              </w:rPr>
            </w:pPr>
            <w:r>
              <w:rPr>
                <w:rFonts w:asciiTheme="majorEastAsia" w:eastAsiaTheme="majorEastAsia" w:hAnsiTheme="majorEastAsia" w:hint="eastAsia"/>
                <w:sz w:val="24"/>
              </w:rPr>
              <w:t>11、组织实施方案</w:t>
            </w:r>
          </w:p>
        </w:tc>
        <w:tc>
          <w:tcPr>
            <w:tcW w:w="2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506AF" w14:textId="77777777" w:rsidR="00C9050E" w:rsidRDefault="000E5B8D">
            <w:pPr>
              <w:widowControl/>
              <w:spacing w:line="360" w:lineRule="auto"/>
              <w:textAlignment w:val="center"/>
              <w:rPr>
                <w:rFonts w:ascii="宋体" w:hAnsi="宋体" w:cs="宋体"/>
                <w:sz w:val="24"/>
              </w:rPr>
            </w:pPr>
            <w:r>
              <w:rPr>
                <w:rFonts w:asciiTheme="majorEastAsia" w:eastAsiaTheme="majorEastAsia" w:hAnsiTheme="majorEastAsia" w:hint="eastAsia"/>
                <w:sz w:val="24"/>
              </w:rPr>
              <w:t>投标人项目组织实施方案的科学性、合理性、规范性和可操作性，包括①系统设计、②软件开发、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w:t>
            </w:r>
            <w:r>
              <w:rPr>
                <w:rFonts w:asciiTheme="majorEastAsia" w:eastAsiaTheme="majorEastAsia" w:hAnsiTheme="majorEastAsia"/>
                <w:sz w:val="24"/>
              </w:rPr>
              <w:t>4</w:t>
            </w:r>
            <w:r>
              <w:rPr>
                <w:rFonts w:asciiTheme="majorEastAsia" w:eastAsiaTheme="majorEastAsia" w:hAnsiTheme="majorEastAsia" w:hint="eastAsia"/>
                <w:sz w:val="24"/>
              </w:rPr>
              <w:t>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E1C2D"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4</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BB175"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主观分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5C53A2F1" w14:textId="77777777" w:rsidR="00C9050E" w:rsidRDefault="00C9050E">
            <w:pPr>
              <w:spacing w:line="360" w:lineRule="auto"/>
              <w:jc w:val="center"/>
              <w:rPr>
                <w:rFonts w:ascii="宋体" w:hAnsi="宋体" w:cs="宋体"/>
                <w:sz w:val="24"/>
              </w:rPr>
            </w:pPr>
          </w:p>
        </w:tc>
      </w:tr>
      <w:tr w:rsidR="00C9050E" w14:paraId="617D6E2C" w14:textId="77777777">
        <w:trPr>
          <w:trHeight w:val="1200"/>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FBC19"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lastRenderedPageBreak/>
              <w:t>12、</w:t>
            </w:r>
            <w:r>
              <w:rPr>
                <w:rFonts w:asciiTheme="majorEastAsia" w:eastAsiaTheme="majorEastAsia" w:hAnsiTheme="majorEastAsia" w:hint="eastAsia"/>
                <w:sz w:val="24"/>
              </w:rPr>
              <w:t>质量保证措施和建设工期情况</w:t>
            </w:r>
          </w:p>
        </w:tc>
        <w:tc>
          <w:tcPr>
            <w:tcW w:w="2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FFEB2" w14:textId="77777777" w:rsidR="00C9050E" w:rsidRDefault="000E5B8D">
            <w:pPr>
              <w:widowControl/>
              <w:spacing w:line="360" w:lineRule="auto"/>
              <w:textAlignment w:val="center"/>
              <w:rPr>
                <w:rFonts w:asciiTheme="majorEastAsia" w:eastAsiaTheme="majorEastAsia" w:hAnsiTheme="majorEastAsia"/>
                <w:sz w:val="24"/>
              </w:rPr>
            </w:pPr>
            <w:r>
              <w:rPr>
                <w:rFonts w:asciiTheme="majorEastAsia" w:eastAsiaTheme="majorEastAsia" w:hAnsiTheme="majorEastAsia" w:hint="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w:t>
            </w:r>
            <w:r>
              <w:rPr>
                <w:rFonts w:asciiTheme="majorEastAsia" w:eastAsiaTheme="majorEastAsia" w:hAnsiTheme="majorEastAsia"/>
                <w:sz w:val="24"/>
              </w:rPr>
              <w:t>1</w:t>
            </w:r>
            <w:r>
              <w:rPr>
                <w:rFonts w:asciiTheme="majorEastAsia" w:eastAsiaTheme="majorEastAsia" w:hAnsiTheme="majorEastAsia" w:hint="eastAsia"/>
                <w:sz w:val="24"/>
              </w:rPr>
              <w:t>分，</w:t>
            </w:r>
            <w:r>
              <w:rPr>
                <w:rFonts w:asciiTheme="majorEastAsia" w:eastAsiaTheme="majorEastAsia" w:hAnsiTheme="majorEastAsia"/>
                <w:sz w:val="24"/>
              </w:rPr>
              <w:t>内容虽然进行了阐述但并未完全贴合项目需求理解情况，或理解的内容未包括细节或</w:t>
            </w:r>
            <w:r>
              <w:rPr>
                <w:rFonts w:asciiTheme="majorEastAsia" w:eastAsiaTheme="majorEastAsia" w:hAnsiTheme="majorEastAsia" w:hint="eastAsia"/>
                <w:sz w:val="24"/>
              </w:rPr>
              <w:t>有有效措</w:t>
            </w:r>
            <w:r>
              <w:rPr>
                <w:rFonts w:asciiTheme="majorEastAsia" w:eastAsiaTheme="majorEastAsia" w:hAnsiTheme="majorEastAsia"/>
                <w:sz w:val="24"/>
              </w:rPr>
              <w:t>施，得</w:t>
            </w:r>
            <w:r>
              <w:rPr>
                <w:rFonts w:asciiTheme="majorEastAsia" w:eastAsiaTheme="majorEastAsia" w:hAnsiTheme="majorEastAsia" w:hint="eastAsia"/>
                <w:sz w:val="24"/>
              </w:rPr>
              <w:t>0.</w:t>
            </w:r>
            <w:r>
              <w:rPr>
                <w:rFonts w:asciiTheme="majorEastAsia" w:eastAsiaTheme="majorEastAsia" w:hAnsiTheme="majorEastAsia"/>
                <w:sz w:val="24"/>
              </w:rPr>
              <w:t>5分；未进行阐述或阐述内容无法满足项目需求的，得0分。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AD6EA"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kern w:val="0"/>
                <w:sz w:val="24"/>
                <w:lang w:bidi="ar"/>
              </w:rPr>
              <w:t>4</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3D08F"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主观分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5894DA09" w14:textId="77777777" w:rsidR="00C9050E" w:rsidRDefault="00C9050E">
            <w:pPr>
              <w:spacing w:line="360" w:lineRule="auto"/>
              <w:jc w:val="center"/>
              <w:rPr>
                <w:rFonts w:ascii="宋体" w:hAnsi="宋体" w:cs="宋体"/>
                <w:sz w:val="24"/>
              </w:rPr>
            </w:pPr>
          </w:p>
        </w:tc>
      </w:tr>
      <w:tr w:rsidR="00C9050E" w14:paraId="0FD5D867" w14:textId="77777777">
        <w:trPr>
          <w:trHeight w:val="1200"/>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88533"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13、</w:t>
            </w:r>
            <w:r>
              <w:rPr>
                <w:rFonts w:asciiTheme="majorEastAsia" w:eastAsiaTheme="majorEastAsia" w:hAnsiTheme="majorEastAsia" w:hint="eastAsia"/>
                <w:sz w:val="24"/>
              </w:rPr>
              <w:t>培训</w:t>
            </w:r>
            <w:r>
              <w:rPr>
                <w:rFonts w:asciiTheme="majorEastAsia" w:eastAsiaTheme="majorEastAsia" w:hAnsiTheme="majorEastAsia"/>
                <w:sz w:val="24"/>
              </w:rPr>
              <w:t>、测试、试运行、验收</w:t>
            </w:r>
          </w:p>
        </w:tc>
        <w:tc>
          <w:tcPr>
            <w:tcW w:w="2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AA8A2" w14:textId="77777777" w:rsidR="00C9050E" w:rsidRDefault="000E5B8D">
            <w:pPr>
              <w:spacing w:line="360" w:lineRule="auto"/>
              <w:rPr>
                <w:rFonts w:asciiTheme="majorEastAsia" w:eastAsiaTheme="majorEastAsia" w:hAnsiTheme="majorEastAsia"/>
                <w:sz w:val="24"/>
              </w:rPr>
            </w:pPr>
            <w:r>
              <w:rPr>
                <w:rFonts w:asciiTheme="majorEastAsia" w:eastAsiaTheme="majorEastAsia" w:hAnsiTheme="majorEastAsia" w:hint="eastAsia"/>
                <w:sz w:val="24"/>
              </w:rPr>
              <w:t>（1）投标人是否提出合理性、可行性的①功能测试及②验收方案。每项全部满足得</w:t>
            </w:r>
            <w:r>
              <w:rPr>
                <w:rFonts w:asciiTheme="majorEastAsia" w:eastAsiaTheme="majorEastAsia" w:hAnsiTheme="majorEastAsia"/>
                <w:sz w:val="24"/>
              </w:rPr>
              <w:t>1</w:t>
            </w:r>
            <w:r>
              <w:rPr>
                <w:rFonts w:asciiTheme="majorEastAsia" w:eastAsiaTheme="majorEastAsia" w:hAnsiTheme="majorEastAsia" w:hint="eastAsia"/>
                <w:sz w:val="24"/>
              </w:rPr>
              <w:t>分，部分满足得</w:t>
            </w:r>
            <w:r>
              <w:rPr>
                <w:rFonts w:asciiTheme="majorEastAsia" w:eastAsiaTheme="majorEastAsia" w:hAnsiTheme="majorEastAsia"/>
                <w:sz w:val="24"/>
              </w:rPr>
              <w:t>0.5</w:t>
            </w:r>
            <w:r>
              <w:rPr>
                <w:rFonts w:asciiTheme="majorEastAsia" w:eastAsiaTheme="majorEastAsia" w:hAnsiTheme="majorEastAsia" w:hint="eastAsia"/>
                <w:sz w:val="24"/>
              </w:rPr>
              <w:t>分，不满足得0分。本项最高得</w:t>
            </w:r>
            <w:r>
              <w:rPr>
                <w:rFonts w:asciiTheme="majorEastAsia" w:eastAsiaTheme="majorEastAsia" w:hAnsiTheme="majorEastAsia"/>
                <w:sz w:val="24"/>
              </w:rPr>
              <w:t>2</w:t>
            </w:r>
            <w:r>
              <w:rPr>
                <w:rFonts w:asciiTheme="majorEastAsia" w:eastAsiaTheme="majorEastAsia" w:hAnsiTheme="majorEastAsia" w:hint="eastAsia"/>
                <w:sz w:val="24"/>
              </w:rPr>
              <w:t>分（</w:t>
            </w:r>
            <w:r>
              <w:rPr>
                <w:rFonts w:asciiTheme="majorEastAsia" w:eastAsiaTheme="majorEastAsia" w:hAnsiTheme="majorEastAsia"/>
                <w:sz w:val="24"/>
              </w:rPr>
              <w:t>2</w:t>
            </w:r>
            <w:r>
              <w:rPr>
                <w:rFonts w:asciiTheme="majorEastAsia" w:eastAsiaTheme="majorEastAsia" w:hAnsiTheme="majorEastAsia" w:hint="eastAsia"/>
                <w:sz w:val="24"/>
              </w:rPr>
              <w:t>分）；</w:t>
            </w:r>
          </w:p>
          <w:p w14:paraId="69C3FDAE" w14:textId="77777777" w:rsidR="00C9050E" w:rsidRDefault="000E5B8D">
            <w:pPr>
              <w:widowControl/>
              <w:spacing w:line="360" w:lineRule="auto"/>
              <w:textAlignment w:val="center"/>
              <w:rPr>
                <w:rFonts w:asciiTheme="majorEastAsia" w:eastAsiaTheme="majorEastAsia" w:hAnsiTheme="majorEastAsia"/>
                <w:sz w:val="24"/>
              </w:rPr>
            </w:pPr>
            <w:r>
              <w:rPr>
                <w:rFonts w:asciiTheme="majorEastAsia" w:eastAsiaTheme="majorEastAsia" w:hAnsiTheme="majorEastAsia" w:hint="eastAsia"/>
                <w:sz w:val="24"/>
              </w:rPr>
              <w:t>（2）提供可行性、合理性的培训方案、计划，</w:t>
            </w:r>
            <w:r>
              <w:rPr>
                <w:rFonts w:asciiTheme="majorEastAsia" w:eastAsiaTheme="majorEastAsia" w:hAnsiTheme="majorEastAsia"/>
                <w:sz w:val="24"/>
              </w:rPr>
              <w:t>包括①培训内容、②培训时间地点、③培训对象，④培训师资力量等</w:t>
            </w:r>
            <w:r>
              <w:rPr>
                <w:rFonts w:asciiTheme="majorEastAsia" w:eastAsiaTheme="majorEastAsia" w:hAnsiTheme="majorEastAsia" w:hint="eastAsia"/>
                <w:sz w:val="24"/>
              </w:rPr>
              <w:t>；根据投标方案内容进行评分，每项全部满足得</w:t>
            </w:r>
            <w:r>
              <w:rPr>
                <w:rFonts w:asciiTheme="majorEastAsia" w:eastAsiaTheme="majorEastAsia" w:hAnsiTheme="majorEastAsia"/>
                <w:sz w:val="24"/>
              </w:rPr>
              <w:t>0.5</w:t>
            </w:r>
            <w:r>
              <w:rPr>
                <w:rFonts w:asciiTheme="majorEastAsia" w:eastAsiaTheme="majorEastAsia" w:hAnsiTheme="majorEastAsia" w:hint="eastAsia"/>
                <w:sz w:val="24"/>
              </w:rPr>
              <w:t>分，部分满足得0.</w:t>
            </w:r>
            <w:r>
              <w:rPr>
                <w:rFonts w:asciiTheme="majorEastAsia" w:eastAsiaTheme="majorEastAsia" w:hAnsiTheme="majorEastAsia"/>
                <w:sz w:val="24"/>
              </w:rPr>
              <w:t>25</w:t>
            </w:r>
            <w:r>
              <w:rPr>
                <w:rFonts w:asciiTheme="majorEastAsia" w:eastAsiaTheme="majorEastAsia" w:hAnsiTheme="majorEastAsia" w:hint="eastAsia"/>
                <w:sz w:val="24"/>
              </w:rPr>
              <w:t>分，不满足得0分。本项最高得</w:t>
            </w:r>
            <w:r>
              <w:rPr>
                <w:rFonts w:asciiTheme="majorEastAsia" w:eastAsiaTheme="majorEastAsia" w:hAnsiTheme="majorEastAsia"/>
                <w:sz w:val="24"/>
              </w:rPr>
              <w:t>2</w:t>
            </w:r>
            <w:r>
              <w:rPr>
                <w:rFonts w:asciiTheme="majorEastAsia" w:eastAsiaTheme="majorEastAsia" w:hAnsiTheme="majorEastAsia" w:hint="eastAsia"/>
                <w:sz w:val="24"/>
              </w:rPr>
              <w:t>分（</w:t>
            </w:r>
            <w:r>
              <w:rPr>
                <w:rFonts w:asciiTheme="majorEastAsia" w:eastAsiaTheme="majorEastAsia" w:hAnsiTheme="majorEastAsia"/>
                <w:sz w:val="24"/>
              </w:rPr>
              <w:t>2</w:t>
            </w:r>
            <w:r>
              <w:rPr>
                <w:rFonts w:asciiTheme="majorEastAsia" w:eastAsiaTheme="majorEastAsia" w:hAnsiTheme="majorEastAsia" w:hint="eastAsia"/>
                <w:sz w:val="24"/>
              </w:rPr>
              <w:t>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7EA35"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4</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0BF9B"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主观分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17937AAC" w14:textId="77777777" w:rsidR="00C9050E" w:rsidRDefault="00C9050E">
            <w:pPr>
              <w:spacing w:line="360" w:lineRule="auto"/>
              <w:jc w:val="center"/>
              <w:rPr>
                <w:rFonts w:ascii="宋体" w:hAnsi="宋体" w:cs="宋体"/>
                <w:sz w:val="24"/>
              </w:rPr>
            </w:pPr>
          </w:p>
        </w:tc>
      </w:tr>
      <w:tr w:rsidR="00C9050E" w14:paraId="3BB14CC8" w14:textId="77777777">
        <w:trPr>
          <w:trHeight w:val="1200"/>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B9893"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14、驻点服务承诺</w:t>
            </w:r>
          </w:p>
        </w:tc>
        <w:tc>
          <w:tcPr>
            <w:tcW w:w="2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8F8E0" w14:textId="77777777" w:rsidR="00C9050E" w:rsidRDefault="000E5B8D">
            <w:pPr>
              <w:widowControl/>
              <w:spacing w:line="360" w:lineRule="auto"/>
              <w:textAlignment w:val="center"/>
              <w:rPr>
                <w:rFonts w:asciiTheme="majorEastAsia" w:eastAsiaTheme="majorEastAsia" w:hAnsiTheme="majorEastAsia"/>
                <w:sz w:val="24"/>
              </w:rPr>
            </w:pPr>
            <w:r>
              <w:rPr>
                <w:rFonts w:ascii="宋体" w:hAnsi="宋体" w:cs="宋体" w:hint="eastAsia"/>
                <w:kern w:val="0"/>
                <w:sz w:val="24"/>
                <w:lang w:bidi="ar"/>
              </w:rPr>
              <w:t>投标人需为本项目提供不少于1人的现场驻点服务，增加1名驻场服务人员加0.5分，本项最多得1分。说明：提供相关承诺书（承诺书格式自拟），最高得</w:t>
            </w:r>
            <w:r>
              <w:rPr>
                <w:rFonts w:ascii="宋体" w:hAnsi="宋体" w:cs="宋体"/>
                <w:kern w:val="0"/>
                <w:sz w:val="24"/>
                <w:lang w:bidi="ar"/>
              </w:rPr>
              <w:t>2</w:t>
            </w:r>
            <w:r>
              <w:rPr>
                <w:rFonts w:ascii="宋体" w:hAnsi="宋体" w:cs="宋体" w:hint="eastAsia"/>
                <w:kern w:val="0"/>
                <w:sz w:val="24"/>
                <w:lang w:bidi="ar"/>
              </w:rPr>
              <w:t>分，不提供不得分。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06910"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B73C9" w14:textId="77777777" w:rsidR="00C9050E" w:rsidRDefault="000E5B8D">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客观分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1195D24B" w14:textId="77777777" w:rsidR="00C9050E" w:rsidRDefault="00C9050E">
            <w:pPr>
              <w:spacing w:line="360" w:lineRule="auto"/>
              <w:jc w:val="center"/>
              <w:rPr>
                <w:rFonts w:ascii="宋体" w:hAnsi="宋体" w:cs="宋体"/>
                <w:sz w:val="24"/>
              </w:rPr>
            </w:pPr>
          </w:p>
        </w:tc>
      </w:tr>
      <w:tr w:rsidR="00C9050E" w14:paraId="73668B74" w14:textId="77777777">
        <w:trPr>
          <w:trHeight w:val="864"/>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B5DB7"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15、售后服务保障方案</w:t>
            </w:r>
          </w:p>
        </w:tc>
        <w:tc>
          <w:tcPr>
            <w:tcW w:w="2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6ECC7"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投标人须提供详细的售后服务保障方案，应具有完整具体的保障措施，包括售后服务内容、服务保障、服务承诺等，具备科学性、可操作性。包括：</w:t>
            </w:r>
          </w:p>
          <w:p w14:paraId="23D66A15"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（1）质保运维期内，采购人可要求采购人的一名工程师常驻现场，服从工作安排，采购人对于工程师不满意的，采购人应无条件更换；</w:t>
            </w:r>
          </w:p>
          <w:p w14:paraId="73B06EA8"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（2）试运行期间提供运维服务，费用包含在合同总价中，在招标及合同范围内无条件响应并满足用户对系统的修改，响应时间最迟不超过24小时；</w:t>
            </w:r>
          </w:p>
          <w:p w14:paraId="52922ABA"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lastRenderedPageBreak/>
              <w:t>（3）2年的质保运维期间需及时响应并满足用户对于系统的问题故障处理和缺陷修正；</w:t>
            </w:r>
          </w:p>
          <w:p w14:paraId="4C7DF99C"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4）质保运维期内所有的服务涉及的费用均包含在合同总价中,质保运维期内提供7×24小时电话或电子邮件服务，1小时内做出明确响应和安排，并及时提出问题解决或缺陷修正方案。如需专业工程师现场服务的，具有解决故障能力的技术工程师应在2小时内到场。</w:t>
            </w:r>
          </w:p>
          <w:p w14:paraId="17DDBFEC" w14:textId="77777777" w:rsidR="00C9050E" w:rsidRDefault="000E5B8D">
            <w:pPr>
              <w:widowControl/>
              <w:spacing w:line="360" w:lineRule="auto"/>
              <w:textAlignment w:val="center"/>
              <w:rPr>
                <w:rFonts w:ascii="宋体" w:hAnsi="宋体" w:cs="宋体"/>
                <w:sz w:val="24"/>
              </w:rPr>
            </w:pPr>
            <w:r>
              <w:rPr>
                <w:rFonts w:ascii="宋体" w:hAnsi="宋体" w:cs="宋体" w:hint="eastAsia"/>
                <w:kern w:val="0"/>
                <w:sz w:val="24"/>
                <w:lang w:bidi="ar"/>
              </w:rPr>
              <w:t>说明：根据投标人提供方案的完整程度、详细程度、与招标文件要求的满足程度、可操作性进行评分，每项内容完全满足采购人要求得1分，部分满足得0.5分，不满足的0分，本项最高得4分。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889F1"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lastRenderedPageBreak/>
              <w:t>4</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0A7CA"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主观分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1DE19D91" w14:textId="77777777" w:rsidR="00C9050E" w:rsidRDefault="00C9050E">
            <w:pPr>
              <w:spacing w:line="360" w:lineRule="auto"/>
              <w:jc w:val="center"/>
              <w:rPr>
                <w:rFonts w:ascii="宋体" w:hAnsi="宋体" w:cs="宋体"/>
                <w:sz w:val="24"/>
              </w:rPr>
            </w:pPr>
          </w:p>
        </w:tc>
      </w:tr>
      <w:tr w:rsidR="00C9050E" w14:paraId="009B4DC0" w14:textId="77777777">
        <w:trPr>
          <w:trHeight w:val="810"/>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0E1CB"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16、视频演示（不超过10分钟）</w:t>
            </w:r>
          </w:p>
        </w:tc>
        <w:tc>
          <w:tcPr>
            <w:tcW w:w="2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2FDF0" w14:textId="77777777" w:rsidR="00C9050E" w:rsidRDefault="000E5B8D">
            <w:pPr>
              <w:snapToGrid w:val="0"/>
              <w:spacing w:line="360" w:lineRule="auto"/>
              <w:rPr>
                <w:rFonts w:ascii="宋体" w:hAnsi="宋体" w:cs="宋体"/>
                <w:kern w:val="0"/>
                <w:sz w:val="24"/>
                <w:lang w:bidi="ar"/>
              </w:rPr>
            </w:pPr>
            <w:r>
              <w:rPr>
                <w:rFonts w:asciiTheme="majorEastAsia" w:eastAsiaTheme="majorEastAsia" w:hAnsiTheme="majorEastAsia" w:hint="eastAsia"/>
                <w:sz w:val="24"/>
              </w:rPr>
              <w:t>投标人需自备平台录屏演示，演示时长不超过10分钟。PPT演示、静态页面演示的不得分，不演示不得分。本项最高得6分。</w:t>
            </w:r>
          </w:p>
          <w:p w14:paraId="2B34CE2F" w14:textId="77777777" w:rsidR="00C9050E" w:rsidRDefault="000E5B8D">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根据招标文件中相关内容要求，演示内容至少包含①基于浙政钉用户体系，完成业务应用系统的用户集成、角色集成、部门集成、权限集成；②统一日志中心，记录用户的操作历史、系统的运行状态等内容。每项演示内容完全并满足要求得3分，部分演示或部分满足得1分，未提供演示或不满足不得分，最高得6分。</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AD6E"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sz w:val="24"/>
              </w:rPr>
              <w:t>6</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80BF4"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客观分</w:t>
            </w:r>
          </w:p>
        </w:tc>
        <w:tc>
          <w:tcPr>
            <w:tcW w:w="640" w:type="pct"/>
            <w:tcBorders>
              <w:top w:val="single" w:sz="4" w:space="0" w:color="000000"/>
              <w:left w:val="single" w:sz="4" w:space="0" w:color="000000"/>
              <w:bottom w:val="single" w:sz="4" w:space="0" w:color="000000"/>
              <w:right w:val="single" w:sz="4" w:space="0" w:color="000000"/>
            </w:tcBorders>
            <w:shd w:val="clear" w:color="auto" w:fill="auto"/>
          </w:tcPr>
          <w:p w14:paraId="7E7F9C47" w14:textId="77777777" w:rsidR="00C9050E" w:rsidRDefault="00C9050E">
            <w:pPr>
              <w:spacing w:line="360" w:lineRule="auto"/>
              <w:jc w:val="center"/>
              <w:rPr>
                <w:rFonts w:ascii="宋体" w:hAnsi="宋体" w:cs="宋体"/>
                <w:sz w:val="24"/>
              </w:rPr>
            </w:pPr>
          </w:p>
        </w:tc>
      </w:tr>
      <w:tr w:rsidR="00C9050E" w14:paraId="4128F778" w14:textId="77777777">
        <w:trPr>
          <w:trHeight w:val="1728"/>
        </w:trPr>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27F43"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sz w:val="24"/>
              </w:rPr>
              <w:t>17、投标报价</w:t>
            </w:r>
          </w:p>
        </w:tc>
        <w:tc>
          <w:tcPr>
            <w:tcW w:w="2810" w:type="pct"/>
            <w:tcBorders>
              <w:top w:val="single" w:sz="4" w:space="0" w:color="000000"/>
              <w:left w:val="single" w:sz="4" w:space="0" w:color="000000"/>
              <w:bottom w:val="single" w:sz="4" w:space="0" w:color="000000"/>
              <w:right w:val="single" w:sz="4" w:space="0" w:color="000000"/>
            </w:tcBorders>
            <w:shd w:val="clear" w:color="auto" w:fill="auto"/>
          </w:tcPr>
          <w:p w14:paraId="37D9163E" w14:textId="77777777" w:rsidR="00C9050E" w:rsidRDefault="000E5B8D">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有效投标报价的最低价作为评标基准价，其最低报价为满分；按［投标报价得分=（评标基准价/投标报价）*权重］的计算公式计算。</w:t>
            </w:r>
          </w:p>
          <w:p w14:paraId="1E3712DB" w14:textId="77777777" w:rsidR="00C9050E" w:rsidRDefault="000E5B8D">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评标过程中，不得去掉报价中的最高报价和最低报价。</w:t>
            </w:r>
          </w:p>
          <w:p w14:paraId="41DB163A" w14:textId="77777777" w:rsidR="00C9050E" w:rsidRDefault="000E5B8D">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对于未预留份额专门面向中小企业的政府采购服务项目，以及预留份额政府采购服务项目中的非预留</w:t>
            </w:r>
            <w:r>
              <w:rPr>
                <w:rFonts w:ascii="宋体" w:hAnsi="宋体" w:cs="宋体" w:hint="eastAsia"/>
                <w:kern w:val="0"/>
                <w:sz w:val="24"/>
                <w:lang w:bidi="ar"/>
              </w:rPr>
              <w:lastRenderedPageBreak/>
              <w:t>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09188"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lastRenderedPageBreak/>
              <w:t>10</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BB573"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A23E" w14:textId="77777777" w:rsidR="00C9050E" w:rsidRDefault="000E5B8D">
            <w:pPr>
              <w:widowControl/>
              <w:spacing w:line="360" w:lineRule="auto"/>
              <w:jc w:val="center"/>
              <w:textAlignment w:val="center"/>
              <w:rPr>
                <w:rFonts w:ascii="宋体" w:hAnsi="宋体" w:cs="宋体"/>
                <w:sz w:val="24"/>
              </w:rPr>
            </w:pPr>
            <w:r>
              <w:rPr>
                <w:rFonts w:ascii="宋体" w:hAnsi="宋体" w:cs="宋体" w:hint="eastAsia"/>
                <w:kern w:val="0"/>
                <w:sz w:val="24"/>
                <w:lang w:bidi="ar"/>
              </w:rPr>
              <w:t>/</w:t>
            </w:r>
          </w:p>
        </w:tc>
      </w:tr>
    </w:tbl>
    <w:p w14:paraId="5BAA935B" w14:textId="77777777" w:rsidR="00C9050E" w:rsidRDefault="00C9050E"/>
    <w:p w14:paraId="39E3DEF4" w14:textId="77777777" w:rsidR="00C9050E" w:rsidRDefault="000E5B8D">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75ED08C2" w14:textId="77777777" w:rsidR="00C9050E" w:rsidRDefault="000E5B8D">
      <w:pPr>
        <w:snapToGrid w:val="0"/>
        <w:spacing w:line="360" w:lineRule="auto"/>
        <w:rPr>
          <w:rFonts w:ascii="宋体" w:hAnsi="宋体" w:cs="宋体"/>
          <w:b/>
          <w:sz w:val="28"/>
          <w:szCs w:val="28"/>
        </w:rPr>
      </w:pPr>
      <w:r>
        <w:rPr>
          <w:rFonts w:ascii="宋体" w:hAnsi="宋体" w:cs="宋体" w:hint="eastAsia"/>
          <w:b/>
          <w:sz w:val="32"/>
        </w:rPr>
        <w:t>一、评标方法</w:t>
      </w:r>
    </w:p>
    <w:p w14:paraId="2175FDAE" w14:textId="77777777" w:rsidR="00C9050E" w:rsidRDefault="000E5B8D">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4691B1C9" w14:textId="77777777" w:rsidR="00C9050E" w:rsidRDefault="000E5B8D">
      <w:pPr>
        <w:adjustRightInd/>
        <w:spacing w:line="360" w:lineRule="auto"/>
        <w:rPr>
          <w:rFonts w:ascii="宋体" w:hAnsi="宋体" w:cs="宋体"/>
          <w:kern w:val="0"/>
          <w:sz w:val="24"/>
        </w:rPr>
      </w:pPr>
      <w:r>
        <w:rPr>
          <w:rFonts w:ascii="宋体" w:hAnsi="宋体" w:cs="宋体" w:hint="eastAsia"/>
          <w:b/>
          <w:sz w:val="32"/>
        </w:rPr>
        <w:t>二、评标标准</w:t>
      </w:r>
    </w:p>
    <w:p w14:paraId="5E5E40FD" w14:textId="77777777" w:rsidR="00C9050E" w:rsidRDefault="000E5B8D">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60F00300" w14:textId="77777777" w:rsidR="00C9050E" w:rsidRDefault="000E5B8D">
      <w:pPr>
        <w:spacing w:line="360" w:lineRule="auto"/>
        <w:outlineLvl w:val="0"/>
        <w:rPr>
          <w:rFonts w:ascii="宋体" w:hAnsi="宋体" w:cs="宋体"/>
          <w:b/>
          <w:sz w:val="36"/>
          <w:szCs w:val="36"/>
        </w:rPr>
      </w:pPr>
      <w:r>
        <w:rPr>
          <w:rFonts w:ascii="宋体" w:hAnsi="宋体" w:cs="宋体" w:hint="eastAsia"/>
          <w:b/>
          <w:sz w:val="36"/>
          <w:szCs w:val="36"/>
        </w:rPr>
        <w:t>三、评标程序</w:t>
      </w:r>
    </w:p>
    <w:p w14:paraId="72AFEFB6" w14:textId="77777777" w:rsidR="00C9050E" w:rsidRDefault="000E5B8D">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628C1BB7" w14:textId="77777777" w:rsidR="00C9050E" w:rsidRDefault="000E5B8D">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34102C66" w14:textId="77777777" w:rsidR="00C9050E" w:rsidRDefault="000E5B8D">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6B8414A0" w14:textId="77777777" w:rsidR="00C9050E" w:rsidRDefault="000E5B8D">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45183A95" w14:textId="77777777" w:rsidR="00C9050E" w:rsidRDefault="000E5B8D">
      <w:pPr>
        <w:pStyle w:val="2d"/>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4D8C34BA" w14:textId="77777777" w:rsidR="00C9050E" w:rsidRDefault="000E5B8D">
      <w:pPr>
        <w:pStyle w:val="2d"/>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16CFB22B" w14:textId="77777777" w:rsidR="00C9050E" w:rsidRDefault="000E5B8D">
      <w:pPr>
        <w:pStyle w:val="2d"/>
        <w:spacing w:before="0"/>
        <w:ind w:firstLine="480"/>
        <w:rPr>
          <w:rFonts w:ascii="宋体" w:hAnsi="宋体" w:cs="宋体"/>
          <w:kern w:val="0"/>
          <w:szCs w:val="24"/>
        </w:rPr>
      </w:pPr>
      <w:r>
        <w:rPr>
          <w:rFonts w:ascii="宋体" w:hAnsi="宋体" w:cs="宋体" w:hint="eastAsia"/>
          <w:kern w:val="0"/>
          <w:szCs w:val="24"/>
        </w:rPr>
        <w:lastRenderedPageBreak/>
        <w:t>3.4.1.2大写金额和小写金额不一致的，以大写金额为准；</w:t>
      </w:r>
    </w:p>
    <w:p w14:paraId="38F2D2FE" w14:textId="77777777" w:rsidR="00C9050E" w:rsidRDefault="000E5B8D">
      <w:pPr>
        <w:pStyle w:val="2d"/>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56953D07" w14:textId="77777777" w:rsidR="00C9050E" w:rsidRDefault="000E5B8D">
      <w:pPr>
        <w:pStyle w:val="2d"/>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36531ED1" w14:textId="77777777" w:rsidR="00C9050E" w:rsidRDefault="000E5B8D">
      <w:pPr>
        <w:pStyle w:val="2d"/>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D219A2" w14:textId="77777777" w:rsidR="00C9050E" w:rsidRDefault="000E5B8D">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702E304B" w14:textId="77777777" w:rsidR="00C9050E" w:rsidRDefault="000E5B8D">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36FFA249" w14:textId="77777777" w:rsidR="00C9050E" w:rsidRDefault="000E5B8D">
      <w:pPr>
        <w:pStyle w:val="2d"/>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080199DF" w14:textId="77777777" w:rsidR="00C9050E" w:rsidRDefault="000E5B8D">
      <w:pPr>
        <w:pStyle w:val="2d"/>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078C133" w14:textId="77777777" w:rsidR="00C9050E" w:rsidRDefault="000E5B8D">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989C6A" w14:textId="77777777" w:rsidR="00C9050E" w:rsidRDefault="000E5B8D">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w:t>
      </w:r>
      <w:r>
        <w:rPr>
          <w:rFonts w:ascii="宋体" w:hAnsi="宋体" w:cs="宋体" w:hint="eastAsia"/>
          <w:kern w:val="0"/>
          <w:sz w:val="24"/>
        </w:rPr>
        <w:lastRenderedPageBreak/>
        <w:t>人不作为中标候选人。</w:t>
      </w:r>
    </w:p>
    <w:p w14:paraId="40B57503" w14:textId="77777777" w:rsidR="00C9050E" w:rsidRDefault="000E5B8D">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56BA27" w14:textId="77777777" w:rsidR="00C9050E" w:rsidRDefault="000E5B8D">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14:paraId="76301746" w14:textId="77777777" w:rsidR="00C9050E" w:rsidRDefault="000E5B8D">
      <w:pPr>
        <w:pStyle w:val="2d"/>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F9BF9B" w14:textId="77777777" w:rsidR="00C9050E" w:rsidRDefault="000E5B8D">
      <w:pPr>
        <w:pStyle w:val="af0"/>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61387BCB"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4EF1F675"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3388CCEF"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222AABEA"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5A120799"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00BA5F63" w14:textId="77777777" w:rsidR="00C9050E" w:rsidRDefault="000E5B8D">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08EA1489"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17228EC2"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3CB764B"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4F85D3DB"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5C1D4805" w14:textId="77777777" w:rsidR="00C9050E" w:rsidRDefault="000E5B8D">
      <w:pPr>
        <w:spacing w:line="360" w:lineRule="auto"/>
        <w:ind w:firstLineChars="100" w:firstLine="240"/>
        <w:rPr>
          <w:rFonts w:ascii="宋体" w:hAnsi="宋体" w:cs="宋体"/>
          <w:kern w:val="0"/>
          <w:sz w:val="24"/>
        </w:rPr>
      </w:pPr>
      <w:r>
        <w:rPr>
          <w:rFonts w:ascii="宋体" w:hAnsi="宋体" w:cs="宋体" w:hint="eastAsia"/>
          <w:kern w:val="0"/>
          <w:sz w:val="24"/>
        </w:rPr>
        <w:lastRenderedPageBreak/>
        <w:t xml:space="preserve">  4.2.11投标人有恶意串通、妨碍其他投标人的竞争行为、损害采购人或者其他投标人的合法权益情形的；</w:t>
      </w:r>
    </w:p>
    <w:p w14:paraId="6A60C6AC"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1DB2B30A"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4.2.13 投标文件不满足招标文件的其它实质性要求的；</w:t>
      </w:r>
    </w:p>
    <w:p w14:paraId="6B8B5874"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5BCD4177" w14:textId="77777777" w:rsidR="00C9050E" w:rsidRDefault="000E5B8D">
      <w:pPr>
        <w:pStyle w:val="af0"/>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14:paraId="6C555EA6" w14:textId="77777777" w:rsidR="00C9050E" w:rsidRDefault="000E5B8D">
      <w:pPr>
        <w:pStyle w:val="af0"/>
        <w:snapToGrid w:val="0"/>
        <w:spacing w:line="360" w:lineRule="auto"/>
        <w:rPr>
          <w:rFonts w:cs="宋体"/>
        </w:rPr>
      </w:pPr>
      <w:r>
        <w:rPr>
          <w:rFonts w:cs="宋体" w:hint="eastAsia"/>
        </w:rPr>
        <w:t>5.1符合专业条件的供应商或者对招标文件作实质响应的供应商不足3家的；</w:t>
      </w:r>
    </w:p>
    <w:p w14:paraId="221D0024" w14:textId="77777777" w:rsidR="00C9050E" w:rsidRDefault="000E5B8D">
      <w:pPr>
        <w:pStyle w:val="af0"/>
        <w:snapToGrid w:val="0"/>
        <w:spacing w:line="360" w:lineRule="auto"/>
        <w:rPr>
          <w:rFonts w:cs="宋体"/>
        </w:rPr>
      </w:pPr>
      <w:r>
        <w:rPr>
          <w:rFonts w:cs="宋体" w:hint="eastAsia"/>
        </w:rPr>
        <w:t>5.2出现影响采购公正的违法、违规行为的；</w:t>
      </w:r>
    </w:p>
    <w:p w14:paraId="4D9B260A" w14:textId="77777777" w:rsidR="00C9050E" w:rsidRDefault="000E5B8D">
      <w:pPr>
        <w:pStyle w:val="af0"/>
        <w:snapToGrid w:val="0"/>
        <w:spacing w:line="360" w:lineRule="auto"/>
        <w:rPr>
          <w:rFonts w:cs="宋体"/>
        </w:rPr>
      </w:pPr>
      <w:r>
        <w:rPr>
          <w:rFonts w:cs="宋体" w:hint="eastAsia"/>
        </w:rPr>
        <w:t>5.3投标人的报价均超过了采购预算，采购人不能支付的；</w:t>
      </w:r>
    </w:p>
    <w:p w14:paraId="540F39FA" w14:textId="77777777" w:rsidR="00C9050E" w:rsidRDefault="000E5B8D">
      <w:pPr>
        <w:pStyle w:val="af0"/>
        <w:snapToGrid w:val="0"/>
        <w:spacing w:line="360" w:lineRule="auto"/>
        <w:rPr>
          <w:rFonts w:cs="宋体"/>
        </w:rPr>
      </w:pPr>
      <w:r>
        <w:rPr>
          <w:rFonts w:cs="宋体" w:hint="eastAsia"/>
        </w:rPr>
        <w:t>5.4因重大变故，采购任务取消的。</w:t>
      </w:r>
    </w:p>
    <w:p w14:paraId="67301EAF" w14:textId="77777777" w:rsidR="00C9050E" w:rsidRDefault="000E5B8D">
      <w:pPr>
        <w:pStyle w:val="af0"/>
        <w:snapToGrid w:val="0"/>
        <w:spacing w:line="360" w:lineRule="auto"/>
        <w:rPr>
          <w:rFonts w:cs="宋体"/>
        </w:rPr>
      </w:pPr>
      <w:r>
        <w:rPr>
          <w:rFonts w:cs="宋体" w:hint="eastAsia"/>
        </w:rPr>
        <w:t>废标后，采购代理机构应当将废标理由通知所有投标人。</w:t>
      </w:r>
    </w:p>
    <w:p w14:paraId="3C160ADF" w14:textId="77777777" w:rsidR="00C9050E" w:rsidRDefault="000E5B8D">
      <w:pPr>
        <w:pStyle w:val="af0"/>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ABEB0C" w14:textId="77777777" w:rsidR="00C9050E" w:rsidRDefault="000E5B8D">
      <w:pPr>
        <w:pStyle w:val="af0"/>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426503A0" w14:textId="77777777" w:rsidR="00C9050E" w:rsidRDefault="000E5B8D">
      <w:pPr>
        <w:pStyle w:val="af0"/>
        <w:snapToGrid w:val="0"/>
        <w:spacing w:line="360" w:lineRule="auto"/>
        <w:rPr>
          <w:rFonts w:cs="宋体"/>
        </w:rPr>
      </w:pPr>
      <w:r>
        <w:rPr>
          <w:rFonts w:cs="宋体" w:hint="eastAsia"/>
        </w:rPr>
        <w:t>7.1未确定中标供应商的，终止本次政府采购活动，重新开展政府采购活动。</w:t>
      </w:r>
    </w:p>
    <w:p w14:paraId="3848E9EA" w14:textId="77777777" w:rsidR="00C9050E" w:rsidRDefault="000E5B8D">
      <w:pPr>
        <w:pStyle w:val="af0"/>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14:paraId="60429936" w14:textId="77777777" w:rsidR="00C9050E" w:rsidRDefault="000E5B8D">
      <w:pPr>
        <w:pStyle w:val="af0"/>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14:paraId="75FC9956" w14:textId="77777777" w:rsidR="00C9050E" w:rsidRDefault="000E5B8D">
      <w:pPr>
        <w:pStyle w:val="af0"/>
        <w:snapToGrid w:val="0"/>
        <w:spacing w:line="360" w:lineRule="auto"/>
        <w:rPr>
          <w:rFonts w:cs="宋体"/>
        </w:rPr>
      </w:pPr>
      <w:r>
        <w:rPr>
          <w:rFonts w:cs="宋体" w:hint="eastAsia"/>
        </w:rPr>
        <w:t>7.4政府采购合同已经履行，给采购人、供应商造成损失的，由责任人承担赔偿责任。</w:t>
      </w:r>
    </w:p>
    <w:p w14:paraId="76936795" w14:textId="77777777" w:rsidR="00C9050E" w:rsidRDefault="000E5B8D">
      <w:pPr>
        <w:pStyle w:val="af0"/>
        <w:snapToGrid w:val="0"/>
        <w:spacing w:line="360" w:lineRule="auto"/>
        <w:rPr>
          <w:rFonts w:cs="宋体"/>
        </w:rPr>
      </w:pPr>
      <w:r>
        <w:rPr>
          <w:rFonts w:cs="宋体" w:hint="eastAsia"/>
        </w:rPr>
        <w:t>7.5政府采购当事人有其他违反政府采购法或者政府采购法实施条例等法</w:t>
      </w:r>
      <w:r>
        <w:rPr>
          <w:rFonts w:cs="宋体" w:hint="eastAsia"/>
        </w:rPr>
        <w:lastRenderedPageBreak/>
        <w:t>律法规规定的行为，经改正后仍然影响或者可能影响中标结果或者依法被认定为中标无效的，依照7.1-7.4规定处理。</w:t>
      </w:r>
    </w:p>
    <w:p w14:paraId="0FF9BC56" w14:textId="77777777" w:rsidR="00C9050E" w:rsidRDefault="00C9050E">
      <w:pPr>
        <w:pStyle w:val="af0"/>
        <w:snapToGrid w:val="0"/>
        <w:spacing w:line="360" w:lineRule="auto"/>
        <w:ind w:firstLineChars="0" w:firstLine="0"/>
        <w:rPr>
          <w:rFonts w:cs="宋体"/>
        </w:rPr>
      </w:pPr>
    </w:p>
    <w:p w14:paraId="7ABAF6CC" w14:textId="77777777" w:rsidR="00C9050E" w:rsidRDefault="00C9050E">
      <w:pPr>
        <w:spacing w:line="360" w:lineRule="auto"/>
        <w:ind w:leftChars="343" w:left="720" w:firstLineChars="300" w:firstLine="1084"/>
        <w:outlineLvl w:val="0"/>
        <w:rPr>
          <w:rFonts w:ascii="宋体" w:hAnsi="宋体" w:cs="宋体"/>
          <w:b/>
          <w:sz w:val="36"/>
          <w:szCs w:val="36"/>
        </w:rPr>
      </w:pPr>
      <w:bookmarkStart w:id="393" w:name="第五部分"/>
      <w:bookmarkStart w:id="394" w:name="_Toc86217003"/>
      <w:bookmarkEnd w:id="27"/>
    </w:p>
    <w:p w14:paraId="719ADBDB" w14:textId="77777777" w:rsidR="00C9050E" w:rsidRDefault="000E5B8D">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14:paraId="5CF14230" w14:textId="77777777" w:rsidR="00C9050E" w:rsidRDefault="00C9050E">
      <w:pPr>
        <w:spacing w:line="360" w:lineRule="auto"/>
        <w:ind w:leftChars="343" w:left="720" w:firstLineChars="300" w:firstLine="1084"/>
        <w:outlineLvl w:val="0"/>
        <w:rPr>
          <w:rFonts w:ascii="宋体" w:hAnsi="宋体" w:cs="宋体"/>
          <w:b/>
          <w:sz w:val="36"/>
          <w:szCs w:val="36"/>
        </w:rPr>
      </w:pPr>
    </w:p>
    <w:p w14:paraId="2E851F5A" w14:textId="77777777" w:rsidR="00C9050E" w:rsidRDefault="00C9050E">
      <w:pPr>
        <w:spacing w:line="360" w:lineRule="auto"/>
        <w:ind w:leftChars="343" w:left="720" w:firstLineChars="300" w:firstLine="1084"/>
        <w:outlineLvl w:val="0"/>
        <w:rPr>
          <w:rFonts w:ascii="宋体" w:hAnsi="宋体" w:cs="宋体"/>
          <w:b/>
          <w:sz w:val="36"/>
          <w:szCs w:val="36"/>
        </w:rPr>
      </w:pPr>
    </w:p>
    <w:p w14:paraId="44109976" w14:textId="77777777" w:rsidR="00C9050E" w:rsidRDefault="00C9050E">
      <w:pPr>
        <w:spacing w:line="360" w:lineRule="auto"/>
        <w:ind w:leftChars="343" w:left="720" w:firstLineChars="300" w:firstLine="1084"/>
        <w:outlineLvl w:val="0"/>
        <w:rPr>
          <w:rFonts w:ascii="宋体" w:hAnsi="宋体" w:cs="宋体"/>
          <w:b/>
          <w:sz w:val="36"/>
          <w:szCs w:val="36"/>
        </w:rPr>
        <w:sectPr w:rsidR="00C9050E">
          <w:pgSz w:w="11907" w:h="16840"/>
          <w:pgMar w:top="1474" w:right="1814" w:bottom="1474" w:left="1814" w:header="851" w:footer="851" w:gutter="0"/>
          <w:cols w:space="720"/>
        </w:sectPr>
      </w:pPr>
    </w:p>
    <w:p w14:paraId="4BDC0E92" w14:textId="77777777" w:rsidR="00C9050E" w:rsidRDefault="000E5B8D">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第五部分 拟签订的合同文本</w:t>
      </w:r>
    </w:p>
    <w:p w14:paraId="5427D48C" w14:textId="77777777" w:rsidR="00C9050E" w:rsidRDefault="000E5B8D">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1711F313" w14:textId="77777777" w:rsidR="00C9050E" w:rsidRDefault="00C9050E">
      <w:pPr>
        <w:spacing w:line="480" w:lineRule="auto"/>
        <w:jc w:val="center"/>
        <w:rPr>
          <w:rFonts w:ascii="宋体" w:hAnsi="宋体" w:cs="宋体"/>
          <w:b/>
          <w:sz w:val="28"/>
          <w:szCs w:val="28"/>
        </w:rPr>
      </w:pPr>
    </w:p>
    <w:p w14:paraId="26A6EF2E" w14:textId="77777777" w:rsidR="00C9050E" w:rsidRDefault="00C9050E">
      <w:pPr>
        <w:spacing w:line="480" w:lineRule="auto"/>
        <w:jc w:val="center"/>
        <w:rPr>
          <w:rFonts w:ascii="宋体" w:hAnsi="宋体" w:cs="宋体"/>
          <w:b/>
          <w:sz w:val="24"/>
        </w:rPr>
      </w:pPr>
    </w:p>
    <w:p w14:paraId="6D3271EE" w14:textId="77777777" w:rsidR="00C9050E" w:rsidRDefault="00C9050E">
      <w:pPr>
        <w:spacing w:line="480" w:lineRule="auto"/>
        <w:jc w:val="center"/>
        <w:rPr>
          <w:rFonts w:ascii="宋体" w:hAnsi="宋体" w:cs="宋体"/>
          <w:b/>
          <w:sz w:val="24"/>
        </w:rPr>
      </w:pPr>
    </w:p>
    <w:p w14:paraId="43499678" w14:textId="77777777" w:rsidR="00C9050E" w:rsidRDefault="000E5B8D">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14:paraId="791E5FB8" w14:textId="77777777" w:rsidR="00C9050E" w:rsidRDefault="000E5B8D">
      <w:pPr>
        <w:spacing w:line="480" w:lineRule="auto"/>
        <w:jc w:val="center"/>
        <w:rPr>
          <w:rFonts w:ascii="宋体" w:hAnsi="宋体" w:cs="宋体"/>
          <w:b/>
          <w:sz w:val="36"/>
          <w:szCs w:val="36"/>
        </w:rPr>
      </w:pPr>
      <w:r>
        <w:rPr>
          <w:rFonts w:ascii="宋体" w:hAnsi="宋体" w:cs="宋体" w:hint="eastAsia"/>
          <w:b/>
          <w:sz w:val="36"/>
          <w:szCs w:val="36"/>
        </w:rPr>
        <w:t>（服务类）</w:t>
      </w:r>
    </w:p>
    <w:p w14:paraId="1D4B05CA" w14:textId="77777777" w:rsidR="00C9050E" w:rsidRDefault="000E5B8D">
      <w:pPr>
        <w:pStyle w:val="1f6"/>
        <w:ind w:firstLineChars="1180" w:firstLine="2843"/>
        <w:rPr>
          <w:rFonts w:ascii="宋体" w:hAnsi="宋体" w:cs="宋体"/>
          <w:b/>
          <w:szCs w:val="24"/>
        </w:rPr>
      </w:pPr>
      <w:r>
        <w:rPr>
          <w:rFonts w:ascii="宋体" w:hAnsi="宋体" w:cs="宋体" w:hint="eastAsia"/>
          <w:b/>
          <w:szCs w:val="24"/>
        </w:rPr>
        <w:t>第一部分 合同书</w:t>
      </w:r>
    </w:p>
    <w:p w14:paraId="6229D83E" w14:textId="77777777" w:rsidR="00C9050E" w:rsidRDefault="00C9050E">
      <w:pPr>
        <w:spacing w:before="120" w:line="22" w:lineRule="atLeast"/>
        <w:rPr>
          <w:rFonts w:ascii="宋体" w:hAnsi="宋体" w:cs="宋体"/>
          <w:sz w:val="24"/>
        </w:rPr>
      </w:pPr>
    </w:p>
    <w:p w14:paraId="7A59B5C3" w14:textId="77777777" w:rsidR="00C9050E" w:rsidRDefault="00C9050E">
      <w:pPr>
        <w:pStyle w:val="2"/>
      </w:pPr>
    </w:p>
    <w:p w14:paraId="5E9EE19D" w14:textId="77777777" w:rsidR="00C9050E" w:rsidRDefault="000E5B8D">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104233E8" w14:textId="77777777" w:rsidR="00C9050E" w:rsidRDefault="00C9050E">
      <w:pPr>
        <w:pStyle w:val="110"/>
        <w:spacing w:before="120" w:line="22" w:lineRule="atLeast"/>
        <w:rPr>
          <w:rFonts w:ascii="宋体" w:eastAsia="宋体" w:hAnsi="宋体" w:cs="宋体"/>
          <w:szCs w:val="24"/>
        </w:rPr>
      </w:pPr>
    </w:p>
    <w:p w14:paraId="56CE0606" w14:textId="77777777" w:rsidR="00C9050E" w:rsidRDefault="00C9050E">
      <w:pPr>
        <w:pStyle w:val="110"/>
        <w:spacing w:before="120" w:line="22" w:lineRule="atLeast"/>
        <w:rPr>
          <w:rFonts w:ascii="宋体" w:eastAsia="宋体" w:hAnsi="宋体" w:cs="宋体"/>
          <w:szCs w:val="24"/>
        </w:rPr>
      </w:pPr>
    </w:p>
    <w:p w14:paraId="38C9FD9B" w14:textId="77777777" w:rsidR="00C9050E" w:rsidRDefault="00C9050E">
      <w:pPr>
        <w:rPr>
          <w:rFonts w:ascii="宋体" w:hAnsi="宋体" w:cs="宋体"/>
          <w:sz w:val="24"/>
        </w:rPr>
      </w:pPr>
    </w:p>
    <w:p w14:paraId="3812EC97" w14:textId="77777777" w:rsidR="00C9050E" w:rsidRDefault="000E5B8D">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14:paraId="490B290F" w14:textId="77777777" w:rsidR="00C9050E" w:rsidRDefault="00C9050E">
      <w:pPr>
        <w:spacing w:before="120" w:line="22" w:lineRule="atLeast"/>
        <w:rPr>
          <w:rFonts w:ascii="宋体" w:hAnsi="宋体" w:cs="宋体"/>
          <w:sz w:val="24"/>
        </w:rPr>
      </w:pPr>
    </w:p>
    <w:p w14:paraId="4C32F3DF" w14:textId="77777777" w:rsidR="00C9050E" w:rsidRDefault="000E5B8D">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59C2A088" w14:textId="77777777" w:rsidR="00C9050E" w:rsidRDefault="00C9050E">
      <w:pPr>
        <w:spacing w:before="120" w:line="22" w:lineRule="atLeast"/>
        <w:rPr>
          <w:rFonts w:ascii="宋体" w:hAnsi="宋体" w:cs="宋体"/>
          <w:sz w:val="24"/>
        </w:rPr>
      </w:pPr>
    </w:p>
    <w:p w14:paraId="1A95582D" w14:textId="77777777" w:rsidR="00C9050E" w:rsidRDefault="000E5B8D">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14:paraId="6E6476DC" w14:textId="77777777" w:rsidR="00C9050E" w:rsidRDefault="00C9050E">
      <w:pPr>
        <w:spacing w:before="120" w:line="22" w:lineRule="atLeast"/>
        <w:rPr>
          <w:rFonts w:ascii="宋体" w:hAnsi="宋体" w:cs="宋体"/>
          <w:sz w:val="24"/>
        </w:rPr>
      </w:pPr>
    </w:p>
    <w:p w14:paraId="1F30BED3" w14:textId="77777777" w:rsidR="00C9050E" w:rsidRDefault="000E5B8D">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C156385" w14:textId="77777777" w:rsidR="00C9050E" w:rsidRDefault="00C9050E">
      <w:pPr>
        <w:widowControl/>
        <w:jc w:val="left"/>
        <w:rPr>
          <w:rFonts w:ascii="宋体" w:hAnsi="宋体" w:cs="宋体"/>
          <w:kern w:val="0"/>
          <w:sz w:val="24"/>
        </w:rPr>
        <w:sectPr w:rsidR="00C9050E">
          <w:pgSz w:w="11907" w:h="16840"/>
          <w:pgMar w:top="1474" w:right="1814" w:bottom="1474" w:left="1814" w:header="851" w:footer="851" w:gutter="0"/>
          <w:cols w:space="720"/>
        </w:sectPr>
      </w:pPr>
    </w:p>
    <w:p w14:paraId="4B97A801" w14:textId="77777777" w:rsidR="00C9050E" w:rsidRDefault="00C9050E">
      <w:pPr>
        <w:rPr>
          <w:rFonts w:ascii="宋体" w:hAnsi="宋体" w:cs="宋体"/>
          <w:b/>
          <w:sz w:val="24"/>
        </w:rPr>
      </w:pPr>
    </w:p>
    <w:p w14:paraId="1414FB2B" w14:textId="77777777" w:rsidR="00C9050E" w:rsidRDefault="000E5B8D">
      <w:pPr>
        <w:spacing w:line="360" w:lineRule="auto"/>
        <w:ind w:firstLineChars="200" w:firstLine="480"/>
        <w:rPr>
          <w:rFonts w:ascii="宋体" w:hAnsi="宋体"/>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杭州市发展和改革委员会（杭州市对口支援和区域合作局）</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 xml:space="preserve">市发改委深化信创项目-标项四：“数字社会”系统信创云迁移及综合系统集成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14:paraId="03F45B12" w14:textId="77777777" w:rsidR="00C9050E" w:rsidRDefault="000E5B8D">
      <w:pPr>
        <w:spacing w:line="360" w:lineRule="auto"/>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hint="eastAsia"/>
          <w:sz w:val="24"/>
          <w:u w:val="single"/>
        </w:rPr>
        <w:t>杭州市发展和改革委员会（杭州市对口支援和区域合作局）</w:t>
      </w:r>
      <w:r>
        <w:rPr>
          <w:rFonts w:ascii="宋体" w:hAnsi="宋体"/>
          <w:sz w:val="24"/>
          <w:u w:val="single"/>
        </w:rPr>
        <w:t xml:space="preserve">   </w:t>
      </w:r>
      <w:r>
        <w:rPr>
          <w:rFonts w:ascii="宋体" w:hAnsi="宋体" w:hint="eastAsia"/>
          <w:sz w:val="24"/>
          <w:u w:val="single"/>
        </w:rPr>
        <w:t>（</w:t>
      </w:r>
      <w:r>
        <w:rPr>
          <w:rFonts w:ascii="宋体" w:hAnsi="宋体"/>
          <w:sz w:val="24"/>
          <w:lang w:val="zh-CN"/>
        </w:rPr>
        <w:t>以下简称：甲方</w:t>
      </w:r>
      <w:r>
        <w:rPr>
          <w:rFonts w:ascii="宋体" w:hAnsi="宋体" w:hint="eastAsia"/>
          <w:sz w:val="24"/>
          <w:lang w:val="zh-CN"/>
        </w:rPr>
        <w:t>）</w:t>
      </w:r>
      <w:r>
        <w:rPr>
          <w:rFonts w:ascii="宋体" w:hAnsi="宋体"/>
          <w:sz w:val="24"/>
          <w:lang w:val="zh-CN"/>
        </w:rPr>
        <w:t>和</w:t>
      </w:r>
      <w:r>
        <w:rPr>
          <w:rFonts w:ascii="宋体" w:hAnsi="宋体"/>
          <w:sz w:val="24"/>
          <w:u w:val="single"/>
        </w:rPr>
        <w:t xml:space="preserve">   （中</w:t>
      </w:r>
      <w:r>
        <w:rPr>
          <w:rFonts w:ascii="宋体" w:hAnsi="宋体" w:hint="eastAsia"/>
          <w:sz w:val="24"/>
          <w:u w:val="single"/>
        </w:rPr>
        <w:t>或者成交</w:t>
      </w:r>
      <w:r>
        <w:rPr>
          <w:rFonts w:ascii="宋体" w:hAnsi="宋体"/>
          <w:sz w:val="24"/>
          <w:u w:val="single"/>
        </w:rPr>
        <w:t xml:space="preserve">标供应商名称）   </w:t>
      </w:r>
      <w:r>
        <w:rPr>
          <w:rFonts w:ascii="宋体" w:hAnsi="宋体" w:hint="eastAsia"/>
          <w:sz w:val="24"/>
          <w:u w:val="single"/>
        </w:rPr>
        <w:t>（</w:t>
      </w:r>
      <w:r>
        <w:rPr>
          <w:rFonts w:ascii="宋体" w:hAnsi="宋体"/>
          <w:sz w:val="24"/>
          <w:lang w:val="zh-CN"/>
        </w:rPr>
        <w:t>以下简称：乙方</w:t>
      </w:r>
      <w:r>
        <w:rPr>
          <w:rFonts w:ascii="宋体" w:hAnsi="宋体" w:hint="eastAsia"/>
          <w:sz w:val="24"/>
          <w:lang w:val="zh-CN"/>
        </w:rPr>
        <w:t>）</w:t>
      </w:r>
      <w:r>
        <w:rPr>
          <w:rFonts w:ascii="宋体" w:hAnsi="宋体"/>
          <w:sz w:val="24"/>
          <w:lang w:val="zh-CN"/>
        </w:rPr>
        <w:t>协商一致，约定以下合同</w:t>
      </w:r>
      <w:r>
        <w:rPr>
          <w:rFonts w:ascii="宋体" w:hAnsi="宋体" w:hint="eastAsia"/>
          <w:sz w:val="24"/>
        </w:rPr>
        <w:t>条款，以兹共同遵守、全面履行。</w:t>
      </w:r>
    </w:p>
    <w:p w14:paraId="505668BA" w14:textId="77777777" w:rsidR="00C9050E" w:rsidRDefault="000E5B8D">
      <w:pPr>
        <w:spacing w:line="360" w:lineRule="auto"/>
        <w:ind w:firstLineChars="200" w:firstLine="482"/>
        <w:outlineLvl w:val="2"/>
        <w:rPr>
          <w:rFonts w:ascii="宋体" w:hAnsi="宋体" w:cs="宋体"/>
          <w:b/>
          <w:sz w:val="24"/>
        </w:rPr>
      </w:pPr>
      <w:r>
        <w:rPr>
          <w:rFonts w:ascii="宋体" w:hAnsi="宋体" w:cs="宋体" w:hint="eastAsia"/>
          <w:b/>
          <w:sz w:val="24"/>
        </w:rPr>
        <w:t>1.</w:t>
      </w:r>
      <w:r>
        <w:rPr>
          <w:rFonts w:ascii="宋体" w:hAnsi="宋体" w:cs="宋体"/>
          <w:b/>
          <w:sz w:val="24"/>
        </w:rPr>
        <w:t xml:space="preserve"> </w:t>
      </w:r>
      <w:r>
        <w:rPr>
          <w:rFonts w:ascii="宋体" w:hAnsi="宋体" w:cs="宋体" w:hint="eastAsia"/>
          <w:b/>
          <w:sz w:val="24"/>
        </w:rPr>
        <w:t>定义</w:t>
      </w:r>
    </w:p>
    <w:p w14:paraId="1DFC8156"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1．1 “</w:t>
      </w:r>
      <w:r>
        <w:rPr>
          <w:rFonts w:ascii="宋体" w:hAnsi="宋体" w:cs="宋体" w:hint="eastAsia"/>
          <w:kern w:val="0"/>
          <w:sz w:val="24"/>
          <w:lang w:val="zh-CN"/>
        </w:rPr>
        <w:t>合同”</w:t>
      </w:r>
      <w:r>
        <w:rPr>
          <w:rFonts w:ascii="宋体" w:hAnsi="宋体" w:cs="宋体" w:hint="eastAsia"/>
          <w:sz w:val="24"/>
        </w:rPr>
        <w:t>即由</w:t>
      </w:r>
      <w:r>
        <w:rPr>
          <w:rFonts w:ascii="宋体" w:hAnsi="宋体" w:cs="宋体" w:hint="eastAsia"/>
          <w:kern w:val="0"/>
          <w:sz w:val="24"/>
          <w:lang w:val="zh-CN"/>
        </w:rPr>
        <w:t>甲、乙方</w:t>
      </w:r>
      <w:r>
        <w:rPr>
          <w:rFonts w:ascii="宋体" w:hAnsi="宋体" w:cs="宋体" w:hint="eastAsia"/>
          <w:sz w:val="24"/>
        </w:rPr>
        <w:t>双方签订的合同格式中的文件，包括所有的附件、附录和组成合同部分的所有其他文件。</w:t>
      </w:r>
    </w:p>
    <w:p w14:paraId="7AFA8AF1"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1．2 “合同价格”系指根据合同规定，在乙方全面正确地履行合同义务时，甲方应支付给乙方的款项。</w:t>
      </w:r>
    </w:p>
    <w:p w14:paraId="78B1436C"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1．3“服务”系指招标文件规定乙方须承担的软件开发、调试、维保、培训以及其它完成合同需要的义务。</w:t>
      </w:r>
    </w:p>
    <w:p w14:paraId="43747A73"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1．4“甲方”系指通过采购接受合同及服务的杭州市发展和改革委员会（杭州市对口支援和区域合作局）。</w:t>
      </w:r>
    </w:p>
    <w:p w14:paraId="668A5D20"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1．5“乙方”系指</w:t>
      </w:r>
      <w:r>
        <w:rPr>
          <w:rFonts w:ascii="宋体" w:hAnsi="宋体" w:cs="宋体" w:hint="eastAsia"/>
          <w:kern w:val="0"/>
          <w:sz w:val="24"/>
          <w:lang w:val="zh-CN"/>
        </w:rPr>
        <w:t>经采购最终确定的</w:t>
      </w:r>
      <w:r>
        <w:rPr>
          <w:rFonts w:ascii="宋体" w:hAnsi="宋体" w:cs="宋体" w:hint="eastAsia"/>
          <w:sz w:val="24"/>
        </w:rPr>
        <w:t>中标单位。</w:t>
      </w:r>
    </w:p>
    <w:p w14:paraId="65237C2D"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1．6“现场”系指将要进行系统开发和培训的地点即杭州市发展和改革委员会（杭州市对口支援和区域合作局）。</w:t>
      </w:r>
    </w:p>
    <w:p w14:paraId="1D5FA53D"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1．7“验收”系指甲方依据技术规格规定接受合同所依据的程序和条件。</w:t>
      </w:r>
    </w:p>
    <w:p w14:paraId="7952D54C" w14:textId="77777777" w:rsidR="00C9050E" w:rsidRDefault="000E5B8D">
      <w:pPr>
        <w:spacing w:line="360" w:lineRule="auto"/>
        <w:ind w:firstLineChars="200" w:firstLine="482"/>
        <w:outlineLvl w:val="2"/>
        <w:rPr>
          <w:rFonts w:ascii="宋体" w:hAnsi="宋体" w:cs="宋体"/>
          <w:b/>
          <w:sz w:val="24"/>
        </w:rPr>
      </w:pPr>
      <w:r>
        <w:rPr>
          <w:rFonts w:ascii="宋体" w:hAnsi="宋体" w:cs="宋体" w:hint="eastAsia"/>
          <w:b/>
          <w:sz w:val="24"/>
        </w:rPr>
        <w:t>2．适用范围</w:t>
      </w:r>
    </w:p>
    <w:p w14:paraId="79CDB107" w14:textId="77777777" w:rsidR="00C9050E" w:rsidRDefault="000E5B8D">
      <w:pPr>
        <w:autoSpaceDE w:val="0"/>
        <w:autoSpaceDN w:val="0"/>
        <w:spacing w:line="360" w:lineRule="auto"/>
        <w:ind w:firstLineChars="200" w:firstLine="480"/>
        <w:rPr>
          <w:rFonts w:ascii="宋体" w:hAnsi="宋体" w:cs="宋体"/>
          <w:sz w:val="24"/>
        </w:rPr>
      </w:pPr>
      <w:r>
        <w:rPr>
          <w:rFonts w:ascii="宋体" w:hAnsi="宋体" w:cs="宋体" w:hint="eastAsia"/>
          <w:sz w:val="24"/>
        </w:rPr>
        <w:t>本合同条款适用于本次采购活动</w:t>
      </w:r>
      <w:r>
        <w:rPr>
          <w:rFonts w:ascii="宋体" w:hAnsi="宋体" w:cs="宋体"/>
          <w:sz w:val="24"/>
        </w:rPr>
        <w:t>TCZX-ZFCG(F)-</w:t>
      </w:r>
      <w:r>
        <w:rPr>
          <w:rFonts w:ascii="宋体" w:hAnsi="宋体" w:cs="宋体" w:hint="eastAsia"/>
          <w:sz w:val="24"/>
        </w:rPr>
        <w:t>2024008。项目实施范围详见附件—招标文件和投标文件及补充文件、承诺书等。</w:t>
      </w:r>
    </w:p>
    <w:p w14:paraId="630D5373" w14:textId="77777777" w:rsidR="00C9050E" w:rsidRDefault="000E5B8D">
      <w:pPr>
        <w:spacing w:line="360" w:lineRule="auto"/>
        <w:ind w:firstLineChars="200" w:firstLine="482"/>
        <w:outlineLvl w:val="2"/>
        <w:rPr>
          <w:rFonts w:ascii="宋体" w:hAnsi="宋体" w:cs="宋体"/>
          <w:b/>
          <w:sz w:val="24"/>
        </w:rPr>
      </w:pPr>
      <w:r>
        <w:rPr>
          <w:rFonts w:ascii="宋体" w:hAnsi="宋体" w:cs="宋体" w:hint="eastAsia"/>
          <w:b/>
          <w:sz w:val="24"/>
        </w:rPr>
        <w:t>3.项目完成时间及地点</w:t>
      </w:r>
    </w:p>
    <w:p w14:paraId="11475100" w14:textId="77777777" w:rsidR="00C9050E" w:rsidRDefault="000E5B8D">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3.1履约时间：系统于2024年11月底前完成信创改造、测试、综合集成并通过初验验收；初验通过后，系统进行3个月的试运行。试运行结束后，2025年3月底前完成项目终验。</w:t>
      </w:r>
    </w:p>
    <w:p w14:paraId="77FB27E4" w14:textId="77777777" w:rsidR="00C9050E" w:rsidRDefault="000E5B8D">
      <w:pPr>
        <w:widowControl/>
        <w:snapToGrid w:val="0"/>
        <w:spacing w:line="360" w:lineRule="auto"/>
        <w:ind w:firstLineChars="200" w:firstLine="480"/>
        <w:rPr>
          <w:rFonts w:ascii="宋体" w:hAnsi="宋体" w:cs="宋体"/>
          <w:sz w:val="24"/>
        </w:rPr>
      </w:pPr>
      <w:r>
        <w:rPr>
          <w:rFonts w:ascii="宋体" w:hAnsi="宋体" w:cs="宋体" w:hint="eastAsia"/>
          <w:sz w:val="24"/>
        </w:rPr>
        <w:lastRenderedPageBreak/>
        <w:t>3.2履约地点：杭州市发展和改革委员会（杭州市对口支援和区域合作局）指定地点</w:t>
      </w:r>
    </w:p>
    <w:p w14:paraId="79364D30" w14:textId="77777777" w:rsidR="00C9050E" w:rsidRDefault="000E5B8D">
      <w:pPr>
        <w:widowControl/>
        <w:snapToGrid w:val="0"/>
        <w:spacing w:line="360" w:lineRule="auto"/>
        <w:ind w:firstLineChars="200" w:firstLine="482"/>
        <w:outlineLvl w:val="2"/>
        <w:rPr>
          <w:rFonts w:ascii="宋体" w:hAnsi="宋体" w:cs="宋体"/>
          <w:b/>
          <w:sz w:val="24"/>
          <w:lang w:val="en"/>
        </w:rPr>
      </w:pPr>
      <w:r>
        <w:rPr>
          <w:rFonts w:ascii="宋体" w:hAnsi="宋体" w:cs="宋体" w:hint="eastAsia"/>
          <w:b/>
          <w:sz w:val="24"/>
          <w:lang w:val="en"/>
        </w:rPr>
        <w:t>4</w:t>
      </w:r>
      <w:r>
        <w:rPr>
          <w:rFonts w:ascii="宋体" w:hAnsi="宋体" w:cs="宋体" w:hint="eastAsia"/>
          <w:b/>
          <w:sz w:val="24"/>
        </w:rPr>
        <w:t>.建设内容</w:t>
      </w:r>
    </w:p>
    <w:p w14:paraId="333C11EA" w14:textId="77777777" w:rsidR="00C9050E" w:rsidRDefault="000E5B8D">
      <w:pPr>
        <w:pStyle w:val="ad"/>
        <w:ind w:firstLine="480"/>
        <w:rPr>
          <w:rFonts w:hAnsi="宋体" w:cs="宋体"/>
          <w:szCs w:val="24"/>
          <w:lang w:val="en-US"/>
        </w:rPr>
      </w:pPr>
      <w:r>
        <w:rPr>
          <w:rFonts w:hAnsi="宋体" w:cs="宋体" w:hint="eastAsia"/>
          <w:szCs w:val="24"/>
          <w:lang w:val="en-US"/>
        </w:rPr>
        <w:t>按照信创深化的要求，以数字关键核心技术自主可控为主线，通过严格源头管理和存量替代相结合，对现有应用和软硬件平台整合替代，完成杭州市数字社会系统的信创改造。同时按照“一单位一平台”的相关要求，基于浙政钉用户体系，打通“数智发改”综合系统与其他系统之间的访问壁垒。完成杭州市“投资杭州”系统、杭州市“投资项目全生命周期管理”系统、杭州市公共信用信息平台系统、杭州数字社会系统等平台与杭州市“数智发改”综合系统的集成。</w:t>
      </w:r>
    </w:p>
    <w:p w14:paraId="22881201" w14:textId="77777777" w:rsidR="00C9050E" w:rsidRDefault="000E5B8D">
      <w:pPr>
        <w:spacing w:line="360" w:lineRule="auto"/>
        <w:ind w:firstLineChars="200" w:firstLine="482"/>
        <w:outlineLvl w:val="2"/>
        <w:rPr>
          <w:rFonts w:ascii="宋体" w:hAnsi="宋体" w:cs="宋体"/>
          <w:b/>
          <w:bCs/>
          <w:sz w:val="24"/>
        </w:rPr>
      </w:pPr>
      <w:r>
        <w:rPr>
          <w:rFonts w:ascii="宋体" w:hAnsi="宋体" w:cs="宋体" w:hint="eastAsia"/>
          <w:b/>
          <w:bCs/>
          <w:sz w:val="24"/>
        </w:rPr>
        <w:t>5</w:t>
      </w:r>
      <w:r>
        <w:rPr>
          <w:rFonts w:ascii="宋体" w:hAnsi="宋体" w:cs="宋体"/>
          <w:b/>
          <w:bCs/>
          <w:sz w:val="24"/>
        </w:rPr>
        <w:t xml:space="preserve">. </w:t>
      </w:r>
      <w:r>
        <w:rPr>
          <w:rFonts w:ascii="宋体" w:hAnsi="宋体" w:cs="宋体" w:hint="eastAsia"/>
          <w:b/>
          <w:bCs/>
          <w:sz w:val="24"/>
        </w:rPr>
        <w:t>项目实施</w:t>
      </w:r>
    </w:p>
    <w:p w14:paraId="59277B97"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5.1 乙方项目实施人员须服从甲方管理人员管理。乙方项目实施人员必须遵守现场的各项规章制度。</w:t>
      </w:r>
    </w:p>
    <w:p w14:paraId="5ABD37C8"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5.2 乙方应根据项目情况提供软件开发计划，项目实施进度计划，经甲、乙双方共同确定后作为双方共同执行的合同条款，乙方应按计划完工交付验收。</w:t>
      </w:r>
    </w:p>
    <w:p w14:paraId="2811CB06" w14:textId="77777777" w:rsidR="00C9050E" w:rsidRDefault="000E5B8D">
      <w:pPr>
        <w:spacing w:line="360" w:lineRule="auto"/>
        <w:ind w:firstLineChars="200" w:firstLine="482"/>
        <w:outlineLvl w:val="2"/>
        <w:rPr>
          <w:rFonts w:ascii="宋体" w:hAnsi="宋体" w:cs="宋体"/>
          <w:b/>
          <w:bCs/>
          <w:sz w:val="24"/>
          <w:lang w:val="en"/>
        </w:rPr>
      </w:pPr>
      <w:r>
        <w:rPr>
          <w:rFonts w:ascii="宋体" w:hAnsi="宋体" w:cs="宋体" w:hint="eastAsia"/>
          <w:b/>
          <w:bCs/>
          <w:sz w:val="24"/>
        </w:rPr>
        <w:t>6</w:t>
      </w:r>
      <w:r>
        <w:rPr>
          <w:rFonts w:ascii="宋体" w:hAnsi="宋体" w:cs="宋体" w:hint="eastAsia"/>
          <w:b/>
          <w:bCs/>
          <w:sz w:val="24"/>
          <w:lang w:val="en"/>
        </w:rPr>
        <w:t>．</w:t>
      </w:r>
      <w:r>
        <w:rPr>
          <w:rFonts w:ascii="宋体" w:hAnsi="宋体" w:cs="宋体" w:hint="eastAsia"/>
          <w:b/>
          <w:bCs/>
          <w:sz w:val="24"/>
          <w:lang w:val="zh-CN"/>
        </w:rPr>
        <w:t>系统</w:t>
      </w:r>
      <w:r>
        <w:rPr>
          <w:rFonts w:ascii="宋体" w:hAnsi="宋体" w:cs="宋体" w:hint="eastAsia"/>
          <w:b/>
          <w:bCs/>
          <w:sz w:val="24"/>
        </w:rPr>
        <w:t>质保运维</w:t>
      </w:r>
    </w:p>
    <w:p w14:paraId="4DA67713"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提供</w:t>
      </w:r>
      <w:r>
        <w:rPr>
          <w:rFonts w:ascii="宋体" w:hAnsi="宋体" w:cs="宋体"/>
          <w:sz w:val="24"/>
        </w:rPr>
        <w:t>2</w:t>
      </w:r>
      <w:r>
        <w:rPr>
          <w:rFonts w:ascii="宋体" w:hAnsi="宋体" w:cs="宋体" w:hint="eastAsia"/>
          <w:sz w:val="24"/>
        </w:rPr>
        <w:t>年的免费质保期，</w:t>
      </w:r>
      <w:r>
        <w:rPr>
          <w:rFonts w:ascii="宋体" w:hAnsi="宋体" w:cs="宋体" w:hint="eastAsia"/>
          <w:sz w:val="24"/>
          <w:lang w:val="en"/>
        </w:rPr>
        <w:t>质保运维期从终验合格之日开始计算。质保运维期内，甲方可要求乙方的一名工程师常驻现场，服从工作安排，</w:t>
      </w:r>
      <w:r>
        <w:rPr>
          <w:rFonts w:ascii="宋体" w:hAnsi="宋体" w:cs="宋体" w:hint="eastAsia"/>
          <w:sz w:val="24"/>
        </w:rPr>
        <w:t>甲方对于工程师不满意的，乙方应无条件更换</w:t>
      </w:r>
      <w:r>
        <w:rPr>
          <w:rFonts w:ascii="宋体" w:hAnsi="宋体" w:cs="宋体" w:hint="eastAsia"/>
          <w:sz w:val="24"/>
          <w:lang w:val="en"/>
        </w:rPr>
        <w:t>。试运行期间</w:t>
      </w:r>
      <w:r>
        <w:rPr>
          <w:rFonts w:ascii="宋体" w:hAnsi="宋体" w:cs="宋体" w:hint="eastAsia"/>
          <w:sz w:val="24"/>
        </w:rPr>
        <w:t>提供运维服务，费用包含在合同总价中，在招标及合同范围内</w:t>
      </w:r>
      <w:r>
        <w:rPr>
          <w:rFonts w:ascii="宋体" w:hAnsi="宋体" w:cs="宋体" w:hint="eastAsia"/>
          <w:sz w:val="24"/>
          <w:lang w:val="en"/>
        </w:rPr>
        <w:t>无条件响应并满足用户对系统的修改，</w:t>
      </w:r>
      <w:r>
        <w:rPr>
          <w:rFonts w:ascii="宋体" w:hAnsi="宋体" w:cs="宋体" w:hint="eastAsia"/>
          <w:sz w:val="24"/>
        </w:rPr>
        <w:t>响应时间</w:t>
      </w:r>
      <w:r>
        <w:rPr>
          <w:rFonts w:ascii="宋体" w:hAnsi="宋体" w:cs="宋体" w:hint="eastAsia"/>
          <w:sz w:val="24"/>
          <w:lang w:val="en"/>
        </w:rPr>
        <w:t>最迟不超过24小时。</w:t>
      </w:r>
      <w:r>
        <w:rPr>
          <w:rFonts w:ascii="宋体" w:hAnsi="宋体" w:cs="宋体" w:hint="eastAsia"/>
          <w:sz w:val="24"/>
        </w:rPr>
        <w:t>3</w:t>
      </w:r>
      <w:r>
        <w:rPr>
          <w:rFonts w:ascii="宋体" w:hAnsi="宋体" w:cs="宋体" w:hint="eastAsia"/>
          <w:sz w:val="24"/>
          <w:lang w:val="en"/>
        </w:rPr>
        <w:t>年的质保运维期间需及时响应并满足用户对于系统的问题故障处理和缺陷修正。质保运维期内所有的服务</w:t>
      </w:r>
      <w:r>
        <w:rPr>
          <w:rFonts w:ascii="宋体" w:hAnsi="宋体" w:cs="宋体" w:hint="eastAsia"/>
          <w:sz w:val="24"/>
        </w:rPr>
        <w:t>涉及的费用</w:t>
      </w:r>
      <w:r>
        <w:rPr>
          <w:rFonts w:ascii="宋体" w:hAnsi="宋体" w:cs="宋体" w:hint="eastAsia"/>
          <w:sz w:val="24"/>
          <w:lang w:val="en"/>
        </w:rPr>
        <w:t>均</w:t>
      </w:r>
      <w:r>
        <w:rPr>
          <w:rFonts w:ascii="宋体" w:hAnsi="宋体" w:cs="宋体" w:hint="eastAsia"/>
          <w:sz w:val="24"/>
        </w:rPr>
        <w:t>包含在合同总价中，</w:t>
      </w:r>
      <w:r>
        <w:rPr>
          <w:rFonts w:ascii="宋体" w:hAnsi="宋体" w:cs="宋体" w:hint="eastAsia"/>
          <w:sz w:val="24"/>
          <w:lang w:val="en"/>
        </w:rPr>
        <w:t>质保运维期内提供7×24小时电话或电子邮件服务，1小时内做出明确响应和安排，</w:t>
      </w:r>
      <w:r>
        <w:rPr>
          <w:rFonts w:ascii="宋体" w:hAnsi="宋体" w:cs="宋体" w:hint="eastAsia"/>
          <w:sz w:val="24"/>
        </w:rPr>
        <w:t>并及时提出问题解决或缺陷修正方案。</w:t>
      </w:r>
      <w:r>
        <w:rPr>
          <w:rFonts w:ascii="宋体" w:hAnsi="宋体" w:cs="宋体" w:hint="eastAsia"/>
          <w:sz w:val="24"/>
          <w:lang w:val="en"/>
        </w:rPr>
        <w:t>如需专业工程师现场服务的，具有解决故障能力的技术工程师应在2小时内到场。</w:t>
      </w:r>
    </w:p>
    <w:p w14:paraId="06330233" w14:textId="77777777" w:rsidR="00C9050E" w:rsidRDefault="000E5B8D">
      <w:pPr>
        <w:spacing w:line="360" w:lineRule="auto"/>
        <w:ind w:firstLineChars="200" w:firstLine="482"/>
        <w:outlineLvl w:val="2"/>
        <w:rPr>
          <w:rFonts w:ascii="宋体" w:hAnsi="宋体" w:cs="宋体"/>
          <w:b/>
          <w:bCs/>
          <w:sz w:val="24"/>
          <w:lang w:val="en"/>
        </w:rPr>
      </w:pPr>
      <w:r>
        <w:rPr>
          <w:rFonts w:ascii="宋体" w:hAnsi="宋体" w:cs="宋体" w:hint="eastAsia"/>
          <w:b/>
          <w:bCs/>
          <w:sz w:val="24"/>
        </w:rPr>
        <w:t>7</w:t>
      </w:r>
      <w:r>
        <w:rPr>
          <w:rFonts w:ascii="宋体" w:hAnsi="宋体" w:cs="宋体" w:hint="eastAsia"/>
          <w:b/>
          <w:bCs/>
          <w:sz w:val="24"/>
          <w:lang w:val="en"/>
        </w:rPr>
        <w:t>．验收</w:t>
      </w:r>
    </w:p>
    <w:p w14:paraId="6DE82063"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lang w:val="en"/>
        </w:rPr>
        <w:t>甲方按照招投标文件和合同要求进行验收。根据《杭州市政府采购履约验收暂行办法》杭财采监〔2019〕10 号规定，进行履约验收，验收合格报告作为项目支付的依据。</w:t>
      </w:r>
    </w:p>
    <w:p w14:paraId="7D2F6933"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7</w:t>
      </w:r>
      <w:r>
        <w:rPr>
          <w:rFonts w:ascii="宋体" w:hAnsi="宋体" w:cs="宋体" w:hint="eastAsia"/>
          <w:sz w:val="24"/>
          <w:lang w:val="en"/>
        </w:rPr>
        <w:t xml:space="preserve">.1 </w:t>
      </w:r>
      <w:r>
        <w:rPr>
          <w:rFonts w:ascii="宋体" w:hAnsi="宋体" w:cs="宋体" w:hint="eastAsia"/>
          <w:sz w:val="24"/>
          <w:lang w:val="zh-CN"/>
        </w:rPr>
        <w:t>完成全部系统建设任务，投入试运行前，</w:t>
      </w:r>
      <w:r>
        <w:rPr>
          <w:rFonts w:ascii="宋体" w:hAnsi="宋体" w:cs="宋体" w:hint="eastAsia"/>
          <w:sz w:val="24"/>
          <w:lang w:val="en"/>
        </w:rPr>
        <w:t>由甲方组织对项目进行初步验收，</w:t>
      </w:r>
      <w:r>
        <w:rPr>
          <w:rFonts w:ascii="宋体" w:hAnsi="宋体" w:cs="宋体" w:hint="eastAsia"/>
          <w:sz w:val="24"/>
          <w:lang w:val="zh-CN"/>
        </w:rPr>
        <w:t>通过初验后进行试运行。投入试运行后正常运行</w:t>
      </w:r>
      <w:r>
        <w:rPr>
          <w:rFonts w:ascii="宋体" w:hAnsi="宋体" w:cs="宋体"/>
          <w:sz w:val="24"/>
        </w:rPr>
        <w:t>3</w:t>
      </w:r>
      <w:r>
        <w:rPr>
          <w:rFonts w:ascii="宋体" w:hAnsi="宋体" w:cs="宋体" w:hint="eastAsia"/>
          <w:sz w:val="24"/>
          <w:lang w:val="zh-CN"/>
        </w:rPr>
        <w:t>个月，</w:t>
      </w:r>
      <w:r>
        <w:rPr>
          <w:rFonts w:ascii="宋体" w:hAnsi="宋体" w:cs="宋体" w:hint="eastAsia"/>
          <w:sz w:val="24"/>
          <w:lang w:val="en"/>
        </w:rPr>
        <w:t>由甲方对项目进行最终验收。</w:t>
      </w:r>
    </w:p>
    <w:p w14:paraId="1EE3D7D2"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7</w:t>
      </w:r>
      <w:r>
        <w:rPr>
          <w:rFonts w:ascii="宋体" w:hAnsi="宋体" w:cs="宋体" w:hint="eastAsia"/>
          <w:sz w:val="24"/>
          <w:lang w:val="en"/>
        </w:rPr>
        <w:t>.2 如果发现与合同中要求不符，乙方须承担由此发生的一切损失和费用，并承担相应的违约责任。</w:t>
      </w:r>
    </w:p>
    <w:p w14:paraId="25DB445E"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lastRenderedPageBreak/>
        <w:t>7</w:t>
      </w:r>
      <w:r>
        <w:rPr>
          <w:rFonts w:ascii="宋体" w:hAnsi="宋体" w:cs="宋体" w:hint="eastAsia"/>
          <w:sz w:val="24"/>
          <w:lang w:val="en"/>
        </w:rPr>
        <w:t>.3 验收时乙方必须提供完整的竣工验收资料，验收时需提供的文档包括但不仅限于：</w:t>
      </w:r>
      <w:r>
        <w:rPr>
          <w:rFonts w:ascii="宋体" w:hAnsi="宋体" w:cs="宋体" w:hint="eastAsia"/>
          <w:sz w:val="24"/>
        </w:rPr>
        <w:t>项目投标文件电子稿、</w:t>
      </w:r>
      <w:r>
        <w:rPr>
          <w:rFonts w:ascii="宋体" w:hAnsi="宋体" w:cs="仿宋" w:hint="eastAsia"/>
          <w:sz w:val="24"/>
        </w:rPr>
        <w:t>实施方案与实施计划</w:t>
      </w:r>
      <w:r>
        <w:rPr>
          <w:rFonts w:ascii="宋体" w:hAnsi="宋体" w:cs="宋体" w:hint="eastAsia"/>
          <w:sz w:val="24"/>
        </w:rPr>
        <w:t>、</w:t>
      </w:r>
      <w:r>
        <w:rPr>
          <w:rFonts w:ascii="宋体" w:hAnsi="宋体" w:cs="仿宋" w:hint="eastAsia"/>
          <w:sz w:val="24"/>
        </w:rPr>
        <w:t>需求规格说明书、概要设计说明书、详细设计说明书、数据库设计说明书、培训方案、</w:t>
      </w:r>
      <w:r>
        <w:rPr>
          <w:rFonts w:ascii="宋体" w:hAnsi="宋体" w:cs="宋体" w:hint="eastAsia"/>
          <w:sz w:val="24"/>
        </w:rPr>
        <w:t>测试方案、</w:t>
      </w:r>
      <w:r>
        <w:rPr>
          <w:rFonts w:ascii="宋体" w:hAnsi="宋体" w:cs="仿宋" w:hint="eastAsia"/>
          <w:sz w:val="24"/>
        </w:rPr>
        <w:t>测试记录及</w:t>
      </w:r>
      <w:r>
        <w:rPr>
          <w:rFonts w:ascii="宋体" w:hAnsi="宋体" w:cs="宋体" w:hint="eastAsia"/>
          <w:sz w:val="24"/>
        </w:rPr>
        <w:t>测试报告、</w:t>
      </w:r>
      <w:r>
        <w:rPr>
          <w:rFonts w:ascii="宋体" w:hAnsi="宋体" w:cs="仿宋" w:hint="eastAsia"/>
          <w:sz w:val="24"/>
        </w:rPr>
        <w:t>配置和维护手册、</w:t>
      </w:r>
      <w:r>
        <w:rPr>
          <w:rFonts w:ascii="宋体" w:hAnsi="宋体" w:cs="宋体" w:hint="eastAsia"/>
          <w:sz w:val="24"/>
        </w:rPr>
        <w:t>系统试运行报告、项目总结报告、项目用户报告等相关材料。</w:t>
      </w:r>
    </w:p>
    <w:p w14:paraId="67DAA303" w14:textId="77777777" w:rsidR="00C9050E" w:rsidRDefault="000E5B8D">
      <w:pPr>
        <w:spacing w:line="360" w:lineRule="auto"/>
        <w:ind w:firstLineChars="200" w:firstLine="482"/>
        <w:outlineLvl w:val="2"/>
        <w:rPr>
          <w:rFonts w:ascii="宋体" w:hAnsi="宋体" w:cs="宋体"/>
          <w:b/>
          <w:bCs/>
          <w:sz w:val="24"/>
          <w:lang w:val="en"/>
        </w:rPr>
      </w:pPr>
      <w:r>
        <w:rPr>
          <w:rFonts w:ascii="宋体" w:hAnsi="宋体" w:cs="宋体" w:hint="eastAsia"/>
          <w:b/>
          <w:bCs/>
          <w:sz w:val="24"/>
        </w:rPr>
        <w:t>8</w:t>
      </w:r>
      <w:r>
        <w:rPr>
          <w:rFonts w:ascii="宋体" w:hAnsi="宋体" w:cs="宋体" w:hint="eastAsia"/>
          <w:b/>
          <w:bCs/>
          <w:sz w:val="24"/>
          <w:lang w:val="en"/>
        </w:rPr>
        <w:t>．履约保证金</w:t>
      </w:r>
    </w:p>
    <w:p w14:paraId="49AC9443"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8.1</w:t>
      </w:r>
      <w:r>
        <w:rPr>
          <w:rFonts w:ascii="宋体" w:hAnsi="宋体" w:cs="宋体" w:hint="eastAsia"/>
          <w:sz w:val="24"/>
          <w:lang w:val="en"/>
        </w:rPr>
        <w:t>在合同签订后5个工作日内，乙方向甲方提交合同金额</w:t>
      </w:r>
      <w:r>
        <w:rPr>
          <w:rFonts w:ascii="宋体" w:hAnsi="宋体" w:cs="宋体" w:hint="eastAsia"/>
          <w:sz w:val="24"/>
        </w:rPr>
        <w:t>1</w:t>
      </w:r>
      <w:r>
        <w:rPr>
          <w:rFonts w:ascii="宋体" w:hAnsi="宋体" w:cs="宋体" w:hint="eastAsia"/>
          <w:sz w:val="24"/>
          <w:lang w:val="en"/>
        </w:rPr>
        <w:t>%的履约保证金。项目总体实施完毕并经终验通过后，该履约保证金由甲方无息退还给乙方。</w:t>
      </w:r>
    </w:p>
    <w:p w14:paraId="7CC0B6F0"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8.2</w:t>
      </w:r>
      <w:r>
        <w:rPr>
          <w:rFonts w:ascii="宋体" w:hAnsi="宋体" w:cs="宋体" w:hint="eastAsia"/>
          <w:sz w:val="24"/>
          <w:lang w:val="en"/>
        </w:rPr>
        <w:t>履约保证金</w:t>
      </w:r>
      <w:r>
        <w:rPr>
          <w:rFonts w:ascii="宋体" w:hAnsi="宋体" w:cs="宋体" w:hint="eastAsia"/>
          <w:kern w:val="0"/>
          <w:sz w:val="24"/>
        </w:rPr>
        <w:t>以金融机构、担保机构出具的保函形式提交</w:t>
      </w:r>
      <w:r>
        <w:rPr>
          <w:rFonts w:ascii="宋体" w:hAnsi="宋体" w:cs="宋体" w:hint="eastAsia"/>
          <w:sz w:val="24"/>
          <w:lang w:val="en"/>
        </w:rPr>
        <w:t>。</w:t>
      </w:r>
    </w:p>
    <w:p w14:paraId="083704E9" w14:textId="77777777" w:rsidR="00C9050E" w:rsidRDefault="000E5B8D">
      <w:pPr>
        <w:tabs>
          <w:tab w:val="left" w:pos="0"/>
        </w:tabs>
        <w:adjustRightInd/>
        <w:spacing w:line="360" w:lineRule="auto"/>
        <w:ind w:firstLine="480"/>
        <w:rPr>
          <w:rFonts w:ascii="宋体" w:hAnsi="宋体" w:cs="宋体"/>
          <w:sz w:val="24"/>
          <w:lang w:val="en"/>
        </w:rPr>
      </w:pPr>
      <w:r>
        <w:rPr>
          <w:rFonts w:ascii="宋体" w:hAnsi="宋体" w:cs="宋体" w:hint="eastAsia"/>
          <w:sz w:val="24"/>
        </w:rPr>
        <w:t>8.3</w:t>
      </w:r>
      <w:r>
        <w:rPr>
          <w:rFonts w:ascii="宋体" w:hAnsi="宋体" w:cs="宋体" w:hint="eastAsia"/>
          <w:sz w:val="24"/>
          <w:lang w:val="en"/>
        </w:rPr>
        <w:t>根据《政府采购促进中小企业发展管理办法》要求，允许中小企业引入信用担保手段。</w:t>
      </w:r>
    </w:p>
    <w:p w14:paraId="41C40B87" w14:textId="77777777" w:rsidR="00C9050E" w:rsidRDefault="000E5B8D">
      <w:pPr>
        <w:numPr>
          <w:ilvl w:val="0"/>
          <w:numId w:val="3"/>
        </w:numPr>
        <w:spacing w:line="360" w:lineRule="auto"/>
        <w:ind w:firstLineChars="200" w:firstLine="482"/>
        <w:outlineLvl w:val="2"/>
        <w:rPr>
          <w:rFonts w:ascii="宋体" w:hAnsi="宋体" w:cs="宋体"/>
          <w:b/>
          <w:bCs/>
          <w:sz w:val="24"/>
          <w:lang w:val="en"/>
        </w:rPr>
      </w:pPr>
      <w:r>
        <w:rPr>
          <w:rFonts w:ascii="宋体" w:hAnsi="宋体" w:cs="宋体" w:hint="eastAsia"/>
          <w:b/>
          <w:bCs/>
          <w:sz w:val="24"/>
          <w:lang w:val="en"/>
        </w:rPr>
        <w:t>合同价格及付款方式</w:t>
      </w:r>
    </w:p>
    <w:p w14:paraId="18FB0C51"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 xml:space="preserve">9.1 </w:t>
      </w:r>
      <w:r>
        <w:rPr>
          <w:rFonts w:ascii="宋体" w:hAnsi="宋体" w:cs="宋体" w:hint="eastAsia"/>
          <w:sz w:val="24"/>
          <w:lang w:val="en"/>
        </w:rPr>
        <w:t>付款方式：</w:t>
      </w:r>
      <w:r>
        <w:rPr>
          <w:rFonts w:ascii="宋体" w:hAnsi="宋体" w:cs="宋体" w:hint="eastAsia"/>
          <w:sz w:val="24"/>
          <w:lang w:val="zh-CN"/>
        </w:rPr>
        <w:t>本次项目合同总价为人民币</w:t>
      </w:r>
      <w:r>
        <w:rPr>
          <w:rFonts w:ascii="宋体" w:hAnsi="宋体" w:cs="宋体" w:hint="eastAsia"/>
          <w:sz w:val="24"/>
          <w:u w:val="single"/>
        </w:rPr>
        <w:t xml:space="preserve">      </w:t>
      </w:r>
      <w:r>
        <w:rPr>
          <w:rFonts w:ascii="宋体" w:hAnsi="宋体" w:cs="宋体" w:hint="eastAsia"/>
          <w:sz w:val="24"/>
          <w:lang w:val="zh-CN"/>
        </w:rPr>
        <w:t>元整（￥</w:t>
      </w:r>
      <w:r>
        <w:rPr>
          <w:rFonts w:ascii="宋体" w:hAnsi="宋体" w:cs="宋体" w:hint="eastAsia"/>
          <w:sz w:val="24"/>
          <w:u w:val="single"/>
        </w:rPr>
        <w:t xml:space="preserve">        </w:t>
      </w:r>
      <w:r>
        <w:rPr>
          <w:rFonts w:ascii="宋体" w:hAnsi="宋体" w:cs="宋体" w:hint="eastAsia"/>
          <w:sz w:val="24"/>
          <w:lang w:val="zh-CN"/>
        </w:rPr>
        <w:t>元），采用分期验收、分期付款方式</w:t>
      </w:r>
      <w:r>
        <w:rPr>
          <w:rFonts w:ascii="宋体" w:hAnsi="宋体" w:cs="宋体" w:hint="eastAsia"/>
          <w:sz w:val="24"/>
          <w:lang w:val="en"/>
        </w:rPr>
        <w:t>：</w:t>
      </w:r>
    </w:p>
    <w:p w14:paraId="721443D5"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 xml:space="preserve">9.2 </w:t>
      </w:r>
      <w:r>
        <w:rPr>
          <w:rFonts w:ascii="宋体" w:hAnsi="宋体" w:cs="宋体" w:hint="eastAsia"/>
          <w:sz w:val="24"/>
          <w:lang w:val="en"/>
        </w:rPr>
        <w:t>合同签订后，甲方收到乙方开具的发票后</w:t>
      </w:r>
      <w:r>
        <w:rPr>
          <w:rFonts w:ascii="宋体" w:hAnsi="宋体" w:cs="宋体" w:hint="eastAsia"/>
          <w:sz w:val="24"/>
        </w:rPr>
        <w:t>7</w:t>
      </w:r>
      <w:r>
        <w:rPr>
          <w:rFonts w:ascii="宋体" w:hAnsi="宋体" w:cs="宋体" w:hint="eastAsia"/>
          <w:sz w:val="24"/>
          <w:lang w:val="en"/>
        </w:rPr>
        <w:t>个工作日内，向乙方支付合同总价款的</w:t>
      </w:r>
      <w:r>
        <w:rPr>
          <w:rFonts w:ascii="宋体" w:hAnsi="宋体" w:cs="宋体" w:hint="eastAsia"/>
          <w:sz w:val="24"/>
        </w:rPr>
        <w:t>3</w:t>
      </w:r>
      <w:r>
        <w:rPr>
          <w:rFonts w:ascii="宋体" w:hAnsi="宋体" w:cs="宋体" w:hint="eastAsia"/>
          <w:sz w:val="24"/>
          <w:lang w:val="en"/>
        </w:rPr>
        <w:t>0%款项作为项目启动资金，计</w:t>
      </w:r>
      <w:r>
        <w:rPr>
          <w:rFonts w:ascii="宋体" w:hAnsi="宋体" w:cs="宋体" w:hint="eastAsia"/>
          <w:sz w:val="24"/>
          <w:u w:val="single"/>
        </w:rPr>
        <w:t xml:space="preserve">      </w:t>
      </w:r>
      <w:r>
        <w:rPr>
          <w:rFonts w:ascii="宋体" w:hAnsi="宋体" w:cs="宋体" w:hint="eastAsia"/>
          <w:sz w:val="24"/>
          <w:lang w:val="en"/>
        </w:rPr>
        <w:t>万元整（￥</w:t>
      </w:r>
      <w:r>
        <w:rPr>
          <w:rFonts w:ascii="宋体" w:hAnsi="宋体" w:cs="宋体" w:hint="eastAsia"/>
          <w:sz w:val="24"/>
          <w:u w:val="single"/>
        </w:rPr>
        <w:t xml:space="preserve">      </w:t>
      </w:r>
      <w:r>
        <w:rPr>
          <w:rFonts w:ascii="宋体" w:hAnsi="宋体" w:cs="宋体" w:hint="eastAsia"/>
          <w:sz w:val="24"/>
          <w:lang w:val="en"/>
        </w:rPr>
        <w:t>元）。</w:t>
      </w:r>
    </w:p>
    <w:p w14:paraId="0E7B3C5E" w14:textId="473359EC"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 xml:space="preserve">9.3 </w:t>
      </w:r>
      <w:r>
        <w:rPr>
          <w:rFonts w:ascii="宋体" w:hAnsi="宋体" w:cs="宋体" w:hint="eastAsia"/>
          <w:sz w:val="24"/>
          <w:lang w:val="en"/>
        </w:rPr>
        <w:t>项目通过</w:t>
      </w:r>
      <w:r>
        <w:rPr>
          <w:rFonts w:ascii="宋体" w:hAnsi="宋体" w:cs="宋体" w:hint="eastAsia"/>
          <w:sz w:val="24"/>
        </w:rPr>
        <w:t>初验</w:t>
      </w:r>
      <w:r>
        <w:rPr>
          <w:rFonts w:ascii="宋体" w:hAnsi="宋体" w:cs="宋体" w:hint="eastAsia"/>
          <w:sz w:val="24"/>
          <w:lang w:val="en"/>
        </w:rPr>
        <w:t>后，乙方可向甲方申请支付合同总价款的</w:t>
      </w:r>
      <w:r w:rsidR="00BC3029">
        <w:rPr>
          <w:rFonts w:ascii="宋体" w:hAnsi="宋体" w:cs="宋体"/>
          <w:sz w:val="24"/>
        </w:rPr>
        <w:t>4</w:t>
      </w:r>
      <w:r>
        <w:rPr>
          <w:rFonts w:ascii="宋体" w:hAnsi="宋体" w:cs="宋体" w:hint="eastAsia"/>
          <w:sz w:val="24"/>
        </w:rPr>
        <w:t>0</w:t>
      </w:r>
      <w:r>
        <w:rPr>
          <w:rFonts w:ascii="宋体" w:hAnsi="宋体" w:cs="宋体" w:hint="eastAsia"/>
          <w:sz w:val="24"/>
          <w:lang w:val="en"/>
        </w:rPr>
        <w:t>%，甲方收到乙方开具的发票后</w:t>
      </w:r>
      <w:r>
        <w:rPr>
          <w:rFonts w:ascii="宋体" w:hAnsi="宋体" w:cs="宋体" w:hint="eastAsia"/>
          <w:sz w:val="24"/>
        </w:rPr>
        <w:t>7</w:t>
      </w:r>
      <w:r>
        <w:rPr>
          <w:rFonts w:ascii="宋体" w:hAnsi="宋体" w:cs="宋体" w:hint="eastAsia"/>
          <w:sz w:val="24"/>
          <w:lang w:val="en"/>
        </w:rPr>
        <w:t>个工作日内支付款项，计人民币</w:t>
      </w:r>
      <w:r>
        <w:rPr>
          <w:rFonts w:ascii="宋体" w:hAnsi="宋体" w:cs="宋体" w:hint="eastAsia"/>
          <w:sz w:val="24"/>
          <w:u w:val="single"/>
        </w:rPr>
        <w:t xml:space="preserve">         </w:t>
      </w:r>
      <w:r>
        <w:rPr>
          <w:rFonts w:ascii="宋体" w:hAnsi="宋体" w:cs="宋体" w:hint="eastAsia"/>
          <w:sz w:val="24"/>
          <w:lang w:val="en"/>
        </w:rPr>
        <w:t>元整（￥</w:t>
      </w:r>
      <w:r>
        <w:rPr>
          <w:rFonts w:ascii="宋体" w:hAnsi="宋体" w:cs="宋体" w:hint="eastAsia"/>
          <w:sz w:val="24"/>
          <w:u w:val="single"/>
        </w:rPr>
        <w:t xml:space="preserve">       </w:t>
      </w:r>
      <w:r>
        <w:rPr>
          <w:rFonts w:ascii="宋体" w:hAnsi="宋体" w:cs="宋体" w:hint="eastAsia"/>
          <w:sz w:val="24"/>
          <w:lang w:val="en"/>
        </w:rPr>
        <w:t>元）。</w:t>
      </w:r>
    </w:p>
    <w:p w14:paraId="28C78A89" w14:textId="5BD0C9D2"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9.4</w:t>
      </w:r>
      <w:r>
        <w:rPr>
          <w:rFonts w:ascii="宋体" w:hAnsi="宋体" w:cs="宋体" w:hint="eastAsia"/>
          <w:sz w:val="24"/>
          <w:lang w:val="en"/>
        </w:rPr>
        <w:t>项目通过</w:t>
      </w:r>
      <w:r>
        <w:rPr>
          <w:rFonts w:ascii="宋体" w:hAnsi="宋体" w:cs="宋体" w:hint="eastAsia"/>
          <w:sz w:val="24"/>
        </w:rPr>
        <w:t>终验</w:t>
      </w:r>
      <w:r>
        <w:rPr>
          <w:rFonts w:ascii="宋体" w:hAnsi="宋体" w:cs="宋体" w:hint="eastAsia"/>
          <w:sz w:val="24"/>
          <w:lang w:val="en"/>
        </w:rPr>
        <w:t>后，乙方可向甲方申请支付合同总价款的</w:t>
      </w:r>
      <w:r w:rsidR="00BC3029">
        <w:rPr>
          <w:rFonts w:ascii="宋体" w:hAnsi="宋体" w:cs="宋体"/>
          <w:sz w:val="24"/>
        </w:rPr>
        <w:t>3</w:t>
      </w:r>
      <w:r>
        <w:rPr>
          <w:rFonts w:ascii="宋体" w:hAnsi="宋体" w:cs="宋体" w:hint="eastAsia"/>
          <w:sz w:val="24"/>
        </w:rPr>
        <w:t>0</w:t>
      </w:r>
      <w:r>
        <w:rPr>
          <w:rFonts w:ascii="宋体" w:hAnsi="宋体" w:cs="宋体" w:hint="eastAsia"/>
          <w:sz w:val="24"/>
          <w:lang w:val="en"/>
        </w:rPr>
        <w:t>%，甲方收到乙方开具的发票后</w:t>
      </w:r>
      <w:r>
        <w:rPr>
          <w:rFonts w:ascii="宋体" w:hAnsi="宋体" w:cs="宋体" w:hint="eastAsia"/>
          <w:sz w:val="24"/>
        </w:rPr>
        <w:t>7</w:t>
      </w:r>
      <w:r>
        <w:rPr>
          <w:rFonts w:ascii="宋体" w:hAnsi="宋体" w:cs="宋体" w:hint="eastAsia"/>
          <w:sz w:val="24"/>
          <w:lang w:val="en"/>
        </w:rPr>
        <w:t>个工作日内支付款项，计人民币</w:t>
      </w:r>
      <w:r>
        <w:rPr>
          <w:rFonts w:ascii="宋体" w:hAnsi="宋体" w:cs="宋体" w:hint="eastAsia"/>
          <w:sz w:val="24"/>
          <w:u w:val="single"/>
        </w:rPr>
        <w:t xml:space="preserve">         </w:t>
      </w:r>
      <w:r>
        <w:rPr>
          <w:rFonts w:ascii="宋体" w:hAnsi="宋体" w:cs="宋体" w:hint="eastAsia"/>
          <w:sz w:val="24"/>
          <w:lang w:val="en"/>
        </w:rPr>
        <w:t>元整（￥</w:t>
      </w:r>
      <w:r>
        <w:rPr>
          <w:rFonts w:ascii="宋体" w:hAnsi="宋体" w:cs="宋体" w:hint="eastAsia"/>
          <w:sz w:val="24"/>
          <w:u w:val="single"/>
        </w:rPr>
        <w:t xml:space="preserve">       </w:t>
      </w:r>
      <w:r>
        <w:rPr>
          <w:rFonts w:ascii="宋体" w:hAnsi="宋体" w:cs="宋体" w:hint="eastAsia"/>
          <w:sz w:val="24"/>
          <w:lang w:val="en"/>
        </w:rPr>
        <w:t>元）。</w:t>
      </w:r>
    </w:p>
    <w:p w14:paraId="0A1A7FF1" w14:textId="77777777" w:rsidR="00C9050E" w:rsidRDefault="000E5B8D">
      <w:pPr>
        <w:pStyle w:val="ad"/>
        <w:ind w:firstLine="480"/>
        <w:rPr>
          <w:rFonts w:hAnsi="宋体" w:cs="宋体"/>
          <w:szCs w:val="24"/>
          <w:lang w:val="en"/>
        </w:rPr>
      </w:pPr>
      <w:r>
        <w:rPr>
          <w:rFonts w:hAnsi="宋体" w:cs="宋体" w:hint="eastAsia"/>
          <w:szCs w:val="24"/>
          <w:lang w:val="en-US"/>
        </w:rPr>
        <w:t xml:space="preserve">9.5 </w:t>
      </w:r>
      <w:r>
        <w:rPr>
          <w:rFonts w:hAnsi="宋体" w:cs="宋体" w:hint="eastAsia"/>
          <w:szCs w:val="24"/>
          <w:lang w:val="en"/>
        </w:rPr>
        <w:t>上述款项的支付时间以财政下达资金为前提，且支付前乙方应提供符合甲方要求的等额发票，否则甲方可顺延付款，所造成的延迟风险由乙方承担。</w:t>
      </w:r>
      <w:r>
        <w:rPr>
          <w:rFonts w:hAnsi="宋体" w:cs="宋体" w:hint="eastAsia"/>
          <w:szCs w:val="24"/>
          <w:lang w:val="en-US"/>
        </w:rPr>
        <w:t>乙方不得以此为由怠于履行合同义务</w:t>
      </w:r>
      <w:r>
        <w:rPr>
          <w:rFonts w:hAnsi="宋体" w:cs="宋体" w:hint="eastAsia"/>
          <w:szCs w:val="24"/>
          <w:lang w:val="en"/>
        </w:rPr>
        <w:t>。</w:t>
      </w:r>
    </w:p>
    <w:p w14:paraId="35AAEFAE" w14:textId="77777777" w:rsidR="00C9050E" w:rsidRDefault="000E5B8D">
      <w:pPr>
        <w:spacing w:line="360" w:lineRule="auto"/>
        <w:ind w:firstLineChars="200" w:firstLine="482"/>
        <w:outlineLvl w:val="2"/>
        <w:rPr>
          <w:rFonts w:ascii="宋体" w:hAnsi="宋体" w:cs="宋体"/>
          <w:b/>
          <w:bCs/>
          <w:sz w:val="24"/>
          <w:lang w:val="en"/>
        </w:rPr>
      </w:pPr>
      <w:r>
        <w:rPr>
          <w:rFonts w:ascii="宋体" w:hAnsi="宋体" w:cs="宋体" w:hint="eastAsia"/>
          <w:b/>
          <w:bCs/>
          <w:sz w:val="24"/>
          <w:lang w:val="en"/>
        </w:rPr>
        <w:t>10</w:t>
      </w:r>
      <w:r>
        <w:rPr>
          <w:rFonts w:ascii="宋体" w:hAnsi="宋体" w:cs="宋体" w:hint="eastAsia"/>
          <w:b/>
          <w:bCs/>
          <w:sz w:val="24"/>
        </w:rPr>
        <w:t xml:space="preserve">. </w:t>
      </w:r>
      <w:r>
        <w:rPr>
          <w:rFonts w:ascii="宋体" w:hAnsi="宋体" w:cs="宋体" w:hint="eastAsia"/>
          <w:b/>
          <w:bCs/>
          <w:sz w:val="24"/>
          <w:lang w:val="en"/>
        </w:rPr>
        <w:t>不可抗力</w:t>
      </w:r>
    </w:p>
    <w:p w14:paraId="79B9C9B6"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lang w:val="en"/>
        </w:rPr>
        <w:t>1</w:t>
      </w:r>
      <w:r>
        <w:rPr>
          <w:rFonts w:ascii="宋体" w:hAnsi="宋体" w:cs="宋体" w:hint="eastAsia"/>
          <w:sz w:val="24"/>
        </w:rPr>
        <w:t>0</w:t>
      </w:r>
      <w:r>
        <w:rPr>
          <w:rFonts w:ascii="宋体" w:hAnsi="宋体" w:cs="宋体" w:hint="eastAsia"/>
          <w:sz w:val="24"/>
          <w:lang w:val="en"/>
        </w:rPr>
        <w:t>.1 在合同有效期内，任何一方因不可抗力事件导致不能履行合同，则合同履行期可延长，其延长期与不可抗力影响期相同。</w:t>
      </w:r>
    </w:p>
    <w:p w14:paraId="677C53B6"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lang w:val="en"/>
        </w:rPr>
        <w:t>1</w:t>
      </w:r>
      <w:r>
        <w:rPr>
          <w:rFonts w:ascii="宋体" w:hAnsi="宋体" w:cs="宋体" w:hint="eastAsia"/>
          <w:sz w:val="24"/>
        </w:rPr>
        <w:t>0</w:t>
      </w:r>
      <w:r>
        <w:rPr>
          <w:rFonts w:ascii="宋体" w:hAnsi="宋体" w:cs="宋体" w:hint="eastAsia"/>
          <w:sz w:val="24"/>
          <w:lang w:val="en"/>
        </w:rPr>
        <w:t>.2 不可抗力事件发生后，应在不可抗力事件发生后3个工作日内通知对方，并在14个工作日内出具</w:t>
      </w:r>
      <w:r>
        <w:rPr>
          <w:rFonts w:ascii="宋体" w:hAnsi="宋体" w:cs="宋体" w:hint="eastAsia"/>
          <w:sz w:val="24"/>
        </w:rPr>
        <w:t>权威机构</w:t>
      </w:r>
      <w:r>
        <w:rPr>
          <w:rFonts w:ascii="宋体" w:hAnsi="宋体" w:cs="宋体" w:hint="eastAsia"/>
          <w:sz w:val="24"/>
          <w:lang w:val="en"/>
        </w:rPr>
        <w:t>证明文件。</w:t>
      </w:r>
    </w:p>
    <w:p w14:paraId="27A44C0E"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lang w:val="en"/>
        </w:rPr>
        <w:t>1</w:t>
      </w:r>
      <w:r>
        <w:rPr>
          <w:rFonts w:ascii="宋体" w:hAnsi="宋体" w:cs="宋体" w:hint="eastAsia"/>
          <w:sz w:val="24"/>
        </w:rPr>
        <w:t>0</w:t>
      </w:r>
      <w:r>
        <w:rPr>
          <w:rFonts w:ascii="宋体" w:hAnsi="宋体" w:cs="宋体" w:hint="eastAsia"/>
          <w:sz w:val="24"/>
          <w:lang w:val="en"/>
        </w:rPr>
        <w:t>.3不可抗力事件延续120天以上，双方应通过友好协商，确定是否继续履行合同。</w:t>
      </w:r>
    </w:p>
    <w:p w14:paraId="65066DE1" w14:textId="77777777" w:rsidR="00C9050E" w:rsidRDefault="000E5B8D">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1</w:t>
      </w:r>
      <w:r>
        <w:rPr>
          <w:rFonts w:ascii="宋体" w:hAnsi="宋体" w:cs="宋体" w:hint="eastAsia"/>
          <w:b/>
          <w:bCs/>
          <w:sz w:val="24"/>
          <w:lang w:val="zh-CN"/>
        </w:rPr>
        <w:t>. 乙方的责任与义务</w:t>
      </w:r>
    </w:p>
    <w:p w14:paraId="42B244CD"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1.</w:t>
      </w:r>
      <w:r>
        <w:rPr>
          <w:rFonts w:ascii="宋体" w:hAnsi="宋体" w:cs="宋体" w:hint="eastAsia"/>
          <w:sz w:val="24"/>
          <w:lang w:val="zh-CN"/>
        </w:rPr>
        <w:t>1 根据投标文件的承诺向甲方委派</w:t>
      </w:r>
      <w:r>
        <w:rPr>
          <w:rFonts w:ascii="宋体" w:hAnsi="宋体" w:cs="宋体" w:hint="eastAsia"/>
          <w:sz w:val="24"/>
          <w:lang w:val="en"/>
        </w:rPr>
        <w:t>项目负责人、技术负责人</w:t>
      </w:r>
      <w:r>
        <w:rPr>
          <w:rFonts w:ascii="宋体" w:hAnsi="宋体" w:cs="宋体" w:hint="eastAsia"/>
          <w:sz w:val="24"/>
          <w:lang w:val="zh-CN"/>
        </w:rPr>
        <w:t>和专业技术人员，</w:t>
      </w:r>
      <w:r>
        <w:rPr>
          <w:rFonts w:ascii="宋体" w:hAnsi="宋体" w:cs="宋体" w:hint="eastAsia"/>
          <w:sz w:val="24"/>
          <w:lang w:val="zh-CN"/>
        </w:rPr>
        <w:lastRenderedPageBreak/>
        <w:t>并</w:t>
      </w:r>
      <w:r>
        <w:rPr>
          <w:rFonts w:ascii="宋体" w:hAnsi="宋体" w:cs="宋体" w:hint="eastAsia"/>
          <w:sz w:val="24"/>
          <w:lang w:val="en"/>
        </w:rPr>
        <w:t>根据甲方需要安排开发团队驻场开发。</w:t>
      </w:r>
    </w:p>
    <w:p w14:paraId="4C06542C"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1.2</w:t>
      </w:r>
      <w:r>
        <w:rPr>
          <w:rFonts w:ascii="宋体" w:hAnsi="宋体" w:cs="宋体" w:hint="eastAsia"/>
          <w:sz w:val="24"/>
          <w:lang w:val="zh-CN"/>
        </w:rPr>
        <w:t xml:space="preserve"> 在本合同期内或合同终止后，未征得有关方同意，不得泄露与本项目、本合同有关的技术、资料等，不得以任何形式侵害甲方的知识产权。</w:t>
      </w:r>
    </w:p>
    <w:p w14:paraId="29D804D0"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lang w:val="zh-CN"/>
        </w:rPr>
        <w:t>1</w:t>
      </w:r>
      <w:r>
        <w:rPr>
          <w:rFonts w:ascii="宋体" w:hAnsi="宋体" w:cs="宋体" w:hint="eastAsia"/>
          <w:sz w:val="24"/>
        </w:rPr>
        <w:t>1.3</w:t>
      </w:r>
      <w:r>
        <w:rPr>
          <w:rFonts w:ascii="宋体" w:hAnsi="宋体" w:cs="宋体" w:hint="eastAsia"/>
          <w:sz w:val="24"/>
          <w:lang w:val="zh-CN"/>
        </w:rPr>
        <w:t xml:space="preserve"> </w:t>
      </w:r>
      <w:r>
        <w:rPr>
          <w:rFonts w:ascii="宋体" w:hAnsi="宋体" w:cs="宋体" w:hint="eastAsia"/>
          <w:sz w:val="24"/>
          <w:lang w:val="en"/>
        </w:rPr>
        <w:t>负责本系统项目建设及整体联动，负责处理好与其他项目实施单位的协调。</w:t>
      </w:r>
    </w:p>
    <w:p w14:paraId="5F3D5775" w14:textId="77777777" w:rsidR="00C9050E" w:rsidRDefault="000E5B8D">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2</w:t>
      </w:r>
      <w:r>
        <w:rPr>
          <w:rFonts w:ascii="宋体" w:hAnsi="宋体" w:cs="宋体" w:hint="eastAsia"/>
          <w:b/>
          <w:bCs/>
          <w:sz w:val="24"/>
          <w:lang w:val="zh-CN"/>
        </w:rPr>
        <w:t>. 甲方的责任与义务</w:t>
      </w:r>
    </w:p>
    <w:p w14:paraId="4F5110AC"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2.1</w:t>
      </w:r>
      <w:r>
        <w:rPr>
          <w:rFonts w:ascii="宋体" w:hAnsi="宋体" w:cs="宋体" w:hint="eastAsia"/>
          <w:sz w:val="24"/>
          <w:lang w:val="zh-CN"/>
        </w:rPr>
        <w:t>甲方应当负责与项目建设有关的外部关系联系与协调，为乙方工作提供良好的外部条件。</w:t>
      </w:r>
    </w:p>
    <w:p w14:paraId="73F98946"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2.</w:t>
      </w:r>
      <w:r>
        <w:rPr>
          <w:rFonts w:ascii="宋体" w:hAnsi="宋体" w:cs="宋体" w:hint="eastAsia"/>
          <w:sz w:val="24"/>
          <w:lang w:val="zh-CN"/>
        </w:rPr>
        <w:t>2 甲方应当按双方约定的内容和时间，向乙方提供与项目建设有关的资料。</w:t>
      </w:r>
    </w:p>
    <w:p w14:paraId="471426C2"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2.3</w:t>
      </w:r>
      <w:r>
        <w:rPr>
          <w:rFonts w:ascii="宋体" w:hAnsi="宋体" w:cs="宋体" w:hint="eastAsia"/>
          <w:sz w:val="24"/>
          <w:lang w:val="zh-CN"/>
        </w:rPr>
        <w:t xml:space="preserve"> 甲方应授权一名熟悉本项目情况、能迅速做出决定的项目代表，负责与乙方联系。</w:t>
      </w:r>
    </w:p>
    <w:p w14:paraId="6B1FC2B5"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2.4</w:t>
      </w:r>
      <w:r>
        <w:rPr>
          <w:rFonts w:ascii="宋体" w:hAnsi="宋体" w:cs="宋体" w:hint="eastAsia"/>
          <w:sz w:val="24"/>
          <w:lang w:val="zh-CN"/>
        </w:rPr>
        <w:t xml:space="preserve"> 甲方有对项目规模、设计标准、规范和设计使用功能要求的认定权，以及对项目建设、设计变更的审批权。</w:t>
      </w:r>
    </w:p>
    <w:p w14:paraId="3C7D789D"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2.5</w:t>
      </w:r>
      <w:r>
        <w:rPr>
          <w:rFonts w:ascii="宋体" w:hAnsi="宋体" w:cs="宋体" w:hint="eastAsia"/>
          <w:sz w:val="24"/>
          <w:lang w:val="zh-CN"/>
        </w:rPr>
        <w:t xml:space="preserve"> 甲方有权要求乙方提交工作月度报告及专项报告等。</w:t>
      </w:r>
    </w:p>
    <w:p w14:paraId="3488F760" w14:textId="77777777" w:rsidR="00C9050E" w:rsidRDefault="000E5B8D">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3</w:t>
      </w:r>
      <w:r>
        <w:rPr>
          <w:rFonts w:ascii="宋体" w:hAnsi="宋体" w:cs="宋体" w:hint="eastAsia"/>
          <w:b/>
          <w:bCs/>
          <w:sz w:val="24"/>
          <w:lang w:val="zh-CN"/>
        </w:rPr>
        <w:t>. 合同生效、变更和终止</w:t>
      </w:r>
    </w:p>
    <w:p w14:paraId="0586FDA3"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3.1</w:t>
      </w:r>
      <w:r>
        <w:rPr>
          <w:rFonts w:ascii="宋体" w:hAnsi="宋体" w:cs="宋体" w:hint="eastAsia"/>
          <w:sz w:val="24"/>
          <w:lang w:val="zh-CN"/>
        </w:rPr>
        <w:t xml:space="preserve"> </w:t>
      </w:r>
      <w:r>
        <w:rPr>
          <w:rFonts w:ascii="宋体" w:hAnsi="宋体" w:cs="宋体" w:hint="eastAsia"/>
          <w:sz w:val="24"/>
          <w:lang w:val="en"/>
        </w:rPr>
        <w:t>本合同经甲乙双方盖章，</w:t>
      </w:r>
      <w:r>
        <w:rPr>
          <w:rFonts w:ascii="宋体" w:hAnsi="宋体" w:cs="宋体" w:hint="eastAsia"/>
          <w:sz w:val="24"/>
          <w:lang w:val="zh-CN"/>
        </w:rPr>
        <w:t>至合同约定的双方义务</w:t>
      </w:r>
      <w:r>
        <w:rPr>
          <w:rFonts w:ascii="宋体" w:hAnsi="宋体" w:cs="宋体" w:hint="eastAsia"/>
          <w:sz w:val="24"/>
          <w:lang w:val="en"/>
        </w:rPr>
        <w:t>履行完毕后终止。</w:t>
      </w:r>
    </w:p>
    <w:p w14:paraId="26BD0EF0"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3.2</w:t>
      </w:r>
      <w:r>
        <w:rPr>
          <w:rFonts w:ascii="宋体" w:hAnsi="宋体" w:cs="宋体" w:hint="eastAsia"/>
          <w:sz w:val="24"/>
          <w:lang w:val="zh-CN"/>
        </w:rPr>
        <w:t xml:space="preserve"> 在合同签订后，实际情况发生变化，使得乙方不能全部或部分执行项目时，乙方应当立即通知甲方。甲方有权决定该项目的完成时间是否相应延长。</w:t>
      </w:r>
    </w:p>
    <w:p w14:paraId="3DF2D3EC"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3.3</w:t>
      </w:r>
      <w:r>
        <w:rPr>
          <w:rFonts w:ascii="宋体" w:hAnsi="宋体" w:cs="宋体" w:hint="eastAsia"/>
          <w:sz w:val="24"/>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27B8CA32" w14:textId="77777777" w:rsidR="00C9050E" w:rsidRDefault="000E5B8D">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4</w:t>
      </w:r>
      <w:r>
        <w:rPr>
          <w:rFonts w:ascii="宋体" w:hAnsi="宋体" w:cs="宋体" w:hint="eastAsia"/>
          <w:b/>
          <w:bCs/>
          <w:sz w:val="24"/>
          <w:lang w:val="zh-CN"/>
        </w:rPr>
        <w:t>. 违约责任</w:t>
      </w:r>
    </w:p>
    <w:p w14:paraId="7731A23F"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lang w:val="zh-CN"/>
        </w:rPr>
        <w:t>1</w:t>
      </w:r>
      <w:r>
        <w:rPr>
          <w:rFonts w:ascii="宋体" w:hAnsi="宋体" w:cs="宋体" w:hint="eastAsia"/>
          <w:sz w:val="24"/>
        </w:rPr>
        <w:t xml:space="preserve">4.1 </w:t>
      </w:r>
      <w:r>
        <w:rPr>
          <w:rFonts w:ascii="宋体" w:hAnsi="宋体" w:cs="宋体" w:hint="eastAsia"/>
          <w:sz w:val="24"/>
          <w:lang w:val="en"/>
        </w:rPr>
        <w:t>如因项目实施质量问题，</w:t>
      </w:r>
      <w:r>
        <w:rPr>
          <w:rFonts w:ascii="宋体" w:hAnsi="宋体" w:cs="宋体" w:hint="eastAsia"/>
          <w:sz w:val="24"/>
        </w:rPr>
        <w:t>未在2024年</w:t>
      </w:r>
      <w:r>
        <w:rPr>
          <w:rFonts w:ascii="宋体" w:hAnsi="宋体" w:cs="宋体"/>
          <w:sz w:val="24"/>
        </w:rPr>
        <w:t>11</w:t>
      </w:r>
      <w:r>
        <w:rPr>
          <w:rFonts w:ascii="宋体" w:hAnsi="宋体" w:cs="宋体" w:hint="eastAsia"/>
          <w:sz w:val="24"/>
        </w:rPr>
        <w:t>月底完成初验或者初验不合格</w:t>
      </w:r>
      <w:r>
        <w:rPr>
          <w:rFonts w:ascii="宋体" w:hAnsi="宋体" w:cs="宋体" w:hint="eastAsia"/>
          <w:sz w:val="24"/>
          <w:lang w:val="en"/>
        </w:rPr>
        <w:t>，乙方应负责返工所造成的经济损失，且</w:t>
      </w:r>
      <w:r>
        <w:rPr>
          <w:rFonts w:ascii="宋体" w:hAnsi="宋体" w:cs="宋体" w:hint="eastAsia"/>
          <w:sz w:val="24"/>
          <w:lang w:val="zh-CN"/>
        </w:rPr>
        <w:t>必须无条件返工至项目合格</w:t>
      </w:r>
      <w:r>
        <w:rPr>
          <w:rFonts w:ascii="宋体" w:hAnsi="宋体" w:cs="宋体" w:hint="eastAsia"/>
          <w:sz w:val="24"/>
          <w:lang w:val="en"/>
        </w:rPr>
        <w:t>。由此而造成推迟交付的时间按超期天数计算，每超过一天乙方按本项目总价款的2‰赔偿甲方的经济损失，</w:t>
      </w:r>
      <w:r>
        <w:rPr>
          <w:rFonts w:ascii="宋体" w:hAnsi="宋体" w:cs="宋体" w:hint="eastAsia"/>
          <w:sz w:val="24"/>
          <w:lang w:val="zh-CN"/>
        </w:rPr>
        <w:t>累计超期20天，甲方有权终止合同，并没收履约保证金，</w:t>
      </w:r>
      <w:r>
        <w:rPr>
          <w:rFonts w:ascii="宋体" w:hAnsi="宋体" w:cs="宋体" w:hint="eastAsia"/>
          <w:sz w:val="24"/>
          <w:lang w:val="en"/>
        </w:rPr>
        <w:t>及要求乙方返还已付款项</w:t>
      </w:r>
      <w:r>
        <w:rPr>
          <w:rFonts w:ascii="宋体" w:hAnsi="宋体" w:cs="宋体" w:hint="eastAsia"/>
          <w:sz w:val="24"/>
          <w:lang w:val="zh-CN"/>
        </w:rPr>
        <w:t>。</w:t>
      </w:r>
      <w:r>
        <w:rPr>
          <w:rFonts w:ascii="宋体" w:hAnsi="宋体" w:cs="宋体" w:hint="eastAsia"/>
          <w:sz w:val="24"/>
          <w:lang w:val="en"/>
        </w:rPr>
        <w:t>如因甲方原因造成不能按期完工，工期相应顺延。</w:t>
      </w:r>
    </w:p>
    <w:p w14:paraId="462A5308"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lang w:val="en"/>
        </w:rPr>
        <w:t>1</w:t>
      </w:r>
      <w:r>
        <w:rPr>
          <w:rFonts w:ascii="宋体" w:hAnsi="宋体" w:cs="宋体" w:hint="eastAsia"/>
          <w:sz w:val="24"/>
        </w:rPr>
        <w:t>4</w:t>
      </w:r>
      <w:r>
        <w:rPr>
          <w:rFonts w:ascii="宋体" w:hAnsi="宋体" w:cs="宋体" w:hint="eastAsia"/>
          <w:sz w:val="24"/>
          <w:lang w:val="en"/>
        </w:rPr>
        <w:t>.2未经甲方同意，乙方不得在任何时期擅自更换投标文件中规定的项目负责人和技术负责人，同时必须确保项目技术人员与投标文件一致，否则甲方有权单方终止合同，要求</w:t>
      </w:r>
      <w:r>
        <w:rPr>
          <w:rFonts w:ascii="宋体" w:hAnsi="宋体" w:cs="宋体" w:hint="eastAsia"/>
          <w:sz w:val="24"/>
          <w:lang w:val="zh-CN"/>
        </w:rPr>
        <w:t>退还所有已支付的款项，</w:t>
      </w:r>
      <w:r>
        <w:rPr>
          <w:rFonts w:ascii="宋体" w:hAnsi="宋体" w:cs="宋体" w:hint="eastAsia"/>
          <w:sz w:val="24"/>
          <w:lang w:val="en"/>
        </w:rPr>
        <w:t>并没收履约保证金。</w:t>
      </w:r>
    </w:p>
    <w:p w14:paraId="60C03564" w14:textId="77777777" w:rsidR="00C9050E" w:rsidRDefault="000E5B8D">
      <w:pPr>
        <w:spacing w:line="360" w:lineRule="auto"/>
        <w:ind w:firstLineChars="200" w:firstLine="480"/>
        <w:rPr>
          <w:rFonts w:ascii="宋体" w:hAnsi="宋体"/>
          <w:sz w:val="24"/>
        </w:rPr>
      </w:pPr>
      <w:r>
        <w:rPr>
          <w:rFonts w:ascii="宋体" w:hAnsi="宋体" w:cs="宋体"/>
          <w:sz w:val="24"/>
        </w:rPr>
        <w:t>14.3.</w:t>
      </w:r>
      <w:r>
        <w:rPr>
          <w:rFonts w:ascii="宋体" w:hAnsi="宋体" w:hint="eastAsia"/>
          <w:sz w:val="24"/>
        </w:rPr>
        <w:t>乙方应按招标文件要求派出工作需要的驻场人员。驻场人员不能按承诺时间</w:t>
      </w:r>
      <w:r>
        <w:rPr>
          <w:rFonts w:ascii="宋体" w:hAnsi="宋体" w:hint="eastAsia"/>
          <w:sz w:val="24"/>
        </w:rPr>
        <w:lastRenderedPageBreak/>
        <w:t>到位，或因故退出或无法直接参与项目工作时，乙方应承担违约责任，并向甲方支付每人每天1000元的违约金。</w:t>
      </w:r>
    </w:p>
    <w:p w14:paraId="48CD3537" w14:textId="77777777" w:rsidR="00C9050E" w:rsidRDefault="000E5B8D">
      <w:pPr>
        <w:snapToGrid w:val="0"/>
        <w:spacing w:line="360" w:lineRule="auto"/>
        <w:ind w:firstLineChars="200" w:firstLine="480"/>
        <w:rPr>
          <w:rFonts w:asciiTheme="minorEastAsia" w:hAnsiTheme="minorEastAsia"/>
          <w:sz w:val="24"/>
        </w:rPr>
      </w:pPr>
      <w:r>
        <w:rPr>
          <w:rFonts w:asciiTheme="minorEastAsia" w:hAnsiTheme="minorEastAsia"/>
          <w:sz w:val="24"/>
        </w:rPr>
        <w:t>14.4</w:t>
      </w:r>
      <w:r>
        <w:rPr>
          <w:rFonts w:asciiTheme="minorEastAsia" w:hAnsiTheme="minorEastAsia" w:hint="eastAsia"/>
          <w:sz w:val="24"/>
        </w:rPr>
        <w:t>乙方转包或者未经甲方书面同意采取分包方式履行合同的，甲方有权解除合同，乙方应向甲方支付合同总金额5%的违约金，违约金不足以补偿甲方损失的，超出部分由乙方继续承担赔偿责任。</w:t>
      </w:r>
    </w:p>
    <w:p w14:paraId="037F4A70" w14:textId="77777777" w:rsidR="00C9050E" w:rsidRDefault="000E5B8D">
      <w:pPr>
        <w:spacing w:line="360" w:lineRule="auto"/>
        <w:ind w:firstLineChars="200" w:firstLine="480"/>
        <w:rPr>
          <w:rFonts w:ascii="宋体" w:hAnsi="宋体" w:cs="宋体"/>
          <w:sz w:val="24"/>
        </w:rPr>
      </w:pPr>
      <w:r>
        <w:rPr>
          <w:rFonts w:ascii="宋体" w:hAnsi="宋体" w:cs="宋体"/>
          <w:sz w:val="24"/>
        </w:rPr>
        <w:t>14.5.</w:t>
      </w:r>
      <w:r>
        <w:rPr>
          <w:rFonts w:ascii="宋体" w:hAnsi="宋体" w:cs="宋体" w:hint="eastAsia"/>
          <w:sz w:val="24"/>
        </w:rPr>
        <w:t>乙方对监理工程师提出的整改意见不能按时按要求完成整改超过1次，并有可能导致项目延期的，自第2次起，每次按5000元支付违约金。</w:t>
      </w:r>
    </w:p>
    <w:p w14:paraId="45575ACB"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lang w:val="en"/>
        </w:rPr>
        <w:t>1</w:t>
      </w:r>
      <w:r>
        <w:rPr>
          <w:rFonts w:ascii="宋体" w:hAnsi="宋体" w:cs="宋体" w:hint="eastAsia"/>
          <w:sz w:val="24"/>
        </w:rPr>
        <w:t>4</w:t>
      </w:r>
      <w:r>
        <w:rPr>
          <w:rFonts w:ascii="宋体" w:hAnsi="宋体" w:cs="宋体" w:hint="eastAsia"/>
          <w:sz w:val="24"/>
          <w:lang w:val="en"/>
        </w:rPr>
        <w:t>.</w:t>
      </w:r>
      <w:r>
        <w:rPr>
          <w:rFonts w:ascii="宋体" w:hAnsi="宋体" w:cs="宋体"/>
          <w:sz w:val="24"/>
          <w:lang w:val="en"/>
        </w:rPr>
        <w:t>6</w:t>
      </w:r>
      <w:r>
        <w:rPr>
          <w:rFonts w:ascii="宋体" w:hAnsi="宋体" w:cs="宋体" w:hint="eastAsia"/>
          <w:sz w:val="24"/>
          <w:lang w:val="en"/>
        </w:rPr>
        <w:t>因乙方</w:t>
      </w:r>
      <w:r>
        <w:rPr>
          <w:rFonts w:ascii="宋体" w:hAnsi="宋体" w:cs="宋体" w:hint="eastAsia"/>
          <w:sz w:val="24"/>
          <w:lang w:val="zh-CN"/>
        </w:rPr>
        <w:t>实施本项目</w:t>
      </w:r>
      <w:r>
        <w:rPr>
          <w:rFonts w:ascii="宋体" w:hAnsi="宋体" w:cs="宋体" w:hint="eastAsia"/>
          <w:sz w:val="24"/>
          <w:lang w:val="en"/>
        </w:rPr>
        <w:t>原因造成甲方其他系统不能正常运行，酿成重大事故（正常工作日系统中断一天或一天以上）的，应承担全部法律责任，并赔偿经济损失，赔偿金额为项目总价的20%，</w:t>
      </w:r>
      <w:r>
        <w:rPr>
          <w:rFonts w:ascii="宋体" w:hAnsi="宋体" w:cs="宋体" w:hint="eastAsia"/>
          <w:sz w:val="24"/>
        </w:rPr>
        <w:t>如该金额不能弥补甲方损失的，甲方仍有权要求乙方赔偿</w:t>
      </w:r>
      <w:r>
        <w:rPr>
          <w:rFonts w:ascii="宋体" w:hAnsi="宋体" w:cs="宋体" w:hint="eastAsia"/>
          <w:sz w:val="24"/>
          <w:lang w:val="en"/>
        </w:rPr>
        <w:t>。</w:t>
      </w:r>
    </w:p>
    <w:p w14:paraId="4342E8C0"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rPr>
        <w:t>14.</w:t>
      </w:r>
      <w:r>
        <w:rPr>
          <w:rFonts w:ascii="宋体" w:hAnsi="宋体" w:cs="宋体"/>
          <w:sz w:val="24"/>
        </w:rPr>
        <w:t>7</w:t>
      </w:r>
      <w:r>
        <w:rPr>
          <w:rFonts w:ascii="宋体" w:hAnsi="宋体" w:cs="宋体" w:hint="eastAsia"/>
          <w:sz w:val="24"/>
        </w:rPr>
        <w:t xml:space="preserve"> </w:t>
      </w:r>
      <w:r>
        <w:rPr>
          <w:rFonts w:ascii="宋体" w:hAnsi="宋体" w:cs="宋体" w:hint="eastAsia"/>
          <w:sz w:val="24"/>
          <w:lang w:val="zh-CN"/>
        </w:rPr>
        <w:t>履行本合同的过程中，确因在现有水平和条件下难以克服的技术困难，导致部分或全部失败所造成的损失，风险责任由乙方全部承担。</w:t>
      </w:r>
    </w:p>
    <w:p w14:paraId="78E7E0C4"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en"/>
        </w:rPr>
        <w:t>1</w:t>
      </w:r>
      <w:r>
        <w:rPr>
          <w:rFonts w:ascii="宋体" w:hAnsi="宋体" w:cs="宋体" w:hint="eastAsia"/>
          <w:sz w:val="24"/>
        </w:rPr>
        <w:t>4</w:t>
      </w:r>
      <w:r>
        <w:rPr>
          <w:rFonts w:ascii="宋体" w:hAnsi="宋体" w:cs="宋体" w:hint="eastAsia"/>
          <w:sz w:val="24"/>
          <w:lang w:val="en"/>
        </w:rPr>
        <w:t>.</w:t>
      </w:r>
      <w:r>
        <w:rPr>
          <w:rFonts w:ascii="宋体" w:hAnsi="宋体" w:cs="宋体"/>
          <w:sz w:val="24"/>
        </w:rPr>
        <w:t>8</w:t>
      </w:r>
      <w:r>
        <w:rPr>
          <w:rFonts w:ascii="宋体" w:hAnsi="宋体" w:cs="宋体" w:hint="eastAsia"/>
          <w:sz w:val="24"/>
          <w:lang w:val="en"/>
        </w:rPr>
        <w:t xml:space="preserve"> </w:t>
      </w:r>
      <w:r>
        <w:rPr>
          <w:rFonts w:ascii="宋体" w:hAnsi="宋体" w:cs="宋体" w:hint="eastAsia"/>
          <w:sz w:val="24"/>
          <w:lang w:val="zh-CN"/>
        </w:rPr>
        <w:t>因不可抗力导致合同不能全部或部分履行，</w:t>
      </w:r>
      <w:r>
        <w:rPr>
          <w:rFonts w:ascii="宋体" w:hAnsi="宋体" w:cs="宋体" w:hint="eastAsia"/>
          <w:sz w:val="24"/>
          <w:lang w:val="en"/>
        </w:rPr>
        <w:t>甲、</w:t>
      </w:r>
      <w:r>
        <w:rPr>
          <w:rFonts w:ascii="宋体" w:hAnsi="宋体" w:cs="宋体" w:hint="eastAsia"/>
          <w:sz w:val="24"/>
          <w:lang w:val="zh-CN"/>
        </w:rPr>
        <w:t>乙双方协商解决。</w:t>
      </w:r>
    </w:p>
    <w:p w14:paraId="72A6C94B" w14:textId="77777777" w:rsidR="00C9050E" w:rsidRDefault="000E5B8D">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5</w:t>
      </w:r>
      <w:r>
        <w:rPr>
          <w:rFonts w:ascii="宋体" w:hAnsi="宋体" w:cs="宋体" w:hint="eastAsia"/>
          <w:b/>
          <w:bCs/>
          <w:sz w:val="24"/>
          <w:lang w:val="zh-CN"/>
        </w:rPr>
        <w:t>．项目质量</w:t>
      </w:r>
    </w:p>
    <w:p w14:paraId="03853976"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5</w:t>
      </w:r>
      <w:r>
        <w:rPr>
          <w:rFonts w:ascii="宋体" w:hAnsi="宋体" w:cs="宋体" w:hint="eastAsia"/>
          <w:sz w:val="24"/>
          <w:lang w:val="zh-CN"/>
        </w:rPr>
        <w:t>.1 乙方应建立和完善履行合同的内部质量保证体系，并提供相关内部规章制度给甲方，以便甲方进行监督检查。</w:t>
      </w:r>
    </w:p>
    <w:p w14:paraId="28FA170C"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5</w:t>
      </w:r>
      <w:r>
        <w:rPr>
          <w:rFonts w:ascii="宋体" w:hAnsi="宋体" w:cs="宋体" w:hint="eastAsia"/>
          <w:sz w:val="24"/>
          <w:lang w:val="zh-CN"/>
        </w:rPr>
        <w:t>.2乙方应保证履行合同的人员数量和素质、软件和硬件设备的配置、场地、环境和设施等满足全面履行合同的要求，并应接受甲方的监督检查。</w:t>
      </w:r>
    </w:p>
    <w:p w14:paraId="1D52DD29" w14:textId="77777777" w:rsidR="00C9050E" w:rsidRDefault="000E5B8D">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6</w:t>
      </w:r>
      <w:r>
        <w:rPr>
          <w:rFonts w:ascii="宋体" w:hAnsi="宋体" w:cs="宋体" w:hint="eastAsia"/>
          <w:b/>
          <w:bCs/>
          <w:sz w:val="24"/>
          <w:lang w:val="zh-CN"/>
        </w:rPr>
        <w:t>.技术资料</w:t>
      </w:r>
    </w:p>
    <w:p w14:paraId="0EFB3169"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6</w:t>
      </w:r>
      <w:r>
        <w:rPr>
          <w:rFonts w:ascii="宋体" w:hAnsi="宋体" w:cs="宋体" w:hint="eastAsia"/>
          <w:sz w:val="24"/>
          <w:lang w:val="zh-CN"/>
        </w:rPr>
        <w:t>.1 乙方应按采购文件规定的时间向甲方提供有关技术资料。</w:t>
      </w:r>
    </w:p>
    <w:p w14:paraId="55A32F82"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6</w:t>
      </w:r>
      <w:r>
        <w:rPr>
          <w:rFonts w:ascii="宋体" w:hAnsi="宋体" w:cs="宋体" w:hint="eastAsia"/>
          <w:sz w:val="24"/>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626810"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6</w:t>
      </w:r>
      <w:r>
        <w:rPr>
          <w:rFonts w:ascii="宋体" w:hAnsi="宋体" w:cs="宋体" w:hint="eastAsia"/>
          <w:sz w:val="24"/>
          <w:lang w:val="zh-CN"/>
        </w:rPr>
        <w:t>.3 无论本合同是否履行完毕、提前解除或者终止，乙方对合同履行期间内所获悉的甲方保密信息均需承担保密义务，若因乙方过错违反本条约定而给甲方带来损失的，乙方应当承担全部赔偿责任。</w:t>
      </w:r>
    </w:p>
    <w:p w14:paraId="0A3F25DA" w14:textId="77777777" w:rsidR="00C9050E" w:rsidRDefault="000E5B8D">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7</w:t>
      </w:r>
      <w:r>
        <w:rPr>
          <w:rFonts w:ascii="宋体" w:hAnsi="宋体" w:cs="宋体" w:hint="eastAsia"/>
          <w:b/>
          <w:bCs/>
          <w:sz w:val="24"/>
          <w:lang w:val="zh-CN"/>
        </w:rPr>
        <w:t>.知识产权</w:t>
      </w:r>
    </w:p>
    <w:p w14:paraId="339BCF5F"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7</w:t>
      </w:r>
      <w:r>
        <w:rPr>
          <w:rFonts w:ascii="宋体" w:hAnsi="宋体" w:cs="宋体" w:hint="eastAsia"/>
          <w:sz w:val="24"/>
          <w:lang w:val="zh-CN"/>
        </w:rPr>
        <w:t>.1乙方在本合同项下完成的所有形式的工作成果所有权和版权归属于甲方，产生的组件全市共用。</w:t>
      </w:r>
    </w:p>
    <w:p w14:paraId="7B6F4BAC"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7</w:t>
      </w:r>
      <w:r>
        <w:rPr>
          <w:rFonts w:ascii="宋体" w:hAnsi="宋体" w:cs="宋体" w:hint="eastAsia"/>
          <w:sz w:val="24"/>
          <w:lang w:val="zh-CN"/>
        </w:rPr>
        <w:t>.2乙方应保证所提供的系统或其任何一部分均不会侵犯任何第三方的知识产权；</w:t>
      </w:r>
      <w:r>
        <w:rPr>
          <w:rFonts w:ascii="宋体" w:hAnsi="宋体" w:cs="宋体" w:hint="eastAsia"/>
          <w:sz w:val="24"/>
        </w:rPr>
        <w:lastRenderedPageBreak/>
        <w:t>保证所提供的产品包括相关附件为相应厂家原装正品，软件产品为相关厂家正版软件，符合国家有关规定；保证所提供产品具有合法的版权或使用权。本项目采购的产品，</w:t>
      </w:r>
      <w:r>
        <w:rPr>
          <w:rFonts w:ascii="宋体" w:hAnsi="宋体" w:cs="宋体" w:hint="eastAsia"/>
          <w:sz w:val="24"/>
          <w:lang w:val="zh-CN"/>
        </w:rPr>
        <w:t>如发生侵权产生的相应法律责任（包括但不限于赔偿责任等）均由乙方承担。若因此给甲方造成损失的，应赔偿包括但不限于直接损失和维权产生的律师费、诉讼费等各项费用。</w:t>
      </w:r>
    </w:p>
    <w:p w14:paraId="77B6EF5B"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7</w:t>
      </w:r>
      <w:r>
        <w:rPr>
          <w:rFonts w:ascii="宋体" w:hAnsi="宋体" w:cs="宋体" w:hint="eastAsia"/>
          <w:sz w:val="24"/>
          <w:lang w:val="zh-CN"/>
        </w:rPr>
        <w:t>.3本项目的知识产权归甲方所有，乙方必须提供本项目的所有源代码和开发文档。未经甲方</w:t>
      </w:r>
      <w:r>
        <w:rPr>
          <w:rFonts w:ascii="宋体" w:hAnsi="宋体" w:cs="宋体" w:hint="eastAsia"/>
          <w:sz w:val="24"/>
        </w:rPr>
        <w:t>书面</w:t>
      </w:r>
      <w:r>
        <w:rPr>
          <w:rFonts w:ascii="宋体" w:hAnsi="宋体" w:cs="宋体" w:hint="eastAsia"/>
          <w:sz w:val="24"/>
          <w:lang w:val="zh-CN"/>
        </w:rPr>
        <w:t>同意，乙方不得擅自扩散或提供给第三方使用。本合同约定的知识产权条款不受本合同届满、解除、终止、或本合同中其他条款的无效或履行完毕等情形的影响。</w:t>
      </w:r>
    </w:p>
    <w:p w14:paraId="40096939" w14:textId="77777777" w:rsidR="00C9050E" w:rsidRDefault="000E5B8D">
      <w:pPr>
        <w:pStyle w:val="ad"/>
        <w:ind w:firstLineChars="200" w:firstLine="482"/>
        <w:rPr>
          <w:rFonts w:hAnsi="宋体" w:cs="宋体"/>
          <w:b/>
          <w:bCs/>
          <w:szCs w:val="24"/>
          <w:lang w:val="en-US"/>
        </w:rPr>
      </w:pPr>
      <w:r>
        <w:rPr>
          <w:rFonts w:hAnsi="宋体" w:cs="宋体" w:hint="eastAsia"/>
          <w:b/>
          <w:bCs/>
          <w:szCs w:val="24"/>
          <w:lang w:val="en-US"/>
        </w:rPr>
        <w:t>18.网络安全</w:t>
      </w:r>
    </w:p>
    <w:p w14:paraId="44169097" w14:textId="77777777" w:rsidR="00C9050E" w:rsidRDefault="000E5B8D">
      <w:pPr>
        <w:pStyle w:val="a0"/>
        <w:spacing w:line="360" w:lineRule="auto"/>
        <w:ind w:firstLineChars="200" w:firstLine="480"/>
        <w:rPr>
          <w:rFonts w:hAnsi="宋体" w:cs="宋体"/>
          <w:snapToGrid/>
          <w:color w:val="auto"/>
          <w:kern w:val="0"/>
          <w:sz w:val="24"/>
          <w:szCs w:val="24"/>
        </w:rPr>
      </w:pPr>
      <w:r>
        <w:rPr>
          <w:rFonts w:hAnsi="宋体" w:cs="宋体" w:hint="eastAsia"/>
          <w:snapToGrid/>
          <w:color w:val="auto"/>
          <w:kern w:val="0"/>
          <w:sz w:val="24"/>
          <w:szCs w:val="24"/>
          <w:lang w:val="en"/>
        </w:rPr>
        <w:t>18.1</w:t>
      </w:r>
      <w:r>
        <w:rPr>
          <w:rFonts w:hAnsi="宋体" w:cs="宋体" w:hint="eastAsia"/>
          <w:snapToGrid/>
          <w:color w:val="auto"/>
          <w:kern w:val="0"/>
          <w:sz w:val="24"/>
          <w:szCs w:val="24"/>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30B5C560" w14:textId="77777777" w:rsidR="00C9050E" w:rsidRDefault="000E5B8D">
      <w:pPr>
        <w:pStyle w:val="a0"/>
        <w:spacing w:line="360" w:lineRule="auto"/>
        <w:ind w:firstLine="480"/>
        <w:rPr>
          <w:rFonts w:hAnsi="宋体" w:cs="宋体"/>
          <w:snapToGrid/>
          <w:color w:val="auto"/>
          <w:kern w:val="0"/>
          <w:sz w:val="24"/>
          <w:szCs w:val="24"/>
        </w:rPr>
      </w:pPr>
      <w:r>
        <w:rPr>
          <w:rFonts w:hAnsi="宋体" w:cs="宋体" w:hint="eastAsia"/>
          <w:snapToGrid/>
          <w:color w:val="auto"/>
          <w:kern w:val="0"/>
          <w:sz w:val="24"/>
          <w:szCs w:val="24"/>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4861C985" w14:textId="77777777" w:rsidR="00C9050E" w:rsidRDefault="000E5B8D">
      <w:pPr>
        <w:pStyle w:val="a0"/>
        <w:spacing w:line="360" w:lineRule="auto"/>
        <w:ind w:firstLine="480"/>
        <w:rPr>
          <w:rFonts w:hAnsi="宋体" w:cs="宋体"/>
          <w:snapToGrid/>
          <w:color w:val="auto"/>
          <w:kern w:val="0"/>
          <w:sz w:val="24"/>
          <w:szCs w:val="24"/>
        </w:rPr>
      </w:pPr>
      <w:r>
        <w:rPr>
          <w:rFonts w:hAnsi="宋体" w:cs="宋体" w:hint="eastAsia"/>
          <w:snapToGrid/>
          <w:color w:val="auto"/>
          <w:kern w:val="0"/>
          <w:sz w:val="24"/>
          <w:szCs w:val="24"/>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6A7CBE64" w14:textId="77777777" w:rsidR="00C9050E" w:rsidRDefault="000E5B8D">
      <w:pPr>
        <w:pStyle w:val="a0"/>
        <w:spacing w:line="360" w:lineRule="auto"/>
        <w:ind w:firstLine="480"/>
        <w:rPr>
          <w:rFonts w:hAnsi="宋体" w:cs="宋体"/>
          <w:snapToGrid/>
          <w:color w:val="auto"/>
          <w:kern w:val="0"/>
          <w:sz w:val="24"/>
          <w:szCs w:val="24"/>
        </w:rPr>
      </w:pPr>
      <w:r>
        <w:rPr>
          <w:rFonts w:hAnsi="宋体" w:cs="宋体" w:hint="eastAsia"/>
          <w:snapToGrid/>
          <w:color w:val="auto"/>
          <w:kern w:val="0"/>
          <w:sz w:val="24"/>
          <w:szCs w:val="24"/>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w:t>
      </w:r>
      <w:r>
        <w:rPr>
          <w:rFonts w:hAnsi="宋体" w:cs="宋体" w:hint="eastAsia"/>
          <w:snapToGrid/>
          <w:color w:val="auto"/>
          <w:kern w:val="0"/>
          <w:sz w:val="24"/>
          <w:szCs w:val="24"/>
        </w:rPr>
        <w:lastRenderedPageBreak/>
        <w:t>受控终端上开展工作，任何终端未经授权，不得接入开发、测试与生产环境；未经授权，任何人员不得将开发、测试、生产环境中的数据带离开发、测试、生产环境。</w:t>
      </w:r>
    </w:p>
    <w:p w14:paraId="4EA102AE" w14:textId="77777777" w:rsidR="00C9050E" w:rsidRDefault="000E5B8D">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9</w:t>
      </w:r>
      <w:r>
        <w:rPr>
          <w:rFonts w:ascii="宋体" w:hAnsi="宋体" w:cs="宋体" w:hint="eastAsia"/>
          <w:b/>
          <w:bCs/>
          <w:sz w:val="24"/>
          <w:lang w:val="zh-CN"/>
        </w:rPr>
        <w:t>. 争议处理</w:t>
      </w:r>
    </w:p>
    <w:p w14:paraId="11F0ACD3"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14:paraId="5922C56F" w14:textId="77777777" w:rsidR="00C9050E" w:rsidRDefault="000E5B8D">
      <w:pPr>
        <w:spacing w:line="360" w:lineRule="auto"/>
        <w:ind w:firstLineChars="200" w:firstLine="482"/>
        <w:outlineLvl w:val="2"/>
        <w:rPr>
          <w:rFonts w:ascii="宋体" w:hAnsi="宋体" w:cs="宋体"/>
          <w:b/>
          <w:bCs/>
          <w:sz w:val="24"/>
          <w:lang w:val="zh-CN"/>
        </w:rPr>
      </w:pPr>
      <w:r>
        <w:rPr>
          <w:rFonts w:ascii="宋体" w:hAnsi="宋体" w:cs="宋体" w:hint="eastAsia"/>
          <w:b/>
          <w:bCs/>
          <w:sz w:val="24"/>
        </w:rPr>
        <w:t>20</w:t>
      </w:r>
      <w:r>
        <w:rPr>
          <w:rFonts w:ascii="宋体" w:hAnsi="宋体" w:cs="宋体" w:hint="eastAsia"/>
          <w:b/>
          <w:bCs/>
          <w:sz w:val="24"/>
          <w:lang w:val="zh-CN"/>
        </w:rPr>
        <w:t>. 其他</w:t>
      </w:r>
    </w:p>
    <w:p w14:paraId="25FD28AA" w14:textId="77777777" w:rsidR="00C9050E" w:rsidRDefault="000E5B8D">
      <w:pPr>
        <w:spacing w:line="360" w:lineRule="auto"/>
        <w:ind w:firstLineChars="200" w:firstLine="480"/>
        <w:rPr>
          <w:rFonts w:ascii="宋体" w:hAnsi="宋体" w:cs="宋体"/>
          <w:sz w:val="24"/>
          <w:lang w:val="zh-CN"/>
        </w:rPr>
      </w:pPr>
      <w:r>
        <w:rPr>
          <w:rFonts w:ascii="宋体" w:hAnsi="宋体" w:cs="宋体" w:hint="eastAsia"/>
          <w:sz w:val="24"/>
        </w:rPr>
        <w:t>20.</w:t>
      </w:r>
      <w:r>
        <w:rPr>
          <w:rFonts w:ascii="宋体" w:hAnsi="宋体" w:cs="宋体" w:hint="eastAsia"/>
          <w:sz w:val="24"/>
          <w:lang w:val="zh-CN"/>
        </w:rPr>
        <w:t>1 未经过甲方的书面同意，乙方不得转让其应履行的合同项下的义务，和将部分合同项下的义务分包给其他单位完成，</w:t>
      </w:r>
      <w:r>
        <w:rPr>
          <w:rFonts w:ascii="宋体" w:hAnsi="宋体" w:cs="宋体" w:hint="eastAsia"/>
          <w:sz w:val="24"/>
          <w:lang w:val="en"/>
        </w:rPr>
        <w:t>否则甲方有权单方解除合同并</w:t>
      </w:r>
      <w:r>
        <w:rPr>
          <w:rFonts w:ascii="宋体" w:hAnsi="宋体" w:cs="宋体" w:hint="eastAsia"/>
          <w:sz w:val="24"/>
        </w:rPr>
        <w:t>没收履约保证金，同时有权</w:t>
      </w:r>
      <w:r>
        <w:rPr>
          <w:rFonts w:ascii="宋体" w:hAnsi="宋体" w:cs="宋体" w:hint="eastAsia"/>
          <w:sz w:val="24"/>
          <w:lang w:val="en"/>
        </w:rPr>
        <w:t>要求乙方退还所收取的全部款项</w:t>
      </w:r>
      <w:r>
        <w:rPr>
          <w:rFonts w:ascii="宋体" w:hAnsi="宋体" w:cs="宋体" w:hint="eastAsia"/>
          <w:sz w:val="24"/>
          <w:lang w:val="zh-CN"/>
        </w:rPr>
        <w:t>。</w:t>
      </w:r>
    </w:p>
    <w:p w14:paraId="7C0DC677"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20.2</w:t>
      </w:r>
      <w:r>
        <w:rPr>
          <w:rFonts w:ascii="宋体" w:hAnsi="宋体" w:cs="宋体" w:hint="eastAsia"/>
          <w:sz w:val="24"/>
          <w:lang w:val="zh-CN"/>
        </w:rPr>
        <w:t xml:space="preserve"> </w:t>
      </w:r>
      <w:r>
        <w:rPr>
          <w:rFonts w:ascii="宋体" w:hAnsi="宋体" w:cs="宋体" w:hint="eastAsia"/>
          <w:sz w:val="24"/>
          <w:lang w:val="en"/>
        </w:rPr>
        <w:t>本合同任何一方给另一方的通知，都应以书面或传真的形式发送，而另一方应以书面形式确认并发送到对方明确的地址。</w:t>
      </w:r>
    </w:p>
    <w:p w14:paraId="3783B2B9"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20.3</w:t>
      </w:r>
      <w:r>
        <w:rPr>
          <w:rFonts w:ascii="宋体" w:hAnsi="宋体" w:cs="宋体" w:hint="eastAsia"/>
          <w:sz w:val="24"/>
          <w:lang w:val="en"/>
        </w:rPr>
        <w:t xml:space="preserve"> 招标文件（编号：</w:t>
      </w:r>
      <w:r>
        <w:rPr>
          <w:rFonts w:ascii="宋体" w:hAnsi="宋体" w:cs="宋体"/>
          <w:sz w:val="24"/>
        </w:rPr>
        <w:t xml:space="preserve"> </w:t>
      </w:r>
      <w:r>
        <w:rPr>
          <w:rFonts w:ascii="宋体" w:hAnsi="宋体" w:cs="宋体" w:hint="eastAsia"/>
          <w:sz w:val="24"/>
          <w:lang w:val="en"/>
        </w:rPr>
        <w:t>）、投标文件及评标过程中形成的文字资料、询标纪要、附件一报价表、附件二报价明细清单均作为本合同的组成部分，具有同等效力。本合同未尽事宜，遵照《</w:t>
      </w:r>
      <w:r>
        <w:rPr>
          <w:rFonts w:ascii="宋体" w:hAnsi="宋体" w:cs="宋体" w:hint="eastAsia"/>
          <w:sz w:val="24"/>
        </w:rPr>
        <w:t>中华人民共和国民法典</w:t>
      </w:r>
      <w:r>
        <w:rPr>
          <w:rFonts w:ascii="宋体" w:hAnsi="宋体" w:cs="宋体" w:hint="eastAsia"/>
          <w:sz w:val="24"/>
          <w:lang w:val="en"/>
        </w:rPr>
        <w:t>》有关条文执行。</w:t>
      </w:r>
    </w:p>
    <w:p w14:paraId="526C47D6"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20</w:t>
      </w:r>
      <w:r>
        <w:rPr>
          <w:rFonts w:ascii="宋体" w:hAnsi="宋体" w:cs="宋体" w:hint="eastAsia"/>
          <w:sz w:val="24"/>
          <w:lang w:val="en"/>
        </w:rPr>
        <w:t>.</w:t>
      </w:r>
      <w:r>
        <w:rPr>
          <w:rFonts w:ascii="宋体" w:hAnsi="宋体" w:cs="宋体" w:hint="eastAsia"/>
          <w:sz w:val="24"/>
        </w:rPr>
        <w:t>4</w:t>
      </w:r>
      <w:r>
        <w:rPr>
          <w:rFonts w:ascii="宋体" w:hAnsi="宋体" w:cs="宋体" w:hint="eastAsia"/>
          <w:sz w:val="24"/>
          <w:lang w:val="en"/>
        </w:rPr>
        <w:t xml:space="preserve"> 本合同执行中相关的一切税费均由乙方负担。</w:t>
      </w:r>
    </w:p>
    <w:p w14:paraId="1F0CB469" w14:textId="77777777" w:rsidR="00C9050E" w:rsidRDefault="000E5B8D">
      <w:pPr>
        <w:spacing w:line="360" w:lineRule="auto"/>
        <w:ind w:firstLineChars="200" w:firstLine="480"/>
        <w:rPr>
          <w:rFonts w:ascii="宋体" w:hAnsi="宋体" w:cs="宋体"/>
          <w:sz w:val="24"/>
          <w:lang w:val="en"/>
        </w:rPr>
      </w:pPr>
      <w:r>
        <w:rPr>
          <w:rFonts w:ascii="宋体" w:hAnsi="宋体" w:cs="宋体" w:hint="eastAsia"/>
          <w:sz w:val="24"/>
        </w:rPr>
        <w:t xml:space="preserve">20.5 </w:t>
      </w:r>
      <w:r>
        <w:rPr>
          <w:rFonts w:ascii="宋体" w:hAnsi="宋体" w:cs="宋体" w:hint="eastAsia"/>
          <w:sz w:val="24"/>
          <w:lang w:val="zh-CN"/>
        </w:rPr>
        <w:t>甲乙双方签订保密协议。保密协议为本合同的组成部分，</w:t>
      </w:r>
      <w:r>
        <w:rPr>
          <w:rFonts w:ascii="宋体" w:hAnsi="宋体" w:cs="宋体" w:hint="eastAsia"/>
          <w:sz w:val="24"/>
        </w:rPr>
        <w:t>长期有效，</w:t>
      </w:r>
      <w:r>
        <w:rPr>
          <w:rFonts w:ascii="宋体" w:hAnsi="宋体" w:cs="宋体" w:hint="eastAsia"/>
          <w:sz w:val="24"/>
          <w:lang w:val="zh-CN"/>
        </w:rPr>
        <w:t>不受本合同届满、解除、终止、或本合同中其他条款的无效或履行完毕等情形的影响。</w:t>
      </w:r>
    </w:p>
    <w:p w14:paraId="4571E78D"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20</w:t>
      </w:r>
      <w:r>
        <w:rPr>
          <w:rFonts w:ascii="宋体" w:hAnsi="宋体" w:cs="宋体" w:hint="eastAsia"/>
          <w:sz w:val="24"/>
          <w:lang w:val="en"/>
        </w:rPr>
        <w:t>.</w:t>
      </w:r>
      <w:r>
        <w:rPr>
          <w:rFonts w:ascii="宋体" w:hAnsi="宋体" w:cs="宋体" w:hint="eastAsia"/>
          <w:sz w:val="24"/>
        </w:rPr>
        <w:t>6</w:t>
      </w:r>
      <w:r>
        <w:rPr>
          <w:rFonts w:ascii="宋体" w:hAnsi="宋体" w:cs="宋体" w:hint="eastAsia"/>
          <w:sz w:val="24"/>
          <w:lang w:val="en"/>
        </w:rPr>
        <w:t>本合同壹式陆份，甲方、乙方各执叁份。经双方法定代表人或授权代表签字并加盖单位公章，且乙方向甲方缴纳履约保证金后生效。</w:t>
      </w:r>
    </w:p>
    <w:p w14:paraId="3DCCEA09" w14:textId="77777777" w:rsidR="00C9050E" w:rsidRDefault="00C9050E">
      <w:pPr>
        <w:spacing w:line="360" w:lineRule="auto"/>
        <w:jc w:val="left"/>
        <w:rPr>
          <w:rFonts w:ascii="宋体" w:hAnsi="宋体" w:cs="宋体"/>
          <w:sz w:val="24"/>
        </w:rPr>
      </w:pPr>
    </w:p>
    <w:p w14:paraId="793B1EA0" w14:textId="77777777" w:rsidR="00C9050E" w:rsidRDefault="00C9050E">
      <w:pPr>
        <w:spacing w:line="360" w:lineRule="auto"/>
        <w:jc w:val="left"/>
        <w:rPr>
          <w:rFonts w:ascii="宋体" w:hAnsi="宋体" w:cs="宋体"/>
          <w:sz w:val="24"/>
        </w:rPr>
      </w:pPr>
    </w:p>
    <w:p w14:paraId="6C12EBA4" w14:textId="77777777" w:rsidR="00C9050E" w:rsidRDefault="00C9050E">
      <w:pPr>
        <w:spacing w:line="360" w:lineRule="auto"/>
        <w:jc w:val="left"/>
        <w:rPr>
          <w:rFonts w:ascii="宋体" w:hAnsi="宋体" w:cs="宋体"/>
          <w:sz w:val="24"/>
        </w:rPr>
        <w:sectPr w:rsidR="00C9050E">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2CE6D4D0" w14:textId="77777777" w:rsidR="00C9050E" w:rsidRDefault="000E5B8D">
      <w:pPr>
        <w:spacing w:line="360" w:lineRule="auto"/>
        <w:jc w:val="left"/>
        <w:rPr>
          <w:rFonts w:ascii="宋体" w:hAnsi="宋体" w:cs="宋体"/>
          <w:sz w:val="24"/>
        </w:rPr>
      </w:pPr>
      <w:r>
        <w:rPr>
          <w:rFonts w:ascii="宋体" w:hAnsi="宋体" w:cs="宋体" w:hint="eastAsia"/>
          <w:sz w:val="24"/>
        </w:rPr>
        <w:lastRenderedPageBreak/>
        <w:t>（本页为《市发改委深化信创项目-标项四：“数字社会”系统信创云迁移及综合系统集成合同》之签字盖章页）</w:t>
      </w:r>
    </w:p>
    <w:p w14:paraId="2E7EE822" w14:textId="77777777" w:rsidR="00C9050E" w:rsidRDefault="000E5B8D">
      <w:pPr>
        <w:spacing w:line="360" w:lineRule="auto"/>
        <w:ind w:left="6480" w:hangingChars="2700" w:hanging="6480"/>
        <w:jc w:val="left"/>
        <w:rPr>
          <w:rFonts w:ascii="宋体" w:hAnsi="宋体" w:cs="宋体"/>
          <w:sz w:val="24"/>
        </w:rPr>
      </w:pPr>
      <w:r>
        <w:rPr>
          <w:rFonts w:ascii="宋体" w:hAnsi="宋体" w:cs="宋体" w:hint="eastAsia"/>
          <w:sz w:val="24"/>
        </w:rPr>
        <w:t xml:space="preserve">甲方（盖章）：杭州市发展和改革委员会     乙方（盖章）： </w:t>
      </w:r>
    </w:p>
    <w:p w14:paraId="559C3F82" w14:textId="77777777" w:rsidR="00C9050E" w:rsidRDefault="000E5B8D">
      <w:pPr>
        <w:spacing w:line="360" w:lineRule="auto"/>
        <w:jc w:val="left"/>
        <w:rPr>
          <w:rFonts w:ascii="宋体" w:hAnsi="宋体" w:cs="宋体"/>
          <w:sz w:val="24"/>
        </w:rPr>
      </w:pPr>
      <w:r>
        <w:rPr>
          <w:rFonts w:ascii="宋体" w:hAnsi="宋体" w:cs="宋体" w:hint="eastAsia"/>
          <w:sz w:val="24"/>
        </w:rPr>
        <w:t>（杭州市对口支援和区域合作局）</w:t>
      </w:r>
    </w:p>
    <w:p w14:paraId="663D524A" w14:textId="77777777" w:rsidR="00C9050E" w:rsidRDefault="000E5B8D">
      <w:pPr>
        <w:spacing w:line="360" w:lineRule="auto"/>
        <w:jc w:val="left"/>
        <w:rPr>
          <w:rFonts w:ascii="宋体" w:hAnsi="宋体" w:cs="宋体"/>
          <w:sz w:val="24"/>
        </w:rPr>
      </w:pPr>
      <w:r>
        <w:rPr>
          <w:rFonts w:ascii="宋体" w:hAnsi="宋体" w:cs="宋体" w:hint="eastAsia"/>
          <w:sz w:val="24"/>
        </w:rPr>
        <w:t xml:space="preserve">法定代表人：                             法定代表人：         </w:t>
      </w:r>
    </w:p>
    <w:p w14:paraId="598AC895" w14:textId="77777777" w:rsidR="00C9050E" w:rsidRDefault="000E5B8D">
      <w:pPr>
        <w:spacing w:line="360" w:lineRule="auto"/>
        <w:jc w:val="left"/>
        <w:rPr>
          <w:rFonts w:ascii="宋体" w:hAnsi="宋体" w:cs="宋体"/>
          <w:sz w:val="24"/>
        </w:rPr>
      </w:pPr>
      <w:r>
        <w:rPr>
          <w:rFonts w:ascii="宋体" w:hAnsi="宋体" w:cs="宋体" w:hint="eastAsia"/>
          <w:sz w:val="24"/>
        </w:rPr>
        <w:t xml:space="preserve">或受委托人（签字）：                     或受委托人（签字）： </w:t>
      </w:r>
    </w:p>
    <w:p w14:paraId="3C3DE4F4" w14:textId="77777777" w:rsidR="00C9050E" w:rsidRDefault="000E5B8D">
      <w:pPr>
        <w:spacing w:line="360" w:lineRule="auto"/>
        <w:jc w:val="left"/>
        <w:rPr>
          <w:rFonts w:ascii="宋体" w:hAnsi="宋体" w:cs="宋体"/>
          <w:sz w:val="24"/>
        </w:rPr>
      </w:pPr>
      <w:r>
        <w:rPr>
          <w:rFonts w:ascii="宋体" w:hAnsi="宋体" w:cs="宋体" w:hint="eastAsia"/>
          <w:sz w:val="24"/>
        </w:rPr>
        <w:t>联系人：                                 联系人：</w:t>
      </w:r>
    </w:p>
    <w:p w14:paraId="2D8542E7" w14:textId="77777777" w:rsidR="00C9050E" w:rsidRDefault="000E5B8D">
      <w:pPr>
        <w:spacing w:line="360" w:lineRule="auto"/>
        <w:jc w:val="left"/>
        <w:rPr>
          <w:rFonts w:ascii="宋体" w:hAnsi="宋体" w:cs="宋体"/>
          <w:sz w:val="24"/>
        </w:rPr>
      </w:pPr>
      <w:r>
        <w:rPr>
          <w:rFonts w:ascii="宋体" w:hAnsi="宋体" w:cs="宋体" w:hint="eastAsia"/>
          <w:sz w:val="24"/>
        </w:rPr>
        <w:t>地址：</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地址：                    </w:t>
      </w:r>
    </w:p>
    <w:p w14:paraId="6C645EB9" w14:textId="77777777" w:rsidR="00C9050E" w:rsidRDefault="000E5B8D">
      <w:pPr>
        <w:spacing w:line="360" w:lineRule="auto"/>
        <w:jc w:val="left"/>
        <w:rPr>
          <w:rFonts w:ascii="宋体" w:hAnsi="宋体" w:cs="宋体"/>
          <w:sz w:val="24"/>
        </w:rPr>
      </w:pPr>
      <w:r>
        <w:rPr>
          <w:rFonts w:ascii="宋体" w:hAnsi="宋体" w:cs="宋体" w:hint="eastAsia"/>
          <w:sz w:val="24"/>
        </w:rPr>
        <w:t xml:space="preserve">电话：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电话：</w:t>
      </w:r>
    </w:p>
    <w:p w14:paraId="6192D1FF" w14:textId="77777777" w:rsidR="00C9050E" w:rsidRDefault="000E5B8D">
      <w:pPr>
        <w:spacing w:line="360" w:lineRule="auto"/>
        <w:jc w:val="left"/>
        <w:rPr>
          <w:rFonts w:ascii="宋体" w:hAnsi="宋体" w:cs="宋体"/>
          <w:sz w:val="24"/>
        </w:rPr>
      </w:pPr>
      <w:r>
        <w:rPr>
          <w:rFonts w:ascii="宋体" w:hAnsi="宋体" w:cs="宋体" w:hint="eastAsia"/>
          <w:sz w:val="24"/>
        </w:rPr>
        <w:t xml:space="preserve">传真：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传真：          </w:t>
      </w:r>
    </w:p>
    <w:p w14:paraId="588F07F7" w14:textId="77777777" w:rsidR="00C9050E" w:rsidRDefault="000E5B8D">
      <w:pPr>
        <w:spacing w:line="360" w:lineRule="auto"/>
        <w:ind w:leftChars="12" w:left="25"/>
        <w:jc w:val="left"/>
        <w:rPr>
          <w:rFonts w:ascii="宋体" w:hAnsi="宋体" w:cs="宋体"/>
          <w:sz w:val="24"/>
        </w:rPr>
      </w:pPr>
      <w:r>
        <w:rPr>
          <w:rFonts w:ascii="宋体" w:hAnsi="宋体" w:cs="宋体" w:hint="eastAsia"/>
          <w:sz w:val="24"/>
        </w:rPr>
        <w:t xml:space="preserve">开户银行：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开户银行：</w:t>
      </w:r>
    </w:p>
    <w:p w14:paraId="023170E4" w14:textId="77777777" w:rsidR="00C9050E" w:rsidRDefault="000E5B8D">
      <w:pPr>
        <w:spacing w:line="360" w:lineRule="auto"/>
        <w:jc w:val="left"/>
        <w:rPr>
          <w:rFonts w:ascii="宋体" w:hAnsi="宋体" w:cs="宋体"/>
          <w:sz w:val="24"/>
        </w:rPr>
      </w:pPr>
      <w:r>
        <w:rPr>
          <w:rFonts w:ascii="宋体" w:hAnsi="宋体" w:cs="宋体" w:hint="eastAsia"/>
          <w:sz w:val="24"/>
        </w:rPr>
        <w:t xml:space="preserve">账号：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账号：            </w:t>
      </w:r>
    </w:p>
    <w:p w14:paraId="3DC48C5B" w14:textId="77777777" w:rsidR="00C9050E" w:rsidRDefault="00C9050E">
      <w:pPr>
        <w:spacing w:line="360" w:lineRule="auto"/>
        <w:jc w:val="left"/>
        <w:rPr>
          <w:rFonts w:ascii="宋体" w:hAnsi="宋体" w:cs="宋体"/>
          <w:sz w:val="24"/>
        </w:rPr>
      </w:pPr>
    </w:p>
    <w:p w14:paraId="38495B60" w14:textId="77777777" w:rsidR="00C9050E" w:rsidRDefault="000E5B8D">
      <w:pPr>
        <w:spacing w:line="360" w:lineRule="auto"/>
        <w:ind w:leftChars="-200" w:left="-420" w:rightChars="-200" w:right="-420" w:firstLineChars="200" w:firstLine="480"/>
        <w:rPr>
          <w:rFonts w:ascii="宋体" w:hAnsi="宋体" w:cs="宋体"/>
          <w:sz w:val="24"/>
        </w:rPr>
      </w:pPr>
      <w:r>
        <w:rPr>
          <w:rFonts w:ascii="宋体" w:hAnsi="宋体" w:cs="宋体" w:hint="eastAsia"/>
          <w:sz w:val="24"/>
        </w:rPr>
        <w:t>签订时间：</w:t>
      </w:r>
    </w:p>
    <w:p w14:paraId="714333F6" w14:textId="77777777" w:rsidR="00C9050E" w:rsidRDefault="00C9050E">
      <w:pPr>
        <w:spacing w:line="360" w:lineRule="auto"/>
        <w:ind w:leftChars="-200" w:left="-420" w:rightChars="-200" w:right="-420" w:firstLineChars="200" w:firstLine="480"/>
        <w:jc w:val="center"/>
        <w:outlineLvl w:val="0"/>
        <w:rPr>
          <w:rFonts w:ascii="宋体" w:hAnsi="宋体" w:cs="宋体"/>
          <w:sz w:val="24"/>
        </w:rPr>
      </w:pPr>
    </w:p>
    <w:p w14:paraId="3A2D4626" w14:textId="77777777" w:rsidR="00C9050E" w:rsidRDefault="00C9050E"/>
    <w:p w14:paraId="75E8FB4A" w14:textId="77777777" w:rsidR="00C9050E" w:rsidRDefault="00C9050E"/>
    <w:p w14:paraId="05FD3DC6" w14:textId="77777777" w:rsidR="00C9050E" w:rsidRDefault="00C9050E"/>
    <w:p w14:paraId="5F377A05" w14:textId="77777777" w:rsidR="00C9050E" w:rsidRDefault="00C9050E"/>
    <w:p w14:paraId="6E50E848" w14:textId="77777777" w:rsidR="00C9050E" w:rsidRDefault="00C9050E"/>
    <w:p w14:paraId="30EC0386" w14:textId="77777777" w:rsidR="00C9050E" w:rsidRDefault="00C9050E"/>
    <w:p w14:paraId="694FFEC6" w14:textId="77777777" w:rsidR="00C9050E" w:rsidRDefault="00C9050E"/>
    <w:p w14:paraId="3CEDDCA1" w14:textId="77777777" w:rsidR="00C9050E" w:rsidRDefault="00C9050E"/>
    <w:p w14:paraId="0C35D925" w14:textId="77777777" w:rsidR="00C9050E" w:rsidRDefault="00C9050E"/>
    <w:p w14:paraId="08D80CF4" w14:textId="77777777" w:rsidR="00C9050E" w:rsidRDefault="00C9050E"/>
    <w:p w14:paraId="63759C12" w14:textId="77777777" w:rsidR="00C9050E" w:rsidRDefault="00C9050E"/>
    <w:p w14:paraId="31F1378E" w14:textId="77777777" w:rsidR="00C9050E" w:rsidRDefault="00C9050E"/>
    <w:p w14:paraId="0DED1456" w14:textId="77777777" w:rsidR="00C9050E" w:rsidRDefault="00C9050E"/>
    <w:p w14:paraId="5B31E13C" w14:textId="77777777" w:rsidR="00C9050E" w:rsidRDefault="00C9050E"/>
    <w:p w14:paraId="239AAB44" w14:textId="77777777" w:rsidR="00C9050E" w:rsidRDefault="00C9050E"/>
    <w:p w14:paraId="7FA91BD4" w14:textId="77777777" w:rsidR="00C9050E" w:rsidRDefault="00C9050E"/>
    <w:p w14:paraId="159D82D6" w14:textId="77777777" w:rsidR="00C9050E" w:rsidRDefault="00C9050E"/>
    <w:p w14:paraId="56B11818" w14:textId="77777777" w:rsidR="00C9050E" w:rsidRDefault="00C9050E"/>
    <w:p w14:paraId="62F62E14" w14:textId="77777777" w:rsidR="00C9050E" w:rsidRDefault="00C9050E"/>
    <w:p w14:paraId="19529B8C" w14:textId="77777777" w:rsidR="00C9050E" w:rsidRDefault="00C9050E"/>
    <w:p w14:paraId="1125FB04" w14:textId="77777777" w:rsidR="00C9050E" w:rsidRDefault="00C9050E"/>
    <w:p w14:paraId="791B81EC" w14:textId="77777777" w:rsidR="00C9050E" w:rsidRDefault="00C9050E"/>
    <w:p w14:paraId="2F5420CA" w14:textId="77777777" w:rsidR="00C9050E" w:rsidRDefault="00C9050E"/>
    <w:p w14:paraId="497AA825" w14:textId="77777777" w:rsidR="00C9050E" w:rsidRDefault="00C9050E"/>
    <w:p w14:paraId="01916737" w14:textId="77777777" w:rsidR="00C9050E" w:rsidRDefault="00C9050E"/>
    <w:p w14:paraId="42315F4E" w14:textId="77777777" w:rsidR="00C9050E" w:rsidRDefault="00C9050E"/>
    <w:p w14:paraId="7B220142" w14:textId="77777777" w:rsidR="00C9050E" w:rsidRDefault="000E5B8D">
      <w:pPr>
        <w:widowControl/>
        <w:adjustRightInd/>
        <w:jc w:val="left"/>
        <w:rPr>
          <w:rFonts w:ascii="宋体" w:hAnsi="宋体" w:cs="宋体"/>
          <w:b/>
          <w:sz w:val="24"/>
        </w:rPr>
      </w:pPr>
      <w:r>
        <w:rPr>
          <w:rFonts w:ascii="宋体" w:hAnsi="宋体" w:cs="宋体"/>
          <w:b/>
          <w:sz w:val="24"/>
        </w:rPr>
        <w:br w:type="page"/>
      </w:r>
    </w:p>
    <w:p w14:paraId="6297490B" w14:textId="77777777" w:rsidR="00C9050E" w:rsidRDefault="000E5B8D">
      <w:pPr>
        <w:spacing w:line="360" w:lineRule="auto"/>
        <w:jc w:val="left"/>
        <w:outlineLvl w:val="0"/>
        <w:rPr>
          <w:rFonts w:ascii="宋体" w:hAnsi="宋体" w:cs="宋体"/>
          <w:b/>
          <w:sz w:val="24"/>
        </w:rPr>
      </w:pPr>
      <w:r>
        <w:rPr>
          <w:rFonts w:ascii="宋体" w:hAnsi="宋体" w:cs="宋体" w:hint="eastAsia"/>
          <w:b/>
          <w:sz w:val="24"/>
        </w:rPr>
        <w:lastRenderedPageBreak/>
        <w:t>附件1：网络与数据安全保密承诺书</w:t>
      </w:r>
    </w:p>
    <w:p w14:paraId="60DA25CD" w14:textId="77777777" w:rsidR="00C9050E" w:rsidRDefault="000E5B8D">
      <w:pPr>
        <w:spacing w:line="360" w:lineRule="auto"/>
        <w:jc w:val="left"/>
        <w:outlineLvl w:val="0"/>
        <w:rPr>
          <w:rFonts w:asciiTheme="minorEastAsia" w:hAnsiTheme="minorEastAsia" w:cs="仿宋_GB2312"/>
          <w:b/>
          <w:bCs/>
          <w:sz w:val="28"/>
          <w:szCs w:val="28"/>
        </w:rPr>
      </w:pPr>
      <w:r>
        <w:rPr>
          <w:rFonts w:ascii="宋体" w:hAnsi="宋体" w:cs="宋体" w:hint="eastAsia"/>
          <w:b/>
          <w:sz w:val="24"/>
        </w:rPr>
        <w:t>附件2：外包服务机构的网络、数据安全责任及相关处罚条款</w:t>
      </w:r>
    </w:p>
    <w:p w14:paraId="2BE91E83" w14:textId="77777777" w:rsidR="00C9050E" w:rsidRDefault="000E5B8D">
      <w:pPr>
        <w:spacing w:line="360" w:lineRule="auto"/>
        <w:jc w:val="left"/>
        <w:outlineLvl w:val="0"/>
        <w:rPr>
          <w:rFonts w:asciiTheme="minorEastAsia" w:hAnsiTheme="minorEastAsia" w:cs="宋体"/>
          <w:b/>
          <w:sz w:val="24"/>
        </w:rPr>
      </w:pPr>
      <w:r>
        <w:rPr>
          <w:rFonts w:asciiTheme="minorEastAsia" w:hAnsiTheme="minorEastAsia" w:cs="宋体" w:hint="eastAsia"/>
          <w:b/>
          <w:sz w:val="24"/>
        </w:rPr>
        <w:t>附件1：</w:t>
      </w:r>
    </w:p>
    <w:p w14:paraId="294456CA" w14:textId="77777777" w:rsidR="00C9050E" w:rsidRDefault="00C9050E">
      <w:pPr>
        <w:spacing w:line="360" w:lineRule="auto"/>
        <w:jc w:val="left"/>
        <w:outlineLvl w:val="0"/>
        <w:rPr>
          <w:rFonts w:asciiTheme="minorEastAsia" w:hAnsiTheme="minorEastAsia" w:cs="宋体"/>
          <w:b/>
          <w:sz w:val="24"/>
        </w:rPr>
      </w:pPr>
    </w:p>
    <w:p w14:paraId="3DC25CFF" w14:textId="77777777" w:rsidR="00C9050E" w:rsidRDefault="000E5B8D">
      <w:pPr>
        <w:spacing w:line="360" w:lineRule="auto"/>
        <w:jc w:val="left"/>
        <w:outlineLvl w:val="0"/>
        <w:rPr>
          <w:sz w:val="28"/>
          <w:szCs w:val="28"/>
        </w:rPr>
      </w:pPr>
      <w:r>
        <w:rPr>
          <w:rFonts w:hint="eastAsia"/>
          <w:sz w:val="28"/>
          <w:szCs w:val="28"/>
        </w:rPr>
        <w:t>编号：</w:t>
      </w:r>
      <w:r>
        <w:rPr>
          <w:rFonts w:hint="eastAsia"/>
          <w:sz w:val="28"/>
          <w:szCs w:val="28"/>
        </w:rPr>
        <w:t xml:space="preserve">            </w:t>
      </w:r>
    </w:p>
    <w:p w14:paraId="647685C4" w14:textId="77777777" w:rsidR="00C9050E" w:rsidRDefault="00C9050E">
      <w:pPr>
        <w:ind w:firstLine="560"/>
        <w:jc w:val="right"/>
        <w:rPr>
          <w:sz w:val="28"/>
          <w:szCs w:val="28"/>
        </w:rPr>
      </w:pPr>
    </w:p>
    <w:p w14:paraId="31F695F5" w14:textId="77777777" w:rsidR="00C9050E" w:rsidRDefault="00C9050E">
      <w:pPr>
        <w:ind w:firstLine="1440"/>
        <w:jc w:val="center"/>
        <w:rPr>
          <w:rFonts w:ascii="小标宋" w:eastAsia="小标宋"/>
          <w:sz w:val="72"/>
          <w:szCs w:val="72"/>
        </w:rPr>
      </w:pPr>
    </w:p>
    <w:p w14:paraId="5BE3A51B" w14:textId="77777777" w:rsidR="00C9050E" w:rsidRDefault="000E5B8D">
      <w:pPr>
        <w:jc w:val="center"/>
        <w:rPr>
          <w:rFonts w:asciiTheme="minorEastAsia" w:hAnsiTheme="minorEastAsia"/>
          <w:sz w:val="72"/>
          <w:szCs w:val="72"/>
        </w:rPr>
      </w:pPr>
      <w:r>
        <w:rPr>
          <w:rFonts w:asciiTheme="minorEastAsia" w:hAnsiTheme="minorEastAsia" w:hint="eastAsia"/>
          <w:sz w:val="72"/>
          <w:szCs w:val="72"/>
        </w:rPr>
        <w:t>网络与数据安全保密承诺书</w:t>
      </w:r>
    </w:p>
    <w:p w14:paraId="4741D320" w14:textId="77777777" w:rsidR="00C9050E" w:rsidRDefault="00C9050E">
      <w:pPr>
        <w:ind w:firstLine="480"/>
      </w:pPr>
    </w:p>
    <w:p w14:paraId="434D560E" w14:textId="77777777" w:rsidR="00C9050E" w:rsidRDefault="00C9050E">
      <w:pPr>
        <w:ind w:firstLine="480"/>
      </w:pPr>
    </w:p>
    <w:p w14:paraId="08EB325A" w14:textId="77777777" w:rsidR="00C9050E" w:rsidRDefault="00C9050E">
      <w:pPr>
        <w:ind w:firstLine="480"/>
      </w:pPr>
    </w:p>
    <w:p w14:paraId="41F76350" w14:textId="77777777" w:rsidR="00C9050E" w:rsidRDefault="00C9050E">
      <w:pPr>
        <w:ind w:firstLine="480"/>
      </w:pPr>
    </w:p>
    <w:p w14:paraId="4AA9CBE1" w14:textId="77777777" w:rsidR="00C9050E" w:rsidRDefault="00C9050E">
      <w:pPr>
        <w:ind w:firstLine="480"/>
      </w:pPr>
    </w:p>
    <w:p w14:paraId="6EFF4C14" w14:textId="77777777" w:rsidR="00C9050E" w:rsidRDefault="00C9050E">
      <w:pPr>
        <w:ind w:firstLine="480"/>
      </w:pPr>
    </w:p>
    <w:p w14:paraId="53169732" w14:textId="77777777" w:rsidR="00C9050E" w:rsidRDefault="00C9050E">
      <w:pPr>
        <w:snapToGrid w:val="0"/>
        <w:spacing w:line="360" w:lineRule="auto"/>
        <w:ind w:firstLine="640"/>
        <w:jc w:val="center"/>
        <w:rPr>
          <w:sz w:val="32"/>
          <w:szCs w:val="32"/>
        </w:rPr>
      </w:pPr>
    </w:p>
    <w:p w14:paraId="24B343CA" w14:textId="77777777" w:rsidR="00C9050E" w:rsidRDefault="000E5B8D">
      <w:pPr>
        <w:snapToGrid w:val="0"/>
        <w:spacing w:line="360" w:lineRule="auto"/>
        <w:ind w:firstLineChars="400" w:firstLine="1280"/>
        <w:rPr>
          <w:rFonts w:ascii="宋体" w:hAnsi="宋体" w:cs="宋体"/>
          <w:spacing w:val="-40"/>
          <w:kern w:val="0"/>
          <w:sz w:val="32"/>
          <w:szCs w:val="32"/>
        </w:rPr>
      </w:pPr>
      <w:r>
        <w:rPr>
          <w:rFonts w:hint="eastAsia"/>
          <w:sz w:val="32"/>
          <w:szCs w:val="32"/>
        </w:rPr>
        <w:t>公司名称（盖章）：</w:t>
      </w:r>
      <w:r>
        <w:rPr>
          <w:rFonts w:ascii="宋体" w:hAnsi="宋体" w:cs="宋体"/>
          <w:spacing w:val="-40"/>
          <w:kern w:val="0"/>
          <w:sz w:val="32"/>
          <w:szCs w:val="32"/>
        </w:rPr>
        <w:t>＿＿＿＿＿＿＿＿＿＿＿＿＿＿＿＿＿</w:t>
      </w:r>
    </w:p>
    <w:p w14:paraId="0C3C6212" w14:textId="77777777" w:rsidR="00C9050E" w:rsidRDefault="00C9050E">
      <w:pPr>
        <w:snapToGrid w:val="0"/>
        <w:spacing w:line="360" w:lineRule="auto"/>
        <w:ind w:firstLine="640"/>
        <w:jc w:val="center"/>
        <w:rPr>
          <w:rFonts w:ascii="宋体" w:hAnsi="宋体" w:cs="宋体"/>
          <w:kern w:val="0"/>
          <w:sz w:val="32"/>
          <w:szCs w:val="32"/>
        </w:rPr>
      </w:pPr>
    </w:p>
    <w:p w14:paraId="038AFD2C" w14:textId="77777777" w:rsidR="00C9050E" w:rsidRDefault="00C9050E">
      <w:pPr>
        <w:snapToGrid w:val="0"/>
        <w:spacing w:line="360" w:lineRule="auto"/>
        <w:ind w:firstLine="640"/>
        <w:rPr>
          <w:rFonts w:ascii="宋体" w:cs="宋体"/>
          <w:kern w:val="0"/>
          <w:sz w:val="32"/>
          <w:szCs w:val="32"/>
          <w:lang w:val="en-GB"/>
        </w:rPr>
      </w:pPr>
    </w:p>
    <w:p w14:paraId="061F300B" w14:textId="77777777" w:rsidR="00C9050E" w:rsidRDefault="000E5B8D">
      <w:pPr>
        <w:spacing w:line="360" w:lineRule="auto"/>
        <w:ind w:firstLineChars="400" w:firstLine="1280"/>
        <w:rPr>
          <w:rFonts w:ascii="宋体" w:hAnsi="宋体" w:cs="宋体"/>
          <w:spacing w:val="-40"/>
          <w:kern w:val="0"/>
          <w:sz w:val="32"/>
          <w:szCs w:val="32"/>
        </w:rPr>
      </w:pPr>
      <w:r>
        <w:rPr>
          <w:rFonts w:hint="eastAsia"/>
          <w:sz w:val="32"/>
          <w:szCs w:val="32"/>
        </w:rPr>
        <w:t>项目（应用）名称：</w:t>
      </w:r>
      <w:r>
        <w:rPr>
          <w:rFonts w:ascii="宋体" w:hAnsi="宋体" w:cs="宋体"/>
          <w:spacing w:val="-40"/>
          <w:kern w:val="0"/>
          <w:sz w:val="32"/>
          <w:szCs w:val="32"/>
        </w:rPr>
        <w:t>＿＿＿＿＿＿＿＿＿＿＿＿＿＿＿＿＿</w:t>
      </w:r>
    </w:p>
    <w:p w14:paraId="7582CC2B" w14:textId="77777777" w:rsidR="00C9050E" w:rsidRDefault="00C9050E">
      <w:pPr>
        <w:spacing w:line="360" w:lineRule="auto"/>
        <w:ind w:firstLine="640"/>
        <w:rPr>
          <w:sz w:val="32"/>
          <w:szCs w:val="32"/>
        </w:rPr>
      </w:pPr>
    </w:p>
    <w:p w14:paraId="35DF73F9" w14:textId="77777777" w:rsidR="00C9050E" w:rsidRDefault="00C9050E">
      <w:pPr>
        <w:spacing w:line="360" w:lineRule="auto"/>
        <w:ind w:firstLine="640"/>
        <w:jc w:val="center"/>
        <w:rPr>
          <w:sz w:val="32"/>
          <w:szCs w:val="32"/>
        </w:rPr>
      </w:pPr>
    </w:p>
    <w:p w14:paraId="5870F617" w14:textId="77777777" w:rsidR="00C9050E" w:rsidRDefault="00C9050E">
      <w:pPr>
        <w:spacing w:line="360" w:lineRule="auto"/>
        <w:ind w:firstLine="640"/>
        <w:jc w:val="center"/>
        <w:rPr>
          <w:sz w:val="32"/>
          <w:szCs w:val="32"/>
          <w:u w:val="single"/>
        </w:rPr>
      </w:pPr>
    </w:p>
    <w:p w14:paraId="009DBA02" w14:textId="77777777" w:rsidR="00C9050E" w:rsidRDefault="000E5B8D">
      <w:pPr>
        <w:spacing w:line="360" w:lineRule="auto"/>
        <w:ind w:firstLine="640"/>
        <w:jc w:val="center"/>
        <w:rPr>
          <w:sz w:val="32"/>
          <w:szCs w:val="32"/>
        </w:rPr>
      </w:pP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3DF5968C" w14:textId="77777777" w:rsidR="00C9050E" w:rsidRDefault="00C9050E">
      <w:pPr>
        <w:spacing w:line="360" w:lineRule="auto"/>
        <w:ind w:leftChars="-200" w:left="-420" w:rightChars="-200" w:right="-420" w:firstLineChars="200" w:firstLine="480"/>
        <w:jc w:val="center"/>
        <w:outlineLvl w:val="0"/>
        <w:rPr>
          <w:rFonts w:ascii="宋体" w:hAnsi="宋体" w:cs="宋体"/>
          <w:sz w:val="24"/>
        </w:rPr>
        <w:sectPr w:rsidR="00C9050E">
          <w:pgSz w:w="11906" w:h="16838"/>
          <w:pgMar w:top="1276" w:right="1418" w:bottom="1247" w:left="1418" w:header="851" w:footer="992" w:gutter="0"/>
          <w:cols w:space="720"/>
          <w:titlePg/>
          <w:docGrid w:linePitch="312"/>
        </w:sectPr>
      </w:pPr>
    </w:p>
    <w:p w14:paraId="119D5F11" w14:textId="77777777" w:rsidR="00C9050E" w:rsidRDefault="000E5B8D">
      <w:pPr>
        <w:spacing w:line="540" w:lineRule="exact"/>
        <w:ind w:firstLine="880"/>
        <w:jc w:val="center"/>
        <w:rPr>
          <w:rFonts w:asciiTheme="minorEastAsia" w:hAnsiTheme="minorEastAsia"/>
          <w:sz w:val="40"/>
        </w:rPr>
      </w:pPr>
      <w:r>
        <w:rPr>
          <w:rFonts w:asciiTheme="minorEastAsia" w:hAnsiTheme="minorEastAsia" w:hint="eastAsia"/>
          <w:sz w:val="44"/>
          <w:szCs w:val="44"/>
        </w:rPr>
        <w:lastRenderedPageBreak/>
        <w:t>网络与数据安全保密承诺书</w:t>
      </w:r>
    </w:p>
    <w:p w14:paraId="5D54C4D3" w14:textId="77777777" w:rsidR="00C9050E" w:rsidRDefault="000E5B8D">
      <w:pPr>
        <w:spacing w:line="540" w:lineRule="exact"/>
        <w:rPr>
          <w:rFonts w:asciiTheme="minorEastAsia" w:hAnsiTheme="minorEastAsia"/>
          <w:sz w:val="24"/>
        </w:rPr>
      </w:pPr>
      <w:r>
        <w:rPr>
          <w:rFonts w:asciiTheme="minorEastAsia" w:hAnsiTheme="minorEastAsia" w:hint="eastAsia"/>
          <w:sz w:val="24"/>
          <w:u w:val="single"/>
        </w:rPr>
        <w:t xml:space="preserve">                </w:t>
      </w:r>
      <w:r>
        <w:rPr>
          <w:rFonts w:asciiTheme="minorEastAsia" w:hAnsiTheme="minorEastAsia" w:hint="eastAsia"/>
          <w:sz w:val="24"/>
        </w:rPr>
        <w:t>：</w:t>
      </w:r>
    </w:p>
    <w:p w14:paraId="180FAE98"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为保障贵单位网络数据安全及保密工作，为确保我单位开发/运维的_</w:t>
      </w:r>
      <w:r>
        <w:rPr>
          <w:rFonts w:asciiTheme="minorEastAsia" w:hAnsiTheme="minorEastAsia"/>
          <w:sz w:val="24"/>
        </w:rPr>
        <w:t>_______________</w:t>
      </w:r>
      <w:r>
        <w:rPr>
          <w:rFonts w:asciiTheme="minorEastAsia" w:hAnsiTheme="minorEastAsia" w:hint="eastAsia"/>
          <w:sz w:val="24"/>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Pr>
          <w:rFonts w:asciiTheme="minorEastAsia" w:hAnsiTheme="minorEastAsia"/>
          <w:sz w:val="24"/>
          <w:u w:val="single"/>
        </w:rPr>
        <w:t xml:space="preserve">                </w:t>
      </w:r>
      <w:r>
        <w:rPr>
          <w:rFonts w:asciiTheme="minorEastAsia" w:hAnsiTheme="minorEastAsia" w:hint="eastAsia"/>
          <w:sz w:val="24"/>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2CA9ABD3"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一、严格遵守《中华人民共和国网络安全法》《中华人民共和国数据安全法》</w:t>
      </w:r>
      <w:r>
        <w:rPr>
          <w:rFonts w:asciiTheme="minorEastAsia" w:hAnsiTheme="minorEastAsia" w:cs="仿宋_GB2312" w:hint="eastAsia"/>
          <w:sz w:val="24"/>
        </w:rPr>
        <w:t>《中华人民共和国个人信息保护法》</w:t>
      </w:r>
      <w:r>
        <w:rPr>
          <w:rFonts w:asciiTheme="minorEastAsia" w:hAnsiTheme="minorEastAsia" w:hint="eastAsia"/>
          <w:sz w:val="24"/>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14:paraId="043196BF"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二、健全网络数据安全管理制度和落实安全保护技术措施，保证派遣符合网络数据安全与保密要求的人员参加我公司承担的项目，并承担法律上的担保责任。</w:t>
      </w:r>
    </w:p>
    <w:p w14:paraId="7D70CFBC"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三、不从事任何危害网络安全的活动，包括但不限于：</w:t>
      </w:r>
    </w:p>
    <w:p w14:paraId="6BDE61E5"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1、未经允许，进入信息系统或者使用网络资源的；</w:t>
      </w:r>
    </w:p>
    <w:p w14:paraId="4D5E7F1C"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2、未经允许，对信息系统进行删除、修改或者增加的；</w:t>
      </w:r>
    </w:p>
    <w:p w14:paraId="3D3F24D2"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3、未经允许，对信息系统中存储或者传输的数据进行删除、修改、增加或者复制的；</w:t>
      </w:r>
    </w:p>
    <w:p w14:paraId="3A74695A"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4、未经允许，将有关数据、资料提供泄露给第三方或用于其他商业目的；</w:t>
      </w:r>
    </w:p>
    <w:p w14:paraId="1EFA6C1A"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5、故意制作、传播计算机病毒等破坏性程序的；</w:t>
      </w:r>
    </w:p>
    <w:p w14:paraId="0811E316"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6、法律法规禁止的其他危害网络数据安全的。</w:t>
      </w:r>
    </w:p>
    <w:p w14:paraId="31417AF7"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四、当发生重大网络数据安全事故时，立即报告贵单位，保留原始记录，积极配合贵单位做好安全事件的处置及调查工作，并采取相应措施，及时排除信息安全隐患，修</w:t>
      </w:r>
      <w:r>
        <w:rPr>
          <w:rFonts w:asciiTheme="minorEastAsia" w:hAnsiTheme="minorEastAsia" w:hint="eastAsia"/>
          <w:sz w:val="24"/>
        </w:rPr>
        <w:lastRenderedPageBreak/>
        <w:t>复漏洞。</w:t>
      </w:r>
    </w:p>
    <w:p w14:paraId="38172382"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五、严格按照要求，不对项目中的云资源私开端口，不利用项目资源、硬件资源等进行与项目无关的工作，不得将政务网和互联网私自打通。</w:t>
      </w:r>
    </w:p>
    <w:p w14:paraId="6AB9FA88"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六、严格按照要求使用、处理、交换、共享数据资源。做好数据落地相应的数据保护工作，严格执行数据安全技术标准和安全管理措施，避免相关数据出现泄露、窃取、篡改的风险。</w:t>
      </w:r>
    </w:p>
    <w:p w14:paraId="7BCD181B"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七、认真组织开展各项数据处理活动，查找项目中涉及的数据安全隐患和漏洞，对薄弱环节和潜在威胁采取有力措施进行整改，避免和消除数据安全风险，履行数据安全保护义务。</w:t>
      </w:r>
    </w:p>
    <w:p w14:paraId="0622C8CF"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八、未经允许，不得将设备、存储介质等带出工作场所，不得擅自将个人、驻场单位或者其他单位的计算机、信息设备、存储介质等带入杭州市发展和改革委员会（杭州市对口支援和区域合作局）或者接入相关系统。</w:t>
      </w:r>
    </w:p>
    <w:p w14:paraId="7F7E708E"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九、未经允许，不擅自将项目中涉及的数据拷贝、转移出指定数据区域外进行开发、调试等</w:t>
      </w:r>
    </w:p>
    <w:p w14:paraId="30B1031B"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十、严格按照要求对项目工作人员进行背景审查，确保人员信息的真实性、岗位的安全性。</w:t>
      </w:r>
    </w:p>
    <w:p w14:paraId="11D0DEAE"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hint="eastAsia"/>
          <w:sz w:val="24"/>
        </w:rPr>
        <w:t>十一、项目工作人员发生变更或离岗（职）的，须向其提示信息的保密性和应承担的义务，确保上述人员承担保密责任的程度不低于本承诺书规定的程度。</w:t>
      </w:r>
    </w:p>
    <w:p w14:paraId="14FB71B6" w14:textId="77777777" w:rsidR="00C9050E" w:rsidRDefault="000E5B8D">
      <w:pPr>
        <w:spacing w:line="560" w:lineRule="exact"/>
        <w:ind w:firstLineChars="200" w:firstLine="480"/>
        <w:rPr>
          <w:rFonts w:asciiTheme="minorEastAsia" w:hAnsiTheme="minorEastAsia"/>
          <w:sz w:val="24"/>
        </w:rPr>
      </w:pPr>
      <w:r>
        <w:rPr>
          <w:rFonts w:asciiTheme="minorEastAsia" w:hAnsiTheme="minorEastAsia" w:hint="eastAsia"/>
          <w:sz w:val="24"/>
        </w:rPr>
        <w:t xml:space="preserve">十二、本单位已对该项目暴露在互联网上的系统测试账号、配置文件、系统数据、测试环境、试运行环境、密码记录、源代码（包括 </w:t>
      </w:r>
      <w:proofErr w:type="spellStart"/>
      <w:r>
        <w:rPr>
          <w:rFonts w:asciiTheme="minorEastAsia" w:hAnsiTheme="minorEastAsia" w:hint="eastAsia"/>
          <w:sz w:val="24"/>
        </w:rPr>
        <w:t>github</w:t>
      </w:r>
      <w:proofErr w:type="spellEnd"/>
      <w:r>
        <w:rPr>
          <w:rFonts w:asciiTheme="minorEastAsia" w:hAnsiTheme="minorEastAsia" w:hint="eastAsia"/>
          <w:sz w:val="24"/>
        </w:rPr>
        <w:t>、</w:t>
      </w:r>
      <w:proofErr w:type="spellStart"/>
      <w:r>
        <w:rPr>
          <w:rFonts w:asciiTheme="minorEastAsia" w:hAnsiTheme="minorEastAsia" w:hint="eastAsia"/>
          <w:sz w:val="24"/>
        </w:rPr>
        <w:t>gitlab</w:t>
      </w:r>
      <w:proofErr w:type="spellEnd"/>
      <w:r>
        <w:rPr>
          <w:rFonts w:asciiTheme="minorEastAsia" w:hAnsiTheme="minorEastAsia" w:hint="eastAsia"/>
          <w:sz w:val="24"/>
        </w:rPr>
        <w:t xml:space="preserve"> 等）、弱口令、技术方案等与项目安全运行无关的信息进行了清理。后续也将对上述信息进行有效管理。</w:t>
      </w:r>
    </w:p>
    <w:p w14:paraId="0D4604F3" w14:textId="77777777" w:rsidR="00C9050E" w:rsidRDefault="000E5B8D">
      <w:pPr>
        <w:spacing w:line="540" w:lineRule="exact"/>
        <w:ind w:firstLineChars="200" w:firstLine="480"/>
        <w:rPr>
          <w:rFonts w:asciiTheme="minorEastAsia" w:hAnsiTheme="minorEastAsia" w:cs="仿宋_GB2312"/>
          <w:sz w:val="24"/>
        </w:rPr>
      </w:pPr>
      <w:r>
        <w:rPr>
          <w:rFonts w:asciiTheme="minorEastAsia" w:hAnsiTheme="minorEastAsia" w:cs="仿宋_GB2312" w:hint="eastAsia"/>
          <w:sz w:val="24"/>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523889BC" w14:textId="77777777" w:rsidR="00C9050E" w:rsidRDefault="000E5B8D">
      <w:pPr>
        <w:spacing w:line="540" w:lineRule="exact"/>
        <w:ind w:firstLineChars="200" w:firstLine="480"/>
        <w:rPr>
          <w:rFonts w:asciiTheme="minorEastAsia" w:hAnsiTheme="minorEastAsia" w:cs="仿宋_GB2312"/>
          <w:sz w:val="24"/>
        </w:rPr>
      </w:pPr>
      <w:r>
        <w:rPr>
          <w:rFonts w:asciiTheme="minorEastAsia" w:hAnsiTheme="minorEastAsia" w:cs="仿宋_GB2312" w:hint="eastAsia"/>
          <w:sz w:val="24"/>
        </w:rPr>
        <w:lastRenderedPageBreak/>
        <w:t>十四、本单位及项目人员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5E08D89F" w14:textId="77777777" w:rsidR="00C9050E" w:rsidRDefault="000E5B8D">
      <w:pPr>
        <w:spacing w:line="540" w:lineRule="exact"/>
        <w:ind w:firstLineChars="200" w:firstLine="480"/>
        <w:rPr>
          <w:rFonts w:asciiTheme="minorEastAsia" w:hAnsiTheme="minorEastAsia"/>
          <w:sz w:val="24"/>
        </w:rPr>
      </w:pPr>
      <w:r>
        <w:rPr>
          <w:rFonts w:asciiTheme="minorEastAsia" w:hAnsiTheme="minorEastAsia" w:cs="仿宋_GB2312" w:hint="eastAsia"/>
          <w:sz w:val="24"/>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146B381C" w14:textId="77777777" w:rsidR="00C9050E" w:rsidRDefault="000E5B8D">
      <w:pPr>
        <w:spacing w:line="560" w:lineRule="exact"/>
        <w:ind w:firstLineChars="200" w:firstLine="480"/>
        <w:rPr>
          <w:rFonts w:asciiTheme="minorEastAsia" w:hAnsiTheme="minorEastAsia"/>
          <w:sz w:val="24"/>
        </w:rPr>
      </w:pPr>
      <w:r>
        <w:rPr>
          <w:rFonts w:asciiTheme="minorEastAsia" w:hAnsiTheme="minorEastAsia" w:hint="eastAsia"/>
          <w:sz w:val="24"/>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705456AC" w14:textId="77777777" w:rsidR="00C9050E" w:rsidRDefault="00C9050E">
      <w:pPr>
        <w:spacing w:line="540" w:lineRule="exact"/>
        <w:rPr>
          <w:rFonts w:asciiTheme="minorEastAsia" w:hAnsiTheme="minorEastAsia"/>
          <w:sz w:val="24"/>
        </w:rPr>
      </w:pPr>
    </w:p>
    <w:p w14:paraId="6E8DEFC7" w14:textId="77777777" w:rsidR="00C9050E" w:rsidRDefault="000E5B8D">
      <w:pPr>
        <w:spacing w:line="360" w:lineRule="auto"/>
        <w:rPr>
          <w:rFonts w:asciiTheme="minorEastAsia" w:hAnsiTheme="minorEastAsia"/>
          <w:sz w:val="24"/>
        </w:rPr>
      </w:pPr>
      <w:r>
        <w:rPr>
          <w:rFonts w:asciiTheme="minorEastAsia" w:hAnsiTheme="minorEastAsia" w:hint="eastAsia"/>
          <w:sz w:val="24"/>
        </w:rPr>
        <w:t>公司名称（盖章）：                统一社会信用代码：</w:t>
      </w:r>
    </w:p>
    <w:p w14:paraId="5634A9B1" w14:textId="77777777" w:rsidR="00C9050E" w:rsidRDefault="00C9050E">
      <w:pPr>
        <w:spacing w:line="360" w:lineRule="auto"/>
        <w:ind w:firstLineChars="200" w:firstLine="480"/>
        <w:rPr>
          <w:rFonts w:asciiTheme="minorEastAsia" w:hAnsiTheme="minorEastAsia"/>
          <w:sz w:val="24"/>
        </w:rPr>
      </w:pPr>
    </w:p>
    <w:p w14:paraId="3D5EC3A4" w14:textId="77777777" w:rsidR="00C9050E" w:rsidRDefault="000E5B8D">
      <w:pPr>
        <w:spacing w:line="360" w:lineRule="auto"/>
        <w:rPr>
          <w:rFonts w:asciiTheme="minorEastAsia" w:hAnsiTheme="minorEastAsia"/>
          <w:sz w:val="24"/>
        </w:rPr>
      </w:pPr>
      <w:r>
        <w:rPr>
          <w:rFonts w:asciiTheme="minorEastAsia" w:hAnsiTheme="minorEastAsia" w:hint="eastAsia"/>
          <w:sz w:val="24"/>
        </w:rPr>
        <w:t xml:space="preserve">法定（授权）代表人签字：          日 期：            </w:t>
      </w:r>
    </w:p>
    <w:p w14:paraId="77844A55" w14:textId="77777777" w:rsidR="00C9050E" w:rsidRDefault="000E5B8D">
      <w:pPr>
        <w:spacing w:line="360" w:lineRule="auto"/>
        <w:ind w:leftChars="-200" w:left="-420" w:rightChars="-200" w:right="-420" w:firstLineChars="200" w:firstLine="480"/>
        <w:jc w:val="center"/>
        <w:outlineLvl w:val="0"/>
        <w:rPr>
          <w:rFonts w:asciiTheme="minorEastAsia" w:hAnsiTheme="minorEastAsia"/>
          <w:sz w:val="24"/>
        </w:rPr>
      </w:pPr>
      <w:r>
        <w:rPr>
          <w:rFonts w:asciiTheme="minorEastAsia" w:hAnsiTheme="minorEastAsia" w:hint="eastAsia"/>
          <w:sz w:val="24"/>
        </w:rPr>
        <w:t>（本承诺书一式两份，由建设单位和承诺公司各执一份）</w:t>
      </w:r>
    </w:p>
    <w:p w14:paraId="2924A454" w14:textId="77777777" w:rsidR="00C9050E" w:rsidRDefault="00C9050E">
      <w:pPr>
        <w:wordWrap w:val="0"/>
        <w:ind w:firstLine="560"/>
        <w:jc w:val="right"/>
        <w:rPr>
          <w:sz w:val="28"/>
          <w:szCs w:val="28"/>
        </w:rPr>
      </w:pPr>
    </w:p>
    <w:p w14:paraId="7DC0F152" w14:textId="77777777" w:rsidR="00C9050E" w:rsidRDefault="00C9050E">
      <w:pPr>
        <w:rPr>
          <w:sz w:val="24"/>
        </w:rPr>
      </w:pPr>
    </w:p>
    <w:p w14:paraId="6DF6C994" w14:textId="77777777" w:rsidR="00C9050E" w:rsidRDefault="00C9050E">
      <w:pPr>
        <w:rPr>
          <w:sz w:val="24"/>
        </w:rPr>
      </w:pPr>
    </w:p>
    <w:p w14:paraId="2FA01719" w14:textId="77777777" w:rsidR="00C9050E" w:rsidRDefault="000E5B8D">
      <w:pPr>
        <w:rPr>
          <w:sz w:val="24"/>
        </w:rPr>
      </w:pPr>
      <w:r>
        <w:rPr>
          <w:rFonts w:hint="eastAsia"/>
          <w:sz w:val="24"/>
        </w:rPr>
        <w:lastRenderedPageBreak/>
        <w:t>编号：</w:t>
      </w:r>
      <w:r>
        <w:rPr>
          <w:rFonts w:hint="eastAsia"/>
          <w:sz w:val="24"/>
        </w:rPr>
        <w:t xml:space="preserve">            </w:t>
      </w:r>
    </w:p>
    <w:p w14:paraId="2BA2D5F4" w14:textId="77777777" w:rsidR="00C9050E" w:rsidRDefault="00C9050E">
      <w:pPr>
        <w:ind w:firstLine="560"/>
        <w:jc w:val="right"/>
        <w:rPr>
          <w:rFonts w:asciiTheme="minorEastAsia" w:hAnsiTheme="minorEastAsia"/>
          <w:sz w:val="28"/>
          <w:szCs w:val="28"/>
        </w:rPr>
      </w:pPr>
    </w:p>
    <w:p w14:paraId="20F6AA24" w14:textId="77777777" w:rsidR="00C9050E" w:rsidRDefault="00C9050E">
      <w:pPr>
        <w:ind w:firstLine="1440"/>
        <w:jc w:val="center"/>
        <w:rPr>
          <w:rFonts w:asciiTheme="minorEastAsia" w:hAnsiTheme="minorEastAsia"/>
          <w:sz w:val="72"/>
          <w:szCs w:val="72"/>
        </w:rPr>
      </w:pPr>
    </w:p>
    <w:p w14:paraId="31E9D8E8" w14:textId="77777777" w:rsidR="00C9050E" w:rsidRDefault="000E5B8D">
      <w:pPr>
        <w:jc w:val="center"/>
        <w:rPr>
          <w:rFonts w:asciiTheme="minorEastAsia" w:hAnsiTheme="minorEastAsia"/>
          <w:sz w:val="72"/>
          <w:szCs w:val="72"/>
        </w:rPr>
      </w:pPr>
      <w:r>
        <w:rPr>
          <w:rFonts w:asciiTheme="minorEastAsia" w:hAnsiTheme="minorEastAsia" w:hint="eastAsia"/>
          <w:sz w:val="72"/>
          <w:szCs w:val="72"/>
        </w:rPr>
        <w:t>网络与数据安全保密承诺书</w:t>
      </w:r>
    </w:p>
    <w:p w14:paraId="73330E1A" w14:textId="77777777" w:rsidR="00C9050E" w:rsidRDefault="00C9050E">
      <w:pPr>
        <w:ind w:firstLine="480"/>
        <w:rPr>
          <w:rFonts w:asciiTheme="minorEastAsia" w:hAnsiTheme="minorEastAsia"/>
        </w:rPr>
      </w:pPr>
    </w:p>
    <w:p w14:paraId="08B0E2C6" w14:textId="77777777" w:rsidR="00C9050E" w:rsidRDefault="00C9050E">
      <w:pPr>
        <w:ind w:firstLine="480"/>
        <w:rPr>
          <w:rFonts w:asciiTheme="minorEastAsia" w:hAnsiTheme="minorEastAsia"/>
        </w:rPr>
      </w:pPr>
    </w:p>
    <w:p w14:paraId="04F88BFE" w14:textId="77777777" w:rsidR="00C9050E" w:rsidRDefault="00C9050E">
      <w:pPr>
        <w:ind w:firstLine="480"/>
        <w:rPr>
          <w:rFonts w:asciiTheme="minorEastAsia" w:hAnsiTheme="minorEastAsia"/>
        </w:rPr>
      </w:pPr>
    </w:p>
    <w:p w14:paraId="4E1F3C61" w14:textId="77777777" w:rsidR="00C9050E" w:rsidRDefault="00C9050E">
      <w:pPr>
        <w:ind w:firstLine="480"/>
        <w:rPr>
          <w:rFonts w:asciiTheme="minorEastAsia" w:hAnsiTheme="minorEastAsia"/>
        </w:rPr>
      </w:pPr>
    </w:p>
    <w:p w14:paraId="1F5C3C6B" w14:textId="77777777" w:rsidR="00C9050E" w:rsidRDefault="00C9050E">
      <w:pPr>
        <w:ind w:firstLine="480"/>
        <w:rPr>
          <w:rFonts w:asciiTheme="minorEastAsia" w:hAnsiTheme="minorEastAsia"/>
        </w:rPr>
      </w:pPr>
    </w:p>
    <w:p w14:paraId="30868CEB" w14:textId="77777777" w:rsidR="00C9050E" w:rsidRDefault="00C9050E">
      <w:pPr>
        <w:ind w:firstLine="480"/>
        <w:rPr>
          <w:rFonts w:asciiTheme="minorEastAsia" w:hAnsiTheme="minorEastAsia"/>
        </w:rPr>
      </w:pPr>
    </w:p>
    <w:p w14:paraId="34D8E81E" w14:textId="77777777" w:rsidR="00C9050E" w:rsidRDefault="000E5B8D">
      <w:pPr>
        <w:snapToGrid w:val="0"/>
        <w:spacing w:line="360" w:lineRule="auto"/>
        <w:ind w:firstLineChars="600" w:firstLine="1920"/>
        <w:rPr>
          <w:rFonts w:asciiTheme="minorEastAsia" w:hAnsiTheme="minorEastAsia" w:cs="宋体"/>
          <w:spacing w:val="-40"/>
          <w:kern w:val="0"/>
          <w:sz w:val="28"/>
        </w:rPr>
      </w:pPr>
      <w:r>
        <w:rPr>
          <w:rFonts w:asciiTheme="minorEastAsia" w:hAnsiTheme="minorEastAsia" w:hint="eastAsia"/>
          <w:sz w:val="32"/>
          <w:szCs w:val="28"/>
        </w:rPr>
        <w:t>公司名称（盖章）：</w:t>
      </w:r>
      <w:r>
        <w:rPr>
          <w:rFonts w:asciiTheme="minorEastAsia" w:hAnsiTheme="minorEastAsia" w:cs="宋体"/>
          <w:spacing w:val="-40"/>
          <w:kern w:val="0"/>
          <w:sz w:val="28"/>
        </w:rPr>
        <w:t>＿＿＿＿＿＿＿＿＿＿＿＿＿＿＿＿＿</w:t>
      </w:r>
    </w:p>
    <w:p w14:paraId="004D8B16" w14:textId="77777777" w:rsidR="00C9050E" w:rsidRDefault="00C9050E">
      <w:pPr>
        <w:snapToGrid w:val="0"/>
        <w:spacing w:line="360" w:lineRule="auto"/>
        <w:ind w:firstLine="560"/>
        <w:jc w:val="center"/>
        <w:rPr>
          <w:rFonts w:asciiTheme="minorEastAsia" w:hAnsiTheme="minorEastAsia" w:cs="宋体"/>
          <w:kern w:val="0"/>
          <w:sz w:val="28"/>
        </w:rPr>
      </w:pPr>
    </w:p>
    <w:p w14:paraId="39DD89B5" w14:textId="77777777" w:rsidR="00C9050E" w:rsidRDefault="000E5B8D">
      <w:pPr>
        <w:snapToGrid w:val="0"/>
        <w:spacing w:line="360" w:lineRule="auto"/>
        <w:ind w:firstLine="640"/>
        <w:jc w:val="center"/>
        <w:rPr>
          <w:rFonts w:asciiTheme="minorEastAsia" w:hAnsiTheme="minorEastAsia" w:cs="宋体"/>
          <w:spacing w:val="-40"/>
          <w:kern w:val="0"/>
          <w:sz w:val="28"/>
        </w:rPr>
      </w:pPr>
      <w:r>
        <w:rPr>
          <w:rFonts w:asciiTheme="minorEastAsia" w:hAnsiTheme="minorEastAsia" w:hint="eastAsia"/>
          <w:sz w:val="32"/>
          <w:szCs w:val="28"/>
        </w:rPr>
        <w:t>姓          名：</w:t>
      </w:r>
      <w:r>
        <w:rPr>
          <w:rFonts w:asciiTheme="minorEastAsia" w:hAnsiTheme="minorEastAsia" w:cs="宋体"/>
          <w:spacing w:val="-40"/>
          <w:kern w:val="0"/>
          <w:sz w:val="28"/>
        </w:rPr>
        <w:t>＿＿＿＿＿＿＿＿＿＿＿＿＿＿＿＿＿</w:t>
      </w:r>
    </w:p>
    <w:p w14:paraId="02F8BFDF" w14:textId="77777777" w:rsidR="00C9050E" w:rsidRDefault="00C9050E">
      <w:pPr>
        <w:snapToGrid w:val="0"/>
        <w:spacing w:line="360" w:lineRule="auto"/>
        <w:ind w:firstLine="640"/>
        <w:jc w:val="center"/>
        <w:rPr>
          <w:rFonts w:asciiTheme="minorEastAsia" w:hAnsiTheme="minorEastAsia"/>
          <w:sz w:val="32"/>
          <w:szCs w:val="28"/>
        </w:rPr>
      </w:pPr>
    </w:p>
    <w:p w14:paraId="1BE58B15" w14:textId="77777777" w:rsidR="00C9050E" w:rsidRDefault="000E5B8D">
      <w:pPr>
        <w:snapToGrid w:val="0"/>
        <w:spacing w:line="360" w:lineRule="auto"/>
        <w:ind w:firstLineChars="603" w:firstLine="1930"/>
        <w:rPr>
          <w:rFonts w:asciiTheme="minorEastAsia" w:hAnsiTheme="minorEastAsia" w:cs="宋体"/>
          <w:spacing w:val="-40"/>
          <w:kern w:val="0"/>
          <w:sz w:val="28"/>
        </w:rPr>
      </w:pPr>
      <w:r>
        <w:rPr>
          <w:rFonts w:asciiTheme="minorEastAsia" w:hAnsiTheme="minorEastAsia" w:hint="eastAsia"/>
          <w:sz w:val="32"/>
          <w:szCs w:val="28"/>
        </w:rPr>
        <w:t>职  务 （岗位）：</w:t>
      </w:r>
      <w:r>
        <w:rPr>
          <w:rFonts w:asciiTheme="minorEastAsia" w:hAnsiTheme="minorEastAsia" w:cs="宋体"/>
          <w:spacing w:val="-40"/>
          <w:kern w:val="0"/>
          <w:sz w:val="28"/>
        </w:rPr>
        <w:t>＿＿＿＿＿＿＿＿＿＿＿＿＿＿＿＿＿</w:t>
      </w:r>
    </w:p>
    <w:p w14:paraId="50155988" w14:textId="77777777" w:rsidR="00C9050E" w:rsidRDefault="00C9050E">
      <w:pPr>
        <w:snapToGrid w:val="0"/>
        <w:spacing w:line="360" w:lineRule="auto"/>
        <w:ind w:firstLine="560"/>
        <w:rPr>
          <w:rFonts w:asciiTheme="minorEastAsia" w:hAnsiTheme="minorEastAsia" w:cs="宋体"/>
          <w:kern w:val="0"/>
          <w:sz w:val="28"/>
          <w:szCs w:val="28"/>
          <w:lang w:val="en-GB"/>
        </w:rPr>
      </w:pPr>
    </w:p>
    <w:p w14:paraId="5E188A06" w14:textId="77777777" w:rsidR="00C9050E" w:rsidRDefault="000E5B8D">
      <w:pPr>
        <w:spacing w:line="360" w:lineRule="auto"/>
        <w:ind w:firstLineChars="600" w:firstLine="1920"/>
        <w:rPr>
          <w:rFonts w:asciiTheme="minorEastAsia" w:hAnsiTheme="minorEastAsia" w:cs="宋体"/>
          <w:spacing w:val="-40"/>
          <w:kern w:val="0"/>
          <w:sz w:val="28"/>
        </w:rPr>
      </w:pPr>
      <w:r>
        <w:rPr>
          <w:rFonts w:asciiTheme="minorEastAsia" w:hAnsiTheme="minorEastAsia" w:hint="eastAsia"/>
          <w:sz w:val="32"/>
          <w:szCs w:val="28"/>
        </w:rPr>
        <w:t>项目（应用）名称：</w:t>
      </w:r>
      <w:r>
        <w:rPr>
          <w:rFonts w:asciiTheme="minorEastAsia" w:hAnsiTheme="minorEastAsia" w:cs="宋体"/>
          <w:spacing w:val="-40"/>
          <w:kern w:val="0"/>
          <w:sz w:val="28"/>
        </w:rPr>
        <w:t>＿＿＿＿＿＿＿＿＿＿＿＿＿＿＿＿＿</w:t>
      </w:r>
    </w:p>
    <w:p w14:paraId="6E73FD4A" w14:textId="77777777" w:rsidR="00C9050E" w:rsidRDefault="00C9050E">
      <w:pPr>
        <w:spacing w:line="360" w:lineRule="auto"/>
        <w:ind w:firstLine="480"/>
        <w:rPr>
          <w:rFonts w:asciiTheme="minorEastAsia" w:hAnsiTheme="minorEastAsia"/>
        </w:rPr>
      </w:pPr>
    </w:p>
    <w:p w14:paraId="72C8FC69" w14:textId="77777777" w:rsidR="00C9050E" w:rsidRDefault="00C9050E">
      <w:pPr>
        <w:spacing w:line="360" w:lineRule="auto"/>
        <w:ind w:firstLine="480"/>
        <w:jc w:val="center"/>
        <w:rPr>
          <w:rFonts w:asciiTheme="minorEastAsia" w:hAnsiTheme="minorEastAsia"/>
        </w:rPr>
      </w:pPr>
    </w:p>
    <w:p w14:paraId="23884427" w14:textId="77777777" w:rsidR="00C9050E" w:rsidRDefault="00C9050E">
      <w:pPr>
        <w:spacing w:line="360" w:lineRule="auto"/>
        <w:ind w:firstLine="720"/>
        <w:jc w:val="center"/>
        <w:rPr>
          <w:rFonts w:asciiTheme="minorEastAsia" w:hAnsiTheme="minorEastAsia"/>
          <w:sz w:val="36"/>
          <w:u w:val="single"/>
        </w:rPr>
      </w:pPr>
    </w:p>
    <w:p w14:paraId="3DAB5752" w14:textId="77777777" w:rsidR="00C9050E" w:rsidRDefault="000E5B8D">
      <w:pPr>
        <w:spacing w:line="360" w:lineRule="auto"/>
        <w:ind w:firstLine="720"/>
        <w:jc w:val="center"/>
        <w:rPr>
          <w:rFonts w:asciiTheme="minorEastAsia" w:hAnsiTheme="minorEastAsia"/>
          <w:sz w:val="36"/>
        </w:rPr>
      </w:pPr>
      <w:r>
        <w:rPr>
          <w:rFonts w:asciiTheme="minorEastAsia" w:hAnsiTheme="minorEastAsia"/>
          <w:sz w:val="36"/>
          <w:u w:val="single"/>
        </w:rPr>
        <w:t xml:space="preserve">     </w:t>
      </w:r>
      <w:r>
        <w:rPr>
          <w:rFonts w:asciiTheme="minorEastAsia" w:hAnsiTheme="minorEastAsia" w:hint="eastAsia"/>
          <w:sz w:val="36"/>
        </w:rPr>
        <w:t>年</w:t>
      </w:r>
      <w:r>
        <w:rPr>
          <w:rFonts w:asciiTheme="minorEastAsia" w:hAnsiTheme="minorEastAsia" w:hint="eastAsia"/>
          <w:sz w:val="36"/>
          <w:u w:val="single"/>
        </w:rPr>
        <w:t xml:space="preserve">    </w:t>
      </w:r>
      <w:r>
        <w:rPr>
          <w:rFonts w:asciiTheme="minorEastAsia" w:hAnsiTheme="minorEastAsia" w:hint="eastAsia"/>
          <w:sz w:val="36"/>
        </w:rPr>
        <w:t>月</w:t>
      </w:r>
      <w:r>
        <w:rPr>
          <w:rFonts w:asciiTheme="minorEastAsia" w:hAnsiTheme="minorEastAsia" w:hint="eastAsia"/>
          <w:sz w:val="36"/>
          <w:u w:val="single"/>
        </w:rPr>
        <w:t xml:space="preserve">    </w:t>
      </w:r>
      <w:r>
        <w:rPr>
          <w:rFonts w:asciiTheme="minorEastAsia" w:hAnsiTheme="minorEastAsia" w:hint="eastAsia"/>
          <w:sz w:val="36"/>
        </w:rPr>
        <w:t>日</w:t>
      </w:r>
    </w:p>
    <w:p w14:paraId="7141C5BE" w14:textId="77777777" w:rsidR="00C9050E" w:rsidRDefault="00C9050E">
      <w:pPr>
        <w:spacing w:line="360" w:lineRule="auto"/>
        <w:ind w:firstLine="720"/>
        <w:jc w:val="center"/>
        <w:rPr>
          <w:rFonts w:asciiTheme="minorEastAsia" w:hAnsiTheme="minorEastAsia"/>
          <w:sz w:val="36"/>
        </w:rPr>
      </w:pPr>
    </w:p>
    <w:p w14:paraId="034C0BE1" w14:textId="77777777" w:rsidR="00C9050E" w:rsidRDefault="00C9050E">
      <w:pPr>
        <w:ind w:firstLine="720"/>
        <w:jc w:val="center"/>
        <w:rPr>
          <w:rFonts w:asciiTheme="minorEastAsia" w:hAnsiTheme="minorEastAsia"/>
          <w:sz w:val="36"/>
        </w:rPr>
      </w:pPr>
    </w:p>
    <w:p w14:paraId="177061FA" w14:textId="77777777" w:rsidR="00C9050E" w:rsidRDefault="00C9050E">
      <w:pPr>
        <w:ind w:firstLine="720"/>
        <w:jc w:val="center"/>
        <w:rPr>
          <w:rFonts w:asciiTheme="minorEastAsia" w:hAnsiTheme="minorEastAsia"/>
          <w:sz w:val="36"/>
        </w:rPr>
      </w:pPr>
    </w:p>
    <w:p w14:paraId="4D6B5FE1" w14:textId="77777777" w:rsidR="00C9050E" w:rsidRDefault="00C9050E">
      <w:pPr>
        <w:rPr>
          <w:rFonts w:asciiTheme="minorEastAsia" w:hAnsiTheme="minorEastAsia"/>
          <w:sz w:val="44"/>
          <w:szCs w:val="44"/>
        </w:rPr>
      </w:pPr>
    </w:p>
    <w:p w14:paraId="2B4A2417" w14:textId="77777777" w:rsidR="00C9050E" w:rsidRDefault="00C9050E">
      <w:pPr>
        <w:pStyle w:val="2"/>
        <w:rPr>
          <w:lang w:val="en-US"/>
        </w:rPr>
      </w:pPr>
    </w:p>
    <w:p w14:paraId="565748AA" w14:textId="77777777" w:rsidR="00C9050E" w:rsidRDefault="000E5B8D">
      <w:pPr>
        <w:ind w:firstLine="880"/>
        <w:jc w:val="center"/>
        <w:rPr>
          <w:rFonts w:asciiTheme="minorEastAsia" w:hAnsiTheme="minorEastAsia"/>
          <w:sz w:val="44"/>
          <w:szCs w:val="44"/>
        </w:rPr>
      </w:pPr>
      <w:r>
        <w:rPr>
          <w:rFonts w:asciiTheme="minorEastAsia" w:hAnsiTheme="minorEastAsia" w:hint="eastAsia"/>
          <w:sz w:val="44"/>
          <w:szCs w:val="44"/>
        </w:rPr>
        <w:t>网络与数据安全保密承诺书</w:t>
      </w:r>
    </w:p>
    <w:p w14:paraId="6D8B9871" w14:textId="77777777" w:rsidR="00C9050E" w:rsidRDefault="00C9050E">
      <w:pPr>
        <w:spacing w:line="500" w:lineRule="exact"/>
        <w:ind w:firstLine="560"/>
        <w:rPr>
          <w:rFonts w:asciiTheme="minorEastAsia" w:hAnsiTheme="minorEastAsia" w:cs="仿宋_GB2312"/>
          <w:sz w:val="28"/>
          <w:szCs w:val="28"/>
          <w:u w:val="single"/>
        </w:rPr>
      </w:pPr>
    </w:p>
    <w:p w14:paraId="1F641C77" w14:textId="77777777" w:rsidR="00C9050E" w:rsidRDefault="000E5B8D">
      <w:pPr>
        <w:spacing w:line="360" w:lineRule="auto"/>
        <w:rPr>
          <w:rFonts w:asciiTheme="minorEastAsia" w:hAnsiTheme="minorEastAsia" w:cs="仿宋_GB2312"/>
          <w:sz w:val="24"/>
        </w:rPr>
      </w:pPr>
      <w:r>
        <w:rPr>
          <w:rFonts w:asciiTheme="minorEastAsia" w:hAnsiTheme="minorEastAsia" w:cs="仿宋_GB2312" w:hint="eastAsia"/>
          <w:sz w:val="24"/>
          <w:u w:val="single"/>
        </w:rPr>
        <w:t xml:space="preserve">                     </w:t>
      </w:r>
      <w:r>
        <w:rPr>
          <w:rFonts w:asciiTheme="minorEastAsia" w:hAnsiTheme="minorEastAsia" w:cs="仿宋_GB2312" w:hint="eastAsia"/>
          <w:sz w:val="24"/>
        </w:rPr>
        <w:t>：</w:t>
      </w:r>
    </w:p>
    <w:p w14:paraId="5EA4CCFB"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为保障贵单位网络数据安全及保密工作，本人已认真阅读并将持续学习《</w:t>
      </w:r>
      <w:r>
        <w:rPr>
          <w:rFonts w:asciiTheme="minorEastAsia" w:hAnsiTheme="minorEastAsia" w:cs="仿宋_GB2312" w:hint="eastAsia"/>
          <w:sz w:val="24"/>
          <w:u w:val="single"/>
        </w:rPr>
        <w:t xml:space="preserve">                 </w:t>
      </w:r>
      <w:r>
        <w:rPr>
          <w:rFonts w:asciiTheme="minorEastAsia" w:hAnsiTheme="minorEastAsia" w:cs="仿宋_GB2312" w:hint="eastAsia"/>
          <w:sz w:val="24"/>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14:paraId="7358AB85"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2BB91490"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二、不从事任何危害网络数据安全的活动，包括但不限于：</w:t>
      </w:r>
    </w:p>
    <w:p w14:paraId="7656ACE7"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1.未经允许，进入信息系统或者使用网络资源的；</w:t>
      </w:r>
    </w:p>
    <w:p w14:paraId="76341CE4"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2.未经允许，对信息系统进行删除、修改或者增加的；</w:t>
      </w:r>
    </w:p>
    <w:p w14:paraId="48454426"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3.未经允许，对信息系统中存储或者传输的数据进行删除、修改、增加或者复制的；</w:t>
      </w:r>
    </w:p>
    <w:p w14:paraId="2454403F"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4.未经允许，将有关数据、资料提供泄露给第三方或用于其他商业目的；</w:t>
      </w:r>
    </w:p>
    <w:p w14:paraId="4F316D94"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5.故意制作、传播计算机病毒等破坏性程序的；</w:t>
      </w:r>
    </w:p>
    <w:p w14:paraId="3645A58D"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6.法律法规禁止的其他危害网络安全的。</w:t>
      </w:r>
    </w:p>
    <w:p w14:paraId="28ECE372"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14:paraId="22DE625C" w14:textId="77777777" w:rsidR="00C9050E" w:rsidRDefault="000E5B8D">
      <w:pPr>
        <w:spacing w:line="360" w:lineRule="auto"/>
        <w:ind w:firstLineChars="200" w:firstLine="456"/>
        <w:rPr>
          <w:rFonts w:asciiTheme="minorEastAsia" w:hAnsiTheme="minorEastAsia" w:cs="仿宋_GB2312"/>
          <w:spacing w:val="-6"/>
          <w:sz w:val="24"/>
        </w:rPr>
      </w:pPr>
      <w:r>
        <w:rPr>
          <w:rFonts w:asciiTheme="minorEastAsia" w:hAnsiTheme="minorEastAsia" w:cs="仿宋_GB2312" w:hint="eastAsia"/>
          <w:spacing w:val="-6"/>
          <w:sz w:val="24"/>
        </w:rPr>
        <w:t>四、严格按照要求，不对云资源私开端口，不利用项目资源、硬件资源等进行与项目无关的工作，不得将政务网和互联网私自打通。</w:t>
      </w:r>
    </w:p>
    <w:p w14:paraId="48702403"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五、严格按照要求使用、处理、交换、共享数据资源。做好数据落地相应的数据保</w:t>
      </w:r>
      <w:r>
        <w:rPr>
          <w:rFonts w:asciiTheme="minorEastAsia" w:hAnsiTheme="minorEastAsia" w:cs="仿宋_GB2312" w:hint="eastAsia"/>
          <w:sz w:val="24"/>
        </w:rPr>
        <w:lastRenderedPageBreak/>
        <w:t>护工作，严格执行数据安全技术标准和安全管理措施，避免相关数据出现泄露、窃取、篡改的风险。</w:t>
      </w:r>
    </w:p>
    <w:p w14:paraId="11225099"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六、认真组织开展各项数据处理活动，查找项目中涉及的数据安全隐患和漏洞，对薄弱环节和潜在威胁采取有力措施进行整改，避免和消除数据安全风险，履行数据安全保护义务。</w:t>
      </w:r>
    </w:p>
    <w:p w14:paraId="6C7AB853"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七、未经允许，不得将设备、存储介质等带出工作场所，不得擅自将个人、驻场单位或者其他单位的计算机、信息设备、存储介质等带入贵单位或者接入相关系统。</w:t>
      </w:r>
    </w:p>
    <w:p w14:paraId="3AFE3194"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八、在贵单位办公环境内，未经允许，不得使用拍照、录像、录音等设备。</w:t>
      </w:r>
    </w:p>
    <w:p w14:paraId="44C0C41F"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hint="eastAsia"/>
          <w:sz w:val="24"/>
        </w:rPr>
        <w:t>九、未经允许，不擅自将项目中涉及的数据拷贝、转移出指定数据区域外进行开发、调试等</w:t>
      </w:r>
    </w:p>
    <w:p w14:paraId="3230AC6F"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1053E9A1"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十一、工作变更或离岗（职）前，移交所有项目信息、数据、资源及账号权限。工作变更或离岗（职）后，根据信息保密期限要求和相关合同约定，承担与在岗（职）期间相同的保密义务。</w:t>
      </w:r>
    </w:p>
    <w:p w14:paraId="7E368E04"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0DF32911"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447B1D29"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421A7946"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十五、本人同意把</w:t>
      </w:r>
      <w:r>
        <w:rPr>
          <w:rFonts w:asciiTheme="minorEastAsia" w:hAnsiTheme="minorEastAsia" w:cs="仿宋_GB2312"/>
          <w:sz w:val="24"/>
          <w:u w:val="single"/>
        </w:rPr>
        <w:t xml:space="preserve">                  </w:t>
      </w:r>
      <w:r>
        <w:rPr>
          <w:rFonts w:asciiTheme="minorEastAsia" w:hAnsiTheme="minorEastAsia" w:cs="仿宋_GB2312" w:hint="eastAsia"/>
          <w:sz w:val="24"/>
          <w:u w:val="single"/>
        </w:rPr>
        <w:t xml:space="preserve"> </w:t>
      </w:r>
      <w:r>
        <w:rPr>
          <w:rFonts w:asciiTheme="minorEastAsia" w:hAnsiTheme="minorEastAsia" w:cs="仿宋_GB2312" w:hint="eastAsia"/>
          <w:sz w:val="24"/>
        </w:rPr>
        <w:t>应用安全运行情况纳入本单位对本人的奖惩考核范围。如我单位承建信息系统发生任何网络安全事件引发任何损失，本人将采取一切可能的措施积极开展处置。</w:t>
      </w:r>
    </w:p>
    <w:p w14:paraId="0CAB41EF" w14:textId="77777777" w:rsidR="00C9050E" w:rsidRDefault="00C9050E">
      <w:pPr>
        <w:spacing w:line="360" w:lineRule="auto"/>
        <w:ind w:firstLineChars="200" w:firstLine="480"/>
        <w:rPr>
          <w:rFonts w:asciiTheme="minorEastAsia" w:hAnsiTheme="minorEastAsia" w:cs="仿宋_GB2312"/>
          <w:sz w:val="24"/>
        </w:rPr>
      </w:pPr>
    </w:p>
    <w:p w14:paraId="210D1696"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个人签名：</w:t>
      </w:r>
    </w:p>
    <w:p w14:paraId="0E284B24" w14:textId="77777777" w:rsidR="00C9050E" w:rsidRDefault="00C9050E">
      <w:pPr>
        <w:spacing w:line="360" w:lineRule="auto"/>
        <w:ind w:firstLineChars="200" w:firstLine="480"/>
        <w:rPr>
          <w:rFonts w:asciiTheme="minorEastAsia" w:hAnsiTheme="minorEastAsia" w:cs="仿宋_GB2312"/>
          <w:sz w:val="24"/>
        </w:rPr>
      </w:pPr>
    </w:p>
    <w:p w14:paraId="3AD764F7"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身份证号：</w:t>
      </w:r>
    </w:p>
    <w:p w14:paraId="74493D1B" w14:textId="77777777" w:rsidR="00C9050E" w:rsidRDefault="00C9050E">
      <w:pPr>
        <w:spacing w:line="360" w:lineRule="auto"/>
        <w:ind w:firstLineChars="200" w:firstLine="480"/>
        <w:rPr>
          <w:rFonts w:asciiTheme="minorEastAsia" w:hAnsiTheme="minorEastAsia" w:cs="仿宋_GB2312"/>
          <w:sz w:val="24"/>
        </w:rPr>
      </w:pPr>
    </w:p>
    <w:p w14:paraId="38BA2BCC"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手机号：</w:t>
      </w:r>
    </w:p>
    <w:p w14:paraId="592EF5AB" w14:textId="77777777" w:rsidR="00C9050E" w:rsidRDefault="00C9050E">
      <w:pPr>
        <w:spacing w:line="360" w:lineRule="auto"/>
        <w:ind w:firstLineChars="200" w:firstLine="480"/>
        <w:rPr>
          <w:rFonts w:asciiTheme="minorEastAsia" w:hAnsiTheme="minorEastAsia" w:cs="仿宋_GB2312"/>
          <w:sz w:val="24"/>
        </w:rPr>
      </w:pPr>
    </w:p>
    <w:p w14:paraId="799382AD"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 xml:space="preserve">日期：            </w:t>
      </w:r>
    </w:p>
    <w:p w14:paraId="2B0913B8" w14:textId="77777777" w:rsidR="00C9050E" w:rsidRDefault="00C9050E">
      <w:pPr>
        <w:spacing w:line="360" w:lineRule="auto"/>
        <w:rPr>
          <w:rFonts w:asciiTheme="minorEastAsia" w:hAnsiTheme="minorEastAsia" w:cs="仿宋_GB2312"/>
          <w:sz w:val="24"/>
        </w:rPr>
      </w:pPr>
    </w:p>
    <w:p w14:paraId="164650D7" w14:textId="77777777" w:rsidR="00C9050E" w:rsidRDefault="000E5B8D">
      <w:pPr>
        <w:spacing w:line="360" w:lineRule="auto"/>
        <w:rPr>
          <w:rFonts w:asciiTheme="minorEastAsia" w:hAnsiTheme="minorEastAsia" w:cs="仿宋_GB2312"/>
          <w:bCs/>
          <w:sz w:val="24"/>
        </w:rPr>
      </w:pPr>
      <w:r>
        <w:rPr>
          <w:rFonts w:asciiTheme="minorEastAsia" w:hAnsiTheme="minorEastAsia" w:cs="仿宋_GB2312" w:hint="eastAsia"/>
          <w:sz w:val="24"/>
        </w:rPr>
        <w:t>（</w:t>
      </w:r>
      <w:r>
        <w:rPr>
          <w:rFonts w:asciiTheme="minorEastAsia" w:hAnsiTheme="minorEastAsia" w:hint="eastAsia"/>
          <w:sz w:val="24"/>
        </w:rPr>
        <w:t>本</w:t>
      </w:r>
      <w:r>
        <w:rPr>
          <w:rFonts w:asciiTheme="minorEastAsia" w:hAnsiTheme="minorEastAsia" w:cs="仿宋_GB2312" w:hint="eastAsia"/>
          <w:sz w:val="24"/>
        </w:rPr>
        <w:t>承诺书一式三份，建设单位、承诺人就职单位和承诺人各执一份）</w:t>
      </w:r>
    </w:p>
    <w:p w14:paraId="2297F72A" w14:textId="77777777" w:rsidR="00C9050E" w:rsidRDefault="00C9050E">
      <w:pPr>
        <w:pStyle w:val="2"/>
        <w:rPr>
          <w:lang w:val="en-US"/>
        </w:rPr>
        <w:sectPr w:rsidR="00C9050E">
          <w:pgSz w:w="11906" w:h="16838"/>
          <w:pgMar w:top="1276" w:right="1418" w:bottom="1247" w:left="1418" w:header="851" w:footer="992" w:gutter="0"/>
          <w:cols w:space="720"/>
          <w:titlePg/>
          <w:docGrid w:linePitch="312"/>
        </w:sectPr>
      </w:pPr>
    </w:p>
    <w:p w14:paraId="3AF1BC6E" w14:textId="77777777" w:rsidR="00C9050E" w:rsidRDefault="000E5B8D">
      <w:pPr>
        <w:spacing w:line="360" w:lineRule="auto"/>
        <w:ind w:firstLine="482"/>
        <w:jc w:val="left"/>
        <w:outlineLvl w:val="0"/>
        <w:rPr>
          <w:rFonts w:asciiTheme="minorEastAsia" w:hAnsiTheme="minorEastAsia" w:cs="宋体"/>
          <w:b/>
          <w:sz w:val="24"/>
        </w:rPr>
      </w:pPr>
      <w:r>
        <w:rPr>
          <w:rFonts w:asciiTheme="minorEastAsia" w:hAnsiTheme="minorEastAsia" w:cs="宋体" w:hint="eastAsia"/>
          <w:b/>
          <w:sz w:val="24"/>
        </w:rPr>
        <w:lastRenderedPageBreak/>
        <w:t>附件</w:t>
      </w:r>
      <w:r>
        <w:rPr>
          <w:rFonts w:asciiTheme="minorEastAsia" w:hAnsiTheme="minorEastAsia" w:cs="宋体"/>
          <w:b/>
          <w:sz w:val="24"/>
        </w:rPr>
        <w:t>2</w:t>
      </w:r>
      <w:r>
        <w:rPr>
          <w:rFonts w:asciiTheme="minorEastAsia" w:hAnsiTheme="minorEastAsia" w:cs="宋体" w:hint="eastAsia"/>
          <w:b/>
          <w:sz w:val="24"/>
        </w:rPr>
        <w:t>：</w:t>
      </w:r>
    </w:p>
    <w:p w14:paraId="66D6AE50" w14:textId="77777777" w:rsidR="00C9050E" w:rsidRDefault="00C9050E">
      <w:pPr>
        <w:pStyle w:val="aff3"/>
        <w:ind w:firstLine="482"/>
        <w:rPr>
          <w:rFonts w:asciiTheme="minorEastAsia" w:hAnsiTheme="minorEastAsia"/>
          <w:bCs/>
          <w:lang w:val="en-US"/>
        </w:rPr>
      </w:pPr>
    </w:p>
    <w:p w14:paraId="54EA118C" w14:textId="77777777" w:rsidR="00C9050E" w:rsidRDefault="000E5B8D">
      <w:pPr>
        <w:ind w:firstLine="643"/>
        <w:jc w:val="center"/>
        <w:rPr>
          <w:rFonts w:asciiTheme="minorEastAsia" w:hAnsiTheme="minorEastAsia" w:cs="仿宋_GB2312"/>
          <w:b/>
          <w:bCs/>
          <w:sz w:val="28"/>
          <w:szCs w:val="28"/>
        </w:rPr>
      </w:pPr>
      <w:r>
        <w:rPr>
          <w:rFonts w:asciiTheme="minorEastAsia" w:hAnsiTheme="minorEastAsia" w:cs="方正小标宋简体" w:hint="eastAsia"/>
          <w:b/>
          <w:bCs/>
          <w:sz w:val="32"/>
          <w:szCs w:val="32"/>
        </w:rPr>
        <w:t>外包服务机构的网络、数据安全责任及相关处罚条款</w:t>
      </w:r>
    </w:p>
    <w:p w14:paraId="32B00393" w14:textId="77777777" w:rsidR="00C9050E" w:rsidRDefault="00C9050E">
      <w:pPr>
        <w:numPr>
          <w:ilvl w:val="255"/>
          <w:numId w:val="0"/>
        </w:numPr>
        <w:spacing w:line="360" w:lineRule="auto"/>
        <w:rPr>
          <w:rFonts w:asciiTheme="minorEastAsia" w:hAnsiTheme="minorEastAsia" w:cs="仿宋_GB2312"/>
          <w:sz w:val="24"/>
        </w:rPr>
      </w:pPr>
    </w:p>
    <w:p w14:paraId="2585DE78" w14:textId="77777777" w:rsidR="00C9050E" w:rsidRDefault="000E5B8D">
      <w:pPr>
        <w:numPr>
          <w:ilvl w:val="255"/>
          <w:numId w:val="0"/>
        </w:numPr>
        <w:spacing w:line="360" w:lineRule="auto"/>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t>一、安全责任（乙方义务）</w:t>
      </w:r>
    </w:p>
    <w:p w14:paraId="1BB460B0"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sz w:val="24"/>
        </w:rPr>
        <w:t>1.</w:t>
      </w:r>
      <w:r>
        <w:rPr>
          <w:rFonts w:asciiTheme="minorEastAsia" w:hAnsiTheme="minorEastAsia" w:cs="仿宋_GB2312" w:hint="eastAsia"/>
          <w:sz w:val="24"/>
        </w:rPr>
        <w:t>乙方应按照</w:t>
      </w:r>
      <w:r>
        <w:rPr>
          <w:rFonts w:asciiTheme="minorEastAsia" w:hAnsiTheme="minorEastAsia" w:cs="仿宋_GB2312"/>
          <w:sz w:val="24"/>
        </w:rPr>
        <w:t>《网络安全法</w:t>
      </w:r>
      <w:r>
        <w:rPr>
          <w:rFonts w:asciiTheme="minorEastAsia" w:hAnsiTheme="minorEastAsia" w:cs="仿宋_GB2312" w:hint="eastAsia"/>
          <w:sz w:val="24"/>
        </w:rPr>
        <w:t>》《数据安全法》的要求，履行网络和数据安全保护义务。</w:t>
      </w:r>
    </w:p>
    <w:p w14:paraId="71EDF12A"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2.项目涉及乙方工作人员均需签订《保密承诺书》，且乙方应对项目涉及工作人员进行背景审查。</w:t>
      </w:r>
    </w:p>
    <w:p w14:paraId="5049BF0F" w14:textId="77777777" w:rsidR="00C9050E" w:rsidRDefault="000E5B8D">
      <w:pPr>
        <w:numPr>
          <w:ilvl w:val="255"/>
          <w:numId w:val="0"/>
        </w:num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3.乙方应当采取技术措施和其他必要措施，确保其网络和数据安全，防止信息泄露、毁损、丢失。在发生或者可能发生信息泄露、毁损、丢失的情况时，应当立即采取补救措施，并在第一时间告知甲方。</w:t>
      </w:r>
    </w:p>
    <w:p w14:paraId="38338462"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sz w:val="24"/>
        </w:rPr>
        <w:t>4</w:t>
      </w:r>
      <w:r>
        <w:rPr>
          <w:rFonts w:asciiTheme="minorEastAsia" w:hAnsiTheme="minorEastAsia" w:cs="仿宋_GB2312" w:hint="eastAsia"/>
          <w:sz w:val="24"/>
        </w:rPr>
        <w:t>.项目中所包含的建设、运营、运维的信息系统、应用、数据库等，开通相关账号、权限必须经过甲方审批允许，乙方不得私开账号、擅自更改权限等。</w:t>
      </w:r>
    </w:p>
    <w:p w14:paraId="2B6A6697"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5.乙方应合理使用操作账号，严禁乙方存在多名工作人员共用操作账号的情形，同时操作账号应采用高强度的密码、并定期更新账号密码。</w:t>
      </w:r>
    </w:p>
    <w:p w14:paraId="2BEE712B"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sz w:val="24"/>
        </w:rPr>
        <w:t>6</w:t>
      </w:r>
      <w:r>
        <w:rPr>
          <w:rFonts w:asciiTheme="minorEastAsia" w:hAnsiTheme="minorEastAsia" w:cs="仿宋_GB2312" w:hint="eastAsia"/>
          <w:sz w:val="24"/>
        </w:rPr>
        <w:t>.未经甲方允许，乙方不得对项目云资源私开端口，不得利用项目资源进行与该项目无关的工作，不得将政务网和互联网私自打通。</w:t>
      </w:r>
    </w:p>
    <w:p w14:paraId="75784EF1"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sz w:val="24"/>
        </w:rPr>
        <w:t>7</w:t>
      </w:r>
      <w:r>
        <w:rPr>
          <w:rFonts w:asciiTheme="minorEastAsia" w:hAnsiTheme="minorEastAsia" w:cs="仿宋_GB2312" w:hint="eastAsia"/>
          <w:sz w:val="24"/>
        </w:rPr>
        <w:t>.乙方应严格按照要求使用、处理、交换、共享数据资源。做好数据落地相应的数据保护工作，严格执行数据安全技术标准和安全管理措施，避免相关数据出现泄露、窃取、篡改的风险。</w:t>
      </w:r>
    </w:p>
    <w:p w14:paraId="237968F7"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sz w:val="24"/>
        </w:rPr>
        <w:t>8</w:t>
      </w:r>
      <w:r>
        <w:rPr>
          <w:rFonts w:asciiTheme="minorEastAsia" w:hAnsiTheme="minorEastAsia" w:cs="仿宋_GB2312" w:hint="eastAsia"/>
          <w:sz w:val="24"/>
        </w:rPr>
        <w:t>.乙方应认真组织开展各项数据处理活动，查找项目数据安全隐患和漏洞，对薄弱环节和潜在威胁采取有力措施进行整改，避免和消除数据安全风险，履行数据安全保护义务。</w:t>
      </w:r>
    </w:p>
    <w:p w14:paraId="03BC977D"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sz w:val="24"/>
        </w:rPr>
        <w:t>9</w:t>
      </w:r>
      <w:r>
        <w:rPr>
          <w:rFonts w:asciiTheme="minorEastAsia" w:hAnsiTheme="minorEastAsia" w:cs="仿宋_GB2312" w:hint="eastAsia"/>
          <w:sz w:val="24"/>
        </w:rPr>
        <w:t>.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750C3C05"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1</w:t>
      </w:r>
      <w:r>
        <w:rPr>
          <w:rFonts w:asciiTheme="minorEastAsia" w:hAnsiTheme="minorEastAsia" w:cs="仿宋_GB2312"/>
          <w:sz w:val="24"/>
        </w:rPr>
        <w:t>0</w:t>
      </w:r>
      <w:r>
        <w:rPr>
          <w:rFonts w:asciiTheme="minorEastAsia" w:hAnsiTheme="minorEastAsia" w:cs="仿宋_GB2312" w:hint="eastAsia"/>
          <w:sz w:val="24"/>
        </w:rPr>
        <w:t>.乙方应及时响应、处置甲方布置的安全工作，对其主管的系统、组件、云资源等所属安全事件、隐患及时阻断、排查、处置、溯源（包括但不限于攻防演练等相关活动中发现的）。</w:t>
      </w:r>
    </w:p>
    <w:p w14:paraId="7167930F" w14:textId="77777777" w:rsidR="00C9050E" w:rsidRDefault="000E5B8D">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lastRenderedPageBreak/>
        <w:t>1</w:t>
      </w:r>
      <w:r>
        <w:rPr>
          <w:rFonts w:asciiTheme="minorEastAsia" w:hAnsiTheme="minorEastAsia" w:cs="仿宋_GB2312"/>
          <w:sz w:val="24"/>
        </w:rPr>
        <w:t>1.</w:t>
      </w:r>
      <w:r>
        <w:rPr>
          <w:rFonts w:asciiTheme="minorEastAsia" w:hAnsiTheme="minorEastAsia" w:cs="仿宋_GB2312" w:hint="eastAsia"/>
          <w:sz w:val="24"/>
        </w:rPr>
        <w:t>项目中所建设的系统、提供的基础设施服务等，乙方应无偿提供操作、告警等安全日志以及资产清单，并且按照规范要求实现与甲方审计平台实现对接，并且提供相关解析服务（如日志字典等）供甲方进行安全审计。</w:t>
      </w:r>
    </w:p>
    <w:p w14:paraId="2D81A168" w14:textId="77777777" w:rsidR="00C9050E" w:rsidRDefault="000E5B8D">
      <w:pPr>
        <w:spacing w:line="360" w:lineRule="auto"/>
        <w:ind w:firstLineChars="200" w:firstLine="480"/>
        <w:rPr>
          <w:rFonts w:asciiTheme="minorEastAsia" w:hAnsiTheme="minorEastAsia" w:cs="仿宋_GB2312"/>
          <w:sz w:val="28"/>
          <w:szCs w:val="28"/>
        </w:rPr>
      </w:pPr>
      <w:r>
        <w:rPr>
          <w:rFonts w:asciiTheme="minorEastAsia" w:hAnsiTheme="minorEastAsia" w:cs="仿宋_GB2312" w:hint="eastAsia"/>
          <w:sz w:val="24"/>
        </w:rPr>
        <w:t>1</w:t>
      </w:r>
      <w:r>
        <w:rPr>
          <w:rFonts w:asciiTheme="minorEastAsia" w:hAnsiTheme="minorEastAsia" w:cs="仿宋_GB2312"/>
          <w:sz w:val="24"/>
        </w:rPr>
        <w:t>2</w:t>
      </w:r>
      <w:r>
        <w:rPr>
          <w:rFonts w:asciiTheme="minorEastAsia" w:hAnsiTheme="minorEastAsia" w:cs="仿宋_GB2312" w:hint="eastAsia"/>
          <w:sz w:val="24"/>
        </w:rPr>
        <w:t>.乙方派驻的驻场人员应按照甲方要求进行入场、离场等手续，并且遵守甲方劳动、工作纪律，按照甲方要求的工作时间进行出勤。</w:t>
      </w:r>
    </w:p>
    <w:p w14:paraId="6119EF77" w14:textId="77777777" w:rsidR="00C9050E" w:rsidRDefault="000E5B8D">
      <w:pPr>
        <w:spacing w:line="360" w:lineRule="auto"/>
        <w:ind w:firstLineChars="200" w:firstLine="560"/>
        <w:rPr>
          <w:rFonts w:asciiTheme="minorEastAsia" w:hAnsiTheme="minorEastAsia"/>
        </w:rPr>
      </w:pPr>
      <w:r>
        <w:rPr>
          <w:rFonts w:asciiTheme="minorEastAsia" w:hAnsiTheme="minorEastAsia" w:cs="仿宋_GB2312" w:hint="eastAsia"/>
          <w:sz w:val="28"/>
          <w:szCs w:val="28"/>
        </w:rPr>
        <w:t>二、安全部分处罚条款</w:t>
      </w:r>
    </w:p>
    <w:p w14:paraId="3B049C85" w14:textId="77777777" w:rsidR="00C9050E" w:rsidRDefault="000E5B8D">
      <w:pPr>
        <w:numPr>
          <w:ilvl w:val="255"/>
          <w:numId w:val="0"/>
        </w:num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1.由于乙方原因，受到国家级安全问题通报的</w:t>
      </w:r>
      <w:r>
        <w:rPr>
          <w:rFonts w:asciiTheme="minorEastAsia" w:hAnsiTheme="minorEastAsia" w:cs="仿宋_GB2312"/>
          <w:sz w:val="24"/>
        </w:rPr>
        <w:t>、或造成</w:t>
      </w:r>
      <w:r>
        <w:rPr>
          <w:rFonts w:asciiTheme="minorEastAsia" w:hAnsiTheme="minorEastAsia" w:cs="仿宋_GB2312" w:hint="eastAsia"/>
          <w:sz w:val="24"/>
        </w:rPr>
        <w:t>特别重大事故</w:t>
      </w:r>
      <w:r>
        <w:rPr>
          <w:rFonts w:asciiTheme="minorEastAsia" w:hAnsiTheme="minorEastAsia" w:cs="仿宋_GB2312"/>
          <w:sz w:val="24"/>
        </w:rPr>
        <w:t>的</w:t>
      </w:r>
      <w:r>
        <w:rPr>
          <w:rFonts w:asciiTheme="minorEastAsia" w:hAnsiTheme="minorEastAsia" w:cs="仿宋_GB2312" w:hint="eastAsia"/>
          <w:sz w:val="24"/>
        </w:rPr>
        <w:t>，出现</w:t>
      </w:r>
      <w:r>
        <w:rPr>
          <w:rFonts w:asciiTheme="minorEastAsia" w:hAnsiTheme="minorEastAsia" w:cs="仿宋_GB2312"/>
          <w:sz w:val="24"/>
        </w:rPr>
        <w:t>1次，每次扣除履约保证</w:t>
      </w:r>
      <w:r>
        <w:rPr>
          <w:rFonts w:asciiTheme="minorEastAsia" w:hAnsiTheme="minorEastAsia" w:cs="仿宋_GB2312" w:hint="eastAsia"/>
          <w:sz w:val="24"/>
        </w:rPr>
        <w:t>金的</w:t>
      </w:r>
      <w:r>
        <w:rPr>
          <w:rFonts w:asciiTheme="minorEastAsia" w:hAnsiTheme="minorEastAsia" w:cs="仿宋_GB2312"/>
          <w:sz w:val="24"/>
        </w:rPr>
        <w:t>20%</w:t>
      </w:r>
      <w:r>
        <w:rPr>
          <w:rFonts w:asciiTheme="minorEastAsia" w:hAnsiTheme="minorEastAsia" w:cs="仿宋_GB2312" w:hint="eastAsia"/>
          <w:sz w:val="24"/>
        </w:rPr>
        <w:t>，</w:t>
      </w:r>
      <w:r>
        <w:rPr>
          <w:rFonts w:asciiTheme="minorEastAsia" w:hAnsiTheme="minorEastAsia" w:cs="仿宋_GB2312"/>
          <w:sz w:val="24"/>
        </w:rPr>
        <w:t>每次金额不超过20万</w:t>
      </w:r>
      <w:r>
        <w:rPr>
          <w:rFonts w:asciiTheme="minorEastAsia" w:hAnsiTheme="minorEastAsia" w:cs="仿宋_GB2312" w:hint="eastAsia"/>
          <w:sz w:val="24"/>
        </w:rPr>
        <w:t>元</w:t>
      </w:r>
      <w:r>
        <w:rPr>
          <w:rFonts w:asciiTheme="minorEastAsia" w:hAnsiTheme="minorEastAsia" w:cs="仿宋_GB2312"/>
          <w:sz w:val="24"/>
        </w:rPr>
        <w:t>。</w:t>
      </w:r>
    </w:p>
    <w:p w14:paraId="3AF5708F" w14:textId="77777777" w:rsidR="00C9050E" w:rsidRDefault="000E5B8D">
      <w:pPr>
        <w:numPr>
          <w:ilvl w:val="255"/>
          <w:numId w:val="0"/>
        </w:num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2.由于乙方原因，受到省级安全问题通报的</w:t>
      </w:r>
      <w:r>
        <w:rPr>
          <w:rFonts w:asciiTheme="minorEastAsia" w:hAnsiTheme="minorEastAsia" w:cs="仿宋_GB2312"/>
          <w:sz w:val="24"/>
        </w:rPr>
        <w:t>、或造成重大事故的</w:t>
      </w:r>
      <w:r>
        <w:rPr>
          <w:rFonts w:asciiTheme="minorEastAsia" w:hAnsiTheme="minorEastAsia" w:cs="仿宋_GB2312" w:hint="eastAsia"/>
          <w:sz w:val="24"/>
        </w:rPr>
        <w:t>，出现</w:t>
      </w:r>
      <w:r>
        <w:rPr>
          <w:rFonts w:asciiTheme="minorEastAsia" w:hAnsiTheme="minorEastAsia" w:cs="仿宋_GB2312"/>
          <w:sz w:val="24"/>
        </w:rPr>
        <w:t>1次，每次扣除履约保证</w:t>
      </w:r>
      <w:r>
        <w:rPr>
          <w:rFonts w:asciiTheme="minorEastAsia" w:hAnsiTheme="minorEastAsia" w:cs="仿宋_GB2312" w:hint="eastAsia"/>
          <w:sz w:val="24"/>
        </w:rPr>
        <w:t>金的</w:t>
      </w:r>
      <w:r>
        <w:rPr>
          <w:rFonts w:asciiTheme="minorEastAsia" w:hAnsiTheme="minorEastAsia" w:cs="仿宋_GB2312"/>
          <w:sz w:val="24"/>
        </w:rPr>
        <w:t>10%</w:t>
      </w:r>
      <w:r>
        <w:rPr>
          <w:rFonts w:asciiTheme="minorEastAsia" w:hAnsiTheme="minorEastAsia" w:cs="仿宋_GB2312" w:hint="eastAsia"/>
          <w:sz w:val="24"/>
        </w:rPr>
        <w:t>，</w:t>
      </w:r>
      <w:r>
        <w:rPr>
          <w:rFonts w:asciiTheme="minorEastAsia" w:hAnsiTheme="minorEastAsia" w:cs="仿宋_GB2312"/>
          <w:sz w:val="24"/>
        </w:rPr>
        <w:t>每次金额不超过10万</w:t>
      </w:r>
      <w:r>
        <w:rPr>
          <w:rFonts w:asciiTheme="minorEastAsia" w:hAnsiTheme="minorEastAsia" w:cs="仿宋_GB2312" w:hint="eastAsia"/>
          <w:sz w:val="24"/>
        </w:rPr>
        <w:t>元</w:t>
      </w:r>
      <w:r>
        <w:rPr>
          <w:rFonts w:asciiTheme="minorEastAsia" w:hAnsiTheme="minorEastAsia" w:cs="仿宋_GB2312"/>
          <w:sz w:val="24"/>
        </w:rPr>
        <w:t>。</w:t>
      </w:r>
    </w:p>
    <w:p w14:paraId="74EBFA68" w14:textId="77777777" w:rsidR="00C9050E" w:rsidRDefault="000E5B8D">
      <w:pPr>
        <w:numPr>
          <w:ilvl w:val="255"/>
          <w:numId w:val="0"/>
        </w:num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3.由于乙方原因，受到市级安全问题通报的</w:t>
      </w:r>
      <w:r>
        <w:rPr>
          <w:rFonts w:asciiTheme="minorEastAsia" w:hAnsiTheme="minorEastAsia" w:cs="仿宋_GB2312"/>
          <w:sz w:val="24"/>
        </w:rPr>
        <w:t>、或造成较大事故（一般事故）的</w:t>
      </w:r>
      <w:r>
        <w:rPr>
          <w:rFonts w:asciiTheme="minorEastAsia" w:hAnsiTheme="minorEastAsia" w:cs="仿宋_GB2312" w:hint="eastAsia"/>
          <w:sz w:val="24"/>
        </w:rPr>
        <w:t>，出现</w:t>
      </w:r>
      <w:r>
        <w:rPr>
          <w:rFonts w:asciiTheme="minorEastAsia" w:hAnsiTheme="minorEastAsia" w:cs="仿宋_GB2312"/>
          <w:sz w:val="24"/>
        </w:rPr>
        <w:t>1次，每次扣除履约保证</w:t>
      </w:r>
      <w:r>
        <w:rPr>
          <w:rFonts w:asciiTheme="minorEastAsia" w:hAnsiTheme="minorEastAsia" w:cs="仿宋_GB2312" w:hint="eastAsia"/>
          <w:sz w:val="24"/>
        </w:rPr>
        <w:t>金</w:t>
      </w:r>
      <w:r>
        <w:rPr>
          <w:rFonts w:asciiTheme="minorEastAsia" w:hAnsiTheme="minorEastAsia" w:cs="仿宋_GB2312"/>
          <w:sz w:val="24"/>
        </w:rPr>
        <w:t>的5%</w:t>
      </w:r>
      <w:r>
        <w:rPr>
          <w:rFonts w:asciiTheme="minorEastAsia" w:hAnsiTheme="minorEastAsia" w:cs="仿宋_GB2312" w:hint="eastAsia"/>
          <w:sz w:val="24"/>
        </w:rPr>
        <w:t>，</w:t>
      </w:r>
      <w:r>
        <w:rPr>
          <w:rFonts w:asciiTheme="minorEastAsia" w:hAnsiTheme="minorEastAsia" w:cs="仿宋_GB2312"/>
          <w:sz w:val="24"/>
        </w:rPr>
        <w:t>每次金额不超过5万</w:t>
      </w:r>
      <w:r>
        <w:rPr>
          <w:rFonts w:asciiTheme="minorEastAsia" w:hAnsiTheme="minorEastAsia" w:cs="仿宋_GB2312" w:hint="eastAsia"/>
          <w:sz w:val="24"/>
        </w:rPr>
        <w:t>元</w:t>
      </w:r>
      <w:r>
        <w:rPr>
          <w:rFonts w:asciiTheme="minorEastAsia" w:hAnsiTheme="minorEastAsia" w:cs="仿宋_GB2312"/>
          <w:sz w:val="24"/>
        </w:rPr>
        <w:t>。</w:t>
      </w:r>
    </w:p>
    <w:p w14:paraId="1BF26D88" w14:textId="77777777" w:rsidR="00C9050E" w:rsidRDefault="000E5B8D">
      <w:pPr>
        <w:numPr>
          <w:ilvl w:val="255"/>
          <w:numId w:val="0"/>
        </w:num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4</w:t>
      </w:r>
      <w:r>
        <w:rPr>
          <w:rFonts w:asciiTheme="minorEastAsia" w:hAnsiTheme="minorEastAsia" w:cs="仿宋_GB2312"/>
          <w:sz w:val="24"/>
        </w:rPr>
        <w:t>.</w:t>
      </w:r>
      <w:r>
        <w:rPr>
          <w:rFonts w:asciiTheme="minorEastAsia" w:hAnsiTheme="minorEastAsia" w:cs="仿宋_GB2312" w:hint="eastAsia"/>
          <w:sz w:val="24"/>
        </w:rPr>
        <w:t>乙方不及时处置所属安全事件、隐患的，出现1次，</w:t>
      </w:r>
      <w:r>
        <w:rPr>
          <w:rFonts w:asciiTheme="minorEastAsia" w:hAnsiTheme="minorEastAsia" w:cs="仿宋_GB2312"/>
          <w:sz w:val="24"/>
        </w:rPr>
        <w:t>每次扣除履约保证</w:t>
      </w:r>
      <w:r>
        <w:rPr>
          <w:rFonts w:asciiTheme="minorEastAsia" w:hAnsiTheme="minorEastAsia" w:cs="仿宋_GB2312" w:hint="eastAsia"/>
          <w:sz w:val="24"/>
        </w:rPr>
        <w:t>金</w:t>
      </w:r>
      <w:r>
        <w:rPr>
          <w:rFonts w:asciiTheme="minorEastAsia" w:hAnsiTheme="minorEastAsia" w:cs="仿宋_GB2312"/>
          <w:sz w:val="24"/>
        </w:rPr>
        <w:t>的5%</w:t>
      </w:r>
      <w:r>
        <w:rPr>
          <w:rFonts w:asciiTheme="minorEastAsia" w:hAnsiTheme="minorEastAsia" w:cs="仿宋_GB2312" w:hint="eastAsia"/>
          <w:sz w:val="24"/>
        </w:rPr>
        <w:t>，</w:t>
      </w:r>
      <w:r>
        <w:rPr>
          <w:rFonts w:asciiTheme="minorEastAsia" w:hAnsiTheme="minorEastAsia" w:cs="仿宋_GB2312"/>
          <w:sz w:val="24"/>
        </w:rPr>
        <w:t>每次金额不超过5万</w:t>
      </w:r>
      <w:r>
        <w:rPr>
          <w:rFonts w:asciiTheme="minorEastAsia" w:hAnsiTheme="minorEastAsia" w:cs="仿宋_GB2312" w:hint="eastAsia"/>
          <w:sz w:val="24"/>
        </w:rPr>
        <w:t>元</w:t>
      </w:r>
      <w:r>
        <w:rPr>
          <w:rFonts w:asciiTheme="minorEastAsia" w:hAnsiTheme="minorEastAsia" w:cs="仿宋_GB2312"/>
          <w:sz w:val="24"/>
        </w:rPr>
        <w:t>。</w:t>
      </w:r>
    </w:p>
    <w:p w14:paraId="3E60B6B9" w14:textId="77777777" w:rsidR="00C9050E" w:rsidRDefault="000E5B8D">
      <w:pPr>
        <w:numPr>
          <w:ilvl w:val="255"/>
          <w:numId w:val="0"/>
        </w:numPr>
        <w:spacing w:line="360" w:lineRule="auto"/>
        <w:ind w:firstLineChars="200" w:firstLine="480"/>
        <w:rPr>
          <w:rFonts w:asciiTheme="minorEastAsia" w:hAnsiTheme="minorEastAsia" w:cs="仿宋_GB2312"/>
          <w:sz w:val="24"/>
        </w:rPr>
      </w:pPr>
      <w:r>
        <w:rPr>
          <w:rFonts w:asciiTheme="minorEastAsia" w:hAnsiTheme="minorEastAsia" w:cs="仿宋_GB2312"/>
          <w:sz w:val="24"/>
        </w:rPr>
        <w:t>5</w:t>
      </w:r>
      <w:r>
        <w:rPr>
          <w:rFonts w:asciiTheme="minorEastAsia" w:hAnsiTheme="minorEastAsia" w:cs="仿宋_GB2312" w:hint="eastAsia"/>
          <w:sz w:val="24"/>
        </w:rPr>
        <w:t>.乙方所主管的系统、云资源等账号出现弱口令的（强口令需</w:t>
      </w:r>
      <w:r>
        <w:rPr>
          <w:rFonts w:asciiTheme="minorEastAsia" w:hAnsiTheme="minorEastAsia" w:cs="仿宋_GB2312"/>
          <w:sz w:val="24"/>
        </w:rPr>
        <w:t>至少</w:t>
      </w:r>
      <w:r>
        <w:rPr>
          <w:rFonts w:asciiTheme="minorEastAsia" w:hAnsiTheme="minorEastAsia" w:cs="仿宋_GB2312" w:hint="eastAsia"/>
          <w:sz w:val="24"/>
        </w:rPr>
        <w:t>包含数字、大小写字母、特殊字符等，且无明显规律），出现1次，</w:t>
      </w:r>
      <w:r>
        <w:rPr>
          <w:rFonts w:asciiTheme="minorEastAsia" w:hAnsiTheme="minorEastAsia" w:cs="仿宋_GB2312"/>
          <w:sz w:val="24"/>
        </w:rPr>
        <w:t>每次扣除履约保证</w:t>
      </w:r>
      <w:r>
        <w:rPr>
          <w:rFonts w:asciiTheme="minorEastAsia" w:hAnsiTheme="minorEastAsia" w:cs="仿宋_GB2312" w:hint="eastAsia"/>
          <w:sz w:val="24"/>
        </w:rPr>
        <w:t>金</w:t>
      </w:r>
      <w:r>
        <w:rPr>
          <w:rFonts w:asciiTheme="minorEastAsia" w:hAnsiTheme="minorEastAsia" w:cs="仿宋_GB2312"/>
          <w:sz w:val="24"/>
        </w:rPr>
        <w:t>的2%</w:t>
      </w:r>
      <w:r>
        <w:rPr>
          <w:rFonts w:asciiTheme="minorEastAsia" w:hAnsiTheme="minorEastAsia" w:cs="仿宋_GB2312" w:hint="eastAsia"/>
          <w:sz w:val="24"/>
        </w:rPr>
        <w:t>，</w:t>
      </w:r>
      <w:r>
        <w:rPr>
          <w:rFonts w:asciiTheme="minorEastAsia" w:hAnsiTheme="minorEastAsia" w:cs="仿宋_GB2312"/>
          <w:sz w:val="24"/>
        </w:rPr>
        <w:t>每次金额不超过2万</w:t>
      </w:r>
      <w:r>
        <w:rPr>
          <w:rFonts w:asciiTheme="minorEastAsia" w:hAnsiTheme="minorEastAsia" w:cs="仿宋_GB2312" w:hint="eastAsia"/>
          <w:sz w:val="24"/>
        </w:rPr>
        <w:t>元</w:t>
      </w:r>
      <w:r>
        <w:rPr>
          <w:rFonts w:asciiTheme="minorEastAsia" w:hAnsiTheme="minorEastAsia" w:cs="仿宋_GB2312"/>
          <w:sz w:val="24"/>
        </w:rPr>
        <w:t>。</w:t>
      </w:r>
    </w:p>
    <w:p w14:paraId="1F4EB984" w14:textId="77777777" w:rsidR="00C9050E" w:rsidRDefault="000E5B8D">
      <w:pPr>
        <w:numPr>
          <w:ilvl w:val="255"/>
          <w:numId w:val="0"/>
        </w:num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6</w:t>
      </w:r>
      <w:r>
        <w:rPr>
          <w:rFonts w:asciiTheme="minorEastAsia" w:hAnsiTheme="minorEastAsia" w:cs="仿宋_GB2312"/>
          <w:sz w:val="24"/>
        </w:rPr>
        <w:t>.</w:t>
      </w:r>
      <w:r>
        <w:rPr>
          <w:rFonts w:asciiTheme="minorEastAsia" w:hAnsiTheme="minorEastAsia" w:cs="仿宋_GB2312" w:hint="eastAsia"/>
          <w:sz w:val="24"/>
        </w:rPr>
        <w:t>乙方未按照甲方相关要求办理入场、离场手续的，出现1次，</w:t>
      </w:r>
      <w:r>
        <w:rPr>
          <w:rFonts w:asciiTheme="minorEastAsia" w:hAnsiTheme="minorEastAsia" w:cs="仿宋_GB2312"/>
          <w:sz w:val="24"/>
        </w:rPr>
        <w:t>每次扣除履约保证</w:t>
      </w:r>
      <w:r>
        <w:rPr>
          <w:rFonts w:asciiTheme="minorEastAsia" w:hAnsiTheme="minorEastAsia" w:cs="仿宋_GB2312" w:hint="eastAsia"/>
          <w:sz w:val="24"/>
        </w:rPr>
        <w:t>金</w:t>
      </w:r>
      <w:r>
        <w:rPr>
          <w:rFonts w:asciiTheme="minorEastAsia" w:hAnsiTheme="minorEastAsia" w:cs="仿宋_GB2312"/>
          <w:sz w:val="24"/>
        </w:rPr>
        <w:t>的1%</w:t>
      </w:r>
      <w:r>
        <w:rPr>
          <w:rFonts w:asciiTheme="minorEastAsia" w:hAnsiTheme="minorEastAsia" w:cs="仿宋_GB2312" w:hint="eastAsia"/>
          <w:sz w:val="24"/>
        </w:rPr>
        <w:t>，</w:t>
      </w:r>
      <w:r>
        <w:rPr>
          <w:rFonts w:asciiTheme="minorEastAsia" w:hAnsiTheme="minorEastAsia" w:cs="仿宋_GB2312"/>
          <w:sz w:val="24"/>
        </w:rPr>
        <w:t>每次金额不超过1万</w:t>
      </w:r>
      <w:r>
        <w:rPr>
          <w:rFonts w:asciiTheme="minorEastAsia" w:hAnsiTheme="minorEastAsia" w:cs="仿宋_GB2312" w:hint="eastAsia"/>
          <w:sz w:val="24"/>
        </w:rPr>
        <w:t>元</w:t>
      </w:r>
      <w:r>
        <w:rPr>
          <w:rFonts w:asciiTheme="minorEastAsia" w:hAnsiTheme="minorEastAsia" w:cs="仿宋_GB2312"/>
          <w:sz w:val="24"/>
        </w:rPr>
        <w:t>。</w:t>
      </w:r>
    </w:p>
    <w:p w14:paraId="2A2FBC6B" w14:textId="77777777" w:rsidR="00C9050E" w:rsidRDefault="000E5B8D">
      <w:pPr>
        <w:numPr>
          <w:ilvl w:val="255"/>
          <w:numId w:val="0"/>
        </w:numPr>
        <w:spacing w:line="360" w:lineRule="auto"/>
        <w:ind w:firstLineChars="200" w:firstLine="480"/>
        <w:rPr>
          <w:rFonts w:asciiTheme="minorEastAsia" w:hAnsiTheme="minorEastAsia" w:cs="仿宋_GB2312"/>
          <w:sz w:val="24"/>
        </w:rPr>
      </w:pPr>
      <w:r>
        <w:rPr>
          <w:rFonts w:asciiTheme="minorEastAsia" w:hAnsiTheme="minorEastAsia" w:cs="仿宋_GB2312"/>
          <w:sz w:val="24"/>
        </w:rPr>
        <w:t>7</w:t>
      </w:r>
      <w:r>
        <w:rPr>
          <w:rFonts w:asciiTheme="minorEastAsia" w:hAnsiTheme="minorEastAsia" w:cs="仿宋_GB2312" w:hint="eastAsia"/>
          <w:sz w:val="24"/>
        </w:rPr>
        <w:t>．乙方派驻的驻场人员未按照甲方工作要求进行出勤的，每出现1人次扣除</w:t>
      </w:r>
      <w:r>
        <w:rPr>
          <w:rFonts w:asciiTheme="minorEastAsia" w:hAnsiTheme="minorEastAsia" w:cs="仿宋_GB2312"/>
          <w:sz w:val="24"/>
        </w:rPr>
        <w:t>500</w:t>
      </w:r>
      <w:r>
        <w:rPr>
          <w:rFonts w:asciiTheme="minorEastAsia" w:hAnsiTheme="minorEastAsia" w:cs="仿宋_GB2312" w:hint="eastAsia"/>
          <w:sz w:val="24"/>
        </w:rPr>
        <w:t>元。</w:t>
      </w:r>
      <w:r>
        <w:rPr>
          <w:rFonts w:asciiTheme="minorEastAsia" w:hAnsiTheme="minorEastAsia" w:cs="仿宋_GB2312"/>
          <w:sz w:val="24"/>
        </w:rPr>
        <w:t xml:space="preserve"> </w:t>
      </w:r>
    </w:p>
    <w:p w14:paraId="045C28F2" w14:textId="77777777" w:rsidR="00C9050E" w:rsidRDefault="000E5B8D">
      <w:pPr>
        <w:numPr>
          <w:ilvl w:val="255"/>
          <w:numId w:val="0"/>
        </w:numPr>
        <w:spacing w:line="360" w:lineRule="auto"/>
        <w:ind w:firstLineChars="200" w:firstLine="480"/>
        <w:rPr>
          <w:rFonts w:asciiTheme="minorEastAsia" w:hAnsiTheme="minorEastAsia" w:cs="仿宋_GB2312"/>
          <w:sz w:val="24"/>
        </w:rPr>
      </w:pPr>
      <w:r>
        <w:rPr>
          <w:rFonts w:asciiTheme="minorEastAsia" w:hAnsiTheme="minorEastAsia" w:cs="仿宋_GB2312"/>
          <w:sz w:val="24"/>
        </w:rPr>
        <w:t>8.</w:t>
      </w:r>
      <w:r>
        <w:rPr>
          <w:rFonts w:asciiTheme="minorEastAsia" w:hAnsiTheme="minorEastAsia" w:cs="仿宋_GB2312" w:hint="eastAsia"/>
          <w:sz w:val="24"/>
        </w:rPr>
        <w:t>若乙方所提供的操作记录、安全日志等不完整、存在缺失的，每发现一次，扣除1万元。</w:t>
      </w:r>
    </w:p>
    <w:p w14:paraId="5E9B77BF" w14:textId="77777777" w:rsidR="00C9050E" w:rsidRDefault="000E5B8D">
      <w:pPr>
        <w:spacing w:line="360" w:lineRule="auto"/>
        <w:ind w:firstLineChars="200" w:firstLine="480"/>
        <w:rPr>
          <w:rFonts w:asciiTheme="minorEastAsia" w:hAnsiTheme="minorEastAsia" w:cs="宋体"/>
          <w:sz w:val="24"/>
        </w:rPr>
      </w:pPr>
      <w:r>
        <w:rPr>
          <w:rFonts w:asciiTheme="minorEastAsia" w:hAnsiTheme="minorEastAsia" w:cs="仿宋_GB2312" w:hint="eastAsia"/>
          <w:sz w:val="24"/>
        </w:rPr>
        <w:t>9.乙方不得擅自将项目中涉及的数据拷贝、转移出指定数据区域外进行开发、调试等，包括不限于乙方公司、第三方公司的服务器等，每出现一次，从合同金额扣除5万元。</w:t>
      </w:r>
    </w:p>
    <w:p w14:paraId="0D4DBE32" w14:textId="77777777" w:rsidR="00C9050E" w:rsidRDefault="00C9050E">
      <w:pPr>
        <w:pStyle w:val="2"/>
        <w:rPr>
          <w:lang w:val="en-US"/>
        </w:rPr>
      </w:pPr>
    </w:p>
    <w:p w14:paraId="7A86358A" w14:textId="77777777" w:rsidR="00C9050E" w:rsidRDefault="00C9050E">
      <w:pPr>
        <w:widowControl/>
        <w:adjustRightInd/>
        <w:jc w:val="center"/>
        <w:rPr>
          <w:rFonts w:ascii="宋体" w:hAnsi="宋体" w:cs="宋体"/>
          <w:b/>
          <w:sz w:val="36"/>
          <w:szCs w:val="20"/>
        </w:rPr>
        <w:sectPr w:rsidR="00C9050E">
          <w:pgSz w:w="11906" w:h="16838"/>
          <w:pgMar w:top="1276" w:right="1418" w:bottom="1247" w:left="1418" w:header="851" w:footer="992" w:gutter="0"/>
          <w:cols w:space="720"/>
          <w:titlePg/>
          <w:docGrid w:linePitch="312"/>
        </w:sectPr>
      </w:pPr>
    </w:p>
    <w:p w14:paraId="09C0E3E0" w14:textId="77777777" w:rsidR="00C9050E" w:rsidRDefault="000E5B8D">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3"/>
      <w:r>
        <w:rPr>
          <w:rFonts w:ascii="宋体" w:hAnsi="宋体" w:cs="宋体" w:hint="eastAsia"/>
          <w:b/>
          <w:sz w:val="36"/>
          <w:szCs w:val="20"/>
        </w:rPr>
        <w:t xml:space="preserve"> </w:t>
      </w:r>
      <w:bookmarkEnd w:id="394"/>
      <w:r>
        <w:rPr>
          <w:rFonts w:ascii="宋体" w:hAnsi="宋体" w:cs="宋体" w:hint="eastAsia"/>
          <w:b/>
          <w:sz w:val="36"/>
          <w:szCs w:val="20"/>
        </w:rPr>
        <w:t>应提交的有关格式范例</w:t>
      </w:r>
    </w:p>
    <w:p w14:paraId="47F2BBDA" w14:textId="77777777" w:rsidR="00C9050E" w:rsidRDefault="00C9050E">
      <w:pPr>
        <w:spacing w:line="360" w:lineRule="auto"/>
        <w:jc w:val="center"/>
        <w:outlineLvl w:val="0"/>
        <w:rPr>
          <w:rFonts w:ascii="宋体" w:hAnsi="宋体" w:cs="宋体"/>
          <w:b/>
          <w:kern w:val="0"/>
          <w:sz w:val="36"/>
          <w:szCs w:val="36"/>
        </w:rPr>
      </w:pPr>
    </w:p>
    <w:p w14:paraId="461D6BDE" w14:textId="77777777" w:rsidR="00C9050E" w:rsidRDefault="000E5B8D">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71BFFD09" w14:textId="77777777" w:rsidR="00C9050E" w:rsidRDefault="000E5B8D">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6D5B36DB" w14:textId="77777777" w:rsidR="00C9050E" w:rsidRDefault="00C9050E">
      <w:pPr>
        <w:spacing w:line="360" w:lineRule="auto"/>
        <w:jc w:val="center"/>
        <w:outlineLvl w:val="0"/>
        <w:rPr>
          <w:rFonts w:ascii="宋体" w:hAnsi="宋体" w:cs="宋体"/>
          <w:b/>
          <w:kern w:val="0"/>
          <w:sz w:val="36"/>
          <w:szCs w:val="36"/>
        </w:rPr>
      </w:pPr>
    </w:p>
    <w:p w14:paraId="5F5461AC" w14:textId="77777777" w:rsidR="00C9050E" w:rsidRDefault="000E5B8D">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14:paraId="4333F5E6" w14:textId="77777777" w:rsidR="00C9050E" w:rsidRDefault="000E5B8D">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3B6D6068" w14:textId="77777777" w:rsidR="00C9050E" w:rsidRDefault="000E5B8D">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6E18462D" w14:textId="77777777" w:rsidR="00C9050E" w:rsidRDefault="000E5B8D">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344928BB" w14:textId="77777777" w:rsidR="00C9050E" w:rsidRDefault="00C9050E">
      <w:pPr>
        <w:snapToGrid w:val="0"/>
        <w:spacing w:line="360" w:lineRule="auto"/>
        <w:ind w:firstLineChars="200" w:firstLine="480"/>
        <w:rPr>
          <w:rFonts w:ascii="宋体" w:hAnsi="宋体" w:cs="宋体"/>
          <w:sz w:val="24"/>
        </w:rPr>
      </w:pPr>
    </w:p>
    <w:p w14:paraId="75AC557D" w14:textId="77777777" w:rsidR="00C9050E" w:rsidRDefault="00C9050E">
      <w:pPr>
        <w:spacing w:line="360" w:lineRule="auto"/>
        <w:ind w:firstLineChars="200" w:firstLine="480"/>
        <w:rPr>
          <w:rFonts w:ascii="宋体" w:hAnsi="宋体" w:cs="宋体"/>
          <w:sz w:val="24"/>
        </w:rPr>
      </w:pPr>
    </w:p>
    <w:p w14:paraId="6F588828" w14:textId="77777777" w:rsidR="00C9050E" w:rsidRDefault="000E5B8D">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326C482A" w14:textId="77777777" w:rsidR="00C9050E" w:rsidRDefault="000E5B8D">
      <w:pPr>
        <w:snapToGrid w:val="0"/>
        <w:spacing w:line="360" w:lineRule="auto"/>
        <w:rPr>
          <w:rFonts w:ascii="宋体" w:hAnsi="宋体" w:cs="宋体"/>
          <w:sz w:val="24"/>
        </w:rPr>
      </w:pPr>
      <w:r>
        <w:rPr>
          <w:rFonts w:ascii="宋体" w:hAnsi="宋体" w:cs="宋体" w:hint="eastAsia"/>
          <w:sz w:val="24"/>
        </w:rPr>
        <w:t>杭州市发展和改革委员会（杭州市对口支援和区域合作局）、浙江天辰工程咨询有限公司：</w:t>
      </w:r>
    </w:p>
    <w:p w14:paraId="7F1940CE"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我方参与市发改委深化信创项目-标项四：“数字社会”系统信创云迁移及综合系统集成【招标编号：TCZX-ZFCG(F)-2024008】政府采购活动，郑重承诺：</w:t>
      </w:r>
    </w:p>
    <w:p w14:paraId="06D81EF8" w14:textId="77777777" w:rsidR="00C9050E" w:rsidRDefault="000E5B8D">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2C28B496"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30A4A394"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37242A60"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017A74E7"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51E37518"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1E0FF5E2"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6558AE13"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161AF9FA"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23F4B4F4"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7DCEB2E7"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7DB245F2" w14:textId="77777777" w:rsidR="00C9050E" w:rsidRDefault="000E5B8D">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3B3242D6" w14:textId="77777777" w:rsidR="00C9050E" w:rsidRDefault="000E5B8D">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123AD134" w14:textId="77777777" w:rsidR="00C9050E" w:rsidRDefault="00C9050E">
      <w:pPr>
        <w:snapToGrid w:val="0"/>
        <w:spacing w:line="360" w:lineRule="auto"/>
        <w:ind w:right="480"/>
        <w:jc w:val="center"/>
        <w:rPr>
          <w:rFonts w:ascii="宋体" w:hAnsi="宋体" w:cs="宋体"/>
          <w:b/>
          <w:kern w:val="0"/>
          <w:sz w:val="32"/>
          <w:szCs w:val="32"/>
        </w:rPr>
      </w:pPr>
    </w:p>
    <w:p w14:paraId="757879F9" w14:textId="77777777" w:rsidR="00C9050E" w:rsidRDefault="00C9050E">
      <w:pPr>
        <w:snapToGrid w:val="0"/>
        <w:spacing w:line="360" w:lineRule="auto"/>
        <w:ind w:right="480"/>
        <w:jc w:val="center"/>
        <w:rPr>
          <w:rFonts w:ascii="宋体" w:hAnsi="宋体" w:cs="宋体"/>
          <w:b/>
          <w:kern w:val="0"/>
          <w:sz w:val="32"/>
          <w:szCs w:val="32"/>
        </w:rPr>
      </w:pPr>
    </w:p>
    <w:p w14:paraId="29EC4D9A" w14:textId="77777777" w:rsidR="00C9050E" w:rsidRDefault="00C9050E">
      <w:pPr>
        <w:snapToGrid w:val="0"/>
        <w:spacing w:line="360" w:lineRule="auto"/>
        <w:ind w:right="480"/>
        <w:jc w:val="center"/>
        <w:rPr>
          <w:rFonts w:ascii="宋体" w:hAnsi="宋体" w:cs="宋体"/>
          <w:b/>
          <w:kern w:val="0"/>
          <w:sz w:val="32"/>
          <w:szCs w:val="32"/>
        </w:rPr>
      </w:pPr>
    </w:p>
    <w:p w14:paraId="6969E86E" w14:textId="77777777" w:rsidR="00C9050E" w:rsidRDefault="00C9050E">
      <w:pPr>
        <w:rPr>
          <w:rFonts w:ascii="宋体" w:hAnsi="宋体" w:cs="宋体"/>
        </w:rPr>
      </w:pPr>
    </w:p>
    <w:p w14:paraId="1F06BBD9" w14:textId="77777777" w:rsidR="00C9050E" w:rsidRDefault="00C9050E">
      <w:pPr>
        <w:snapToGrid w:val="0"/>
        <w:spacing w:line="360" w:lineRule="auto"/>
        <w:ind w:right="480"/>
        <w:jc w:val="center"/>
        <w:rPr>
          <w:rFonts w:ascii="宋体" w:hAnsi="宋体" w:cs="宋体"/>
          <w:b/>
          <w:kern w:val="0"/>
          <w:sz w:val="32"/>
          <w:szCs w:val="32"/>
        </w:rPr>
      </w:pPr>
    </w:p>
    <w:p w14:paraId="60613F48" w14:textId="77777777" w:rsidR="00C9050E" w:rsidRDefault="00C9050E">
      <w:pPr>
        <w:widowControl/>
        <w:adjustRightInd/>
        <w:jc w:val="left"/>
        <w:rPr>
          <w:rFonts w:ascii="宋体" w:hAnsi="宋体" w:cs="宋体"/>
          <w:b/>
          <w:kern w:val="0"/>
          <w:sz w:val="32"/>
          <w:szCs w:val="32"/>
        </w:rPr>
      </w:pPr>
    </w:p>
    <w:p w14:paraId="0DC5A9FD" w14:textId="77777777" w:rsidR="00C9050E" w:rsidRDefault="000E5B8D">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14:paraId="731719E9" w14:textId="77777777" w:rsidR="00C9050E" w:rsidRDefault="000E5B8D">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5849F907" w14:textId="77777777" w:rsidR="00C9050E" w:rsidRDefault="00C9050E">
      <w:pPr>
        <w:snapToGrid w:val="0"/>
        <w:spacing w:line="360" w:lineRule="auto"/>
        <w:ind w:right="480"/>
        <w:jc w:val="center"/>
        <w:rPr>
          <w:rFonts w:ascii="宋体" w:hAnsi="宋体" w:cs="宋体"/>
          <w:b/>
          <w:kern w:val="0"/>
          <w:sz w:val="32"/>
          <w:szCs w:val="32"/>
        </w:rPr>
      </w:pPr>
    </w:p>
    <w:p w14:paraId="28E36546" w14:textId="77777777" w:rsidR="00C9050E" w:rsidRDefault="00C9050E">
      <w:pPr>
        <w:snapToGrid w:val="0"/>
        <w:spacing w:line="360" w:lineRule="auto"/>
        <w:ind w:right="480"/>
        <w:jc w:val="center"/>
        <w:rPr>
          <w:rFonts w:ascii="宋体" w:hAnsi="宋体" w:cs="宋体"/>
          <w:b/>
          <w:kern w:val="0"/>
          <w:sz w:val="32"/>
          <w:szCs w:val="32"/>
        </w:rPr>
      </w:pPr>
    </w:p>
    <w:p w14:paraId="36B0FF34" w14:textId="77777777" w:rsidR="00C9050E" w:rsidRDefault="000E5B8D">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3F3B4063" w14:textId="77777777" w:rsidR="00C9050E" w:rsidRDefault="000E5B8D">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5F21EF47" w14:textId="77777777" w:rsidR="00C9050E" w:rsidRDefault="000E5B8D">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33E5646A" w14:textId="77777777" w:rsidR="00C9050E" w:rsidRDefault="00C9050E">
      <w:pPr>
        <w:widowControl/>
        <w:spacing w:line="360" w:lineRule="auto"/>
        <w:ind w:firstLine="480"/>
        <w:jc w:val="left"/>
        <w:rPr>
          <w:rFonts w:ascii="宋体" w:hAnsi="宋体" w:cs="宋体"/>
          <w:sz w:val="24"/>
        </w:rPr>
      </w:pPr>
    </w:p>
    <w:p w14:paraId="024A0663" w14:textId="77777777" w:rsidR="00C9050E" w:rsidRDefault="000E5B8D">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6CE3A934" w14:textId="77777777" w:rsidR="00C9050E" w:rsidRDefault="000E5B8D">
      <w:pPr>
        <w:snapToGrid w:val="0"/>
        <w:spacing w:before="50" w:after="50" w:line="360" w:lineRule="auto"/>
        <w:jc w:val="center"/>
        <w:rPr>
          <w:rFonts w:ascii="宋体" w:hAnsi="宋体" w:cs="宋体"/>
          <w:sz w:val="24"/>
        </w:rPr>
      </w:pPr>
      <w:r>
        <w:rPr>
          <w:rFonts w:ascii="宋体" w:hAnsi="宋体" w:cs="宋体" w:hint="eastAsia"/>
          <w:b/>
          <w:sz w:val="24"/>
        </w:rPr>
        <w:t xml:space="preserve">    </w:t>
      </w:r>
    </w:p>
    <w:p w14:paraId="74DF144B" w14:textId="77777777" w:rsidR="00C9050E" w:rsidRDefault="000E5B8D">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2D1A8173" w14:textId="77777777" w:rsidR="00C9050E" w:rsidRDefault="00C9050E">
      <w:pPr>
        <w:widowControl/>
        <w:spacing w:line="360" w:lineRule="auto"/>
        <w:ind w:left="150"/>
        <w:jc w:val="center"/>
        <w:rPr>
          <w:rFonts w:ascii="宋体" w:hAnsi="宋体" w:cs="宋体"/>
          <w:b/>
          <w:kern w:val="0"/>
          <w:sz w:val="32"/>
          <w:szCs w:val="32"/>
        </w:rPr>
      </w:pPr>
    </w:p>
    <w:p w14:paraId="6CE4EA86" w14:textId="77777777" w:rsidR="00C9050E" w:rsidRDefault="000E5B8D">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2505F70A" w14:textId="77777777" w:rsidR="00C9050E" w:rsidRDefault="000E5B8D">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70E304E2" w14:textId="77777777" w:rsidR="00C9050E" w:rsidRDefault="00C9050E">
      <w:pPr>
        <w:rPr>
          <w:rFonts w:ascii="宋体" w:hAnsi="宋体" w:cs="宋体"/>
        </w:rPr>
      </w:pPr>
    </w:p>
    <w:p w14:paraId="503F5287" w14:textId="77777777" w:rsidR="00C9050E" w:rsidRDefault="00C9050E">
      <w:pPr>
        <w:snapToGrid w:val="0"/>
        <w:spacing w:line="360" w:lineRule="auto"/>
        <w:ind w:right="480"/>
        <w:jc w:val="center"/>
        <w:rPr>
          <w:rFonts w:ascii="宋体" w:hAnsi="宋体" w:cs="宋体"/>
          <w:b/>
          <w:kern w:val="0"/>
          <w:sz w:val="32"/>
          <w:szCs w:val="32"/>
        </w:rPr>
      </w:pPr>
    </w:p>
    <w:p w14:paraId="284DEBC5" w14:textId="77777777" w:rsidR="00C9050E" w:rsidRDefault="000E5B8D">
      <w:pPr>
        <w:widowControl/>
        <w:adjustRightInd/>
        <w:jc w:val="left"/>
        <w:rPr>
          <w:rFonts w:ascii="宋体" w:hAnsi="宋体" w:cs="宋体"/>
          <w:b/>
          <w:kern w:val="0"/>
          <w:sz w:val="36"/>
          <w:szCs w:val="36"/>
        </w:rPr>
      </w:pPr>
      <w:r>
        <w:rPr>
          <w:rFonts w:ascii="宋体" w:hAnsi="宋体" w:cs="宋体"/>
          <w:b/>
          <w:kern w:val="0"/>
          <w:sz w:val="36"/>
          <w:szCs w:val="36"/>
        </w:rPr>
        <w:br w:type="page"/>
      </w:r>
    </w:p>
    <w:p w14:paraId="505ABF87" w14:textId="77777777" w:rsidR="00C9050E" w:rsidRDefault="000E5B8D">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44728B83" w14:textId="77777777" w:rsidR="00C9050E" w:rsidRDefault="00C9050E">
      <w:pPr>
        <w:spacing w:line="360" w:lineRule="auto"/>
        <w:jc w:val="center"/>
        <w:outlineLvl w:val="0"/>
        <w:rPr>
          <w:rFonts w:ascii="宋体" w:hAnsi="宋体" w:cs="宋体"/>
          <w:b/>
          <w:kern w:val="0"/>
          <w:sz w:val="24"/>
        </w:rPr>
      </w:pPr>
    </w:p>
    <w:p w14:paraId="795F08E3" w14:textId="77777777" w:rsidR="00C9050E" w:rsidRDefault="000E5B8D">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4DE4E6AC" w14:textId="77777777" w:rsidR="00C9050E" w:rsidRDefault="000E5B8D">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61723836" w14:textId="77777777" w:rsidR="00C9050E" w:rsidRDefault="000E5B8D">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75E366C0" w14:textId="77777777" w:rsidR="00C9050E" w:rsidRDefault="000E5B8D">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2FE9CC9C" w14:textId="77777777" w:rsidR="00C9050E" w:rsidRDefault="000E5B8D">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375B5610" w14:textId="77777777" w:rsidR="00C9050E" w:rsidRDefault="000E5B8D">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4601720A" w14:textId="77777777" w:rsidR="00C9050E" w:rsidRDefault="00C9050E">
      <w:pPr>
        <w:snapToGrid w:val="0"/>
        <w:spacing w:line="360" w:lineRule="auto"/>
        <w:jc w:val="center"/>
        <w:rPr>
          <w:rFonts w:ascii="宋体" w:hAnsi="宋体" w:cs="宋体"/>
          <w:b/>
          <w:kern w:val="0"/>
          <w:sz w:val="32"/>
          <w:szCs w:val="32"/>
          <w:lang w:val="zh-CN"/>
        </w:rPr>
      </w:pPr>
    </w:p>
    <w:p w14:paraId="4080B563" w14:textId="77777777" w:rsidR="00C9050E" w:rsidRDefault="00C9050E">
      <w:pPr>
        <w:snapToGrid w:val="0"/>
        <w:spacing w:line="360" w:lineRule="auto"/>
        <w:jc w:val="center"/>
        <w:rPr>
          <w:rFonts w:ascii="宋体" w:hAnsi="宋体" w:cs="宋体"/>
          <w:b/>
          <w:kern w:val="0"/>
          <w:sz w:val="32"/>
          <w:szCs w:val="32"/>
          <w:lang w:val="zh-CN"/>
        </w:rPr>
      </w:pPr>
    </w:p>
    <w:p w14:paraId="24BB62F2" w14:textId="77777777" w:rsidR="00C9050E" w:rsidRDefault="00C9050E">
      <w:pPr>
        <w:snapToGrid w:val="0"/>
        <w:spacing w:line="360" w:lineRule="auto"/>
        <w:jc w:val="center"/>
        <w:rPr>
          <w:rFonts w:ascii="宋体" w:hAnsi="宋体" w:cs="宋体"/>
          <w:b/>
          <w:kern w:val="0"/>
          <w:sz w:val="32"/>
          <w:szCs w:val="32"/>
          <w:lang w:val="zh-CN"/>
        </w:rPr>
      </w:pPr>
    </w:p>
    <w:p w14:paraId="43CF986F" w14:textId="77777777" w:rsidR="00C9050E" w:rsidRDefault="00C9050E">
      <w:pPr>
        <w:snapToGrid w:val="0"/>
        <w:spacing w:line="360" w:lineRule="auto"/>
        <w:jc w:val="center"/>
        <w:rPr>
          <w:rFonts w:ascii="宋体" w:hAnsi="宋体" w:cs="宋体"/>
          <w:b/>
          <w:kern w:val="0"/>
          <w:sz w:val="32"/>
          <w:szCs w:val="32"/>
          <w:lang w:val="zh-CN"/>
        </w:rPr>
      </w:pPr>
    </w:p>
    <w:p w14:paraId="0E17AED9" w14:textId="77777777" w:rsidR="00C9050E" w:rsidRDefault="00C9050E">
      <w:pPr>
        <w:snapToGrid w:val="0"/>
        <w:spacing w:line="360" w:lineRule="auto"/>
        <w:jc w:val="center"/>
        <w:rPr>
          <w:rFonts w:ascii="宋体" w:hAnsi="宋体" w:cs="宋体"/>
          <w:b/>
          <w:kern w:val="0"/>
          <w:sz w:val="32"/>
          <w:szCs w:val="32"/>
          <w:lang w:val="zh-CN"/>
        </w:rPr>
      </w:pPr>
    </w:p>
    <w:p w14:paraId="3D9B6A1D" w14:textId="77777777" w:rsidR="00C9050E" w:rsidRDefault="00C9050E">
      <w:pPr>
        <w:snapToGrid w:val="0"/>
        <w:spacing w:line="360" w:lineRule="auto"/>
        <w:jc w:val="center"/>
        <w:rPr>
          <w:rFonts w:ascii="宋体" w:hAnsi="宋体" w:cs="宋体"/>
          <w:b/>
          <w:kern w:val="0"/>
          <w:sz w:val="32"/>
          <w:szCs w:val="32"/>
          <w:lang w:val="zh-CN"/>
        </w:rPr>
      </w:pPr>
    </w:p>
    <w:p w14:paraId="0E42A59E" w14:textId="77777777" w:rsidR="00C9050E" w:rsidRDefault="00C9050E">
      <w:pPr>
        <w:snapToGrid w:val="0"/>
        <w:spacing w:line="360" w:lineRule="auto"/>
        <w:jc w:val="center"/>
        <w:rPr>
          <w:rFonts w:ascii="宋体" w:hAnsi="宋体" w:cs="宋体"/>
          <w:b/>
          <w:kern w:val="0"/>
          <w:sz w:val="32"/>
          <w:szCs w:val="32"/>
          <w:lang w:val="zh-CN"/>
        </w:rPr>
      </w:pPr>
    </w:p>
    <w:p w14:paraId="2DD85207" w14:textId="77777777" w:rsidR="00C9050E" w:rsidRDefault="00C9050E">
      <w:pPr>
        <w:snapToGrid w:val="0"/>
        <w:spacing w:line="360" w:lineRule="auto"/>
        <w:jc w:val="center"/>
        <w:rPr>
          <w:rFonts w:ascii="宋体" w:hAnsi="宋体" w:cs="宋体"/>
          <w:b/>
          <w:kern w:val="0"/>
          <w:sz w:val="32"/>
          <w:szCs w:val="32"/>
          <w:lang w:val="zh-CN"/>
        </w:rPr>
      </w:pPr>
    </w:p>
    <w:p w14:paraId="5ECF8FC9" w14:textId="77777777" w:rsidR="00C9050E" w:rsidRDefault="00C9050E">
      <w:pPr>
        <w:snapToGrid w:val="0"/>
        <w:spacing w:line="360" w:lineRule="auto"/>
        <w:jc w:val="center"/>
        <w:rPr>
          <w:rFonts w:ascii="宋体" w:hAnsi="宋体" w:cs="宋体"/>
          <w:b/>
          <w:kern w:val="0"/>
          <w:sz w:val="32"/>
          <w:szCs w:val="32"/>
          <w:lang w:val="zh-CN"/>
        </w:rPr>
      </w:pPr>
    </w:p>
    <w:p w14:paraId="5BCC0987" w14:textId="77777777" w:rsidR="00C9050E" w:rsidRDefault="00C9050E">
      <w:pPr>
        <w:snapToGrid w:val="0"/>
        <w:spacing w:line="360" w:lineRule="auto"/>
        <w:jc w:val="center"/>
        <w:rPr>
          <w:rFonts w:ascii="宋体" w:hAnsi="宋体" w:cs="宋体"/>
          <w:b/>
          <w:kern w:val="0"/>
          <w:sz w:val="32"/>
          <w:szCs w:val="32"/>
          <w:lang w:val="zh-CN"/>
        </w:rPr>
      </w:pPr>
    </w:p>
    <w:p w14:paraId="3D967562" w14:textId="77777777" w:rsidR="00C9050E" w:rsidRDefault="00C9050E">
      <w:pPr>
        <w:snapToGrid w:val="0"/>
        <w:spacing w:line="360" w:lineRule="auto"/>
        <w:jc w:val="center"/>
        <w:rPr>
          <w:rFonts w:ascii="宋体" w:hAnsi="宋体" w:cs="宋体"/>
          <w:b/>
          <w:kern w:val="0"/>
          <w:sz w:val="32"/>
          <w:szCs w:val="32"/>
          <w:lang w:val="zh-CN"/>
        </w:rPr>
      </w:pPr>
    </w:p>
    <w:p w14:paraId="5021F54F" w14:textId="77777777" w:rsidR="00C9050E" w:rsidRDefault="00C9050E">
      <w:pPr>
        <w:snapToGrid w:val="0"/>
        <w:spacing w:line="360" w:lineRule="auto"/>
        <w:jc w:val="center"/>
        <w:rPr>
          <w:rFonts w:ascii="宋体" w:hAnsi="宋体" w:cs="宋体"/>
          <w:b/>
          <w:kern w:val="0"/>
          <w:sz w:val="32"/>
          <w:szCs w:val="32"/>
          <w:lang w:val="zh-CN"/>
        </w:rPr>
      </w:pPr>
    </w:p>
    <w:p w14:paraId="41CCC731" w14:textId="77777777" w:rsidR="00C9050E" w:rsidRDefault="00C9050E">
      <w:pPr>
        <w:rPr>
          <w:rFonts w:ascii="宋体" w:hAnsi="宋体" w:cs="宋体"/>
          <w:b/>
          <w:kern w:val="0"/>
          <w:sz w:val="32"/>
          <w:szCs w:val="32"/>
          <w:lang w:val="zh-CN"/>
        </w:rPr>
      </w:pPr>
    </w:p>
    <w:p w14:paraId="6802876D" w14:textId="77777777" w:rsidR="00C9050E" w:rsidRDefault="000E5B8D">
      <w:pPr>
        <w:widowControl/>
        <w:adjustRightInd/>
        <w:jc w:val="left"/>
        <w:rPr>
          <w:rFonts w:ascii="宋体" w:hAnsi="宋体" w:cs="宋体"/>
          <w:b/>
          <w:kern w:val="0"/>
          <w:sz w:val="32"/>
          <w:szCs w:val="32"/>
        </w:rPr>
      </w:pPr>
      <w:r>
        <w:rPr>
          <w:rFonts w:ascii="宋体" w:hAnsi="宋体" w:cs="宋体"/>
          <w:b/>
          <w:kern w:val="0"/>
          <w:sz w:val="32"/>
          <w:szCs w:val="32"/>
        </w:rPr>
        <w:br w:type="page"/>
      </w:r>
    </w:p>
    <w:p w14:paraId="44125EA1" w14:textId="77777777" w:rsidR="00C9050E" w:rsidRDefault="000E5B8D">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0FC50DE6" w14:textId="77777777" w:rsidR="00C9050E" w:rsidRDefault="000E5B8D">
      <w:pPr>
        <w:snapToGrid w:val="0"/>
        <w:spacing w:line="360" w:lineRule="auto"/>
        <w:rPr>
          <w:rFonts w:ascii="宋体" w:hAnsi="宋体" w:cs="宋体"/>
          <w:sz w:val="24"/>
        </w:rPr>
      </w:pPr>
      <w:r>
        <w:rPr>
          <w:rFonts w:ascii="宋体" w:hAnsi="宋体" w:cs="宋体" w:hint="eastAsia"/>
          <w:sz w:val="24"/>
        </w:rPr>
        <w:t>杭州市发展和改革委员会（杭州市对口支援和区域合作局）、浙江天辰工程咨询有限公司：</w:t>
      </w:r>
    </w:p>
    <w:p w14:paraId="15B2E801"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我方参加你方组织的市发改委深化信创项目-标项四：“数字社会”系统信创云迁移及综合系统集成【招标编号：TCZX-ZFCG(F)-2024008】招标的有关活动，并对此项目进行投标。为此：</w:t>
      </w:r>
    </w:p>
    <w:p w14:paraId="0B7B31BA"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102F6B5D"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06368A82" w14:textId="77777777" w:rsidR="00C9050E" w:rsidRDefault="000E5B8D">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756C47C8"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560ACA74"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395" w:name="_Hlk101257010"/>
      <w:r>
        <w:rPr>
          <w:rFonts w:ascii="宋体" w:hAnsi="宋体" w:cs="宋体" w:hint="eastAsia"/>
          <w:sz w:val="24"/>
        </w:rPr>
        <w:t>（如果有）</w:t>
      </w:r>
      <w:bookmarkEnd w:id="395"/>
      <w:r>
        <w:rPr>
          <w:rFonts w:ascii="宋体" w:hAnsi="宋体" w:cs="宋体" w:hint="eastAsia"/>
          <w:snapToGrid w:val="0"/>
          <w:kern w:val="28"/>
          <w:sz w:val="24"/>
          <w:szCs w:val="20"/>
        </w:rPr>
        <w:t>；</w:t>
      </w:r>
    </w:p>
    <w:p w14:paraId="77059549"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2C3D06DC"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3C3CEAC8" w14:textId="77777777" w:rsidR="00C9050E" w:rsidRDefault="000E5B8D">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0807D1BA"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2F058298"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016FD9A3"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3AFD0294"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1758C2BC"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43335281"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22F0FF26"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127917F2" w14:textId="77777777" w:rsidR="00C9050E" w:rsidRDefault="000E5B8D">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4A9848CC" w14:textId="77777777" w:rsidR="00C9050E" w:rsidRDefault="000E5B8D">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4F2DA88E" w14:textId="77777777" w:rsidR="00C9050E" w:rsidRDefault="000E5B8D">
      <w:pPr>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25A81F63" w14:textId="77777777" w:rsidR="00C9050E" w:rsidRDefault="000E5B8D">
      <w:pPr>
        <w:spacing w:line="360" w:lineRule="auto"/>
        <w:ind w:leftChars="200" w:left="420" w:firstLineChars="200" w:firstLine="480"/>
      </w:pPr>
      <w:r>
        <w:rPr>
          <w:rFonts w:ascii="宋体" w:hAnsi="宋体" w:cs="宋体"/>
          <w:sz w:val="24"/>
        </w:rPr>
        <w:t xml:space="preserve">2.3.2 </w:t>
      </w:r>
      <w:r>
        <w:rPr>
          <w:rFonts w:ascii="宋体" w:hAnsi="宋体" w:cs="宋体" w:hint="eastAsia"/>
          <w:sz w:val="24"/>
        </w:rPr>
        <w:t>报价情况说明（如果有）</w:t>
      </w:r>
    </w:p>
    <w:p w14:paraId="3DC8DD9A" w14:textId="77777777" w:rsidR="00C9050E" w:rsidRDefault="000E5B8D">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14:paraId="5DEA1F1B" w14:textId="77777777" w:rsidR="00C9050E" w:rsidRDefault="000E5B8D">
      <w:pPr>
        <w:pStyle w:val="2c"/>
        <w:spacing w:line="360" w:lineRule="auto"/>
        <w:ind w:firstLineChars="400" w:firstLine="960"/>
        <w:rPr>
          <w:rFonts w:ascii="宋体" w:hAnsi="宋体" w:cs="宋体"/>
          <w:sz w:val="24"/>
        </w:rPr>
      </w:pPr>
      <w:r>
        <w:rPr>
          <w:rFonts w:ascii="宋体" w:eastAsia="宋体" w:hAnsi="宋体" w:cs="宋体"/>
          <w:sz w:val="24"/>
        </w:rPr>
        <w:t>3、我方承诺除商务技术偏离表列出的偏离外，我方响应招标文件的全部要求。</w:t>
      </w:r>
      <w:r>
        <w:rPr>
          <w:rFonts w:ascii="宋体" w:eastAsia="宋体" w:hAnsi="宋体" w:cs="宋体" w:hint="eastAsia"/>
          <w:sz w:val="24"/>
        </w:rPr>
        <w:t>对投标文件中材料的真实性、合法性负责。</w:t>
      </w:r>
    </w:p>
    <w:p w14:paraId="79B8378E" w14:textId="77777777" w:rsidR="00C9050E" w:rsidRDefault="000E5B8D">
      <w:pPr>
        <w:snapToGrid w:val="0"/>
        <w:spacing w:line="360" w:lineRule="auto"/>
        <w:ind w:firstLineChars="200" w:firstLine="480"/>
        <w:rPr>
          <w:rFonts w:ascii="宋体" w:hAnsi="宋体" w:cs="宋体"/>
          <w:sz w:val="24"/>
        </w:rPr>
      </w:pPr>
      <w:r>
        <w:rPr>
          <w:rFonts w:ascii="宋体" w:hAnsi="宋体" w:cs="宋体" w:hint="eastAsia"/>
          <w:sz w:val="24"/>
        </w:rPr>
        <w:lastRenderedPageBreak/>
        <w:t>4、如我方中标，我方承诺：</w:t>
      </w:r>
    </w:p>
    <w:p w14:paraId="2B38403E" w14:textId="77777777" w:rsidR="00C9050E" w:rsidRDefault="000E5B8D">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28055587" w14:textId="77777777" w:rsidR="00C9050E" w:rsidRDefault="000E5B8D">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14:paraId="6FAEEF10" w14:textId="77777777" w:rsidR="00C9050E" w:rsidRDefault="000E5B8D">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25161C8B" w14:textId="77777777" w:rsidR="00C9050E" w:rsidRDefault="000E5B8D">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5C51D158" w14:textId="77777777" w:rsidR="00C9050E" w:rsidRDefault="000E5B8D">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49D8F66F" w14:textId="77777777" w:rsidR="00C9050E" w:rsidRDefault="000E5B8D">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14:paraId="2372D585" w14:textId="77777777" w:rsidR="00C9050E" w:rsidRDefault="000E5B8D">
      <w:pPr>
        <w:spacing w:line="360" w:lineRule="auto"/>
        <w:jc w:val="center"/>
        <w:rPr>
          <w:rFonts w:ascii="宋体" w:hAnsi="宋体" w:cs="宋体"/>
          <w:sz w:val="24"/>
        </w:rPr>
      </w:pPr>
      <w:r>
        <w:rPr>
          <w:rFonts w:ascii="宋体" w:hAnsi="宋体" w:cs="宋体" w:hint="eastAsia"/>
          <w:sz w:val="24"/>
        </w:rPr>
        <w:t xml:space="preserve">     日期：  年   月   日</w:t>
      </w:r>
    </w:p>
    <w:p w14:paraId="077616F4" w14:textId="77777777" w:rsidR="00C9050E" w:rsidRDefault="00C9050E">
      <w:pPr>
        <w:snapToGrid w:val="0"/>
        <w:spacing w:line="360" w:lineRule="auto"/>
        <w:ind w:leftChars="200" w:left="420" w:firstLineChars="1750" w:firstLine="4200"/>
        <w:rPr>
          <w:rFonts w:ascii="宋体" w:hAnsi="宋体" w:cs="宋体"/>
          <w:kern w:val="0"/>
          <w:sz w:val="24"/>
          <w:u w:val="single"/>
        </w:rPr>
      </w:pPr>
    </w:p>
    <w:p w14:paraId="585B34A1" w14:textId="77777777" w:rsidR="00C9050E" w:rsidRDefault="000E5B8D">
      <w:pPr>
        <w:spacing w:line="360" w:lineRule="auto"/>
        <w:ind w:right="420"/>
        <w:rPr>
          <w:rFonts w:ascii="宋体" w:hAnsi="宋体" w:cs="宋体"/>
          <w:sz w:val="24"/>
        </w:rPr>
      </w:pPr>
      <w:r>
        <w:rPr>
          <w:rFonts w:ascii="宋体" w:hAnsi="宋体" w:cs="宋体" w:hint="eastAsia"/>
          <w:sz w:val="24"/>
        </w:rPr>
        <w:t>注：按本格式和要求提供。</w:t>
      </w:r>
    </w:p>
    <w:p w14:paraId="3DFEE1D9" w14:textId="77777777" w:rsidR="00C9050E" w:rsidRDefault="00C9050E">
      <w:pPr>
        <w:snapToGrid w:val="0"/>
        <w:spacing w:line="360" w:lineRule="auto"/>
        <w:jc w:val="center"/>
        <w:rPr>
          <w:rFonts w:ascii="宋体" w:hAnsi="宋体" w:cs="宋体"/>
          <w:b/>
          <w:kern w:val="0"/>
          <w:sz w:val="32"/>
          <w:szCs w:val="32"/>
        </w:rPr>
      </w:pPr>
    </w:p>
    <w:p w14:paraId="762B281B" w14:textId="77777777" w:rsidR="00C9050E" w:rsidRDefault="00C9050E">
      <w:pPr>
        <w:snapToGrid w:val="0"/>
        <w:spacing w:line="360" w:lineRule="auto"/>
        <w:rPr>
          <w:rFonts w:ascii="宋体" w:hAnsi="宋体" w:cs="宋体"/>
          <w:sz w:val="24"/>
        </w:rPr>
      </w:pPr>
    </w:p>
    <w:p w14:paraId="70AE91AF" w14:textId="77777777" w:rsidR="00C9050E" w:rsidRDefault="00C9050E">
      <w:pPr>
        <w:jc w:val="center"/>
        <w:rPr>
          <w:rFonts w:ascii="宋体" w:hAnsi="宋体" w:cs="宋体"/>
          <w:b/>
          <w:kern w:val="0"/>
          <w:sz w:val="32"/>
          <w:szCs w:val="32"/>
        </w:rPr>
      </w:pPr>
    </w:p>
    <w:p w14:paraId="7417ECC5" w14:textId="77777777" w:rsidR="00C9050E" w:rsidRDefault="00C9050E">
      <w:pPr>
        <w:jc w:val="center"/>
        <w:rPr>
          <w:rFonts w:ascii="宋体" w:hAnsi="宋体" w:cs="宋体"/>
          <w:b/>
          <w:kern w:val="0"/>
          <w:sz w:val="32"/>
          <w:szCs w:val="32"/>
        </w:rPr>
      </w:pPr>
    </w:p>
    <w:p w14:paraId="54E327B1" w14:textId="77777777" w:rsidR="00C9050E" w:rsidRDefault="00C9050E">
      <w:pPr>
        <w:jc w:val="center"/>
        <w:rPr>
          <w:rFonts w:ascii="宋体" w:hAnsi="宋体" w:cs="宋体"/>
          <w:b/>
          <w:kern w:val="0"/>
          <w:sz w:val="32"/>
          <w:szCs w:val="32"/>
        </w:rPr>
      </w:pPr>
    </w:p>
    <w:p w14:paraId="2976A152" w14:textId="77777777" w:rsidR="00C9050E" w:rsidRDefault="00C9050E">
      <w:pPr>
        <w:jc w:val="center"/>
        <w:rPr>
          <w:rFonts w:ascii="宋体" w:hAnsi="宋体" w:cs="宋体"/>
          <w:b/>
          <w:kern w:val="0"/>
          <w:sz w:val="32"/>
          <w:szCs w:val="32"/>
        </w:rPr>
      </w:pPr>
    </w:p>
    <w:p w14:paraId="47178F78" w14:textId="77777777" w:rsidR="00C9050E" w:rsidRDefault="00C9050E">
      <w:pPr>
        <w:jc w:val="center"/>
        <w:rPr>
          <w:rFonts w:ascii="宋体" w:hAnsi="宋体" w:cs="宋体"/>
          <w:b/>
          <w:kern w:val="0"/>
          <w:sz w:val="32"/>
          <w:szCs w:val="32"/>
        </w:rPr>
      </w:pPr>
    </w:p>
    <w:p w14:paraId="6DE7CFC6" w14:textId="77777777" w:rsidR="00C9050E" w:rsidRDefault="00C9050E">
      <w:pPr>
        <w:jc w:val="center"/>
        <w:rPr>
          <w:rFonts w:ascii="宋体" w:hAnsi="宋体" w:cs="宋体"/>
          <w:b/>
          <w:kern w:val="0"/>
          <w:sz w:val="32"/>
          <w:szCs w:val="32"/>
        </w:rPr>
      </w:pPr>
    </w:p>
    <w:p w14:paraId="711ACF52" w14:textId="77777777" w:rsidR="00C9050E" w:rsidRDefault="00C9050E">
      <w:pPr>
        <w:jc w:val="center"/>
        <w:rPr>
          <w:rFonts w:ascii="宋体" w:hAnsi="宋体" w:cs="宋体"/>
          <w:b/>
          <w:kern w:val="0"/>
          <w:sz w:val="32"/>
          <w:szCs w:val="32"/>
        </w:rPr>
      </w:pPr>
    </w:p>
    <w:p w14:paraId="2C906850" w14:textId="77777777" w:rsidR="00C9050E" w:rsidRDefault="00C9050E">
      <w:pPr>
        <w:jc w:val="center"/>
        <w:rPr>
          <w:rFonts w:ascii="宋体" w:hAnsi="宋体" w:cs="宋体"/>
          <w:b/>
          <w:kern w:val="0"/>
          <w:sz w:val="32"/>
          <w:szCs w:val="32"/>
        </w:rPr>
      </w:pPr>
    </w:p>
    <w:p w14:paraId="3AFE91B7" w14:textId="77777777" w:rsidR="00C9050E" w:rsidRDefault="00C9050E">
      <w:pPr>
        <w:jc w:val="center"/>
        <w:rPr>
          <w:rFonts w:ascii="宋体" w:hAnsi="宋体" w:cs="宋体"/>
          <w:b/>
          <w:kern w:val="0"/>
          <w:sz w:val="32"/>
          <w:szCs w:val="32"/>
        </w:rPr>
      </w:pPr>
    </w:p>
    <w:p w14:paraId="5328EC5A" w14:textId="77777777" w:rsidR="00C9050E" w:rsidRDefault="00C9050E">
      <w:pPr>
        <w:jc w:val="center"/>
        <w:rPr>
          <w:rFonts w:ascii="宋体" w:hAnsi="宋体" w:cs="宋体"/>
          <w:b/>
          <w:kern w:val="0"/>
          <w:sz w:val="32"/>
          <w:szCs w:val="32"/>
        </w:rPr>
      </w:pPr>
    </w:p>
    <w:p w14:paraId="64000E7D" w14:textId="77777777" w:rsidR="00C9050E" w:rsidRDefault="00C9050E">
      <w:pPr>
        <w:jc w:val="center"/>
        <w:rPr>
          <w:rFonts w:ascii="宋体" w:hAnsi="宋体" w:cs="宋体"/>
          <w:b/>
          <w:kern w:val="0"/>
          <w:sz w:val="32"/>
          <w:szCs w:val="32"/>
        </w:rPr>
      </w:pPr>
    </w:p>
    <w:p w14:paraId="7138AA6C" w14:textId="77777777" w:rsidR="00C9050E" w:rsidRDefault="00C9050E">
      <w:pPr>
        <w:jc w:val="center"/>
        <w:rPr>
          <w:rFonts w:ascii="宋体" w:hAnsi="宋体" w:cs="宋体"/>
          <w:b/>
          <w:kern w:val="0"/>
          <w:sz w:val="32"/>
          <w:szCs w:val="32"/>
        </w:rPr>
      </w:pPr>
    </w:p>
    <w:p w14:paraId="25EEE959" w14:textId="77777777" w:rsidR="00C9050E" w:rsidRDefault="00C9050E">
      <w:pPr>
        <w:jc w:val="center"/>
        <w:rPr>
          <w:rFonts w:ascii="宋体" w:hAnsi="宋体" w:cs="宋体"/>
          <w:b/>
          <w:kern w:val="0"/>
          <w:sz w:val="32"/>
          <w:szCs w:val="32"/>
        </w:rPr>
      </w:pPr>
    </w:p>
    <w:p w14:paraId="597AB566" w14:textId="77777777" w:rsidR="00C9050E" w:rsidRDefault="00C9050E">
      <w:pPr>
        <w:jc w:val="center"/>
        <w:rPr>
          <w:rFonts w:ascii="宋体" w:hAnsi="宋体" w:cs="宋体"/>
          <w:b/>
          <w:kern w:val="0"/>
          <w:sz w:val="32"/>
          <w:szCs w:val="32"/>
        </w:rPr>
      </w:pPr>
    </w:p>
    <w:p w14:paraId="538E017D" w14:textId="77777777" w:rsidR="00C9050E" w:rsidRDefault="00C9050E">
      <w:pPr>
        <w:jc w:val="center"/>
        <w:rPr>
          <w:rFonts w:ascii="宋体" w:hAnsi="宋体" w:cs="宋体"/>
          <w:b/>
          <w:kern w:val="0"/>
          <w:sz w:val="32"/>
          <w:szCs w:val="32"/>
        </w:rPr>
      </w:pPr>
    </w:p>
    <w:p w14:paraId="09DC06C8" w14:textId="77777777" w:rsidR="00C9050E" w:rsidRDefault="00C9050E">
      <w:pPr>
        <w:jc w:val="center"/>
        <w:rPr>
          <w:rFonts w:ascii="宋体" w:hAnsi="宋体" w:cs="宋体"/>
          <w:b/>
          <w:kern w:val="0"/>
          <w:sz w:val="32"/>
          <w:szCs w:val="32"/>
        </w:rPr>
      </w:pPr>
    </w:p>
    <w:p w14:paraId="58FCEF7C" w14:textId="77777777" w:rsidR="00C9050E" w:rsidRDefault="00C9050E">
      <w:pPr>
        <w:jc w:val="center"/>
        <w:rPr>
          <w:rFonts w:ascii="宋体" w:hAnsi="宋体" w:cs="宋体"/>
          <w:b/>
          <w:kern w:val="0"/>
          <w:sz w:val="32"/>
          <w:szCs w:val="32"/>
        </w:rPr>
      </w:pPr>
    </w:p>
    <w:p w14:paraId="7A7C572A" w14:textId="77777777" w:rsidR="00C9050E" w:rsidRDefault="00C9050E">
      <w:pPr>
        <w:jc w:val="center"/>
        <w:rPr>
          <w:rFonts w:ascii="宋体" w:hAnsi="宋体" w:cs="宋体"/>
          <w:b/>
          <w:kern w:val="0"/>
          <w:sz w:val="32"/>
          <w:szCs w:val="32"/>
        </w:rPr>
      </w:pPr>
    </w:p>
    <w:p w14:paraId="0F28CE69" w14:textId="77777777" w:rsidR="00C9050E" w:rsidRDefault="00C9050E">
      <w:pPr>
        <w:jc w:val="center"/>
        <w:rPr>
          <w:rFonts w:ascii="宋体" w:hAnsi="宋体" w:cs="宋体"/>
          <w:b/>
          <w:kern w:val="0"/>
          <w:sz w:val="32"/>
          <w:szCs w:val="32"/>
        </w:rPr>
      </w:pPr>
    </w:p>
    <w:p w14:paraId="2B835834" w14:textId="77777777" w:rsidR="00C9050E" w:rsidRDefault="00C9050E">
      <w:pPr>
        <w:rPr>
          <w:rFonts w:ascii="宋体" w:hAnsi="宋体" w:cs="宋体"/>
          <w:b/>
          <w:kern w:val="0"/>
          <w:sz w:val="32"/>
          <w:szCs w:val="32"/>
        </w:rPr>
      </w:pPr>
    </w:p>
    <w:p w14:paraId="68DB965C" w14:textId="77777777" w:rsidR="00C9050E" w:rsidRDefault="000E5B8D">
      <w:pPr>
        <w:spacing w:line="360" w:lineRule="auto"/>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4B242E99" w14:textId="77777777" w:rsidR="00C9050E" w:rsidRDefault="000E5B8D">
      <w:pPr>
        <w:snapToGrid w:val="0"/>
        <w:spacing w:line="360" w:lineRule="auto"/>
        <w:rPr>
          <w:rFonts w:ascii="宋体" w:hAnsi="宋体" w:cs="宋体"/>
          <w:sz w:val="24"/>
        </w:rPr>
      </w:pPr>
      <w:r>
        <w:rPr>
          <w:rFonts w:ascii="宋体" w:hAnsi="宋体" w:cs="宋体" w:hint="eastAsia"/>
          <w:sz w:val="24"/>
        </w:rPr>
        <w:t xml:space="preserve">                                </w:t>
      </w:r>
    </w:p>
    <w:p w14:paraId="461C81FE" w14:textId="77777777" w:rsidR="00C9050E" w:rsidRDefault="000E5B8D">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4EB3C204" w14:textId="77777777" w:rsidR="00C9050E" w:rsidRDefault="000E5B8D">
      <w:pPr>
        <w:snapToGrid w:val="0"/>
        <w:spacing w:line="360" w:lineRule="auto"/>
        <w:rPr>
          <w:rFonts w:ascii="宋体" w:hAnsi="宋体" w:cs="宋体"/>
          <w:kern w:val="0"/>
          <w:sz w:val="24"/>
        </w:rPr>
      </w:pPr>
      <w:r>
        <w:rPr>
          <w:rFonts w:ascii="宋体" w:hAnsi="宋体" w:cs="宋体" w:hint="eastAsia"/>
          <w:sz w:val="24"/>
        </w:rPr>
        <w:t>杭州市发展和改革委员会（杭州市对口支援和区域合作局）、浙江天辰工程咨询有限公司</w:t>
      </w:r>
      <w:r>
        <w:rPr>
          <w:rFonts w:ascii="宋体" w:hAnsi="宋体" w:cs="宋体" w:hint="eastAsia"/>
          <w:kern w:val="0"/>
          <w:sz w:val="24"/>
          <w:lang w:val="zh-CN"/>
        </w:rPr>
        <w:t>：</w:t>
      </w:r>
    </w:p>
    <w:p w14:paraId="6126FE00" w14:textId="77777777" w:rsidR="00C9050E" w:rsidRDefault="000E5B8D">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市发改委深化信创项目-标项四：“数字社会”系统信创云迁移及综合系统集成【招标编号：TCZX-ZFCG(F)-2024008】</w:t>
      </w:r>
      <w:r>
        <w:rPr>
          <w:rFonts w:ascii="宋体" w:hAnsi="宋体" w:cs="宋体" w:hint="eastAsia"/>
          <w:kern w:val="0"/>
          <w:sz w:val="24"/>
          <w:lang w:val="zh-CN"/>
        </w:rPr>
        <w:t>政府采购投标的一切事项，其法律后果由我方承担。</w:t>
      </w:r>
    </w:p>
    <w:p w14:paraId="2FEB2B14" w14:textId="77777777" w:rsidR="00C9050E" w:rsidRDefault="000E5B8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BE07960" w14:textId="77777777" w:rsidR="00C9050E" w:rsidRDefault="000E5B8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D9D5349" w14:textId="77777777" w:rsidR="00C9050E" w:rsidRDefault="000E5B8D">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3790D14A" w14:textId="77777777" w:rsidR="00C9050E" w:rsidRDefault="000E5B8D">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49B9DF72" w14:textId="77777777" w:rsidR="00C9050E" w:rsidRDefault="00C9050E">
      <w:pPr>
        <w:snapToGrid w:val="0"/>
        <w:spacing w:line="360" w:lineRule="auto"/>
        <w:rPr>
          <w:rFonts w:ascii="宋体" w:hAnsi="宋体" w:cs="宋体"/>
          <w:sz w:val="24"/>
        </w:rPr>
      </w:pPr>
    </w:p>
    <w:p w14:paraId="7ABDF0E7" w14:textId="77777777" w:rsidR="00C9050E" w:rsidRDefault="000E5B8D">
      <w:pPr>
        <w:spacing w:line="360" w:lineRule="auto"/>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63CFBB9C" w14:textId="77777777" w:rsidR="00C9050E" w:rsidRDefault="000E5B8D">
      <w:pPr>
        <w:snapToGrid w:val="0"/>
        <w:spacing w:line="360" w:lineRule="auto"/>
        <w:rPr>
          <w:rFonts w:ascii="宋体" w:hAnsi="宋体" w:cs="宋体"/>
          <w:kern w:val="0"/>
          <w:sz w:val="24"/>
        </w:rPr>
      </w:pPr>
      <w:r>
        <w:rPr>
          <w:rFonts w:ascii="宋体" w:hAnsi="宋体" w:cs="宋体" w:hint="eastAsia"/>
          <w:sz w:val="24"/>
        </w:rPr>
        <w:t>杭州市发展和改革委员会（杭州市对口支援和区域合作局）、浙江天辰工程咨询有限公司</w:t>
      </w:r>
      <w:r>
        <w:rPr>
          <w:rFonts w:ascii="宋体" w:hAnsi="宋体" w:cs="宋体" w:hint="eastAsia"/>
          <w:kern w:val="0"/>
          <w:sz w:val="24"/>
          <w:lang w:val="zh-CN"/>
        </w:rPr>
        <w:t>：</w:t>
      </w:r>
    </w:p>
    <w:p w14:paraId="335D4CE1" w14:textId="77777777" w:rsidR="00C9050E" w:rsidRDefault="000E5B8D">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市发改委深化信创项目-标项四：“数字社会”系统信创云迁移及综合系统集成【招标编号：TCZX-ZFCG(F)-2024008】</w:t>
      </w:r>
      <w:r>
        <w:rPr>
          <w:rFonts w:ascii="宋体" w:hAnsi="宋体" w:cs="宋体" w:hint="eastAsia"/>
          <w:kern w:val="0"/>
          <w:sz w:val="24"/>
          <w:lang w:val="zh-CN"/>
        </w:rPr>
        <w:t>政府采购投标的一切事项，其法律后果由我方承担。</w:t>
      </w:r>
    </w:p>
    <w:p w14:paraId="1D5B1B39" w14:textId="77777777" w:rsidR="00C9050E" w:rsidRDefault="000E5B8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4B30181F" w14:textId="77777777" w:rsidR="00C9050E" w:rsidRDefault="000E5B8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0F1A42DE" w14:textId="77777777" w:rsidR="00C9050E" w:rsidRDefault="00C9050E">
      <w:pPr>
        <w:rPr>
          <w:rFonts w:ascii="宋体" w:hAnsi="宋体" w:cs="宋体"/>
        </w:rPr>
      </w:pPr>
    </w:p>
    <w:p w14:paraId="7D83FDCF" w14:textId="77777777" w:rsidR="00C9050E" w:rsidRDefault="000E5B8D">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BACF31F" w14:textId="77777777" w:rsidR="00C9050E" w:rsidRDefault="000E5B8D">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4F7CF18" w14:textId="77777777" w:rsidR="00C9050E" w:rsidRDefault="000E5B8D">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71D09598" w14:textId="77777777" w:rsidR="00C9050E" w:rsidRDefault="000E5B8D">
      <w:pPr>
        <w:snapToGrid w:val="0"/>
        <w:spacing w:line="360" w:lineRule="auto"/>
        <w:rPr>
          <w:rFonts w:ascii="宋体" w:hAnsi="宋体" w:cs="宋体"/>
          <w:kern w:val="0"/>
          <w:sz w:val="24"/>
          <w:lang w:val="zh-CN"/>
        </w:rPr>
      </w:pPr>
      <w:r>
        <w:rPr>
          <w:rFonts w:ascii="宋体" w:hAnsi="宋体" w:cs="宋体" w:hint="eastAsia"/>
          <w:kern w:val="0"/>
          <w:sz w:val="24"/>
          <w:lang w:val="zh-CN"/>
        </w:rPr>
        <w:lastRenderedPageBreak/>
        <w:t xml:space="preserve">                                               日期：  年  月   日</w:t>
      </w:r>
    </w:p>
    <w:p w14:paraId="6A07EC2A" w14:textId="77777777" w:rsidR="00C9050E" w:rsidRDefault="000E5B8D">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4CFC0284" w14:textId="77777777" w:rsidR="00C9050E" w:rsidRDefault="000E5B8D">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9050E" w14:paraId="1182E39A" w14:textId="77777777">
        <w:trPr>
          <w:trHeight w:val="4812"/>
          <w:jc w:val="center"/>
        </w:trPr>
        <w:tc>
          <w:tcPr>
            <w:tcW w:w="9207" w:type="dxa"/>
          </w:tcPr>
          <w:p w14:paraId="7AF95412" w14:textId="77777777" w:rsidR="00C9050E" w:rsidRDefault="000E5B8D">
            <w:pPr>
              <w:pStyle w:val="00"/>
              <w:adjustRightInd w:val="0"/>
              <w:spacing w:line="360" w:lineRule="auto"/>
              <w:rPr>
                <w:rFonts w:hAnsi="宋体" w:cs="宋体"/>
                <w:bCs/>
                <w:sz w:val="24"/>
              </w:rPr>
            </w:pPr>
            <w:r>
              <w:rPr>
                <w:rFonts w:hAnsi="宋体" w:cs="宋体" w:hint="eastAsia"/>
                <w:bCs/>
                <w:sz w:val="24"/>
              </w:rPr>
              <w:t>正面：                                 反面：</w:t>
            </w:r>
          </w:p>
          <w:p w14:paraId="4A1B39BD" w14:textId="77777777" w:rsidR="00C9050E" w:rsidRDefault="00C9050E">
            <w:pPr>
              <w:pStyle w:val="00"/>
              <w:adjustRightInd w:val="0"/>
              <w:spacing w:line="360" w:lineRule="auto"/>
              <w:rPr>
                <w:rFonts w:hAnsi="宋体" w:cs="宋体"/>
                <w:bCs/>
                <w:sz w:val="24"/>
              </w:rPr>
            </w:pPr>
          </w:p>
        </w:tc>
      </w:tr>
    </w:tbl>
    <w:p w14:paraId="6562398C" w14:textId="77777777" w:rsidR="00C9050E" w:rsidRDefault="000E5B8D">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14:paraId="0446AF51" w14:textId="77777777" w:rsidR="00C9050E" w:rsidRDefault="000E5B8D">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26C068C8" w14:textId="77777777" w:rsidR="00C9050E" w:rsidRDefault="000E5B8D">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3E807688" w14:textId="77777777" w:rsidR="00C9050E" w:rsidRDefault="00C9050E">
      <w:pPr>
        <w:jc w:val="center"/>
        <w:rPr>
          <w:rFonts w:ascii="宋体" w:hAnsi="宋体" w:cs="宋体"/>
          <w:b/>
          <w:kern w:val="0"/>
          <w:sz w:val="32"/>
          <w:szCs w:val="32"/>
        </w:rPr>
      </w:pPr>
    </w:p>
    <w:p w14:paraId="615009E2" w14:textId="77777777" w:rsidR="00C9050E" w:rsidRDefault="00C9050E">
      <w:pPr>
        <w:jc w:val="center"/>
        <w:rPr>
          <w:rFonts w:ascii="宋体" w:hAnsi="宋体" w:cs="宋体"/>
          <w:b/>
          <w:kern w:val="0"/>
          <w:sz w:val="32"/>
          <w:szCs w:val="32"/>
        </w:rPr>
      </w:pPr>
    </w:p>
    <w:p w14:paraId="56981212" w14:textId="77777777" w:rsidR="00C9050E" w:rsidRDefault="00C9050E">
      <w:pPr>
        <w:jc w:val="center"/>
        <w:rPr>
          <w:rFonts w:ascii="宋体" w:hAnsi="宋体" w:cs="宋体"/>
          <w:b/>
          <w:kern w:val="0"/>
          <w:sz w:val="32"/>
          <w:szCs w:val="32"/>
        </w:rPr>
      </w:pPr>
    </w:p>
    <w:p w14:paraId="22FA16C1" w14:textId="77777777" w:rsidR="00C9050E" w:rsidRDefault="00C9050E">
      <w:pPr>
        <w:jc w:val="center"/>
        <w:rPr>
          <w:rFonts w:ascii="宋体" w:hAnsi="宋体" w:cs="宋体"/>
          <w:b/>
          <w:kern w:val="0"/>
          <w:sz w:val="32"/>
          <w:szCs w:val="32"/>
        </w:rPr>
      </w:pPr>
    </w:p>
    <w:p w14:paraId="6F47B843" w14:textId="77777777" w:rsidR="00C9050E" w:rsidRDefault="00C9050E">
      <w:pPr>
        <w:jc w:val="center"/>
        <w:rPr>
          <w:rFonts w:ascii="宋体" w:hAnsi="宋体" w:cs="宋体"/>
          <w:b/>
          <w:kern w:val="0"/>
          <w:sz w:val="32"/>
          <w:szCs w:val="32"/>
        </w:rPr>
      </w:pPr>
    </w:p>
    <w:p w14:paraId="2D74CD7D" w14:textId="77777777" w:rsidR="00C9050E" w:rsidRDefault="00C9050E">
      <w:pPr>
        <w:jc w:val="center"/>
        <w:rPr>
          <w:rFonts w:ascii="宋体" w:hAnsi="宋体" w:cs="宋体"/>
          <w:b/>
          <w:kern w:val="0"/>
          <w:sz w:val="32"/>
          <w:szCs w:val="32"/>
        </w:rPr>
      </w:pPr>
    </w:p>
    <w:p w14:paraId="74FC04A8" w14:textId="77777777" w:rsidR="00C9050E" w:rsidRDefault="00C9050E">
      <w:pPr>
        <w:jc w:val="center"/>
        <w:rPr>
          <w:rFonts w:ascii="宋体" w:hAnsi="宋体" w:cs="宋体"/>
          <w:b/>
          <w:kern w:val="0"/>
          <w:sz w:val="32"/>
          <w:szCs w:val="32"/>
        </w:rPr>
      </w:pPr>
    </w:p>
    <w:p w14:paraId="034B8F7B" w14:textId="77777777" w:rsidR="00C9050E" w:rsidRDefault="00C9050E">
      <w:pPr>
        <w:jc w:val="center"/>
        <w:rPr>
          <w:rFonts w:ascii="宋体" w:hAnsi="宋体" w:cs="宋体"/>
          <w:b/>
          <w:kern w:val="0"/>
          <w:sz w:val="32"/>
          <w:szCs w:val="32"/>
        </w:rPr>
      </w:pPr>
    </w:p>
    <w:p w14:paraId="04CC0B46" w14:textId="77777777" w:rsidR="00C9050E" w:rsidRDefault="00C9050E">
      <w:pPr>
        <w:rPr>
          <w:rFonts w:ascii="宋体" w:hAnsi="宋体" w:cs="宋体"/>
          <w:b/>
          <w:kern w:val="0"/>
          <w:sz w:val="32"/>
          <w:szCs w:val="32"/>
        </w:rPr>
      </w:pPr>
    </w:p>
    <w:p w14:paraId="22D928A4" w14:textId="77777777" w:rsidR="00C9050E" w:rsidRDefault="00C9050E">
      <w:pPr>
        <w:snapToGrid w:val="0"/>
        <w:spacing w:line="360" w:lineRule="auto"/>
        <w:ind w:right="480"/>
        <w:rPr>
          <w:rFonts w:ascii="宋体" w:hAnsi="宋体" w:cs="宋体"/>
          <w:b/>
          <w:kern w:val="0"/>
          <w:sz w:val="32"/>
          <w:szCs w:val="32"/>
        </w:rPr>
        <w:sectPr w:rsidR="00C9050E">
          <w:pgSz w:w="11906" w:h="16838"/>
          <w:pgMar w:top="1276" w:right="1418" w:bottom="1247" w:left="1418" w:header="851" w:footer="992" w:gutter="0"/>
          <w:cols w:space="720"/>
          <w:titlePg/>
          <w:docGrid w:linePitch="312"/>
        </w:sectPr>
      </w:pPr>
    </w:p>
    <w:p w14:paraId="7FF8EC7D" w14:textId="77777777" w:rsidR="00C9050E" w:rsidRDefault="000E5B8D">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14:paraId="0B956EF6" w14:textId="77777777" w:rsidR="00C9050E" w:rsidRDefault="000E5B8D">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7ECE92AE" w14:textId="77777777" w:rsidR="00C9050E" w:rsidRDefault="00C9050E">
      <w:pPr>
        <w:snapToGrid w:val="0"/>
        <w:spacing w:line="360" w:lineRule="auto"/>
        <w:rPr>
          <w:rFonts w:ascii="宋体" w:hAnsi="宋体" w:cs="宋体"/>
          <w:kern w:val="0"/>
          <w:sz w:val="24"/>
        </w:rPr>
      </w:pPr>
    </w:p>
    <w:p w14:paraId="55DE09B5" w14:textId="77777777" w:rsidR="00C9050E" w:rsidRDefault="000E5B8D">
      <w:pPr>
        <w:jc w:val="center"/>
        <w:rPr>
          <w:rFonts w:ascii="宋体" w:hAnsi="宋体" w:cs="宋体"/>
          <w:b/>
          <w:kern w:val="0"/>
          <w:sz w:val="32"/>
          <w:szCs w:val="32"/>
        </w:rPr>
      </w:pPr>
      <w:r>
        <w:rPr>
          <w:rFonts w:ascii="宋体" w:hAnsi="宋体" w:cs="宋体" w:hint="eastAsia"/>
          <w:b/>
          <w:kern w:val="0"/>
          <w:sz w:val="32"/>
          <w:szCs w:val="32"/>
        </w:rPr>
        <w:t>四、符合性审查资料</w:t>
      </w:r>
    </w:p>
    <w:p w14:paraId="42273F31" w14:textId="77777777" w:rsidR="00C9050E" w:rsidRDefault="00C9050E">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C9050E" w14:paraId="056DF688" w14:textId="77777777">
        <w:trPr>
          <w:trHeight w:val="882"/>
        </w:trPr>
        <w:tc>
          <w:tcPr>
            <w:tcW w:w="646" w:type="dxa"/>
            <w:vAlign w:val="center"/>
          </w:tcPr>
          <w:p w14:paraId="76B01DDA" w14:textId="77777777" w:rsidR="00C9050E" w:rsidRDefault="000E5B8D">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14:paraId="5D763957" w14:textId="77777777" w:rsidR="00C9050E" w:rsidRDefault="000E5B8D">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14:paraId="1B82B645" w14:textId="77777777" w:rsidR="00C9050E" w:rsidRDefault="000E5B8D">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00972B9E" w14:textId="77777777" w:rsidR="00C9050E" w:rsidRDefault="000E5B8D">
            <w:pPr>
              <w:snapToGrid w:val="0"/>
              <w:spacing w:line="240" w:lineRule="atLeast"/>
              <w:jc w:val="center"/>
              <w:rPr>
                <w:rFonts w:ascii="宋体" w:hAnsi="宋体" w:cs="宋体"/>
                <w:b/>
                <w:sz w:val="24"/>
              </w:rPr>
            </w:pPr>
            <w:r>
              <w:rPr>
                <w:rFonts w:ascii="宋体" w:hAnsi="宋体" w:cs="宋体" w:hint="eastAsia"/>
                <w:b/>
                <w:sz w:val="24"/>
              </w:rPr>
              <w:t>投标文件中的</w:t>
            </w:r>
          </w:p>
          <w:p w14:paraId="427108DE" w14:textId="77777777" w:rsidR="00C9050E" w:rsidRDefault="000E5B8D">
            <w:pPr>
              <w:snapToGrid w:val="0"/>
              <w:spacing w:line="240" w:lineRule="atLeast"/>
              <w:jc w:val="center"/>
              <w:rPr>
                <w:rFonts w:ascii="宋体" w:hAnsi="宋体" w:cs="宋体"/>
                <w:b/>
                <w:sz w:val="24"/>
              </w:rPr>
            </w:pPr>
            <w:r>
              <w:rPr>
                <w:rFonts w:ascii="宋体" w:hAnsi="宋体" w:cs="宋体" w:hint="eastAsia"/>
                <w:b/>
                <w:sz w:val="24"/>
              </w:rPr>
              <w:t>页码位置</w:t>
            </w:r>
          </w:p>
        </w:tc>
      </w:tr>
      <w:tr w:rsidR="00C9050E" w14:paraId="1ED33FAC" w14:textId="77777777">
        <w:trPr>
          <w:trHeight w:val="860"/>
        </w:trPr>
        <w:tc>
          <w:tcPr>
            <w:tcW w:w="646" w:type="dxa"/>
            <w:vAlign w:val="center"/>
          </w:tcPr>
          <w:p w14:paraId="66978217" w14:textId="77777777" w:rsidR="00C9050E" w:rsidRDefault="000E5B8D">
            <w:pPr>
              <w:jc w:val="center"/>
              <w:rPr>
                <w:rFonts w:ascii="宋体" w:hAnsi="宋体" w:cs="宋体"/>
                <w:sz w:val="24"/>
              </w:rPr>
            </w:pPr>
            <w:r>
              <w:rPr>
                <w:rFonts w:ascii="宋体" w:hAnsi="宋体" w:cs="宋体" w:hint="eastAsia"/>
                <w:sz w:val="24"/>
              </w:rPr>
              <w:t>1</w:t>
            </w:r>
          </w:p>
        </w:tc>
        <w:tc>
          <w:tcPr>
            <w:tcW w:w="4991" w:type="dxa"/>
          </w:tcPr>
          <w:p w14:paraId="5D669F85" w14:textId="77777777" w:rsidR="00C9050E" w:rsidRDefault="000E5B8D">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45029220" w14:textId="77777777" w:rsidR="00C9050E" w:rsidRDefault="000E5B8D">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14:paraId="0EACA32E" w14:textId="77777777" w:rsidR="00C9050E" w:rsidRDefault="00C9050E">
            <w:pPr>
              <w:rPr>
                <w:rFonts w:ascii="宋体" w:hAnsi="宋体" w:cs="宋体"/>
                <w:sz w:val="24"/>
              </w:rPr>
            </w:pPr>
          </w:p>
          <w:p w14:paraId="0FFCCF1D" w14:textId="77777777" w:rsidR="00C9050E" w:rsidRDefault="000E5B8D">
            <w:pPr>
              <w:rPr>
                <w:rFonts w:ascii="宋体" w:hAnsi="宋体" w:cs="宋体"/>
                <w:sz w:val="24"/>
              </w:rPr>
            </w:pPr>
            <w:r>
              <w:rPr>
                <w:rFonts w:ascii="宋体" w:hAnsi="宋体" w:cs="宋体" w:hint="eastAsia"/>
                <w:sz w:val="24"/>
              </w:rPr>
              <w:t>见投标文件</w:t>
            </w:r>
          </w:p>
          <w:p w14:paraId="70A2563C" w14:textId="77777777" w:rsidR="00C9050E" w:rsidRDefault="000E5B8D">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C9050E" w14:paraId="2A8D4F6C" w14:textId="77777777">
        <w:trPr>
          <w:trHeight w:val="860"/>
        </w:trPr>
        <w:tc>
          <w:tcPr>
            <w:tcW w:w="646" w:type="dxa"/>
            <w:vAlign w:val="center"/>
          </w:tcPr>
          <w:p w14:paraId="293E7756" w14:textId="77777777" w:rsidR="00C9050E" w:rsidRDefault="000E5B8D">
            <w:pPr>
              <w:jc w:val="center"/>
              <w:rPr>
                <w:rFonts w:ascii="宋体" w:hAnsi="宋体" w:cs="宋体"/>
                <w:sz w:val="24"/>
              </w:rPr>
            </w:pPr>
            <w:r>
              <w:rPr>
                <w:rFonts w:ascii="宋体" w:hAnsi="宋体" w:cs="宋体" w:hint="eastAsia"/>
                <w:sz w:val="24"/>
              </w:rPr>
              <w:t>2</w:t>
            </w:r>
          </w:p>
        </w:tc>
        <w:tc>
          <w:tcPr>
            <w:tcW w:w="4991" w:type="dxa"/>
          </w:tcPr>
          <w:p w14:paraId="5C74ED84" w14:textId="77777777" w:rsidR="00C9050E" w:rsidRDefault="000E5B8D">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0CC8C18A" w14:textId="77777777" w:rsidR="00C9050E" w:rsidRDefault="000E5B8D">
            <w:pPr>
              <w:rPr>
                <w:rFonts w:ascii="宋体" w:hAnsi="宋体" w:cs="宋体"/>
                <w:sz w:val="24"/>
              </w:rPr>
            </w:pPr>
            <w:r>
              <w:rPr>
                <w:rFonts w:ascii="宋体" w:hAnsi="宋体" w:cs="宋体" w:hint="eastAsia"/>
                <w:sz w:val="24"/>
              </w:rPr>
              <w:t>投标函</w:t>
            </w:r>
          </w:p>
        </w:tc>
        <w:tc>
          <w:tcPr>
            <w:tcW w:w="1418" w:type="dxa"/>
          </w:tcPr>
          <w:p w14:paraId="0CB583C8" w14:textId="77777777" w:rsidR="00C9050E" w:rsidRDefault="000E5B8D">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C9050E" w14:paraId="240EF024" w14:textId="77777777">
        <w:trPr>
          <w:trHeight w:val="860"/>
        </w:trPr>
        <w:tc>
          <w:tcPr>
            <w:tcW w:w="646" w:type="dxa"/>
            <w:vAlign w:val="center"/>
          </w:tcPr>
          <w:p w14:paraId="0A2CABD1" w14:textId="77777777" w:rsidR="00C9050E" w:rsidRDefault="000E5B8D">
            <w:pPr>
              <w:jc w:val="center"/>
              <w:rPr>
                <w:rFonts w:ascii="宋体" w:hAnsi="宋体" w:cs="宋体"/>
                <w:sz w:val="24"/>
              </w:rPr>
            </w:pPr>
            <w:r>
              <w:rPr>
                <w:rFonts w:ascii="宋体" w:hAnsi="宋体" w:cs="宋体" w:hint="eastAsia"/>
                <w:sz w:val="24"/>
              </w:rPr>
              <w:t>3</w:t>
            </w:r>
          </w:p>
        </w:tc>
        <w:tc>
          <w:tcPr>
            <w:tcW w:w="4991" w:type="dxa"/>
          </w:tcPr>
          <w:p w14:paraId="6EC832A3" w14:textId="77777777" w:rsidR="00C9050E" w:rsidRDefault="000E5B8D">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114B7C85" w14:textId="77777777" w:rsidR="00C9050E" w:rsidRDefault="000E5B8D">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17F4C3F9" w14:textId="77777777" w:rsidR="00C9050E" w:rsidRDefault="000E5B8D">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6C1F4FE5" w14:textId="77777777" w:rsidR="00C9050E" w:rsidRDefault="000E5B8D">
      <w:pPr>
        <w:spacing w:line="360" w:lineRule="auto"/>
        <w:ind w:right="420"/>
        <w:rPr>
          <w:rFonts w:ascii="宋体" w:hAnsi="宋体" w:cs="宋体"/>
          <w:sz w:val="24"/>
        </w:rPr>
      </w:pPr>
      <w:r>
        <w:rPr>
          <w:rFonts w:ascii="宋体" w:hAnsi="宋体" w:cs="宋体" w:hint="eastAsia"/>
          <w:sz w:val="24"/>
        </w:rPr>
        <w:t>注：按本格式和要求提供。</w:t>
      </w:r>
    </w:p>
    <w:p w14:paraId="0848F496" w14:textId="77777777" w:rsidR="00C9050E" w:rsidRDefault="00C9050E">
      <w:pPr>
        <w:jc w:val="center"/>
        <w:rPr>
          <w:rFonts w:ascii="宋体" w:hAnsi="宋体" w:cs="宋体"/>
          <w:b/>
          <w:kern w:val="0"/>
          <w:sz w:val="32"/>
          <w:szCs w:val="32"/>
        </w:rPr>
      </w:pPr>
    </w:p>
    <w:p w14:paraId="71DBE3A6" w14:textId="77777777" w:rsidR="00C9050E" w:rsidRDefault="000E5B8D">
      <w:pPr>
        <w:jc w:val="center"/>
        <w:rPr>
          <w:rFonts w:ascii="宋体" w:hAnsi="宋体" w:cs="宋体"/>
          <w:b/>
          <w:kern w:val="0"/>
          <w:sz w:val="32"/>
          <w:szCs w:val="32"/>
        </w:rPr>
      </w:pPr>
      <w:r>
        <w:rPr>
          <w:rFonts w:ascii="宋体" w:hAnsi="宋体" w:cs="宋体" w:hint="eastAsia"/>
          <w:b/>
          <w:kern w:val="0"/>
          <w:sz w:val="32"/>
          <w:szCs w:val="32"/>
        </w:rPr>
        <w:t xml:space="preserve">            </w:t>
      </w:r>
    </w:p>
    <w:p w14:paraId="1BB94A3F" w14:textId="77777777" w:rsidR="00C9050E" w:rsidRDefault="00C9050E">
      <w:pPr>
        <w:jc w:val="center"/>
        <w:rPr>
          <w:rFonts w:ascii="宋体" w:hAnsi="宋体" w:cs="宋体"/>
          <w:b/>
          <w:kern w:val="0"/>
          <w:sz w:val="32"/>
          <w:szCs w:val="32"/>
        </w:rPr>
      </w:pPr>
    </w:p>
    <w:p w14:paraId="2E621EF1" w14:textId="77777777" w:rsidR="00C9050E" w:rsidRDefault="00C9050E">
      <w:pPr>
        <w:jc w:val="center"/>
        <w:rPr>
          <w:rFonts w:ascii="宋体" w:hAnsi="宋体" w:cs="宋体"/>
          <w:b/>
          <w:kern w:val="0"/>
          <w:sz w:val="32"/>
          <w:szCs w:val="32"/>
        </w:rPr>
      </w:pPr>
    </w:p>
    <w:p w14:paraId="0549C50B" w14:textId="77777777" w:rsidR="00C9050E" w:rsidRDefault="00C9050E">
      <w:pPr>
        <w:jc w:val="center"/>
        <w:rPr>
          <w:rFonts w:ascii="宋体" w:hAnsi="宋体" w:cs="宋体"/>
          <w:b/>
          <w:kern w:val="0"/>
          <w:sz w:val="32"/>
          <w:szCs w:val="32"/>
        </w:rPr>
      </w:pPr>
    </w:p>
    <w:p w14:paraId="7A18E107" w14:textId="77777777" w:rsidR="00C9050E" w:rsidRDefault="00C9050E">
      <w:pPr>
        <w:jc w:val="center"/>
        <w:rPr>
          <w:rFonts w:ascii="宋体" w:hAnsi="宋体" w:cs="宋体"/>
          <w:b/>
          <w:kern w:val="0"/>
          <w:sz w:val="32"/>
          <w:szCs w:val="32"/>
        </w:rPr>
      </w:pPr>
    </w:p>
    <w:p w14:paraId="277DC5ED" w14:textId="77777777" w:rsidR="00C9050E" w:rsidRDefault="00C9050E">
      <w:pPr>
        <w:jc w:val="center"/>
        <w:rPr>
          <w:rFonts w:ascii="宋体" w:hAnsi="宋体" w:cs="宋体"/>
          <w:b/>
          <w:kern w:val="0"/>
          <w:sz w:val="32"/>
          <w:szCs w:val="32"/>
        </w:rPr>
      </w:pPr>
    </w:p>
    <w:p w14:paraId="1F1EDCA8" w14:textId="77777777" w:rsidR="00C9050E" w:rsidRDefault="00C9050E">
      <w:pPr>
        <w:jc w:val="center"/>
        <w:rPr>
          <w:rFonts w:ascii="宋体" w:hAnsi="宋体" w:cs="宋体"/>
          <w:b/>
          <w:kern w:val="0"/>
          <w:sz w:val="32"/>
          <w:szCs w:val="32"/>
        </w:rPr>
      </w:pPr>
    </w:p>
    <w:p w14:paraId="7E03DE69" w14:textId="77777777" w:rsidR="00C9050E" w:rsidRDefault="00C9050E">
      <w:pPr>
        <w:jc w:val="center"/>
        <w:rPr>
          <w:rFonts w:ascii="宋体" w:hAnsi="宋体" w:cs="宋体"/>
          <w:b/>
          <w:kern w:val="0"/>
          <w:sz w:val="32"/>
          <w:szCs w:val="32"/>
        </w:rPr>
      </w:pPr>
    </w:p>
    <w:p w14:paraId="757869FD" w14:textId="77777777" w:rsidR="00C9050E" w:rsidRDefault="00C9050E">
      <w:pPr>
        <w:jc w:val="center"/>
        <w:rPr>
          <w:rFonts w:ascii="宋体" w:hAnsi="宋体" w:cs="宋体"/>
          <w:b/>
          <w:kern w:val="0"/>
          <w:sz w:val="32"/>
          <w:szCs w:val="32"/>
        </w:rPr>
      </w:pPr>
    </w:p>
    <w:p w14:paraId="2786F4E4" w14:textId="77777777" w:rsidR="00C9050E" w:rsidRDefault="00C9050E">
      <w:pPr>
        <w:jc w:val="center"/>
        <w:rPr>
          <w:rFonts w:ascii="宋体" w:hAnsi="宋体" w:cs="宋体"/>
          <w:b/>
          <w:kern w:val="0"/>
          <w:sz w:val="32"/>
          <w:szCs w:val="32"/>
        </w:rPr>
      </w:pPr>
    </w:p>
    <w:p w14:paraId="7F6D8A8B" w14:textId="77777777" w:rsidR="00C9050E" w:rsidRDefault="00C9050E">
      <w:pPr>
        <w:jc w:val="center"/>
        <w:rPr>
          <w:sz w:val="32"/>
          <w:szCs w:val="32"/>
        </w:rPr>
      </w:pPr>
    </w:p>
    <w:p w14:paraId="2868EDC9" w14:textId="77777777" w:rsidR="00C9050E" w:rsidRDefault="00C9050E">
      <w:pPr>
        <w:jc w:val="center"/>
        <w:rPr>
          <w:rFonts w:ascii="宋体" w:hAnsi="宋体" w:cs="宋体"/>
          <w:b/>
          <w:kern w:val="0"/>
          <w:sz w:val="32"/>
          <w:szCs w:val="32"/>
        </w:rPr>
      </w:pPr>
    </w:p>
    <w:p w14:paraId="5C76F216" w14:textId="77777777" w:rsidR="00C9050E" w:rsidRDefault="00C9050E">
      <w:pPr>
        <w:jc w:val="center"/>
        <w:rPr>
          <w:rFonts w:ascii="宋体" w:hAnsi="宋体" w:cs="宋体"/>
          <w:b/>
          <w:kern w:val="0"/>
          <w:sz w:val="32"/>
          <w:szCs w:val="32"/>
        </w:rPr>
      </w:pPr>
    </w:p>
    <w:p w14:paraId="5A322D6D" w14:textId="77777777" w:rsidR="00C9050E" w:rsidRDefault="00C9050E">
      <w:pPr>
        <w:jc w:val="center"/>
        <w:rPr>
          <w:rFonts w:ascii="宋体" w:hAnsi="宋体" w:cs="宋体"/>
          <w:b/>
          <w:kern w:val="0"/>
          <w:sz w:val="32"/>
          <w:szCs w:val="32"/>
        </w:rPr>
      </w:pPr>
    </w:p>
    <w:p w14:paraId="52059CF7" w14:textId="77777777" w:rsidR="00C9050E" w:rsidRDefault="000E5B8D">
      <w:pPr>
        <w:spacing w:line="360" w:lineRule="auto"/>
        <w:jc w:val="center"/>
        <w:rPr>
          <w:rFonts w:ascii="宋体" w:hAnsi="宋体" w:cs="宋体"/>
        </w:rPr>
      </w:pPr>
      <w:r>
        <w:rPr>
          <w:rFonts w:ascii="宋体" w:hAnsi="宋体" w:cs="宋体" w:hint="eastAsia"/>
          <w:b/>
          <w:kern w:val="0"/>
          <w:sz w:val="32"/>
          <w:szCs w:val="32"/>
        </w:rPr>
        <w:lastRenderedPageBreak/>
        <w:t>五、评标标准相应的商务技术资料</w:t>
      </w:r>
    </w:p>
    <w:p w14:paraId="3C639EED" w14:textId="77777777" w:rsidR="00C9050E" w:rsidRDefault="000E5B8D">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54D4B2DA" w14:textId="77777777" w:rsidR="00C9050E" w:rsidRDefault="00C9050E">
      <w:pPr>
        <w:jc w:val="center"/>
        <w:rPr>
          <w:rFonts w:ascii="宋体" w:hAnsi="宋体" w:cs="宋体"/>
          <w:b/>
          <w:kern w:val="0"/>
          <w:sz w:val="32"/>
          <w:szCs w:val="32"/>
        </w:rPr>
      </w:pPr>
    </w:p>
    <w:p w14:paraId="7EDE3D58" w14:textId="77777777" w:rsidR="00C9050E" w:rsidRDefault="00C9050E">
      <w:pPr>
        <w:jc w:val="center"/>
        <w:rPr>
          <w:rFonts w:ascii="宋体" w:hAnsi="宋体" w:cs="宋体"/>
          <w:b/>
          <w:kern w:val="0"/>
          <w:sz w:val="32"/>
          <w:szCs w:val="32"/>
        </w:rPr>
      </w:pPr>
    </w:p>
    <w:p w14:paraId="2EE4453E" w14:textId="77777777" w:rsidR="00C9050E" w:rsidRDefault="00C9050E">
      <w:pPr>
        <w:jc w:val="center"/>
        <w:rPr>
          <w:rFonts w:ascii="宋体" w:hAnsi="宋体" w:cs="宋体"/>
          <w:b/>
          <w:kern w:val="0"/>
          <w:sz w:val="32"/>
          <w:szCs w:val="32"/>
        </w:rPr>
      </w:pPr>
    </w:p>
    <w:p w14:paraId="06412123" w14:textId="77777777" w:rsidR="00C9050E" w:rsidRDefault="000E5B8D">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C9050E" w14:paraId="618268A1"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0BA0E561" w14:textId="77777777" w:rsidR="00C9050E" w:rsidRDefault="000E5B8D">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68C6D6A" w14:textId="77777777" w:rsidR="00C9050E" w:rsidRDefault="000E5B8D">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444E57AB" w14:textId="77777777" w:rsidR="00C9050E" w:rsidRDefault="00C9050E">
            <w:pPr>
              <w:spacing w:line="360" w:lineRule="auto"/>
              <w:jc w:val="center"/>
              <w:rPr>
                <w:rFonts w:ascii="宋体" w:hAnsi="宋体" w:cs="宋体"/>
                <w:b/>
                <w:sz w:val="24"/>
              </w:rPr>
            </w:pPr>
          </w:p>
          <w:p w14:paraId="0C862500" w14:textId="77777777" w:rsidR="00C9050E" w:rsidRDefault="000E5B8D">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1146175E" w14:textId="77777777" w:rsidR="00C9050E" w:rsidRDefault="000E5B8D">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48FB24A0" w14:textId="77777777" w:rsidR="00C9050E" w:rsidRDefault="000E5B8D">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65B8DFCB" w14:textId="77777777" w:rsidR="00C9050E" w:rsidRDefault="000E5B8D">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06E6E81" w14:textId="77777777" w:rsidR="00C9050E" w:rsidRDefault="00C9050E">
            <w:pPr>
              <w:spacing w:line="360" w:lineRule="auto"/>
              <w:jc w:val="center"/>
              <w:rPr>
                <w:rFonts w:ascii="宋体" w:hAnsi="宋体" w:cs="宋体"/>
                <w:b/>
                <w:sz w:val="24"/>
              </w:rPr>
            </w:pPr>
          </w:p>
          <w:p w14:paraId="2791F2BA" w14:textId="77777777" w:rsidR="00C9050E" w:rsidRDefault="000E5B8D">
            <w:pPr>
              <w:spacing w:line="360" w:lineRule="auto"/>
              <w:jc w:val="center"/>
              <w:rPr>
                <w:rFonts w:ascii="宋体" w:hAnsi="宋体" w:cs="宋体"/>
                <w:b/>
                <w:sz w:val="24"/>
              </w:rPr>
            </w:pPr>
            <w:r>
              <w:rPr>
                <w:rFonts w:ascii="宋体" w:hAnsi="宋体" w:cs="宋体" w:hint="eastAsia"/>
                <w:b/>
                <w:sz w:val="24"/>
              </w:rPr>
              <w:t>备注（如果有）</w:t>
            </w:r>
          </w:p>
          <w:p w14:paraId="25199553" w14:textId="77777777" w:rsidR="00C9050E" w:rsidRDefault="00C9050E">
            <w:pPr>
              <w:spacing w:line="360" w:lineRule="auto"/>
              <w:jc w:val="center"/>
              <w:rPr>
                <w:rFonts w:ascii="宋体" w:hAnsi="宋体" w:cs="宋体"/>
                <w:b/>
                <w:sz w:val="24"/>
              </w:rPr>
            </w:pPr>
          </w:p>
        </w:tc>
      </w:tr>
      <w:tr w:rsidR="00C9050E" w14:paraId="7DC6375A"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2F4D804" w14:textId="77777777" w:rsidR="00C9050E" w:rsidRDefault="000E5B8D">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66100CC8" w14:textId="77777777" w:rsidR="00C9050E" w:rsidRDefault="00C9050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0C7541D" w14:textId="77777777" w:rsidR="00C9050E" w:rsidRDefault="00C9050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9F28EE3" w14:textId="77777777" w:rsidR="00C9050E" w:rsidRDefault="00C9050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96076B3" w14:textId="77777777" w:rsidR="00C9050E" w:rsidRDefault="00C9050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4B6A1E0" w14:textId="77777777" w:rsidR="00C9050E" w:rsidRDefault="00C9050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D6CB0C4" w14:textId="77777777" w:rsidR="00C9050E" w:rsidRDefault="00C9050E">
            <w:pPr>
              <w:spacing w:line="360" w:lineRule="auto"/>
              <w:jc w:val="center"/>
              <w:rPr>
                <w:rFonts w:ascii="宋体" w:hAnsi="宋体" w:cs="宋体"/>
                <w:sz w:val="24"/>
              </w:rPr>
            </w:pPr>
          </w:p>
        </w:tc>
      </w:tr>
      <w:tr w:rsidR="00C9050E" w14:paraId="1FE4187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846641E" w14:textId="77777777" w:rsidR="00C9050E" w:rsidRDefault="000E5B8D">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7F7BA671" w14:textId="77777777" w:rsidR="00C9050E" w:rsidRDefault="00C9050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5AD2B32" w14:textId="77777777" w:rsidR="00C9050E" w:rsidRDefault="00C9050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F5EF79B" w14:textId="77777777" w:rsidR="00C9050E" w:rsidRDefault="00C9050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94DB201" w14:textId="77777777" w:rsidR="00C9050E" w:rsidRDefault="00C9050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4B288C9" w14:textId="77777777" w:rsidR="00C9050E" w:rsidRDefault="00C9050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036583D" w14:textId="77777777" w:rsidR="00C9050E" w:rsidRDefault="00C9050E">
            <w:pPr>
              <w:spacing w:line="360" w:lineRule="auto"/>
              <w:jc w:val="center"/>
              <w:rPr>
                <w:rFonts w:ascii="宋体" w:hAnsi="宋体" w:cs="宋体"/>
                <w:sz w:val="24"/>
              </w:rPr>
            </w:pPr>
          </w:p>
        </w:tc>
      </w:tr>
      <w:tr w:rsidR="00C9050E" w14:paraId="20E5656D"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C8B742F" w14:textId="77777777" w:rsidR="00C9050E" w:rsidRDefault="000E5B8D">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CF4F894" w14:textId="77777777" w:rsidR="00C9050E" w:rsidRDefault="00C9050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CF126E0" w14:textId="77777777" w:rsidR="00C9050E" w:rsidRDefault="00C9050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A6D2270" w14:textId="77777777" w:rsidR="00C9050E" w:rsidRDefault="00C9050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7CEEBF8" w14:textId="77777777" w:rsidR="00C9050E" w:rsidRDefault="00C9050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83F554B" w14:textId="77777777" w:rsidR="00C9050E" w:rsidRDefault="00C9050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0B81409" w14:textId="77777777" w:rsidR="00C9050E" w:rsidRDefault="00C9050E">
            <w:pPr>
              <w:spacing w:line="360" w:lineRule="auto"/>
              <w:jc w:val="center"/>
              <w:rPr>
                <w:rFonts w:ascii="宋体" w:hAnsi="宋体" w:cs="宋体"/>
                <w:sz w:val="24"/>
              </w:rPr>
            </w:pPr>
          </w:p>
        </w:tc>
      </w:tr>
    </w:tbl>
    <w:p w14:paraId="1B70DD5E" w14:textId="77777777" w:rsidR="00C9050E" w:rsidRDefault="000E5B8D">
      <w:pPr>
        <w:spacing w:line="360" w:lineRule="auto"/>
        <w:ind w:right="420"/>
        <w:rPr>
          <w:rFonts w:ascii="宋体" w:hAnsi="宋体" w:cs="宋体"/>
          <w:sz w:val="24"/>
        </w:rPr>
      </w:pPr>
      <w:r>
        <w:rPr>
          <w:rFonts w:ascii="宋体" w:hAnsi="宋体" w:cs="宋体" w:hint="eastAsia"/>
          <w:sz w:val="24"/>
        </w:rPr>
        <w:t>注：按本格式和要求提供。</w:t>
      </w:r>
    </w:p>
    <w:p w14:paraId="53E91FA9" w14:textId="77777777" w:rsidR="00C9050E" w:rsidRDefault="00C9050E">
      <w:pPr>
        <w:jc w:val="center"/>
        <w:rPr>
          <w:rFonts w:ascii="宋体" w:hAnsi="宋体" w:cs="宋体"/>
          <w:b/>
          <w:kern w:val="0"/>
          <w:sz w:val="32"/>
          <w:szCs w:val="32"/>
        </w:rPr>
      </w:pPr>
    </w:p>
    <w:p w14:paraId="31707F4C" w14:textId="77777777" w:rsidR="00C9050E" w:rsidRDefault="00C9050E">
      <w:pPr>
        <w:jc w:val="center"/>
        <w:rPr>
          <w:rFonts w:ascii="宋体" w:hAnsi="宋体" w:cs="宋体"/>
          <w:b/>
          <w:kern w:val="0"/>
          <w:sz w:val="32"/>
          <w:szCs w:val="32"/>
        </w:rPr>
      </w:pPr>
    </w:p>
    <w:p w14:paraId="43D04579" w14:textId="77777777" w:rsidR="00C9050E" w:rsidRDefault="000E5B8D">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C9050E" w14:paraId="1D759D27" w14:textId="77777777">
        <w:tc>
          <w:tcPr>
            <w:tcW w:w="959" w:type="dxa"/>
          </w:tcPr>
          <w:p w14:paraId="28061C02" w14:textId="77777777" w:rsidR="00C9050E" w:rsidRDefault="000E5B8D">
            <w:pPr>
              <w:jc w:val="center"/>
              <w:rPr>
                <w:rFonts w:ascii="宋体" w:hAnsi="宋体" w:cs="宋体"/>
                <w:b/>
                <w:bCs/>
                <w:sz w:val="24"/>
              </w:rPr>
            </w:pPr>
            <w:r>
              <w:rPr>
                <w:rFonts w:ascii="宋体" w:hAnsi="宋体" w:cs="宋体" w:hint="eastAsia"/>
                <w:b/>
                <w:bCs/>
                <w:sz w:val="24"/>
              </w:rPr>
              <w:t>序号</w:t>
            </w:r>
          </w:p>
        </w:tc>
        <w:tc>
          <w:tcPr>
            <w:tcW w:w="3683" w:type="dxa"/>
          </w:tcPr>
          <w:p w14:paraId="0D6D4588" w14:textId="77777777" w:rsidR="00C9050E" w:rsidRDefault="000E5B8D">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34112CDA" w14:textId="77777777" w:rsidR="00C9050E" w:rsidRDefault="000E5B8D">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11F274C0" w14:textId="77777777" w:rsidR="00C9050E" w:rsidRDefault="000E5B8D">
            <w:pPr>
              <w:jc w:val="center"/>
              <w:rPr>
                <w:rFonts w:ascii="宋体" w:hAnsi="宋体" w:cs="宋体"/>
                <w:b/>
                <w:bCs/>
                <w:sz w:val="24"/>
              </w:rPr>
            </w:pPr>
            <w:r>
              <w:rPr>
                <w:rFonts w:ascii="宋体" w:hAnsi="宋体" w:cs="宋体" w:hint="eastAsia"/>
                <w:b/>
                <w:bCs/>
                <w:sz w:val="24"/>
              </w:rPr>
              <w:t>偏离说明</w:t>
            </w:r>
          </w:p>
        </w:tc>
      </w:tr>
      <w:tr w:rsidR="00C9050E" w14:paraId="51BAD8CB" w14:textId="77777777">
        <w:tc>
          <w:tcPr>
            <w:tcW w:w="959" w:type="dxa"/>
          </w:tcPr>
          <w:p w14:paraId="441AABDF" w14:textId="77777777" w:rsidR="00C9050E" w:rsidRDefault="000E5B8D">
            <w:pPr>
              <w:jc w:val="center"/>
              <w:rPr>
                <w:rFonts w:ascii="宋体" w:hAnsi="宋体" w:cs="宋体"/>
                <w:kern w:val="0"/>
                <w:sz w:val="24"/>
              </w:rPr>
            </w:pPr>
            <w:r>
              <w:rPr>
                <w:rFonts w:ascii="宋体" w:hAnsi="宋体" w:cs="宋体" w:hint="eastAsia"/>
                <w:kern w:val="0"/>
                <w:sz w:val="24"/>
              </w:rPr>
              <w:t>1</w:t>
            </w:r>
          </w:p>
        </w:tc>
        <w:tc>
          <w:tcPr>
            <w:tcW w:w="3683" w:type="dxa"/>
          </w:tcPr>
          <w:p w14:paraId="4E406786" w14:textId="77777777" w:rsidR="00C9050E" w:rsidRDefault="00C9050E">
            <w:pPr>
              <w:jc w:val="center"/>
              <w:rPr>
                <w:rFonts w:ascii="宋体" w:hAnsi="宋体" w:cs="宋体"/>
                <w:b/>
                <w:kern w:val="0"/>
                <w:sz w:val="32"/>
                <w:szCs w:val="32"/>
              </w:rPr>
            </w:pPr>
          </w:p>
        </w:tc>
        <w:tc>
          <w:tcPr>
            <w:tcW w:w="3546" w:type="dxa"/>
          </w:tcPr>
          <w:p w14:paraId="17D04D88" w14:textId="77777777" w:rsidR="00C9050E" w:rsidRDefault="00C9050E">
            <w:pPr>
              <w:jc w:val="center"/>
              <w:rPr>
                <w:rFonts w:ascii="宋体" w:hAnsi="宋体" w:cs="宋体"/>
                <w:b/>
                <w:kern w:val="0"/>
                <w:sz w:val="32"/>
                <w:szCs w:val="32"/>
              </w:rPr>
            </w:pPr>
          </w:p>
        </w:tc>
        <w:tc>
          <w:tcPr>
            <w:tcW w:w="1276" w:type="dxa"/>
          </w:tcPr>
          <w:p w14:paraId="2D3B29AF" w14:textId="77777777" w:rsidR="00C9050E" w:rsidRDefault="00C9050E">
            <w:pPr>
              <w:jc w:val="center"/>
              <w:rPr>
                <w:rFonts w:ascii="宋体" w:hAnsi="宋体" w:cs="宋体"/>
                <w:b/>
                <w:kern w:val="0"/>
                <w:sz w:val="32"/>
                <w:szCs w:val="32"/>
              </w:rPr>
            </w:pPr>
          </w:p>
        </w:tc>
      </w:tr>
      <w:tr w:rsidR="00C9050E" w14:paraId="3F5B7C9F" w14:textId="77777777">
        <w:tc>
          <w:tcPr>
            <w:tcW w:w="959" w:type="dxa"/>
          </w:tcPr>
          <w:p w14:paraId="081BC2C2" w14:textId="77777777" w:rsidR="00C9050E" w:rsidRDefault="000E5B8D">
            <w:pPr>
              <w:jc w:val="center"/>
              <w:rPr>
                <w:rFonts w:ascii="宋体" w:hAnsi="宋体" w:cs="宋体"/>
                <w:kern w:val="0"/>
                <w:sz w:val="24"/>
              </w:rPr>
            </w:pPr>
            <w:r>
              <w:rPr>
                <w:rFonts w:ascii="宋体" w:hAnsi="宋体" w:cs="宋体" w:hint="eastAsia"/>
                <w:kern w:val="0"/>
                <w:sz w:val="24"/>
              </w:rPr>
              <w:t>2</w:t>
            </w:r>
          </w:p>
        </w:tc>
        <w:tc>
          <w:tcPr>
            <w:tcW w:w="3683" w:type="dxa"/>
          </w:tcPr>
          <w:p w14:paraId="2C0B4C3E" w14:textId="77777777" w:rsidR="00C9050E" w:rsidRDefault="00C9050E">
            <w:pPr>
              <w:jc w:val="center"/>
              <w:rPr>
                <w:rFonts w:ascii="宋体" w:hAnsi="宋体" w:cs="宋体"/>
                <w:b/>
                <w:kern w:val="0"/>
                <w:sz w:val="32"/>
                <w:szCs w:val="32"/>
              </w:rPr>
            </w:pPr>
          </w:p>
        </w:tc>
        <w:tc>
          <w:tcPr>
            <w:tcW w:w="3546" w:type="dxa"/>
          </w:tcPr>
          <w:p w14:paraId="4878B01A" w14:textId="77777777" w:rsidR="00C9050E" w:rsidRDefault="00C9050E">
            <w:pPr>
              <w:jc w:val="center"/>
              <w:rPr>
                <w:rFonts w:ascii="宋体" w:hAnsi="宋体" w:cs="宋体"/>
                <w:b/>
                <w:kern w:val="0"/>
                <w:sz w:val="32"/>
                <w:szCs w:val="32"/>
              </w:rPr>
            </w:pPr>
          </w:p>
        </w:tc>
        <w:tc>
          <w:tcPr>
            <w:tcW w:w="1276" w:type="dxa"/>
          </w:tcPr>
          <w:p w14:paraId="5908BD85" w14:textId="77777777" w:rsidR="00C9050E" w:rsidRDefault="00C9050E">
            <w:pPr>
              <w:jc w:val="center"/>
              <w:rPr>
                <w:rFonts w:ascii="宋体" w:hAnsi="宋体" w:cs="宋体"/>
                <w:b/>
                <w:kern w:val="0"/>
                <w:sz w:val="32"/>
                <w:szCs w:val="32"/>
              </w:rPr>
            </w:pPr>
          </w:p>
        </w:tc>
      </w:tr>
      <w:tr w:rsidR="00C9050E" w14:paraId="026B13BA" w14:textId="77777777">
        <w:tc>
          <w:tcPr>
            <w:tcW w:w="959" w:type="dxa"/>
          </w:tcPr>
          <w:p w14:paraId="33C8A96B" w14:textId="77777777" w:rsidR="00C9050E" w:rsidRDefault="000E5B8D">
            <w:pPr>
              <w:jc w:val="center"/>
              <w:rPr>
                <w:rFonts w:ascii="宋体" w:hAnsi="宋体" w:cs="宋体"/>
                <w:kern w:val="0"/>
                <w:sz w:val="24"/>
              </w:rPr>
            </w:pPr>
            <w:r>
              <w:rPr>
                <w:rFonts w:ascii="宋体" w:hAnsi="宋体" w:cs="宋体" w:hint="eastAsia"/>
                <w:kern w:val="0"/>
                <w:sz w:val="24"/>
              </w:rPr>
              <w:t>……</w:t>
            </w:r>
          </w:p>
        </w:tc>
        <w:tc>
          <w:tcPr>
            <w:tcW w:w="3683" w:type="dxa"/>
          </w:tcPr>
          <w:p w14:paraId="3418368D" w14:textId="77777777" w:rsidR="00C9050E" w:rsidRDefault="00C9050E">
            <w:pPr>
              <w:jc w:val="center"/>
              <w:rPr>
                <w:rFonts w:ascii="宋体" w:hAnsi="宋体" w:cs="宋体"/>
                <w:b/>
                <w:kern w:val="0"/>
                <w:sz w:val="32"/>
                <w:szCs w:val="32"/>
              </w:rPr>
            </w:pPr>
          </w:p>
        </w:tc>
        <w:tc>
          <w:tcPr>
            <w:tcW w:w="3546" w:type="dxa"/>
          </w:tcPr>
          <w:p w14:paraId="1FF1A068" w14:textId="77777777" w:rsidR="00C9050E" w:rsidRDefault="00C9050E">
            <w:pPr>
              <w:jc w:val="center"/>
              <w:rPr>
                <w:rFonts w:ascii="宋体" w:hAnsi="宋体" w:cs="宋体"/>
                <w:b/>
                <w:kern w:val="0"/>
                <w:sz w:val="32"/>
                <w:szCs w:val="32"/>
              </w:rPr>
            </w:pPr>
          </w:p>
        </w:tc>
        <w:tc>
          <w:tcPr>
            <w:tcW w:w="1276" w:type="dxa"/>
          </w:tcPr>
          <w:p w14:paraId="13A37FD0" w14:textId="77777777" w:rsidR="00C9050E" w:rsidRDefault="00C9050E">
            <w:pPr>
              <w:jc w:val="center"/>
              <w:rPr>
                <w:rFonts w:ascii="宋体" w:hAnsi="宋体" w:cs="宋体"/>
                <w:b/>
                <w:kern w:val="0"/>
                <w:sz w:val="32"/>
                <w:szCs w:val="32"/>
              </w:rPr>
            </w:pPr>
          </w:p>
        </w:tc>
      </w:tr>
    </w:tbl>
    <w:p w14:paraId="60E06CC8" w14:textId="77777777" w:rsidR="00C9050E" w:rsidRDefault="000E5B8D">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1CBA26ED" w14:textId="77777777" w:rsidR="00C9050E" w:rsidRDefault="00C9050E">
      <w:pPr>
        <w:jc w:val="center"/>
        <w:rPr>
          <w:rFonts w:ascii="宋体" w:hAnsi="宋体" w:cs="宋体"/>
          <w:b/>
          <w:kern w:val="0"/>
          <w:sz w:val="32"/>
          <w:szCs w:val="32"/>
        </w:rPr>
      </w:pPr>
    </w:p>
    <w:p w14:paraId="2C741CA7" w14:textId="77777777" w:rsidR="00C9050E" w:rsidRDefault="000E5B8D">
      <w:pPr>
        <w:spacing w:line="360" w:lineRule="auto"/>
        <w:ind w:right="420"/>
        <w:rPr>
          <w:rFonts w:ascii="宋体" w:hAnsi="宋体" w:cs="宋体"/>
          <w:sz w:val="24"/>
        </w:rPr>
      </w:pPr>
      <w:r>
        <w:rPr>
          <w:rFonts w:ascii="宋体" w:hAnsi="宋体" w:cs="宋体" w:hint="eastAsia"/>
          <w:sz w:val="24"/>
        </w:rPr>
        <w:t>注：按本格式和要求提供。</w:t>
      </w:r>
    </w:p>
    <w:p w14:paraId="7D7C023D" w14:textId="77777777" w:rsidR="00C9050E" w:rsidRDefault="00C9050E">
      <w:pPr>
        <w:ind w:firstLineChars="595" w:firstLine="1911"/>
        <w:rPr>
          <w:rFonts w:ascii="宋体" w:hAnsi="宋体" w:cs="宋体"/>
          <w:b/>
          <w:bCs/>
          <w:sz w:val="32"/>
          <w:szCs w:val="32"/>
        </w:rPr>
      </w:pPr>
    </w:p>
    <w:p w14:paraId="196EDA9E" w14:textId="77777777" w:rsidR="00C9050E" w:rsidRDefault="00C9050E">
      <w:pPr>
        <w:ind w:firstLineChars="595" w:firstLine="1911"/>
        <w:rPr>
          <w:rFonts w:ascii="宋体" w:hAnsi="宋体" w:cs="宋体"/>
          <w:b/>
          <w:bCs/>
          <w:sz w:val="32"/>
          <w:szCs w:val="32"/>
        </w:rPr>
      </w:pPr>
    </w:p>
    <w:p w14:paraId="4CC5ADFF" w14:textId="77777777" w:rsidR="00C9050E" w:rsidRDefault="00C9050E">
      <w:pPr>
        <w:ind w:firstLineChars="595" w:firstLine="1911"/>
        <w:rPr>
          <w:rFonts w:ascii="宋体" w:hAnsi="宋体" w:cs="宋体"/>
          <w:b/>
          <w:bCs/>
          <w:sz w:val="32"/>
          <w:szCs w:val="32"/>
        </w:rPr>
      </w:pPr>
    </w:p>
    <w:p w14:paraId="56B0FE3B" w14:textId="77777777" w:rsidR="00C9050E" w:rsidRDefault="000E5B8D">
      <w:pPr>
        <w:widowControl/>
        <w:adjustRightInd/>
        <w:jc w:val="left"/>
        <w:rPr>
          <w:rFonts w:ascii="宋体" w:hAnsi="宋体" w:cs="宋体"/>
          <w:b/>
          <w:bCs/>
          <w:sz w:val="32"/>
          <w:szCs w:val="32"/>
        </w:rPr>
      </w:pPr>
      <w:r>
        <w:rPr>
          <w:rFonts w:ascii="宋体" w:hAnsi="宋体" w:cs="宋体"/>
          <w:b/>
          <w:bCs/>
          <w:sz w:val="32"/>
          <w:szCs w:val="32"/>
        </w:rPr>
        <w:br w:type="page"/>
      </w:r>
    </w:p>
    <w:p w14:paraId="5F15FB2B" w14:textId="77777777" w:rsidR="00C9050E" w:rsidRDefault="000E5B8D">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69518360" w14:textId="77777777" w:rsidR="00C9050E" w:rsidRDefault="00C9050E">
      <w:pPr>
        <w:snapToGrid w:val="0"/>
        <w:spacing w:line="360" w:lineRule="auto"/>
        <w:rPr>
          <w:rFonts w:ascii="宋体" w:hAnsi="宋体" w:cs="宋体"/>
          <w:sz w:val="24"/>
        </w:rPr>
      </w:pPr>
    </w:p>
    <w:p w14:paraId="7729E325" w14:textId="77777777" w:rsidR="00C9050E" w:rsidRDefault="000E5B8D">
      <w:pPr>
        <w:snapToGrid w:val="0"/>
        <w:spacing w:line="360" w:lineRule="auto"/>
        <w:rPr>
          <w:rFonts w:ascii="宋体" w:hAnsi="宋体" w:cs="宋体"/>
          <w:kern w:val="0"/>
          <w:sz w:val="24"/>
        </w:rPr>
      </w:pPr>
      <w:r>
        <w:rPr>
          <w:rFonts w:ascii="宋体" w:hAnsi="宋体" w:cs="宋体" w:hint="eastAsia"/>
          <w:sz w:val="24"/>
        </w:rPr>
        <w:t>杭州市发展和改革委员会（杭州市对口支援和区域合作局）、浙江天辰工程咨询有限公司</w:t>
      </w:r>
      <w:r>
        <w:rPr>
          <w:rFonts w:ascii="宋体" w:hAnsi="宋体" w:cs="宋体" w:hint="eastAsia"/>
          <w:kern w:val="0"/>
          <w:sz w:val="24"/>
          <w:lang w:val="zh-CN"/>
        </w:rPr>
        <w:t>：</w:t>
      </w:r>
    </w:p>
    <w:p w14:paraId="1CFC0A83" w14:textId="77777777" w:rsidR="00C9050E" w:rsidRDefault="000E5B8D">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0C2C180A" w14:textId="77777777" w:rsidR="00C9050E" w:rsidRDefault="000E5B8D">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12A2DFF3" w14:textId="77777777" w:rsidR="00C9050E" w:rsidRDefault="000E5B8D">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0D76161E" w14:textId="77777777" w:rsidR="00C9050E" w:rsidRDefault="000E5B8D">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063B3027" w14:textId="77777777" w:rsidR="00C9050E" w:rsidRDefault="000E5B8D">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27B304F0" w14:textId="77777777" w:rsidR="00C9050E" w:rsidRDefault="000E5B8D">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19D12A94" w14:textId="77777777" w:rsidR="00C9050E" w:rsidRDefault="000E5B8D">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085B3CDF" w14:textId="77777777" w:rsidR="00C9050E" w:rsidRDefault="000E5B8D">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2F3AE6F8" w14:textId="77777777" w:rsidR="00C9050E" w:rsidRDefault="000E5B8D">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01BB752A" w14:textId="77777777" w:rsidR="00C9050E" w:rsidRDefault="000E5B8D">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0F8A8129" w14:textId="77777777" w:rsidR="00C9050E" w:rsidRDefault="00C9050E">
      <w:pPr>
        <w:autoSpaceDE w:val="0"/>
        <w:autoSpaceDN w:val="0"/>
        <w:spacing w:line="360" w:lineRule="auto"/>
        <w:ind w:left="2"/>
        <w:jc w:val="left"/>
        <w:rPr>
          <w:rFonts w:ascii="宋体" w:hAnsi="宋体" w:cs="宋体"/>
          <w:kern w:val="0"/>
          <w:sz w:val="24"/>
          <w:lang w:val="zh-CN"/>
        </w:rPr>
      </w:pPr>
    </w:p>
    <w:p w14:paraId="4F89BE83" w14:textId="77777777" w:rsidR="00C9050E" w:rsidRDefault="00C9050E">
      <w:pPr>
        <w:autoSpaceDE w:val="0"/>
        <w:autoSpaceDN w:val="0"/>
        <w:spacing w:line="360" w:lineRule="auto"/>
        <w:ind w:left="2"/>
        <w:jc w:val="left"/>
        <w:rPr>
          <w:rFonts w:ascii="宋体" w:hAnsi="宋体" w:cs="宋体"/>
          <w:kern w:val="0"/>
          <w:sz w:val="24"/>
          <w:lang w:val="zh-CN"/>
        </w:rPr>
      </w:pPr>
    </w:p>
    <w:p w14:paraId="725E9668" w14:textId="77777777" w:rsidR="00C9050E" w:rsidRDefault="00C9050E">
      <w:pPr>
        <w:autoSpaceDE w:val="0"/>
        <w:autoSpaceDN w:val="0"/>
        <w:spacing w:line="360" w:lineRule="auto"/>
        <w:ind w:left="2"/>
        <w:jc w:val="left"/>
        <w:rPr>
          <w:rFonts w:ascii="宋体" w:hAnsi="宋体" w:cs="宋体"/>
          <w:kern w:val="0"/>
          <w:sz w:val="24"/>
          <w:lang w:val="zh-CN"/>
        </w:rPr>
      </w:pPr>
    </w:p>
    <w:p w14:paraId="31BD066C" w14:textId="77777777" w:rsidR="00C9050E" w:rsidRDefault="000E5B8D">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3BAC33C7" w14:textId="77777777" w:rsidR="00C9050E" w:rsidRDefault="000E5B8D">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584B2B43" w14:textId="77777777" w:rsidR="00C9050E" w:rsidRDefault="00C9050E">
      <w:pPr>
        <w:spacing w:line="360" w:lineRule="auto"/>
        <w:jc w:val="center"/>
        <w:rPr>
          <w:rFonts w:ascii="宋体" w:hAnsi="宋体" w:cs="宋体"/>
          <w:b/>
          <w:bCs/>
          <w:sz w:val="24"/>
        </w:rPr>
      </w:pPr>
    </w:p>
    <w:p w14:paraId="56C79E9A" w14:textId="77777777" w:rsidR="00C9050E" w:rsidRDefault="000E5B8D">
      <w:pPr>
        <w:spacing w:line="360" w:lineRule="auto"/>
        <w:ind w:right="420"/>
        <w:rPr>
          <w:rFonts w:ascii="宋体" w:hAnsi="宋体" w:cs="宋体"/>
          <w:sz w:val="24"/>
        </w:rPr>
      </w:pPr>
      <w:r>
        <w:rPr>
          <w:rFonts w:ascii="宋体" w:hAnsi="宋体" w:cs="宋体" w:hint="eastAsia"/>
          <w:sz w:val="24"/>
        </w:rPr>
        <w:t>注：按本格式和要求提供。</w:t>
      </w:r>
    </w:p>
    <w:p w14:paraId="431C5E0D" w14:textId="77777777" w:rsidR="00C9050E" w:rsidRDefault="00C9050E">
      <w:pPr>
        <w:spacing w:line="360" w:lineRule="auto"/>
        <w:jc w:val="center"/>
        <w:rPr>
          <w:rFonts w:ascii="宋体" w:hAnsi="宋体" w:cs="宋体"/>
          <w:b/>
          <w:bCs/>
          <w:sz w:val="24"/>
        </w:rPr>
        <w:sectPr w:rsidR="00C9050E">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3250E5FA" w14:textId="77777777" w:rsidR="00C9050E" w:rsidRDefault="000E5B8D">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649365B6" w14:textId="77777777" w:rsidR="00C9050E" w:rsidRDefault="000E5B8D">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05B1D24F" w14:textId="77777777" w:rsidR="00C9050E" w:rsidRDefault="00C9050E">
      <w:pPr>
        <w:spacing w:line="360" w:lineRule="auto"/>
        <w:jc w:val="center"/>
        <w:outlineLvl w:val="0"/>
        <w:rPr>
          <w:rFonts w:ascii="宋体" w:hAnsi="宋体" w:cs="宋体"/>
          <w:b/>
          <w:kern w:val="0"/>
          <w:sz w:val="36"/>
          <w:szCs w:val="36"/>
        </w:rPr>
      </w:pPr>
    </w:p>
    <w:p w14:paraId="11DDD65A" w14:textId="77777777" w:rsidR="00C9050E" w:rsidRDefault="000E5B8D">
      <w:pPr>
        <w:numPr>
          <w:ilvl w:val="0"/>
          <w:numId w:val="4"/>
        </w:numPr>
        <w:snapToGrid w:val="0"/>
        <w:spacing w:line="360" w:lineRule="auto"/>
        <w:rPr>
          <w:rFonts w:ascii="宋体" w:hAnsi="宋体" w:cs="宋体"/>
          <w:sz w:val="24"/>
        </w:rPr>
      </w:pPr>
      <w:r>
        <w:rPr>
          <w:rFonts w:ascii="宋体" w:hAnsi="宋体" w:cs="宋体" w:hint="eastAsia"/>
          <w:sz w:val="24"/>
        </w:rPr>
        <w:t>开标一览表（报价表）………………………………………………………（页码）</w:t>
      </w:r>
    </w:p>
    <w:p w14:paraId="0674F046" w14:textId="77777777" w:rsidR="00C9050E" w:rsidRDefault="000E5B8D">
      <w:pPr>
        <w:spacing w:line="360" w:lineRule="auto"/>
        <w:rPr>
          <w:sz w:val="24"/>
        </w:rPr>
      </w:pPr>
      <w:r>
        <w:rPr>
          <w:rFonts w:ascii="宋体" w:hAnsi="宋体" w:cs="宋体" w:hint="eastAsia"/>
          <w:sz w:val="24"/>
        </w:rPr>
        <w:t>（2）</w:t>
      </w:r>
      <w:r>
        <w:rPr>
          <w:rFonts w:hAnsi="仿宋_GB2312" w:cs="仿宋_GB2312" w:hint="eastAsia"/>
          <w:bCs/>
          <w:snapToGrid w:val="0"/>
          <w:sz w:val="24"/>
        </w:rPr>
        <w:t>报价情况说明</w:t>
      </w:r>
      <w:r>
        <w:rPr>
          <w:rFonts w:ascii="宋体" w:hAnsi="宋体" w:cs="宋体" w:hint="eastAsia"/>
          <w:sz w:val="24"/>
        </w:rPr>
        <w:t>……………………………………………………………（页码）</w:t>
      </w:r>
    </w:p>
    <w:p w14:paraId="4F325C09" w14:textId="77777777" w:rsidR="00C9050E" w:rsidRDefault="000E5B8D">
      <w:pPr>
        <w:snapToGrid w:val="0"/>
        <w:spacing w:line="360" w:lineRule="auto"/>
        <w:rPr>
          <w:rFonts w:ascii="宋体" w:hAnsi="宋体" w:cs="宋体"/>
          <w:sz w:val="24"/>
        </w:rPr>
      </w:pPr>
      <w:r>
        <w:rPr>
          <w:rFonts w:ascii="宋体" w:hAnsi="宋体" w:cs="宋体" w:hint="eastAsia"/>
          <w:sz w:val="24"/>
        </w:rPr>
        <w:t>（3）中小企业声明函………………………………………………………………（页码）</w:t>
      </w:r>
    </w:p>
    <w:p w14:paraId="5A019E5C" w14:textId="77777777" w:rsidR="00C9050E" w:rsidRDefault="00C9050E">
      <w:pPr>
        <w:pStyle w:val="2c"/>
      </w:pPr>
    </w:p>
    <w:p w14:paraId="0B250824" w14:textId="77777777" w:rsidR="00C9050E" w:rsidRDefault="00C9050E">
      <w:pPr>
        <w:pStyle w:val="2c"/>
      </w:pPr>
    </w:p>
    <w:p w14:paraId="26B602F4" w14:textId="77777777" w:rsidR="00C9050E" w:rsidRDefault="00C9050E">
      <w:pPr>
        <w:snapToGrid w:val="0"/>
        <w:spacing w:line="360" w:lineRule="auto"/>
        <w:ind w:right="480"/>
        <w:jc w:val="center"/>
        <w:rPr>
          <w:rFonts w:ascii="宋体" w:hAnsi="宋体" w:cs="宋体"/>
          <w:b/>
          <w:kern w:val="0"/>
          <w:sz w:val="32"/>
          <w:szCs w:val="32"/>
        </w:rPr>
      </w:pPr>
    </w:p>
    <w:p w14:paraId="2F9C151F" w14:textId="77777777" w:rsidR="00C9050E" w:rsidRDefault="00C9050E">
      <w:pPr>
        <w:snapToGrid w:val="0"/>
        <w:spacing w:line="360" w:lineRule="auto"/>
        <w:ind w:right="480"/>
        <w:jc w:val="center"/>
        <w:rPr>
          <w:rFonts w:ascii="宋体" w:hAnsi="宋体" w:cs="宋体"/>
          <w:b/>
          <w:kern w:val="0"/>
          <w:sz w:val="32"/>
          <w:szCs w:val="32"/>
        </w:rPr>
      </w:pPr>
    </w:p>
    <w:p w14:paraId="11E30EDF" w14:textId="77777777" w:rsidR="00C9050E" w:rsidRDefault="00C9050E">
      <w:pPr>
        <w:snapToGrid w:val="0"/>
        <w:spacing w:line="360" w:lineRule="auto"/>
        <w:ind w:right="480"/>
        <w:jc w:val="center"/>
        <w:rPr>
          <w:rFonts w:ascii="宋体" w:hAnsi="宋体" w:cs="宋体"/>
          <w:b/>
          <w:kern w:val="0"/>
          <w:sz w:val="32"/>
          <w:szCs w:val="32"/>
        </w:rPr>
      </w:pPr>
    </w:p>
    <w:p w14:paraId="4EBE34DD" w14:textId="77777777" w:rsidR="00C9050E" w:rsidRDefault="00C9050E">
      <w:pPr>
        <w:snapToGrid w:val="0"/>
        <w:spacing w:line="360" w:lineRule="auto"/>
        <w:ind w:right="480"/>
        <w:jc w:val="center"/>
        <w:rPr>
          <w:rFonts w:ascii="宋体" w:hAnsi="宋体" w:cs="宋体"/>
          <w:b/>
          <w:kern w:val="0"/>
          <w:sz w:val="32"/>
          <w:szCs w:val="32"/>
        </w:rPr>
      </w:pPr>
    </w:p>
    <w:p w14:paraId="71FED06F" w14:textId="77777777" w:rsidR="00C9050E" w:rsidRDefault="00C9050E">
      <w:pPr>
        <w:snapToGrid w:val="0"/>
        <w:spacing w:line="360" w:lineRule="auto"/>
        <w:ind w:right="480"/>
        <w:jc w:val="center"/>
        <w:rPr>
          <w:rFonts w:ascii="宋体" w:hAnsi="宋体" w:cs="宋体"/>
          <w:b/>
          <w:kern w:val="0"/>
          <w:sz w:val="32"/>
          <w:szCs w:val="32"/>
        </w:rPr>
      </w:pPr>
    </w:p>
    <w:p w14:paraId="578F1D78" w14:textId="77777777" w:rsidR="00C9050E" w:rsidRDefault="00C9050E">
      <w:pPr>
        <w:snapToGrid w:val="0"/>
        <w:spacing w:line="360" w:lineRule="auto"/>
        <w:ind w:right="480"/>
        <w:jc w:val="center"/>
        <w:rPr>
          <w:rFonts w:ascii="宋体" w:hAnsi="宋体" w:cs="宋体"/>
          <w:b/>
          <w:kern w:val="0"/>
          <w:sz w:val="32"/>
          <w:szCs w:val="32"/>
        </w:rPr>
      </w:pPr>
    </w:p>
    <w:p w14:paraId="286A7B35" w14:textId="77777777" w:rsidR="00C9050E" w:rsidRDefault="00C9050E">
      <w:pPr>
        <w:snapToGrid w:val="0"/>
        <w:spacing w:line="360" w:lineRule="auto"/>
        <w:ind w:right="480"/>
        <w:jc w:val="center"/>
        <w:rPr>
          <w:rFonts w:ascii="宋体" w:hAnsi="宋体" w:cs="宋体"/>
          <w:b/>
          <w:kern w:val="0"/>
          <w:sz w:val="32"/>
          <w:szCs w:val="32"/>
        </w:rPr>
      </w:pPr>
    </w:p>
    <w:p w14:paraId="18056856" w14:textId="77777777" w:rsidR="00C9050E" w:rsidRDefault="00C9050E">
      <w:pPr>
        <w:snapToGrid w:val="0"/>
        <w:spacing w:line="360" w:lineRule="auto"/>
        <w:ind w:right="480"/>
        <w:jc w:val="center"/>
        <w:rPr>
          <w:rFonts w:ascii="宋体" w:hAnsi="宋体" w:cs="宋体"/>
          <w:b/>
          <w:kern w:val="0"/>
          <w:sz w:val="32"/>
          <w:szCs w:val="32"/>
        </w:rPr>
      </w:pPr>
    </w:p>
    <w:p w14:paraId="22807B0B" w14:textId="77777777" w:rsidR="00C9050E" w:rsidRDefault="00C9050E">
      <w:pPr>
        <w:snapToGrid w:val="0"/>
        <w:spacing w:line="360" w:lineRule="auto"/>
        <w:ind w:right="480"/>
        <w:jc w:val="center"/>
        <w:rPr>
          <w:rFonts w:ascii="宋体" w:hAnsi="宋体" w:cs="宋体"/>
          <w:b/>
          <w:kern w:val="0"/>
          <w:sz w:val="32"/>
          <w:szCs w:val="32"/>
        </w:rPr>
      </w:pPr>
    </w:p>
    <w:p w14:paraId="35FD19A2" w14:textId="77777777" w:rsidR="00C9050E" w:rsidRDefault="00C9050E">
      <w:pPr>
        <w:snapToGrid w:val="0"/>
        <w:spacing w:line="360" w:lineRule="auto"/>
        <w:ind w:right="480"/>
        <w:jc w:val="center"/>
        <w:rPr>
          <w:rFonts w:ascii="宋体" w:hAnsi="宋体" w:cs="宋体"/>
          <w:b/>
          <w:kern w:val="0"/>
          <w:sz w:val="32"/>
          <w:szCs w:val="32"/>
        </w:rPr>
      </w:pPr>
    </w:p>
    <w:p w14:paraId="49CD1E03" w14:textId="77777777" w:rsidR="00C9050E" w:rsidRDefault="00C9050E">
      <w:pPr>
        <w:snapToGrid w:val="0"/>
        <w:spacing w:line="360" w:lineRule="auto"/>
        <w:ind w:right="480"/>
        <w:jc w:val="center"/>
        <w:rPr>
          <w:rFonts w:ascii="宋体" w:hAnsi="宋体" w:cs="宋体"/>
          <w:b/>
          <w:kern w:val="0"/>
          <w:sz w:val="32"/>
          <w:szCs w:val="32"/>
        </w:rPr>
      </w:pPr>
    </w:p>
    <w:p w14:paraId="5D0541D7" w14:textId="77777777" w:rsidR="00C9050E" w:rsidRDefault="00C9050E">
      <w:pPr>
        <w:snapToGrid w:val="0"/>
        <w:spacing w:line="360" w:lineRule="auto"/>
        <w:ind w:right="480"/>
        <w:jc w:val="center"/>
        <w:rPr>
          <w:rFonts w:ascii="宋体" w:hAnsi="宋体" w:cs="宋体"/>
          <w:b/>
          <w:kern w:val="0"/>
          <w:sz w:val="32"/>
          <w:szCs w:val="32"/>
        </w:rPr>
      </w:pPr>
    </w:p>
    <w:p w14:paraId="2DBBAC66" w14:textId="77777777" w:rsidR="00C9050E" w:rsidRDefault="00C9050E">
      <w:pPr>
        <w:snapToGrid w:val="0"/>
        <w:spacing w:line="360" w:lineRule="auto"/>
        <w:ind w:right="480"/>
        <w:jc w:val="center"/>
        <w:rPr>
          <w:rFonts w:ascii="宋体" w:hAnsi="宋体" w:cs="宋体"/>
          <w:b/>
          <w:kern w:val="0"/>
          <w:sz w:val="32"/>
          <w:szCs w:val="32"/>
        </w:rPr>
      </w:pPr>
    </w:p>
    <w:p w14:paraId="13D18FFC" w14:textId="77777777" w:rsidR="00C9050E" w:rsidRDefault="00C9050E">
      <w:pPr>
        <w:snapToGrid w:val="0"/>
        <w:spacing w:line="360" w:lineRule="auto"/>
        <w:ind w:right="480"/>
        <w:jc w:val="center"/>
        <w:rPr>
          <w:rFonts w:ascii="宋体" w:hAnsi="宋体" w:cs="宋体"/>
          <w:b/>
          <w:kern w:val="0"/>
          <w:sz w:val="32"/>
          <w:szCs w:val="32"/>
        </w:rPr>
      </w:pPr>
    </w:p>
    <w:p w14:paraId="698D8299" w14:textId="77777777" w:rsidR="00C9050E" w:rsidRDefault="00C9050E">
      <w:pPr>
        <w:snapToGrid w:val="0"/>
        <w:spacing w:line="360" w:lineRule="auto"/>
        <w:ind w:right="480"/>
        <w:jc w:val="center"/>
        <w:rPr>
          <w:rFonts w:ascii="宋体" w:hAnsi="宋体" w:cs="宋体"/>
          <w:b/>
          <w:kern w:val="0"/>
          <w:sz w:val="32"/>
          <w:szCs w:val="32"/>
        </w:rPr>
      </w:pPr>
    </w:p>
    <w:p w14:paraId="74D80F6E" w14:textId="77777777" w:rsidR="00C9050E" w:rsidRDefault="00C9050E">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9050E">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1FD4E5B9" w14:textId="77777777" w:rsidR="00C9050E" w:rsidRDefault="000E5B8D">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457DC04D" w14:textId="77777777" w:rsidR="00C9050E" w:rsidRDefault="000E5B8D">
      <w:pPr>
        <w:snapToGrid w:val="0"/>
        <w:spacing w:line="360" w:lineRule="auto"/>
        <w:rPr>
          <w:rFonts w:ascii="宋体" w:hAnsi="宋体" w:cs="宋体"/>
          <w:kern w:val="0"/>
          <w:sz w:val="24"/>
        </w:rPr>
      </w:pPr>
      <w:r>
        <w:rPr>
          <w:rFonts w:ascii="宋体" w:hAnsi="宋体" w:cs="宋体" w:hint="eastAsia"/>
          <w:sz w:val="24"/>
        </w:rPr>
        <w:t>杭州市发展和改革委员会（杭州市对口支援和区域合作局）、浙江天辰工程咨询有限公司</w:t>
      </w:r>
      <w:r>
        <w:rPr>
          <w:rFonts w:ascii="宋体" w:hAnsi="宋体" w:cs="宋体" w:hint="eastAsia"/>
          <w:kern w:val="0"/>
          <w:sz w:val="24"/>
          <w:lang w:val="zh-CN"/>
        </w:rPr>
        <w:t>：</w:t>
      </w:r>
    </w:p>
    <w:p w14:paraId="04471880" w14:textId="77777777" w:rsidR="00C9050E" w:rsidRDefault="000E5B8D">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市发改委深化信创项目-标项四：“数字社会”系统信创云迁移及综合系统集成</w:t>
      </w:r>
      <w:r>
        <w:rPr>
          <w:rFonts w:ascii="宋体" w:hAnsi="宋体" w:cs="宋体" w:hint="eastAsia"/>
          <w:kern w:val="0"/>
          <w:sz w:val="24"/>
          <w:lang w:val="zh-CN"/>
        </w:rPr>
        <w:t>【招标编号：</w:t>
      </w:r>
      <w:r>
        <w:rPr>
          <w:rFonts w:ascii="宋体" w:hAnsi="宋体" w:cs="宋体" w:hint="eastAsia"/>
          <w:sz w:val="24"/>
        </w:rPr>
        <w:t>TCZX-ZFCG(F)-2024008】的实施</w:t>
      </w:r>
      <w:r>
        <w:rPr>
          <w:rFonts w:ascii="宋体" w:hAnsi="宋体" w:cs="宋体" w:hint="eastAsia"/>
          <w:kern w:val="0"/>
          <w:sz w:val="24"/>
          <w:lang w:val="zh-CN"/>
        </w:rPr>
        <w:t>。</w:t>
      </w:r>
    </w:p>
    <w:p w14:paraId="3683A7C3" w14:textId="77777777" w:rsidR="00C9050E" w:rsidRDefault="000E5B8D">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C9050E" w14:paraId="5CB99F1A" w14:textId="77777777">
        <w:trPr>
          <w:trHeight w:val="1373"/>
        </w:trPr>
        <w:tc>
          <w:tcPr>
            <w:tcW w:w="817" w:type="dxa"/>
            <w:vAlign w:val="center"/>
          </w:tcPr>
          <w:p w14:paraId="73C7C5B1" w14:textId="77777777" w:rsidR="00C9050E" w:rsidRDefault="000E5B8D">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14:paraId="51F8200B" w14:textId="77777777" w:rsidR="00C9050E" w:rsidRDefault="000E5B8D">
            <w:pPr>
              <w:spacing w:line="360" w:lineRule="auto"/>
              <w:jc w:val="center"/>
              <w:rPr>
                <w:rFonts w:ascii="宋体" w:hAnsi="宋体" w:cs="宋体"/>
                <w:b/>
                <w:sz w:val="24"/>
              </w:rPr>
            </w:pPr>
            <w:r>
              <w:rPr>
                <w:rFonts w:ascii="宋体" w:hAnsi="宋体" w:cs="宋体" w:hint="eastAsia"/>
                <w:b/>
                <w:sz w:val="24"/>
              </w:rPr>
              <w:t>名称</w:t>
            </w:r>
          </w:p>
        </w:tc>
        <w:tc>
          <w:tcPr>
            <w:tcW w:w="2268" w:type="dxa"/>
          </w:tcPr>
          <w:p w14:paraId="36F232DE" w14:textId="77777777" w:rsidR="00C9050E" w:rsidRDefault="00C9050E">
            <w:pPr>
              <w:spacing w:line="360" w:lineRule="auto"/>
              <w:jc w:val="center"/>
              <w:rPr>
                <w:rFonts w:ascii="宋体" w:hAnsi="宋体" w:cs="宋体"/>
                <w:b/>
                <w:sz w:val="24"/>
              </w:rPr>
            </w:pPr>
          </w:p>
          <w:p w14:paraId="04964592" w14:textId="77777777" w:rsidR="00C9050E" w:rsidRDefault="000E5B8D">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14:paraId="13F79A21" w14:textId="77777777" w:rsidR="00C9050E" w:rsidRDefault="000E5B8D">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14:paraId="1CE09E49" w14:textId="77777777" w:rsidR="00C9050E" w:rsidRDefault="000E5B8D">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14:paraId="70251622" w14:textId="77777777" w:rsidR="00C9050E" w:rsidRDefault="000E5B8D">
            <w:pPr>
              <w:spacing w:line="360" w:lineRule="auto"/>
              <w:jc w:val="center"/>
              <w:rPr>
                <w:rFonts w:ascii="宋体" w:hAnsi="宋体" w:cs="宋体"/>
                <w:b/>
                <w:sz w:val="24"/>
              </w:rPr>
            </w:pPr>
            <w:r>
              <w:rPr>
                <w:rFonts w:ascii="宋体" w:hAnsi="宋体" w:cs="宋体" w:hint="eastAsia"/>
                <w:b/>
                <w:sz w:val="24"/>
              </w:rPr>
              <w:t>服务标准</w:t>
            </w:r>
          </w:p>
        </w:tc>
        <w:tc>
          <w:tcPr>
            <w:tcW w:w="2127" w:type="dxa"/>
          </w:tcPr>
          <w:p w14:paraId="59CEF85B" w14:textId="77777777" w:rsidR="00C9050E" w:rsidRDefault="00C9050E">
            <w:pPr>
              <w:spacing w:line="360" w:lineRule="auto"/>
              <w:jc w:val="center"/>
              <w:rPr>
                <w:rFonts w:ascii="宋体" w:hAnsi="宋体" w:cs="宋体"/>
                <w:b/>
                <w:sz w:val="24"/>
              </w:rPr>
            </w:pPr>
          </w:p>
          <w:p w14:paraId="741AAB60" w14:textId="77777777" w:rsidR="00C9050E" w:rsidRDefault="000E5B8D">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14:paraId="3E2D666E" w14:textId="77777777" w:rsidR="00C9050E" w:rsidRDefault="00C9050E">
            <w:pPr>
              <w:spacing w:line="360" w:lineRule="auto"/>
              <w:jc w:val="center"/>
              <w:rPr>
                <w:rFonts w:ascii="宋体" w:hAnsi="宋体" w:cs="宋体"/>
                <w:b/>
                <w:sz w:val="24"/>
              </w:rPr>
            </w:pPr>
          </w:p>
          <w:p w14:paraId="6EBF5ACE" w14:textId="77777777" w:rsidR="00C9050E" w:rsidRDefault="000E5B8D">
            <w:pPr>
              <w:spacing w:line="360" w:lineRule="auto"/>
              <w:jc w:val="center"/>
              <w:rPr>
                <w:rFonts w:ascii="宋体" w:hAnsi="宋体" w:cs="宋体"/>
                <w:b/>
                <w:sz w:val="24"/>
              </w:rPr>
            </w:pPr>
            <w:r>
              <w:rPr>
                <w:rFonts w:ascii="宋体" w:hAnsi="宋体" w:cs="宋体" w:hint="eastAsia"/>
                <w:b/>
                <w:sz w:val="24"/>
              </w:rPr>
              <w:t>备注（如果有）</w:t>
            </w:r>
          </w:p>
          <w:p w14:paraId="3E0B90AA" w14:textId="77777777" w:rsidR="00C9050E" w:rsidRDefault="00C9050E">
            <w:pPr>
              <w:spacing w:line="360" w:lineRule="auto"/>
              <w:jc w:val="center"/>
              <w:rPr>
                <w:rFonts w:ascii="宋体" w:hAnsi="宋体" w:cs="宋体"/>
                <w:b/>
                <w:sz w:val="24"/>
              </w:rPr>
            </w:pPr>
          </w:p>
        </w:tc>
      </w:tr>
      <w:tr w:rsidR="00C9050E" w14:paraId="1855F93B" w14:textId="77777777">
        <w:trPr>
          <w:trHeight w:val="441"/>
        </w:trPr>
        <w:tc>
          <w:tcPr>
            <w:tcW w:w="817" w:type="dxa"/>
            <w:vAlign w:val="center"/>
          </w:tcPr>
          <w:p w14:paraId="58197E03" w14:textId="77777777" w:rsidR="00C9050E" w:rsidRDefault="000E5B8D">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14:paraId="65042390"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14:paraId="6AD5296C" w14:textId="77777777" w:rsidR="00C9050E" w:rsidRDefault="00C9050E">
            <w:pPr>
              <w:snapToGrid w:val="0"/>
              <w:spacing w:line="360" w:lineRule="auto"/>
              <w:jc w:val="center"/>
              <w:rPr>
                <w:rFonts w:ascii="宋体" w:hAnsi="宋体" w:cs="宋体"/>
                <w:sz w:val="24"/>
              </w:rPr>
            </w:pPr>
          </w:p>
        </w:tc>
        <w:tc>
          <w:tcPr>
            <w:tcW w:w="2410" w:type="dxa"/>
            <w:vAlign w:val="center"/>
          </w:tcPr>
          <w:p w14:paraId="0EA2F379" w14:textId="77777777" w:rsidR="00C9050E" w:rsidRDefault="00C9050E">
            <w:pPr>
              <w:snapToGrid w:val="0"/>
              <w:spacing w:line="360" w:lineRule="auto"/>
              <w:jc w:val="center"/>
              <w:rPr>
                <w:rFonts w:ascii="宋体" w:hAnsi="宋体" w:cs="宋体"/>
                <w:sz w:val="24"/>
              </w:rPr>
            </w:pPr>
          </w:p>
        </w:tc>
        <w:tc>
          <w:tcPr>
            <w:tcW w:w="2268" w:type="dxa"/>
            <w:vAlign w:val="center"/>
          </w:tcPr>
          <w:p w14:paraId="1C631757" w14:textId="77777777" w:rsidR="00C9050E" w:rsidRDefault="00C9050E">
            <w:pPr>
              <w:snapToGrid w:val="0"/>
              <w:spacing w:line="360" w:lineRule="auto"/>
              <w:jc w:val="center"/>
              <w:rPr>
                <w:rFonts w:ascii="宋体" w:hAnsi="宋体" w:cs="宋体"/>
                <w:sz w:val="24"/>
              </w:rPr>
            </w:pPr>
          </w:p>
        </w:tc>
        <w:tc>
          <w:tcPr>
            <w:tcW w:w="2126" w:type="dxa"/>
            <w:vAlign w:val="center"/>
          </w:tcPr>
          <w:p w14:paraId="208328CB" w14:textId="77777777" w:rsidR="00C9050E" w:rsidRDefault="00C9050E">
            <w:pPr>
              <w:spacing w:line="360" w:lineRule="auto"/>
              <w:jc w:val="center"/>
              <w:rPr>
                <w:rFonts w:ascii="宋体" w:hAnsi="宋体" w:cs="宋体"/>
                <w:sz w:val="24"/>
              </w:rPr>
            </w:pPr>
          </w:p>
        </w:tc>
        <w:tc>
          <w:tcPr>
            <w:tcW w:w="2127" w:type="dxa"/>
          </w:tcPr>
          <w:p w14:paraId="62C0B276" w14:textId="77777777" w:rsidR="00C9050E" w:rsidRDefault="00C9050E">
            <w:pPr>
              <w:spacing w:line="360" w:lineRule="auto"/>
              <w:jc w:val="center"/>
              <w:rPr>
                <w:rFonts w:ascii="宋体" w:hAnsi="宋体" w:cs="宋体"/>
                <w:sz w:val="24"/>
              </w:rPr>
            </w:pPr>
          </w:p>
        </w:tc>
        <w:tc>
          <w:tcPr>
            <w:tcW w:w="2126" w:type="dxa"/>
            <w:vAlign w:val="center"/>
          </w:tcPr>
          <w:p w14:paraId="158B33FC" w14:textId="77777777" w:rsidR="00C9050E" w:rsidRDefault="00C9050E">
            <w:pPr>
              <w:spacing w:line="360" w:lineRule="auto"/>
              <w:jc w:val="center"/>
              <w:rPr>
                <w:rFonts w:ascii="宋体" w:hAnsi="宋体" w:cs="宋体"/>
                <w:sz w:val="24"/>
              </w:rPr>
            </w:pPr>
          </w:p>
        </w:tc>
      </w:tr>
      <w:tr w:rsidR="00C9050E" w14:paraId="62DE86A2" w14:textId="77777777">
        <w:trPr>
          <w:trHeight w:val="453"/>
        </w:trPr>
        <w:tc>
          <w:tcPr>
            <w:tcW w:w="817" w:type="dxa"/>
            <w:vAlign w:val="center"/>
          </w:tcPr>
          <w:p w14:paraId="35470621" w14:textId="77777777" w:rsidR="00C9050E" w:rsidRDefault="000E5B8D">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14:paraId="00C2F496" w14:textId="77777777" w:rsidR="00C9050E" w:rsidRDefault="000E5B8D">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14:paraId="522DD4BD" w14:textId="77777777" w:rsidR="00C9050E" w:rsidRDefault="00C9050E">
            <w:pPr>
              <w:snapToGrid w:val="0"/>
              <w:spacing w:line="360" w:lineRule="auto"/>
              <w:jc w:val="center"/>
              <w:rPr>
                <w:rFonts w:ascii="宋体" w:hAnsi="宋体" w:cs="宋体"/>
                <w:sz w:val="24"/>
              </w:rPr>
            </w:pPr>
          </w:p>
        </w:tc>
        <w:tc>
          <w:tcPr>
            <w:tcW w:w="2410" w:type="dxa"/>
            <w:vAlign w:val="center"/>
          </w:tcPr>
          <w:p w14:paraId="434743FB" w14:textId="77777777" w:rsidR="00C9050E" w:rsidRDefault="00C9050E">
            <w:pPr>
              <w:snapToGrid w:val="0"/>
              <w:spacing w:line="360" w:lineRule="auto"/>
              <w:jc w:val="center"/>
              <w:rPr>
                <w:rFonts w:ascii="宋体" w:hAnsi="宋体" w:cs="宋体"/>
                <w:sz w:val="24"/>
              </w:rPr>
            </w:pPr>
          </w:p>
        </w:tc>
        <w:tc>
          <w:tcPr>
            <w:tcW w:w="2268" w:type="dxa"/>
            <w:vAlign w:val="center"/>
          </w:tcPr>
          <w:p w14:paraId="2007DA03" w14:textId="77777777" w:rsidR="00C9050E" w:rsidRDefault="00C9050E">
            <w:pPr>
              <w:snapToGrid w:val="0"/>
              <w:spacing w:line="360" w:lineRule="auto"/>
              <w:jc w:val="center"/>
              <w:rPr>
                <w:rFonts w:ascii="宋体" w:hAnsi="宋体" w:cs="宋体"/>
                <w:sz w:val="24"/>
              </w:rPr>
            </w:pPr>
          </w:p>
        </w:tc>
        <w:tc>
          <w:tcPr>
            <w:tcW w:w="2126" w:type="dxa"/>
            <w:vAlign w:val="center"/>
          </w:tcPr>
          <w:p w14:paraId="68437928" w14:textId="77777777" w:rsidR="00C9050E" w:rsidRDefault="00C9050E">
            <w:pPr>
              <w:spacing w:line="360" w:lineRule="auto"/>
              <w:jc w:val="center"/>
              <w:rPr>
                <w:rFonts w:ascii="宋体" w:hAnsi="宋体" w:cs="宋体"/>
                <w:sz w:val="24"/>
              </w:rPr>
            </w:pPr>
          </w:p>
        </w:tc>
        <w:tc>
          <w:tcPr>
            <w:tcW w:w="2127" w:type="dxa"/>
          </w:tcPr>
          <w:p w14:paraId="7F8BEC16" w14:textId="77777777" w:rsidR="00C9050E" w:rsidRDefault="00C9050E">
            <w:pPr>
              <w:spacing w:line="360" w:lineRule="auto"/>
              <w:jc w:val="center"/>
              <w:rPr>
                <w:rFonts w:ascii="宋体" w:hAnsi="宋体" w:cs="宋体"/>
                <w:sz w:val="24"/>
              </w:rPr>
            </w:pPr>
          </w:p>
        </w:tc>
        <w:tc>
          <w:tcPr>
            <w:tcW w:w="2126" w:type="dxa"/>
            <w:vAlign w:val="center"/>
          </w:tcPr>
          <w:p w14:paraId="35ED1229" w14:textId="77777777" w:rsidR="00C9050E" w:rsidRDefault="00C9050E">
            <w:pPr>
              <w:spacing w:line="360" w:lineRule="auto"/>
              <w:jc w:val="center"/>
              <w:rPr>
                <w:rFonts w:ascii="宋体" w:hAnsi="宋体" w:cs="宋体"/>
                <w:sz w:val="24"/>
              </w:rPr>
            </w:pPr>
          </w:p>
        </w:tc>
      </w:tr>
      <w:tr w:rsidR="00C9050E" w14:paraId="73005B29" w14:textId="77777777">
        <w:trPr>
          <w:trHeight w:val="453"/>
        </w:trPr>
        <w:tc>
          <w:tcPr>
            <w:tcW w:w="817" w:type="dxa"/>
            <w:vAlign w:val="center"/>
          </w:tcPr>
          <w:p w14:paraId="0DDFE998" w14:textId="77777777" w:rsidR="00C9050E" w:rsidRDefault="000E5B8D">
            <w:pPr>
              <w:spacing w:line="360" w:lineRule="auto"/>
              <w:jc w:val="center"/>
              <w:rPr>
                <w:rFonts w:ascii="宋体" w:hAnsi="宋体" w:cs="宋体"/>
                <w:sz w:val="24"/>
              </w:rPr>
            </w:pPr>
            <w:r>
              <w:rPr>
                <w:rFonts w:ascii="宋体" w:hAnsi="宋体" w:cs="宋体" w:hint="eastAsia"/>
                <w:sz w:val="24"/>
              </w:rPr>
              <w:t>…</w:t>
            </w:r>
          </w:p>
        </w:tc>
        <w:tc>
          <w:tcPr>
            <w:tcW w:w="992" w:type="dxa"/>
            <w:vAlign w:val="center"/>
          </w:tcPr>
          <w:p w14:paraId="62111F8B" w14:textId="77777777" w:rsidR="00C9050E" w:rsidRDefault="00C9050E">
            <w:pPr>
              <w:snapToGrid w:val="0"/>
              <w:spacing w:line="360" w:lineRule="auto"/>
              <w:jc w:val="center"/>
              <w:rPr>
                <w:rFonts w:ascii="宋体" w:hAnsi="宋体" w:cs="宋体"/>
                <w:sz w:val="24"/>
              </w:rPr>
            </w:pPr>
          </w:p>
        </w:tc>
        <w:tc>
          <w:tcPr>
            <w:tcW w:w="2268" w:type="dxa"/>
            <w:vAlign w:val="center"/>
          </w:tcPr>
          <w:p w14:paraId="45F40198" w14:textId="77777777" w:rsidR="00C9050E" w:rsidRDefault="00C9050E">
            <w:pPr>
              <w:snapToGrid w:val="0"/>
              <w:spacing w:line="360" w:lineRule="auto"/>
              <w:jc w:val="center"/>
              <w:rPr>
                <w:rFonts w:ascii="宋体" w:hAnsi="宋体" w:cs="宋体"/>
                <w:sz w:val="24"/>
              </w:rPr>
            </w:pPr>
          </w:p>
        </w:tc>
        <w:tc>
          <w:tcPr>
            <w:tcW w:w="2410" w:type="dxa"/>
            <w:vAlign w:val="center"/>
          </w:tcPr>
          <w:p w14:paraId="3CEE05DA" w14:textId="77777777" w:rsidR="00C9050E" w:rsidRDefault="00C9050E">
            <w:pPr>
              <w:snapToGrid w:val="0"/>
              <w:spacing w:line="360" w:lineRule="auto"/>
              <w:jc w:val="center"/>
              <w:rPr>
                <w:rFonts w:ascii="宋体" w:hAnsi="宋体" w:cs="宋体"/>
                <w:sz w:val="24"/>
              </w:rPr>
            </w:pPr>
          </w:p>
        </w:tc>
        <w:tc>
          <w:tcPr>
            <w:tcW w:w="2268" w:type="dxa"/>
            <w:vAlign w:val="center"/>
          </w:tcPr>
          <w:p w14:paraId="126349AD" w14:textId="77777777" w:rsidR="00C9050E" w:rsidRDefault="00C9050E">
            <w:pPr>
              <w:snapToGrid w:val="0"/>
              <w:spacing w:line="360" w:lineRule="auto"/>
              <w:jc w:val="center"/>
              <w:rPr>
                <w:rFonts w:ascii="宋体" w:hAnsi="宋体" w:cs="宋体"/>
                <w:sz w:val="24"/>
              </w:rPr>
            </w:pPr>
          </w:p>
        </w:tc>
        <w:tc>
          <w:tcPr>
            <w:tcW w:w="2126" w:type="dxa"/>
            <w:vAlign w:val="center"/>
          </w:tcPr>
          <w:p w14:paraId="060E1E49" w14:textId="77777777" w:rsidR="00C9050E" w:rsidRDefault="00C9050E">
            <w:pPr>
              <w:spacing w:line="360" w:lineRule="auto"/>
              <w:jc w:val="center"/>
              <w:rPr>
                <w:rFonts w:ascii="宋体" w:hAnsi="宋体" w:cs="宋体"/>
                <w:sz w:val="24"/>
              </w:rPr>
            </w:pPr>
          </w:p>
        </w:tc>
        <w:tc>
          <w:tcPr>
            <w:tcW w:w="2127" w:type="dxa"/>
          </w:tcPr>
          <w:p w14:paraId="66AC7EFB" w14:textId="77777777" w:rsidR="00C9050E" w:rsidRDefault="00C9050E">
            <w:pPr>
              <w:spacing w:line="360" w:lineRule="auto"/>
              <w:jc w:val="center"/>
              <w:rPr>
                <w:rFonts w:ascii="宋体" w:hAnsi="宋体" w:cs="宋体"/>
                <w:sz w:val="24"/>
              </w:rPr>
            </w:pPr>
          </w:p>
        </w:tc>
        <w:tc>
          <w:tcPr>
            <w:tcW w:w="2126" w:type="dxa"/>
            <w:vAlign w:val="center"/>
          </w:tcPr>
          <w:p w14:paraId="02904053" w14:textId="77777777" w:rsidR="00C9050E" w:rsidRDefault="00C9050E">
            <w:pPr>
              <w:spacing w:line="360" w:lineRule="auto"/>
              <w:jc w:val="center"/>
              <w:rPr>
                <w:rFonts w:ascii="宋体" w:hAnsi="宋体" w:cs="宋体"/>
                <w:sz w:val="24"/>
              </w:rPr>
            </w:pPr>
          </w:p>
        </w:tc>
      </w:tr>
      <w:tr w:rsidR="00C9050E" w14:paraId="14FD701E" w14:textId="77777777">
        <w:trPr>
          <w:trHeight w:val="453"/>
        </w:trPr>
        <w:tc>
          <w:tcPr>
            <w:tcW w:w="817" w:type="dxa"/>
            <w:vAlign w:val="center"/>
          </w:tcPr>
          <w:p w14:paraId="6FB617C6" w14:textId="77777777" w:rsidR="00C9050E" w:rsidRDefault="00C9050E">
            <w:pPr>
              <w:spacing w:line="360" w:lineRule="auto"/>
              <w:jc w:val="center"/>
              <w:rPr>
                <w:rFonts w:ascii="宋体" w:hAnsi="宋体" w:cs="宋体"/>
                <w:sz w:val="24"/>
              </w:rPr>
            </w:pPr>
          </w:p>
        </w:tc>
        <w:tc>
          <w:tcPr>
            <w:tcW w:w="992" w:type="dxa"/>
            <w:vAlign w:val="center"/>
          </w:tcPr>
          <w:p w14:paraId="37BAFCA5" w14:textId="77777777" w:rsidR="00C9050E" w:rsidRDefault="00C9050E">
            <w:pPr>
              <w:snapToGrid w:val="0"/>
              <w:spacing w:line="360" w:lineRule="auto"/>
              <w:jc w:val="center"/>
              <w:rPr>
                <w:rFonts w:ascii="宋体" w:hAnsi="宋体" w:cs="宋体"/>
                <w:sz w:val="24"/>
              </w:rPr>
            </w:pPr>
          </w:p>
        </w:tc>
        <w:tc>
          <w:tcPr>
            <w:tcW w:w="2268" w:type="dxa"/>
            <w:vAlign w:val="center"/>
          </w:tcPr>
          <w:p w14:paraId="1B7B0735" w14:textId="77777777" w:rsidR="00C9050E" w:rsidRDefault="00C9050E">
            <w:pPr>
              <w:snapToGrid w:val="0"/>
              <w:spacing w:line="360" w:lineRule="auto"/>
              <w:jc w:val="center"/>
              <w:rPr>
                <w:rFonts w:ascii="宋体" w:hAnsi="宋体" w:cs="宋体"/>
                <w:sz w:val="24"/>
              </w:rPr>
            </w:pPr>
          </w:p>
        </w:tc>
        <w:tc>
          <w:tcPr>
            <w:tcW w:w="2410" w:type="dxa"/>
            <w:vAlign w:val="center"/>
          </w:tcPr>
          <w:p w14:paraId="59D037BF" w14:textId="77777777" w:rsidR="00C9050E" w:rsidRDefault="00C9050E">
            <w:pPr>
              <w:snapToGrid w:val="0"/>
              <w:spacing w:line="360" w:lineRule="auto"/>
              <w:jc w:val="center"/>
              <w:rPr>
                <w:rFonts w:ascii="宋体" w:hAnsi="宋体" w:cs="宋体"/>
                <w:sz w:val="24"/>
              </w:rPr>
            </w:pPr>
          </w:p>
        </w:tc>
        <w:tc>
          <w:tcPr>
            <w:tcW w:w="2268" w:type="dxa"/>
            <w:vAlign w:val="center"/>
          </w:tcPr>
          <w:p w14:paraId="23F77CC5" w14:textId="77777777" w:rsidR="00C9050E" w:rsidRDefault="00C9050E">
            <w:pPr>
              <w:snapToGrid w:val="0"/>
              <w:spacing w:line="360" w:lineRule="auto"/>
              <w:jc w:val="center"/>
              <w:rPr>
                <w:rFonts w:ascii="宋体" w:hAnsi="宋体" w:cs="宋体"/>
                <w:sz w:val="24"/>
              </w:rPr>
            </w:pPr>
          </w:p>
        </w:tc>
        <w:tc>
          <w:tcPr>
            <w:tcW w:w="2126" w:type="dxa"/>
            <w:vAlign w:val="center"/>
          </w:tcPr>
          <w:p w14:paraId="687A57FF" w14:textId="77777777" w:rsidR="00C9050E" w:rsidRDefault="00C9050E">
            <w:pPr>
              <w:spacing w:line="360" w:lineRule="auto"/>
              <w:jc w:val="center"/>
              <w:rPr>
                <w:rFonts w:ascii="宋体" w:hAnsi="宋体" w:cs="宋体"/>
                <w:sz w:val="24"/>
              </w:rPr>
            </w:pPr>
          </w:p>
        </w:tc>
        <w:tc>
          <w:tcPr>
            <w:tcW w:w="2127" w:type="dxa"/>
          </w:tcPr>
          <w:p w14:paraId="388EC7F3" w14:textId="77777777" w:rsidR="00C9050E" w:rsidRDefault="00C9050E">
            <w:pPr>
              <w:spacing w:line="360" w:lineRule="auto"/>
              <w:jc w:val="center"/>
              <w:rPr>
                <w:rFonts w:ascii="宋体" w:hAnsi="宋体" w:cs="宋体"/>
                <w:sz w:val="24"/>
              </w:rPr>
            </w:pPr>
          </w:p>
        </w:tc>
        <w:tc>
          <w:tcPr>
            <w:tcW w:w="2126" w:type="dxa"/>
            <w:vAlign w:val="center"/>
          </w:tcPr>
          <w:p w14:paraId="589987D9" w14:textId="77777777" w:rsidR="00C9050E" w:rsidRDefault="00C9050E">
            <w:pPr>
              <w:spacing w:line="360" w:lineRule="auto"/>
              <w:jc w:val="center"/>
              <w:rPr>
                <w:rFonts w:ascii="宋体" w:hAnsi="宋体" w:cs="宋体"/>
                <w:sz w:val="24"/>
              </w:rPr>
            </w:pPr>
          </w:p>
        </w:tc>
      </w:tr>
      <w:tr w:rsidR="00C9050E" w14:paraId="0E7775CA" w14:textId="77777777">
        <w:trPr>
          <w:trHeight w:val="453"/>
        </w:trPr>
        <w:tc>
          <w:tcPr>
            <w:tcW w:w="817" w:type="dxa"/>
            <w:vAlign w:val="center"/>
          </w:tcPr>
          <w:p w14:paraId="59C2F208" w14:textId="77777777" w:rsidR="00C9050E" w:rsidRDefault="00C9050E">
            <w:pPr>
              <w:spacing w:line="360" w:lineRule="auto"/>
              <w:jc w:val="center"/>
              <w:rPr>
                <w:rFonts w:ascii="宋体" w:hAnsi="宋体" w:cs="宋体"/>
                <w:sz w:val="24"/>
              </w:rPr>
            </w:pPr>
          </w:p>
        </w:tc>
        <w:tc>
          <w:tcPr>
            <w:tcW w:w="992" w:type="dxa"/>
            <w:vAlign w:val="center"/>
          </w:tcPr>
          <w:p w14:paraId="26CC1385" w14:textId="77777777" w:rsidR="00C9050E" w:rsidRDefault="00C9050E">
            <w:pPr>
              <w:snapToGrid w:val="0"/>
              <w:spacing w:line="360" w:lineRule="auto"/>
              <w:jc w:val="center"/>
              <w:rPr>
                <w:rFonts w:ascii="宋体" w:hAnsi="宋体" w:cs="宋体"/>
                <w:sz w:val="24"/>
              </w:rPr>
            </w:pPr>
          </w:p>
        </w:tc>
        <w:tc>
          <w:tcPr>
            <w:tcW w:w="2268" w:type="dxa"/>
            <w:vAlign w:val="center"/>
          </w:tcPr>
          <w:p w14:paraId="7E159D65" w14:textId="77777777" w:rsidR="00C9050E" w:rsidRDefault="00C9050E">
            <w:pPr>
              <w:snapToGrid w:val="0"/>
              <w:spacing w:line="360" w:lineRule="auto"/>
              <w:jc w:val="center"/>
              <w:rPr>
                <w:rFonts w:ascii="宋体" w:hAnsi="宋体" w:cs="宋体"/>
                <w:sz w:val="24"/>
              </w:rPr>
            </w:pPr>
          </w:p>
        </w:tc>
        <w:tc>
          <w:tcPr>
            <w:tcW w:w="2410" w:type="dxa"/>
            <w:vAlign w:val="center"/>
          </w:tcPr>
          <w:p w14:paraId="1E4421DB" w14:textId="77777777" w:rsidR="00C9050E" w:rsidRDefault="00C9050E">
            <w:pPr>
              <w:snapToGrid w:val="0"/>
              <w:spacing w:line="360" w:lineRule="auto"/>
              <w:jc w:val="center"/>
              <w:rPr>
                <w:rFonts w:ascii="宋体" w:hAnsi="宋体" w:cs="宋体"/>
                <w:sz w:val="24"/>
              </w:rPr>
            </w:pPr>
          </w:p>
        </w:tc>
        <w:tc>
          <w:tcPr>
            <w:tcW w:w="2268" w:type="dxa"/>
            <w:vAlign w:val="center"/>
          </w:tcPr>
          <w:p w14:paraId="36D39345" w14:textId="77777777" w:rsidR="00C9050E" w:rsidRDefault="00C9050E">
            <w:pPr>
              <w:snapToGrid w:val="0"/>
              <w:spacing w:line="360" w:lineRule="auto"/>
              <w:jc w:val="center"/>
              <w:rPr>
                <w:rFonts w:ascii="宋体" w:hAnsi="宋体" w:cs="宋体"/>
                <w:sz w:val="24"/>
              </w:rPr>
            </w:pPr>
          </w:p>
        </w:tc>
        <w:tc>
          <w:tcPr>
            <w:tcW w:w="2126" w:type="dxa"/>
            <w:vAlign w:val="center"/>
          </w:tcPr>
          <w:p w14:paraId="6DC58732" w14:textId="77777777" w:rsidR="00C9050E" w:rsidRDefault="00C9050E">
            <w:pPr>
              <w:spacing w:line="360" w:lineRule="auto"/>
              <w:jc w:val="center"/>
              <w:rPr>
                <w:rFonts w:ascii="宋体" w:hAnsi="宋体" w:cs="宋体"/>
                <w:sz w:val="24"/>
              </w:rPr>
            </w:pPr>
          </w:p>
        </w:tc>
        <w:tc>
          <w:tcPr>
            <w:tcW w:w="2127" w:type="dxa"/>
          </w:tcPr>
          <w:p w14:paraId="4DE06DCB" w14:textId="77777777" w:rsidR="00C9050E" w:rsidRDefault="00C9050E">
            <w:pPr>
              <w:spacing w:line="360" w:lineRule="auto"/>
              <w:jc w:val="center"/>
              <w:rPr>
                <w:rFonts w:ascii="宋体" w:hAnsi="宋体" w:cs="宋体"/>
                <w:sz w:val="24"/>
              </w:rPr>
            </w:pPr>
          </w:p>
        </w:tc>
        <w:tc>
          <w:tcPr>
            <w:tcW w:w="2126" w:type="dxa"/>
            <w:vAlign w:val="center"/>
          </w:tcPr>
          <w:p w14:paraId="35E0DC7D" w14:textId="77777777" w:rsidR="00C9050E" w:rsidRDefault="00C9050E">
            <w:pPr>
              <w:spacing w:line="360" w:lineRule="auto"/>
              <w:jc w:val="center"/>
              <w:rPr>
                <w:rFonts w:ascii="宋体" w:hAnsi="宋体" w:cs="宋体"/>
                <w:sz w:val="24"/>
              </w:rPr>
            </w:pPr>
          </w:p>
        </w:tc>
      </w:tr>
      <w:tr w:rsidR="00C9050E" w14:paraId="0AA0D2D5" w14:textId="77777777">
        <w:trPr>
          <w:trHeight w:val="659"/>
        </w:trPr>
        <w:tc>
          <w:tcPr>
            <w:tcW w:w="6487" w:type="dxa"/>
            <w:gridSpan w:val="4"/>
            <w:vAlign w:val="center"/>
          </w:tcPr>
          <w:p w14:paraId="17EE79B6" w14:textId="77777777" w:rsidR="00C9050E" w:rsidRDefault="000E5B8D">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14:paraId="32BFFEDA" w14:textId="77777777" w:rsidR="00C9050E" w:rsidRDefault="00C9050E">
            <w:pPr>
              <w:spacing w:line="360" w:lineRule="auto"/>
              <w:jc w:val="center"/>
              <w:rPr>
                <w:rFonts w:ascii="宋体" w:hAnsi="宋体" w:cs="宋体"/>
                <w:sz w:val="24"/>
              </w:rPr>
            </w:pPr>
          </w:p>
        </w:tc>
      </w:tr>
      <w:tr w:rsidR="00C9050E" w14:paraId="455BCFDD" w14:textId="77777777">
        <w:trPr>
          <w:trHeight w:val="597"/>
        </w:trPr>
        <w:tc>
          <w:tcPr>
            <w:tcW w:w="6487" w:type="dxa"/>
            <w:gridSpan w:val="4"/>
            <w:vAlign w:val="center"/>
          </w:tcPr>
          <w:p w14:paraId="56C4DC7E" w14:textId="77777777" w:rsidR="00C9050E" w:rsidRDefault="000E5B8D">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14:paraId="594BA091" w14:textId="77777777" w:rsidR="00C9050E" w:rsidRDefault="00C9050E">
            <w:pPr>
              <w:spacing w:line="360" w:lineRule="auto"/>
              <w:jc w:val="center"/>
              <w:rPr>
                <w:rFonts w:ascii="宋体" w:hAnsi="宋体" w:cs="宋体"/>
                <w:sz w:val="24"/>
              </w:rPr>
            </w:pPr>
          </w:p>
        </w:tc>
      </w:tr>
    </w:tbl>
    <w:p w14:paraId="6E422E6B" w14:textId="77777777" w:rsidR="00C9050E" w:rsidRDefault="000E5B8D">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7BFBB69A" w14:textId="77777777" w:rsidR="00C9050E" w:rsidRDefault="000E5B8D">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p>
    <w:p w14:paraId="02993C58" w14:textId="77777777" w:rsidR="00C9050E" w:rsidRDefault="000E5B8D">
      <w:pPr>
        <w:spacing w:line="360" w:lineRule="auto"/>
        <w:ind w:firstLineChars="200" w:firstLine="480"/>
        <w:rPr>
          <w:rFonts w:ascii="宋体" w:hAnsi="宋体" w:cs="宋体"/>
          <w:kern w:val="0"/>
          <w:sz w:val="24"/>
        </w:rPr>
      </w:pPr>
      <w:r>
        <w:rPr>
          <w:rFonts w:ascii="宋体" w:hAnsi="宋体" w:cs="宋体" w:hint="eastAsia"/>
          <w:kern w:val="0"/>
          <w:sz w:val="24"/>
          <w:lang w:val="zh-CN"/>
        </w:rPr>
        <w:lastRenderedPageBreak/>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4BAC9BF6" w14:textId="77777777" w:rsidR="00C9050E" w:rsidRDefault="000E5B8D">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37E81BB7" w14:textId="77777777" w:rsidR="00C9050E" w:rsidRDefault="000E5B8D">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7C02D0" w14:textId="77777777" w:rsidR="00C9050E" w:rsidRDefault="00C9050E">
      <w:pPr>
        <w:spacing w:line="360" w:lineRule="auto"/>
        <w:ind w:firstLineChars="200" w:firstLine="482"/>
        <w:rPr>
          <w:rFonts w:ascii="宋体" w:hAnsi="宋体" w:cs="宋体"/>
          <w:b/>
          <w:kern w:val="0"/>
          <w:sz w:val="24"/>
        </w:rPr>
      </w:pPr>
    </w:p>
    <w:p w14:paraId="5684BC67" w14:textId="77777777" w:rsidR="00C9050E" w:rsidRDefault="00C9050E">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D3CA943" w14:textId="77777777" w:rsidR="00C9050E" w:rsidRDefault="00C9050E">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9050E">
          <w:pgSz w:w="16838" w:h="11906" w:orient="landscape"/>
          <w:pgMar w:top="1418" w:right="1247" w:bottom="1418" w:left="1276" w:header="851" w:footer="992" w:gutter="0"/>
          <w:cols w:space="720"/>
          <w:titlePg/>
          <w:docGrid w:linePitch="312"/>
        </w:sectPr>
      </w:pPr>
    </w:p>
    <w:p w14:paraId="5B36541E" w14:textId="77777777" w:rsidR="00C9050E" w:rsidRDefault="000E5B8D">
      <w:pPr>
        <w:pStyle w:val="1f5"/>
        <w:keepNext w:val="0"/>
        <w:numPr>
          <w:ilvl w:val="0"/>
          <w:numId w:val="5"/>
        </w:numPr>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报价情况说明（如果有）</w:t>
      </w:r>
    </w:p>
    <w:p w14:paraId="4E45E880" w14:textId="77777777" w:rsidR="00C9050E" w:rsidRDefault="000E5B8D">
      <w:pPr>
        <w:pStyle w:val="2"/>
        <w:keepNext w:val="0"/>
        <w:numPr>
          <w:ilvl w:val="255"/>
          <w:numId w:val="0"/>
        </w:numPr>
        <w:tabs>
          <w:tab w:val="clear" w:pos="432"/>
        </w:tabs>
        <w:snapToGrid w:val="0"/>
        <w:spacing w:before="120" w:after="120"/>
        <w:rPr>
          <w:rFonts w:ascii="宋体" w:eastAsia="宋体" w:hAnsi="宋体" w:cs="宋体"/>
        </w:rPr>
      </w:pPr>
      <w:r>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6AF55C07" w14:textId="77777777" w:rsidR="00C9050E" w:rsidRDefault="00C9050E">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61D8571A" w14:textId="77777777" w:rsidR="00C9050E" w:rsidRDefault="000E5B8D">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t>三、</w:t>
      </w:r>
      <w:r>
        <w:rPr>
          <w:rFonts w:ascii="宋体" w:eastAsia="宋体" w:hAnsi="宋体" w:cs="宋体" w:hint="eastAsia"/>
          <w:sz w:val="32"/>
          <w:szCs w:val="32"/>
        </w:rPr>
        <w:t>中小企业声明函（如果有）</w:t>
      </w:r>
    </w:p>
    <w:p w14:paraId="43926347" w14:textId="77777777" w:rsidR="00C9050E" w:rsidRDefault="000E5B8D">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61F764AC" w14:textId="77777777" w:rsidR="00C9050E" w:rsidRDefault="00C9050E">
      <w:pPr>
        <w:pStyle w:val="2c"/>
        <w:ind w:firstLine="482"/>
        <w:rPr>
          <w:rFonts w:ascii="宋体" w:hAnsi="宋体" w:cs="宋体"/>
          <w:b/>
          <w:sz w:val="24"/>
        </w:rPr>
      </w:pPr>
    </w:p>
    <w:p w14:paraId="6ADDF811" w14:textId="77777777" w:rsidR="00C9050E" w:rsidRDefault="00C9050E">
      <w:pPr>
        <w:pStyle w:val="2c"/>
        <w:ind w:firstLine="482"/>
        <w:rPr>
          <w:rFonts w:ascii="宋体" w:hAnsi="宋体" w:cs="宋体"/>
          <w:b/>
          <w:sz w:val="24"/>
        </w:rPr>
      </w:pPr>
    </w:p>
    <w:p w14:paraId="60829F5B" w14:textId="77777777" w:rsidR="00C9050E" w:rsidRDefault="00C9050E">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0E285794" w14:textId="77777777" w:rsidR="00C9050E" w:rsidRDefault="00C9050E">
      <w:pPr>
        <w:spacing w:line="360" w:lineRule="auto"/>
        <w:ind w:right="420" w:firstLineChars="1000" w:firstLine="3614"/>
        <w:rPr>
          <w:rFonts w:ascii="宋体" w:hAnsi="宋体" w:cs="宋体"/>
          <w:b/>
          <w:kern w:val="0"/>
          <w:sz w:val="36"/>
          <w:szCs w:val="36"/>
        </w:rPr>
      </w:pPr>
    </w:p>
    <w:p w14:paraId="3CB4835C" w14:textId="77777777" w:rsidR="00C9050E" w:rsidRDefault="00C9050E">
      <w:pPr>
        <w:spacing w:line="360" w:lineRule="auto"/>
        <w:ind w:right="420" w:firstLineChars="1000" w:firstLine="3614"/>
        <w:rPr>
          <w:rFonts w:ascii="宋体" w:hAnsi="宋体" w:cs="宋体"/>
          <w:b/>
          <w:kern w:val="0"/>
          <w:sz w:val="36"/>
          <w:szCs w:val="36"/>
        </w:rPr>
      </w:pPr>
    </w:p>
    <w:p w14:paraId="74203BE8" w14:textId="77777777" w:rsidR="00C9050E" w:rsidRDefault="00C9050E">
      <w:pPr>
        <w:spacing w:line="360" w:lineRule="auto"/>
        <w:ind w:right="420" w:firstLineChars="1000" w:firstLine="3614"/>
        <w:rPr>
          <w:rFonts w:ascii="宋体" w:hAnsi="宋体" w:cs="宋体"/>
          <w:b/>
          <w:kern w:val="0"/>
          <w:sz w:val="36"/>
          <w:szCs w:val="36"/>
        </w:rPr>
      </w:pPr>
    </w:p>
    <w:p w14:paraId="13A72B2B" w14:textId="77777777" w:rsidR="00C9050E" w:rsidRDefault="00C9050E">
      <w:pPr>
        <w:spacing w:line="360" w:lineRule="auto"/>
        <w:ind w:right="420" w:firstLineChars="1000" w:firstLine="3614"/>
        <w:rPr>
          <w:rFonts w:ascii="宋体" w:hAnsi="宋体" w:cs="宋体"/>
          <w:b/>
          <w:kern w:val="0"/>
          <w:sz w:val="36"/>
          <w:szCs w:val="36"/>
        </w:rPr>
      </w:pPr>
    </w:p>
    <w:p w14:paraId="0F2FDC14" w14:textId="77777777" w:rsidR="00C9050E" w:rsidRDefault="00C9050E">
      <w:pPr>
        <w:spacing w:line="360" w:lineRule="auto"/>
        <w:ind w:right="420" w:firstLineChars="1000" w:firstLine="3614"/>
        <w:rPr>
          <w:rFonts w:ascii="宋体" w:hAnsi="宋体" w:cs="宋体"/>
          <w:b/>
          <w:kern w:val="0"/>
          <w:sz w:val="36"/>
          <w:szCs w:val="36"/>
        </w:rPr>
      </w:pPr>
    </w:p>
    <w:p w14:paraId="3A1A9B5F" w14:textId="77777777" w:rsidR="00C9050E" w:rsidRDefault="00C9050E">
      <w:pPr>
        <w:spacing w:line="360" w:lineRule="auto"/>
        <w:ind w:right="420" w:firstLineChars="1000" w:firstLine="3614"/>
        <w:rPr>
          <w:rFonts w:ascii="宋体" w:hAnsi="宋体" w:cs="宋体"/>
          <w:b/>
          <w:kern w:val="0"/>
          <w:sz w:val="36"/>
          <w:szCs w:val="36"/>
        </w:rPr>
      </w:pPr>
    </w:p>
    <w:p w14:paraId="29C75684" w14:textId="77777777" w:rsidR="00C9050E" w:rsidRDefault="00C9050E">
      <w:pPr>
        <w:spacing w:line="360" w:lineRule="auto"/>
        <w:ind w:right="420" w:firstLineChars="1000" w:firstLine="3614"/>
        <w:rPr>
          <w:rFonts w:ascii="宋体" w:hAnsi="宋体" w:cs="宋体"/>
          <w:b/>
          <w:kern w:val="0"/>
          <w:sz w:val="36"/>
          <w:szCs w:val="36"/>
        </w:rPr>
      </w:pPr>
    </w:p>
    <w:p w14:paraId="5F4ED8F9" w14:textId="77777777" w:rsidR="00C9050E" w:rsidRDefault="00C9050E">
      <w:pPr>
        <w:spacing w:line="360" w:lineRule="auto"/>
        <w:ind w:right="420" w:firstLineChars="1000" w:firstLine="3614"/>
        <w:rPr>
          <w:rFonts w:ascii="宋体" w:hAnsi="宋体" w:cs="宋体"/>
          <w:b/>
          <w:kern w:val="0"/>
          <w:sz w:val="36"/>
          <w:szCs w:val="36"/>
        </w:rPr>
      </w:pPr>
    </w:p>
    <w:p w14:paraId="6EE6AC2F" w14:textId="77777777" w:rsidR="00C9050E" w:rsidRDefault="00C9050E">
      <w:pPr>
        <w:spacing w:line="360" w:lineRule="auto"/>
        <w:ind w:right="420"/>
        <w:rPr>
          <w:rFonts w:ascii="宋体" w:hAnsi="宋体" w:cs="宋体"/>
          <w:b/>
          <w:kern w:val="0"/>
          <w:sz w:val="36"/>
          <w:szCs w:val="36"/>
        </w:rPr>
      </w:pPr>
    </w:p>
    <w:p w14:paraId="22687E36" w14:textId="77777777" w:rsidR="00C9050E" w:rsidRDefault="00C9050E">
      <w:pPr>
        <w:spacing w:line="360" w:lineRule="auto"/>
        <w:ind w:right="420" w:firstLineChars="1000" w:firstLine="3614"/>
        <w:rPr>
          <w:rFonts w:ascii="宋体" w:hAnsi="宋体" w:cs="宋体"/>
          <w:b/>
          <w:kern w:val="0"/>
          <w:sz w:val="36"/>
          <w:szCs w:val="36"/>
        </w:rPr>
      </w:pPr>
    </w:p>
    <w:p w14:paraId="1DBEB044" w14:textId="77777777" w:rsidR="00C9050E" w:rsidRDefault="00C9050E">
      <w:pPr>
        <w:spacing w:line="360" w:lineRule="auto"/>
        <w:ind w:right="420" w:firstLineChars="1000" w:firstLine="3614"/>
        <w:rPr>
          <w:rFonts w:ascii="宋体" w:hAnsi="宋体" w:cs="宋体"/>
          <w:b/>
          <w:kern w:val="0"/>
          <w:sz w:val="36"/>
          <w:szCs w:val="36"/>
        </w:rPr>
      </w:pPr>
    </w:p>
    <w:p w14:paraId="377CE198" w14:textId="77777777" w:rsidR="00C9050E" w:rsidRDefault="000E5B8D">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14:paraId="4CE7433C" w14:textId="77777777" w:rsidR="00C9050E" w:rsidRDefault="000E5B8D">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5F0B256B" w14:textId="77777777" w:rsidR="00C9050E" w:rsidRDefault="000E5B8D">
      <w:pPr>
        <w:spacing w:line="360" w:lineRule="auto"/>
        <w:jc w:val="center"/>
        <w:rPr>
          <w:rFonts w:ascii="宋体" w:hAnsi="宋体" w:cs="宋体"/>
          <w:b/>
          <w:spacing w:val="6"/>
          <w:sz w:val="32"/>
          <w:szCs w:val="32"/>
        </w:rPr>
      </w:pPr>
      <w:bookmarkStart w:id="396" w:name="OLE_LINK13"/>
      <w:bookmarkStart w:id="397" w:name="OLE_LINK14"/>
      <w:r>
        <w:rPr>
          <w:rFonts w:ascii="宋体" w:hAnsi="宋体" w:cs="宋体" w:hint="eastAsia"/>
          <w:b/>
          <w:spacing w:val="6"/>
          <w:sz w:val="32"/>
          <w:szCs w:val="32"/>
        </w:rPr>
        <w:t>残疾人福利性单位声明函</w:t>
      </w:r>
    </w:p>
    <w:bookmarkEnd w:id="396"/>
    <w:bookmarkEnd w:id="397"/>
    <w:p w14:paraId="49A764CB" w14:textId="77777777" w:rsidR="00C9050E" w:rsidRDefault="00C9050E">
      <w:pPr>
        <w:spacing w:line="360" w:lineRule="auto"/>
        <w:rPr>
          <w:rFonts w:ascii="宋体" w:hAnsi="宋体" w:cs="宋体"/>
          <w:b/>
          <w:spacing w:val="6"/>
          <w:sz w:val="30"/>
          <w:szCs w:val="30"/>
        </w:rPr>
      </w:pPr>
    </w:p>
    <w:p w14:paraId="35D2A14E"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市发改委深化信创项目-标项四：“数字社会”系统信创云迁移及综合系统集成</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6C82F3D7"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76D17C62" w14:textId="77777777" w:rsidR="00C9050E" w:rsidRDefault="00C9050E">
      <w:pPr>
        <w:spacing w:line="360" w:lineRule="auto"/>
        <w:ind w:firstLineChars="200" w:firstLine="480"/>
        <w:rPr>
          <w:rFonts w:ascii="宋体" w:hAnsi="宋体" w:cs="宋体"/>
          <w:sz w:val="24"/>
        </w:rPr>
      </w:pPr>
    </w:p>
    <w:p w14:paraId="5D9DB06A" w14:textId="77777777" w:rsidR="00C9050E" w:rsidRDefault="00C9050E">
      <w:pPr>
        <w:spacing w:line="360" w:lineRule="auto"/>
        <w:ind w:firstLineChars="200" w:firstLine="480"/>
        <w:rPr>
          <w:rFonts w:ascii="宋体" w:hAnsi="宋体" w:cs="宋体"/>
          <w:sz w:val="24"/>
        </w:rPr>
      </w:pPr>
    </w:p>
    <w:p w14:paraId="0585B33E" w14:textId="77777777" w:rsidR="00C9050E" w:rsidRDefault="000E5B8D">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753A181A" w14:textId="77777777" w:rsidR="00C9050E" w:rsidRDefault="000E5B8D">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14:paraId="50BBA1B1" w14:textId="77777777" w:rsidR="00C9050E" w:rsidRDefault="00C9050E">
      <w:pPr>
        <w:spacing w:line="360" w:lineRule="auto"/>
        <w:ind w:firstLineChars="200" w:firstLine="480"/>
        <w:rPr>
          <w:rFonts w:ascii="宋体" w:hAnsi="宋体" w:cs="宋体"/>
          <w:sz w:val="24"/>
        </w:rPr>
      </w:pPr>
    </w:p>
    <w:p w14:paraId="4936F411" w14:textId="77777777" w:rsidR="00C9050E" w:rsidRDefault="00C9050E">
      <w:pPr>
        <w:spacing w:line="360" w:lineRule="auto"/>
        <w:ind w:firstLineChars="200" w:firstLine="420"/>
        <w:rPr>
          <w:rFonts w:ascii="宋体" w:hAnsi="宋体" w:cs="宋体"/>
        </w:rPr>
      </w:pPr>
    </w:p>
    <w:p w14:paraId="5C3E182D" w14:textId="77777777" w:rsidR="00C9050E" w:rsidRDefault="00C9050E">
      <w:pPr>
        <w:spacing w:line="360" w:lineRule="auto"/>
        <w:ind w:firstLineChars="200" w:firstLine="420"/>
        <w:rPr>
          <w:rFonts w:ascii="宋体" w:hAnsi="宋体" w:cs="宋体"/>
        </w:rPr>
      </w:pPr>
    </w:p>
    <w:p w14:paraId="553254AE" w14:textId="77777777" w:rsidR="00C9050E" w:rsidRDefault="00C9050E">
      <w:pPr>
        <w:spacing w:line="360" w:lineRule="auto"/>
        <w:ind w:firstLineChars="200" w:firstLine="420"/>
        <w:rPr>
          <w:rFonts w:ascii="宋体" w:hAnsi="宋体" w:cs="宋体"/>
        </w:rPr>
      </w:pPr>
    </w:p>
    <w:p w14:paraId="06E78B5B" w14:textId="77777777" w:rsidR="00C9050E" w:rsidRDefault="00C9050E">
      <w:pPr>
        <w:spacing w:line="360" w:lineRule="auto"/>
        <w:ind w:firstLineChars="200" w:firstLine="420"/>
        <w:rPr>
          <w:rFonts w:ascii="宋体" w:hAnsi="宋体" w:cs="宋体"/>
        </w:rPr>
      </w:pPr>
    </w:p>
    <w:p w14:paraId="7BD9C3FF" w14:textId="77777777" w:rsidR="00C9050E" w:rsidRDefault="00C9050E">
      <w:pPr>
        <w:spacing w:line="360" w:lineRule="auto"/>
        <w:rPr>
          <w:rFonts w:ascii="宋体" w:hAnsi="宋体" w:cs="宋体"/>
          <w:b/>
          <w:sz w:val="24"/>
        </w:rPr>
      </w:pPr>
    </w:p>
    <w:p w14:paraId="6C4118B4" w14:textId="77777777" w:rsidR="00C9050E" w:rsidRDefault="00C9050E">
      <w:pPr>
        <w:spacing w:line="360" w:lineRule="auto"/>
        <w:rPr>
          <w:rFonts w:ascii="宋体" w:hAnsi="宋体" w:cs="宋体"/>
          <w:b/>
          <w:sz w:val="24"/>
        </w:rPr>
      </w:pPr>
    </w:p>
    <w:p w14:paraId="185D9007" w14:textId="77777777" w:rsidR="00C9050E" w:rsidRDefault="00C9050E">
      <w:pPr>
        <w:spacing w:line="360" w:lineRule="auto"/>
        <w:rPr>
          <w:rFonts w:ascii="宋体" w:hAnsi="宋体" w:cs="宋体"/>
          <w:b/>
          <w:sz w:val="24"/>
        </w:rPr>
      </w:pPr>
    </w:p>
    <w:p w14:paraId="586B1FE7" w14:textId="77777777" w:rsidR="00C9050E" w:rsidRDefault="00C9050E">
      <w:pPr>
        <w:spacing w:line="360" w:lineRule="auto"/>
        <w:rPr>
          <w:rFonts w:ascii="宋体" w:hAnsi="宋体" w:cs="宋体"/>
          <w:b/>
          <w:sz w:val="24"/>
        </w:rPr>
      </w:pPr>
    </w:p>
    <w:p w14:paraId="20B3C613" w14:textId="77777777" w:rsidR="00C9050E" w:rsidRDefault="00C9050E">
      <w:pPr>
        <w:spacing w:line="360" w:lineRule="auto"/>
        <w:rPr>
          <w:rFonts w:ascii="宋体" w:hAnsi="宋体" w:cs="宋体"/>
          <w:b/>
          <w:sz w:val="24"/>
        </w:rPr>
      </w:pPr>
    </w:p>
    <w:p w14:paraId="2BC2829F" w14:textId="77777777" w:rsidR="00C9050E" w:rsidRDefault="00C9050E">
      <w:pPr>
        <w:spacing w:line="360" w:lineRule="auto"/>
        <w:rPr>
          <w:rFonts w:ascii="宋体" w:hAnsi="宋体" w:cs="宋体"/>
          <w:b/>
          <w:sz w:val="24"/>
        </w:rPr>
      </w:pPr>
    </w:p>
    <w:p w14:paraId="6019DEAF" w14:textId="77777777" w:rsidR="00C9050E" w:rsidRDefault="00C9050E">
      <w:pPr>
        <w:spacing w:line="360" w:lineRule="auto"/>
        <w:rPr>
          <w:rFonts w:ascii="宋体" w:hAnsi="宋体" w:cs="宋体"/>
          <w:b/>
          <w:sz w:val="24"/>
        </w:rPr>
      </w:pPr>
    </w:p>
    <w:p w14:paraId="5B80C001" w14:textId="77777777" w:rsidR="00C9050E" w:rsidRDefault="00C9050E">
      <w:pPr>
        <w:spacing w:line="360" w:lineRule="auto"/>
        <w:rPr>
          <w:rFonts w:ascii="宋体" w:hAnsi="宋体" w:cs="宋体"/>
          <w:b/>
          <w:sz w:val="24"/>
        </w:rPr>
      </w:pPr>
    </w:p>
    <w:p w14:paraId="7552DDCC" w14:textId="77777777" w:rsidR="00C9050E" w:rsidRDefault="000E5B8D">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14:paraId="0713C97C" w14:textId="77777777" w:rsidR="00C9050E" w:rsidRDefault="000E5B8D">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1D253C97" w14:textId="77777777" w:rsidR="00C9050E" w:rsidRDefault="000E5B8D">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38923C94" w14:textId="77777777" w:rsidR="00C9050E" w:rsidRDefault="000E5B8D">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5D2ADDCB" w14:textId="77777777" w:rsidR="00C9050E" w:rsidRDefault="000E5B8D">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508BA164" w14:textId="77777777" w:rsidR="00C9050E" w:rsidRDefault="000E5B8D">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7BB61B5" w14:textId="77777777" w:rsidR="00C9050E" w:rsidRDefault="000E5B8D">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0AA01135" w14:textId="77777777" w:rsidR="00C9050E" w:rsidRDefault="000E5B8D">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39C0D76D" w14:textId="77777777" w:rsidR="00C9050E" w:rsidRDefault="000E5B8D">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6153AC7" w14:textId="77777777" w:rsidR="00C9050E" w:rsidRDefault="000E5B8D">
      <w:pPr>
        <w:snapToGrid w:val="0"/>
        <w:spacing w:line="360" w:lineRule="auto"/>
        <w:rPr>
          <w:rFonts w:ascii="宋体" w:hAnsi="宋体" w:cs="宋体"/>
          <w:bCs/>
          <w:sz w:val="24"/>
        </w:rPr>
      </w:pPr>
      <w:r>
        <w:rPr>
          <w:rFonts w:ascii="宋体" w:hAnsi="宋体" w:cs="宋体" w:hint="eastAsia"/>
          <w:bCs/>
          <w:sz w:val="24"/>
        </w:rPr>
        <w:t>二、质疑项目基本情况</w:t>
      </w:r>
    </w:p>
    <w:p w14:paraId="677CB763" w14:textId="77777777" w:rsidR="00C9050E" w:rsidRDefault="000E5B8D">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36943BAA" w14:textId="77777777" w:rsidR="00C9050E" w:rsidRDefault="000E5B8D">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FC1B568" w14:textId="77777777" w:rsidR="00C9050E" w:rsidRDefault="000E5B8D">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75595003" w14:textId="77777777" w:rsidR="00C9050E" w:rsidRDefault="000E5B8D">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7E5F7F64" w14:textId="77777777" w:rsidR="00C9050E" w:rsidRDefault="000E5B8D">
      <w:pPr>
        <w:snapToGrid w:val="0"/>
        <w:spacing w:line="360" w:lineRule="auto"/>
        <w:rPr>
          <w:rFonts w:ascii="宋体" w:hAnsi="宋体" w:cs="宋体"/>
          <w:bCs/>
          <w:sz w:val="24"/>
        </w:rPr>
      </w:pPr>
      <w:r>
        <w:rPr>
          <w:rFonts w:ascii="宋体" w:hAnsi="宋体" w:cs="宋体" w:hint="eastAsia"/>
          <w:bCs/>
          <w:sz w:val="24"/>
        </w:rPr>
        <w:t>三、质疑事项具体内容</w:t>
      </w:r>
    </w:p>
    <w:p w14:paraId="30A72CB8" w14:textId="77777777" w:rsidR="00C9050E" w:rsidRDefault="000E5B8D">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186B5F65" w14:textId="77777777" w:rsidR="00C9050E" w:rsidRDefault="000E5B8D">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6A376348" w14:textId="77777777" w:rsidR="00C9050E" w:rsidRDefault="000E5B8D">
      <w:pPr>
        <w:snapToGrid w:val="0"/>
        <w:spacing w:line="360" w:lineRule="auto"/>
        <w:rPr>
          <w:rFonts w:ascii="宋体" w:hAnsi="宋体" w:cs="宋体"/>
          <w:sz w:val="24"/>
        </w:rPr>
      </w:pPr>
      <w:r>
        <w:rPr>
          <w:rFonts w:ascii="宋体" w:hAnsi="宋体" w:cs="宋体" w:hint="eastAsia"/>
          <w:sz w:val="24"/>
          <w:u w:val="dotted"/>
        </w:rPr>
        <w:t xml:space="preserve">                                                       </w:t>
      </w:r>
    </w:p>
    <w:p w14:paraId="69E8A6D5" w14:textId="77777777" w:rsidR="00C9050E" w:rsidRDefault="000E5B8D">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1D5525E1" w14:textId="77777777" w:rsidR="00C9050E" w:rsidRDefault="000E5B8D">
      <w:pPr>
        <w:snapToGrid w:val="0"/>
        <w:spacing w:line="360" w:lineRule="auto"/>
        <w:rPr>
          <w:rFonts w:ascii="宋体" w:hAnsi="宋体" w:cs="宋体"/>
          <w:sz w:val="24"/>
          <w:u w:val="dotted"/>
        </w:rPr>
      </w:pPr>
      <w:r>
        <w:rPr>
          <w:rFonts w:ascii="宋体" w:hAnsi="宋体" w:cs="宋体" w:hint="eastAsia"/>
          <w:sz w:val="24"/>
          <w:u w:val="dotted"/>
        </w:rPr>
        <w:t xml:space="preserve">                                                     </w:t>
      </w:r>
    </w:p>
    <w:p w14:paraId="669ADCD0" w14:textId="77777777" w:rsidR="00C9050E" w:rsidRDefault="000E5B8D">
      <w:pPr>
        <w:snapToGrid w:val="0"/>
        <w:spacing w:line="360" w:lineRule="auto"/>
        <w:rPr>
          <w:rFonts w:ascii="宋体" w:hAnsi="宋体" w:cs="宋体"/>
          <w:sz w:val="24"/>
          <w:u w:val="dotted"/>
        </w:rPr>
      </w:pPr>
      <w:r>
        <w:rPr>
          <w:rFonts w:ascii="宋体" w:hAnsi="宋体" w:cs="宋体" w:hint="eastAsia"/>
          <w:sz w:val="24"/>
        </w:rPr>
        <w:t>质疑事项2</w:t>
      </w:r>
    </w:p>
    <w:p w14:paraId="5E15FA9E" w14:textId="77777777" w:rsidR="00C9050E" w:rsidRDefault="000E5B8D">
      <w:pPr>
        <w:snapToGrid w:val="0"/>
        <w:spacing w:line="360" w:lineRule="auto"/>
        <w:rPr>
          <w:rFonts w:ascii="宋体" w:hAnsi="宋体" w:cs="宋体"/>
          <w:sz w:val="24"/>
        </w:rPr>
      </w:pPr>
      <w:r>
        <w:rPr>
          <w:rFonts w:ascii="宋体" w:hAnsi="宋体" w:cs="宋体" w:hint="eastAsia"/>
          <w:sz w:val="24"/>
        </w:rPr>
        <w:t>……</w:t>
      </w:r>
    </w:p>
    <w:p w14:paraId="0C3C5E30" w14:textId="77777777" w:rsidR="00C9050E" w:rsidRDefault="000E5B8D">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02F6024D" w14:textId="77777777" w:rsidR="00C9050E" w:rsidRDefault="000E5B8D">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32C2F38E" w14:textId="77777777" w:rsidR="00C9050E" w:rsidRDefault="000E5B8D">
      <w:pPr>
        <w:spacing w:line="360" w:lineRule="auto"/>
        <w:rPr>
          <w:rFonts w:ascii="宋体" w:hAnsi="宋体" w:cs="宋体"/>
          <w:sz w:val="24"/>
        </w:rPr>
      </w:pPr>
      <w:r>
        <w:rPr>
          <w:rFonts w:ascii="宋体" w:hAnsi="宋体" w:cs="宋体" w:hint="eastAsia"/>
          <w:sz w:val="24"/>
        </w:rPr>
        <w:t xml:space="preserve">签字（签章）：                   公章：                      </w:t>
      </w:r>
    </w:p>
    <w:p w14:paraId="7C064F2C" w14:textId="77777777" w:rsidR="00C9050E" w:rsidRDefault="000E5B8D">
      <w:pPr>
        <w:spacing w:line="360" w:lineRule="auto"/>
        <w:rPr>
          <w:rFonts w:ascii="宋体" w:hAnsi="宋体" w:cs="宋体"/>
          <w:sz w:val="24"/>
        </w:rPr>
      </w:pPr>
      <w:r>
        <w:rPr>
          <w:rFonts w:ascii="宋体" w:hAnsi="宋体" w:cs="宋体" w:hint="eastAsia"/>
          <w:sz w:val="24"/>
        </w:rPr>
        <w:t xml:space="preserve">日期：    </w:t>
      </w:r>
    </w:p>
    <w:p w14:paraId="191851DC" w14:textId="77777777" w:rsidR="00C9050E" w:rsidRDefault="00C9050E">
      <w:pPr>
        <w:spacing w:line="360" w:lineRule="auto"/>
        <w:jc w:val="center"/>
        <w:rPr>
          <w:rFonts w:ascii="宋体" w:hAnsi="宋体" w:cs="宋体"/>
          <w:b/>
          <w:bCs/>
          <w:sz w:val="24"/>
        </w:rPr>
      </w:pPr>
    </w:p>
    <w:p w14:paraId="55091699" w14:textId="77777777" w:rsidR="00C9050E" w:rsidRDefault="00C9050E">
      <w:pPr>
        <w:spacing w:line="360" w:lineRule="auto"/>
        <w:rPr>
          <w:rFonts w:ascii="宋体" w:hAnsi="宋体" w:cs="宋体"/>
          <w:b/>
          <w:sz w:val="24"/>
        </w:rPr>
      </w:pPr>
    </w:p>
    <w:p w14:paraId="58B4D5D4" w14:textId="77777777" w:rsidR="00C9050E" w:rsidRDefault="00C9050E">
      <w:pPr>
        <w:spacing w:line="360" w:lineRule="auto"/>
        <w:rPr>
          <w:rFonts w:ascii="宋体" w:hAnsi="宋体" w:cs="宋体"/>
          <w:b/>
          <w:sz w:val="24"/>
        </w:rPr>
      </w:pPr>
    </w:p>
    <w:p w14:paraId="2C7C1596" w14:textId="77777777" w:rsidR="00C9050E" w:rsidRDefault="00C9050E">
      <w:pPr>
        <w:spacing w:line="360" w:lineRule="auto"/>
        <w:rPr>
          <w:rFonts w:ascii="宋体" w:hAnsi="宋体" w:cs="宋体"/>
          <w:b/>
          <w:sz w:val="24"/>
        </w:rPr>
      </w:pPr>
    </w:p>
    <w:p w14:paraId="2F54E0BA" w14:textId="77777777" w:rsidR="00C9050E" w:rsidRDefault="000E5B8D">
      <w:pPr>
        <w:spacing w:line="360" w:lineRule="auto"/>
        <w:rPr>
          <w:rFonts w:ascii="宋体" w:hAnsi="宋体" w:cs="宋体"/>
          <w:b/>
          <w:sz w:val="24"/>
        </w:rPr>
      </w:pPr>
      <w:r>
        <w:rPr>
          <w:rFonts w:ascii="宋体" w:hAnsi="宋体" w:cs="宋体" w:hint="eastAsia"/>
          <w:b/>
          <w:sz w:val="24"/>
        </w:rPr>
        <w:t>质疑函制作说明：</w:t>
      </w:r>
    </w:p>
    <w:p w14:paraId="663E131D" w14:textId="77777777" w:rsidR="00C9050E" w:rsidRDefault="000E5B8D">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76702DAD" w14:textId="77777777" w:rsidR="00C9050E" w:rsidRDefault="000E5B8D">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48954680" w14:textId="77777777" w:rsidR="00C9050E" w:rsidRDefault="000E5B8D">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21BE71B2" w14:textId="77777777" w:rsidR="00C9050E" w:rsidRDefault="000E5B8D">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221C814C" w14:textId="77777777" w:rsidR="00C9050E" w:rsidRDefault="000E5B8D">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3A990CF6" w14:textId="77777777" w:rsidR="00C9050E" w:rsidRDefault="000E5B8D">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1C9316BB" w14:textId="77777777" w:rsidR="00C9050E" w:rsidRDefault="00C9050E">
      <w:pPr>
        <w:widowControl/>
        <w:spacing w:line="360" w:lineRule="auto"/>
        <w:ind w:firstLineChars="200" w:firstLine="600"/>
        <w:jc w:val="left"/>
        <w:rPr>
          <w:rFonts w:ascii="宋体" w:hAnsi="宋体" w:cs="宋体"/>
          <w:sz w:val="30"/>
          <w:szCs w:val="30"/>
        </w:rPr>
      </w:pPr>
    </w:p>
    <w:p w14:paraId="51DBC3D9" w14:textId="77777777" w:rsidR="00C9050E" w:rsidRDefault="00C9050E">
      <w:pPr>
        <w:spacing w:line="360" w:lineRule="auto"/>
        <w:jc w:val="center"/>
        <w:rPr>
          <w:rFonts w:ascii="宋体" w:hAnsi="宋体" w:cs="宋体"/>
          <w:b/>
          <w:spacing w:val="6"/>
          <w:sz w:val="32"/>
          <w:szCs w:val="32"/>
        </w:rPr>
      </w:pPr>
    </w:p>
    <w:p w14:paraId="76F53358" w14:textId="77777777" w:rsidR="00C9050E" w:rsidRDefault="00C9050E">
      <w:pPr>
        <w:spacing w:line="360" w:lineRule="auto"/>
        <w:jc w:val="center"/>
        <w:rPr>
          <w:rFonts w:ascii="宋体" w:hAnsi="宋体" w:cs="宋体"/>
          <w:b/>
          <w:spacing w:val="6"/>
          <w:sz w:val="32"/>
          <w:szCs w:val="32"/>
        </w:rPr>
      </w:pPr>
    </w:p>
    <w:p w14:paraId="37BFBD2B" w14:textId="77777777" w:rsidR="00C9050E" w:rsidRDefault="00C9050E">
      <w:pPr>
        <w:spacing w:line="360" w:lineRule="auto"/>
        <w:jc w:val="center"/>
        <w:rPr>
          <w:rFonts w:ascii="宋体" w:hAnsi="宋体" w:cs="宋体"/>
          <w:b/>
          <w:spacing w:val="6"/>
          <w:sz w:val="32"/>
          <w:szCs w:val="32"/>
        </w:rPr>
      </w:pPr>
    </w:p>
    <w:p w14:paraId="51C8DA62" w14:textId="77777777" w:rsidR="00C9050E" w:rsidRDefault="00C9050E">
      <w:pPr>
        <w:spacing w:line="360" w:lineRule="auto"/>
        <w:jc w:val="center"/>
        <w:rPr>
          <w:rFonts w:ascii="宋体" w:hAnsi="宋体" w:cs="宋体"/>
          <w:b/>
          <w:spacing w:val="6"/>
          <w:sz w:val="32"/>
          <w:szCs w:val="32"/>
        </w:rPr>
      </w:pPr>
    </w:p>
    <w:p w14:paraId="216ED18C" w14:textId="77777777" w:rsidR="00C9050E" w:rsidRDefault="00C9050E">
      <w:pPr>
        <w:spacing w:line="360" w:lineRule="auto"/>
        <w:jc w:val="center"/>
        <w:rPr>
          <w:rFonts w:ascii="宋体" w:hAnsi="宋体" w:cs="宋体"/>
          <w:b/>
          <w:spacing w:val="6"/>
          <w:sz w:val="32"/>
          <w:szCs w:val="32"/>
        </w:rPr>
      </w:pPr>
    </w:p>
    <w:p w14:paraId="3369A993" w14:textId="77777777" w:rsidR="00C9050E" w:rsidRDefault="00C9050E">
      <w:pPr>
        <w:spacing w:line="360" w:lineRule="auto"/>
        <w:jc w:val="center"/>
        <w:rPr>
          <w:rFonts w:ascii="宋体" w:hAnsi="宋体" w:cs="宋体"/>
          <w:b/>
          <w:spacing w:val="6"/>
          <w:sz w:val="32"/>
          <w:szCs w:val="32"/>
        </w:rPr>
      </w:pPr>
    </w:p>
    <w:p w14:paraId="779B2B57" w14:textId="77777777" w:rsidR="00C9050E" w:rsidRDefault="00C9050E">
      <w:pPr>
        <w:spacing w:line="360" w:lineRule="auto"/>
        <w:jc w:val="center"/>
        <w:rPr>
          <w:rFonts w:ascii="宋体" w:hAnsi="宋体" w:cs="宋体"/>
          <w:b/>
          <w:spacing w:val="6"/>
          <w:sz w:val="32"/>
          <w:szCs w:val="32"/>
        </w:rPr>
      </w:pPr>
    </w:p>
    <w:p w14:paraId="16DA98A0" w14:textId="77777777" w:rsidR="00C9050E" w:rsidRDefault="00C9050E">
      <w:pPr>
        <w:spacing w:line="360" w:lineRule="auto"/>
        <w:jc w:val="center"/>
        <w:rPr>
          <w:rFonts w:ascii="宋体" w:hAnsi="宋体" w:cs="宋体"/>
          <w:b/>
          <w:spacing w:val="6"/>
          <w:sz w:val="32"/>
          <w:szCs w:val="32"/>
        </w:rPr>
      </w:pPr>
    </w:p>
    <w:p w14:paraId="5B1DFAE1" w14:textId="77777777" w:rsidR="00C9050E" w:rsidRDefault="00C9050E">
      <w:pPr>
        <w:spacing w:line="360" w:lineRule="auto"/>
        <w:jc w:val="center"/>
        <w:rPr>
          <w:rFonts w:ascii="宋体" w:hAnsi="宋体" w:cs="宋体"/>
          <w:b/>
          <w:spacing w:val="6"/>
          <w:sz w:val="32"/>
          <w:szCs w:val="32"/>
        </w:rPr>
      </w:pPr>
    </w:p>
    <w:p w14:paraId="282E71E4" w14:textId="77777777" w:rsidR="00C9050E" w:rsidRDefault="00C9050E">
      <w:pPr>
        <w:spacing w:line="360" w:lineRule="auto"/>
        <w:jc w:val="center"/>
        <w:rPr>
          <w:rFonts w:ascii="宋体" w:hAnsi="宋体" w:cs="宋体"/>
          <w:b/>
          <w:spacing w:val="6"/>
          <w:sz w:val="32"/>
          <w:szCs w:val="32"/>
        </w:rPr>
      </w:pPr>
    </w:p>
    <w:p w14:paraId="18D3FDBD" w14:textId="77777777" w:rsidR="00C9050E" w:rsidRDefault="00C9050E">
      <w:pPr>
        <w:spacing w:line="360" w:lineRule="auto"/>
        <w:jc w:val="center"/>
        <w:rPr>
          <w:rFonts w:ascii="宋体" w:hAnsi="宋体" w:cs="宋体"/>
          <w:b/>
          <w:spacing w:val="6"/>
          <w:sz w:val="32"/>
          <w:szCs w:val="32"/>
        </w:rPr>
      </w:pPr>
    </w:p>
    <w:p w14:paraId="17BA0132" w14:textId="77777777" w:rsidR="00C9050E" w:rsidRDefault="00C9050E">
      <w:pPr>
        <w:spacing w:line="360" w:lineRule="auto"/>
        <w:jc w:val="center"/>
        <w:rPr>
          <w:rFonts w:ascii="宋体" w:hAnsi="宋体" w:cs="宋体"/>
          <w:b/>
          <w:spacing w:val="6"/>
          <w:sz w:val="32"/>
          <w:szCs w:val="32"/>
        </w:rPr>
      </w:pPr>
    </w:p>
    <w:p w14:paraId="55CCA438" w14:textId="77777777" w:rsidR="00C9050E" w:rsidRDefault="00C9050E">
      <w:pPr>
        <w:spacing w:line="360" w:lineRule="auto"/>
        <w:jc w:val="left"/>
        <w:rPr>
          <w:rFonts w:ascii="宋体" w:hAnsi="宋体" w:cs="宋体"/>
          <w:b/>
          <w:spacing w:val="6"/>
          <w:sz w:val="32"/>
          <w:szCs w:val="32"/>
        </w:rPr>
      </w:pPr>
    </w:p>
    <w:p w14:paraId="26C4D602" w14:textId="77777777" w:rsidR="00C9050E" w:rsidRDefault="00C9050E">
      <w:pPr>
        <w:spacing w:line="360" w:lineRule="auto"/>
        <w:jc w:val="left"/>
        <w:rPr>
          <w:rFonts w:ascii="宋体" w:hAnsi="宋体" w:cs="宋体"/>
          <w:b/>
          <w:spacing w:val="6"/>
          <w:sz w:val="32"/>
          <w:szCs w:val="32"/>
        </w:rPr>
      </w:pPr>
    </w:p>
    <w:p w14:paraId="6852C026" w14:textId="77777777" w:rsidR="00C9050E" w:rsidRDefault="000E5B8D">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14:paraId="49A25F33" w14:textId="77777777" w:rsidR="00C9050E" w:rsidRDefault="00C9050E">
      <w:pPr>
        <w:spacing w:line="360" w:lineRule="auto"/>
        <w:jc w:val="center"/>
        <w:rPr>
          <w:rFonts w:ascii="宋体" w:hAnsi="宋体" w:cs="宋体"/>
          <w:b/>
          <w:sz w:val="24"/>
        </w:rPr>
      </w:pPr>
    </w:p>
    <w:p w14:paraId="752B08DB" w14:textId="77777777" w:rsidR="00C9050E" w:rsidRDefault="000E5B8D">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0EFFB7E4" w14:textId="77777777" w:rsidR="00C9050E" w:rsidRDefault="000E5B8D">
      <w:pPr>
        <w:spacing w:line="360" w:lineRule="auto"/>
        <w:rPr>
          <w:rFonts w:ascii="宋体" w:hAnsi="宋体" w:cs="宋体"/>
          <w:sz w:val="24"/>
        </w:rPr>
      </w:pPr>
      <w:r>
        <w:rPr>
          <w:rFonts w:ascii="宋体" w:hAnsi="宋体" w:cs="宋体" w:hint="eastAsia"/>
          <w:sz w:val="24"/>
        </w:rPr>
        <w:t>一、投诉相关主体基本情况</w:t>
      </w:r>
    </w:p>
    <w:p w14:paraId="033E62E6" w14:textId="77777777" w:rsidR="00C9050E" w:rsidRDefault="000E5B8D">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0B64C675" w14:textId="77777777" w:rsidR="00C9050E" w:rsidRDefault="000E5B8D">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341E3320" w14:textId="77777777" w:rsidR="00C9050E" w:rsidRDefault="000E5B8D">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59C1B13" w14:textId="77777777" w:rsidR="00C9050E" w:rsidRDefault="000E5B8D">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50C764EE" w14:textId="77777777" w:rsidR="00C9050E" w:rsidRDefault="000E5B8D">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0C77E96D" w14:textId="77777777" w:rsidR="00C9050E" w:rsidRDefault="000E5B8D">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6F42A60E" w14:textId="77777777" w:rsidR="00C9050E" w:rsidRDefault="000E5B8D">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6AE94E69" w14:textId="77777777" w:rsidR="00C9050E" w:rsidRDefault="000E5B8D">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371FE92" w14:textId="77777777" w:rsidR="00C9050E" w:rsidRDefault="000E5B8D">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73FD439" w14:textId="77777777" w:rsidR="00C9050E" w:rsidRDefault="000E5B8D">
      <w:pPr>
        <w:spacing w:line="360" w:lineRule="auto"/>
        <w:rPr>
          <w:rFonts w:ascii="宋体" w:hAnsi="宋体" w:cs="宋体"/>
          <w:sz w:val="24"/>
        </w:rPr>
      </w:pPr>
      <w:r>
        <w:rPr>
          <w:rFonts w:ascii="宋体" w:hAnsi="宋体" w:cs="宋体" w:hint="eastAsia"/>
          <w:sz w:val="24"/>
        </w:rPr>
        <w:t>被投诉人2</w:t>
      </w:r>
    </w:p>
    <w:p w14:paraId="06BD567E" w14:textId="77777777" w:rsidR="00C9050E" w:rsidRDefault="000E5B8D">
      <w:pPr>
        <w:spacing w:line="360" w:lineRule="auto"/>
        <w:rPr>
          <w:rFonts w:ascii="宋体" w:hAnsi="宋体" w:cs="宋体"/>
          <w:sz w:val="24"/>
          <w:u w:val="dotted"/>
        </w:rPr>
      </w:pPr>
      <w:r>
        <w:rPr>
          <w:rFonts w:ascii="宋体" w:hAnsi="宋体" w:cs="宋体" w:hint="eastAsia"/>
          <w:sz w:val="24"/>
        </w:rPr>
        <w:t>……</w:t>
      </w:r>
    </w:p>
    <w:p w14:paraId="28ABD3B3" w14:textId="77777777" w:rsidR="00C9050E" w:rsidRDefault="000E5B8D">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62E54F25" w14:textId="77777777" w:rsidR="00C9050E" w:rsidRDefault="000E5B8D">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21A2579" w14:textId="77777777" w:rsidR="00C9050E" w:rsidRDefault="000E5B8D">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01C3D12" w14:textId="77777777" w:rsidR="00C9050E" w:rsidRDefault="000E5B8D">
      <w:pPr>
        <w:spacing w:line="360" w:lineRule="auto"/>
        <w:rPr>
          <w:rFonts w:ascii="宋体" w:hAnsi="宋体" w:cs="宋体"/>
          <w:sz w:val="24"/>
        </w:rPr>
      </w:pPr>
      <w:r>
        <w:rPr>
          <w:rFonts w:ascii="宋体" w:hAnsi="宋体" w:cs="宋体" w:hint="eastAsia"/>
          <w:sz w:val="24"/>
        </w:rPr>
        <w:t>二、投诉项目基本情况</w:t>
      </w:r>
    </w:p>
    <w:p w14:paraId="265F922A" w14:textId="77777777" w:rsidR="00C9050E" w:rsidRDefault="000E5B8D">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3B7718B2" w14:textId="77777777" w:rsidR="00C9050E" w:rsidRDefault="000E5B8D">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2FB2A6C" w14:textId="77777777" w:rsidR="00C9050E" w:rsidRDefault="000E5B8D">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58974F31" w14:textId="77777777" w:rsidR="00C9050E" w:rsidRDefault="000E5B8D">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3FC60276" w14:textId="77777777" w:rsidR="00C9050E" w:rsidRDefault="000E5B8D">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2A5945C8" w14:textId="77777777" w:rsidR="00C9050E" w:rsidRDefault="000E5B8D">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3DD6C620" w14:textId="77777777" w:rsidR="00C9050E" w:rsidRDefault="000E5B8D">
      <w:pPr>
        <w:spacing w:line="360" w:lineRule="auto"/>
        <w:rPr>
          <w:rFonts w:ascii="宋体" w:hAnsi="宋体" w:cs="宋体"/>
          <w:sz w:val="24"/>
        </w:rPr>
      </w:pPr>
      <w:r>
        <w:rPr>
          <w:rFonts w:ascii="宋体" w:hAnsi="宋体" w:cs="宋体" w:hint="eastAsia"/>
          <w:sz w:val="24"/>
        </w:rPr>
        <w:t>三、质疑基本情况</w:t>
      </w:r>
    </w:p>
    <w:p w14:paraId="737B8380" w14:textId="77777777" w:rsidR="00C9050E" w:rsidRDefault="000E5B8D">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470C972" w14:textId="77777777" w:rsidR="00C9050E" w:rsidRDefault="000E5B8D">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55ED15AC" w14:textId="77777777" w:rsidR="00C9050E" w:rsidRDefault="000E5B8D">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0365399C" w14:textId="77777777" w:rsidR="00C9050E" w:rsidRDefault="000E5B8D">
      <w:pPr>
        <w:spacing w:line="360" w:lineRule="auto"/>
        <w:rPr>
          <w:rFonts w:ascii="宋体" w:hAnsi="宋体" w:cs="宋体"/>
          <w:sz w:val="24"/>
        </w:rPr>
      </w:pPr>
      <w:r>
        <w:rPr>
          <w:rFonts w:ascii="宋体" w:hAnsi="宋体" w:cs="宋体" w:hint="eastAsia"/>
          <w:sz w:val="24"/>
        </w:rPr>
        <w:lastRenderedPageBreak/>
        <w:t>四、投诉事项具体内容</w:t>
      </w:r>
    </w:p>
    <w:p w14:paraId="5D5FCC25" w14:textId="77777777" w:rsidR="00C9050E" w:rsidRDefault="000E5B8D">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3F27834E" w14:textId="77777777" w:rsidR="00C9050E" w:rsidRDefault="000E5B8D">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69E51556" w14:textId="77777777" w:rsidR="00C9050E" w:rsidRDefault="000E5B8D">
      <w:pPr>
        <w:spacing w:line="360" w:lineRule="auto"/>
        <w:rPr>
          <w:rFonts w:ascii="宋体" w:hAnsi="宋体" w:cs="宋体"/>
          <w:sz w:val="24"/>
          <w:u w:val="dotted"/>
        </w:rPr>
      </w:pPr>
      <w:r>
        <w:rPr>
          <w:rFonts w:ascii="宋体" w:hAnsi="宋体" w:cs="宋体" w:hint="eastAsia"/>
          <w:sz w:val="24"/>
          <w:u w:val="dotted"/>
        </w:rPr>
        <w:t xml:space="preserve">                                                      </w:t>
      </w:r>
    </w:p>
    <w:p w14:paraId="14706175" w14:textId="77777777" w:rsidR="00C9050E" w:rsidRDefault="000E5B8D">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3657777B" w14:textId="77777777" w:rsidR="00C9050E" w:rsidRDefault="000E5B8D">
      <w:pPr>
        <w:spacing w:line="360" w:lineRule="auto"/>
        <w:rPr>
          <w:rFonts w:ascii="宋体" w:hAnsi="宋体" w:cs="宋体"/>
          <w:sz w:val="24"/>
          <w:u w:val="dotted"/>
        </w:rPr>
      </w:pPr>
      <w:r>
        <w:rPr>
          <w:rFonts w:ascii="宋体" w:hAnsi="宋体" w:cs="宋体" w:hint="eastAsia"/>
          <w:sz w:val="24"/>
          <w:u w:val="dotted"/>
        </w:rPr>
        <w:t xml:space="preserve">                                                      </w:t>
      </w:r>
    </w:p>
    <w:p w14:paraId="548F8971" w14:textId="77777777" w:rsidR="00C9050E" w:rsidRDefault="000E5B8D">
      <w:pPr>
        <w:spacing w:line="360" w:lineRule="auto"/>
        <w:rPr>
          <w:rFonts w:ascii="宋体" w:hAnsi="宋体" w:cs="宋体"/>
          <w:sz w:val="24"/>
        </w:rPr>
      </w:pPr>
      <w:r>
        <w:rPr>
          <w:rFonts w:ascii="宋体" w:hAnsi="宋体" w:cs="宋体" w:hint="eastAsia"/>
          <w:sz w:val="24"/>
        </w:rPr>
        <w:t>投诉事项2</w:t>
      </w:r>
    </w:p>
    <w:p w14:paraId="21989323" w14:textId="77777777" w:rsidR="00C9050E" w:rsidRDefault="000E5B8D">
      <w:pPr>
        <w:spacing w:line="360" w:lineRule="auto"/>
        <w:rPr>
          <w:rFonts w:ascii="宋体" w:hAnsi="宋体" w:cs="宋体"/>
          <w:sz w:val="24"/>
          <w:u w:val="dotted"/>
        </w:rPr>
      </w:pPr>
      <w:r>
        <w:rPr>
          <w:rFonts w:ascii="宋体" w:hAnsi="宋体" w:cs="宋体" w:hint="eastAsia"/>
          <w:sz w:val="24"/>
        </w:rPr>
        <w:t>……</w:t>
      </w:r>
    </w:p>
    <w:p w14:paraId="75516C72" w14:textId="77777777" w:rsidR="00C9050E" w:rsidRDefault="000E5B8D">
      <w:pPr>
        <w:spacing w:line="360" w:lineRule="auto"/>
        <w:rPr>
          <w:rFonts w:ascii="宋体" w:hAnsi="宋体" w:cs="宋体"/>
          <w:sz w:val="24"/>
        </w:rPr>
      </w:pPr>
      <w:r>
        <w:rPr>
          <w:rFonts w:ascii="宋体" w:hAnsi="宋体" w:cs="宋体" w:hint="eastAsia"/>
          <w:sz w:val="24"/>
        </w:rPr>
        <w:t>五、与投诉事项相关的投诉请求</w:t>
      </w:r>
    </w:p>
    <w:p w14:paraId="4FBA3D3C" w14:textId="77777777" w:rsidR="00C9050E" w:rsidRDefault="000E5B8D">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36CC0F53" w14:textId="77777777" w:rsidR="00C9050E" w:rsidRDefault="000E5B8D">
      <w:pPr>
        <w:spacing w:line="360" w:lineRule="auto"/>
        <w:rPr>
          <w:rFonts w:ascii="宋体" w:hAnsi="宋体" w:cs="宋体"/>
          <w:sz w:val="24"/>
          <w:u w:val="single"/>
        </w:rPr>
      </w:pPr>
      <w:r>
        <w:rPr>
          <w:rFonts w:ascii="宋体" w:hAnsi="宋体" w:cs="宋体" w:hint="eastAsia"/>
          <w:sz w:val="24"/>
        </w:rPr>
        <w:t xml:space="preserve">                                                                                                    </w:t>
      </w:r>
    </w:p>
    <w:p w14:paraId="4D74A58A" w14:textId="77777777" w:rsidR="00C9050E" w:rsidRDefault="000E5B8D">
      <w:pPr>
        <w:spacing w:line="360" w:lineRule="auto"/>
        <w:rPr>
          <w:rFonts w:ascii="宋体" w:hAnsi="宋体" w:cs="宋体"/>
          <w:sz w:val="24"/>
        </w:rPr>
      </w:pPr>
      <w:r>
        <w:rPr>
          <w:rFonts w:ascii="宋体" w:hAnsi="宋体" w:cs="宋体" w:hint="eastAsia"/>
          <w:sz w:val="24"/>
        </w:rPr>
        <w:t xml:space="preserve">签字（签章）：                   公章：                      </w:t>
      </w:r>
    </w:p>
    <w:p w14:paraId="0EFF766D" w14:textId="77777777" w:rsidR="00C9050E" w:rsidRDefault="000E5B8D">
      <w:pPr>
        <w:spacing w:line="360" w:lineRule="auto"/>
        <w:rPr>
          <w:rFonts w:ascii="宋体" w:hAnsi="宋体" w:cs="宋体"/>
          <w:sz w:val="24"/>
        </w:rPr>
      </w:pPr>
      <w:r>
        <w:rPr>
          <w:rFonts w:ascii="宋体" w:hAnsi="宋体" w:cs="宋体" w:hint="eastAsia"/>
          <w:sz w:val="24"/>
        </w:rPr>
        <w:t xml:space="preserve">日期：    </w:t>
      </w:r>
    </w:p>
    <w:p w14:paraId="796EFE86" w14:textId="77777777" w:rsidR="00C9050E" w:rsidRDefault="00C9050E">
      <w:pPr>
        <w:spacing w:line="360" w:lineRule="auto"/>
        <w:rPr>
          <w:rFonts w:ascii="宋体" w:hAnsi="宋体" w:cs="宋体"/>
          <w:b/>
          <w:sz w:val="24"/>
        </w:rPr>
      </w:pPr>
    </w:p>
    <w:p w14:paraId="32274D19" w14:textId="77777777" w:rsidR="00C9050E" w:rsidRDefault="00C9050E">
      <w:pPr>
        <w:spacing w:line="360" w:lineRule="auto"/>
        <w:rPr>
          <w:rFonts w:ascii="宋体" w:hAnsi="宋体" w:cs="宋体"/>
          <w:b/>
          <w:sz w:val="24"/>
        </w:rPr>
      </w:pPr>
    </w:p>
    <w:p w14:paraId="28C579A5" w14:textId="77777777" w:rsidR="00C9050E" w:rsidRDefault="000E5B8D">
      <w:pPr>
        <w:spacing w:line="360" w:lineRule="auto"/>
        <w:rPr>
          <w:rFonts w:ascii="宋体" w:hAnsi="宋体" w:cs="宋体"/>
          <w:b/>
          <w:sz w:val="24"/>
        </w:rPr>
      </w:pPr>
      <w:r>
        <w:rPr>
          <w:rFonts w:ascii="宋体" w:hAnsi="宋体" w:cs="宋体" w:hint="eastAsia"/>
          <w:b/>
          <w:sz w:val="24"/>
        </w:rPr>
        <w:t>投诉书制作说明：</w:t>
      </w:r>
    </w:p>
    <w:p w14:paraId="3AD8864F" w14:textId="77777777" w:rsidR="00C9050E" w:rsidRDefault="000E5B8D">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1FA55699" w14:textId="77777777" w:rsidR="00C9050E" w:rsidRDefault="000E5B8D">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24F7F384" w14:textId="77777777" w:rsidR="00C9050E" w:rsidRDefault="000E5B8D">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5745D0D0" w14:textId="77777777" w:rsidR="00C9050E" w:rsidRDefault="000E5B8D">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2C68AECE" w14:textId="77777777" w:rsidR="00C9050E" w:rsidRDefault="000E5B8D">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4706D640" w14:textId="77777777" w:rsidR="00C9050E" w:rsidRDefault="000E5B8D">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14:paraId="6C561EAD" w14:textId="77777777" w:rsidR="00C9050E" w:rsidRDefault="000E5B8D">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3EE3D35A" w14:textId="77777777" w:rsidR="00C9050E" w:rsidRDefault="00C9050E">
      <w:pPr>
        <w:spacing w:line="360" w:lineRule="auto"/>
        <w:rPr>
          <w:rFonts w:ascii="宋体" w:hAnsi="宋体" w:cs="宋体"/>
          <w:b/>
          <w:sz w:val="24"/>
        </w:rPr>
      </w:pPr>
    </w:p>
    <w:p w14:paraId="452FEAF4" w14:textId="77777777" w:rsidR="00C9050E" w:rsidRDefault="00C9050E">
      <w:pPr>
        <w:autoSpaceDE w:val="0"/>
        <w:autoSpaceDN w:val="0"/>
        <w:jc w:val="center"/>
        <w:rPr>
          <w:rFonts w:ascii="宋体" w:hAnsi="宋体" w:cs="宋体"/>
          <w:b/>
          <w:spacing w:val="6"/>
          <w:sz w:val="32"/>
          <w:szCs w:val="32"/>
        </w:rPr>
      </w:pPr>
    </w:p>
    <w:p w14:paraId="5A556283" w14:textId="77777777" w:rsidR="00C9050E" w:rsidRDefault="00C9050E">
      <w:pPr>
        <w:autoSpaceDE w:val="0"/>
        <w:autoSpaceDN w:val="0"/>
        <w:jc w:val="center"/>
        <w:rPr>
          <w:rFonts w:ascii="宋体" w:hAnsi="宋体" w:cs="宋体"/>
          <w:b/>
          <w:spacing w:val="6"/>
          <w:sz w:val="32"/>
          <w:szCs w:val="32"/>
        </w:rPr>
      </w:pPr>
    </w:p>
    <w:p w14:paraId="18B12D8F" w14:textId="77777777" w:rsidR="00C9050E" w:rsidRDefault="000E5B8D">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602D84FD" w14:textId="77777777" w:rsidR="00C9050E" w:rsidRDefault="00C9050E">
      <w:pPr>
        <w:spacing w:line="360" w:lineRule="auto"/>
        <w:rPr>
          <w:rFonts w:ascii="宋体" w:hAnsi="宋体" w:cs="宋体"/>
          <w:sz w:val="24"/>
          <w:u w:val="single"/>
        </w:rPr>
      </w:pPr>
    </w:p>
    <w:p w14:paraId="4D53C709" w14:textId="77777777" w:rsidR="00C9050E" w:rsidRDefault="000E5B8D">
      <w:pPr>
        <w:spacing w:line="360" w:lineRule="auto"/>
        <w:rPr>
          <w:rFonts w:ascii="宋体" w:hAnsi="宋体" w:cs="宋体"/>
          <w:sz w:val="24"/>
        </w:rPr>
      </w:pPr>
      <w:r>
        <w:rPr>
          <w:rFonts w:ascii="宋体" w:hAnsi="宋体" w:cs="宋体" w:hint="eastAsia"/>
          <w:sz w:val="24"/>
          <w:u w:val="single"/>
        </w:rPr>
        <w:t>杭州市发展和改革委员会（杭州市对口支援和区域合作局）、浙江天辰工程咨询有限公司：</w:t>
      </w:r>
    </w:p>
    <w:p w14:paraId="2207780B" w14:textId="77777777" w:rsidR="00C9050E" w:rsidRDefault="000E5B8D">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你方组织的市发改委深化信创项目-标项四：“数字社会”系统信创云迁移及综合系统集成【招标编号：TCZX-ZFCG(F)-2024008】</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1394F452" w14:textId="77777777" w:rsidR="00C9050E" w:rsidRDefault="000E5B8D">
      <w:pPr>
        <w:spacing w:line="360" w:lineRule="auto"/>
        <w:ind w:firstLineChars="200" w:firstLine="480"/>
        <w:rPr>
          <w:rFonts w:ascii="宋体" w:hAnsi="宋体" w:cs="宋体"/>
          <w:sz w:val="24"/>
        </w:rPr>
      </w:pPr>
      <w:r>
        <w:rPr>
          <w:rFonts w:ascii="宋体" w:hAnsi="宋体" w:cs="宋体" w:hint="eastAsia"/>
          <w:sz w:val="24"/>
        </w:rPr>
        <w:t>特此说明。</w:t>
      </w:r>
    </w:p>
    <w:p w14:paraId="546DBBB7" w14:textId="77777777" w:rsidR="00C9050E" w:rsidRDefault="00C9050E">
      <w:pPr>
        <w:spacing w:line="360" w:lineRule="auto"/>
        <w:ind w:firstLine="494"/>
        <w:rPr>
          <w:rFonts w:ascii="宋体" w:hAnsi="宋体" w:cs="宋体"/>
          <w:sz w:val="24"/>
        </w:rPr>
      </w:pPr>
    </w:p>
    <w:p w14:paraId="10C731BA" w14:textId="77777777" w:rsidR="00C9050E" w:rsidRDefault="00C9050E">
      <w:pPr>
        <w:spacing w:line="360" w:lineRule="auto"/>
        <w:ind w:firstLine="494"/>
        <w:rPr>
          <w:rFonts w:ascii="宋体" w:hAnsi="宋体" w:cs="宋体"/>
          <w:sz w:val="24"/>
        </w:rPr>
      </w:pPr>
    </w:p>
    <w:p w14:paraId="44CB62AB" w14:textId="77777777" w:rsidR="00C9050E" w:rsidRDefault="00C9050E">
      <w:pPr>
        <w:spacing w:line="360" w:lineRule="auto"/>
        <w:ind w:firstLine="494"/>
        <w:rPr>
          <w:rFonts w:ascii="宋体" w:hAnsi="宋体" w:cs="宋体"/>
          <w:sz w:val="24"/>
        </w:rPr>
      </w:pPr>
    </w:p>
    <w:p w14:paraId="49951981" w14:textId="77777777" w:rsidR="00C9050E" w:rsidRDefault="00C9050E">
      <w:pPr>
        <w:spacing w:line="360" w:lineRule="auto"/>
        <w:ind w:firstLine="494"/>
        <w:rPr>
          <w:rFonts w:ascii="宋体" w:hAnsi="宋体" w:cs="宋体"/>
          <w:sz w:val="24"/>
        </w:rPr>
      </w:pPr>
    </w:p>
    <w:p w14:paraId="78004C77" w14:textId="77777777" w:rsidR="00C9050E" w:rsidRDefault="000E5B8D">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3E8272EF" w14:textId="77777777" w:rsidR="00C9050E" w:rsidRDefault="000E5B8D">
      <w:pPr>
        <w:ind w:right="1440" w:firstLine="494"/>
        <w:jc w:val="center"/>
        <w:rPr>
          <w:rFonts w:ascii="宋体" w:hAnsi="宋体" w:cs="宋体"/>
          <w:sz w:val="24"/>
        </w:rPr>
      </w:pPr>
      <w:r>
        <w:rPr>
          <w:rFonts w:ascii="宋体" w:hAnsi="宋体" w:cs="宋体" w:hint="eastAsia"/>
          <w:sz w:val="24"/>
        </w:rPr>
        <w:t xml:space="preserve">                              日期：       年     月     日</w:t>
      </w:r>
    </w:p>
    <w:p w14:paraId="2D7FFE7C" w14:textId="77777777" w:rsidR="00C9050E" w:rsidRDefault="000E5B8D">
      <w:pPr>
        <w:rPr>
          <w:rFonts w:ascii="宋体" w:hAnsi="宋体" w:cs="宋体"/>
          <w:sz w:val="24"/>
        </w:rPr>
      </w:pPr>
      <w:r>
        <w:rPr>
          <w:rFonts w:ascii="宋体" w:hAnsi="宋体" w:cs="宋体" w:hint="eastAsia"/>
          <w:b/>
          <w:bCs/>
          <w:sz w:val="24"/>
        </w:rPr>
        <w:t>附：</w:t>
      </w:r>
    </w:p>
    <w:p w14:paraId="2252B5B6" w14:textId="77777777" w:rsidR="00C9050E" w:rsidRDefault="000E5B8D">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E67D090" wp14:editId="1FB90CEA">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1931365E" wp14:editId="0FFF60F5">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5A11D8B6" w14:textId="77777777" w:rsidR="00C9050E" w:rsidRDefault="00C9050E">
      <w:pPr>
        <w:autoSpaceDE w:val="0"/>
        <w:autoSpaceDN w:val="0"/>
        <w:jc w:val="center"/>
        <w:rPr>
          <w:rFonts w:ascii="宋体" w:hAnsi="宋体" w:cs="宋体"/>
          <w:b/>
          <w:spacing w:val="6"/>
          <w:sz w:val="32"/>
          <w:szCs w:val="32"/>
        </w:rPr>
      </w:pPr>
    </w:p>
    <w:p w14:paraId="79B3B6E6" w14:textId="77777777" w:rsidR="00C9050E" w:rsidRDefault="00C9050E">
      <w:pPr>
        <w:autoSpaceDE w:val="0"/>
        <w:autoSpaceDN w:val="0"/>
        <w:jc w:val="center"/>
        <w:rPr>
          <w:rFonts w:ascii="宋体" w:hAnsi="宋体" w:cs="宋体"/>
          <w:b/>
          <w:spacing w:val="6"/>
          <w:sz w:val="32"/>
          <w:szCs w:val="32"/>
        </w:rPr>
      </w:pPr>
    </w:p>
    <w:p w14:paraId="7E7C8E43" w14:textId="77777777" w:rsidR="00C9050E" w:rsidRDefault="00C9050E">
      <w:pPr>
        <w:autoSpaceDE w:val="0"/>
        <w:autoSpaceDN w:val="0"/>
        <w:jc w:val="center"/>
        <w:rPr>
          <w:rFonts w:ascii="宋体" w:hAnsi="宋体" w:cs="宋体"/>
          <w:b/>
          <w:spacing w:val="6"/>
          <w:sz w:val="32"/>
          <w:szCs w:val="32"/>
        </w:rPr>
      </w:pPr>
    </w:p>
    <w:p w14:paraId="0B6A9229" w14:textId="77777777" w:rsidR="00C9050E" w:rsidRDefault="00C9050E">
      <w:pPr>
        <w:autoSpaceDE w:val="0"/>
        <w:autoSpaceDN w:val="0"/>
        <w:jc w:val="center"/>
        <w:rPr>
          <w:rFonts w:ascii="宋体" w:hAnsi="宋体" w:cs="宋体"/>
          <w:b/>
          <w:spacing w:val="6"/>
          <w:sz w:val="32"/>
          <w:szCs w:val="32"/>
        </w:rPr>
      </w:pPr>
    </w:p>
    <w:p w14:paraId="1275DF14" w14:textId="77777777" w:rsidR="00C9050E" w:rsidRDefault="00C9050E">
      <w:pPr>
        <w:autoSpaceDE w:val="0"/>
        <w:autoSpaceDN w:val="0"/>
        <w:jc w:val="center"/>
        <w:rPr>
          <w:rFonts w:ascii="宋体" w:hAnsi="宋体" w:cs="宋体"/>
          <w:b/>
          <w:spacing w:val="6"/>
          <w:sz w:val="32"/>
          <w:szCs w:val="32"/>
        </w:rPr>
      </w:pPr>
    </w:p>
    <w:p w14:paraId="4EFBADE0" w14:textId="77777777" w:rsidR="00C9050E" w:rsidRDefault="00C9050E">
      <w:pPr>
        <w:autoSpaceDE w:val="0"/>
        <w:autoSpaceDN w:val="0"/>
        <w:jc w:val="center"/>
        <w:rPr>
          <w:rFonts w:ascii="宋体" w:hAnsi="宋体" w:cs="宋体"/>
          <w:b/>
          <w:spacing w:val="6"/>
          <w:sz w:val="32"/>
          <w:szCs w:val="32"/>
        </w:rPr>
      </w:pPr>
    </w:p>
    <w:p w14:paraId="284A3947" w14:textId="77777777" w:rsidR="00C9050E" w:rsidRDefault="00C9050E">
      <w:pPr>
        <w:autoSpaceDE w:val="0"/>
        <w:autoSpaceDN w:val="0"/>
        <w:jc w:val="center"/>
        <w:rPr>
          <w:rFonts w:ascii="宋体" w:hAnsi="宋体" w:cs="宋体"/>
          <w:b/>
          <w:spacing w:val="6"/>
          <w:sz w:val="32"/>
          <w:szCs w:val="32"/>
        </w:rPr>
      </w:pPr>
    </w:p>
    <w:p w14:paraId="42841689" w14:textId="77777777" w:rsidR="00C9050E" w:rsidRDefault="00C9050E">
      <w:pPr>
        <w:autoSpaceDE w:val="0"/>
        <w:autoSpaceDN w:val="0"/>
        <w:jc w:val="center"/>
        <w:rPr>
          <w:rFonts w:ascii="宋体" w:hAnsi="宋体" w:cs="宋体"/>
          <w:b/>
          <w:spacing w:val="6"/>
          <w:sz w:val="32"/>
          <w:szCs w:val="32"/>
        </w:rPr>
      </w:pPr>
    </w:p>
    <w:p w14:paraId="60615305" w14:textId="77777777" w:rsidR="00C9050E" w:rsidRDefault="00C9050E">
      <w:pPr>
        <w:autoSpaceDE w:val="0"/>
        <w:autoSpaceDN w:val="0"/>
        <w:jc w:val="center"/>
        <w:rPr>
          <w:rFonts w:ascii="宋体" w:hAnsi="宋体" w:cs="宋体"/>
          <w:b/>
          <w:spacing w:val="6"/>
          <w:sz w:val="32"/>
          <w:szCs w:val="32"/>
        </w:rPr>
      </w:pPr>
    </w:p>
    <w:p w14:paraId="10BACB13" w14:textId="77777777" w:rsidR="00C9050E" w:rsidRDefault="00C9050E">
      <w:pPr>
        <w:autoSpaceDE w:val="0"/>
        <w:autoSpaceDN w:val="0"/>
        <w:jc w:val="center"/>
        <w:rPr>
          <w:rFonts w:ascii="宋体" w:hAnsi="宋体" w:cs="宋体"/>
          <w:b/>
          <w:spacing w:val="6"/>
          <w:sz w:val="32"/>
          <w:szCs w:val="32"/>
        </w:rPr>
      </w:pPr>
    </w:p>
    <w:p w14:paraId="690D4CBA" w14:textId="77777777" w:rsidR="00C9050E" w:rsidRDefault="00C9050E">
      <w:pPr>
        <w:autoSpaceDE w:val="0"/>
        <w:autoSpaceDN w:val="0"/>
        <w:jc w:val="center"/>
        <w:rPr>
          <w:rFonts w:ascii="宋体" w:hAnsi="宋体" w:cs="宋体"/>
          <w:b/>
          <w:spacing w:val="6"/>
          <w:sz w:val="32"/>
          <w:szCs w:val="32"/>
        </w:rPr>
      </w:pPr>
    </w:p>
    <w:p w14:paraId="3E455795" w14:textId="77777777" w:rsidR="00C9050E" w:rsidRDefault="00C9050E">
      <w:pPr>
        <w:autoSpaceDE w:val="0"/>
        <w:autoSpaceDN w:val="0"/>
        <w:jc w:val="center"/>
        <w:rPr>
          <w:rFonts w:ascii="宋体" w:hAnsi="宋体" w:cs="宋体"/>
          <w:b/>
          <w:spacing w:val="6"/>
          <w:sz w:val="32"/>
          <w:szCs w:val="32"/>
        </w:rPr>
      </w:pPr>
    </w:p>
    <w:p w14:paraId="053DCB12" w14:textId="77777777" w:rsidR="00C9050E" w:rsidRDefault="00C9050E">
      <w:pPr>
        <w:autoSpaceDE w:val="0"/>
        <w:autoSpaceDN w:val="0"/>
        <w:jc w:val="center"/>
        <w:rPr>
          <w:rFonts w:ascii="宋体" w:hAnsi="宋体" w:cs="宋体"/>
          <w:b/>
          <w:spacing w:val="6"/>
          <w:sz w:val="32"/>
          <w:szCs w:val="32"/>
        </w:rPr>
      </w:pPr>
    </w:p>
    <w:p w14:paraId="2EA42025" w14:textId="77777777" w:rsidR="00C9050E" w:rsidRDefault="00C9050E">
      <w:pPr>
        <w:autoSpaceDE w:val="0"/>
        <w:autoSpaceDN w:val="0"/>
        <w:jc w:val="center"/>
        <w:rPr>
          <w:rFonts w:ascii="宋体" w:hAnsi="宋体" w:cs="宋体"/>
          <w:b/>
          <w:spacing w:val="6"/>
          <w:sz w:val="32"/>
          <w:szCs w:val="32"/>
        </w:rPr>
      </w:pPr>
    </w:p>
    <w:p w14:paraId="69720487" w14:textId="77777777" w:rsidR="00C9050E" w:rsidRDefault="00C9050E">
      <w:pPr>
        <w:autoSpaceDE w:val="0"/>
        <w:autoSpaceDN w:val="0"/>
        <w:jc w:val="center"/>
        <w:rPr>
          <w:rFonts w:ascii="宋体" w:hAnsi="宋体" w:cs="宋体"/>
          <w:b/>
          <w:spacing w:val="6"/>
          <w:sz w:val="32"/>
          <w:szCs w:val="32"/>
        </w:rPr>
      </w:pPr>
    </w:p>
    <w:p w14:paraId="5624AE1F" w14:textId="77777777" w:rsidR="00C9050E" w:rsidRDefault="000E5B8D">
      <w:pPr>
        <w:autoSpaceDE w:val="0"/>
        <w:autoSpaceDN w:val="0"/>
        <w:spacing w:line="360" w:lineRule="auto"/>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5838B77F" w14:textId="77777777" w:rsidR="00C9050E" w:rsidRDefault="000E5B8D">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12E473FB"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市发改委深化信创项目-标项四：“数字社会”系统信创云迁移及综合系统集成【招标编号：TCZX-ZFCG(F)-2024008】</w:t>
      </w:r>
      <w:r>
        <w:rPr>
          <w:rFonts w:ascii="宋体" w:hAnsi="宋体" w:cs="宋体" w:hint="eastAsia"/>
          <w:kern w:val="0"/>
          <w:sz w:val="24"/>
          <w:lang w:val="zh-CN"/>
        </w:rPr>
        <w:t xml:space="preserve">投标。 </w:t>
      </w:r>
    </w:p>
    <w:p w14:paraId="61422CCA"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42BD1B99"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6BD88ABB"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6D4F1314"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0D9BDCE1"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F756BE5"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46B906F5"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434CCBE1" w14:textId="77777777" w:rsidR="00C9050E" w:rsidRDefault="000E5B8D">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398"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398"/>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399"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399"/>
      <w:r>
        <w:rPr>
          <w:rFonts w:ascii="宋体" w:hAnsi="宋体" w:cs="宋体" w:hint="eastAsia"/>
          <w:b/>
          <w:kern w:val="0"/>
          <w:sz w:val="24"/>
          <w:lang w:val="zh-CN"/>
        </w:rPr>
        <w:t>）</w:t>
      </w:r>
    </w:p>
    <w:p w14:paraId="74365FA3" w14:textId="77777777" w:rsidR="00C9050E" w:rsidRDefault="000E5B8D">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00"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00"/>
    </w:p>
    <w:p w14:paraId="64FFD571"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45AC392D"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7B1A471D"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3A272696"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w:t>
      </w:r>
      <w:r>
        <w:rPr>
          <w:rFonts w:ascii="宋体" w:hAnsi="宋体" w:cs="宋体" w:hint="eastAsia"/>
          <w:kern w:val="0"/>
          <w:sz w:val="24"/>
          <w:lang w:val="zh-CN"/>
        </w:rPr>
        <w:lastRenderedPageBreak/>
        <w:t>低的供应商确定资质等级。</w:t>
      </w:r>
    </w:p>
    <w:p w14:paraId="0B00167F"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1D6BBCFD" w14:textId="77777777" w:rsidR="00C9050E" w:rsidRDefault="000E5B8D">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93DE7E3" w14:textId="77777777" w:rsidR="00C9050E" w:rsidRDefault="000E5B8D">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66F5CF39" w14:textId="77777777" w:rsidR="00C9050E" w:rsidRDefault="000E5B8D">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14:paraId="7F1B9CCA" w14:textId="77777777" w:rsidR="00C9050E" w:rsidRDefault="000E5B8D">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615ADE7A" w14:textId="77777777" w:rsidR="00C9050E" w:rsidRDefault="000E5B8D">
      <w:pPr>
        <w:spacing w:line="360" w:lineRule="auto"/>
        <w:ind w:right="420"/>
        <w:rPr>
          <w:rFonts w:ascii="宋体" w:hAnsi="宋体" w:cs="宋体"/>
          <w:sz w:val="24"/>
        </w:rPr>
      </w:pPr>
      <w:r>
        <w:rPr>
          <w:rFonts w:ascii="宋体" w:hAnsi="宋体" w:cs="宋体" w:hint="eastAsia"/>
          <w:sz w:val="24"/>
        </w:rPr>
        <w:t>注：按本格式和要求提供。</w:t>
      </w:r>
    </w:p>
    <w:p w14:paraId="7615DA24" w14:textId="77777777" w:rsidR="00C9050E" w:rsidRDefault="00C9050E">
      <w:pPr>
        <w:autoSpaceDE w:val="0"/>
        <w:autoSpaceDN w:val="0"/>
        <w:jc w:val="center"/>
        <w:rPr>
          <w:rFonts w:ascii="宋体" w:hAnsi="宋体" w:cs="宋体"/>
          <w:b/>
          <w:spacing w:val="6"/>
          <w:sz w:val="32"/>
          <w:szCs w:val="32"/>
        </w:rPr>
      </w:pPr>
    </w:p>
    <w:p w14:paraId="3F5E7F87" w14:textId="77777777" w:rsidR="00C9050E" w:rsidRDefault="00C9050E">
      <w:pPr>
        <w:autoSpaceDE w:val="0"/>
        <w:autoSpaceDN w:val="0"/>
        <w:jc w:val="center"/>
        <w:rPr>
          <w:rFonts w:ascii="宋体" w:hAnsi="宋体" w:cs="宋体"/>
          <w:b/>
          <w:spacing w:val="6"/>
          <w:sz w:val="32"/>
          <w:szCs w:val="32"/>
        </w:rPr>
      </w:pPr>
    </w:p>
    <w:p w14:paraId="274F3FFA" w14:textId="77777777" w:rsidR="00C9050E" w:rsidRDefault="00C9050E">
      <w:pPr>
        <w:autoSpaceDE w:val="0"/>
        <w:autoSpaceDN w:val="0"/>
        <w:jc w:val="center"/>
        <w:rPr>
          <w:rFonts w:ascii="宋体" w:hAnsi="宋体" w:cs="宋体"/>
          <w:b/>
          <w:spacing w:val="6"/>
          <w:sz w:val="32"/>
          <w:szCs w:val="32"/>
        </w:rPr>
      </w:pPr>
    </w:p>
    <w:p w14:paraId="26561CCF" w14:textId="77777777" w:rsidR="00C9050E" w:rsidRDefault="00C9050E">
      <w:pPr>
        <w:autoSpaceDE w:val="0"/>
        <w:autoSpaceDN w:val="0"/>
        <w:jc w:val="center"/>
        <w:rPr>
          <w:rFonts w:ascii="宋体" w:hAnsi="宋体" w:cs="宋体"/>
          <w:b/>
          <w:spacing w:val="6"/>
          <w:sz w:val="32"/>
          <w:szCs w:val="32"/>
        </w:rPr>
      </w:pPr>
    </w:p>
    <w:p w14:paraId="509BF383" w14:textId="77777777" w:rsidR="00C9050E" w:rsidRDefault="00C9050E">
      <w:pPr>
        <w:autoSpaceDE w:val="0"/>
        <w:autoSpaceDN w:val="0"/>
        <w:jc w:val="center"/>
        <w:rPr>
          <w:rFonts w:ascii="宋体" w:hAnsi="宋体" w:cs="宋体"/>
          <w:b/>
          <w:spacing w:val="6"/>
          <w:sz w:val="32"/>
          <w:szCs w:val="32"/>
        </w:rPr>
      </w:pPr>
    </w:p>
    <w:p w14:paraId="09D9B8EB" w14:textId="77777777" w:rsidR="00C9050E" w:rsidRDefault="00C9050E">
      <w:pPr>
        <w:autoSpaceDE w:val="0"/>
        <w:autoSpaceDN w:val="0"/>
        <w:jc w:val="center"/>
        <w:rPr>
          <w:rFonts w:ascii="宋体" w:hAnsi="宋体" w:cs="宋体"/>
          <w:b/>
          <w:spacing w:val="6"/>
          <w:sz w:val="32"/>
          <w:szCs w:val="32"/>
        </w:rPr>
      </w:pPr>
    </w:p>
    <w:p w14:paraId="0097B810" w14:textId="77777777" w:rsidR="00C9050E" w:rsidRDefault="00C9050E">
      <w:pPr>
        <w:autoSpaceDE w:val="0"/>
        <w:autoSpaceDN w:val="0"/>
        <w:jc w:val="center"/>
        <w:rPr>
          <w:rFonts w:ascii="宋体" w:hAnsi="宋体" w:cs="宋体"/>
          <w:b/>
          <w:spacing w:val="6"/>
          <w:sz w:val="32"/>
          <w:szCs w:val="32"/>
        </w:rPr>
      </w:pPr>
    </w:p>
    <w:p w14:paraId="577CE320" w14:textId="77777777" w:rsidR="00C9050E" w:rsidRDefault="00C9050E">
      <w:pPr>
        <w:autoSpaceDE w:val="0"/>
        <w:autoSpaceDN w:val="0"/>
        <w:jc w:val="center"/>
        <w:rPr>
          <w:rFonts w:ascii="宋体" w:hAnsi="宋体" w:cs="宋体"/>
          <w:b/>
          <w:spacing w:val="6"/>
          <w:sz w:val="32"/>
          <w:szCs w:val="32"/>
        </w:rPr>
      </w:pPr>
    </w:p>
    <w:p w14:paraId="6D222DFF" w14:textId="77777777" w:rsidR="00C9050E" w:rsidRDefault="00C9050E">
      <w:pPr>
        <w:autoSpaceDE w:val="0"/>
        <w:autoSpaceDN w:val="0"/>
        <w:jc w:val="center"/>
        <w:rPr>
          <w:rFonts w:ascii="宋体" w:hAnsi="宋体" w:cs="宋体"/>
          <w:b/>
          <w:spacing w:val="6"/>
          <w:sz w:val="32"/>
          <w:szCs w:val="32"/>
        </w:rPr>
      </w:pPr>
    </w:p>
    <w:p w14:paraId="534B801A" w14:textId="77777777" w:rsidR="00C9050E" w:rsidRDefault="00C9050E">
      <w:pPr>
        <w:autoSpaceDE w:val="0"/>
        <w:autoSpaceDN w:val="0"/>
        <w:jc w:val="center"/>
        <w:rPr>
          <w:rFonts w:ascii="宋体" w:hAnsi="宋体" w:cs="宋体"/>
          <w:b/>
          <w:spacing w:val="6"/>
          <w:sz w:val="32"/>
          <w:szCs w:val="32"/>
        </w:rPr>
      </w:pPr>
    </w:p>
    <w:p w14:paraId="127E5804" w14:textId="77777777" w:rsidR="00C9050E" w:rsidRDefault="00C9050E">
      <w:pPr>
        <w:autoSpaceDE w:val="0"/>
        <w:autoSpaceDN w:val="0"/>
        <w:jc w:val="center"/>
        <w:rPr>
          <w:rFonts w:ascii="宋体" w:hAnsi="宋体" w:cs="宋体"/>
          <w:b/>
          <w:spacing w:val="6"/>
          <w:sz w:val="32"/>
          <w:szCs w:val="32"/>
        </w:rPr>
      </w:pPr>
    </w:p>
    <w:p w14:paraId="14033A84" w14:textId="77777777" w:rsidR="00C9050E" w:rsidRDefault="00C9050E">
      <w:pPr>
        <w:autoSpaceDE w:val="0"/>
        <w:autoSpaceDN w:val="0"/>
        <w:jc w:val="center"/>
        <w:rPr>
          <w:rFonts w:ascii="宋体" w:hAnsi="宋体" w:cs="宋体"/>
          <w:b/>
          <w:spacing w:val="6"/>
          <w:sz w:val="32"/>
          <w:szCs w:val="32"/>
        </w:rPr>
      </w:pPr>
    </w:p>
    <w:p w14:paraId="5AE8A21C" w14:textId="77777777" w:rsidR="00C9050E" w:rsidRDefault="00C9050E">
      <w:pPr>
        <w:autoSpaceDE w:val="0"/>
        <w:autoSpaceDN w:val="0"/>
        <w:jc w:val="center"/>
        <w:rPr>
          <w:rFonts w:ascii="宋体" w:hAnsi="宋体" w:cs="宋体"/>
          <w:b/>
          <w:spacing w:val="6"/>
          <w:sz w:val="32"/>
          <w:szCs w:val="32"/>
        </w:rPr>
      </w:pPr>
    </w:p>
    <w:p w14:paraId="299FE2F1" w14:textId="77777777" w:rsidR="00C9050E" w:rsidRDefault="00C9050E">
      <w:pPr>
        <w:autoSpaceDE w:val="0"/>
        <w:autoSpaceDN w:val="0"/>
        <w:jc w:val="center"/>
        <w:rPr>
          <w:rFonts w:ascii="宋体" w:hAnsi="宋体" w:cs="宋体"/>
          <w:b/>
          <w:spacing w:val="6"/>
          <w:sz w:val="32"/>
          <w:szCs w:val="32"/>
        </w:rPr>
      </w:pPr>
    </w:p>
    <w:p w14:paraId="75D1F810" w14:textId="77777777" w:rsidR="00C9050E" w:rsidRDefault="00C9050E">
      <w:pPr>
        <w:autoSpaceDE w:val="0"/>
        <w:autoSpaceDN w:val="0"/>
        <w:jc w:val="center"/>
        <w:rPr>
          <w:rFonts w:ascii="宋体" w:hAnsi="宋体" w:cs="宋体"/>
          <w:b/>
          <w:spacing w:val="6"/>
          <w:sz w:val="32"/>
          <w:szCs w:val="32"/>
        </w:rPr>
      </w:pPr>
    </w:p>
    <w:p w14:paraId="132666B7" w14:textId="77777777" w:rsidR="00C9050E" w:rsidRDefault="00C9050E">
      <w:pPr>
        <w:autoSpaceDE w:val="0"/>
        <w:autoSpaceDN w:val="0"/>
        <w:jc w:val="center"/>
        <w:rPr>
          <w:rFonts w:ascii="宋体" w:hAnsi="宋体" w:cs="宋体"/>
          <w:b/>
          <w:spacing w:val="6"/>
          <w:sz w:val="32"/>
          <w:szCs w:val="32"/>
        </w:rPr>
      </w:pPr>
    </w:p>
    <w:p w14:paraId="433F3958" w14:textId="77777777" w:rsidR="00C9050E" w:rsidRDefault="00C9050E">
      <w:pPr>
        <w:autoSpaceDE w:val="0"/>
        <w:autoSpaceDN w:val="0"/>
        <w:jc w:val="center"/>
        <w:rPr>
          <w:rFonts w:ascii="宋体" w:hAnsi="宋体" w:cs="宋体"/>
          <w:b/>
          <w:spacing w:val="6"/>
          <w:sz w:val="32"/>
          <w:szCs w:val="32"/>
        </w:rPr>
      </w:pPr>
    </w:p>
    <w:p w14:paraId="6B87CE04" w14:textId="77777777" w:rsidR="00C9050E" w:rsidRDefault="00C9050E">
      <w:pPr>
        <w:autoSpaceDE w:val="0"/>
        <w:autoSpaceDN w:val="0"/>
        <w:jc w:val="center"/>
        <w:rPr>
          <w:rFonts w:ascii="宋体" w:hAnsi="宋体" w:cs="宋体"/>
          <w:b/>
          <w:spacing w:val="6"/>
          <w:sz w:val="32"/>
          <w:szCs w:val="32"/>
        </w:rPr>
      </w:pPr>
    </w:p>
    <w:p w14:paraId="53F7629E" w14:textId="77777777" w:rsidR="00C9050E" w:rsidRDefault="00C9050E">
      <w:pPr>
        <w:autoSpaceDE w:val="0"/>
        <w:autoSpaceDN w:val="0"/>
        <w:jc w:val="center"/>
        <w:rPr>
          <w:rFonts w:ascii="宋体" w:hAnsi="宋体" w:cs="宋体"/>
          <w:b/>
          <w:spacing w:val="6"/>
          <w:sz w:val="32"/>
          <w:szCs w:val="32"/>
        </w:rPr>
      </w:pPr>
    </w:p>
    <w:p w14:paraId="548F2848" w14:textId="77777777" w:rsidR="00C9050E" w:rsidRDefault="00C9050E">
      <w:pPr>
        <w:autoSpaceDE w:val="0"/>
        <w:autoSpaceDN w:val="0"/>
        <w:jc w:val="center"/>
        <w:rPr>
          <w:rFonts w:ascii="宋体" w:hAnsi="宋体" w:cs="宋体"/>
          <w:b/>
          <w:spacing w:val="6"/>
          <w:sz w:val="32"/>
          <w:szCs w:val="32"/>
        </w:rPr>
      </w:pPr>
    </w:p>
    <w:p w14:paraId="130926AE" w14:textId="77777777" w:rsidR="00C9050E" w:rsidRDefault="00C9050E">
      <w:pPr>
        <w:autoSpaceDE w:val="0"/>
        <w:autoSpaceDN w:val="0"/>
        <w:jc w:val="center"/>
        <w:rPr>
          <w:rFonts w:ascii="宋体" w:hAnsi="宋体" w:cs="宋体"/>
          <w:b/>
          <w:spacing w:val="6"/>
          <w:sz w:val="32"/>
          <w:szCs w:val="32"/>
        </w:rPr>
      </w:pPr>
    </w:p>
    <w:p w14:paraId="611D907D" w14:textId="77777777" w:rsidR="00C9050E" w:rsidRDefault="00C9050E">
      <w:pPr>
        <w:autoSpaceDE w:val="0"/>
        <w:autoSpaceDN w:val="0"/>
        <w:jc w:val="center"/>
        <w:rPr>
          <w:rFonts w:ascii="宋体" w:hAnsi="宋体" w:cs="宋体"/>
          <w:b/>
          <w:spacing w:val="6"/>
          <w:sz w:val="32"/>
          <w:szCs w:val="32"/>
        </w:rPr>
      </w:pPr>
    </w:p>
    <w:p w14:paraId="463CFCDA" w14:textId="77777777" w:rsidR="00C9050E" w:rsidRDefault="00C9050E">
      <w:pPr>
        <w:autoSpaceDE w:val="0"/>
        <w:autoSpaceDN w:val="0"/>
        <w:jc w:val="center"/>
        <w:rPr>
          <w:rFonts w:ascii="宋体" w:hAnsi="宋体" w:cs="宋体"/>
          <w:b/>
          <w:spacing w:val="6"/>
          <w:sz w:val="32"/>
          <w:szCs w:val="32"/>
        </w:rPr>
      </w:pPr>
    </w:p>
    <w:p w14:paraId="2CBD1130" w14:textId="77777777" w:rsidR="00C9050E" w:rsidRDefault="00C9050E">
      <w:pPr>
        <w:autoSpaceDE w:val="0"/>
        <w:autoSpaceDN w:val="0"/>
        <w:rPr>
          <w:rFonts w:ascii="宋体" w:hAnsi="宋体" w:cs="宋体"/>
          <w:b/>
          <w:spacing w:val="6"/>
          <w:sz w:val="32"/>
          <w:szCs w:val="32"/>
        </w:rPr>
      </w:pPr>
    </w:p>
    <w:p w14:paraId="6C4917AE" w14:textId="77777777" w:rsidR="00C9050E" w:rsidRDefault="00C9050E">
      <w:pPr>
        <w:autoSpaceDE w:val="0"/>
        <w:autoSpaceDN w:val="0"/>
        <w:jc w:val="center"/>
        <w:rPr>
          <w:rFonts w:ascii="宋体" w:hAnsi="宋体" w:cs="宋体"/>
          <w:b/>
          <w:spacing w:val="6"/>
          <w:sz w:val="32"/>
          <w:szCs w:val="32"/>
        </w:rPr>
      </w:pPr>
    </w:p>
    <w:p w14:paraId="4B1E65B9" w14:textId="77777777" w:rsidR="00C9050E" w:rsidRDefault="000E5B8D">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68313941" w14:textId="77777777" w:rsidR="00C9050E" w:rsidRDefault="000E5B8D">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436E64A7"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市发改委深化信创项目-标项四：“数字社会”系统信创云迁移及综合系统集成【招标编号：TCZX-ZFCG(F)-2024008】</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7D184609"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2743D2A3"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6FF48B5B" w14:textId="77777777" w:rsidR="00C9050E" w:rsidRDefault="000E5B8D">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13932197" w14:textId="77777777" w:rsidR="00C9050E" w:rsidRDefault="000E5B8D">
      <w:r>
        <w:rPr>
          <w:rFonts w:hint="eastAsia"/>
          <w:lang w:val="zh-CN"/>
        </w:rPr>
        <w:t xml:space="preserve"> </w:t>
      </w:r>
    </w:p>
    <w:p w14:paraId="0E7C5754"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532EF134" w14:textId="77777777" w:rsidR="00C9050E" w:rsidRDefault="000E5B8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4AE840DD" w14:textId="77777777" w:rsidR="00C9050E" w:rsidRDefault="000E5B8D">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4B0D4A7B"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57EF359C" w14:textId="77777777" w:rsidR="00C9050E" w:rsidRDefault="000E5B8D">
      <w:pPr>
        <w:snapToGrid w:val="0"/>
        <w:spacing w:line="360" w:lineRule="auto"/>
        <w:ind w:firstLine="576"/>
        <w:rPr>
          <w:rFonts w:ascii="宋体" w:hAnsi="宋体" w:cs="宋体"/>
          <w:u w:val="single"/>
        </w:rPr>
      </w:pPr>
      <w:r>
        <w:rPr>
          <w:rFonts w:ascii="宋体" w:hAnsi="宋体" w:cs="宋体" w:hint="eastAsia"/>
          <w:u w:val="single"/>
        </w:rPr>
        <w:t xml:space="preserve">                                                                                  </w:t>
      </w:r>
    </w:p>
    <w:p w14:paraId="0EE89537"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0BB115E8"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23A21E3B"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1D6E72B6" w14:textId="77777777" w:rsidR="00C9050E" w:rsidRDefault="000E5B8D">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31336937" w14:textId="77777777" w:rsidR="00C9050E" w:rsidRDefault="000E5B8D">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1C582632"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7CBDFD04"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1FA06CC7"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6879DE8A" w14:textId="77777777" w:rsidR="00C9050E" w:rsidRDefault="000E5B8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14:paraId="265B4294" w14:textId="77777777" w:rsidR="00C9050E" w:rsidRDefault="000E5B8D">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1615F791" w14:textId="77777777" w:rsidR="00C9050E" w:rsidRDefault="000E5B8D">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63C73A4F" w14:textId="77777777" w:rsidR="00C9050E" w:rsidRDefault="000E5B8D">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6D14D139" w14:textId="77777777" w:rsidR="00C9050E" w:rsidRDefault="000E5B8D">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14:paraId="52AB6075" w14:textId="77777777" w:rsidR="00C9050E" w:rsidRDefault="000E5B8D">
      <w:pPr>
        <w:spacing w:line="360" w:lineRule="auto"/>
        <w:ind w:right="420"/>
        <w:rPr>
          <w:rFonts w:ascii="宋体" w:hAnsi="宋体" w:cs="宋体"/>
          <w:sz w:val="24"/>
        </w:rPr>
      </w:pPr>
      <w:r>
        <w:rPr>
          <w:rFonts w:ascii="宋体" w:hAnsi="宋体" w:cs="宋体" w:hint="eastAsia"/>
          <w:sz w:val="24"/>
        </w:rPr>
        <w:t>注：按本格式和要求提供。</w:t>
      </w:r>
    </w:p>
    <w:p w14:paraId="13A03FF3" w14:textId="77777777" w:rsidR="00C9050E" w:rsidRDefault="00C9050E">
      <w:pPr>
        <w:autoSpaceDE w:val="0"/>
        <w:autoSpaceDN w:val="0"/>
        <w:jc w:val="center"/>
        <w:rPr>
          <w:rFonts w:ascii="宋体" w:hAnsi="宋体" w:cs="宋体"/>
          <w:b/>
          <w:spacing w:val="6"/>
          <w:sz w:val="32"/>
          <w:szCs w:val="32"/>
        </w:rPr>
      </w:pPr>
    </w:p>
    <w:p w14:paraId="05C1FFC8" w14:textId="77777777" w:rsidR="00C9050E" w:rsidRDefault="00C9050E">
      <w:pPr>
        <w:autoSpaceDE w:val="0"/>
        <w:autoSpaceDN w:val="0"/>
        <w:jc w:val="center"/>
        <w:rPr>
          <w:rFonts w:ascii="宋体" w:hAnsi="宋体" w:cs="宋体"/>
          <w:b/>
          <w:spacing w:val="6"/>
          <w:sz w:val="32"/>
          <w:szCs w:val="32"/>
        </w:rPr>
      </w:pPr>
    </w:p>
    <w:p w14:paraId="7E7E5F76" w14:textId="77777777" w:rsidR="00C9050E" w:rsidRDefault="00C9050E">
      <w:pPr>
        <w:autoSpaceDE w:val="0"/>
        <w:autoSpaceDN w:val="0"/>
        <w:jc w:val="center"/>
        <w:rPr>
          <w:rFonts w:ascii="宋体" w:hAnsi="宋体" w:cs="宋体"/>
          <w:b/>
          <w:spacing w:val="6"/>
          <w:sz w:val="32"/>
          <w:szCs w:val="32"/>
        </w:rPr>
      </w:pPr>
    </w:p>
    <w:p w14:paraId="512140D4" w14:textId="77777777" w:rsidR="00C9050E" w:rsidRDefault="00C9050E">
      <w:pPr>
        <w:autoSpaceDE w:val="0"/>
        <w:autoSpaceDN w:val="0"/>
        <w:jc w:val="center"/>
        <w:rPr>
          <w:rFonts w:ascii="宋体" w:hAnsi="宋体" w:cs="宋体"/>
          <w:b/>
          <w:spacing w:val="6"/>
          <w:sz w:val="32"/>
          <w:szCs w:val="32"/>
        </w:rPr>
      </w:pPr>
    </w:p>
    <w:p w14:paraId="03C0F4BD" w14:textId="77777777" w:rsidR="00C9050E" w:rsidRDefault="00C9050E">
      <w:pPr>
        <w:autoSpaceDE w:val="0"/>
        <w:autoSpaceDN w:val="0"/>
        <w:jc w:val="center"/>
        <w:rPr>
          <w:rFonts w:ascii="宋体" w:hAnsi="宋体" w:cs="宋体"/>
          <w:b/>
          <w:spacing w:val="6"/>
          <w:sz w:val="32"/>
          <w:szCs w:val="32"/>
        </w:rPr>
      </w:pPr>
    </w:p>
    <w:p w14:paraId="1C79A378" w14:textId="77777777" w:rsidR="00C9050E" w:rsidRDefault="00C9050E">
      <w:pPr>
        <w:autoSpaceDE w:val="0"/>
        <w:autoSpaceDN w:val="0"/>
        <w:jc w:val="center"/>
        <w:rPr>
          <w:rFonts w:ascii="宋体" w:hAnsi="宋体" w:cs="宋体"/>
          <w:b/>
          <w:spacing w:val="6"/>
          <w:sz w:val="32"/>
          <w:szCs w:val="32"/>
        </w:rPr>
      </w:pPr>
    </w:p>
    <w:p w14:paraId="0180FDE7" w14:textId="77777777" w:rsidR="00C9050E" w:rsidRDefault="00C9050E">
      <w:pPr>
        <w:autoSpaceDE w:val="0"/>
        <w:autoSpaceDN w:val="0"/>
        <w:jc w:val="center"/>
        <w:rPr>
          <w:rFonts w:ascii="宋体" w:hAnsi="宋体" w:cs="宋体"/>
          <w:b/>
          <w:spacing w:val="6"/>
          <w:sz w:val="32"/>
          <w:szCs w:val="32"/>
        </w:rPr>
      </w:pPr>
    </w:p>
    <w:p w14:paraId="4C992916" w14:textId="77777777" w:rsidR="00C9050E" w:rsidRDefault="00C9050E">
      <w:pPr>
        <w:autoSpaceDE w:val="0"/>
        <w:autoSpaceDN w:val="0"/>
        <w:jc w:val="center"/>
        <w:rPr>
          <w:rFonts w:ascii="宋体" w:hAnsi="宋体" w:cs="宋体"/>
          <w:b/>
          <w:spacing w:val="6"/>
          <w:sz w:val="32"/>
          <w:szCs w:val="32"/>
        </w:rPr>
      </w:pPr>
    </w:p>
    <w:p w14:paraId="2ACA043E" w14:textId="77777777" w:rsidR="00C9050E" w:rsidRDefault="00C9050E">
      <w:pPr>
        <w:autoSpaceDE w:val="0"/>
        <w:autoSpaceDN w:val="0"/>
        <w:jc w:val="center"/>
        <w:rPr>
          <w:rFonts w:ascii="宋体" w:hAnsi="宋体" w:cs="宋体"/>
          <w:b/>
          <w:spacing w:val="6"/>
          <w:sz w:val="32"/>
          <w:szCs w:val="32"/>
        </w:rPr>
      </w:pPr>
    </w:p>
    <w:p w14:paraId="231175E6" w14:textId="77777777" w:rsidR="00C9050E" w:rsidRDefault="00C9050E">
      <w:pPr>
        <w:autoSpaceDE w:val="0"/>
        <w:autoSpaceDN w:val="0"/>
        <w:jc w:val="center"/>
        <w:rPr>
          <w:rFonts w:ascii="宋体" w:hAnsi="宋体" w:cs="宋体"/>
          <w:b/>
          <w:spacing w:val="6"/>
          <w:sz w:val="32"/>
          <w:szCs w:val="32"/>
        </w:rPr>
      </w:pPr>
    </w:p>
    <w:p w14:paraId="6FE4B4F2" w14:textId="77777777" w:rsidR="00C9050E" w:rsidRDefault="00C9050E">
      <w:pPr>
        <w:autoSpaceDE w:val="0"/>
        <w:autoSpaceDN w:val="0"/>
        <w:jc w:val="center"/>
        <w:rPr>
          <w:rFonts w:ascii="宋体" w:hAnsi="宋体" w:cs="宋体"/>
          <w:b/>
          <w:spacing w:val="6"/>
          <w:sz w:val="32"/>
          <w:szCs w:val="32"/>
        </w:rPr>
      </w:pPr>
    </w:p>
    <w:p w14:paraId="33FE9130" w14:textId="77777777" w:rsidR="00C9050E" w:rsidRDefault="00C9050E">
      <w:pPr>
        <w:autoSpaceDE w:val="0"/>
        <w:autoSpaceDN w:val="0"/>
        <w:jc w:val="center"/>
        <w:rPr>
          <w:rFonts w:ascii="宋体" w:hAnsi="宋体" w:cs="宋体"/>
          <w:b/>
          <w:spacing w:val="6"/>
          <w:sz w:val="32"/>
          <w:szCs w:val="32"/>
        </w:rPr>
      </w:pPr>
    </w:p>
    <w:p w14:paraId="4814C038" w14:textId="77777777" w:rsidR="00C9050E" w:rsidRDefault="00C9050E">
      <w:pPr>
        <w:autoSpaceDE w:val="0"/>
        <w:autoSpaceDN w:val="0"/>
        <w:jc w:val="center"/>
        <w:rPr>
          <w:rFonts w:ascii="宋体" w:hAnsi="宋体" w:cs="宋体"/>
          <w:b/>
          <w:spacing w:val="6"/>
          <w:sz w:val="32"/>
          <w:szCs w:val="32"/>
        </w:rPr>
      </w:pPr>
    </w:p>
    <w:p w14:paraId="5F1EFFC1" w14:textId="77777777" w:rsidR="00C9050E" w:rsidRDefault="00C9050E">
      <w:pPr>
        <w:autoSpaceDE w:val="0"/>
        <w:autoSpaceDN w:val="0"/>
        <w:jc w:val="center"/>
        <w:rPr>
          <w:rFonts w:ascii="宋体" w:hAnsi="宋体" w:cs="宋体"/>
          <w:b/>
          <w:spacing w:val="6"/>
          <w:sz w:val="32"/>
          <w:szCs w:val="32"/>
        </w:rPr>
      </w:pPr>
    </w:p>
    <w:p w14:paraId="43468008" w14:textId="77777777" w:rsidR="00C9050E" w:rsidRDefault="00C9050E">
      <w:pPr>
        <w:autoSpaceDE w:val="0"/>
        <w:autoSpaceDN w:val="0"/>
        <w:jc w:val="center"/>
        <w:rPr>
          <w:rFonts w:ascii="宋体" w:hAnsi="宋体" w:cs="宋体"/>
          <w:b/>
          <w:spacing w:val="6"/>
          <w:sz w:val="32"/>
          <w:szCs w:val="32"/>
        </w:rPr>
      </w:pPr>
    </w:p>
    <w:p w14:paraId="02AA827C" w14:textId="77777777" w:rsidR="00C9050E" w:rsidRDefault="00C9050E">
      <w:pPr>
        <w:autoSpaceDE w:val="0"/>
        <w:autoSpaceDN w:val="0"/>
        <w:jc w:val="center"/>
        <w:rPr>
          <w:rFonts w:ascii="宋体" w:hAnsi="宋体" w:cs="宋体"/>
          <w:b/>
          <w:spacing w:val="6"/>
          <w:sz w:val="32"/>
          <w:szCs w:val="32"/>
        </w:rPr>
      </w:pPr>
    </w:p>
    <w:p w14:paraId="625C7EC6" w14:textId="77777777" w:rsidR="00C9050E" w:rsidRDefault="00C9050E">
      <w:pPr>
        <w:autoSpaceDE w:val="0"/>
        <w:autoSpaceDN w:val="0"/>
        <w:jc w:val="center"/>
        <w:rPr>
          <w:rFonts w:ascii="宋体" w:hAnsi="宋体" w:cs="宋体"/>
          <w:b/>
          <w:spacing w:val="6"/>
          <w:sz w:val="32"/>
          <w:szCs w:val="32"/>
        </w:rPr>
      </w:pPr>
    </w:p>
    <w:p w14:paraId="117866D3" w14:textId="77777777" w:rsidR="00C9050E" w:rsidRDefault="00C9050E">
      <w:pPr>
        <w:autoSpaceDE w:val="0"/>
        <w:autoSpaceDN w:val="0"/>
        <w:jc w:val="center"/>
        <w:rPr>
          <w:rFonts w:ascii="宋体" w:hAnsi="宋体" w:cs="宋体"/>
          <w:b/>
          <w:spacing w:val="6"/>
          <w:sz w:val="32"/>
          <w:szCs w:val="32"/>
        </w:rPr>
      </w:pPr>
    </w:p>
    <w:p w14:paraId="530D5E8E" w14:textId="77777777" w:rsidR="00C9050E" w:rsidRDefault="00C9050E">
      <w:pPr>
        <w:autoSpaceDE w:val="0"/>
        <w:autoSpaceDN w:val="0"/>
        <w:jc w:val="center"/>
        <w:rPr>
          <w:rFonts w:ascii="宋体" w:hAnsi="宋体" w:cs="宋体"/>
          <w:b/>
          <w:spacing w:val="6"/>
          <w:sz w:val="32"/>
          <w:szCs w:val="32"/>
        </w:rPr>
      </w:pPr>
    </w:p>
    <w:p w14:paraId="42F14660" w14:textId="77777777" w:rsidR="00C9050E" w:rsidRDefault="00C9050E">
      <w:pPr>
        <w:autoSpaceDE w:val="0"/>
        <w:autoSpaceDN w:val="0"/>
        <w:jc w:val="center"/>
        <w:rPr>
          <w:rFonts w:ascii="宋体" w:hAnsi="宋体" w:cs="宋体"/>
          <w:b/>
          <w:spacing w:val="6"/>
          <w:sz w:val="32"/>
          <w:szCs w:val="32"/>
        </w:rPr>
      </w:pPr>
    </w:p>
    <w:p w14:paraId="3D25B415" w14:textId="77777777" w:rsidR="00C9050E" w:rsidRDefault="00C9050E">
      <w:pPr>
        <w:autoSpaceDE w:val="0"/>
        <w:autoSpaceDN w:val="0"/>
        <w:jc w:val="center"/>
        <w:rPr>
          <w:rFonts w:ascii="宋体" w:hAnsi="宋体" w:cs="宋体"/>
          <w:b/>
          <w:spacing w:val="6"/>
          <w:sz w:val="32"/>
          <w:szCs w:val="32"/>
        </w:rPr>
      </w:pPr>
    </w:p>
    <w:p w14:paraId="6A7A4FFC" w14:textId="77777777" w:rsidR="00C9050E" w:rsidRDefault="00C9050E">
      <w:pPr>
        <w:autoSpaceDE w:val="0"/>
        <w:autoSpaceDN w:val="0"/>
        <w:jc w:val="center"/>
        <w:rPr>
          <w:rFonts w:ascii="宋体" w:hAnsi="宋体" w:cs="宋体"/>
          <w:b/>
          <w:spacing w:val="6"/>
          <w:sz w:val="32"/>
          <w:szCs w:val="32"/>
        </w:rPr>
      </w:pPr>
    </w:p>
    <w:p w14:paraId="715B65E3" w14:textId="77777777" w:rsidR="00C9050E" w:rsidRDefault="00C9050E">
      <w:pPr>
        <w:autoSpaceDE w:val="0"/>
        <w:autoSpaceDN w:val="0"/>
        <w:jc w:val="center"/>
        <w:rPr>
          <w:rFonts w:ascii="宋体" w:hAnsi="宋体" w:cs="宋体"/>
          <w:b/>
          <w:spacing w:val="6"/>
          <w:sz w:val="32"/>
          <w:szCs w:val="32"/>
        </w:rPr>
      </w:pPr>
    </w:p>
    <w:p w14:paraId="5A60B285" w14:textId="77777777" w:rsidR="00C9050E" w:rsidRDefault="00C9050E">
      <w:pPr>
        <w:autoSpaceDE w:val="0"/>
        <w:autoSpaceDN w:val="0"/>
        <w:jc w:val="center"/>
        <w:rPr>
          <w:rFonts w:ascii="宋体" w:hAnsi="宋体" w:cs="宋体"/>
          <w:b/>
          <w:spacing w:val="6"/>
          <w:sz w:val="32"/>
          <w:szCs w:val="32"/>
        </w:rPr>
      </w:pPr>
    </w:p>
    <w:p w14:paraId="4AAD784D" w14:textId="77777777" w:rsidR="00C9050E" w:rsidRDefault="00C9050E">
      <w:pPr>
        <w:autoSpaceDE w:val="0"/>
        <w:autoSpaceDN w:val="0"/>
        <w:jc w:val="center"/>
        <w:rPr>
          <w:rFonts w:ascii="宋体" w:hAnsi="宋体" w:cs="宋体"/>
          <w:b/>
          <w:spacing w:val="6"/>
          <w:sz w:val="32"/>
          <w:szCs w:val="32"/>
        </w:rPr>
      </w:pPr>
    </w:p>
    <w:p w14:paraId="7BECEF98" w14:textId="77777777" w:rsidR="00C9050E" w:rsidRDefault="00C9050E">
      <w:pPr>
        <w:autoSpaceDE w:val="0"/>
        <w:autoSpaceDN w:val="0"/>
        <w:jc w:val="center"/>
      </w:pPr>
    </w:p>
    <w:p w14:paraId="4BB0A150" w14:textId="77777777" w:rsidR="00C9050E" w:rsidRDefault="00C9050E">
      <w:pPr>
        <w:autoSpaceDE w:val="0"/>
        <w:autoSpaceDN w:val="0"/>
        <w:jc w:val="center"/>
        <w:rPr>
          <w:rFonts w:ascii="宋体" w:hAnsi="宋体" w:cs="宋体"/>
          <w:b/>
          <w:spacing w:val="6"/>
          <w:sz w:val="32"/>
          <w:szCs w:val="32"/>
        </w:rPr>
      </w:pPr>
    </w:p>
    <w:p w14:paraId="52296715" w14:textId="77777777" w:rsidR="00C9050E" w:rsidRDefault="00C9050E">
      <w:pPr>
        <w:autoSpaceDE w:val="0"/>
        <w:autoSpaceDN w:val="0"/>
        <w:jc w:val="center"/>
        <w:rPr>
          <w:rFonts w:ascii="宋体" w:hAnsi="宋体" w:cs="宋体"/>
          <w:b/>
          <w:spacing w:val="6"/>
          <w:sz w:val="32"/>
          <w:szCs w:val="32"/>
        </w:rPr>
      </w:pPr>
    </w:p>
    <w:p w14:paraId="1964757C" w14:textId="77777777" w:rsidR="00C9050E" w:rsidRDefault="000E5B8D">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3DFBDC41" w14:textId="77777777" w:rsidR="00C9050E" w:rsidRDefault="00C9050E">
      <w:pPr>
        <w:spacing w:line="360" w:lineRule="auto"/>
        <w:jc w:val="center"/>
        <w:rPr>
          <w:rFonts w:ascii="宋体" w:hAnsi="宋体" w:cs="宋体"/>
          <w:sz w:val="24"/>
          <w:u w:val="single"/>
        </w:rPr>
      </w:pPr>
    </w:p>
    <w:p w14:paraId="023D8B06" w14:textId="77777777" w:rsidR="00C9050E" w:rsidRDefault="000E5B8D">
      <w:pPr>
        <w:spacing w:line="360" w:lineRule="auto"/>
        <w:jc w:val="center"/>
        <w:rPr>
          <w:rFonts w:ascii="宋体" w:hAnsi="宋体" w:cs="宋体"/>
          <w:b/>
          <w:sz w:val="32"/>
          <w:szCs w:val="32"/>
        </w:rPr>
      </w:pPr>
      <w:r>
        <w:rPr>
          <w:rFonts w:ascii="宋体" w:hAnsi="宋体" w:cs="宋体" w:hint="eastAsia"/>
          <w:b/>
          <w:sz w:val="32"/>
          <w:szCs w:val="32"/>
        </w:rPr>
        <w:t>中小企业声明函（服务）</w:t>
      </w:r>
    </w:p>
    <w:p w14:paraId="0E0B1DC1" w14:textId="77777777" w:rsidR="00C9050E" w:rsidRDefault="000E5B8D">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杭州市发展和改革委员会（杭州市对口支援和区域合作局） </w:t>
      </w:r>
      <w:r>
        <w:rPr>
          <w:rFonts w:ascii="宋体" w:hAnsi="宋体" w:cs="宋体" w:hint="eastAsia"/>
          <w:sz w:val="24"/>
        </w:rPr>
        <w:t>的</w:t>
      </w:r>
      <w:r>
        <w:rPr>
          <w:rFonts w:ascii="宋体" w:hAnsi="宋体" w:cs="宋体" w:hint="eastAsia"/>
          <w:sz w:val="24"/>
          <w:u w:val="single"/>
        </w:rPr>
        <w:t xml:space="preserve"> 市发改委深化信创项目-标项四：“数字社会”系统信创云迁移及综合系统集成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B812DE9" w14:textId="77777777" w:rsidR="00C9050E" w:rsidRDefault="000E5B8D">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05CB285A" w14:textId="77777777" w:rsidR="00C9050E" w:rsidRDefault="000E5B8D">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5DD7BCF7" w14:textId="77777777" w:rsidR="00C9050E" w:rsidRDefault="000E5B8D">
      <w:pPr>
        <w:spacing w:line="360" w:lineRule="auto"/>
        <w:ind w:firstLineChars="200" w:firstLine="480"/>
        <w:jc w:val="left"/>
        <w:rPr>
          <w:rFonts w:ascii="宋体" w:hAnsi="宋体" w:cs="宋体"/>
          <w:sz w:val="24"/>
        </w:rPr>
      </w:pPr>
      <w:r>
        <w:rPr>
          <w:rFonts w:ascii="宋体" w:hAnsi="宋体" w:cs="宋体" w:hint="eastAsia"/>
          <w:sz w:val="24"/>
        </w:rPr>
        <w:t>……</w:t>
      </w:r>
    </w:p>
    <w:p w14:paraId="38793961" w14:textId="77777777" w:rsidR="00C9050E" w:rsidRDefault="000E5B8D">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1D9B1C6D" w14:textId="77777777" w:rsidR="00C9050E" w:rsidRDefault="000E5B8D">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629E416F" w14:textId="77777777" w:rsidR="00C9050E" w:rsidRDefault="000E5B8D">
      <w:pPr>
        <w:spacing w:line="360" w:lineRule="auto"/>
        <w:ind w:right="1760"/>
        <w:jc w:val="right"/>
        <w:rPr>
          <w:rFonts w:ascii="宋体" w:hAnsi="宋体" w:cs="宋体"/>
          <w:sz w:val="24"/>
        </w:rPr>
      </w:pPr>
      <w:r>
        <w:rPr>
          <w:rFonts w:ascii="宋体" w:hAnsi="宋体" w:cs="宋体" w:hint="eastAsia"/>
          <w:sz w:val="24"/>
        </w:rPr>
        <w:t>投标人名称（电子签名）：</w:t>
      </w:r>
    </w:p>
    <w:p w14:paraId="6C41363C" w14:textId="77777777" w:rsidR="00C9050E" w:rsidRDefault="000E5B8D">
      <w:pPr>
        <w:spacing w:line="360" w:lineRule="auto"/>
        <w:ind w:right="1120" w:firstLineChars="1950" w:firstLine="4680"/>
        <w:rPr>
          <w:rFonts w:ascii="宋体" w:hAnsi="宋体" w:cs="宋体"/>
          <w:sz w:val="24"/>
        </w:rPr>
      </w:pPr>
      <w:r>
        <w:rPr>
          <w:rFonts w:ascii="宋体" w:hAnsi="宋体" w:cs="宋体" w:hint="eastAsia"/>
          <w:sz w:val="24"/>
        </w:rPr>
        <w:t>日 期：</w:t>
      </w:r>
    </w:p>
    <w:p w14:paraId="1CCA7FC1" w14:textId="77777777" w:rsidR="00C9050E" w:rsidRDefault="000E5B8D">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14:paraId="1F93CE94" w14:textId="77777777" w:rsidR="00C9050E" w:rsidRDefault="00C9050E">
      <w:pPr>
        <w:spacing w:line="360" w:lineRule="auto"/>
        <w:ind w:right="420"/>
        <w:rPr>
          <w:rFonts w:ascii="宋体" w:hAnsi="宋体" w:cs="宋体"/>
          <w:sz w:val="24"/>
        </w:rPr>
      </w:pPr>
    </w:p>
    <w:p w14:paraId="0468D7D7" w14:textId="77777777" w:rsidR="00C9050E" w:rsidRDefault="000E5B8D">
      <w:pPr>
        <w:spacing w:line="360" w:lineRule="auto"/>
        <w:ind w:right="420"/>
        <w:rPr>
          <w:rFonts w:ascii="宋体" w:hAnsi="宋体" w:cs="宋体"/>
          <w:sz w:val="24"/>
        </w:rPr>
      </w:pPr>
      <w:r>
        <w:rPr>
          <w:rFonts w:ascii="宋体" w:hAnsi="宋体" w:cs="宋体" w:hint="eastAsia"/>
          <w:sz w:val="24"/>
        </w:rPr>
        <w:t xml:space="preserve">   注：</w:t>
      </w:r>
    </w:p>
    <w:p w14:paraId="452CFEF0" w14:textId="77777777" w:rsidR="00C9050E" w:rsidRDefault="000E5B8D">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Pr>
          <w:rFonts w:ascii="宋体" w:hAnsi="宋体" w:cs="宋体" w:hint="eastAsia"/>
          <w:sz w:val="24"/>
        </w:rPr>
        <w:lastRenderedPageBreak/>
        <w:t>上要求填写的，中小企业声明函无效，不享受中小企业扶持政策。声明内容不实的，属于提供虚假材料谋取中标、成交的，依法承担法律责任。</w:t>
      </w:r>
    </w:p>
    <w:p w14:paraId="6A3D20FD" w14:textId="77777777" w:rsidR="00C9050E" w:rsidRDefault="000E5B8D">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278804" w14:textId="77777777" w:rsidR="00C9050E" w:rsidRDefault="00C9050E">
      <w:pPr>
        <w:pStyle w:val="2"/>
        <w:rPr>
          <w:rFonts w:ascii="宋体" w:eastAsia="宋体" w:hAnsi="宋体" w:cs="宋体"/>
          <w:lang w:val="en-US"/>
        </w:rPr>
      </w:pPr>
    </w:p>
    <w:p w14:paraId="7599CFD3" w14:textId="77777777" w:rsidR="00C9050E" w:rsidRDefault="00C9050E">
      <w:pPr>
        <w:spacing w:line="360" w:lineRule="auto"/>
        <w:ind w:right="420"/>
        <w:rPr>
          <w:rFonts w:ascii="宋体" w:hAnsi="宋体" w:cs="宋体"/>
        </w:rPr>
      </w:pPr>
    </w:p>
    <w:p w14:paraId="28C6D1B5" w14:textId="77777777" w:rsidR="00C9050E" w:rsidRDefault="00C9050E">
      <w:pPr>
        <w:spacing w:line="360" w:lineRule="auto"/>
        <w:rPr>
          <w:rFonts w:ascii="宋体" w:hAnsi="宋体" w:cs="宋体"/>
          <w:bCs/>
          <w:sz w:val="24"/>
        </w:rPr>
      </w:pPr>
    </w:p>
    <w:sectPr w:rsidR="00C9050E">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3B448" w14:textId="77777777" w:rsidR="006969AB" w:rsidRDefault="006969AB">
      <w:r>
        <w:separator/>
      </w:r>
    </w:p>
  </w:endnote>
  <w:endnote w:type="continuationSeparator" w:id="0">
    <w:p w14:paraId="038A5E61" w14:textId="77777777" w:rsidR="006969AB" w:rsidRDefault="0069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B0604020202020204"/>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Arial"/>
    <w:panose1 w:val="020B0602020204020303"/>
    <w:charset w:val="00"/>
    <w:family w:val="auto"/>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panose1 w:val="020B0604020202020204"/>
    <w:charset w:val="00"/>
    <w:family w:val="auto"/>
    <w:pitch w:val="default"/>
    <w:sig w:usb0="00000000" w:usb1="00000000" w:usb2="00000000" w:usb3="00000000" w:csb0="00040001" w:csb1="00000000"/>
  </w:font>
  <w:font w:name="幼圆">
    <w:panose1 w:val="020B0604020202020204"/>
    <w:charset w:val="86"/>
    <w:family w:val="modern"/>
    <w:pitch w:val="default"/>
    <w:sig w:usb0="00000001" w:usb1="080E0000" w:usb2="00000000" w:usb3="00000000" w:csb0="00040000" w:csb1="00000000"/>
  </w:font>
  <w:font w:name="Arial Narrow">
    <w:altName w:val="﷽﷽﷽﷽﷽﷽﷽﷽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HP Simplified Jpan"/>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HP Simplified Jpan"/>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华文仿宋">
    <w:altName w:val="STFangsong"/>
    <w:panose1 w:val="02010600040101010101"/>
    <w:charset w:val="86"/>
    <w:family w:val="auto"/>
    <w:pitch w:val="variable"/>
    <w:sig w:usb0="00000287" w:usb1="080F0000" w:usb2="00000010" w:usb3="00000000" w:csb0="0004009F" w:csb1="00000000"/>
  </w:font>
  <w:font w:name="小标宋">
    <w:altName w:val="微软雅黑"/>
    <w:panose1 w:val="020B0604020202020204"/>
    <w:charset w:val="86"/>
    <w:family w:val="auto"/>
    <w:pitch w:val="default"/>
    <w:sig w:usb0="00000000" w:usb1="00000000" w:usb2="00000000" w:usb3="00000000" w:csb0="00040000" w:csb1="00000000"/>
  </w:font>
  <w:font w:name="方正小标宋简体">
    <w:altName w:val="微软雅黑"/>
    <w:panose1 w:val="020B0604020202020204"/>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4EC1" w14:textId="77777777" w:rsidR="00C9050E" w:rsidRDefault="000E5B8D">
    <w:pPr>
      <w:pStyle w:val="af8"/>
      <w:framePr w:wrap="around" w:vAnchor="text" w:hAnchor="margin" w:xAlign="right" w:y="1"/>
      <w:rPr>
        <w:rStyle w:val="affd"/>
      </w:rPr>
    </w:pPr>
    <w:r>
      <w:fldChar w:fldCharType="begin"/>
    </w:r>
    <w:r>
      <w:rPr>
        <w:rStyle w:val="affd"/>
      </w:rPr>
      <w:instrText xml:space="preserve">PAGE  </w:instrText>
    </w:r>
    <w:r>
      <w:fldChar w:fldCharType="end"/>
    </w:r>
  </w:p>
  <w:p w14:paraId="23A032CF" w14:textId="77777777" w:rsidR="00C9050E" w:rsidRDefault="00C9050E">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27948" w14:textId="77777777" w:rsidR="00C9050E" w:rsidRDefault="000E5B8D">
    <w:pPr>
      <w:pStyle w:val="af8"/>
      <w:framePr w:wrap="around" w:vAnchor="text" w:hAnchor="margin" w:xAlign="right" w:y="1"/>
      <w:rPr>
        <w:rStyle w:val="affd"/>
      </w:rPr>
    </w:pPr>
    <w:r>
      <w:fldChar w:fldCharType="begin"/>
    </w:r>
    <w:r>
      <w:rPr>
        <w:rStyle w:val="affd"/>
      </w:rPr>
      <w:instrText xml:space="preserve">PAGE  </w:instrText>
    </w:r>
    <w:r>
      <w:fldChar w:fldCharType="end"/>
    </w:r>
  </w:p>
  <w:p w14:paraId="7AA38B48" w14:textId="77777777" w:rsidR="00C9050E" w:rsidRDefault="00C9050E">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73E2C" w14:textId="77777777" w:rsidR="00C9050E" w:rsidRDefault="000E5B8D">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EF474" w14:textId="77777777" w:rsidR="00C9050E" w:rsidRDefault="000E5B8D">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1" w:name="_Toc91899912"/>
    <w:bookmarkStart w:id="402" w:name="_Toc131845147"/>
    <w:bookmarkStart w:id="403" w:name="_Toc36110187"/>
    <w:bookmarkStart w:id="404" w:name="_Toc164085800"/>
    <w:r>
      <w:rPr>
        <w:rFonts w:ascii="仿宋_GB2312" w:eastAsia="仿宋_GB2312" w:hint="eastAsia"/>
        <w:kern w:val="0"/>
        <w:szCs w:val="21"/>
      </w:rPr>
      <w:t xml:space="preserve"> 页</w:t>
    </w:r>
    <w:bookmarkEnd w:id="401"/>
    <w:bookmarkEnd w:id="402"/>
    <w:bookmarkEnd w:id="403"/>
    <w:bookmarkEnd w:id="40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CC1C" w14:textId="77777777" w:rsidR="00C9050E" w:rsidRDefault="000E5B8D">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8F22F" w14:textId="77777777" w:rsidR="00C9050E" w:rsidRDefault="000E5B8D">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4DB62" w14:textId="77777777" w:rsidR="00C9050E" w:rsidRDefault="000E5B8D">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6B11BD0" w14:textId="77777777" w:rsidR="00C9050E" w:rsidRDefault="00C9050E">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95A2" w14:textId="77777777" w:rsidR="00C9050E" w:rsidRDefault="000E5B8D">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50D3448" w14:textId="77777777" w:rsidR="00C9050E" w:rsidRDefault="00C9050E">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F99E" w14:textId="77777777" w:rsidR="00C9050E" w:rsidRDefault="000E5B8D">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CF0E6E2" w14:textId="77777777" w:rsidR="00C9050E" w:rsidRDefault="00C9050E">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0ECC" w14:textId="77777777" w:rsidR="00C9050E" w:rsidRDefault="000E5B8D">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807955C" w14:textId="77777777" w:rsidR="00C9050E" w:rsidRDefault="00C9050E">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D7EBC" w14:textId="77777777" w:rsidR="00C9050E" w:rsidRDefault="000E5B8D">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ED3CFE2" w14:textId="77777777" w:rsidR="00C9050E" w:rsidRDefault="00C9050E">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A1CB8" w14:textId="77777777" w:rsidR="00C9050E" w:rsidRDefault="000E5B8D">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81CB6BB" w14:textId="77777777" w:rsidR="00C9050E" w:rsidRDefault="00C9050E">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AA10D" w14:textId="77777777" w:rsidR="006969AB" w:rsidRDefault="006969AB">
      <w:r>
        <w:separator/>
      </w:r>
    </w:p>
  </w:footnote>
  <w:footnote w:type="continuationSeparator" w:id="0">
    <w:p w14:paraId="3B7523F2" w14:textId="77777777" w:rsidR="006969AB" w:rsidRDefault="0069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2863B" w14:textId="77777777" w:rsidR="00C9050E" w:rsidRDefault="000E5B8D">
    <w:pPr>
      <w:pStyle w:val="af9"/>
      <w:pBdr>
        <w:bottom w:val="single" w:sz="6" w:space="4" w:color="auto"/>
      </w:pBdr>
      <w:jc w:val="right"/>
    </w:pPr>
    <w:r>
      <w:rPr>
        <w:rFonts w:hint="eastAsia"/>
      </w:rPr>
      <w:t xml:space="preserve">             </w:t>
    </w:r>
    <w:r>
      <w:t>杭州市政府采购公开招标文件</w:t>
    </w:r>
  </w:p>
  <w:p w14:paraId="32B43FCE" w14:textId="77777777" w:rsidR="00C9050E" w:rsidRDefault="00C9050E">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2251E" w14:textId="77777777" w:rsidR="00C9050E" w:rsidRDefault="000E5B8D">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AE471" w14:textId="77777777" w:rsidR="00C9050E" w:rsidRDefault="000E5B8D">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0137" w14:textId="77777777" w:rsidR="00C9050E" w:rsidRDefault="000E5B8D">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5B3F77D1" w14:textId="77777777" w:rsidR="00C9050E" w:rsidRDefault="00C9050E">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BC7AC" w14:textId="77777777" w:rsidR="00C9050E" w:rsidRDefault="000E5B8D">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C36B" w14:textId="77777777" w:rsidR="00C9050E" w:rsidRDefault="000E5B8D">
    <w:pPr>
      <w:pStyle w:val="af9"/>
      <w:rPr>
        <w:rFonts w:ascii="仿宋_GB2312" w:eastAsia="仿宋_GB2312"/>
        <w:b/>
        <w:i/>
        <w:u w:val="single"/>
      </w:rPr>
    </w:pPr>
    <w:r>
      <w:rPr>
        <w:rFonts w:hint="eastAsia"/>
      </w:rPr>
      <w:t xml:space="preserve">                                                                          </w:t>
    </w:r>
    <w:r>
      <w:t>杭州市政府采购公开招标文件</w:t>
    </w:r>
  </w:p>
  <w:p w14:paraId="5D48B7C3" w14:textId="77777777" w:rsidR="00C9050E" w:rsidRDefault="00C9050E">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BEEE" w14:textId="77777777" w:rsidR="00C9050E" w:rsidRDefault="000E5B8D">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41D5A" w14:textId="77777777" w:rsidR="00C9050E" w:rsidRDefault="000E5B8D">
    <w:pPr>
      <w:pStyle w:val="af9"/>
      <w:jc w:val="right"/>
      <w:rPr>
        <w:rFonts w:ascii="仿宋_GB2312" w:eastAsia="仿宋_GB2312"/>
        <w:b/>
        <w:i/>
        <w:u w:val="single"/>
      </w:rPr>
    </w:pPr>
    <w:r>
      <w:rPr>
        <w:rFonts w:hint="eastAsia"/>
      </w:rPr>
      <w:t xml:space="preserve">                                  </w:t>
    </w:r>
    <w:r>
      <w:t>杭州市政府采购公开招标文件</w:t>
    </w:r>
  </w:p>
  <w:p w14:paraId="0156C1DE" w14:textId="77777777" w:rsidR="00C9050E" w:rsidRDefault="00C9050E">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359E4" w14:textId="77777777" w:rsidR="00C9050E" w:rsidRDefault="000E5B8D">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E7F70" w14:textId="77777777" w:rsidR="00C9050E" w:rsidRDefault="000E5B8D">
    <w:pPr>
      <w:pStyle w:val="af9"/>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2F9945"/>
    <w:multiLevelType w:val="singleLevel"/>
    <w:tmpl w:val="FF2F9945"/>
    <w:lvl w:ilvl="0">
      <w:start w:val="9"/>
      <w:numFmt w:val="decimal"/>
      <w:suff w:val="space"/>
      <w:lvlText w:val="%1."/>
      <w:lvlJc w:val="left"/>
    </w:lvl>
  </w:abstractNum>
  <w:abstractNum w:abstractNumId="1"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2" w15:restartNumberingAfterBreak="0">
    <w:nsid w:val="41892D21"/>
    <w:multiLevelType w:val="singleLevel"/>
    <w:tmpl w:val="41892D21"/>
    <w:lvl w:ilvl="0">
      <w:start w:val="1"/>
      <w:numFmt w:val="decimal"/>
      <w:suff w:val="nothing"/>
      <w:lvlText w:val="（%1）"/>
      <w:lvlJc w:val="left"/>
    </w:lvl>
  </w:abstractNum>
  <w:abstractNum w:abstractNumId="3" w15:restartNumberingAfterBreak="0">
    <w:nsid w:val="589E5D18"/>
    <w:multiLevelType w:val="multilevel"/>
    <w:tmpl w:val="589E5D1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6DA288"/>
    <w:multiLevelType w:val="singleLevel"/>
    <w:tmpl w:val="686DA288"/>
    <w:lvl w:ilvl="0">
      <w:start w:val="1"/>
      <w:numFmt w:val="decimal"/>
      <w:suff w:val="space"/>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F5FFD31F"/>
    <w:rsid w:val="00000451"/>
    <w:rsid w:val="0000108B"/>
    <w:rsid w:val="0000133D"/>
    <w:rsid w:val="00001509"/>
    <w:rsid w:val="00001E3F"/>
    <w:rsid w:val="000032B2"/>
    <w:rsid w:val="0000363B"/>
    <w:rsid w:val="000058BD"/>
    <w:rsid w:val="000058DE"/>
    <w:rsid w:val="00006109"/>
    <w:rsid w:val="00006150"/>
    <w:rsid w:val="000063E8"/>
    <w:rsid w:val="00006725"/>
    <w:rsid w:val="0000675E"/>
    <w:rsid w:val="000071E3"/>
    <w:rsid w:val="0000763A"/>
    <w:rsid w:val="00007CAA"/>
    <w:rsid w:val="00010FE9"/>
    <w:rsid w:val="0001122F"/>
    <w:rsid w:val="00011A4B"/>
    <w:rsid w:val="00012251"/>
    <w:rsid w:val="000127AB"/>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FF"/>
    <w:rsid w:val="00026AD7"/>
    <w:rsid w:val="00026EAC"/>
    <w:rsid w:val="000270F2"/>
    <w:rsid w:val="00027540"/>
    <w:rsid w:val="00030572"/>
    <w:rsid w:val="00030A97"/>
    <w:rsid w:val="00030CB3"/>
    <w:rsid w:val="0003206A"/>
    <w:rsid w:val="000326A7"/>
    <w:rsid w:val="00032B4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C92"/>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9B8"/>
    <w:rsid w:val="00071CD8"/>
    <w:rsid w:val="00071DB2"/>
    <w:rsid w:val="00072AED"/>
    <w:rsid w:val="00072B56"/>
    <w:rsid w:val="00072D2B"/>
    <w:rsid w:val="00072D51"/>
    <w:rsid w:val="000730B1"/>
    <w:rsid w:val="00073860"/>
    <w:rsid w:val="000738EA"/>
    <w:rsid w:val="00074078"/>
    <w:rsid w:val="00074ED7"/>
    <w:rsid w:val="00075B15"/>
    <w:rsid w:val="00075D0E"/>
    <w:rsid w:val="00075D72"/>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E0E"/>
    <w:rsid w:val="000A0729"/>
    <w:rsid w:val="000A0E69"/>
    <w:rsid w:val="000A1A52"/>
    <w:rsid w:val="000A1F98"/>
    <w:rsid w:val="000A3D58"/>
    <w:rsid w:val="000A3FE3"/>
    <w:rsid w:val="000A431A"/>
    <w:rsid w:val="000A47B0"/>
    <w:rsid w:val="000A4851"/>
    <w:rsid w:val="000A49BB"/>
    <w:rsid w:val="000A4F22"/>
    <w:rsid w:val="000A5674"/>
    <w:rsid w:val="000A56C2"/>
    <w:rsid w:val="000A5A46"/>
    <w:rsid w:val="000A7299"/>
    <w:rsid w:val="000A752E"/>
    <w:rsid w:val="000B0E04"/>
    <w:rsid w:val="000B132B"/>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B51"/>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2FE"/>
    <w:rsid w:val="000D453A"/>
    <w:rsid w:val="000D4AFA"/>
    <w:rsid w:val="000D54C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B8D"/>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705"/>
    <w:rsid w:val="00101967"/>
    <w:rsid w:val="00103251"/>
    <w:rsid w:val="00103509"/>
    <w:rsid w:val="0010393D"/>
    <w:rsid w:val="00103EBD"/>
    <w:rsid w:val="00104699"/>
    <w:rsid w:val="00104AB0"/>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8F7"/>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160"/>
    <w:rsid w:val="001264B9"/>
    <w:rsid w:val="0012693E"/>
    <w:rsid w:val="00126A3A"/>
    <w:rsid w:val="00127060"/>
    <w:rsid w:val="001274A8"/>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0F67"/>
    <w:rsid w:val="00141D28"/>
    <w:rsid w:val="00141DFE"/>
    <w:rsid w:val="00142185"/>
    <w:rsid w:val="001422E2"/>
    <w:rsid w:val="001433BC"/>
    <w:rsid w:val="00143872"/>
    <w:rsid w:val="00143A85"/>
    <w:rsid w:val="00144649"/>
    <w:rsid w:val="00144BAA"/>
    <w:rsid w:val="00145022"/>
    <w:rsid w:val="00145662"/>
    <w:rsid w:val="00145C6D"/>
    <w:rsid w:val="001460FC"/>
    <w:rsid w:val="00146151"/>
    <w:rsid w:val="00146326"/>
    <w:rsid w:val="00147032"/>
    <w:rsid w:val="00147EA7"/>
    <w:rsid w:val="00151820"/>
    <w:rsid w:val="00151A38"/>
    <w:rsid w:val="00151B2F"/>
    <w:rsid w:val="001524DC"/>
    <w:rsid w:val="001525E5"/>
    <w:rsid w:val="00152C49"/>
    <w:rsid w:val="00153859"/>
    <w:rsid w:val="00153915"/>
    <w:rsid w:val="001539F0"/>
    <w:rsid w:val="00153AF2"/>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6ED4"/>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884"/>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731"/>
    <w:rsid w:val="001A6BAF"/>
    <w:rsid w:val="001A6BBB"/>
    <w:rsid w:val="001A79A2"/>
    <w:rsid w:val="001A7F98"/>
    <w:rsid w:val="001B06A6"/>
    <w:rsid w:val="001B0A61"/>
    <w:rsid w:val="001B13BF"/>
    <w:rsid w:val="001B16F5"/>
    <w:rsid w:val="001B1C1F"/>
    <w:rsid w:val="001B219B"/>
    <w:rsid w:val="001B2703"/>
    <w:rsid w:val="001B3DCD"/>
    <w:rsid w:val="001B45B9"/>
    <w:rsid w:val="001B46B2"/>
    <w:rsid w:val="001B4725"/>
    <w:rsid w:val="001B48B2"/>
    <w:rsid w:val="001B49DA"/>
    <w:rsid w:val="001B4CA8"/>
    <w:rsid w:val="001B55A9"/>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793"/>
    <w:rsid w:val="001C6C5B"/>
    <w:rsid w:val="001C7399"/>
    <w:rsid w:val="001C7CE0"/>
    <w:rsid w:val="001D005B"/>
    <w:rsid w:val="001D0947"/>
    <w:rsid w:val="001D16F5"/>
    <w:rsid w:val="001D1970"/>
    <w:rsid w:val="001D1D55"/>
    <w:rsid w:val="001D1E3D"/>
    <w:rsid w:val="001D21EF"/>
    <w:rsid w:val="001D29A4"/>
    <w:rsid w:val="001D2B73"/>
    <w:rsid w:val="001D3136"/>
    <w:rsid w:val="001D330D"/>
    <w:rsid w:val="001D4AB6"/>
    <w:rsid w:val="001D4AD3"/>
    <w:rsid w:val="001D4C62"/>
    <w:rsid w:val="001D5281"/>
    <w:rsid w:val="001D67C0"/>
    <w:rsid w:val="001E0F77"/>
    <w:rsid w:val="001E17E3"/>
    <w:rsid w:val="001E2052"/>
    <w:rsid w:val="001E2492"/>
    <w:rsid w:val="001E257C"/>
    <w:rsid w:val="001E286C"/>
    <w:rsid w:val="001E2F34"/>
    <w:rsid w:val="001E35EE"/>
    <w:rsid w:val="001E4B2C"/>
    <w:rsid w:val="001E507F"/>
    <w:rsid w:val="001E56C2"/>
    <w:rsid w:val="001E59FB"/>
    <w:rsid w:val="001E675E"/>
    <w:rsid w:val="001E7F81"/>
    <w:rsid w:val="001F0FD1"/>
    <w:rsid w:val="001F1526"/>
    <w:rsid w:val="001F19D1"/>
    <w:rsid w:val="001F1CB9"/>
    <w:rsid w:val="001F1F18"/>
    <w:rsid w:val="001F2F92"/>
    <w:rsid w:val="001F456F"/>
    <w:rsid w:val="001F4DB3"/>
    <w:rsid w:val="001F5539"/>
    <w:rsid w:val="001F5BE9"/>
    <w:rsid w:val="001F5DA1"/>
    <w:rsid w:val="001F612E"/>
    <w:rsid w:val="001F6A92"/>
    <w:rsid w:val="001F77E8"/>
    <w:rsid w:val="00200B0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E8"/>
    <w:rsid w:val="00216E7B"/>
    <w:rsid w:val="00217E1F"/>
    <w:rsid w:val="002204BC"/>
    <w:rsid w:val="00220F7B"/>
    <w:rsid w:val="002213CE"/>
    <w:rsid w:val="00221AF7"/>
    <w:rsid w:val="00222494"/>
    <w:rsid w:val="00222775"/>
    <w:rsid w:val="00222A31"/>
    <w:rsid w:val="00222CF6"/>
    <w:rsid w:val="00224037"/>
    <w:rsid w:val="002244E4"/>
    <w:rsid w:val="0022452F"/>
    <w:rsid w:val="00224D2A"/>
    <w:rsid w:val="00224D8D"/>
    <w:rsid w:val="0022555A"/>
    <w:rsid w:val="00227214"/>
    <w:rsid w:val="00227DDC"/>
    <w:rsid w:val="0023079F"/>
    <w:rsid w:val="00231135"/>
    <w:rsid w:val="00231B0B"/>
    <w:rsid w:val="00232555"/>
    <w:rsid w:val="00233412"/>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27A"/>
    <w:rsid w:val="00242510"/>
    <w:rsid w:val="00242F79"/>
    <w:rsid w:val="0024415B"/>
    <w:rsid w:val="00245565"/>
    <w:rsid w:val="002458C1"/>
    <w:rsid w:val="00245E62"/>
    <w:rsid w:val="002460D0"/>
    <w:rsid w:val="00246357"/>
    <w:rsid w:val="00246BC3"/>
    <w:rsid w:val="002473F5"/>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17"/>
    <w:rsid w:val="00256711"/>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BDC"/>
    <w:rsid w:val="002751CA"/>
    <w:rsid w:val="0027544D"/>
    <w:rsid w:val="00275D6E"/>
    <w:rsid w:val="00276007"/>
    <w:rsid w:val="00277196"/>
    <w:rsid w:val="002775ED"/>
    <w:rsid w:val="002778AB"/>
    <w:rsid w:val="002802A5"/>
    <w:rsid w:val="00280CFB"/>
    <w:rsid w:val="00280D24"/>
    <w:rsid w:val="002815C4"/>
    <w:rsid w:val="00281BCB"/>
    <w:rsid w:val="00281C76"/>
    <w:rsid w:val="00282234"/>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1A3"/>
    <w:rsid w:val="00292AA1"/>
    <w:rsid w:val="00294012"/>
    <w:rsid w:val="002945B0"/>
    <w:rsid w:val="0029499D"/>
    <w:rsid w:val="00294A13"/>
    <w:rsid w:val="00294B10"/>
    <w:rsid w:val="00294DF9"/>
    <w:rsid w:val="00295073"/>
    <w:rsid w:val="00295468"/>
    <w:rsid w:val="002955CD"/>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A75"/>
    <w:rsid w:val="002B2C66"/>
    <w:rsid w:val="002B34E3"/>
    <w:rsid w:val="002B519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A9"/>
    <w:rsid w:val="002D74A4"/>
    <w:rsid w:val="002D7DB2"/>
    <w:rsid w:val="002D7DBD"/>
    <w:rsid w:val="002D7EA8"/>
    <w:rsid w:val="002E00E1"/>
    <w:rsid w:val="002E0102"/>
    <w:rsid w:val="002E03AE"/>
    <w:rsid w:val="002E0542"/>
    <w:rsid w:val="002E05F2"/>
    <w:rsid w:val="002E0E87"/>
    <w:rsid w:val="002E12FA"/>
    <w:rsid w:val="002E13CF"/>
    <w:rsid w:val="002E1FB8"/>
    <w:rsid w:val="002E201C"/>
    <w:rsid w:val="002E22CA"/>
    <w:rsid w:val="002E236F"/>
    <w:rsid w:val="002E30C6"/>
    <w:rsid w:val="002E37C5"/>
    <w:rsid w:val="002E3956"/>
    <w:rsid w:val="002E3C08"/>
    <w:rsid w:val="002E3CF2"/>
    <w:rsid w:val="002E469E"/>
    <w:rsid w:val="002E4C01"/>
    <w:rsid w:val="002E4D50"/>
    <w:rsid w:val="002E500F"/>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1D"/>
    <w:rsid w:val="00311C51"/>
    <w:rsid w:val="00311D56"/>
    <w:rsid w:val="00312016"/>
    <w:rsid w:val="00312340"/>
    <w:rsid w:val="003127D9"/>
    <w:rsid w:val="00312DFC"/>
    <w:rsid w:val="00313032"/>
    <w:rsid w:val="0031318C"/>
    <w:rsid w:val="003138B8"/>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CC1"/>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DE6"/>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642"/>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586"/>
    <w:rsid w:val="003676DF"/>
    <w:rsid w:val="00367783"/>
    <w:rsid w:val="00367898"/>
    <w:rsid w:val="003679D3"/>
    <w:rsid w:val="00367A87"/>
    <w:rsid w:val="00367C2F"/>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DD9"/>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A65"/>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8BF"/>
    <w:rsid w:val="003C0E32"/>
    <w:rsid w:val="003C11D7"/>
    <w:rsid w:val="003C16CB"/>
    <w:rsid w:val="003C1B97"/>
    <w:rsid w:val="003C247B"/>
    <w:rsid w:val="003C3292"/>
    <w:rsid w:val="003C3C1E"/>
    <w:rsid w:val="003C3D88"/>
    <w:rsid w:val="003C4134"/>
    <w:rsid w:val="003C435B"/>
    <w:rsid w:val="003C4D7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24"/>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60C"/>
    <w:rsid w:val="003E0947"/>
    <w:rsid w:val="003E0E96"/>
    <w:rsid w:val="003E20F7"/>
    <w:rsid w:val="003E336A"/>
    <w:rsid w:val="003E3E2F"/>
    <w:rsid w:val="003E4048"/>
    <w:rsid w:val="003E4CE5"/>
    <w:rsid w:val="003E51FF"/>
    <w:rsid w:val="003E5892"/>
    <w:rsid w:val="003E604C"/>
    <w:rsid w:val="003E60DA"/>
    <w:rsid w:val="003E6E00"/>
    <w:rsid w:val="003E7111"/>
    <w:rsid w:val="003E7940"/>
    <w:rsid w:val="003F01BD"/>
    <w:rsid w:val="003F0486"/>
    <w:rsid w:val="003F048E"/>
    <w:rsid w:val="003F09FA"/>
    <w:rsid w:val="003F0AFF"/>
    <w:rsid w:val="003F1AA2"/>
    <w:rsid w:val="003F26DC"/>
    <w:rsid w:val="003F391D"/>
    <w:rsid w:val="003F3BF7"/>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53C"/>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CF4"/>
    <w:rsid w:val="00407FB7"/>
    <w:rsid w:val="00407FCC"/>
    <w:rsid w:val="00410242"/>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234"/>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97C"/>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A2B"/>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6F4"/>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E1"/>
    <w:rsid w:val="0049117E"/>
    <w:rsid w:val="00492503"/>
    <w:rsid w:val="004925C8"/>
    <w:rsid w:val="00492AF9"/>
    <w:rsid w:val="00492B76"/>
    <w:rsid w:val="00492F44"/>
    <w:rsid w:val="0049333E"/>
    <w:rsid w:val="0049418F"/>
    <w:rsid w:val="0049570D"/>
    <w:rsid w:val="004958BB"/>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9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9D"/>
    <w:rsid w:val="004C0BF0"/>
    <w:rsid w:val="004C0D40"/>
    <w:rsid w:val="004C114F"/>
    <w:rsid w:val="004C11A9"/>
    <w:rsid w:val="004C27CF"/>
    <w:rsid w:val="004C2CA7"/>
    <w:rsid w:val="004C3592"/>
    <w:rsid w:val="004C36D8"/>
    <w:rsid w:val="004C42F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0B2"/>
    <w:rsid w:val="004E6746"/>
    <w:rsid w:val="004E677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DB"/>
    <w:rsid w:val="0050790B"/>
    <w:rsid w:val="00507FDF"/>
    <w:rsid w:val="0051037C"/>
    <w:rsid w:val="0051050F"/>
    <w:rsid w:val="0051058B"/>
    <w:rsid w:val="00510DDC"/>
    <w:rsid w:val="00511166"/>
    <w:rsid w:val="00511F39"/>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BF7"/>
    <w:rsid w:val="00527ED6"/>
    <w:rsid w:val="00530237"/>
    <w:rsid w:val="0053024F"/>
    <w:rsid w:val="00531064"/>
    <w:rsid w:val="005312CB"/>
    <w:rsid w:val="005313B2"/>
    <w:rsid w:val="00531911"/>
    <w:rsid w:val="00531E92"/>
    <w:rsid w:val="00532472"/>
    <w:rsid w:val="005324D7"/>
    <w:rsid w:val="005326F0"/>
    <w:rsid w:val="00532764"/>
    <w:rsid w:val="00532AA5"/>
    <w:rsid w:val="00532C5F"/>
    <w:rsid w:val="00533233"/>
    <w:rsid w:val="005335A2"/>
    <w:rsid w:val="00533683"/>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88C"/>
    <w:rsid w:val="00544019"/>
    <w:rsid w:val="0054422C"/>
    <w:rsid w:val="005444C6"/>
    <w:rsid w:val="00544B9E"/>
    <w:rsid w:val="00544BF9"/>
    <w:rsid w:val="00544F05"/>
    <w:rsid w:val="00544FCC"/>
    <w:rsid w:val="005454B8"/>
    <w:rsid w:val="00545697"/>
    <w:rsid w:val="0054573B"/>
    <w:rsid w:val="00545ACB"/>
    <w:rsid w:val="00545DB9"/>
    <w:rsid w:val="005462ED"/>
    <w:rsid w:val="00546585"/>
    <w:rsid w:val="00546703"/>
    <w:rsid w:val="0054680A"/>
    <w:rsid w:val="00546BF8"/>
    <w:rsid w:val="00547BA2"/>
    <w:rsid w:val="00550AC5"/>
    <w:rsid w:val="00550B7E"/>
    <w:rsid w:val="00551052"/>
    <w:rsid w:val="00551C9E"/>
    <w:rsid w:val="005524ED"/>
    <w:rsid w:val="00553F91"/>
    <w:rsid w:val="00554007"/>
    <w:rsid w:val="00554C03"/>
    <w:rsid w:val="00554C58"/>
    <w:rsid w:val="00554D5D"/>
    <w:rsid w:val="005550F9"/>
    <w:rsid w:val="00555DB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DCC"/>
    <w:rsid w:val="00565F0D"/>
    <w:rsid w:val="005662DC"/>
    <w:rsid w:val="00566329"/>
    <w:rsid w:val="005668B9"/>
    <w:rsid w:val="00566E39"/>
    <w:rsid w:val="0056704E"/>
    <w:rsid w:val="00567623"/>
    <w:rsid w:val="005701C2"/>
    <w:rsid w:val="00570763"/>
    <w:rsid w:val="0057200B"/>
    <w:rsid w:val="00572297"/>
    <w:rsid w:val="00573141"/>
    <w:rsid w:val="0057345D"/>
    <w:rsid w:val="0057347D"/>
    <w:rsid w:val="00573560"/>
    <w:rsid w:val="00574E7B"/>
    <w:rsid w:val="00574F36"/>
    <w:rsid w:val="005750DF"/>
    <w:rsid w:val="00576B5C"/>
    <w:rsid w:val="00576B88"/>
    <w:rsid w:val="005770CC"/>
    <w:rsid w:val="005802F9"/>
    <w:rsid w:val="005806D5"/>
    <w:rsid w:val="00580DFC"/>
    <w:rsid w:val="0058111E"/>
    <w:rsid w:val="0058134C"/>
    <w:rsid w:val="005815CD"/>
    <w:rsid w:val="00581AA8"/>
    <w:rsid w:val="00581D39"/>
    <w:rsid w:val="005827A7"/>
    <w:rsid w:val="00583D43"/>
    <w:rsid w:val="005846C3"/>
    <w:rsid w:val="00584F04"/>
    <w:rsid w:val="0058544C"/>
    <w:rsid w:val="00585623"/>
    <w:rsid w:val="005857F7"/>
    <w:rsid w:val="005865E9"/>
    <w:rsid w:val="005868FD"/>
    <w:rsid w:val="0058726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FB1"/>
    <w:rsid w:val="005B2578"/>
    <w:rsid w:val="005B2930"/>
    <w:rsid w:val="005B2B87"/>
    <w:rsid w:val="005B2FAA"/>
    <w:rsid w:val="005B33C8"/>
    <w:rsid w:val="005B34AD"/>
    <w:rsid w:val="005B387B"/>
    <w:rsid w:val="005B3B01"/>
    <w:rsid w:val="005B4333"/>
    <w:rsid w:val="005B48BE"/>
    <w:rsid w:val="005B58F7"/>
    <w:rsid w:val="005B5981"/>
    <w:rsid w:val="005B5994"/>
    <w:rsid w:val="005B6474"/>
    <w:rsid w:val="005B666D"/>
    <w:rsid w:val="005B667A"/>
    <w:rsid w:val="005B6865"/>
    <w:rsid w:val="005B7739"/>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550"/>
    <w:rsid w:val="005E4A1C"/>
    <w:rsid w:val="005E4B55"/>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6F73"/>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19E"/>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634"/>
    <w:rsid w:val="00637F27"/>
    <w:rsid w:val="006405EC"/>
    <w:rsid w:val="00640A4D"/>
    <w:rsid w:val="00640D23"/>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E43"/>
    <w:rsid w:val="00650C2D"/>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AC0"/>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3D"/>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FF6"/>
    <w:rsid w:val="006945A1"/>
    <w:rsid w:val="00694A53"/>
    <w:rsid w:val="006952DE"/>
    <w:rsid w:val="00695985"/>
    <w:rsid w:val="00695C78"/>
    <w:rsid w:val="00695E6C"/>
    <w:rsid w:val="00695EAC"/>
    <w:rsid w:val="006969AB"/>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8FC"/>
    <w:rsid w:val="006A7C29"/>
    <w:rsid w:val="006B0580"/>
    <w:rsid w:val="006B087A"/>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212"/>
    <w:rsid w:val="006B54E8"/>
    <w:rsid w:val="006B5637"/>
    <w:rsid w:val="006B5FBC"/>
    <w:rsid w:val="006B6ED2"/>
    <w:rsid w:val="006B7F74"/>
    <w:rsid w:val="006C015E"/>
    <w:rsid w:val="006C0230"/>
    <w:rsid w:val="006C05C7"/>
    <w:rsid w:val="006C25AB"/>
    <w:rsid w:val="006C2DA6"/>
    <w:rsid w:val="006C3581"/>
    <w:rsid w:val="006C39A0"/>
    <w:rsid w:val="006C3EFE"/>
    <w:rsid w:val="006C46C7"/>
    <w:rsid w:val="006C4767"/>
    <w:rsid w:val="006C4A1A"/>
    <w:rsid w:val="006C4B41"/>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8FF"/>
    <w:rsid w:val="006D2E0B"/>
    <w:rsid w:val="006D2F72"/>
    <w:rsid w:val="006D43C1"/>
    <w:rsid w:val="006D4F4A"/>
    <w:rsid w:val="006D5442"/>
    <w:rsid w:val="006D6ACC"/>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70C"/>
    <w:rsid w:val="006E69C9"/>
    <w:rsid w:val="006E727B"/>
    <w:rsid w:val="006E76C8"/>
    <w:rsid w:val="006E7A92"/>
    <w:rsid w:val="006F01FF"/>
    <w:rsid w:val="006F0CB2"/>
    <w:rsid w:val="006F1DE9"/>
    <w:rsid w:val="006F2046"/>
    <w:rsid w:val="006F2F04"/>
    <w:rsid w:val="006F2F59"/>
    <w:rsid w:val="006F311E"/>
    <w:rsid w:val="006F3442"/>
    <w:rsid w:val="006F36A5"/>
    <w:rsid w:val="006F41F4"/>
    <w:rsid w:val="006F4576"/>
    <w:rsid w:val="006F49D2"/>
    <w:rsid w:val="006F4B79"/>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06B"/>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676"/>
    <w:rsid w:val="00736740"/>
    <w:rsid w:val="007378FD"/>
    <w:rsid w:val="007403FE"/>
    <w:rsid w:val="007413EB"/>
    <w:rsid w:val="007413FB"/>
    <w:rsid w:val="0074229E"/>
    <w:rsid w:val="00742D32"/>
    <w:rsid w:val="00742E9B"/>
    <w:rsid w:val="00743A69"/>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063"/>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04"/>
    <w:rsid w:val="0076216B"/>
    <w:rsid w:val="00762744"/>
    <w:rsid w:val="00762948"/>
    <w:rsid w:val="00762A81"/>
    <w:rsid w:val="00763137"/>
    <w:rsid w:val="00763AED"/>
    <w:rsid w:val="00763BF0"/>
    <w:rsid w:val="00763F8B"/>
    <w:rsid w:val="007640F3"/>
    <w:rsid w:val="0076417E"/>
    <w:rsid w:val="0076497F"/>
    <w:rsid w:val="007660EC"/>
    <w:rsid w:val="007662C7"/>
    <w:rsid w:val="00766526"/>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0DF"/>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8"/>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ADE"/>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073"/>
    <w:rsid w:val="007D3D74"/>
    <w:rsid w:val="007D445F"/>
    <w:rsid w:val="007D44F1"/>
    <w:rsid w:val="007D4DED"/>
    <w:rsid w:val="007D5BA2"/>
    <w:rsid w:val="007D5ED3"/>
    <w:rsid w:val="007D64BD"/>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427"/>
    <w:rsid w:val="007F152D"/>
    <w:rsid w:val="007F20C4"/>
    <w:rsid w:val="007F20EE"/>
    <w:rsid w:val="007F23D8"/>
    <w:rsid w:val="007F3030"/>
    <w:rsid w:val="007F307A"/>
    <w:rsid w:val="007F30C6"/>
    <w:rsid w:val="007F318F"/>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D9C"/>
    <w:rsid w:val="008012B1"/>
    <w:rsid w:val="00801D63"/>
    <w:rsid w:val="0080348B"/>
    <w:rsid w:val="00803D82"/>
    <w:rsid w:val="00803D98"/>
    <w:rsid w:val="008052CE"/>
    <w:rsid w:val="008058D0"/>
    <w:rsid w:val="00806A4C"/>
    <w:rsid w:val="00806FED"/>
    <w:rsid w:val="0080705B"/>
    <w:rsid w:val="0080723C"/>
    <w:rsid w:val="00807D18"/>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0DD8"/>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95C"/>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3E1E"/>
    <w:rsid w:val="008465B4"/>
    <w:rsid w:val="00846D25"/>
    <w:rsid w:val="00846D43"/>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EE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BC1"/>
    <w:rsid w:val="00870D79"/>
    <w:rsid w:val="00871333"/>
    <w:rsid w:val="00871952"/>
    <w:rsid w:val="00872006"/>
    <w:rsid w:val="008720CB"/>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1C0F"/>
    <w:rsid w:val="008A21D9"/>
    <w:rsid w:val="008A232D"/>
    <w:rsid w:val="008A26D6"/>
    <w:rsid w:val="008A3182"/>
    <w:rsid w:val="008A3C76"/>
    <w:rsid w:val="008A3D54"/>
    <w:rsid w:val="008A3E10"/>
    <w:rsid w:val="008A411C"/>
    <w:rsid w:val="008A45AC"/>
    <w:rsid w:val="008A4630"/>
    <w:rsid w:val="008A47CE"/>
    <w:rsid w:val="008A4DFA"/>
    <w:rsid w:val="008A5F2F"/>
    <w:rsid w:val="008A6819"/>
    <w:rsid w:val="008A6AD3"/>
    <w:rsid w:val="008A6BAE"/>
    <w:rsid w:val="008A7350"/>
    <w:rsid w:val="008A7A72"/>
    <w:rsid w:val="008B09F3"/>
    <w:rsid w:val="008B111A"/>
    <w:rsid w:val="008B16E6"/>
    <w:rsid w:val="008B1AB2"/>
    <w:rsid w:val="008B1D9B"/>
    <w:rsid w:val="008B2042"/>
    <w:rsid w:val="008B25F1"/>
    <w:rsid w:val="008B33A3"/>
    <w:rsid w:val="008B3567"/>
    <w:rsid w:val="008B36D0"/>
    <w:rsid w:val="008B38AF"/>
    <w:rsid w:val="008B3D7F"/>
    <w:rsid w:val="008B3E1B"/>
    <w:rsid w:val="008B3F4B"/>
    <w:rsid w:val="008B4724"/>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969"/>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6CA"/>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34A"/>
    <w:rsid w:val="00947BA5"/>
    <w:rsid w:val="009500F0"/>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1B9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0CD"/>
    <w:rsid w:val="0097552A"/>
    <w:rsid w:val="0097564A"/>
    <w:rsid w:val="00975974"/>
    <w:rsid w:val="00975D06"/>
    <w:rsid w:val="00975D63"/>
    <w:rsid w:val="00975DAE"/>
    <w:rsid w:val="00976BBE"/>
    <w:rsid w:val="0098055B"/>
    <w:rsid w:val="00980B30"/>
    <w:rsid w:val="009810BE"/>
    <w:rsid w:val="009817BC"/>
    <w:rsid w:val="009819A7"/>
    <w:rsid w:val="00981E41"/>
    <w:rsid w:val="0098220A"/>
    <w:rsid w:val="00982E75"/>
    <w:rsid w:val="00983337"/>
    <w:rsid w:val="009834DD"/>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76A"/>
    <w:rsid w:val="009A6B3A"/>
    <w:rsid w:val="009A70A3"/>
    <w:rsid w:val="009A73E1"/>
    <w:rsid w:val="009A7E7C"/>
    <w:rsid w:val="009B05D2"/>
    <w:rsid w:val="009B152B"/>
    <w:rsid w:val="009B2731"/>
    <w:rsid w:val="009B2DCF"/>
    <w:rsid w:val="009B39D8"/>
    <w:rsid w:val="009B3D38"/>
    <w:rsid w:val="009B4368"/>
    <w:rsid w:val="009B4D4C"/>
    <w:rsid w:val="009B57BD"/>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69A"/>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01"/>
    <w:rsid w:val="009F4550"/>
    <w:rsid w:val="009F4AE0"/>
    <w:rsid w:val="009F56C0"/>
    <w:rsid w:val="009F5C76"/>
    <w:rsid w:val="009F611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7DE"/>
    <w:rsid w:val="00A36CF6"/>
    <w:rsid w:val="00A37309"/>
    <w:rsid w:val="00A37329"/>
    <w:rsid w:val="00A37558"/>
    <w:rsid w:val="00A3786A"/>
    <w:rsid w:val="00A37FD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47D2D"/>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2259"/>
    <w:rsid w:val="00A63335"/>
    <w:rsid w:val="00A633A6"/>
    <w:rsid w:val="00A634EB"/>
    <w:rsid w:val="00A635C8"/>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2CD1"/>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1EBD"/>
    <w:rsid w:val="00A920B2"/>
    <w:rsid w:val="00A92680"/>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68E"/>
    <w:rsid w:val="00AA4DA9"/>
    <w:rsid w:val="00AA4F6D"/>
    <w:rsid w:val="00AA50CE"/>
    <w:rsid w:val="00AA536B"/>
    <w:rsid w:val="00AA57C9"/>
    <w:rsid w:val="00AA5A5C"/>
    <w:rsid w:val="00AA5A6F"/>
    <w:rsid w:val="00AA634D"/>
    <w:rsid w:val="00AA6F6C"/>
    <w:rsid w:val="00AA721D"/>
    <w:rsid w:val="00AA7519"/>
    <w:rsid w:val="00AA77B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C65"/>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187"/>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A70"/>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2EE"/>
    <w:rsid w:val="00B12648"/>
    <w:rsid w:val="00B1270C"/>
    <w:rsid w:val="00B12710"/>
    <w:rsid w:val="00B13389"/>
    <w:rsid w:val="00B13544"/>
    <w:rsid w:val="00B1364C"/>
    <w:rsid w:val="00B13EDB"/>
    <w:rsid w:val="00B141A5"/>
    <w:rsid w:val="00B14F47"/>
    <w:rsid w:val="00B15282"/>
    <w:rsid w:val="00B15286"/>
    <w:rsid w:val="00B1539F"/>
    <w:rsid w:val="00B153EA"/>
    <w:rsid w:val="00B1550D"/>
    <w:rsid w:val="00B15F6C"/>
    <w:rsid w:val="00B163E8"/>
    <w:rsid w:val="00B1767E"/>
    <w:rsid w:val="00B20760"/>
    <w:rsid w:val="00B2125C"/>
    <w:rsid w:val="00B21676"/>
    <w:rsid w:val="00B219E1"/>
    <w:rsid w:val="00B21ECF"/>
    <w:rsid w:val="00B22150"/>
    <w:rsid w:val="00B226DE"/>
    <w:rsid w:val="00B22B45"/>
    <w:rsid w:val="00B22FB5"/>
    <w:rsid w:val="00B241D5"/>
    <w:rsid w:val="00B24BE9"/>
    <w:rsid w:val="00B2551D"/>
    <w:rsid w:val="00B25F8C"/>
    <w:rsid w:val="00B260BE"/>
    <w:rsid w:val="00B26677"/>
    <w:rsid w:val="00B267B8"/>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1EB"/>
    <w:rsid w:val="00B367C4"/>
    <w:rsid w:val="00B36D3E"/>
    <w:rsid w:val="00B37B8E"/>
    <w:rsid w:val="00B40222"/>
    <w:rsid w:val="00B404C3"/>
    <w:rsid w:val="00B41938"/>
    <w:rsid w:val="00B41A04"/>
    <w:rsid w:val="00B42743"/>
    <w:rsid w:val="00B430E9"/>
    <w:rsid w:val="00B4311F"/>
    <w:rsid w:val="00B431AE"/>
    <w:rsid w:val="00B44288"/>
    <w:rsid w:val="00B448BF"/>
    <w:rsid w:val="00B45338"/>
    <w:rsid w:val="00B45A59"/>
    <w:rsid w:val="00B45DBD"/>
    <w:rsid w:val="00B45F9F"/>
    <w:rsid w:val="00B4627C"/>
    <w:rsid w:val="00B4641F"/>
    <w:rsid w:val="00B46793"/>
    <w:rsid w:val="00B46953"/>
    <w:rsid w:val="00B469FB"/>
    <w:rsid w:val="00B47455"/>
    <w:rsid w:val="00B47979"/>
    <w:rsid w:val="00B47A59"/>
    <w:rsid w:val="00B47D4A"/>
    <w:rsid w:val="00B47ECD"/>
    <w:rsid w:val="00B47FF3"/>
    <w:rsid w:val="00B503D6"/>
    <w:rsid w:val="00B50507"/>
    <w:rsid w:val="00B51520"/>
    <w:rsid w:val="00B515C3"/>
    <w:rsid w:val="00B517C2"/>
    <w:rsid w:val="00B518CE"/>
    <w:rsid w:val="00B51F56"/>
    <w:rsid w:val="00B52234"/>
    <w:rsid w:val="00B53623"/>
    <w:rsid w:val="00B536FC"/>
    <w:rsid w:val="00B53D1D"/>
    <w:rsid w:val="00B53E98"/>
    <w:rsid w:val="00B53F9B"/>
    <w:rsid w:val="00B54B19"/>
    <w:rsid w:val="00B55869"/>
    <w:rsid w:val="00B55F64"/>
    <w:rsid w:val="00B56ECA"/>
    <w:rsid w:val="00B57093"/>
    <w:rsid w:val="00B577CC"/>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4E6C"/>
    <w:rsid w:val="00B95163"/>
    <w:rsid w:val="00B954D0"/>
    <w:rsid w:val="00B96DD9"/>
    <w:rsid w:val="00B96EA6"/>
    <w:rsid w:val="00B975E9"/>
    <w:rsid w:val="00B9789D"/>
    <w:rsid w:val="00B97A4C"/>
    <w:rsid w:val="00BA050E"/>
    <w:rsid w:val="00BA1289"/>
    <w:rsid w:val="00BA14B2"/>
    <w:rsid w:val="00BA15DC"/>
    <w:rsid w:val="00BA1E2F"/>
    <w:rsid w:val="00BA1EB8"/>
    <w:rsid w:val="00BA2C82"/>
    <w:rsid w:val="00BA3869"/>
    <w:rsid w:val="00BA4399"/>
    <w:rsid w:val="00BA4452"/>
    <w:rsid w:val="00BA46C6"/>
    <w:rsid w:val="00BA4A45"/>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029"/>
    <w:rsid w:val="00BC3BCB"/>
    <w:rsid w:val="00BC3CF1"/>
    <w:rsid w:val="00BC4202"/>
    <w:rsid w:val="00BC428A"/>
    <w:rsid w:val="00BC4C40"/>
    <w:rsid w:val="00BC5233"/>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3FA"/>
    <w:rsid w:val="00BE7F4D"/>
    <w:rsid w:val="00BF03C0"/>
    <w:rsid w:val="00BF0EBF"/>
    <w:rsid w:val="00BF1534"/>
    <w:rsid w:val="00BF2021"/>
    <w:rsid w:val="00BF2118"/>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622"/>
    <w:rsid w:val="00C148B2"/>
    <w:rsid w:val="00C14ABD"/>
    <w:rsid w:val="00C151E0"/>
    <w:rsid w:val="00C155A8"/>
    <w:rsid w:val="00C159FD"/>
    <w:rsid w:val="00C15B31"/>
    <w:rsid w:val="00C15F66"/>
    <w:rsid w:val="00C1604F"/>
    <w:rsid w:val="00C166D4"/>
    <w:rsid w:val="00C168E5"/>
    <w:rsid w:val="00C1696D"/>
    <w:rsid w:val="00C16C90"/>
    <w:rsid w:val="00C17058"/>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19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8EC"/>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A27"/>
    <w:rsid w:val="00C53B07"/>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6B"/>
    <w:rsid w:val="00C717E4"/>
    <w:rsid w:val="00C7191B"/>
    <w:rsid w:val="00C71F09"/>
    <w:rsid w:val="00C72588"/>
    <w:rsid w:val="00C727B9"/>
    <w:rsid w:val="00C72F44"/>
    <w:rsid w:val="00C73670"/>
    <w:rsid w:val="00C737D1"/>
    <w:rsid w:val="00C738A0"/>
    <w:rsid w:val="00C73CF8"/>
    <w:rsid w:val="00C73DE0"/>
    <w:rsid w:val="00C74609"/>
    <w:rsid w:val="00C749AB"/>
    <w:rsid w:val="00C75137"/>
    <w:rsid w:val="00C7562B"/>
    <w:rsid w:val="00C75A8F"/>
    <w:rsid w:val="00C76129"/>
    <w:rsid w:val="00C76C0C"/>
    <w:rsid w:val="00C76FFC"/>
    <w:rsid w:val="00C774E0"/>
    <w:rsid w:val="00C776BA"/>
    <w:rsid w:val="00C77858"/>
    <w:rsid w:val="00C7791E"/>
    <w:rsid w:val="00C81716"/>
    <w:rsid w:val="00C832CB"/>
    <w:rsid w:val="00C84085"/>
    <w:rsid w:val="00C84E3A"/>
    <w:rsid w:val="00C852DC"/>
    <w:rsid w:val="00C854A8"/>
    <w:rsid w:val="00C85677"/>
    <w:rsid w:val="00C858E9"/>
    <w:rsid w:val="00C85E17"/>
    <w:rsid w:val="00C868A7"/>
    <w:rsid w:val="00C86ABA"/>
    <w:rsid w:val="00C86BF7"/>
    <w:rsid w:val="00C87164"/>
    <w:rsid w:val="00C8786A"/>
    <w:rsid w:val="00C87BBA"/>
    <w:rsid w:val="00C87BD0"/>
    <w:rsid w:val="00C9050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3983"/>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5FCB"/>
    <w:rsid w:val="00CC642A"/>
    <w:rsid w:val="00CC6AC7"/>
    <w:rsid w:val="00CC733D"/>
    <w:rsid w:val="00CC7617"/>
    <w:rsid w:val="00CC79EE"/>
    <w:rsid w:val="00CC7E0D"/>
    <w:rsid w:val="00CC7E97"/>
    <w:rsid w:val="00CD00EB"/>
    <w:rsid w:val="00CD08D4"/>
    <w:rsid w:val="00CD1255"/>
    <w:rsid w:val="00CD1484"/>
    <w:rsid w:val="00CD1892"/>
    <w:rsid w:val="00CD1C01"/>
    <w:rsid w:val="00CD1D00"/>
    <w:rsid w:val="00CD2009"/>
    <w:rsid w:val="00CD215B"/>
    <w:rsid w:val="00CD27AC"/>
    <w:rsid w:val="00CD2A82"/>
    <w:rsid w:val="00CD3CAB"/>
    <w:rsid w:val="00CD44FF"/>
    <w:rsid w:val="00CD46A7"/>
    <w:rsid w:val="00CD47BC"/>
    <w:rsid w:val="00CD4E50"/>
    <w:rsid w:val="00CD5539"/>
    <w:rsid w:val="00CD57CB"/>
    <w:rsid w:val="00CD64E1"/>
    <w:rsid w:val="00CD66BA"/>
    <w:rsid w:val="00CD68D5"/>
    <w:rsid w:val="00CD699D"/>
    <w:rsid w:val="00CD6BA3"/>
    <w:rsid w:val="00CD70DB"/>
    <w:rsid w:val="00CD7544"/>
    <w:rsid w:val="00CD78D4"/>
    <w:rsid w:val="00CD7CDD"/>
    <w:rsid w:val="00CE0697"/>
    <w:rsid w:val="00CE0E5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601"/>
    <w:rsid w:val="00CF5E34"/>
    <w:rsid w:val="00CF6707"/>
    <w:rsid w:val="00CF7101"/>
    <w:rsid w:val="00CF7327"/>
    <w:rsid w:val="00CF7385"/>
    <w:rsid w:val="00CF7539"/>
    <w:rsid w:val="00CF75C6"/>
    <w:rsid w:val="00CF7B77"/>
    <w:rsid w:val="00CF7DF5"/>
    <w:rsid w:val="00CF7E65"/>
    <w:rsid w:val="00D001D2"/>
    <w:rsid w:val="00D01C2E"/>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CA4"/>
    <w:rsid w:val="00D261EA"/>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9B"/>
    <w:rsid w:val="00D331CB"/>
    <w:rsid w:val="00D3451E"/>
    <w:rsid w:val="00D3497A"/>
    <w:rsid w:val="00D34FAF"/>
    <w:rsid w:val="00D35F2F"/>
    <w:rsid w:val="00D35FC6"/>
    <w:rsid w:val="00D36BB8"/>
    <w:rsid w:val="00D3756D"/>
    <w:rsid w:val="00D377D4"/>
    <w:rsid w:val="00D401A1"/>
    <w:rsid w:val="00D40217"/>
    <w:rsid w:val="00D40385"/>
    <w:rsid w:val="00D404CE"/>
    <w:rsid w:val="00D40C37"/>
    <w:rsid w:val="00D40E8F"/>
    <w:rsid w:val="00D412BF"/>
    <w:rsid w:val="00D417C6"/>
    <w:rsid w:val="00D417D0"/>
    <w:rsid w:val="00D41E6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9BA"/>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2A2"/>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CF1"/>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B89"/>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541"/>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C31"/>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89C"/>
    <w:rsid w:val="00E07B8F"/>
    <w:rsid w:val="00E105CE"/>
    <w:rsid w:val="00E10712"/>
    <w:rsid w:val="00E10DD1"/>
    <w:rsid w:val="00E1224C"/>
    <w:rsid w:val="00E12418"/>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6AE"/>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31C"/>
    <w:rsid w:val="00E333D5"/>
    <w:rsid w:val="00E3394F"/>
    <w:rsid w:val="00E33A0B"/>
    <w:rsid w:val="00E34A2F"/>
    <w:rsid w:val="00E34DDC"/>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410"/>
    <w:rsid w:val="00E52AAB"/>
    <w:rsid w:val="00E5422D"/>
    <w:rsid w:val="00E5448E"/>
    <w:rsid w:val="00E54E0D"/>
    <w:rsid w:val="00E55247"/>
    <w:rsid w:val="00E558E5"/>
    <w:rsid w:val="00E55B3C"/>
    <w:rsid w:val="00E56676"/>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5E5D"/>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3EE"/>
    <w:rsid w:val="00E9751D"/>
    <w:rsid w:val="00E97DC6"/>
    <w:rsid w:val="00E97F7A"/>
    <w:rsid w:val="00EA0010"/>
    <w:rsid w:val="00EA0143"/>
    <w:rsid w:val="00EA089B"/>
    <w:rsid w:val="00EA1ACC"/>
    <w:rsid w:val="00EA1C27"/>
    <w:rsid w:val="00EA23E8"/>
    <w:rsid w:val="00EA2E21"/>
    <w:rsid w:val="00EA2EAA"/>
    <w:rsid w:val="00EA380C"/>
    <w:rsid w:val="00EA5508"/>
    <w:rsid w:val="00EA613D"/>
    <w:rsid w:val="00EA6744"/>
    <w:rsid w:val="00EA6768"/>
    <w:rsid w:val="00EA7308"/>
    <w:rsid w:val="00EA7474"/>
    <w:rsid w:val="00EA7C70"/>
    <w:rsid w:val="00EA7EFF"/>
    <w:rsid w:val="00EB0831"/>
    <w:rsid w:val="00EB089C"/>
    <w:rsid w:val="00EB0AA8"/>
    <w:rsid w:val="00EB0B65"/>
    <w:rsid w:val="00EB0C65"/>
    <w:rsid w:val="00EB0CF4"/>
    <w:rsid w:val="00EB1624"/>
    <w:rsid w:val="00EB169F"/>
    <w:rsid w:val="00EB2635"/>
    <w:rsid w:val="00EB2961"/>
    <w:rsid w:val="00EB2E1A"/>
    <w:rsid w:val="00EB2F8A"/>
    <w:rsid w:val="00EB3268"/>
    <w:rsid w:val="00EB3298"/>
    <w:rsid w:val="00EB3939"/>
    <w:rsid w:val="00EB3CE6"/>
    <w:rsid w:val="00EB3E92"/>
    <w:rsid w:val="00EB54AB"/>
    <w:rsid w:val="00EB6242"/>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0AE"/>
    <w:rsid w:val="00ED0151"/>
    <w:rsid w:val="00ED0257"/>
    <w:rsid w:val="00ED071B"/>
    <w:rsid w:val="00ED18B1"/>
    <w:rsid w:val="00ED1ADE"/>
    <w:rsid w:val="00ED2F38"/>
    <w:rsid w:val="00ED3692"/>
    <w:rsid w:val="00ED4A77"/>
    <w:rsid w:val="00ED4B6E"/>
    <w:rsid w:val="00ED5981"/>
    <w:rsid w:val="00ED613A"/>
    <w:rsid w:val="00ED6514"/>
    <w:rsid w:val="00ED66B2"/>
    <w:rsid w:val="00ED71BA"/>
    <w:rsid w:val="00ED728F"/>
    <w:rsid w:val="00ED73A1"/>
    <w:rsid w:val="00ED7682"/>
    <w:rsid w:val="00ED7CA2"/>
    <w:rsid w:val="00EE04F9"/>
    <w:rsid w:val="00EE05E0"/>
    <w:rsid w:val="00EE13DA"/>
    <w:rsid w:val="00EE1595"/>
    <w:rsid w:val="00EE18C3"/>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6D9"/>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589"/>
    <w:rsid w:val="00F0058A"/>
    <w:rsid w:val="00F00630"/>
    <w:rsid w:val="00F00922"/>
    <w:rsid w:val="00F00924"/>
    <w:rsid w:val="00F0187E"/>
    <w:rsid w:val="00F01BE6"/>
    <w:rsid w:val="00F01F75"/>
    <w:rsid w:val="00F0217A"/>
    <w:rsid w:val="00F026D3"/>
    <w:rsid w:val="00F027E8"/>
    <w:rsid w:val="00F03395"/>
    <w:rsid w:val="00F034E6"/>
    <w:rsid w:val="00F03E4C"/>
    <w:rsid w:val="00F04907"/>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2822"/>
    <w:rsid w:val="00F1360D"/>
    <w:rsid w:val="00F14B08"/>
    <w:rsid w:val="00F14B4B"/>
    <w:rsid w:val="00F14CD1"/>
    <w:rsid w:val="00F15115"/>
    <w:rsid w:val="00F15A85"/>
    <w:rsid w:val="00F15C81"/>
    <w:rsid w:val="00F15D8C"/>
    <w:rsid w:val="00F15F18"/>
    <w:rsid w:val="00F16B86"/>
    <w:rsid w:val="00F16DBD"/>
    <w:rsid w:val="00F16E1A"/>
    <w:rsid w:val="00F16F92"/>
    <w:rsid w:val="00F17C3E"/>
    <w:rsid w:val="00F17D01"/>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D7A"/>
    <w:rsid w:val="00F33262"/>
    <w:rsid w:val="00F343EE"/>
    <w:rsid w:val="00F353F4"/>
    <w:rsid w:val="00F35494"/>
    <w:rsid w:val="00F35607"/>
    <w:rsid w:val="00F359AB"/>
    <w:rsid w:val="00F35DBA"/>
    <w:rsid w:val="00F3619D"/>
    <w:rsid w:val="00F367D6"/>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AAC"/>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15F"/>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7C3"/>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3EF6"/>
    <w:rsid w:val="00F8421D"/>
    <w:rsid w:val="00F848F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BFE"/>
    <w:rsid w:val="00F96FC0"/>
    <w:rsid w:val="00F97A34"/>
    <w:rsid w:val="00F97AC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7E7"/>
    <w:rsid w:val="00FA7AA8"/>
    <w:rsid w:val="00FA7F1D"/>
    <w:rsid w:val="00FB011C"/>
    <w:rsid w:val="00FB0D60"/>
    <w:rsid w:val="00FB18FD"/>
    <w:rsid w:val="00FB1AA8"/>
    <w:rsid w:val="00FB2BF5"/>
    <w:rsid w:val="00FB2F8E"/>
    <w:rsid w:val="00FB3070"/>
    <w:rsid w:val="00FB30C3"/>
    <w:rsid w:val="00FB39B0"/>
    <w:rsid w:val="00FB5138"/>
    <w:rsid w:val="00FB547F"/>
    <w:rsid w:val="00FB5A71"/>
    <w:rsid w:val="00FB6336"/>
    <w:rsid w:val="00FB63F6"/>
    <w:rsid w:val="00FB7823"/>
    <w:rsid w:val="00FC05B2"/>
    <w:rsid w:val="00FC08B3"/>
    <w:rsid w:val="00FC09D7"/>
    <w:rsid w:val="00FC0ABE"/>
    <w:rsid w:val="00FC1269"/>
    <w:rsid w:val="00FC22D0"/>
    <w:rsid w:val="00FC38D4"/>
    <w:rsid w:val="00FC391E"/>
    <w:rsid w:val="00FC39B3"/>
    <w:rsid w:val="00FC3A1B"/>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1928"/>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2BE1"/>
    <w:rsid w:val="00FF3D2B"/>
    <w:rsid w:val="00FF49B4"/>
    <w:rsid w:val="00FF49F4"/>
    <w:rsid w:val="00FF510B"/>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57E5A"/>
    <w:rsid w:val="0B884417"/>
    <w:rsid w:val="0BCD33E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512AC1"/>
    <w:rsid w:val="146D271E"/>
    <w:rsid w:val="14982588"/>
    <w:rsid w:val="149A5AD9"/>
    <w:rsid w:val="14A7619D"/>
    <w:rsid w:val="14EE3A59"/>
    <w:rsid w:val="150536C3"/>
    <w:rsid w:val="150C1963"/>
    <w:rsid w:val="151447A0"/>
    <w:rsid w:val="154A6454"/>
    <w:rsid w:val="15762120"/>
    <w:rsid w:val="157E0E4B"/>
    <w:rsid w:val="1609105D"/>
    <w:rsid w:val="16A8729C"/>
    <w:rsid w:val="16B33777"/>
    <w:rsid w:val="16BC70A7"/>
    <w:rsid w:val="16C6339E"/>
    <w:rsid w:val="172F2D79"/>
    <w:rsid w:val="17557BEF"/>
    <w:rsid w:val="17D349C1"/>
    <w:rsid w:val="1830729E"/>
    <w:rsid w:val="1870062C"/>
    <w:rsid w:val="18817102"/>
    <w:rsid w:val="18830A15"/>
    <w:rsid w:val="18852B28"/>
    <w:rsid w:val="188B5321"/>
    <w:rsid w:val="18F7796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A3105"/>
    <w:rsid w:val="1BA209CF"/>
    <w:rsid w:val="1BB4777D"/>
    <w:rsid w:val="1BD75AB8"/>
    <w:rsid w:val="1C0459C2"/>
    <w:rsid w:val="1C1B3B4A"/>
    <w:rsid w:val="1C88086E"/>
    <w:rsid w:val="1D266CE1"/>
    <w:rsid w:val="1D3963AF"/>
    <w:rsid w:val="1D6A673C"/>
    <w:rsid w:val="1D9247AE"/>
    <w:rsid w:val="1DB567EC"/>
    <w:rsid w:val="1DC83667"/>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3E4D66"/>
    <w:rsid w:val="214E5F01"/>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8310E0"/>
    <w:rsid w:val="2F946CCB"/>
    <w:rsid w:val="2FA653B8"/>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AC666C"/>
    <w:rsid w:val="33EB55CD"/>
    <w:rsid w:val="33EC4C02"/>
    <w:rsid w:val="340D2360"/>
    <w:rsid w:val="3410665D"/>
    <w:rsid w:val="34211214"/>
    <w:rsid w:val="342E63AB"/>
    <w:rsid w:val="34950E68"/>
    <w:rsid w:val="34986E94"/>
    <w:rsid w:val="34AF62C9"/>
    <w:rsid w:val="34CB4388"/>
    <w:rsid w:val="34CE72A2"/>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2B4C2C"/>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168F9"/>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5F77D9"/>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B13DD"/>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974C15"/>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3541F"/>
    <w:rsid w:val="7B257FFD"/>
    <w:rsid w:val="7B273D20"/>
    <w:rsid w:val="7B343476"/>
    <w:rsid w:val="7B5A2978"/>
    <w:rsid w:val="7B5A7E4C"/>
    <w:rsid w:val="7B667AF9"/>
    <w:rsid w:val="7B7468F8"/>
    <w:rsid w:val="7BA9702E"/>
    <w:rsid w:val="7BEE0103"/>
    <w:rsid w:val="7C0A0FE4"/>
    <w:rsid w:val="7C254906"/>
    <w:rsid w:val="7C4D2814"/>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2170B06"/>
  <w15:docId w15:val="{916B1B49-A097-FD47-9BF8-D3B12176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qFormat/>
    <w:pPr>
      <w:ind w:firstLine="420"/>
    </w:pPr>
    <w:rPr>
      <w:rFonts w:hAnsi="Calibri" w:cs="Times New Roman"/>
      <w:snapToGrid/>
      <w:szCs w:val="20"/>
    </w:rPr>
  </w:style>
  <w:style w:type="paragraph" w:styleId="af0">
    <w:name w:val="Body Text Indent"/>
    <w:basedOn w:val="a"/>
    <w:next w:val="0"/>
    <w:link w:val="12"/>
    <w:qFormat/>
    <w:pPr>
      <w:spacing w:line="480" w:lineRule="exact"/>
      <w:ind w:firstLineChars="200" w:firstLine="480"/>
    </w:pPr>
    <w:rPr>
      <w:rFonts w:ascii="宋体" w:hAnsi="宋体"/>
      <w:sz w:val="24"/>
    </w:rPr>
  </w:style>
  <w:style w:type="paragraph" w:customStyle="1" w:styleId="0">
    <w:name w:val="样式 正文文本缩进 + 左  0 字符"/>
    <w:basedOn w:val="a"/>
    <w:next w:val="a"/>
    <w:qFormat/>
    <w:pPr>
      <w:widowControl/>
      <w:ind w:firstLineChars="250" w:firstLine="250"/>
      <w:jc w:val="left"/>
    </w:pPr>
    <w:rPr>
      <w:kern w:val="0"/>
      <w:sz w:val="24"/>
      <w:szCs w:val="20"/>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2b">
    <w:name w:val="标题 2 字符"/>
    <w:uiPriority w:val="1"/>
    <w:qFormat/>
    <w:rPr>
      <w:rFonts w:ascii="仿宋_GB2312" w:eastAsia="仿宋_GB2312" w:hAnsi="Times New Roman" w:cs="Times New Roman"/>
      <w:b/>
      <w:kern w:val="2"/>
      <w:sz w:val="24"/>
      <w:lang w:val="zh-CN"/>
    </w:rPr>
  </w:style>
  <w:style w:type="character" w:customStyle="1" w:styleId="17">
    <w:name w:val="标题 1 字符"/>
    <w:uiPriority w:val="9"/>
    <w:qFormat/>
    <w:rPr>
      <w:rFonts w:ascii="Arial" w:eastAsia="黑体" w:hAnsi="Arial" w:cs="Arial"/>
      <w:b/>
      <w:bCs/>
      <w:snapToGrid w:val="0"/>
      <w:kern w:val="44"/>
      <w:sz w:val="44"/>
      <w:szCs w:val="44"/>
    </w:rPr>
  </w:style>
  <w:style w:type="character" w:customStyle="1" w:styleId="36">
    <w:name w:val="标题 3 字符"/>
    <w:uiPriority w:val="9"/>
    <w:qFormat/>
    <w:rPr>
      <w:b/>
      <w:bCs/>
      <w:kern w:val="2"/>
      <w:sz w:val="32"/>
      <w:szCs w:val="32"/>
    </w:rPr>
  </w:style>
  <w:style w:type="paragraph" w:customStyle="1" w:styleId="2c">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lang w:val="en-US" w:eastAsia="zh-CN" w:bidi="ar-SA"/>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1">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2">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unhideWhenUsed/>
    <w:qFormat/>
    <w:rPr>
      <w:kern w:val="2"/>
      <w:sz w:val="21"/>
      <w:szCs w:val="24"/>
    </w:rPr>
  </w:style>
  <w:style w:type="character" w:customStyle="1" w:styleId="2ff8">
    <w:name w:val="未处理的提及2"/>
    <w:basedOn w:val="a1"/>
    <w:uiPriority w:val="99"/>
    <w:semiHidden/>
    <w:unhideWhenUsed/>
    <w:qFormat/>
    <w:rPr>
      <w:color w:val="605E5C"/>
      <w:shd w:val="clear" w:color="auto" w:fill="E1DFDD"/>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94</Pages>
  <Words>8807</Words>
  <Characters>50202</Characters>
  <Application>Microsoft Office Word</Application>
  <DocSecurity>0</DocSecurity>
  <Lines>418</Lines>
  <Paragraphs>117</Paragraphs>
  <ScaleCrop>false</ScaleCrop>
  <Company>杭州市国内经济合作办公室</Company>
  <LinksUpToDate>false</LinksUpToDate>
  <CharactersWithSpaces>58892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Microsoft Office User</cp:lastModifiedBy>
  <cp:revision>74</cp:revision>
  <cp:lastPrinted>2021-12-27T11:06:00Z</cp:lastPrinted>
  <dcterms:created xsi:type="dcterms:W3CDTF">2024-08-05T15:07:00Z</dcterms:created>
  <dcterms:modified xsi:type="dcterms:W3CDTF">2024-08-06T14:29:00Z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EB868881654E4B1D9B2B63DD9FF581D9_13</vt:lpwstr>
  </property>
</Properties>
</file>